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9FA007" w14:textId="77777777" w:rsidR="003614CB" w:rsidRDefault="003614CB" w:rsidP="003614CB">
      <w:pPr>
        <w:tabs>
          <w:tab w:val="center" w:pos="5112"/>
          <w:tab w:val="left" w:pos="7755"/>
        </w:tabs>
        <w:ind w:right="-441"/>
        <w:jc w:val="right"/>
        <w:rPr>
          <w:lang w:val="fr-FR"/>
        </w:rPr>
      </w:pPr>
      <w:r>
        <w:rPr>
          <w:noProof/>
          <w:lang w:val="ro-RO" w:eastAsia="ro-RO"/>
        </w:rPr>
        <mc:AlternateContent>
          <mc:Choice Requires="wps">
            <w:drawing>
              <wp:anchor distT="0" distB="0" distL="114300" distR="114300" simplePos="0" relativeHeight="251656192" behindDoc="0" locked="0" layoutInCell="1" allowOverlap="1" wp14:anchorId="1294CF98" wp14:editId="71ECC0E0">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5E2A825"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03594C04"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13C5EE40"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2B51DAF4"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94CF98"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" filled="f" strokecolor="white" strokeweight=".25pt">
                <v:textbox>
                  <w:txbxContent>
                    <w:p w14:paraId="25E2A825"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03594C04"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13C5EE40"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2B51DAF4"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sz w:val="16"/>
          <w:szCs w:val="16"/>
          <w:lang w:val="ro-RO" w:eastAsia="ro-RO"/>
        </w:rPr>
        <mc:AlternateContent>
          <mc:Choice Requires="wps">
            <w:drawing>
              <wp:anchor distT="0" distB="0" distL="114300" distR="114300" simplePos="0" relativeHeight="251658240" behindDoc="0" locked="0" layoutInCell="1" allowOverlap="1" wp14:anchorId="22B0363B" wp14:editId="5D1D3BCA">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C899E9"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" strokecolor="yellow" strokeweight="2.75pt">
                <w10:wrap anchorx="page"/>
              </v:line>
            </w:pict>
          </mc:Fallback>
        </mc:AlternateContent>
      </w:r>
      <w:r>
        <w:rPr>
          <w:noProof/>
          <w:sz w:val="16"/>
          <w:szCs w:val="16"/>
          <w:lang w:val="ro-RO" w:eastAsia="ro-RO"/>
        </w:rPr>
        <mc:AlternateContent>
          <mc:Choice Requires="wps">
            <w:drawing>
              <wp:anchor distT="0" distB="0" distL="114300" distR="114300" simplePos="0" relativeHeight="251659264" behindDoc="0" locked="0" layoutInCell="1" allowOverlap="1" wp14:anchorId="458BA3BA" wp14:editId="1914ED44">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4A36AE"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57216" behindDoc="0" locked="0" layoutInCell="1" allowOverlap="1" wp14:anchorId="52DF033F" wp14:editId="508C74E8">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72E9CF"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sidR="009C363C">
        <w:rPr>
          <w:noProof/>
        </w:rPr>
        <w:drawing>
          <wp:anchor distT="0" distB="0" distL="114300" distR="114300" simplePos="0" relativeHeight="251665408" behindDoc="0" locked="0" layoutInCell="1" allowOverlap="1" wp14:anchorId="376DCD23" wp14:editId="0A637DED">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24CAFE84" w14:textId="77777777" w:rsidR="003614CB" w:rsidRDefault="003614CB" w:rsidP="003614CB">
      <w:pPr>
        <w:tabs>
          <w:tab w:val="center" w:pos="5112"/>
          <w:tab w:val="left" w:pos="7755"/>
        </w:tabs>
        <w:ind w:right="-441" w:hanging="567"/>
        <w:rPr>
          <w:sz w:val="4"/>
          <w:szCs w:val="4"/>
          <w:lang w:val="fr-FR"/>
        </w:rPr>
      </w:pPr>
    </w:p>
    <w:p w14:paraId="1A92DCDB" w14:textId="77777777" w:rsidR="003614CB" w:rsidRDefault="003614CB" w:rsidP="003614CB">
      <w:pPr>
        <w:tabs>
          <w:tab w:val="center" w:pos="5112"/>
          <w:tab w:val="left" w:pos="7755"/>
        </w:tabs>
        <w:ind w:right="-441" w:hanging="567"/>
        <w:rPr>
          <w:sz w:val="4"/>
          <w:szCs w:val="4"/>
          <w:lang w:val="fr-FR"/>
        </w:rPr>
      </w:pPr>
    </w:p>
    <w:p w14:paraId="0F2F7B4E" w14:textId="77777777" w:rsidR="003614CB" w:rsidRDefault="003614CB" w:rsidP="003614CB">
      <w:pPr>
        <w:tabs>
          <w:tab w:val="center" w:pos="5112"/>
          <w:tab w:val="left" w:pos="7755"/>
        </w:tabs>
        <w:ind w:right="-441" w:hanging="567"/>
        <w:rPr>
          <w:sz w:val="4"/>
          <w:szCs w:val="4"/>
          <w:lang w:val="fr-FR"/>
        </w:rPr>
      </w:pPr>
    </w:p>
    <w:p w14:paraId="2B9A063A" w14:textId="77777777" w:rsidR="00D62280" w:rsidRPr="003614CB" w:rsidRDefault="006A48D4" w:rsidP="003614CB">
      <w:pPr>
        <w:tabs>
          <w:tab w:val="center" w:pos="5112"/>
          <w:tab w:val="left" w:pos="7755"/>
        </w:tabs>
        <w:ind w:right="-441" w:hanging="567"/>
        <w:rPr>
          <w:lang w:val="fr-FR"/>
        </w:rPr>
      </w:pPr>
      <w:r w:rsidRPr="00BE300C">
        <w:rPr>
          <w:b/>
          <w:sz w:val="18"/>
          <w:szCs w:val="18"/>
          <w:lang w:val="fr-FR"/>
        </w:rPr>
        <w:t xml:space="preserve">Sos.  </w:t>
      </w:r>
      <w:proofErr w:type="spellStart"/>
      <w:r w:rsidRPr="00D36E40">
        <w:rPr>
          <w:b/>
          <w:sz w:val="18"/>
          <w:szCs w:val="18"/>
        </w:rPr>
        <w:t>Electronicii</w:t>
      </w:r>
      <w:proofErr w:type="spellEnd"/>
      <w:r w:rsidRPr="00D36E40">
        <w:rPr>
          <w:b/>
          <w:sz w:val="18"/>
          <w:szCs w:val="18"/>
        </w:rPr>
        <w:t xml:space="preserve"> </w:t>
      </w:r>
      <w:r w:rsidR="00267D8A" w:rsidRPr="00D36E40">
        <w:rPr>
          <w:b/>
          <w:sz w:val="18"/>
          <w:szCs w:val="18"/>
        </w:rPr>
        <w:t xml:space="preserve">  nr.</w:t>
      </w:r>
      <w:r w:rsidRPr="00D36E40">
        <w:rPr>
          <w:b/>
          <w:sz w:val="18"/>
          <w:szCs w:val="18"/>
        </w:rPr>
        <w:t xml:space="preserve"> 44   Tel   </w:t>
      </w:r>
      <w:r w:rsidR="00DC5C6B" w:rsidRPr="00D36E40">
        <w:rPr>
          <w:b/>
          <w:sz w:val="18"/>
          <w:szCs w:val="18"/>
        </w:rPr>
        <w:t xml:space="preserve"> </w:t>
      </w:r>
      <w:r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w:t>
      </w:r>
      <w:proofErr w:type="gramStart"/>
      <w:r w:rsidR="000B4BD2" w:rsidRPr="00D36E40">
        <w:rPr>
          <w:b/>
          <w:sz w:val="18"/>
          <w:szCs w:val="18"/>
        </w:rPr>
        <w:t>Fax  021</w:t>
      </w:r>
      <w:proofErr w:type="gramEnd"/>
      <w:r w:rsidR="000B4BD2" w:rsidRPr="00D36E40">
        <w:rPr>
          <w:b/>
          <w:sz w:val="18"/>
          <w:szCs w:val="18"/>
        </w:rPr>
        <w:t xml:space="preserve"> 252 79 77 </w:t>
      </w:r>
      <w:r w:rsidR="00DC5C6B" w:rsidRPr="00840A01">
        <w:rPr>
          <w:b/>
          <w:sz w:val="18"/>
          <w:szCs w:val="18"/>
          <w:lang w:val="fr-FR"/>
        </w:rPr>
        <w:t xml:space="preserve"> </w:t>
      </w:r>
      <w:hyperlink r:id="rId8" w:history="1">
        <w:r w:rsidR="00D8504E" w:rsidRPr="00D72B47">
          <w:rPr>
            <w:rStyle w:val="Hyperlink"/>
            <w:b/>
            <w:sz w:val="18"/>
            <w:szCs w:val="18"/>
            <w:lang w:val="fr-FR"/>
          </w:rPr>
          <w:t>www.adp2.ro</w:t>
        </w:r>
      </w:hyperlink>
      <w:r w:rsidR="000B4BD2" w:rsidRPr="00840A01">
        <w:rPr>
          <w:b/>
          <w:sz w:val="18"/>
          <w:szCs w:val="18"/>
          <w:lang w:val="fr-FR"/>
        </w:rPr>
        <w:t xml:space="preserve">  e-mail:  </w:t>
      </w:r>
      <w:r w:rsidR="00EE7111">
        <w:rPr>
          <w:b/>
          <w:sz w:val="18"/>
          <w:szCs w:val="18"/>
        </w:rPr>
        <w:t>office@adp2.ro</w:t>
      </w:r>
    </w:p>
    <w:p w14:paraId="4EED9CF6" w14:textId="77777777" w:rsidR="000B4BD2" w:rsidRPr="00840A01" w:rsidRDefault="000B4BD2" w:rsidP="00335683">
      <w:pPr>
        <w:rPr>
          <w:b/>
          <w:sz w:val="18"/>
          <w:szCs w:val="18"/>
          <w:lang w:val="fr-FR"/>
        </w:rPr>
      </w:pPr>
    </w:p>
    <w:p w14:paraId="263D779A" w14:textId="05372C4A" w:rsidR="0056020F" w:rsidRPr="00245B03" w:rsidRDefault="0056020F" w:rsidP="006A48D4">
      <w:pPr>
        <w:rPr>
          <w:sz w:val="16"/>
          <w:szCs w:val="16"/>
          <w:lang w:val="fr-FR"/>
        </w:rPr>
      </w:pPr>
    </w:p>
    <w:p w14:paraId="30AAB893" w14:textId="09F9CD1E" w:rsidR="00EE3745" w:rsidRDefault="00EE3745" w:rsidP="006A48D4">
      <w:pPr>
        <w:rPr>
          <w:lang w:val="fr-FR"/>
        </w:rPr>
      </w:pPr>
    </w:p>
    <w:p w14:paraId="4F3EB351" w14:textId="77777777" w:rsidR="000F4F97" w:rsidRDefault="000F4F97" w:rsidP="006A48D4">
      <w:pPr>
        <w:rPr>
          <w:lang w:val="fr-FR"/>
        </w:rPr>
      </w:pPr>
    </w:p>
    <w:p w14:paraId="1CE42463" w14:textId="1881FCE1" w:rsidR="007B49E6" w:rsidRDefault="007B49E6" w:rsidP="007B49E6">
      <w:pPr>
        <w:jc w:val="center"/>
        <w:rPr>
          <w:b/>
          <w:sz w:val="32"/>
          <w:szCs w:val="32"/>
          <w:lang w:val="ro-RO"/>
        </w:rPr>
      </w:pPr>
      <w:r w:rsidRPr="00775EC7">
        <w:rPr>
          <w:b/>
          <w:sz w:val="32"/>
          <w:szCs w:val="32"/>
          <w:lang w:val="ro-RO"/>
        </w:rPr>
        <w:t xml:space="preserve">Acord – cadru de </w:t>
      </w:r>
      <w:r>
        <w:rPr>
          <w:b/>
          <w:sz w:val="32"/>
          <w:szCs w:val="32"/>
          <w:lang w:val="ro-RO"/>
        </w:rPr>
        <w:t>servicii</w:t>
      </w:r>
    </w:p>
    <w:p w14:paraId="4DCF127D" w14:textId="77777777" w:rsidR="005B1182" w:rsidRPr="000F4F97" w:rsidRDefault="005B1182" w:rsidP="007B49E6">
      <w:pPr>
        <w:jc w:val="center"/>
        <w:rPr>
          <w:b/>
          <w:lang w:val="ro-RO"/>
        </w:rPr>
      </w:pPr>
    </w:p>
    <w:p w14:paraId="2375277D" w14:textId="6341B3A5" w:rsidR="007B49E6" w:rsidRPr="005B1182" w:rsidRDefault="005B1182" w:rsidP="005B1182">
      <w:pPr>
        <w:pStyle w:val="DefaultText"/>
        <w:ind w:right="-2"/>
        <w:jc w:val="center"/>
        <w:rPr>
          <w:b/>
          <w:sz w:val="28"/>
          <w:szCs w:val="28"/>
          <w:lang w:val="ro-RO"/>
        </w:rPr>
      </w:pPr>
      <w:r w:rsidRPr="005B1182">
        <w:rPr>
          <w:b/>
          <w:sz w:val="28"/>
          <w:szCs w:val="28"/>
          <w:lang w:val="ro-RO"/>
        </w:rPr>
        <w:t>Nr.</w:t>
      </w:r>
      <w:r>
        <w:rPr>
          <w:b/>
          <w:sz w:val="28"/>
          <w:szCs w:val="28"/>
          <w:lang w:val="ro-RO"/>
        </w:rPr>
        <w:t xml:space="preserve"> </w:t>
      </w:r>
      <w:r w:rsidRPr="005B1182">
        <w:rPr>
          <w:b/>
          <w:sz w:val="28"/>
          <w:szCs w:val="28"/>
          <w:lang w:val="ro-RO"/>
        </w:rPr>
        <w:t>...............................................</w:t>
      </w:r>
    </w:p>
    <w:p w14:paraId="0387D0F8" w14:textId="226C6C1D" w:rsidR="007B49E6" w:rsidRDefault="007B49E6" w:rsidP="007B49E6">
      <w:pPr>
        <w:pStyle w:val="DefaultText"/>
        <w:spacing w:line="276" w:lineRule="auto"/>
        <w:ind w:right="-2"/>
        <w:jc w:val="both"/>
        <w:rPr>
          <w:b/>
          <w:szCs w:val="24"/>
          <w:lang w:val="ro-RO"/>
        </w:rPr>
      </w:pPr>
    </w:p>
    <w:p w14:paraId="347C49CF" w14:textId="77777777" w:rsidR="005B1182" w:rsidRPr="001F7C69" w:rsidRDefault="005B1182" w:rsidP="007B49E6">
      <w:pPr>
        <w:pStyle w:val="DefaultText"/>
        <w:spacing w:line="276" w:lineRule="auto"/>
        <w:ind w:right="-2"/>
        <w:jc w:val="both"/>
        <w:rPr>
          <w:b/>
          <w:szCs w:val="24"/>
          <w:lang w:val="ro-RO"/>
        </w:rPr>
      </w:pPr>
    </w:p>
    <w:p w14:paraId="0C686DDF" w14:textId="59787BE5" w:rsidR="007B49E6" w:rsidRDefault="007B49E6" w:rsidP="007B49E6">
      <w:pPr>
        <w:spacing w:line="276" w:lineRule="auto"/>
        <w:jc w:val="both"/>
        <w:rPr>
          <w:b/>
          <w:i/>
          <w:noProof/>
          <w:lang w:val="ro-RO"/>
        </w:rPr>
      </w:pPr>
      <w:r>
        <w:rPr>
          <w:b/>
          <w:i/>
          <w:noProof/>
          <w:lang w:val="ro-RO"/>
        </w:rPr>
        <w:tab/>
      </w:r>
      <w:r w:rsidRPr="001F7C69">
        <w:rPr>
          <w:b/>
          <w:i/>
          <w:noProof/>
          <w:lang w:val="ro-RO"/>
        </w:rPr>
        <w:t>1</w:t>
      </w:r>
      <w:r>
        <w:rPr>
          <w:b/>
          <w:i/>
          <w:noProof/>
          <w:lang w:val="ro-RO"/>
        </w:rPr>
        <w:t xml:space="preserve"> </w:t>
      </w:r>
      <w:r w:rsidRPr="001F7C69">
        <w:rPr>
          <w:b/>
          <w:i/>
          <w:noProof/>
          <w:lang w:val="ro-RO"/>
        </w:rPr>
        <w:t>.P</w:t>
      </w:r>
      <w:r>
        <w:rPr>
          <w:b/>
          <w:i/>
          <w:noProof/>
          <w:lang w:val="ro-RO"/>
        </w:rPr>
        <w:t>a</w:t>
      </w:r>
      <w:r w:rsidRPr="001F7C69">
        <w:rPr>
          <w:b/>
          <w:i/>
          <w:noProof/>
          <w:lang w:val="ro-RO"/>
        </w:rPr>
        <w:t>r</w:t>
      </w:r>
      <w:r>
        <w:rPr>
          <w:b/>
          <w:i/>
          <w:noProof/>
          <w:lang w:val="ro-RO"/>
        </w:rPr>
        <w:t>t</w:t>
      </w:r>
      <w:r w:rsidRPr="001F7C69">
        <w:rPr>
          <w:b/>
          <w:i/>
          <w:noProof/>
          <w:lang w:val="ro-RO"/>
        </w:rPr>
        <w:t>ile acordului-cadru</w:t>
      </w:r>
    </w:p>
    <w:p w14:paraId="7FBF0611" w14:textId="77777777" w:rsidR="007B49E6" w:rsidRPr="001F7C69" w:rsidRDefault="007B49E6" w:rsidP="007B49E6">
      <w:pPr>
        <w:widowControl w:val="0"/>
        <w:suppressAutoHyphens/>
        <w:spacing w:line="276" w:lineRule="auto"/>
        <w:ind w:firstLine="720"/>
        <w:jc w:val="both"/>
        <w:rPr>
          <w:rFonts w:eastAsia="Andale Sans UI"/>
          <w:kern w:val="1"/>
          <w:lang w:val="ro-RO" w:eastAsia="ro-RO"/>
        </w:rPr>
      </w:pPr>
      <w:r w:rsidRPr="001F7C69">
        <w:rPr>
          <w:rFonts w:eastAsia="Andale Sans UI"/>
          <w:kern w:val="1"/>
          <w:lang w:val="ro-RO" w:eastAsia="ro-RO"/>
        </w:rPr>
        <w:t xml:space="preserve">În temeiul Legii nr. 98/2016 privind achizitiile publice, cu modificarile si completarile ulterioare, si ale Hotararii Guvernului nr. 395/2016 pentru aprobarea Normelor metodologice de aplicare a prevederilor referitoare la atribuirea contractului de achizitie publica/acordului-cadru din Legea nr. 98/2016 privind achizitiile publice, cu modificarile si completarile ulterioare, a intervenit prezentul acord-cadru, </w:t>
      </w:r>
    </w:p>
    <w:p w14:paraId="5E58B043" w14:textId="77777777" w:rsidR="007B49E6" w:rsidRPr="001F7C69" w:rsidRDefault="007B49E6" w:rsidP="007B49E6">
      <w:pPr>
        <w:spacing w:line="276" w:lineRule="auto"/>
        <w:ind w:firstLine="720"/>
        <w:jc w:val="both"/>
        <w:rPr>
          <w:lang w:val="ro-RO"/>
        </w:rPr>
      </w:pPr>
      <w:r w:rsidRPr="001F7C69">
        <w:rPr>
          <w:b/>
          <w:lang w:val="ro-RO"/>
        </w:rPr>
        <w:t>între</w:t>
      </w:r>
    </w:p>
    <w:p w14:paraId="3305B57D" w14:textId="30C9F4CB" w:rsidR="007B49E6" w:rsidRPr="009E6848" w:rsidRDefault="000F4F97" w:rsidP="007B49E6">
      <w:pPr>
        <w:spacing w:line="276" w:lineRule="auto"/>
        <w:jc w:val="both"/>
        <w:rPr>
          <w:noProof/>
          <w:lang w:val="ro-RO"/>
        </w:rPr>
      </w:pPr>
      <w:r>
        <w:rPr>
          <w:b/>
          <w:noProof/>
          <w:lang w:val="it-IT"/>
        </w:rPr>
        <w:tab/>
      </w:r>
      <w:r w:rsidR="007B49E6" w:rsidRPr="009E6848">
        <w:rPr>
          <w:b/>
          <w:noProof/>
          <w:lang w:val="it-IT"/>
        </w:rPr>
        <w:t>ADMINISTRATIA DOMENIULUI PUBLIC SECTOR 2</w:t>
      </w:r>
      <w:r w:rsidR="007B49E6" w:rsidRPr="009E6848">
        <w:rPr>
          <w:bCs/>
          <w:noProof/>
          <w:lang w:val="es-ES"/>
        </w:rPr>
        <w:t xml:space="preserve">, cu sediul în soseaua Electronicii numarul 44, </w:t>
      </w:r>
      <w:r w:rsidR="007B49E6">
        <w:rPr>
          <w:bCs/>
          <w:noProof/>
          <w:lang w:val="es-ES"/>
        </w:rPr>
        <w:t>S</w:t>
      </w:r>
      <w:r w:rsidR="007B49E6" w:rsidRPr="009E6848">
        <w:rPr>
          <w:bCs/>
          <w:noProof/>
          <w:lang w:val="es-ES"/>
        </w:rPr>
        <w:t>ector 2, Bucuresti,</w:t>
      </w:r>
      <w:r w:rsidR="003E44A1">
        <w:rPr>
          <w:bCs/>
          <w:noProof/>
          <w:lang w:val="es-ES"/>
        </w:rPr>
        <w:t xml:space="preserve"> </w:t>
      </w:r>
      <w:r w:rsidR="007B49E6" w:rsidRPr="009E6848">
        <w:rPr>
          <w:bCs/>
          <w:noProof/>
          <w:lang w:val="es-ES"/>
        </w:rPr>
        <w:t xml:space="preserve">reprezentată </w:t>
      </w:r>
      <w:r w:rsidR="007B49E6" w:rsidRPr="009E6848">
        <w:rPr>
          <w:noProof/>
          <w:lang w:val="es-ES"/>
        </w:rPr>
        <w:t xml:space="preserve">prin </w:t>
      </w:r>
      <w:r w:rsidR="007B49E6" w:rsidRPr="009E6848">
        <w:rPr>
          <w:bCs/>
          <w:noProof/>
          <w:lang w:val="es-ES"/>
        </w:rPr>
        <w:t xml:space="preserve">Director General,  </w:t>
      </w:r>
      <w:r w:rsidR="007B49E6" w:rsidRPr="009E6848">
        <w:rPr>
          <w:noProof/>
          <w:lang w:val="ro-RO"/>
        </w:rPr>
        <w:t xml:space="preserve">în calitate de </w:t>
      </w:r>
      <w:r w:rsidR="00241072" w:rsidRPr="007B49E6">
        <w:rPr>
          <w:rFonts w:eastAsia="Andale Sans UI"/>
          <w:b/>
          <w:kern w:val="1"/>
          <w:lang w:val="pt-BR" w:eastAsia="ro-RO"/>
        </w:rPr>
        <w:t>Promitent</w:t>
      </w:r>
      <w:r w:rsidR="00241072">
        <w:rPr>
          <w:b/>
          <w:noProof/>
          <w:lang w:val="ro-RO"/>
        </w:rPr>
        <w:t>-</w:t>
      </w:r>
      <w:r w:rsidR="007B49E6" w:rsidRPr="009E6848">
        <w:rPr>
          <w:b/>
          <w:noProof/>
          <w:lang w:val="ro-RO"/>
        </w:rPr>
        <w:t>Achizitor</w:t>
      </w:r>
      <w:r w:rsidR="007B49E6" w:rsidRPr="009E6848">
        <w:rPr>
          <w:noProof/>
          <w:lang w:val="ro-RO"/>
        </w:rPr>
        <w:t>, pe de o parte</w:t>
      </w:r>
      <w:r w:rsidR="007B49E6">
        <w:rPr>
          <w:noProof/>
          <w:lang w:val="ro-RO"/>
        </w:rPr>
        <w:t>,</w:t>
      </w:r>
    </w:p>
    <w:p w14:paraId="3755A8CC" w14:textId="77777777" w:rsidR="007B49E6" w:rsidRPr="001F7C69" w:rsidRDefault="007B49E6" w:rsidP="007B49E6">
      <w:pPr>
        <w:spacing w:line="276" w:lineRule="auto"/>
        <w:ind w:firstLine="900"/>
        <w:jc w:val="both"/>
        <w:rPr>
          <w:b/>
          <w:noProof/>
          <w:lang w:val="ro-RO"/>
        </w:rPr>
      </w:pPr>
      <w:r w:rsidRPr="001F7C69">
        <w:rPr>
          <w:b/>
          <w:noProof/>
          <w:lang w:val="ro-RO"/>
        </w:rPr>
        <w:t xml:space="preserve">şi </w:t>
      </w:r>
    </w:p>
    <w:p w14:paraId="2A6D4B4F" w14:textId="585E01B7" w:rsidR="007B49E6" w:rsidRPr="007B49E6" w:rsidRDefault="00E37A7D" w:rsidP="00CA555A">
      <w:pPr>
        <w:spacing w:line="276" w:lineRule="auto"/>
        <w:ind w:firstLine="900"/>
        <w:jc w:val="both"/>
        <w:rPr>
          <w:rFonts w:eastAsia="Andale Sans UI"/>
          <w:kern w:val="1"/>
          <w:lang w:val="pt-BR" w:eastAsia="ro-RO"/>
        </w:rPr>
      </w:pPr>
      <w:r w:rsidRPr="00155760">
        <w:rPr>
          <w:b/>
          <w:lang w:val="ro-RO"/>
        </w:rPr>
        <w:t>S.C. TEHNOPREST 2001 S.R.L.</w:t>
      </w:r>
      <w:r w:rsidRPr="00155760">
        <w:rPr>
          <w:lang w:val="ro-RO"/>
        </w:rPr>
        <w:t xml:space="preserve"> </w:t>
      </w:r>
      <w:r w:rsidRPr="00155760">
        <w:rPr>
          <w:b/>
          <w:i/>
          <w:lang w:val="ro-RO"/>
        </w:rPr>
        <w:t>,</w:t>
      </w:r>
      <w:r w:rsidRPr="00155760">
        <w:rPr>
          <w:lang w:val="ro-RO"/>
        </w:rPr>
        <w:t xml:space="preserve"> cu sediul in strada Pacii numarul 20, orasul Chitila, judetul Ilfov, reprezentată prin </w:t>
      </w:r>
      <w:r w:rsidRPr="00155760">
        <w:rPr>
          <w:lang w:val="pt-BR"/>
        </w:rPr>
        <w:t>Administrator,</w:t>
      </w:r>
      <w:r>
        <w:rPr>
          <w:lang w:val="pt-BR"/>
        </w:rPr>
        <w:t xml:space="preserve"> </w:t>
      </w:r>
      <w:r w:rsidRPr="00155760">
        <w:rPr>
          <w:rFonts w:eastAsia="Andale Sans UI"/>
          <w:kern w:val="1"/>
          <w:lang w:val="pt-BR" w:eastAsia="ro-RO"/>
        </w:rPr>
        <w:t>în calitate de</w:t>
      </w:r>
      <w:r w:rsidRPr="00155760">
        <w:rPr>
          <w:rFonts w:eastAsia="Andale Sans UI"/>
          <w:b/>
          <w:kern w:val="1"/>
          <w:lang w:val="pt-BR" w:eastAsia="ro-RO"/>
        </w:rPr>
        <w:t xml:space="preserve"> </w:t>
      </w:r>
      <w:r w:rsidR="007B49E6">
        <w:rPr>
          <w:rFonts w:eastAsia="Andale Sans UI"/>
          <w:kern w:val="1"/>
          <w:lang w:val="pt-BR" w:eastAsia="ro-RO"/>
        </w:rPr>
        <w:t>i</w:t>
      </w:r>
      <w:r w:rsidR="007B49E6" w:rsidRPr="007B49E6">
        <w:rPr>
          <w:rFonts w:eastAsia="Andale Sans UI"/>
          <w:kern w:val="1"/>
          <w:lang w:val="pt-BR" w:eastAsia="ro-RO"/>
        </w:rPr>
        <w:t>n calitate de</w:t>
      </w:r>
      <w:r w:rsidR="007B49E6" w:rsidRPr="007B49E6">
        <w:rPr>
          <w:rFonts w:eastAsia="Andale Sans UI"/>
          <w:b/>
          <w:kern w:val="1"/>
          <w:lang w:val="pt-BR" w:eastAsia="ro-RO"/>
        </w:rPr>
        <w:t xml:space="preserve"> Promitent-Prestator</w:t>
      </w:r>
      <w:r w:rsidR="007B49E6" w:rsidRPr="007B49E6">
        <w:rPr>
          <w:rFonts w:eastAsia="Andale Sans UI"/>
          <w:kern w:val="1"/>
          <w:lang w:val="pt-BR" w:eastAsia="ro-RO"/>
        </w:rPr>
        <w:t>, pe de altă parte.</w:t>
      </w:r>
    </w:p>
    <w:p w14:paraId="6F8FEC12" w14:textId="77777777" w:rsidR="007B49E6" w:rsidRPr="008A499B" w:rsidRDefault="007B49E6" w:rsidP="007B49E6">
      <w:pPr>
        <w:spacing w:line="276" w:lineRule="auto"/>
        <w:ind w:firstLine="900"/>
        <w:jc w:val="both"/>
        <w:rPr>
          <w:rFonts w:eastAsia="Andale Sans UI"/>
          <w:kern w:val="1"/>
          <w:lang w:val="pt-BR" w:eastAsia="ro-RO"/>
        </w:rPr>
      </w:pPr>
    </w:p>
    <w:p w14:paraId="6CDDA325" w14:textId="77777777" w:rsidR="00CA555A" w:rsidRPr="008A499B" w:rsidRDefault="007B49E6" w:rsidP="008A499B">
      <w:pPr>
        <w:overflowPunct w:val="0"/>
        <w:autoSpaceDE w:val="0"/>
        <w:autoSpaceDN w:val="0"/>
        <w:adjustRightInd w:val="0"/>
        <w:spacing w:line="276" w:lineRule="auto"/>
        <w:jc w:val="both"/>
        <w:rPr>
          <w:b/>
          <w:i/>
          <w:lang w:val="ro-RO"/>
        </w:rPr>
      </w:pPr>
      <w:r w:rsidRPr="008A499B">
        <w:rPr>
          <w:b/>
          <w:i/>
          <w:lang w:val="ro-RO"/>
        </w:rPr>
        <w:tab/>
      </w:r>
      <w:r w:rsidR="00CA555A" w:rsidRPr="008A499B">
        <w:rPr>
          <w:b/>
          <w:i/>
          <w:lang w:val="ro-RO"/>
        </w:rPr>
        <w:t xml:space="preserve">2. Scopul acordului-cadru </w:t>
      </w:r>
    </w:p>
    <w:p w14:paraId="0DC8B71C" w14:textId="2E15CB69" w:rsidR="00CA555A" w:rsidRPr="00CA555A" w:rsidRDefault="008A499B" w:rsidP="008A499B">
      <w:pPr>
        <w:overflowPunct w:val="0"/>
        <w:autoSpaceDE w:val="0"/>
        <w:autoSpaceDN w:val="0"/>
        <w:adjustRightInd w:val="0"/>
        <w:spacing w:line="276" w:lineRule="auto"/>
        <w:jc w:val="both"/>
        <w:rPr>
          <w:lang w:val="ro-RO"/>
        </w:rPr>
      </w:pPr>
      <w:r>
        <w:rPr>
          <w:lang w:val="ro-RO"/>
        </w:rPr>
        <w:tab/>
      </w:r>
      <w:r w:rsidR="00CA555A" w:rsidRPr="00CA555A">
        <w:rPr>
          <w:lang w:val="ro-RO"/>
        </w:rPr>
        <w:t>2.1. Scopul acordului cadru îl reprezintă stabilirea elementelor/ condiţiilor esenţiale care vor guverna contractele subsecvente de servicii ce urmează a fi atribuite în temeiul şi pe durata derulării prezentului acord-cadru .</w:t>
      </w:r>
    </w:p>
    <w:p w14:paraId="6825599A" w14:textId="4905FC74" w:rsidR="00CA555A" w:rsidRPr="004C6A0F" w:rsidRDefault="00CA555A" w:rsidP="004C6A0F">
      <w:pPr>
        <w:widowControl w:val="0"/>
        <w:numPr>
          <w:ilvl w:val="0"/>
          <w:numId w:val="18"/>
        </w:numPr>
        <w:tabs>
          <w:tab w:val="num" w:pos="-1418"/>
        </w:tabs>
        <w:spacing w:line="276" w:lineRule="auto"/>
        <w:ind w:left="0" w:firstLine="720"/>
        <w:contextualSpacing/>
        <w:jc w:val="both"/>
        <w:rPr>
          <w:lang w:val="ro-RO"/>
        </w:rPr>
      </w:pPr>
      <w:r w:rsidRPr="004C6A0F">
        <w:rPr>
          <w:lang w:val="ro-RO"/>
        </w:rPr>
        <w:t xml:space="preserve">2.2. Contractele subsecvente ce urmează a fi atribuite au ca obiect prestarea serviciilor de reparatii autovehicule </w:t>
      </w:r>
      <w:bookmarkStart w:id="0" w:name="_Hlk58482971"/>
      <w:r w:rsidR="005B1182" w:rsidRPr="00795933">
        <w:rPr>
          <w:b/>
          <w:bCs/>
          <w:lang w:val="ro-RO"/>
        </w:rPr>
        <w:t>„</w:t>
      </w:r>
      <w:bookmarkEnd w:id="0"/>
      <w:r w:rsidR="003F232D" w:rsidRPr="00795933">
        <w:rPr>
          <w:b/>
          <w:bCs/>
          <w:iCs/>
          <w:color w:val="000000"/>
        </w:rPr>
        <w:t xml:space="preserve">LOT 2 – </w:t>
      </w:r>
      <w:proofErr w:type="spellStart"/>
      <w:r w:rsidR="003F232D" w:rsidRPr="00795933">
        <w:rPr>
          <w:b/>
          <w:bCs/>
        </w:rPr>
        <w:t>Servicii</w:t>
      </w:r>
      <w:proofErr w:type="spellEnd"/>
      <w:r w:rsidR="003F232D" w:rsidRPr="00795933">
        <w:rPr>
          <w:b/>
          <w:bCs/>
        </w:rPr>
        <w:t xml:space="preserve"> de </w:t>
      </w:r>
      <w:proofErr w:type="spellStart"/>
      <w:r w:rsidR="003F232D" w:rsidRPr="00795933">
        <w:rPr>
          <w:b/>
          <w:bCs/>
        </w:rPr>
        <w:t>reparare</w:t>
      </w:r>
      <w:proofErr w:type="spellEnd"/>
      <w:r w:rsidR="003F232D" w:rsidRPr="00795933">
        <w:rPr>
          <w:b/>
          <w:bCs/>
        </w:rPr>
        <w:t xml:space="preserve"> </w:t>
      </w:r>
      <w:proofErr w:type="spellStart"/>
      <w:r w:rsidR="003F232D" w:rsidRPr="00795933">
        <w:rPr>
          <w:b/>
          <w:bCs/>
        </w:rPr>
        <w:t>si</w:t>
      </w:r>
      <w:proofErr w:type="spellEnd"/>
      <w:r w:rsidR="003F232D" w:rsidRPr="00795933">
        <w:rPr>
          <w:b/>
          <w:bCs/>
        </w:rPr>
        <w:t xml:space="preserve"> </w:t>
      </w:r>
      <w:proofErr w:type="spellStart"/>
      <w:r w:rsidR="003F232D" w:rsidRPr="00795933">
        <w:rPr>
          <w:b/>
          <w:bCs/>
        </w:rPr>
        <w:t>intretinere</w:t>
      </w:r>
      <w:proofErr w:type="spellEnd"/>
      <w:r w:rsidR="003F232D" w:rsidRPr="00795933">
        <w:rPr>
          <w:b/>
          <w:bCs/>
        </w:rPr>
        <w:t xml:space="preserve"> </w:t>
      </w:r>
      <w:proofErr w:type="spellStart"/>
      <w:r w:rsidR="003F232D" w:rsidRPr="00795933">
        <w:rPr>
          <w:b/>
          <w:bCs/>
        </w:rPr>
        <w:t>a</w:t>
      </w:r>
      <w:r w:rsidR="003F232D" w:rsidRPr="00795933">
        <w:rPr>
          <w:b/>
          <w:bCs/>
          <w:color w:val="000000"/>
        </w:rPr>
        <w:t>utovehicule</w:t>
      </w:r>
      <w:proofErr w:type="spellEnd"/>
      <w:r w:rsidR="003F232D" w:rsidRPr="00795933">
        <w:rPr>
          <w:b/>
          <w:bCs/>
          <w:color w:val="000000"/>
        </w:rPr>
        <w:t xml:space="preserve"> de transport materiale-2</w:t>
      </w:r>
      <w:r w:rsidR="003F232D" w:rsidRPr="00795933">
        <w:rPr>
          <w:b/>
          <w:bCs/>
        </w:rPr>
        <w:t>”</w:t>
      </w:r>
      <w:r w:rsidR="003F232D" w:rsidRPr="00795933">
        <w:rPr>
          <w:b/>
          <w:bCs/>
          <w:lang w:val="ro-RO"/>
        </w:rPr>
        <w:t>,</w:t>
      </w:r>
      <w:r w:rsidR="003F232D" w:rsidRPr="004C6A0F">
        <w:rPr>
          <w:lang w:val="ro-RO"/>
        </w:rPr>
        <w:t xml:space="preserve"> </w:t>
      </w:r>
      <w:bookmarkStart w:id="1" w:name="_Hlk88059052"/>
      <w:bookmarkStart w:id="2" w:name="_Hlk88059078"/>
      <w:r w:rsidR="003F232D" w:rsidRPr="004C6A0F">
        <w:rPr>
          <w:lang w:val="ro-RO"/>
        </w:rPr>
        <w:t>c</w:t>
      </w:r>
      <w:r w:rsidR="003F232D" w:rsidRPr="009E6848">
        <w:t>od C</w:t>
      </w:r>
      <w:r w:rsidR="003F232D" w:rsidRPr="004C6A0F">
        <w:rPr>
          <w:lang w:val="fr-FR"/>
        </w:rPr>
        <w:t xml:space="preserve">PV </w:t>
      </w:r>
      <w:bookmarkEnd w:id="1"/>
      <w:r w:rsidR="004C6A0F" w:rsidRPr="004C6A0F">
        <w:rPr>
          <w:lang w:val="ro-RO"/>
        </w:rPr>
        <w:t>50100000-6/Servicii de reparare şi de întreţinere a vehiculelor şi a echipamentelor aferente şi servicii conexe (Rev.2)</w:t>
      </w:r>
      <w:r w:rsidR="004C6A0F">
        <w:t>,</w:t>
      </w:r>
      <w:r w:rsidR="004C6A0F" w:rsidRPr="004C6A0F">
        <w:rPr>
          <w:lang w:val="ro-RO"/>
        </w:rPr>
        <w:t xml:space="preserve"> c</w:t>
      </w:r>
      <w:r w:rsidR="004C6A0F" w:rsidRPr="009E6848">
        <w:t>od C</w:t>
      </w:r>
      <w:r w:rsidR="004C6A0F" w:rsidRPr="004C6A0F">
        <w:rPr>
          <w:lang w:val="fr-FR"/>
        </w:rPr>
        <w:t xml:space="preserve">PV </w:t>
      </w:r>
      <w:r w:rsidR="004C6A0F" w:rsidRPr="004C6A0F">
        <w:rPr>
          <w:lang w:val="ro-RO"/>
        </w:rPr>
        <w:t>34300000-0/Piese şi accesorii pentru vehicule şi pentru motoare de vehicule (Rev.2) si c</w:t>
      </w:r>
      <w:r w:rsidR="004C6A0F" w:rsidRPr="009E6848">
        <w:t>od C</w:t>
      </w:r>
      <w:r w:rsidR="004C6A0F" w:rsidRPr="004C6A0F">
        <w:rPr>
          <w:lang w:val="fr-FR"/>
        </w:rPr>
        <w:t xml:space="preserve">PV </w:t>
      </w:r>
      <w:r w:rsidR="004C6A0F" w:rsidRPr="004C6A0F">
        <w:rPr>
          <w:lang w:val="ro-RO"/>
        </w:rPr>
        <w:t>42124100-5/Piese pentru maşini sau motoare (Rev.2)</w:t>
      </w:r>
      <w:r w:rsidR="00F50659">
        <w:t xml:space="preserve">, </w:t>
      </w:r>
      <w:r w:rsidRPr="00CA555A">
        <w:t>conform</w:t>
      </w:r>
      <w:r w:rsidRPr="004C6A0F">
        <w:rPr>
          <w:lang w:val="ro-RO"/>
        </w:rPr>
        <w:t xml:space="preserve"> Anexei nr. 1, la prezentul acord-cadru, în condiţiile convenite în prezentul acord-cadru.</w:t>
      </w:r>
    </w:p>
    <w:bookmarkEnd w:id="2"/>
    <w:p w14:paraId="7BEB5E21" w14:textId="77777777" w:rsidR="00CA555A" w:rsidRPr="00CA555A" w:rsidRDefault="00CA555A" w:rsidP="008A499B">
      <w:pPr>
        <w:overflowPunct w:val="0"/>
        <w:autoSpaceDE w:val="0"/>
        <w:autoSpaceDN w:val="0"/>
        <w:adjustRightInd w:val="0"/>
        <w:spacing w:line="276" w:lineRule="auto"/>
        <w:jc w:val="both"/>
        <w:rPr>
          <w:lang w:val="ro-RO"/>
        </w:rPr>
      </w:pPr>
    </w:p>
    <w:p w14:paraId="0F871B7E" w14:textId="6D1B7FD0" w:rsidR="00CA555A" w:rsidRPr="00CA555A" w:rsidRDefault="008A499B" w:rsidP="008A499B">
      <w:pPr>
        <w:spacing w:line="276" w:lineRule="auto"/>
        <w:jc w:val="both"/>
        <w:rPr>
          <w:b/>
          <w:i/>
          <w:noProof/>
          <w:lang w:val="ro-RO"/>
        </w:rPr>
      </w:pPr>
      <w:r>
        <w:rPr>
          <w:b/>
          <w:i/>
          <w:noProof/>
          <w:lang w:val="ro-RO"/>
        </w:rPr>
        <w:tab/>
      </w:r>
      <w:r w:rsidR="00CA555A" w:rsidRPr="00CA555A">
        <w:rPr>
          <w:b/>
          <w:i/>
          <w:noProof/>
          <w:lang w:val="ro-RO"/>
        </w:rPr>
        <w:t>3. Durata acordului- cadru</w:t>
      </w:r>
    </w:p>
    <w:p w14:paraId="4D365BDB" w14:textId="2D2DF80E" w:rsidR="00CA555A" w:rsidRDefault="008A499B" w:rsidP="008A499B">
      <w:pPr>
        <w:spacing w:line="276" w:lineRule="auto"/>
        <w:jc w:val="both"/>
        <w:rPr>
          <w:noProof/>
          <w:lang w:val="ro-RO"/>
        </w:rPr>
      </w:pPr>
      <w:r>
        <w:rPr>
          <w:noProof/>
          <w:lang w:val="ro-RO"/>
        </w:rPr>
        <w:tab/>
      </w:r>
      <w:r w:rsidR="00CA555A" w:rsidRPr="00CA555A">
        <w:rPr>
          <w:noProof/>
          <w:lang w:val="ro-RO"/>
        </w:rPr>
        <w:t>3.1. Durata prezentului acord-cadru este de 48 luni de la data semnarii acestuia de catre ambele parti.</w:t>
      </w:r>
    </w:p>
    <w:p w14:paraId="57920C46" w14:textId="77777777" w:rsidR="001661BD" w:rsidRPr="00CA555A" w:rsidRDefault="001661BD" w:rsidP="008A499B">
      <w:pPr>
        <w:spacing w:line="276" w:lineRule="auto"/>
        <w:jc w:val="both"/>
        <w:rPr>
          <w:noProof/>
          <w:lang w:val="ro-RO"/>
        </w:rPr>
      </w:pPr>
    </w:p>
    <w:p w14:paraId="6A7E2F5E" w14:textId="3DE0CA55" w:rsidR="00CA555A" w:rsidRPr="00AC0721" w:rsidRDefault="008A499B" w:rsidP="008A499B">
      <w:pPr>
        <w:spacing w:line="276" w:lineRule="auto"/>
        <w:jc w:val="both"/>
        <w:rPr>
          <w:b/>
          <w:i/>
          <w:noProof/>
          <w:lang w:val="ro-RO"/>
        </w:rPr>
      </w:pPr>
      <w:r w:rsidRPr="00AC0721">
        <w:rPr>
          <w:b/>
          <w:i/>
          <w:noProof/>
          <w:lang w:val="ro-RO"/>
        </w:rPr>
        <w:tab/>
      </w:r>
      <w:r w:rsidR="00CA555A" w:rsidRPr="00AC0721">
        <w:rPr>
          <w:b/>
          <w:i/>
          <w:noProof/>
          <w:lang w:val="ro-RO"/>
        </w:rPr>
        <w:t>4. Preţul acordului- cadru</w:t>
      </w:r>
    </w:p>
    <w:p w14:paraId="05EC1A25" w14:textId="4F23F790" w:rsidR="00CA555A" w:rsidRPr="00AC0721" w:rsidRDefault="008A499B" w:rsidP="00AC0721">
      <w:pPr>
        <w:jc w:val="both"/>
        <w:rPr>
          <w:kern w:val="28"/>
          <w:lang w:val="ro-RO" w:eastAsia="ro-RO"/>
        </w:rPr>
      </w:pPr>
      <w:r w:rsidRPr="00AC0721">
        <w:rPr>
          <w:noProof/>
          <w:lang w:val="ro-RO"/>
        </w:rPr>
        <w:lastRenderedPageBreak/>
        <w:tab/>
      </w:r>
      <w:r w:rsidR="00CA555A" w:rsidRPr="00AC0721">
        <w:rPr>
          <w:noProof/>
          <w:lang w:val="ro-RO"/>
        </w:rPr>
        <w:t xml:space="preserve">4.1. Preţul maxim al acordului-cadru este </w:t>
      </w:r>
      <w:r w:rsidR="00CA555A" w:rsidRPr="00AC0721">
        <w:rPr>
          <w:bCs/>
          <w:lang w:val="es-ES"/>
        </w:rPr>
        <w:t xml:space="preserve">de </w:t>
      </w:r>
      <w:r w:rsidR="00AC0721" w:rsidRPr="00AC0721">
        <w:rPr>
          <w:b/>
          <w:bCs/>
        </w:rPr>
        <w:t>5.500.000,00</w:t>
      </w:r>
      <w:r w:rsidR="00AC0721">
        <w:rPr>
          <w:b/>
          <w:bCs/>
        </w:rPr>
        <w:t xml:space="preserve"> </w:t>
      </w:r>
      <w:r w:rsidR="00CA555A" w:rsidRPr="00AC0721">
        <w:rPr>
          <w:b/>
          <w:kern w:val="28"/>
          <w:lang w:val="ro-RO" w:eastAsia="ro-RO"/>
        </w:rPr>
        <w:t>lei fără TVA</w:t>
      </w:r>
      <w:r w:rsidR="00CA555A" w:rsidRPr="00AC0721">
        <w:rPr>
          <w:kern w:val="28"/>
          <w:lang w:val="ro-RO" w:eastAsia="ro-RO"/>
        </w:rPr>
        <w:t xml:space="preserve">, la care se adauga TVA 19% in valoare de </w:t>
      </w:r>
      <w:r w:rsidR="00AC0721" w:rsidRPr="00AC0721">
        <w:t>1.045.000,00</w:t>
      </w:r>
      <w:r w:rsidR="00AC0721">
        <w:rPr>
          <w:b/>
          <w:bCs/>
        </w:rPr>
        <w:t xml:space="preserve"> </w:t>
      </w:r>
      <w:r w:rsidR="00CA555A" w:rsidRPr="00AC0721">
        <w:rPr>
          <w:kern w:val="28"/>
          <w:lang w:val="ro-RO" w:eastAsia="ro-RO"/>
        </w:rPr>
        <w:t xml:space="preserve">lei, respectiv </w:t>
      </w:r>
      <w:r w:rsidR="00AC0721" w:rsidRPr="00AC0721">
        <w:rPr>
          <w:b/>
          <w:bCs/>
        </w:rPr>
        <w:t>6.545.000,00</w:t>
      </w:r>
      <w:r w:rsidR="00AC0721">
        <w:rPr>
          <w:b/>
          <w:bCs/>
        </w:rPr>
        <w:t xml:space="preserve"> </w:t>
      </w:r>
      <w:r w:rsidR="00CA555A" w:rsidRPr="00AC0721">
        <w:rPr>
          <w:kern w:val="28"/>
          <w:lang w:val="ro-RO" w:eastAsia="ro-RO"/>
        </w:rPr>
        <w:t xml:space="preserve"> lei inclusiv TVA,</w:t>
      </w:r>
      <w:r w:rsidRPr="00AC0721">
        <w:rPr>
          <w:kern w:val="28"/>
          <w:lang w:val="ro-RO" w:eastAsia="ro-RO"/>
        </w:rPr>
        <w:t xml:space="preserve"> </w:t>
      </w:r>
      <w:r w:rsidR="00CA555A" w:rsidRPr="00AC0721">
        <w:rPr>
          <w:noProof/>
          <w:lang w:val="ro-RO"/>
        </w:rPr>
        <w:t xml:space="preserve">conform </w:t>
      </w:r>
      <w:r w:rsidR="00CA555A" w:rsidRPr="00AC0721">
        <w:rPr>
          <w:bCs/>
          <w:noProof/>
          <w:lang w:val="ro-RO"/>
        </w:rPr>
        <w:t>Anexei nr.</w:t>
      </w:r>
      <w:r w:rsidRPr="00AC0721">
        <w:rPr>
          <w:bCs/>
          <w:noProof/>
          <w:lang w:val="ro-RO"/>
        </w:rPr>
        <w:t xml:space="preserve"> </w:t>
      </w:r>
      <w:r w:rsidR="00CA555A" w:rsidRPr="00AC0721">
        <w:rPr>
          <w:bCs/>
          <w:noProof/>
          <w:lang w:val="ro-RO"/>
        </w:rPr>
        <w:t>1</w:t>
      </w:r>
      <w:r w:rsidR="00CA555A" w:rsidRPr="00AC0721">
        <w:rPr>
          <w:lang w:val="ro-RO"/>
        </w:rPr>
        <w:t xml:space="preserve"> la prezentul acord-cadru.</w:t>
      </w:r>
    </w:p>
    <w:p w14:paraId="4DB3AD9F" w14:textId="4FAFA0A3" w:rsidR="00CA555A" w:rsidRPr="00AC0721" w:rsidRDefault="008A499B" w:rsidP="008A499B">
      <w:pPr>
        <w:overflowPunct w:val="0"/>
        <w:autoSpaceDE w:val="0"/>
        <w:autoSpaceDN w:val="0"/>
        <w:adjustRightInd w:val="0"/>
        <w:spacing w:line="276" w:lineRule="auto"/>
        <w:jc w:val="both"/>
        <w:textAlignment w:val="baseline"/>
        <w:rPr>
          <w:lang w:val="ro-RO"/>
        </w:rPr>
      </w:pPr>
      <w:r w:rsidRPr="00AC0721">
        <w:rPr>
          <w:lang w:val="ro-RO"/>
        </w:rPr>
        <w:tab/>
      </w:r>
      <w:r w:rsidR="00CA555A" w:rsidRPr="00AC0721">
        <w:rPr>
          <w:lang w:val="ro-RO"/>
        </w:rPr>
        <w:t xml:space="preserve">4.2. Preţul unitar al serviciilor prestate si al pieselor de schimb utilizate este cel inclus de </w:t>
      </w:r>
      <w:r w:rsidR="002B7789" w:rsidRPr="00AC0721">
        <w:rPr>
          <w:lang w:val="ro-RO"/>
        </w:rPr>
        <w:t>P</w:t>
      </w:r>
      <w:r w:rsidR="00CA555A" w:rsidRPr="00AC0721">
        <w:rPr>
          <w:lang w:val="ro-RO"/>
        </w:rPr>
        <w:t xml:space="preserve">romitentul- </w:t>
      </w:r>
      <w:r w:rsidR="002B7789" w:rsidRPr="00AC0721">
        <w:rPr>
          <w:lang w:val="ro-RO"/>
        </w:rPr>
        <w:t>P</w:t>
      </w:r>
      <w:r w:rsidR="00CA555A" w:rsidRPr="00AC0721">
        <w:rPr>
          <w:lang w:val="ro-RO"/>
        </w:rPr>
        <w:t xml:space="preserve">restator în propunerea financiară şi este prevăzut în </w:t>
      </w:r>
      <w:r w:rsidR="00CA555A" w:rsidRPr="00AC0721">
        <w:rPr>
          <w:bCs/>
          <w:noProof/>
          <w:lang w:val="ro-RO"/>
        </w:rPr>
        <w:t>Anexa nr.</w:t>
      </w:r>
      <w:r w:rsidRPr="00AC0721">
        <w:rPr>
          <w:bCs/>
          <w:noProof/>
          <w:lang w:val="ro-RO"/>
        </w:rPr>
        <w:t xml:space="preserve"> </w:t>
      </w:r>
      <w:r w:rsidR="00CA555A" w:rsidRPr="00AC0721">
        <w:rPr>
          <w:bCs/>
          <w:noProof/>
          <w:lang w:val="ro-RO"/>
        </w:rPr>
        <w:t>1</w:t>
      </w:r>
      <w:r w:rsidR="00CA555A" w:rsidRPr="00AC0721">
        <w:rPr>
          <w:lang w:val="ro-RO"/>
        </w:rPr>
        <w:t xml:space="preserve"> la prezentul acord-cadru.</w:t>
      </w:r>
    </w:p>
    <w:p w14:paraId="01187EBD" w14:textId="240EFA43" w:rsidR="00CA555A" w:rsidRPr="00AC0721" w:rsidRDefault="008A499B" w:rsidP="008A499B">
      <w:pPr>
        <w:overflowPunct w:val="0"/>
        <w:autoSpaceDE w:val="0"/>
        <w:autoSpaceDN w:val="0"/>
        <w:adjustRightInd w:val="0"/>
        <w:spacing w:line="276" w:lineRule="auto"/>
        <w:jc w:val="both"/>
        <w:textAlignment w:val="baseline"/>
        <w:rPr>
          <w:lang w:val="ro-RO"/>
        </w:rPr>
      </w:pPr>
      <w:r w:rsidRPr="00AC0721">
        <w:rPr>
          <w:lang w:val="ro-RO"/>
        </w:rPr>
        <w:tab/>
      </w:r>
      <w:r w:rsidR="00CA555A" w:rsidRPr="00AC0721">
        <w:rPr>
          <w:lang w:val="ro-RO"/>
        </w:rPr>
        <w:t xml:space="preserve">4.3.  Pretul unitar al orei de manopera este de </w:t>
      </w:r>
      <w:r w:rsidR="00AC0721" w:rsidRPr="00AC0721">
        <w:rPr>
          <w:lang w:val="ro-RO"/>
        </w:rPr>
        <w:t>142</w:t>
      </w:r>
      <w:r w:rsidR="00AC0721">
        <w:rPr>
          <w:lang w:val="ro-RO"/>
        </w:rPr>
        <w:t>,00</w:t>
      </w:r>
      <w:r w:rsidR="00AC0721" w:rsidRPr="00AC0721">
        <w:rPr>
          <w:lang w:val="ro-RO"/>
        </w:rPr>
        <w:t xml:space="preserve"> </w:t>
      </w:r>
      <w:r w:rsidR="00CA555A" w:rsidRPr="00AC0721">
        <w:rPr>
          <w:lang w:val="ro-RO"/>
        </w:rPr>
        <w:t>lei/ora fara TVA.</w:t>
      </w:r>
    </w:p>
    <w:p w14:paraId="23C2C133" w14:textId="77777777" w:rsidR="00CA555A" w:rsidRPr="00AC0721" w:rsidRDefault="00CA555A" w:rsidP="008A499B">
      <w:pPr>
        <w:spacing w:line="276" w:lineRule="auto"/>
        <w:jc w:val="both"/>
        <w:rPr>
          <w:color w:val="FF0000"/>
          <w:kern w:val="28"/>
          <w:lang w:val="ro-RO" w:eastAsia="ro-RO"/>
        </w:rPr>
      </w:pPr>
    </w:p>
    <w:p w14:paraId="017A7F46" w14:textId="30B4204D" w:rsidR="00CA555A" w:rsidRPr="00CA555A" w:rsidRDefault="008A499B" w:rsidP="008A499B">
      <w:pPr>
        <w:spacing w:line="276" w:lineRule="auto"/>
        <w:jc w:val="both"/>
        <w:rPr>
          <w:b/>
          <w:i/>
          <w:noProof/>
          <w:lang w:val="nl-NL"/>
        </w:rPr>
      </w:pPr>
      <w:r>
        <w:rPr>
          <w:b/>
          <w:i/>
          <w:noProof/>
          <w:lang w:val="nl-NL"/>
        </w:rPr>
        <w:tab/>
      </w:r>
      <w:r w:rsidR="00CA555A" w:rsidRPr="00CA555A">
        <w:rPr>
          <w:b/>
          <w:i/>
          <w:noProof/>
          <w:lang w:val="nl-NL"/>
        </w:rPr>
        <w:t xml:space="preserve">5. Ajustarea preţului </w:t>
      </w:r>
    </w:p>
    <w:p w14:paraId="6FC839E7" w14:textId="1C03B5C9" w:rsidR="00576E49" w:rsidRPr="00576E49" w:rsidRDefault="00245B03" w:rsidP="00576E49">
      <w:pPr>
        <w:spacing w:line="276" w:lineRule="auto"/>
        <w:jc w:val="both"/>
        <w:rPr>
          <w:rFonts w:eastAsia="Calibri"/>
          <w:shd w:val="clear" w:color="auto" w:fill="FFFFFF"/>
          <w:lang w:val="ro-RO"/>
        </w:rPr>
      </w:pPr>
      <w:r>
        <w:rPr>
          <w:rFonts w:eastAsia="Calibri"/>
          <w:bCs/>
          <w:iCs/>
          <w:lang w:val="ro-RO"/>
        </w:rPr>
        <w:tab/>
        <w:t xml:space="preserve">5.1. </w:t>
      </w:r>
      <w:r w:rsidR="00576E49" w:rsidRPr="00576E49">
        <w:rPr>
          <w:rFonts w:eastAsia="Calibri"/>
          <w:shd w:val="clear" w:color="auto" w:fill="FFFFFF"/>
          <w:lang w:val="ro-RO"/>
        </w:rPr>
        <w:t xml:space="preserve">Preturile unitare ale contractului vor putea fi ajustate, in conformitate cu prevederile art. 221 din Legea nr. 98/2016, cu modificarile si completarile ulterioare, coroborate cu prevederile Instructiunilor presedintelui A.N.A.P. nr. 2/2018 </w:t>
      </w:r>
      <w:r w:rsidR="00576E49" w:rsidRPr="00576E49">
        <w:rPr>
          <w:rFonts w:eastAsia="Calibri"/>
          <w:lang w:val="ro-RO"/>
        </w:rPr>
        <w:t>privind ajustarea preţului contractului de achiziţie publică</w:t>
      </w:r>
      <w:r w:rsidR="00576E49" w:rsidRPr="00576E49">
        <w:rPr>
          <w:rFonts w:eastAsia="Calibri"/>
          <w:bCs/>
          <w:iCs/>
          <w:lang w:val="ro-RO"/>
        </w:rPr>
        <w:t xml:space="preserve"> </w:t>
      </w:r>
      <w:r w:rsidR="00576E49" w:rsidRPr="00576E49">
        <w:rPr>
          <w:rFonts w:eastAsia="Calibri"/>
          <w:shd w:val="clear" w:color="auto" w:fill="FFFFFF"/>
          <w:lang w:val="ro-RO"/>
        </w:rPr>
        <w:t xml:space="preserve">si nr. 1/2019 </w:t>
      </w:r>
      <w:r w:rsidR="00576E49" w:rsidRPr="00576E49">
        <w:rPr>
          <w:rFonts w:eastAsia="Calibri"/>
          <w:lang w:val="ro-RO"/>
        </w:rPr>
        <w:t xml:space="preserve">pentru modificarea Instrucțiunii Președintelui Agenției Naționale pentru Achiziții Publice nr. 2/2018 privind ajustarea prețului contractului de achiziție publică/sectorială si </w:t>
      </w:r>
      <w:r w:rsidR="00576E49" w:rsidRPr="00576E49">
        <w:rPr>
          <w:rFonts w:eastAsia="Calibri"/>
          <w:bCs/>
          <w:iCs/>
          <w:lang w:val="ro-RO"/>
        </w:rPr>
        <w:t xml:space="preserve">Instructiunii nr. 1/2021 </w:t>
      </w:r>
      <w:r w:rsidR="00576E49" w:rsidRPr="00576E49">
        <w:rPr>
          <w:rFonts w:eastAsia="Calibri"/>
          <w:lang w:val="ro-RO"/>
        </w:rPr>
        <w:t>privind modificarea contractului de achiziție publică / contractului de achiziție sectorială / acordului-cadru,</w:t>
      </w:r>
      <w:r w:rsidR="00576E49" w:rsidRPr="00576E49">
        <w:rPr>
          <w:rFonts w:eastAsia="Calibri"/>
          <w:shd w:val="clear" w:color="auto" w:fill="FFFFFF"/>
          <w:lang w:val="ro-RO"/>
        </w:rPr>
        <w:t xml:space="preserve"> prin urmatoarele modalitati:</w:t>
      </w:r>
    </w:p>
    <w:p w14:paraId="6692E145" w14:textId="0815AFA6" w:rsidR="00F50659" w:rsidRPr="00F50659" w:rsidRDefault="00F50659" w:rsidP="00576E49">
      <w:pPr>
        <w:spacing w:line="276" w:lineRule="auto"/>
        <w:rPr>
          <w:shd w:val="clear" w:color="auto" w:fill="FFFFFF"/>
        </w:rPr>
      </w:pPr>
      <w:r w:rsidRPr="00F50659">
        <w:rPr>
          <w:shd w:val="clear" w:color="auto" w:fill="FFFFFF"/>
        </w:rPr>
        <w:tab/>
      </w:r>
      <w:r w:rsidRPr="00F50659">
        <w:rPr>
          <w:u w:val="single"/>
          <w:shd w:val="clear" w:color="auto" w:fill="FFFFFF"/>
        </w:rPr>
        <w:t>A)    </w:t>
      </w:r>
      <w:proofErr w:type="spellStart"/>
      <w:r w:rsidRPr="00F50659">
        <w:rPr>
          <w:u w:val="single"/>
          <w:shd w:val="clear" w:color="auto" w:fill="FFFFFF"/>
        </w:rPr>
        <w:t>Ajustarea</w:t>
      </w:r>
      <w:proofErr w:type="spellEnd"/>
      <w:r w:rsidRPr="00F50659">
        <w:rPr>
          <w:u w:val="single"/>
          <w:shd w:val="clear" w:color="auto" w:fill="FFFFFF"/>
        </w:rPr>
        <w:t> </w:t>
      </w:r>
      <w:proofErr w:type="spellStart"/>
      <w:r w:rsidRPr="00F50659">
        <w:rPr>
          <w:u w:val="single"/>
          <w:shd w:val="clear" w:color="auto" w:fill="FFFFFF"/>
        </w:rPr>
        <w:t>prin</w:t>
      </w:r>
      <w:proofErr w:type="spellEnd"/>
      <w:r w:rsidRPr="00F50659">
        <w:rPr>
          <w:u w:val="single"/>
          <w:shd w:val="clear" w:color="auto" w:fill="FFFFFF"/>
        </w:rPr>
        <w:t> </w:t>
      </w:r>
      <w:proofErr w:type="spellStart"/>
      <w:r w:rsidRPr="00F50659">
        <w:rPr>
          <w:u w:val="single"/>
          <w:shd w:val="clear" w:color="auto" w:fill="FFFFFF"/>
        </w:rPr>
        <w:t>revizuirea</w:t>
      </w:r>
      <w:proofErr w:type="spellEnd"/>
      <w:r w:rsidRPr="00F50659">
        <w:rPr>
          <w:u w:val="single"/>
          <w:shd w:val="clear" w:color="auto" w:fill="FFFFFF"/>
        </w:rPr>
        <w:t> </w:t>
      </w:r>
      <w:proofErr w:type="spellStart"/>
      <w:r w:rsidRPr="00F50659">
        <w:rPr>
          <w:u w:val="single"/>
          <w:shd w:val="clear" w:color="auto" w:fill="FFFFFF"/>
        </w:rPr>
        <w:t>preţului</w:t>
      </w:r>
      <w:proofErr w:type="spellEnd"/>
      <w:r w:rsidRPr="00F50659">
        <w:rPr>
          <w:u w:val="single"/>
          <w:shd w:val="clear" w:color="auto" w:fill="FFFFFF"/>
        </w:rPr>
        <w:t> </w:t>
      </w:r>
      <w:proofErr w:type="spellStart"/>
      <w:r w:rsidRPr="00F50659">
        <w:rPr>
          <w:u w:val="single"/>
          <w:shd w:val="clear" w:color="auto" w:fill="FFFFFF"/>
        </w:rPr>
        <w:t>contractului</w:t>
      </w:r>
      <w:proofErr w:type="spellEnd"/>
      <w:r w:rsidRPr="00F50659">
        <w:rPr>
          <w:u w:val="single"/>
        </w:rPr>
        <w:br/>
      </w:r>
      <w:r w:rsidRPr="00F50659">
        <w:rPr>
          <w:shd w:val="clear" w:color="auto" w:fill="FFFFFF"/>
        </w:rPr>
        <w:tab/>
        <w:t xml:space="preserve">Se </w:t>
      </w:r>
      <w:proofErr w:type="spellStart"/>
      <w:r w:rsidRPr="00F50659">
        <w:rPr>
          <w:shd w:val="clear" w:color="auto" w:fill="FFFFFF"/>
        </w:rPr>
        <w:t>realizează</w:t>
      </w:r>
      <w:proofErr w:type="spellEnd"/>
      <w:r w:rsidRPr="00F50659">
        <w:rPr>
          <w:shd w:val="clear" w:color="auto" w:fill="FFFFFF"/>
        </w:rPr>
        <w:t xml:space="preserve"> </w:t>
      </w:r>
      <w:proofErr w:type="spellStart"/>
      <w:r w:rsidRPr="00F50659">
        <w:rPr>
          <w:shd w:val="clear" w:color="auto" w:fill="FFFFFF"/>
        </w:rPr>
        <w:t>prin</w:t>
      </w:r>
      <w:proofErr w:type="spellEnd"/>
      <w:r w:rsidRPr="00F50659">
        <w:rPr>
          <w:shd w:val="clear" w:color="auto" w:fill="FFFFFF"/>
        </w:rPr>
        <w:t xml:space="preserve"> </w:t>
      </w:r>
      <w:proofErr w:type="spellStart"/>
      <w:r w:rsidRPr="00F50659">
        <w:rPr>
          <w:shd w:val="clear" w:color="auto" w:fill="FFFFFF"/>
        </w:rPr>
        <w:t>aplicarea</w:t>
      </w:r>
      <w:proofErr w:type="spellEnd"/>
      <w:r w:rsidRPr="00F50659">
        <w:rPr>
          <w:shd w:val="clear" w:color="auto" w:fill="FFFFFF"/>
        </w:rPr>
        <w:t xml:space="preserve"> la </w:t>
      </w:r>
      <w:proofErr w:type="spellStart"/>
      <w:r w:rsidRPr="00F50659">
        <w:rPr>
          <w:shd w:val="clear" w:color="auto" w:fill="FFFFFF"/>
        </w:rPr>
        <w:t>contravaloarea</w:t>
      </w:r>
      <w:proofErr w:type="spellEnd"/>
      <w:r w:rsidRPr="00F50659">
        <w:rPr>
          <w:shd w:val="clear" w:color="auto" w:fill="FFFFFF"/>
        </w:rPr>
        <w:t xml:space="preserve"> </w:t>
      </w:r>
      <w:proofErr w:type="spellStart"/>
      <w:r w:rsidRPr="00F50659">
        <w:rPr>
          <w:shd w:val="clear" w:color="auto" w:fill="FFFFFF"/>
        </w:rPr>
        <w:t>produselor</w:t>
      </w:r>
      <w:proofErr w:type="spellEnd"/>
      <w:r w:rsidRPr="00F50659">
        <w:rPr>
          <w:shd w:val="clear" w:color="auto" w:fill="FFFFFF"/>
        </w:rPr>
        <w:t xml:space="preserve"> </w:t>
      </w:r>
      <w:proofErr w:type="spellStart"/>
      <w:r w:rsidRPr="00F50659">
        <w:rPr>
          <w:shd w:val="clear" w:color="auto" w:fill="FFFFFF"/>
        </w:rPr>
        <w:t>furnizate</w:t>
      </w:r>
      <w:proofErr w:type="spellEnd"/>
      <w:r w:rsidRPr="00F50659">
        <w:rPr>
          <w:shd w:val="clear" w:color="auto" w:fill="FFFFFF"/>
        </w:rPr>
        <w:t xml:space="preserve"> de </w:t>
      </w:r>
      <w:proofErr w:type="spellStart"/>
      <w:r w:rsidRPr="00F50659">
        <w:rPr>
          <w:shd w:val="clear" w:color="auto" w:fill="FFFFFF"/>
        </w:rPr>
        <w:t>către</w:t>
      </w:r>
      <w:proofErr w:type="spellEnd"/>
      <w:r w:rsidRPr="00F50659">
        <w:rPr>
          <w:shd w:val="clear" w:color="auto" w:fill="FFFFFF"/>
        </w:rPr>
        <w:t xml:space="preserve"> </w:t>
      </w:r>
      <w:proofErr w:type="spellStart"/>
      <w:r w:rsidRPr="00F50659">
        <w:rPr>
          <w:shd w:val="clear" w:color="auto" w:fill="FFFFFF"/>
        </w:rPr>
        <w:t>contractant</w:t>
      </w:r>
      <w:proofErr w:type="spellEnd"/>
      <w:r w:rsidRPr="00F50659">
        <w:rPr>
          <w:shd w:val="clear" w:color="auto" w:fill="FFFFFF"/>
        </w:rPr>
        <w:t xml:space="preserve"> </w:t>
      </w:r>
      <w:proofErr w:type="spellStart"/>
      <w:r w:rsidRPr="00F50659">
        <w:rPr>
          <w:shd w:val="clear" w:color="auto" w:fill="FFFFFF"/>
        </w:rPr>
        <w:t>în</w:t>
      </w:r>
      <w:proofErr w:type="spellEnd"/>
      <w:r w:rsidRPr="00F50659">
        <w:rPr>
          <w:shd w:val="clear" w:color="auto" w:fill="FFFFFF"/>
        </w:rPr>
        <w:t xml:space="preserve"> </w:t>
      </w:r>
      <w:proofErr w:type="spellStart"/>
      <w:r w:rsidRPr="00F50659">
        <w:rPr>
          <w:shd w:val="clear" w:color="auto" w:fill="FFFFFF"/>
        </w:rPr>
        <w:t>conformitate</w:t>
      </w:r>
      <w:proofErr w:type="spellEnd"/>
      <w:r w:rsidRPr="00F50659">
        <w:rPr>
          <w:shd w:val="clear" w:color="auto" w:fill="FFFFFF"/>
        </w:rPr>
        <w:t xml:space="preserve"> cu </w:t>
      </w:r>
      <w:proofErr w:type="spellStart"/>
      <w:r w:rsidRPr="00F50659">
        <w:rPr>
          <w:shd w:val="clear" w:color="auto" w:fill="FFFFFF"/>
        </w:rPr>
        <w:t>obligaţiile</w:t>
      </w:r>
      <w:proofErr w:type="spellEnd"/>
      <w:r w:rsidRPr="00F50659">
        <w:rPr>
          <w:shd w:val="clear" w:color="auto" w:fill="FFFFFF"/>
        </w:rPr>
        <w:t xml:space="preserve"> </w:t>
      </w:r>
      <w:proofErr w:type="spellStart"/>
      <w:r w:rsidRPr="00F50659">
        <w:rPr>
          <w:shd w:val="clear" w:color="auto" w:fill="FFFFFF"/>
        </w:rPr>
        <w:t>contractuale</w:t>
      </w:r>
      <w:proofErr w:type="spellEnd"/>
      <w:r w:rsidRPr="00F50659">
        <w:rPr>
          <w:shd w:val="clear" w:color="auto" w:fill="FFFFFF"/>
        </w:rPr>
        <w:t xml:space="preserve">, a </w:t>
      </w:r>
      <w:proofErr w:type="spellStart"/>
      <w:r w:rsidRPr="00F50659">
        <w:rPr>
          <w:shd w:val="clear" w:color="auto" w:fill="FFFFFF"/>
        </w:rPr>
        <w:t>unui</w:t>
      </w:r>
      <w:proofErr w:type="spellEnd"/>
      <w:r w:rsidRPr="00F50659">
        <w:rPr>
          <w:shd w:val="clear" w:color="auto" w:fill="FFFFFF"/>
        </w:rPr>
        <w:t xml:space="preserve"> </w:t>
      </w:r>
      <w:proofErr w:type="spellStart"/>
      <w:r w:rsidRPr="00F50659">
        <w:rPr>
          <w:shd w:val="clear" w:color="auto" w:fill="FFFFFF"/>
        </w:rPr>
        <w:t>coeficient</w:t>
      </w:r>
      <w:proofErr w:type="spellEnd"/>
      <w:r w:rsidRPr="00F50659">
        <w:rPr>
          <w:shd w:val="clear" w:color="auto" w:fill="FFFFFF"/>
        </w:rPr>
        <w:t xml:space="preserve"> de </w:t>
      </w:r>
      <w:proofErr w:type="spellStart"/>
      <w:r w:rsidRPr="00F50659">
        <w:rPr>
          <w:shd w:val="clear" w:color="auto" w:fill="FFFFFF"/>
        </w:rPr>
        <w:t>ajustare</w:t>
      </w:r>
      <w:proofErr w:type="spellEnd"/>
      <w:r w:rsidRPr="00F50659">
        <w:rPr>
          <w:shd w:val="clear" w:color="auto" w:fill="FFFFFF"/>
        </w:rPr>
        <w:t xml:space="preserve">, </w:t>
      </w:r>
      <w:proofErr w:type="spellStart"/>
      <w:r w:rsidRPr="00F50659">
        <w:rPr>
          <w:shd w:val="clear" w:color="auto" w:fill="FFFFFF"/>
        </w:rPr>
        <w:t>în</w:t>
      </w:r>
      <w:proofErr w:type="spellEnd"/>
      <w:r w:rsidRPr="00F50659">
        <w:rPr>
          <w:shd w:val="clear" w:color="auto" w:fill="FFFFFF"/>
        </w:rPr>
        <w:t xml:space="preserve"> </w:t>
      </w:r>
      <w:proofErr w:type="spellStart"/>
      <w:r w:rsidRPr="00F50659">
        <w:rPr>
          <w:shd w:val="clear" w:color="auto" w:fill="FFFFFF"/>
        </w:rPr>
        <w:t>baza</w:t>
      </w:r>
      <w:proofErr w:type="spellEnd"/>
      <w:r w:rsidRPr="00F50659">
        <w:rPr>
          <w:shd w:val="clear" w:color="auto" w:fill="FFFFFF"/>
        </w:rPr>
        <w:t xml:space="preserve"> </w:t>
      </w:r>
      <w:proofErr w:type="spellStart"/>
      <w:r w:rsidRPr="00F50659">
        <w:rPr>
          <w:shd w:val="clear" w:color="auto" w:fill="FFFFFF"/>
        </w:rPr>
        <w:t>prevederilor</w:t>
      </w:r>
      <w:proofErr w:type="spellEnd"/>
      <w:r w:rsidRPr="00F50659">
        <w:rPr>
          <w:shd w:val="clear" w:color="auto" w:fill="FFFFFF"/>
        </w:rPr>
        <w:t xml:space="preserve"> art. 221 </w:t>
      </w:r>
      <w:proofErr w:type="spellStart"/>
      <w:r w:rsidRPr="00F50659">
        <w:rPr>
          <w:shd w:val="clear" w:color="auto" w:fill="FFFFFF"/>
        </w:rPr>
        <w:t>alin</w:t>
      </w:r>
      <w:proofErr w:type="spellEnd"/>
      <w:r w:rsidRPr="00F50659">
        <w:rPr>
          <w:shd w:val="clear" w:color="auto" w:fill="FFFFFF"/>
        </w:rPr>
        <w:t xml:space="preserve">. (1) lit. a) din </w:t>
      </w:r>
      <w:proofErr w:type="spellStart"/>
      <w:r w:rsidRPr="00F50659">
        <w:rPr>
          <w:shd w:val="clear" w:color="auto" w:fill="FFFFFF"/>
        </w:rPr>
        <w:t>Legea</w:t>
      </w:r>
      <w:proofErr w:type="spellEnd"/>
      <w:r w:rsidRPr="00F50659">
        <w:rPr>
          <w:shd w:val="clear" w:color="auto" w:fill="FFFFFF"/>
        </w:rPr>
        <w:t xml:space="preserve"> nr. 98/2016, cu </w:t>
      </w:r>
      <w:proofErr w:type="spellStart"/>
      <w:r w:rsidRPr="00F50659">
        <w:rPr>
          <w:shd w:val="clear" w:color="auto" w:fill="FFFFFF"/>
        </w:rPr>
        <w:t>modificările</w:t>
      </w:r>
      <w:proofErr w:type="spellEnd"/>
      <w:r w:rsidRPr="00F50659">
        <w:rPr>
          <w:shd w:val="clear" w:color="auto" w:fill="FFFFFF"/>
        </w:rPr>
        <w:t xml:space="preserve"> </w:t>
      </w:r>
      <w:proofErr w:type="spellStart"/>
      <w:r w:rsidRPr="00F50659">
        <w:rPr>
          <w:shd w:val="clear" w:color="auto" w:fill="FFFFFF"/>
        </w:rPr>
        <w:t>şi</w:t>
      </w:r>
      <w:proofErr w:type="spellEnd"/>
      <w:r w:rsidRPr="00F50659">
        <w:rPr>
          <w:shd w:val="clear" w:color="auto" w:fill="FFFFFF"/>
        </w:rPr>
        <w:t xml:space="preserve"> </w:t>
      </w:r>
      <w:proofErr w:type="spellStart"/>
      <w:r w:rsidRPr="00F50659">
        <w:rPr>
          <w:shd w:val="clear" w:color="auto" w:fill="FFFFFF"/>
        </w:rPr>
        <w:t>completările</w:t>
      </w:r>
      <w:proofErr w:type="spellEnd"/>
      <w:r w:rsidRPr="00F50659">
        <w:rPr>
          <w:shd w:val="clear" w:color="auto" w:fill="FFFFFF"/>
        </w:rPr>
        <w:t xml:space="preserve"> </w:t>
      </w:r>
      <w:proofErr w:type="spellStart"/>
      <w:r w:rsidRPr="00F50659">
        <w:rPr>
          <w:shd w:val="clear" w:color="auto" w:fill="FFFFFF"/>
        </w:rPr>
        <w:t>ulterioare</w:t>
      </w:r>
      <w:proofErr w:type="spellEnd"/>
      <w:r w:rsidRPr="00F50659">
        <w:rPr>
          <w:shd w:val="clear" w:color="auto" w:fill="FFFFFF"/>
        </w:rPr>
        <w:t>.</w:t>
      </w:r>
      <w:r w:rsidRPr="00F50659">
        <w:br/>
      </w:r>
      <w:r w:rsidRPr="00F50659">
        <w:rPr>
          <w:shd w:val="clear" w:color="auto" w:fill="FFFFFF"/>
        </w:rPr>
        <w:t>    </w:t>
      </w:r>
      <w:r w:rsidRPr="00F50659">
        <w:rPr>
          <w:shd w:val="clear" w:color="auto" w:fill="FFFFFF"/>
        </w:rPr>
        <w:tab/>
      </w:r>
      <w:proofErr w:type="spellStart"/>
      <w:r w:rsidRPr="00F50659">
        <w:rPr>
          <w:shd w:val="clear" w:color="auto" w:fill="FFFFFF"/>
        </w:rPr>
        <w:t>Revizuirea</w:t>
      </w:r>
      <w:proofErr w:type="spellEnd"/>
      <w:r w:rsidRPr="00F50659">
        <w:rPr>
          <w:shd w:val="clear" w:color="auto" w:fill="FFFFFF"/>
        </w:rPr>
        <w:t xml:space="preserve"> </w:t>
      </w:r>
      <w:proofErr w:type="spellStart"/>
      <w:r w:rsidRPr="00F50659">
        <w:rPr>
          <w:shd w:val="clear" w:color="auto" w:fill="FFFFFF"/>
        </w:rPr>
        <w:t>pretului</w:t>
      </w:r>
      <w:proofErr w:type="spellEnd"/>
      <w:r w:rsidRPr="00F50659">
        <w:rPr>
          <w:shd w:val="clear" w:color="auto" w:fill="FFFFFF"/>
        </w:rPr>
        <w:t xml:space="preserve"> </w:t>
      </w:r>
      <w:proofErr w:type="spellStart"/>
      <w:r w:rsidRPr="00F50659">
        <w:rPr>
          <w:shd w:val="clear" w:color="auto" w:fill="FFFFFF"/>
        </w:rPr>
        <w:t>contractului</w:t>
      </w:r>
      <w:proofErr w:type="spellEnd"/>
      <w:r w:rsidRPr="00F50659">
        <w:rPr>
          <w:shd w:val="clear" w:color="auto" w:fill="FFFFFF"/>
        </w:rPr>
        <w:t xml:space="preserve"> se </w:t>
      </w:r>
      <w:proofErr w:type="spellStart"/>
      <w:r w:rsidRPr="00F50659">
        <w:rPr>
          <w:shd w:val="clear" w:color="auto" w:fill="FFFFFF"/>
        </w:rPr>
        <w:t>va</w:t>
      </w:r>
      <w:proofErr w:type="spellEnd"/>
      <w:r w:rsidRPr="00F50659">
        <w:rPr>
          <w:shd w:val="clear" w:color="auto" w:fill="FFFFFF"/>
        </w:rPr>
        <w:t xml:space="preserve"> </w:t>
      </w:r>
      <w:proofErr w:type="spellStart"/>
      <w:r w:rsidRPr="00F50659">
        <w:rPr>
          <w:shd w:val="clear" w:color="auto" w:fill="FFFFFF"/>
        </w:rPr>
        <w:t>realiza</w:t>
      </w:r>
      <w:proofErr w:type="spellEnd"/>
      <w:r w:rsidRPr="00F50659">
        <w:rPr>
          <w:shd w:val="clear" w:color="auto" w:fill="FFFFFF"/>
        </w:rPr>
        <w:t xml:space="preserve"> in </w:t>
      </w:r>
      <w:proofErr w:type="spellStart"/>
      <w:r w:rsidRPr="00F50659">
        <w:rPr>
          <w:shd w:val="clear" w:color="auto" w:fill="FFFFFF"/>
        </w:rPr>
        <w:t>baza</w:t>
      </w:r>
      <w:proofErr w:type="spellEnd"/>
      <w:r w:rsidRPr="00F50659">
        <w:rPr>
          <w:shd w:val="clear" w:color="auto" w:fill="FFFFFF"/>
        </w:rPr>
        <w:t xml:space="preserve"> </w:t>
      </w:r>
      <w:proofErr w:type="spellStart"/>
      <w:r w:rsidRPr="00F50659">
        <w:rPr>
          <w:shd w:val="clear" w:color="auto" w:fill="FFFFFF"/>
        </w:rPr>
        <w:t>urmatoarei</w:t>
      </w:r>
      <w:proofErr w:type="spellEnd"/>
      <w:r w:rsidRPr="00F50659">
        <w:rPr>
          <w:shd w:val="clear" w:color="auto" w:fill="FFFFFF"/>
        </w:rPr>
        <w:t xml:space="preserve"> </w:t>
      </w:r>
      <w:proofErr w:type="spellStart"/>
      <w:r w:rsidRPr="00F50659">
        <w:rPr>
          <w:shd w:val="clear" w:color="auto" w:fill="FFFFFF"/>
        </w:rPr>
        <w:t>formule</w:t>
      </w:r>
      <w:proofErr w:type="spellEnd"/>
      <w:r w:rsidRPr="00F50659">
        <w:rPr>
          <w:shd w:val="clear" w:color="auto" w:fill="FFFFFF"/>
        </w:rPr>
        <w:t xml:space="preserve"> de </w:t>
      </w:r>
      <w:proofErr w:type="spellStart"/>
      <w:r w:rsidRPr="00F50659">
        <w:rPr>
          <w:shd w:val="clear" w:color="auto" w:fill="FFFFFF"/>
        </w:rPr>
        <w:t>calcul</w:t>
      </w:r>
      <w:proofErr w:type="spellEnd"/>
      <w:r w:rsidRPr="00F50659">
        <w:rPr>
          <w:shd w:val="clear" w:color="auto" w:fill="FFFFFF"/>
        </w:rPr>
        <w:t>:</w:t>
      </w:r>
      <w:r w:rsidRPr="00F50659">
        <w:br/>
      </w:r>
      <w:r w:rsidRPr="00F50659">
        <w:rPr>
          <w:shd w:val="clear" w:color="auto" w:fill="FFFFFF"/>
        </w:rPr>
        <w:t>        </w:t>
      </w:r>
      <w:r w:rsidRPr="00F50659">
        <w:rPr>
          <w:shd w:val="clear" w:color="auto" w:fill="FFFFFF"/>
        </w:rPr>
        <w:tab/>
        <w:t>An = In/Io</w:t>
      </w:r>
      <w:r w:rsidRPr="00F50659">
        <w:br/>
      </w:r>
      <w:r w:rsidRPr="00F50659">
        <w:rPr>
          <w:shd w:val="clear" w:color="auto" w:fill="FFFFFF"/>
        </w:rPr>
        <w:t>in care:</w:t>
      </w:r>
      <w:r w:rsidRPr="00F50659">
        <w:br/>
      </w:r>
      <w:r w:rsidRPr="00F50659">
        <w:rPr>
          <w:shd w:val="clear" w:color="auto" w:fill="FFFFFF"/>
        </w:rPr>
        <w:t xml:space="preserve">    - "An" </w:t>
      </w:r>
      <w:proofErr w:type="spellStart"/>
      <w:r w:rsidRPr="00F50659">
        <w:rPr>
          <w:shd w:val="clear" w:color="auto" w:fill="FFFFFF"/>
        </w:rPr>
        <w:t>este</w:t>
      </w:r>
      <w:proofErr w:type="spellEnd"/>
      <w:r w:rsidRPr="00F50659">
        <w:rPr>
          <w:shd w:val="clear" w:color="auto" w:fill="FFFFFF"/>
        </w:rPr>
        <w:t xml:space="preserve"> </w:t>
      </w:r>
      <w:proofErr w:type="spellStart"/>
      <w:r w:rsidRPr="00F50659">
        <w:rPr>
          <w:shd w:val="clear" w:color="auto" w:fill="FFFFFF"/>
        </w:rPr>
        <w:t>coeficientul</w:t>
      </w:r>
      <w:proofErr w:type="spellEnd"/>
      <w:r w:rsidRPr="00F50659">
        <w:rPr>
          <w:shd w:val="clear" w:color="auto" w:fill="FFFFFF"/>
        </w:rPr>
        <w:t xml:space="preserve"> de </w:t>
      </w:r>
      <w:proofErr w:type="spellStart"/>
      <w:r w:rsidRPr="00F50659">
        <w:rPr>
          <w:shd w:val="clear" w:color="auto" w:fill="FFFFFF"/>
        </w:rPr>
        <w:t>ajustare</w:t>
      </w:r>
      <w:proofErr w:type="spellEnd"/>
      <w:r w:rsidRPr="00F50659">
        <w:rPr>
          <w:shd w:val="clear" w:color="auto" w:fill="FFFFFF"/>
        </w:rPr>
        <w:t xml:space="preserve"> care </w:t>
      </w:r>
      <w:proofErr w:type="spellStart"/>
      <w:r w:rsidRPr="00F50659">
        <w:rPr>
          <w:shd w:val="clear" w:color="auto" w:fill="FFFFFF"/>
        </w:rPr>
        <w:t>urmează</w:t>
      </w:r>
      <w:proofErr w:type="spellEnd"/>
      <w:r w:rsidRPr="00F50659">
        <w:rPr>
          <w:shd w:val="clear" w:color="auto" w:fill="FFFFFF"/>
        </w:rPr>
        <w:t xml:space="preserve"> a fi </w:t>
      </w:r>
      <w:proofErr w:type="spellStart"/>
      <w:r w:rsidRPr="00F50659">
        <w:rPr>
          <w:shd w:val="clear" w:color="auto" w:fill="FFFFFF"/>
        </w:rPr>
        <w:t>aplicat</w:t>
      </w:r>
      <w:proofErr w:type="spellEnd"/>
      <w:r w:rsidRPr="00F50659">
        <w:rPr>
          <w:shd w:val="clear" w:color="auto" w:fill="FFFFFF"/>
        </w:rPr>
        <w:t xml:space="preserve"> </w:t>
      </w:r>
      <w:proofErr w:type="spellStart"/>
      <w:r w:rsidRPr="00F50659">
        <w:rPr>
          <w:shd w:val="clear" w:color="auto" w:fill="FFFFFF"/>
        </w:rPr>
        <w:t>valorii</w:t>
      </w:r>
      <w:proofErr w:type="spellEnd"/>
      <w:r w:rsidRPr="00F50659">
        <w:rPr>
          <w:shd w:val="clear" w:color="auto" w:fill="FFFFFF"/>
        </w:rPr>
        <w:t xml:space="preserve"> de contract </w:t>
      </w:r>
      <w:proofErr w:type="spellStart"/>
      <w:r w:rsidRPr="00F50659">
        <w:rPr>
          <w:shd w:val="clear" w:color="auto" w:fill="FFFFFF"/>
        </w:rPr>
        <w:t>pentru</w:t>
      </w:r>
      <w:proofErr w:type="spellEnd"/>
      <w:r w:rsidRPr="00F50659">
        <w:rPr>
          <w:shd w:val="clear" w:color="auto" w:fill="FFFFFF"/>
        </w:rPr>
        <w:t xml:space="preserve"> </w:t>
      </w:r>
      <w:proofErr w:type="spellStart"/>
      <w:r w:rsidRPr="00F50659">
        <w:rPr>
          <w:shd w:val="clear" w:color="auto" w:fill="FFFFFF"/>
        </w:rPr>
        <w:t>produsele</w:t>
      </w:r>
      <w:proofErr w:type="spellEnd"/>
      <w:r w:rsidRPr="00F50659">
        <w:rPr>
          <w:shd w:val="clear" w:color="auto" w:fill="FFFFFF"/>
        </w:rPr>
        <w:t xml:space="preserve"> </w:t>
      </w:r>
      <w:proofErr w:type="spellStart"/>
      <w:r w:rsidRPr="00F50659">
        <w:rPr>
          <w:shd w:val="clear" w:color="auto" w:fill="FFFFFF"/>
        </w:rPr>
        <w:t>furnizate</w:t>
      </w:r>
      <w:proofErr w:type="spellEnd"/>
      <w:r w:rsidRPr="00F50659">
        <w:rPr>
          <w:shd w:val="clear" w:color="auto" w:fill="FFFFFF"/>
        </w:rPr>
        <w:t xml:space="preserve"> </w:t>
      </w:r>
      <w:proofErr w:type="spellStart"/>
      <w:r w:rsidRPr="00F50659">
        <w:rPr>
          <w:shd w:val="clear" w:color="auto" w:fill="FFFFFF"/>
        </w:rPr>
        <w:t>în</w:t>
      </w:r>
      <w:proofErr w:type="spellEnd"/>
      <w:r w:rsidRPr="00F50659">
        <w:rPr>
          <w:shd w:val="clear" w:color="auto" w:fill="FFFFFF"/>
        </w:rPr>
        <w:t xml:space="preserve"> </w:t>
      </w:r>
      <w:proofErr w:type="spellStart"/>
      <w:r w:rsidRPr="00F50659">
        <w:rPr>
          <w:shd w:val="clear" w:color="auto" w:fill="FFFFFF"/>
        </w:rPr>
        <w:t>luna</w:t>
      </w:r>
      <w:proofErr w:type="spellEnd"/>
      <w:r w:rsidRPr="00F50659">
        <w:rPr>
          <w:shd w:val="clear" w:color="auto" w:fill="FFFFFF"/>
        </w:rPr>
        <w:t xml:space="preserve"> "n";</w:t>
      </w:r>
    </w:p>
    <w:p w14:paraId="2BD91133" w14:textId="6E9FE4CC" w:rsidR="00F50659" w:rsidRPr="00F50659" w:rsidRDefault="00F50659" w:rsidP="00F50659">
      <w:pPr>
        <w:spacing w:line="276" w:lineRule="auto"/>
        <w:jc w:val="both"/>
        <w:rPr>
          <w:shd w:val="clear" w:color="auto" w:fill="FFFFFF"/>
        </w:rPr>
      </w:pPr>
      <w:r w:rsidRPr="00F50659">
        <w:rPr>
          <w:shd w:val="clear" w:color="auto" w:fill="FFFFFF"/>
        </w:rPr>
        <w:t xml:space="preserve">    - "In" </w:t>
      </w:r>
      <w:proofErr w:type="spellStart"/>
      <w:r w:rsidRPr="00F50659">
        <w:rPr>
          <w:shd w:val="clear" w:color="auto" w:fill="FFFFFF"/>
        </w:rPr>
        <w:t>este</w:t>
      </w:r>
      <w:proofErr w:type="spellEnd"/>
      <w:r w:rsidRPr="00F50659">
        <w:rPr>
          <w:shd w:val="clear" w:color="auto" w:fill="FFFFFF"/>
        </w:rPr>
        <w:t xml:space="preserve"> </w:t>
      </w:r>
      <w:proofErr w:type="spellStart"/>
      <w:r w:rsidRPr="00F50659">
        <w:rPr>
          <w:shd w:val="clear" w:color="auto" w:fill="FFFFFF"/>
        </w:rPr>
        <w:t>indicele</w:t>
      </w:r>
      <w:proofErr w:type="spellEnd"/>
      <w:r w:rsidRPr="00F50659">
        <w:rPr>
          <w:shd w:val="clear" w:color="auto" w:fill="FFFFFF"/>
        </w:rPr>
        <w:t xml:space="preserve"> de cost </w:t>
      </w:r>
      <w:proofErr w:type="spellStart"/>
      <w:r w:rsidRPr="00F50659">
        <w:rPr>
          <w:shd w:val="clear" w:color="auto" w:fill="FFFFFF"/>
        </w:rPr>
        <w:t>pentru</w:t>
      </w:r>
      <w:proofErr w:type="spellEnd"/>
      <w:r w:rsidRPr="00F50659">
        <w:rPr>
          <w:shd w:val="clear" w:color="auto" w:fill="FFFFFF"/>
        </w:rPr>
        <w:t xml:space="preserve"> </w:t>
      </w:r>
      <w:proofErr w:type="spellStart"/>
      <w:r w:rsidRPr="00F50659">
        <w:rPr>
          <w:shd w:val="clear" w:color="auto" w:fill="FFFFFF"/>
        </w:rPr>
        <w:t>produse</w:t>
      </w:r>
      <w:proofErr w:type="spellEnd"/>
      <w:r w:rsidRPr="00F50659">
        <w:rPr>
          <w:shd w:val="clear" w:color="auto" w:fill="FFFFFF"/>
        </w:rPr>
        <w:t xml:space="preserve"> - total </w:t>
      </w:r>
      <w:proofErr w:type="spellStart"/>
      <w:r w:rsidRPr="00F50659">
        <w:rPr>
          <w:shd w:val="clear" w:color="auto" w:fill="FFFFFF"/>
        </w:rPr>
        <w:t>publicat</w:t>
      </w:r>
      <w:proofErr w:type="spellEnd"/>
      <w:r w:rsidRPr="00F50659">
        <w:rPr>
          <w:shd w:val="clear" w:color="auto" w:fill="FFFFFF"/>
        </w:rPr>
        <w:t xml:space="preserve"> de </w:t>
      </w:r>
      <w:proofErr w:type="spellStart"/>
      <w:r w:rsidRPr="00F50659">
        <w:rPr>
          <w:shd w:val="clear" w:color="auto" w:fill="FFFFFF"/>
        </w:rPr>
        <w:t>Institutul</w:t>
      </w:r>
      <w:proofErr w:type="spellEnd"/>
      <w:r w:rsidRPr="00F50659">
        <w:rPr>
          <w:shd w:val="clear" w:color="auto" w:fill="FFFFFF"/>
        </w:rPr>
        <w:t xml:space="preserve"> </w:t>
      </w:r>
      <w:proofErr w:type="spellStart"/>
      <w:r w:rsidRPr="00F50659">
        <w:rPr>
          <w:shd w:val="clear" w:color="auto" w:fill="FFFFFF"/>
        </w:rPr>
        <w:t>Naţional</w:t>
      </w:r>
      <w:proofErr w:type="spellEnd"/>
      <w:r w:rsidRPr="00F50659">
        <w:rPr>
          <w:shd w:val="clear" w:color="auto" w:fill="FFFFFF"/>
        </w:rPr>
        <w:t xml:space="preserve"> de </w:t>
      </w:r>
      <w:proofErr w:type="spellStart"/>
      <w:r w:rsidRPr="00F50659">
        <w:rPr>
          <w:shd w:val="clear" w:color="auto" w:fill="FFFFFF"/>
        </w:rPr>
        <w:t>Statistică</w:t>
      </w:r>
      <w:proofErr w:type="spellEnd"/>
      <w:r w:rsidRPr="00F50659">
        <w:rPr>
          <w:shd w:val="clear" w:color="auto" w:fill="FFFFFF"/>
        </w:rPr>
        <w:t xml:space="preserve"> </w:t>
      </w:r>
      <w:proofErr w:type="spellStart"/>
      <w:r w:rsidRPr="00F50659">
        <w:rPr>
          <w:shd w:val="clear" w:color="auto" w:fill="FFFFFF"/>
        </w:rPr>
        <w:t>în</w:t>
      </w:r>
      <w:proofErr w:type="spellEnd"/>
      <w:r w:rsidRPr="00F50659">
        <w:rPr>
          <w:shd w:val="clear" w:color="auto" w:fill="FFFFFF"/>
        </w:rPr>
        <w:t xml:space="preserve"> </w:t>
      </w:r>
      <w:proofErr w:type="spellStart"/>
      <w:r w:rsidRPr="00F50659">
        <w:rPr>
          <w:shd w:val="clear" w:color="auto" w:fill="FFFFFF"/>
        </w:rPr>
        <w:t>Buletinul</w:t>
      </w:r>
      <w:proofErr w:type="spellEnd"/>
      <w:r w:rsidRPr="00F50659">
        <w:rPr>
          <w:shd w:val="clear" w:color="auto" w:fill="FFFFFF"/>
        </w:rPr>
        <w:t xml:space="preserve"> Statistic de </w:t>
      </w:r>
      <w:proofErr w:type="spellStart"/>
      <w:r w:rsidRPr="00F50659">
        <w:rPr>
          <w:shd w:val="clear" w:color="auto" w:fill="FFFFFF"/>
        </w:rPr>
        <w:t>Preţuri</w:t>
      </w:r>
      <w:proofErr w:type="spellEnd"/>
      <w:r w:rsidRPr="00F50659">
        <w:rPr>
          <w:shd w:val="clear" w:color="auto" w:fill="FFFFFF"/>
        </w:rPr>
        <w:t xml:space="preserve">, </w:t>
      </w:r>
      <w:proofErr w:type="spellStart"/>
      <w:r w:rsidRPr="00F50659">
        <w:rPr>
          <w:shd w:val="clear" w:color="auto" w:fill="FFFFFF"/>
        </w:rPr>
        <w:t>aplicabil</w:t>
      </w:r>
      <w:proofErr w:type="spellEnd"/>
      <w:r w:rsidRPr="00F50659">
        <w:rPr>
          <w:shd w:val="clear" w:color="auto" w:fill="FFFFFF"/>
        </w:rPr>
        <w:t xml:space="preserve"> la data cu 60 de </w:t>
      </w:r>
      <w:proofErr w:type="spellStart"/>
      <w:r w:rsidRPr="00F50659">
        <w:rPr>
          <w:shd w:val="clear" w:color="auto" w:fill="FFFFFF"/>
        </w:rPr>
        <w:t>zile</w:t>
      </w:r>
      <w:proofErr w:type="spellEnd"/>
      <w:r w:rsidRPr="00F50659">
        <w:rPr>
          <w:shd w:val="clear" w:color="auto" w:fill="FFFFFF"/>
        </w:rPr>
        <w:t xml:space="preserve"> </w:t>
      </w:r>
      <w:proofErr w:type="spellStart"/>
      <w:r w:rsidRPr="00F50659">
        <w:rPr>
          <w:shd w:val="clear" w:color="auto" w:fill="FFFFFF"/>
        </w:rPr>
        <w:t>înainte</w:t>
      </w:r>
      <w:proofErr w:type="spellEnd"/>
      <w:r w:rsidRPr="00F50659">
        <w:rPr>
          <w:shd w:val="clear" w:color="auto" w:fill="FFFFFF"/>
        </w:rPr>
        <w:t xml:space="preserve"> de ultima zi a </w:t>
      </w:r>
      <w:proofErr w:type="spellStart"/>
      <w:r w:rsidRPr="00F50659">
        <w:rPr>
          <w:shd w:val="clear" w:color="auto" w:fill="FFFFFF"/>
        </w:rPr>
        <w:t>lunii</w:t>
      </w:r>
      <w:proofErr w:type="spellEnd"/>
      <w:r w:rsidRPr="00F50659">
        <w:rPr>
          <w:shd w:val="clear" w:color="auto" w:fill="FFFFFF"/>
        </w:rPr>
        <w:t xml:space="preserve"> "n".</w:t>
      </w:r>
      <w:r w:rsidRPr="00F50659">
        <w:br/>
      </w:r>
      <w:r w:rsidRPr="00F50659">
        <w:rPr>
          <w:shd w:val="clear" w:color="auto" w:fill="FFFFFF"/>
        </w:rPr>
        <w:t xml:space="preserve">    - "Io" </w:t>
      </w:r>
      <w:proofErr w:type="spellStart"/>
      <w:r w:rsidRPr="00F50659">
        <w:rPr>
          <w:shd w:val="clear" w:color="auto" w:fill="FFFFFF"/>
        </w:rPr>
        <w:t>este</w:t>
      </w:r>
      <w:proofErr w:type="spellEnd"/>
      <w:r w:rsidRPr="00F50659">
        <w:rPr>
          <w:shd w:val="clear" w:color="auto" w:fill="FFFFFF"/>
        </w:rPr>
        <w:t xml:space="preserve"> </w:t>
      </w:r>
      <w:proofErr w:type="spellStart"/>
      <w:r w:rsidRPr="00F50659">
        <w:rPr>
          <w:shd w:val="clear" w:color="auto" w:fill="FFFFFF"/>
        </w:rPr>
        <w:t>indicele</w:t>
      </w:r>
      <w:proofErr w:type="spellEnd"/>
      <w:r w:rsidRPr="00F50659">
        <w:rPr>
          <w:shd w:val="clear" w:color="auto" w:fill="FFFFFF"/>
        </w:rPr>
        <w:t xml:space="preserve"> de cost </w:t>
      </w:r>
      <w:proofErr w:type="spellStart"/>
      <w:r w:rsidRPr="00F50659">
        <w:rPr>
          <w:shd w:val="clear" w:color="auto" w:fill="FFFFFF"/>
        </w:rPr>
        <w:t>pentru</w:t>
      </w:r>
      <w:proofErr w:type="spellEnd"/>
      <w:r w:rsidRPr="00F50659">
        <w:rPr>
          <w:shd w:val="clear" w:color="auto" w:fill="FFFFFF"/>
        </w:rPr>
        <w:t xml:space="preserve"> </w:t>
      </w:r>
      <w:proofErr w:type="spellStart"/>
      <w:r w:rsidRPr="00F50659">
        <w:rPr>
          <w:shd w:val="clear" w:color="auto" w:fill="FFFFFF"/>
        </w:rPr>
        <w:t>produse</w:t>
      </w:r>
      <w:proofErr w:type="spellEnd"/>
      <w:r w:rsidRPr="00F50659">
        <w:rPr>
          <w:shd w:val="clear" w:color="auto" w:fill="FFFFFF"/>
        </w:rPr>
        <w:t xml:space="preserve"> - total, </w:t>
      </w:r>
      <w:proofErr w:type="spellStart"/>
      <w:r w:rsidRPr="00F50659">
        <w:rPr>
          <w:shd w:val="clear" w:color="auto" w:fill="FFFFFF"/>
        </w:rPr>
        <w:t>aplicabil</w:t>
      </w:r>
      <w:proofErr w:type="spellEnd"/>
      <w:r w:rsidRPr="00F50659">
        <w:rPr>
          <w:shd w:val="clear" w:color="auto" w:fill="FFFFFF"/>
        </w:rPr>
        <w:t xml:space="preserve"> la Data de </w:t>
      </w:r>
      <w:proofErr w:type="spellStart"/>
      <w:r w:rsidRPr="00F50659">
        <w:rPr>
          <w:shd w:val="clear" w:color="auto" w:fill="FFFFFF"/>
        </w:rPr>
        <w:t>Referinţă</w:t>
      </w:r>
      <w:proofErr w:type="spellEnd"/>
      <w:r w:rsidRPr="00F50659">
        <w:rPr>
          <w:shd w:val="clear" w:color="auto" w:fill="FFFFFF"/>
        </w:rPr>
        <w:t>.</w:t>
      </w:r>
      <w:r w:rsidRPr="00F50659">
        <w:br/>
      </w:r>
      <w:r w:rsidRPr="00F50659">
        <w:rPr>
          <w:shd w:val="clear" w:color="auto" w:fill="FFFFFF"/>
        </w:rPr>
        <w:tab/>
      </w:r>
      <w:r w:rsidRPr="00F50659">
        <w:rPr>
          <w:u w:val="single"/>
          <w:shd w:val="clear" w:color="auto" w:fill="FFFFFF"/>
        </w:rPr>
        <w:t>B) </w:t>
      </w:r>
      <w:proofErr w:type="spellStart"/>
      <w:r w:rsidRPr="00F50659">
        <w:rPr>
          <w:u w:val="single"/>
          <w:shd w:val="clear" w:color="auto" w:fill="FFFFFF"/>
        </w:rPr>
        <w:t>Ajustarea</w:t>
      </w:r>
      <w:proofErr w:type="spellEnd"/>
      <w:r w:rsidRPr="00F50659">
        <w:rPr>
          <w:u w:val="single"/>
          <w:shd w:val="clear" w:color="auto" w:fill="FFFFFF"/>
        </w:rPr>
        <w:t> </w:t>
      </w:r>
      <w:proofErr w:type="spellStart"/>
      <w:r w:rsidRPr="00F50659">
        <w:rPr>
          <w:u w:val="single"/>
          <w:shd w:val="clear" w:color="auto" w:fill="FFFFFF"/>
        </w:rPr>
        <w:t>prin</w:t>
      </w:r>
      <w:proofErr w:type="spellEnd"/>
      <w:r w:rsidRPr="00F50659">
        <w:rPr>
          <w:u w:val="single"/>
          <w:shd w:val="clear" w:color="auto" w:fill="FFFFFF"/>
        </w:rPr>
        <w:t> </w:t>
      </w:r>
      <w:proofErr w:type="spellStart"/>
      <w:r w:rsidRPr="00F50659">
        <w:rPr>
          <w:u w:val="single"/>
          <w:shd w:val="clear" w:color="auto" w:fill="FFFFFF"/>
        </w:rPr>
        <w:t>actualizarea</w:t>
      </w:r>
      <w:proofErr w:type="spellEnd"/>
      <w:r w:rsidRPr="00F50659">
        <w:rPr>
          <w:u w:val="single"/>
          <w:shd w:val="clear" w:color="auto" w:fill="FFFFFF"/>
        </w:rPr>
        <w:t> </w:t>
      </w:r>
      <w:proofErr w:type="spellStart"/>
      <w:r w:rsidRPr="00F50659">
        <w:rPr>
          <w:u w:val="single"/>
          <w:shd w:val="clear" w:color="auto" w:fill="FFFFFF"/>
        </w:rPr>
        <w:t>preţului</w:t>
      </w:r>
      <w:proofErr w:type="spellEnd"/>
      <w:r w:rsidRPr="00F50659">
        <w:rPr>
          <w:u w:val="single"/>
          <w:shd w:val="clear" w:color="auto" w:fill="FFFFFF"/>
        </w:rPr>
        <w:t> </w:t>
      </w:r>
      <w:proofErr w:type="spellStart"/>
      <w:r w:rsidRPr="00F50659">
        <w:rPr>
          <w:u w:val="single"/>
          <w:shd w:val="clear" w:color="auto" w:fill="FFFFFF"/>
        </w:rPr>
        <w:t>contractului</w:t>
      </w:r>
      <w:proofErr w:type="spellEnd"/>
      <w:r w:rsidRPr="00F50659">
        <w:br/>
      </w:r>
      <w:r w:rsidRPr="00F50659">
        <w:rPr>
          <w:shd w:val="clear" w:color="auto" w:fill="FFFFFF"/>
        </w:rPr>
        <w:tab/>
        <w:t xml:space="preserve">Se </w:t>
      </w:r>
      <w:proofErr w:type="spellStart"/>
      <w:r w:rsidRPr="00F50659">
        <w:rPr>
          <w:shd w:val="clear" w:color="auto" w:fill="FFFFFF"/>
        </w:rPr>
        <w:t>realizează</w:t>
      </w:r>
      <w:proofErr w:type="spellEnd"/>
      <w:r w:rsidRPr="00F50659">
        <w:rPr>
          <w:shd w:val="clear" w:color="auto" w:fill="FFFFFF"/>
        </w:rPr>
        <w:t xml:space="preserve"> </w:t>
      </w:r>
      <w:proofErr w:type="spellStart"/>
      <w:r w:rsidRPr="00F50659">
        <w:rPr>
          <w:shd w:val="clear" w:color="auto" w:fill="FFFFFF"/>
        </w:rPr>
        <w:t>prin</w:t>
      </w:r>
      <w:proofErr w:type="spellEnd"/>
      <w:r w:rsidRPr="00F50659">
        <w:rPr>
          <w:shd w:val="clear" w:color="auto" w:fill="FFFFFF"/>
        </w:rPr>
        <w:t xml:space="preserve"> </w:t>
      </w:r>
      <w:proofErr w:type="spellStart"/>
      <w:r w:rsidRPr="00F50659">
        <w:rPr>
          <w:shd w:val="clear" w:color="auto" w:fill="FFFFFF"/>
        </w:rPr>
        <w:t>aplicarea</w:t>
      </w:r>
      <w:proofErr w:type="spellEnd"/>
      <w:r w:rsidRPr="00F50659">
        <w:rPr>
          <w:shd w:val="clear" w:color="auto" w:fill="FFFFFF"/>
        </w:rPr>
        <w:t xml:space="preserve"> </w:t>
      </w:r>
      <w:proofErr w:type="spellStart"/>
      <w:r w:rsidRPr="00F50659">
        <w:rPr>
          <w:shd w:val="clear" w:color="auto" w:fill="FFFFFF"/>
        </w:rPr>
        <w:t>unui</w:t>
      </w:r>
      <w:proofErr w:type="spellEnd"/>
      <w:r w:rsidRPr="00F50659">
        <w:rPr>
          <w:shd w:val="clear" w:color="auto" w:fill="FFFFFF"/>
        </w:rPr>
        <w:t xml:space="preserve"> </w:t>
      </w:r>
      <w:proofErr w:type="spellStart"/>
      <w:r w:rsidRPr="00F50659">
        <w:rPr>
          <w:shd w:val="clear" w:color="auto" w:fill="FFFFFF"/>
        </w:rPr>
        <w:t>coeficient</w:t>
      </w:r>
      <w:proofErr w:type="spellEnd"/>
      <w:r w:rsidRPr="00F50659">
        <w:rPr>
          <w:shd w:val="clear" w:color="auto" w:fill="FFFFFF"/>
        </w:rPr>
        <w:t xml:space="preserve"> de </w:t>
      </w:r>
      <w:proofErr w:type="spellStart"/>
      <w:r w:rsidRPr="00F50659">
        <w:rPr>
          <w:shd w:val="clear" w:color="auto" w:fill="FFFFFF"/>
        </w:rPr>
        <w:t>actualizare</w:t>
      </w:r>
      <w:proofErr w:type="spellEnd"/>
      <w:r w:rsidRPr="00F50659">
        <w:rPr>
          <w:shd w:val="clear" w:color="auto" w:fill="FFFFFF"/>
        </w:rPr>
        <w:t xml:space="preserve"> a </w:t>
      </w:r>
      <w:proofErr w:type="spellStart"/>
      <w:r w:rsidRPr="00F50659">
        <w:rPr>
          <w:shd w:val="clear" w:color="auto" w:fill="FFFFFF"/>
        </w:rPr>
        <w:t>anumitor</w:t>
      </w:r>
      <w:proofErr w:type="spellEnd"/>
      <w:r w:rsidRPr="00F50659">
        <w:rPr>
          <w:shd w:val="clear" w:color="auto" w:fill="FFFFFF"/>
        </w:rPr>
        <w:t xml:space="preserve"> </w:t>
      </w:r>
      <w:proofErr w:type="spellStart"/>
      <w:r w:rsidRPr="00F50659">
        <w:rPr>
          <w:shd w:val="clear" w:color="auto" w:fill="FFFFFF"/>
        </w:rPr>
        <w:t>elemente</w:t>
      </w:r>
      <w:proofErr w:type="spellEnd"/>
      <w:r w:rsidRPr="00F50659">
        <w:rPr>
          <w:shd w:val="clear" w:color="auto" w:fill="FFFFFF"/>
        </w:rPr>
        <w:t xml:space="preserve"> constitutive ale </w:t>
      </w:r>
      <w:proofErr w:type="spellStart"/>
      <w:r w:rsidRPr="00F50659">
        <w:rPr>
          <w:shd w:val="clear" w:color="auto" w:fill="FFFFFF"/>
        </w:rPr>
        <w:t>preţului</w:t>
      </w:r>
      <w:proofErr w:type="spellEnd"/>
      <w:r w:rsidRPr="00F50659">
        <w:rPr>
          <w:shd w:val="clear" w:color="auto" w:fill="FFFFFF"/>
        </w:rPr>
        <w:t xml:space="preserve"> </w:t>
      </w:r>
      <w:proofErr w:type="spellStart"/>
      <w:r w:rsidRPr="00F50659">
        <w:rPr>
          <w:shd w:val="clear" w:color="auto" w:fill="FFFFFF"/>
        </w:rPr>
        <w:t>contractului</w:t>
      </w:r>
      <w:proofErr w:type="spellEnd"/>
      <w:r w:rsidRPr="00F50659">
        <w:rPr>
          <w:shd w:val="clear" w:color="auto" w:fill="FFFFFF"/>
        </w:rPr>
        <w:t xml:space="preserve">, </w:t>
      </w:r>
      <w:proofErr w:type="spellStart"/>
      <w:r w:rsidRPr="00F50659">
        <w:rPr>
          <w:shd w:val="clear" w:color="auto" w:fill="FFFFFF"/>
        </w:rPr>
        <w:t>în</w:t>
      </w:r>
      <w:proofErr w:type="spellEnd"/>
      <w:r w:rsidRPr="00F50659">
        <w:rPr>
          <w:shd w:val="clear" w:color="auto" w:fill="FFFFFF"/>
        </w:rPr>
        <w:t xml:space="preserve"> </w:t>
      </w:r>
      <w:proofErr w:type="spellStart"/>
      <w:r w:rsidRPr="00F50659">
        <w:rPr>
          <w:shd w:val="clear" w:color="auto" w:fill="FFFFFF"/>
        </w:rPr>
        <w:t>baza</w:t>
      </w:r>
      <w:proofErr w:type="spellEnd"/>
      <w:r w:rsidRPr="00F50659">
        <w:rPr>
          <w:shd w:val="clear" w:color="auto" w:fill="FFFFFF"/>
        </w:rPr>
        <w:t xml:space="preserve"> </w:t>
      </w:r>
      <w:proofErr w:type="spellStart"/>
      <w:r w:rsidRPr="00F50659">
        <w:rPr>
          <w:shd w:val="clear" w:color="auto" w:fill="FFFFFF"/>
        </w:rPr>
        <w:t>prevederilor</w:t>
      </w:r>
      <w:proofErr w:type="spellEnd"/>
      <w:r w:rsidRPr="00F50659">
        <w:rPr>
          <w:shd w:val="clear" w:color="auto" w:fill="FFFFFF"/>
        </w:rPr>
        <w:t xml:space="preserve"> art. 221 </w:t>
      </w:r>
      <w:proofErr w:type="spellStart"/>
      <w:r w:rsidRPr="00F50659">
        <w:rPr>
          <w:shd w:val="clear" w:color="auto" w:fill="FFFFFF"/>
        </w:rPr>
        <w:t>alin</w:t>
      </w:r>
      <w:proofErr w:type="spellEnd"/>
      <w:r w:rsidRPr="00F50659">
        <w:rPr>
          <w:shd w:val="clear" w:color="auto" w:fill="FFFFFF"/>
        </w:rPr>
        <w:t xml:space="preserve">. (1) lit. e) din </w:t>
      </w:r>
      <w:proofErr w:type="spellStart"/>
      <w:r w:rsidRPr="00F50659">
        <w:rPr>
          <w:shd w:val="clear" w:color="auto" w:fill="FFFFFF"/>
        </w:rPr>
        <w:t>Legea</w:t>
      </w:r>
      <w:proofErr w:type="spellEnd"/>
      <w:r w:rsidRPr="00F50659">
        <w:rPr>
          <w:shd w:val="clear" w:color="auto" w:fill="FFFFFF"/>
        </w:rPr>
        <w:t xml:space="preserve"> nr. 98/2016, cu </w:t>
      </w:r>
      <w:proofErr w:type="spellStart"/>
      <w:r w:rsidRPr="00F50659">
        <w:rPr>
          <w:shd w:val="clear" w:color="auto" w:fill="FFFFFF"/>
        </w:rPr>
        <w:t>modificările</w:t>
      </w:r>
      <w:proofErr w:type="spellEnd"/>
      <w:r w:rsidRPr="00F50659">
        <w:rPr>
          <w:shd w:val="clear" w:color="auto" w:fill="FFFFFF"/>
        </w:rPr>
        <w:t xml:space="preserve"> </w:t>
      </w:r>
      <w:proofErr w:type="spellStart"/>
      <w:r w:rsidRPr="00F50659">
        <w:rPr>
          <w:shd w:val="clear" w:color="auto" w:fill="FFFFFF"/>
        </w:rPr>
        <w:t>şi</w:t>
      </w:r>
      <w:proofErr w:type="spellEnd"/>
      <w:r w:rsidR="00576E49">
        <w:rPr>
          <w:shd w:val="clear" w:color="auto" w:fill="FFFFFF"/>
        </w:rPr>
        <w:t xml:space="preserve"> </w:t>
      </w:r>
      <w:proofErr w:type="spellStart"/>
      <w:r w:rsidRPr="00F50659">
        <w:rPr>
          <w:shd w:val="clear" w:color="auto" w:fill="FFFFFF"/>
        </w:rPr>
        <w:t>completările</w:t>
      </w:r>
      <w:proofErr w:type="spellEnd"/>
      <w:r w:rsidRPr="00F50659">
        <w:rPr>
          <w:shd w:val="clear" w:color="auto" w:fill="FFFFFF"/>
        </w:rPr>
        <w:tab/>
      </w:r>
      <w:proofErr w:type="spellStart"/>
      <w:r w:rsidRPr="00F50659">
        <w:rPr>
          <w:shd w:val="clear" w:color="auto" w:fill="FFFFFF"/>
        </w:rPr>
        <w:t>ulterioare</w:t>
      </w:r>
      <w:proofErr w:type="spellEnd"/>
      <w:r w:rsidRPr="00F50659">
        <w:rPr>
          <w:shd w:val="clear" w:color="auto" w:fill="FFFFFF"/>
        </w:rPr>
        <w:t>.</w:t>
      </w:r>
      <w:r w:rsidRPr="00F50659">
        <w:br/>
      </w:r>
      <w:r w:rsidRPr="00F50659">
        <w:rPr>
          <w:shd w:val="clear" w:color="auto" w:fill="FFFFFF"/>
        </w:rPr>
        <w:tab/>
      </w:r>
      <w:proofErr w:type="spellStart"/>
      <w:r w:rsidRPr="00F50659">
        <w:rPr>
          <w:shd w:val="clear" w:color="auto" w:fill="FFFFFF"/>
        </w:rPr>
        <w:t>Prețul</w:t>
      </w:r>
      <w:proofErr w:type="spellEnd"/>
      <w:r w:rsidRPr="00F50659">
        <w:rPr>
          <w:shd w:val="clear" w:color="auto" w:fill="FFFFFF"/>
        </w:rPr>
        <w:t xml:space="preserve"> se </w:t>
      </w:r>
      <w:proofErr w:type="spellStart"/>
      <w:r w:rsidRPr="00F50659">
        <w:rPr>
          <w:shd w:val="clear" w:color="auto" w:fill="FFFFFF"/>
        </w:rPr>
        <w:t>va</w:t>
      </w:r>
      <w:proofErr w:type="spellEnd"/>
      <w:r w:rsidRPr="00F50659">
        <w:rPr>
          <w:shd w:val="clear" w:color="auto" w:fill="FFFFFF"/>
        </w:rPr>
        <w:t xml:space="preserve"> </w:t>
      </w:r>
      <w:proofErr w:type="spellStart"/>
      <w:r w:rsidRPr="00F50659">
        <w:rPr>
          <w:shd w:val="clear" w:color="auto" w:fill="FFFFFF"/>
        </w:rPr>
        <w:t>ajusta</w:t>
      </w:r>
      <w:proofErr w:type="spellEnd"/>
      <w:r w:rsidRPr="00F50659">
        <w:rPr>
          <w:shd w:val="clear" w:color="auto" w:fill="FFFFFF"/>
        </w:rPr>
        <w:t xml:space="preserve"> </w:t>
      </w:r>
      <w:proofErr w:type="spellStart"/>
      <w:r w:rsidRPr="00F50659">
        <w:rPr>
          <w:shd w:val="clear" w:color="auto" w:fill="FFFFFF"/>
        </w:rPr>
        <w:t>prin</w:t>
      </w:r>
      <w:proofErr w:type="spellEnd"/>
      <w:r w:rsidRPr="00F50659">
        <w:rPr>
          <w:shd w:val="clear" w:color="auto" w:fill="FFFFFF"/>
        </w:rPr>
        <w:t xml:space="preserve"> </w:t>
      </w:r>
      <w:proofErr w:type="spellStart"/>
      <w:r w:rsidRPr="00F50659">
        <w:rPr>
          <w:shd w:val="clear" w:color="auto" w:fill="FFFFFF"/>
        </w:rPr>
        <w:t>actualizarea</w:t>
      </w:r>
      <w:proofErr w:type="spellEnd"/>
      <w:r w:rsidRPr="00F50659">
        <w:rPr>
          <w:shd w:val="clear" w:color="auto" w:fill="FFFFFF"/>
        </w:rPr>
        <w:t xml:space="preserve"> </w:t>
      </w:r>
      <w:proofErr w:type="spellStart"/>
      <w:r w:rsidRPr="00F50659">
        <w:rPr>
          <w:shd w:val="clear" w:color="auto" w:fill="FFFFFF"/>
        </w:rPr>
        <w:t>elementelor</w:t>
      </w:r>
      <w:proofErr w:type="spellEnd"/>
      <w:r w:rsidRPr="00F50659">
        <w:rPr>
          <w:shd w:val="clear" w:color="auto" w:fill="FFFFFF"/>
        </w:rPr>
        <w:t xml:space="preserve"> de cost/</w:t>
      </w:r>
      <w:proofErr w:type="spellStart"/>
      <w:r w:rsidRPr="00F50659">
        <w:rPr>
          <w:shd w:val="clear" w:color="auto" w:fill="FFFFFF"/>
        </w:rPr>
        <w:t>preț</w:t>
      </w:r>
      <w:proofErr w:type="spellEnd"/>
      <w:r w:rsidRPr="00F50659">
        <w:rPr>
          <w:shd w:val="clear" w:color="auto" w:fill="FFFFFF"/>
        </w:rPr>
        <w:t xml:space="preserve"> care au </w:t>
      </w:r>
      <w:proofErr w:type="spellStart"/>
      <w:r w:rsidRPr="00F50659">
        <w:rPr>
          <w:shd w:val="clear" w:color="auto" w:fill="FFFFFF"/>
        </w:rPr>
        <w:t>suferit</w:t>
      </w:r>
      <w:proofErr w:type="spellEnd"/>
      <w:r w:rsidRPr="00F50659">
        <w:rPr>
          <w:shd w:val="clear" w:color="auto" w:fill="FFFFFF"/>
        </w:rPr>
        <w:t xml:space="preserve"> </w:t>
      </w:r>
      <w:proofErr w:type="spellStart"/>
      <w:r w:rsidRPr="00F50659">
        <w:rPr>
          <w:shd w:val="clear" w:color="auto" w:fill="FFFFFF"/>
        </w:rPr>
        <w:t>modificări</w:t>
      </w:r>
      <w:proofErr w:type="spellEnd"/>
      <w:r w:rsidRPr="00F50659">
        <w:rPr>
          <w:shd w:val="clear" w:color="auto" w:fill="FFFFFF"/>
        </w:rPr>
        <w:t xml:space="preserve">, </w:t>
      </w:r>
      <w:proofErr w:type="spellStart"/>
      <w:r w:rsidRPr="00F50659">
        <w:rPr>
          <w:shd w:val="clear" w:color="auto" w:fill="FFFFFF"/>
        </w:rPr>
        <w:t>ori</w:t>
      </w:r>
      <w:proofErr w:type="spellEnd"/>
      <w:r w:rsidRPr="00F50659">
        <w:rPr>
          <w:shd w:val="clear" w:color="auto" w:fill="FFFFFF"/>
        </w:rPr>
        <w:t xml:space="preserve"> de </w:t>
      </w:r>
      <w:proofErr w:type="spellStart"/>
      <w:r w:rsidRPr="00F50659">
        <w:rPr>
          <w:shd w:val="clear" w:color="auto" w:fill="FFFFFF"/>
        </w:rPr>
        <w:t>câte</w:t>
      </w:r>
      <w:proofErr w:type="spellEnd"/>
      <w:r w:rsidRPr="00F50659">
        <w:rPr>
          <w:shd w:val="clear" w:color="auto" w:fill="FFFFFF"/>
        </w:rPr>
        <w:t xml:space="preserve"> </w:t>
      </w:r>
      <w:proofErr w:type="spellStart"/>
      <w:r w:rsidRPr="00F50659">
        <w:rPr>
          <w:shd w:val="clear" w:color="auto" w:fill="FFFFFF"/>
        </w:rPr>
        <w:t>ori</w:t>
      </w:r>
      <w:proofErr w:type="spellEnd"/>
      <w:r w:rsidRPr="00F50659">
        <w:rPr>
          <w:shd w:val="clear" w:color="auto" w:fill="FFFFFF"/>
        </w:rPr>
        <w:t xml:space="preserve"> se </w:t>
      </w:r>
      <w:proofErr w:type="spellStart"/>
      <w:r w:rsidRPr="00F50659">
        <w:rPr>
          <w:shd w:val="clear" w:color="auto" w:fill="FFFFFF"/>
        </w:rPr>
        <w:t>constată</w:t>
      </w:r>
      <w:proofErr w:type="spellEnd"/>
      <w:r w:rsidRPr="00F50659">
        <w:rPr>
          <w:shd w:val="clear" w:color="auto" w:fill="FFFFFF"/>
        </w:rPr>
        <w:t xml:space="preserve"> </w:t>
      </w:r>
      <w:proofErr w:type="spellStart"/>
      <w:r w:rsidRPr="00F50659">
        <w:rPr>
          <w:shd w:val="clear" w:color="auto" w:fill="FFFFFF"/>
        </w:rPr>
        <w:t>apariția</w:t>
      </w:r>
      <w:proofErr w:type="spellEnd"/>
      <w:r w:rsidRPr="00F50659">
        <w:rPr>
          <w:shd w:val="clear" w:color="auto" w:fill="FFFFFF"/>
        </w:rPr>
        <w:t xml:space="preserve"> </w:t>
      </w:r>
      <w:proofErr w:type="spellStart"/>
      <w:r w:rsidRPr="00F50659">
        <w:rPr>
          <w:shd w:val="clear" w:color="auto" w:fill="FFFFFF"/>
        </w:rPr>
        <w:t>unei</w:t>
      </w:r>
      <w:proofErr w:type="spellEnd"/>
      <w:r w:rsidRPr="00F50659">
        <w:rPr>
          <w:shd w:val="clear" w:color="auto" w:fill="FFFFFF"/>
        </w:rPr>
        <w:t xml:space="preserve"> </w:t>
      </w:r>
      <w:proofErr w:type="spellStart"/>
      <w:r w:rsidRPr="00F50659">
        <w:rPr>
          <w:shd w:val="clear" w:color="auto" w:fill="FFFFFF"/>
        </w:rPr>
        <w:t>situații</w:t>
      </w:r>
      <w:proofErr w:type="spellEnd"/>
      <w:r w:rsidRPr="00F50659">
        <w:rPr>
          <w:shd w:val="clear" w:color="auto" w:fill="FFFFFF"/>
        </w:rPr>
        <w:t xml:space="preserve"> </w:t>
      </w:r>
      <w:proofErr w:type="spellStart"/>
      <w:r w:rsidRPr="00F50659">
        <w:rPr>
          <w:shd w:val="clear" w:color="auto" w:fill="FFFFFF"/>
        </w:rPr>
        <w:t>imprevizibile</w:t>
      </w:r>
      <w:proofErr w:type="spellEnd"/>
      <w:r w:rsidRPr="00F50659">
        <w:rPr>
          <w:shd w:val="clear" w:color="auto" w:fill="FFFFFF"/>
        </w:rPr>
        <w:t xml:space="preserve">, </w:t>
      </w:r>
      <w:proofErr w:type="spellStart"/>
      <w:r w:rsidRPr="00F50659">
        <w:rPr>
          <w:shd w:val="clear" w:color="auto" w:fill="FFFFFF"/>
        </w:rPr>
        <w:t>apărute</w:t>
      </w:r>
      <w:proofErr w:type="spellEnd"/>
      <w:r w:rsidRPr="00F50659">
        <w:rPr>
          <w:shd w:val="clear" w:color="auto" w:fill="FFFFFF"/>
        </w:rPr>
        <w:t xml:space="preserve"> </w:t>
      </w:r>
      <w:proofErr w:type="spellStart"/>
      <w:r w:rsidRPr="00F50659">
        <w:rPr>
          <w:shd w:val="clear" w:color="auto" w:fill="FFFFFF"/>
        </w:rPr>
        <w:t>oricând</w:t>
      </w:r>
      <w:proofErr w:type="spellEnd"/>
      <w:r w:rsidRPr="00F50659">
        <w:rPr>
          <w:shd w:val="clear" w:color="auto" w:fill="FFFFFF"/>
        </w:rPr>
        <w:t xml:space="preserve"> pe </w:t>
      </w:r>
      <w:proofErr w:type="spellStart"/>
      <w:r w:rsidRPr="00F50659">
        <w:rPr>
          <w:shd w:val="clear" w:color="auto" w:fill="FFFFFF"/>
        </w:rPr>
        <w:t>perioada</w:t>
      </w:r>
      <w:proofErr w:type="spellEnd"/>
      <w:r w:rsidRPr="00F50659">
        <w:rPr>
          <w:shd w:val="clear" w:color="auto" w:fill="FFFFFF"/>
        </w:rPr>
        <w:t xml:space="preserve"> de </w:t>
      </w:r>
      <w:proofErr w:type="spellStart"/>
      <w:r w:rsidRPr="00F50659">
        <w:rPr>
          <w:shd w:val="clear" w:color="auto" w:fill="FFFFFF"/>
        </w:rPr>
        <w:t>îndeplinire</w:t>
      </w:r>
      <w:proofErr w:type="spellEnd"/>
      <w:r w:rsidRPr="00F50659">
        <w:rPr>
          <w:shd w:val="clear" w:color="auto" w:fill="FFFFFF"/>
        </w:rPr>
        <w:t xml:space="preserve"> a </w:t>
      </w:r>
      <w:proofErr w:type="spellStart"/>
      <w:r w:rsidRPr="00F50659">
        <w:rPr>
          <w:shd w:val="clear" w:color="auto" w:fill="FFFFFF"/>
        </w:rPr>
        <w:t>contractului</w:t>
      </w:r>
      <w:proofErr w:type="spellEnd"/>
      <w:r w:rsidRPr="00F50659">
        <w:rPr>
          <w:shd w:val="clear" w:color="auto" w:fill="FFFFFF"/>
        </w:rPr>
        <w:t xml:space="preserve">, </w:t>
      </w:r>
      <w:proofErr w:type="spellStart"/>
      <w:r w:rsidRPr="00F50659">
        <w:rPr>
          <w:shd w:val="clear" w:color="auto" w:fill="FFFFFF"/>
        </w:rPr>
        <w:t>în</w:t>
      </w:r>
      <w:proofErr w:type="spellEnd"/>
      <w:r w:rsidRPr="00F50659">
        <w:rPr>
          <w:shd w:val="clear" w:color="auto" w:fill="FFFFFF"/>
        </w:rPr>
        <w:t xml:space="preserve"> </w:t>
      </w:r>
      <w:proofErr w:type="spellStart"/>
      <w:r w:rsidRPr="00F50659">
        <w:rPr>
          <w:shd w:val="clear" w:color="auto" w:fill="FFFFFF"/>
        </w:rPr>
        <w:t>cazul</w:t>
      </w:r>
      <w:proofErr w:type="spellEnd"/>
      <w:r w:rsidRPr="00F50659">
        <w:rPr>
          <w:shd w:val="clear" w:color="auto" w:fill="FFFFFF"/>
        </w:rPr>
        <w:t xml:space="preserve"> </w:t>
      </w:r>
      <w:proofErr w:type="spellStart"/>
      <w:r w:rsidRPr="00F50659">
        <w:rPr>
          <w:shd w:val="clear" w:color="auto" w:fill="FFFFFF"/>
        </w:rPr>
        <w:t>apariției</w:t>
      </w:r>
      <w:proofErr w:type="spellEnd"/>
      <w:r w:rsidRPr="00F50659">
        <w:rPr>
          <w:shd w:val="clear" w:color="auto" w:fill="FFFFFF"/>
        </w:rPr>
        <w:t xml:space="preserve"> </w:t>
      </w:r>
      <w:proofErr w:type="spellStart"/>
      <w:r w:rsidRPr="00F50659">
        <w:rPr>
          <w:shd w:val="clear" w:color="auto" w:fill="FFFFFF"/>
        </w:rPr>
        <w:t>unor</w:t>
      </w:r>
      <w:proofErr w:type="spellEnd"/>
      <w:r w:rsidRPr="00F50659">
        <w:rPr>
          <w:shd w:val="clear" w:color="auto" w:fill="FFFFFF"/>
        </w:rPr>
        <w:t xml:space="preserve"> </w:t>
      </w:r>
      <w:proofErr w:type="spellStart"/>
      <w:r w:rsidRPr="00F50659">
        <w:rPr>
          <w:shd w:val="clear" w:color="auto" w:fill="FFFFFF"/>
        </w:rPr>
        <w:t>împrejurări</w:t>
      </w:r>
      <w:proofErr w:type="spellEnd"/>
      <w:r w:rsidRPr="00F50659">
        <w:rPr>
          <w:shd w:val="clear" w:color="auto" w:fill="FFFFFF"/>
        </w:rPr>
        <w:t xml:space="preserve"> care </w:t>
      </w:r>
      <w:proofErr w:type="spellStart"/>
      <w:r w:rsidRPr="00F50659">
        <w:rPr>
          <w:shd w:val="clear" w:color="auto" w:fill="FFFFFF"/>
        </w:rPr>
        <w:t>lezează</w:t>
      </w:r>
      <w:proofErr w:type="spellEnd"/>
      <w:r w:rsidRPr="00F50659">
        <w:rPr>
          <w:shd w:val="clear" w:color="auto" w:fill="FFFFFF"/>
        </w:rPr>
        <w:t xml:space="preserve"> </w:t>
      </w:r>
      <w:proofErr w:type="spellStart"/>
      <w:r w:rsidRPr="00F50659">
        <w:rPr>
          <w:shd w:val="clear" w:color="auto" w:fill="FFFFFF"/>
        </w:rPr>
        <w:t>interesele</w:t>
      </w:r>
      <w:proofErr w:type="spellEnd"/>
      <w:r w:rsidRPr="00F50659">
        <w:rPr>
          <w:shd w:val="clear" w:color="auto" w:fill="FFFFFF"/>
        </w:rPr>
        <w:t xml:space="preserve"> </w:t>
      </w:r>
      <w:proofErr w:type="spellStart"/>
      <w:r w:rsidRPr="00F50659">
        <w:rPr>
          <w:shd w:val="clear" w:color="auto" w:fill="FFFFFF"/>
        </w:rPr>
        <w:t>comerciale</w:t>
      </w:r>
      <w:proofErr w:type="spellEnd"/>
      <w:r w:rsidRPr="00F50659">
        <w:rPr>
          <w:shd w:val="clear" w:color="auto" w:fill="FFFFFF"/>
        </w:rPr>
        <w:t xml:space="preserve"> legitime ale </w:t>
      </w:r>
      <w:proofErr w:type="spellStart"/>
      <w:r w:rsidRPr="00F50659">
        <w:rPr>
          <w:shd w:val="clear" w:color="auto" w:fill="FFFFFF"/>
        </w:rPr>
        <w:t>părților</w:t>
      </w:r>
      <w:proofErr w:type="spellEnd"/>
      <w:r w:rsidRPr="00F50659">
        <w:rPr>
          <w:shd w:val="clear" w:color="auto" w:fill="FFFFFF"/>
        </w:rPr>
        <w:t xml:space="preserve"> </w:t>
      </w:r>
      <w:proofErr w:type="spellStart"/>
      <w:r w:rsidRPr="00F50659">
        <w:rPr>
          <w:shd w:val="clear" w:color="auto" w:fill="FFFFFF"/>
        </w:rPr>
        <w:t>și</w:t>
      </w:r>
      <w:proofErr w:type="spellEnd"/>
      <w:r w:rsidRPr="00F50659">
        <w:rPr>
          <w:shd w:val="clear" w:color="auto" w:fill="FFFFFF"/>
        </w:rPr>
        <w:t xml:space="preserve"> care nu au </w:t>
      </w:r>
      <w:proofErr w:type="spellStart"/>
      <w:r w:rsidRPr="00F50659">
        <w:rPr>
          <w:shd w:val="clear" w:color="auto" w:fill="FFFFFF"/>
        </w:rPr>
        <w:t>putut</w:t>
      </w:r>
      <w:proofErr w:type="spellEnd"/>
      <w:r w:rsidRPr="00F50659">
        <w:rPr>
          <w:shd w:val="clear" w:color="auto" w:fill="FFFFFF"/>
        </w:rPr>
        <w:t xml:space="preserve"> fi </w:t>
      </w:r>
      <w:proofErr w:type="spellStart"/>
      <w:r w:rsidRPr="00F50659">
        <w:rPr>
          <w:shd w:val="clear" w:color="auto" w:fill="FFFFFF"/>
        </w:rPr>
        <w:t>prevăzute</w:t>
      </w:r>
      <w:proofErr w:type="spellEnd"/>
      <w:r w:rsidRPr="00F50659">
        <w:rPr>
          <w:shd w:val="clear" w:color="auto" w:fill="FFFFFF"/>
        </w:rPr>
        <w:t xml:space="preserve"> la data </w:t>
      </w:r>
      <w:proofErr w:type="spellStart"/>
      <w:r w:rsidRPr="00F50659">
        <w:rPr>
          <w:shd w:val="clear" w:color="auto" w:fill="FFFFFF"/>
        </w:rPr>
        <w:t>depunerii</w:t>
      </w:r>
      <w:proofErr w:type="spellEnd"/>
      <w:r w:rsidRPr="00F50659">
        <w:rPr>
          <w:shd w:val="clear" w:color="auto" w:fill="FFFFFF"/>
        </w:rPr>
        <w:t xml:space="preserve"> </w:t>
      </w:r>
      <w:proofErr w:type="spellStart"/>
      <w:r w:rsidRPr="00F50659">
        <w:rPr>
          <w:shd w:val="clear" w:color="auto" w:fill="FFFFFF"/>
        </w:rPr>
        <w:t>ofertei</w:t>
      </w:r>
      <w:proofErr w:type="spellEnd"/>
      <w:r w:rsidRPr="00F50659">
        <w:rPr>
          <w:shd w:val="clear" w:color="auto" w:fill="FFFFFF"/>
        </w:rPr>
        <w:t xml:space="preserve"> </w:t>
      </w:r>
      <w:proofErr w:type="spellStart"/>
      <w:r w:rsidRPr="00F50659">
        <w:rPr>
          <w:shd w:val="clear" w:color="auto" w:fill="FFFFFF"/>
        </w:rPr>
        <w:t>sau</w:t>
      </w:r>
      <w:proofErr w:type="spellEnd"/>
      <w:r w:rsidRPr="00F50659">
        <w:rPr>
          <w:shd w:val="clear" w:color="auto" w:fill="FFFFFF"/>
        </w:rPr>
        <w:t xml:space="preserve"> a </w:t>
      </w:r>
      <w:proofErr w:type="spellStart"/>
      <w:r w:rsidRPr="00F50659">
        <w:rPr>
          <w:shd w:val="clear" w:color="auto" w:fill="FFFFFF"/>
        </w:rPr>
        <w:t>încheierii</w:t>
      </w:r>
      <w:proofErr w:type="spellEnd"/>
      <w:r w:rsidRPr="00F50659">
        <w:rPr>
          <w:shd w:val="clear" w:color="auto" w:fill="FFFFFF"/>
        </w:rPr>
        <w:t xml:space="preserve"> </w:t>
      </w:r>
      <w:proofErr w:type="spellStart"/>
      <w:r w:rsidRPr="00F50659">
        <w:rPr>
          <w:shd w:val="clear" w:color="auto" w:fill="FFFFFF"/>
        </w:rPr>
        <w:t>contractului</w:t>
      </w:r>
      <w:proofErr w:type="spellEnd"/>
      <w:r w:rsidRPr="00F50659">
        <w:rPr>
          <w:shd w:val="clear" w:color="auto" w:fill="FFFFFF"/>
        </w:rPr>
        <w:t xml:space="preserve">, </w:t>
      </w:r>
      <w:proofErr w:type="spellStart"/>
      <w:r w:rsidRPr="00F50659">
        <w:rPr>
          <w:shd w:val="clear" w:color="auto" w:fill="FFFFFF"/>
        </w:rPr>
        <w:t>astfel</w:t>
      </w:r>
      <w:proofErr w:type="spellEnd"/>
      <w:r w:rsidRPr="00F50659">
        <w:rPr>
          <w:shd w:val="clear" w:color="auto" w:fill="FFFFFF"/>
        </w:rPr>
        <w:t>:</w:t>
      </w:r>
      <w:r w:rsidRPr="00F50659">
        <w:br/>
      </w:r>
      <w:r w:rsidRPr="00F50659">
        <w:rPr>
          <w:shd w:val="clear" w:color="auto" w:fill="FFFFFF"/>
        </w:rPr>
        <w:tab/>
        <w:t xml:space="preserve">a) </w:t>
      </w:r>
      <w:proofErr w:type="spellStart"/>
      <w:r w:rsidRPr="00F50659">
        <w:rPr>
          <w:shd w:val="clear" w:color="auto" w:fill="FFFFFF"/>
        </w:rPr>
        <w:t>Actualizarea</w:t>
      </w:r>
      <w:proofErr w:type="spellEnd"/>
      <w:r w:rsidRPr="00F50659">
        <w:rPr>
          <w:shd w:val="clear" w:color="auto" w:fill="FFFFFF"/>
        </w:rPr>
        <w:t xml:space="preserve"> </w:t>
      </w:r>
      <w:proofErr w:type="spellStart"/>
      <w:r w:rsidRPr="00F50659">
        <w:rPr>
          <w:shd w:val="clear" w:color="auto" w:fill="FFFFFF"/>
        </w:rPr>
        <w:t>fara</w:t>
      </w:r>
      <w:proofErr w:type="spellEnd"/>
      <w:r w:rsidRPr="00F50659">
        <w:rPr>
          <w:shd w:val="clear" w:color="auto" w:fill="FFFFFF"/>
        </w:rPr>
        <w:t xml:space="preserve"> </w:t>
      </w:r>
      <w:proofErr w:type="spellStart"/>
      <w:r w:rsidRPr="00F50659">
        <w:rPr>
          <w:shd w:val="clear" w:color="auto" w:fill="FFFFFF"/>
        </w:rPr>
        <w:t>revizuirea</w:t>
      </w:r>
      <w:proofErr w:type="spellEnd"/>
      <w:r w:rsidRPr="00F50659">
        <w:rPr>
          <w:shd w:val="clear" w:color="auto" w:fill="FFFFFF"/>
        </w:rPr>
        <w:t xml:space="preserve"> </w:t>
      </w:r>
      <w:proofErr w:type="spellStart"/>
      <w:r w:rsidRPr="00F50659">
        <w:rPr>
          <w:shd w:val="clear" w:color="auto" w:fill="FFFFFF"/>
        </w:rPr>
        <w:t>pretului</w:t>
      </w:r>
      <w:proofErr w:type="spellEnd"/>
      <w:r w:rsidRPr="00F50659">
        <w:rPr>
          <w:shd w:val="clear" w:color="auto" w:fill="FFFFFF"/>
        </w:rPr>
        <w:t xml:space="preserve"> </w:t>
      </w:r>
      <w:proofErr w:type="spellStart"/>
      <w:r w:rsidRPr="00F50659">
        <w:rPr>
          <w:shd w:val="clear" w:color="auto" w:fill="FFFFFF"/>
        </w:rPr>
        <w:t>contractului</w:t>
      </w:r>
      <w:proofErr w:type="spellEnd"/>
      <w:r w:rsidRPr="00F50659">
        <w:rPr>
          <w:shd w:val="clear" w:color="auto" w:fill="FFFFFF"/>
        </w:rPr>
        <w:t xml:space="preserve">, in </w:t>
      </w:r>
      <w:proofErr w:type="spellStart"/>
      <w:r w:rsidRPr="00F50659">
        <w:rPr>
          <w:shd w:val="clear" w:color="auto" w:fill="FFFFFF"/>
        </w:rPr>
        <w:t>cazul</w:t>
      </w:r>
      <w:proofErr w:type="spellEnd"/>
      <w:r w:rsidRPr="00F50659">
        <w:rPr>
          <w:shd w:val="clear" w:color="auto" w:fill="FFFFFF"/>
        </w:rPr>
        <w:t xml:space="preserve"> </w:t>
      </w:r>
      <w:proofErr w:type="spellStart"/>
      <w:r w:rsidRPr="00F50659">
        <w:rPr>
          <w:shd w:val="clear" w:color="auto" w:fill="FFFFFF"/>
        </w:rPr>
        <w:t>modificarii</w:t>
      </w:r>
      <w:proofErr w:type="spellEnd"/>
      <w:r w:rsidRPr="00F50659">
        <w:rPr>
          <w:shd w:val="clear" w:color="auto" w:fill="FFFFFF"/>
        </w:rPr>
        <w:t xml:space="preserve"> </w:t>
      </w:r>
      <w:proofErr w:type="spellStart"/>
      <w:r w:rsidRPr="00F50659">
        <w:rPr>
          <w:shd w:val="clear" w:color="auto" w:fill="FFFFFF"/>
        </w:rPr>
        <w:t>salariului</w:t>
      </w:r>
      <w:proofErr w:type="spellEnd"/>
      <w:r w:rsidRPr="00F50659">
        <w:rPr>
          <w:shd w:val="clear" w:color="auto" w:fill="FFFFFF"/>
        </w:rPr>
        <w:t xml:space="preserve"> minim </w:t>
      </w:r>
      <w:proofErr w:type="spellStart"/>
      <w:r w:rsidRPr="00F50659">
        <w:rPr>
          <w:shd w:val="clear" w:color="auto" w:fill="FFFFFF"/>
        </w:rPr>
        <w:t>aplicabil</w:t>
      </w:r>
      <w:proofErr w:type="spellEnd"/>
      <w:r w:rsidRPr="00F50659">
        <w:rPr>
          <w:shd w:val="clear" w:color="auto" w:fill="FFFFFF"/>
        </w:rPr>
        <w:t xml:space="preserve"> (</w:t>
      </w:r>
      <w:proofErr w:type="spellStart"/>
      <w:r w:rsidRPr="00F50659">
        <w:rPr>
          <w:shd w:val="clear" w:color="auto" w:fill="FFFFFF"/>
        </w:rPr>
        <w:t>valoarea</w:t>
      </w:r>
      <w:proofErr w:type="spellEnd"/>
      <w:r w:rsidRPr="00F50659">
        <w:rPr>
          <w:shd w:val="clear" w:color="auto" w:fill="FFFFFF"/>
        </w:rPr>
        <w:t xml:space="preserve"> </w:t>
      </w:r>
      <w:proofErr w:type="spellStart"/>
      <w:r w:rsidRPr="00F50659">
        <w:rPr>
          <w:shd w:val="clear" w:color="auto" w:fill="FFFFFF"/>
        </w:rPr>
        <w:t>manoperei</w:t>
      </w:r>
      <w:proofErr w:type="spellEnd"/>
      <w:r w:rsidRPr="00F50659">
        <w:rPr>
          <w:shd w:val="clear" w:color="auto" w:fill="FFFFFF"/>
        </w:rPr>
        <w:t xml:space="preserve"> </w:t>
      </w:r>
      <w:proofErr w:type="spellStart"/>
      <w:r w:rsidRPr="00F50659">
        <w:rPr>
          <w:shd w:val="clear" w:color="auto" w:fill="FFFFFF"/>
        </w:rPr>
        <w:t>va</w:t>
      </w:r>
      <w:proofErr w:type="spellEnd"/>
      <w:r w:rsidRPr="00F50659">
        <w:rPr>
          <w:shd w:val="clear" w:color="auto" w:fill="FFFFFF"/>
        </w:rPr>
        <w:t xml:space="preserve"> fi </w:t>
      </w:r>
      <w:proofErr w:type="spellStart"/>
      <w:r w:rsidRPr="00F50659">
        <w:rPr>
          <w:shd w:val="clear" w:color="auto" w:fill="FFFFFF"/>
        </w:rPr>
        <w:t>actualizată</w:t>
      </w:r>
      <w:proofErr w:type="spellEnd"/>
      <w:r w:rsidRPr="00F50659">
        <w:rPr>
          <w:shd w:val="clear" w:color="auto" w:fill="FFFFFF"/>
        </w:rPr>
        <w:t xml:space="preserve"> </w:t>
      </w:r>
      <w:proofErr w:type="spellStart"/>
      <w:r w:rsidRPr="00F50659">
        <w:rPr>
          <w:shd w:val="clear" w:color="auto" w:fill="FFFFFF"/>
        </w:rPr>
        <w:t>doar</w:t>
      </w:r>
      <w:proofErr w:type="spellEnd"/>
      <w:r w:rsidRPr="00F50659">
        <w:rPr>
          <w:shd w:val="clear" w:color="auto" w:fill="FFFFFF"/>
        </w:rPr>
        <w:t xml:space="preserve"> </w:t>
      </w:r>
      <w:proofErr w:type="spellStart"/>
      <w:r w:rsidRPr="00F50659">
        <w:rPr>
          <w:shd w:val="clear" w:color="auto" w:fill="FFFFFF"/>
        </w:rPr>
        <w:t>pentru</w:t>
      </w:r>
      <w:proofErr w:type="spellEnd"/>
      <w:r w:rsidRPr="00F50659">
        <w:rPr>
          <w:shd w:val="clear" w:color="auto" w:fill="FFFFFF"/>
        </w:rPr>
        <w:t xml:space="preserve"> </w:t>
      </w:r>
      <w:proofErr w:type="spellStart"/>
      <w:r w:rsidRPr="00F50659">
        <w:rPr>
          <w:shd w:val="clear" w:color="auto" w:fill="FFFFFF"/>
        </w:rPr>
        <w:t>acoperirea</w:t>
      </w:r>
      <w:proofErr w:type="spellEnd"/>
      <w:r w:rsidRPr="00F50659">
        <w:rPr>
          <w:shd w:val="clear" w:color="auto" w:fill="FFFFFF"/>
        </w:rPr>
        <w:t xml:space="preserve"> </w:t>
      </w:r>
      <w:proofErr w:type="spellStart"/>
      <w:r w:rsidRPr="00F50659">
        <w:rPr>
          <w:shd w:val="clear" w:color="auto" w:fill="FFFFFF"/>
        </w:rPr>
        <w:t>creșterii</w:t>
      </w:r>
      <w:proofErr w:type="spellEnd"/>
      <w:r w:rsidRPr="00F50659">
        <w:rPr>
          <w:shd w:val="clear" w:color="auto" w:fill="FFFFFF"/>
        </w:rPr>
        <w:t xml:space="preserve"> </w:t>
      </w:r>
      <w:proofErr w:type="spellStart"/>
      <w:r w:rsidRPr="00F50659">
        <w:rPr>
          <w:shd w:val="clear" w:color="auto" w:fill="FFFFFF"/>
        </w:rPr>
        <w:t>salariului</w:t>
      </w:r>
      <w:proofErr w:type="spellEnd"/>
      <w:r w:rsidRPr="00F50659">
        <w:rPr>
          <w:shd w:val="clear" w:color="auto" w:fill="FFFFFF"/>
        </w:rPr>
        <w:t xml:space="preserve"> minim) se </w:t>
      </w:r>
      <w:proofErr w:type="spellStart"/>
      <w:r w:rsidRPr="00F50659">
        <w:rPr>
          <w:shd w:val="clear" w:color="auto" w:fill="FFFFFF"/>
        </w:rPr>
        <w:t>va</w:t>
      </w:r>
      <w:proofErr w:type="spellEnd"/>
      <w:r w:rsidRPr="00F50659">
        <w:rPr>
          <w:shd w:val="clear" w:color="auto" w:fill="FFFFFF"/>
        </w:rPr>
        <w:t xml:space="preserve"> </w:t>
      </w:r>
      <w:proofErr w:type="spellStart"/>
      <w:r w:rsidRPr="00F50659">
        <w:rPr>
          <w:shd w:val="clear" w:color="auto" w:fill="FFFFFF"/>
        </w:rPr>
        <w:t>realiza</w:t>
      </w:r>
      <w:proofErr w:type="spellEnd"/>
      <w:r w:rsidRPr="00F50659">
        <w:rPr>
          <w:shd w:val="clear" w:color="auto" w:fill="FFFFFF"/>
        </w:rPr>
        <w:t xml:space="preserve"> in </w:t>
      </w:r>
      <w:proofErr w:type="spellStart"/>
      <w:r w:rsidRPr="00F50659">
        <w:rPr>
          <w:shd w:val="clear" w:color="auto" w:fill="FFFFFF"/>
        </w:rPr>
        <w:t>baza</w:t>
      </w:r>
      <w:proofErr w:type="spellEnd"/>
      <w:r w:rsidRPr="00F50659">
        <w:rPr>
          <w:shd w:val="clear" w:color="auto" w:fill="FFFFFF"/>
        </w:rPr>
        <w:t xml:space="preserve"> </w:t>
      </w:r>
      <w:proofErr w:type="spellStart"/>
      <w:r w:rsidRPr="00F50659">
        <w:rPr>
          <w:shd w:val="clear" w:color="auto" w:fill="FFFFFF"/>
        </w:rPr>
        <w:t>urmatoarei</w:t>
      </w:r>
      <w:proofErr w:type="spellEnd"/>
      <w:r w:rsidRPr="00F50659">
        <w:rPr>
          <w:shd w:val="clear" w:color="auto" w:fill="FFFFFF"/>
        </w:rPr>
        <w:t xml:space="preserve"> </w:t>
      </w:r>
      <w:proofErr w:type="spellStart"/>
      <w:r w:rsidRPr="00F50659">
        <w:rPr>
          <w:shd w:val="clear" w:color="auto" w:fill="FFFFFF"/>
        </w:rPr>
        <w:t>formule</w:t>
      </w:r>
      <w:proofErr w:type="spellEnd"/>
      <w:r w:rsidRPr="00F50659">
        <w:rPr>
          <w:shd w:val="clear" w:color="auto" w:fill="FFFFFF"/>
        </w:rPr>
        <w:t xml:space="preserve"> de </w:t>
      </w:r>
      <w:proofErr w:type="spellStart"/>
      <w:r w:rsidRPr="00F50659">
        <w:rPr>
          <w:shd w:val="clear" w:color="auto" w:fill="FFFFFF"/>
        </w:rPr>
        <w:t>calcul</w:t>
      </w:r>
      <w:proofErr w:type="spellEnd"/>
      <w:r w:rsidRPr="00F50659">
        <w:rPr>
          <w:shd w:val="clear" w:color="auto" w:fill="FFFFFF"/>
        </w:rPr>
        <w:t>:    </w:t>
      </w:r>
    </w:p>
    <w:p w14:paraId="4175920A" w14:textId="42C14461" w:rsidR="00F50659" w:rsidRPr="00F50659" w:rsidRDefault="00F50659" w:rsidP="00F50659">
      <w:pPr>
        <w:spacing w:line="276" w:lineRule="auto"/>
        <w:jc w:val="both"/>
        <w:rPr>
          <w:shd w:val="clear" w:color="auto" w:fill="FFFFFF"/>
        </w:rPr>
      </w:pPr>
      <w:r w:rsidRPr="00F50659">
        <w:rPr>
          <w:shd w:val="clear" w:color="auto" w:fill="FFFFFF"/>
        </w:rPr>
        <w:tab/>
        <w:t>Ta = To [</w:t>
      </w:r>
      <w:proofErr w:type="spellStart"/>
      <w:r w:rsidRPr="00F50659">
        <w:rPr>
          <w:shd w:val="clear" w:color="auto" w:fill="FFFFFF"/>
        </w:rPr>
        <w:t>Tmino</w:t>
      </w:r>
      <w:proofErr w:type="spellEnd"/>
      <w:r w:rsidRPr="00F50659">
        <w:rPr>
          <w:shd w:val="clear" w:color="auto" w:fill="FFFFFF"/>
        </w:rPr>
        <w:t>/</w:t>
      </w:r>
      <w:proofErr w:type="gramStart"/>
      <w:r w:rsidRPr="00F50659">
        <w:rPr>
          <w:shd w:val="clear" w:color="auto" w:fill="FFFFFF"/>
        </w:rPr>
        <w:t>To(</w:t>
      </w:r>
      <w:proofErr w:type="gramEnd"/>
      <w:r w:rsidRPr="00F50659">
        <w:rPr>
          <w:shd w:val="clear" w:color="auto" w:fill="FFFFFF"/>
        </w:rPr>
        <w:t>Is - 1) + 1]</w:t>
      </w:r>
      <w:r w:rsidRPr="00F50659">
        <w:br/>
      </w:r>
      <w:r w:rsidRPr="00F50659">
        <w:rPr>
          <w:shd w:val="clear" w:color="auto" w:fill="FFFFFF"/>
        </w:rPr>
        <w:t>in care:</w:t>
      </w:r>
      <w:r w:rsidRPr="00F50659">
        <w:br/>
      </w:r>
      <w:r w:rsidRPr="00F50659">
        <w:rPr>
          <w:shd w:val="clear" w:color="auto" w:fill="FFFFFF"/>
        </w:rPr>
        <w:t>Ta - </w:t>
      </w:r>
      <w:proofErr w:type="spellStart"/>
      <w:r w:rsidRPr="00F50659">
        <w:rPr>
          <w:shd w:val="clear" w:color="auto" w:fill="FFFFFF"/>
        </w:rPr>
        <w:t>tarif</w:t>
      </w:r>
      <w:proofErr w:type="spellEnd"/>
      <w:r w:rsidRPr="00F50659">
        <w:rPr>
          <w:shd w:val="clear" w:color="auto" w:fill="FFFFFF"/>
        </w:rPr>
        <w:t> </w:t>
      </w:r>
      <w:proofErr w:type="spellStart"/>
      <w:r w:rsidRPr="00F50659">
        <w:rPr>
          <w:shd w:val="clear" w:color="auto" w:fill="FFFFFF"/>
        </w:rPr>
        <w:t>manopera</w:t>
      </w:r>
      <w:proofErr w:type="spellEnd"/>
      <w:r w:rsidRPr="00F50659">
        <w:rPr>
          <w:shd w:val="clear" w:color="auto" w:fill="FFFFFF"/>
        </w:rPr>
        <w:t> </w:t>
      </w:r>
      <w:proofErr w:type="spellStart"/>
      <w:r w:rsidRPr="00F50659">
        <w:rPr>
          <w:shd w:val="clear" w:color="auto" w:fill="FFFFFF"/>
        </w:rPr>
        <w:t>actualizat</w:t>
      </w:r>
      <w:proofErr w:type="spellEnd"/>
      <w:r w:rsidRPr="00F50659">
        <w:br/>
      </w:r>
      <w:r w:rsidRPr="00F50659">
        <w:rPr>
          <w:shd w:val="clear" w:color="auto" w:fill="FFFFFF"/>
        </w:rPr>
        <w:t>To - </w:t>
      </w:r>
      <w:proofErr w:type="spellStart"/>
      <w:r w:rsidRPr="00F50659">
        <w:rPr>
          <w:shd w:val="clear" w:color="auto" w:fill="FFFFFF"/>
        </w:rPr>
        <w:t>tarif</w:t>
      </w:r>
      <w:proofErr w:type="spellEnd"/>
      <w:r w:rsidRPr="00F50659">
        <w:rPr>
          <w:shd w:val="clear" w:color="auto" w:fill="FFFFFF"/>
        </w:rPr>
        <w:t> </w:t>
      </w:r>
      <w:proofErr w:type="spellStart"/>
      <w:r w:rsidRPr="00F50659">
        <w:rPr>
          <w:shd w:val="clear" w:color="auto" w:fill="FFFFFF"/>
        </w:rPr>
        <w:t>manopera</w:t>
      </w:r>
      <w:proofErr w:type="spellEnd"/>
      <w:r w:rsidRPr="00F50659">
        <w:rPr>
          <w:shd w:val="clear" w:color="auto" w:fill="FFFFFF"/>
        </w:rPr>
        <w:t> </w:t>
      </w:r>
      <w:proofErr w:type="spellStart"/>
      <w:r w:rsidRPr="00F50659">
        <w:rPr>
          <w:shd w:val="clear" w:color="auto" w:fill="FFFFFF"/>
        </w:rPr>
        <w:t>ofertat</w:t>
      </w:r>
      <w:proofErr w:type="spellEnd"/>
      <w:r w:rsidRPr="00F50659">
        <w:br/>
      </w:r>
      <w:proofErr w:type="spellStart"/>
      <w:r w:rsidRPr="00F50659">
        <w:rPr>
          <w:shd w:val="clear" w:color="auto" w:fill="FFFFFF"/>
        </w:rPr>
        <w:t>Tmino</w:t>
      </w:r>
      <w:proofErr w:type="spellEnd"/>
      <w:r w:rsidRPr="00F50659">
        <w:rPr>
          <w:shd w:val="clear" w:color="auto" w:fill="FFFFFF"/>
        </w:rPr>
        <w:t> - </w:t>
      </w:r>
      <w:proofErr w:type="spellStart"/>
      <w:r w:rsidRPr="00F50659">
        <w:rPr>
          <w:shd w:val="clear" w:color="auto" w:fill="FFFFFF"/>
        </w:rPr>
        <w:t>tarif</w:t>
      </w:r>
      <w:proofErr w:type="spellEnd"/>
      <w:r w:rsidRPr="00F50659">
        <w:rPr>
          <w:shd w:val="clear" w:color="auto" w:fill="FFFFFF"/>
        </w:rPr>
        <w:t> </w:t>
      </w:r>
      <w:proofErr w:type="spellStart"/>
      <w:r w:rsidRPr="00F50659">
        <w:rPr>
          <w:shd w:val="clear" w:color="auto" w:fill="FFFFFF"/>
        </w:rPr>
        <w:t>salariu</w:t>
      </w:r>
      <w:proofErr w:type="spellEnd"/>
      <w:r w:rsidRPr="00F50659">
        <w:rPr>
          <w:shd w:val="clear" w:color="auto" w:fill="FFFFFF"/>
        </w:rPr>
        <w:t> minim la </w:t>
      </w:r>
      <w:proofErr w:type="spellStart"/>
      <w:r w:rsidRPr="00F50659">
        <w:rPr>
          <w:shd w:val="clear" w:color="auto" w:fill="FFFFFF"/>
        </w:rPr>
        <w:t>nivel</w:t>
      </w:r>
      <w:proofErr w:type="spellEnd"/>
      <w:r w:rsidRPr="00F50659">
        <w:rPr>
          <w:shd w:val="clear" w:color="auto" w:fill="FFFFFF"/>
        </w:rPr>
        <w:t> </w:t>
      </w:r>
      <w:proofErr w:type="spellStart"/>
      <w:r w:rsidRPr="00F50659">
        <w:rPr>
          <w:shd w:val="clear" w:color="auto" w:fill="FFFFFF"/>
        </w:rPr>
        <w:t>ofertare</w:t>
      </w:r>
      <w:proofErr w:type="spellEnd"/>
      <w:r w:rsidRPr="00F50659">
        <w:br/>
      </w:r>
      <w:r w:rsidRPr="00F50659">
        <w:rPr>
          <w:shd w:val="clear" w:color="auto" w:fill="FFFFFF"/>
        </w:rPr>
        <w:t>Is - </w:t>
      </w:r>
      <w:proofErr w:type="spellStart"/>
      <w:r w:rsidRPr="00F50659">
        <w:rPr>
          <w:shd w:val="clear" w:color="auto" w:fill="FFFFFF"/>
        </w:rPr>
        <w:t>indice</w:t>
      </w:r>
      <w:proofErr w:type="spellEnd"/>
      <w:r w:rsidRPr="00F50659">
        <w:rPr>
          <w:shd w:val="clear" w:color="auto" w:fill="FFFFFF"/>
        </w:rPr>
        <w:t> de </w:t>
      </w:r>
      <w:proofErr w:type="spellStart"/>
      <w:r w:rsidRPr="00F50659">
        <w:rPr>
          <w:shd w:val="clear" w:color="auto" w:fill="FFFFFF"/>
        </w:rPr>
        <w:t>crestere</w:t>
      </w:r>
      <w:proofErr w:type="spellEnd"/>
      <w:r w:rsidRPr="00F50659">
        <w:rPr>
          <w:shd w:val="clear" w:color="auto" w:fill="FFFFFF"/>
        </w:rPr>
        <w:t> </w:t>
      </w:r>
      <w:proofErr w:type="spellStart"/>
      <w:r w:rsidRPr="00F50659">
        <w:rPr>
          <w:shd w:val="clear" w:color="auto" w:fill="FFFFFF"/>
        </w:rPr>
        <w:t>manopera</w:t>
      </w:r>
      <w:proofErr w:type="spellEnd"/>
      <w:r w:rsidRPr="00F50659">
        <w:rPr>
          <w:shd w:val="clear" w:color="auto" w:fill="FFFFFF"/>
        </w:rPr>
        <w:t> conform CNSP</w:t>
      </w:r>
      <w:r w:rsidRPr="00F50659">
        <w:br/>
      </w:r>
      <w:r w:rsidRPr="00F50659">
        <w:rPr>
          <w:shd w:val="clear" w:color="auto" w:fill="FFFFFF"/>
        </w:rPr>
        <w:tab/>
        <w:t>b) </w:t>
      </w:r>
      <w:proofErr w:type="spellStart"/>
      <w:r w:rsidRPr="00F50659">
        <w:rPr>
          <w:shd w:val="clear" w:color="auto" w:fill="FFFFFF"/>
        </w:rPr>
        <w:t>Actualizare</w:t>
      </w:r>
      <w:proofErr w:type="spellEnd"/>
      <w:r w:rsidRPr="00F50659">
        <w:rPr>
          <w:shd w:val="clear" w:color="auto" w:fill="FFFFFF"/>
        </w:rPr>
        <w:t xml:space="preserve"> cu </w:t>
      </w:r>
      <w:proofErr w:type="spellStart"/>
      <w:r w:rsidRPr="00F50659">
        <w:rPr>
          <w:shd w:val="clear" w:color="auto" w:fill="FFFFFF"/>
        </w:rPr>
        <w:t>revizuirea</w:t>
      </w:r>
      <w:proofErr w:type="spellEnd"/>
      <w:r w:rsidRPr="00F50659">
        <w:rPr>
          <w:shd w:val="clear" w:color="auto" w:fill="FFFFFF"/>
        </w:rPr>
        <w:t xml:space="preserve"> </w:t>
      </w:r>
      <w:proofErr w:type="spellStart"/>
      <w:r w:rsidRPr="00F50659">
        <w:rPr>
          <w:shd w:val="clear" w:color="auto" w:fill="FFFFFF"/>
        </w:rPr>
        <w:t>pretului</w:t>
      </w:r>
      <w:proofErr w:type="spellEnd"/>
      <w:r w:rsidRPr="00F50659">
        <w:rPr>
          <w:shd w:val="clear" w:color="auto" w:fill="FFFFFF"/>
        </w:rPr>
        <w:t xml:space="preserve"> </w:t>
      </w:r>
      <w:proofErr w:type="spellStart"/>
      <w:r w:rsidRPr="00F50659">
        <w:rPr>
          <w:shd w:val="clear" w:color="auto" w:fill="FFFFFF"/>
        </w:rPr>
        <w:t>contractului</w:t>
      </w:r>
      <w:proofErr w:type="spellEnd"/>
      <w:r w:rsidRPr="00F50659">
        <w:rPr>
          <w:shd w:val="clear" w:color="auto" w:fill="FFFFFF"/>
        </w:rPr>
        <w:t xml:space="preserve">, in </w:t>
      </w:r>
      <w:proofErr w:type="spellStart"/>
      <w:r w:rsidRPr="00F50659">
        <w:rPr>
          <w:shd w:val="clear" w:color="auto" w:fill="FFFFFF"/>
        </w:rPr>
        <w:t>cazul</w:t>
      </w:r>
      <w:proofErr w:type="spellEnd"/>
      <w:r w:rsidRPr="00F50659">
        <w:rPr>
          <w:shd w:val="clear" w:color="auto" w:fill="FFFFFF"/>
        </w:rPr>
        <w:t xml:space="preserve"> </w:t>
      </w:r>
      <w:proofErr w:type="spellStart"/>
      <w:r w:rsidRPr="00F50659">
        <w:rPr>
          <w:shd w:val="clear" w:color="auto" w:fill="FFFFFF"/>
        </w:rPr>
        <w:t>modificarii</w:t>
      </w:r>
      <w:proofErr w:type="spellEnd"/>
      <w:r w:rsidRPr="00F50659">
        <w:rPr>
          <w:shd w:val="clear" w:color="auto" w:fill="FFFFFF"/>
        </w:rPr>
        <w:t xml:space="preserve"> </w:t>
      </w:r>
      <w:proofErr w:type="spellStart"/>
      <w:r w:rsidRPr="00F50659">
        <w:rPr>
          <w:shd w:val="clear" w:color="auto" w:fill="FFFFFF"/>
        </w:rPr>
        <w:t>salariului</w:t>
      </w:r>
      <w:proofErr w:type="spellEnd"/>
      <w:r w:rsidRPr="00F50659">
        <w:rPr>
          <w:shd w:val="clear" w:color="auto" w:fill="FFFFFF"/>
        </w:rPr>
        <w:t xml:space="preserve"> minim </w:t>
      </w:r>
      <w:proofErr w:type="spellStart"/>
      <w:r w:rsidRPr="00F50659">
        <w:rPr>
          <w:shd w:val="clear" w:color="auto" w:fill="FFFFFF"/>
        </w:rPr>
        <w:t>aplicabil</w:t>
      </w:r>
      <w:proofErr w:type="spellEnd"/>
      <w:r w:rsidRPr="00F50659">
        <w:rPr>
          <w:shd w:val="clear" w:color="auto" w:fill="FFFFFF"/>
        </w:rPr>
        <w:t xml:space="preserve"> (</w:t>
      </w:r>
      <w:proofErr w:type="spellStart"/>
      <w:r w:rsidRPr="00F50659">
        <w:rPr>
          <w:shd w:val="clear" w:color="auto" w:fill="FFFFFF"/>
        </w:rPr>
        <w:t>valoarea</w:t>
      </w:r>
      <w:proofErr w:type="spellEnd"/>
      <w:r w:rsidRPr="00F50659">
        <w:rPr>
          <w:shd w:val="clear" w:color="auto" w:fill="FFFFFF"/>
        </w:rPr>
        <w:t xml:space="preserve"> </w:t>
      </w:r>
      <w:proofErr w:type="spellStart"/>
      <w:r w:rsidRPr="00F50659">
        <w:rPr>
          <w:shd w:val="clear" w:color="auto" w:fill="FFFFFF"/>
        </w:rPr>
        <w:t>manoperei</w:t>
      </w:r>
      <w:proofErr w:type="spellEnd"/>
      <w:r w:rsidRPr="00F50659">
        <w:rPr>
          <w:shd w:val="clear" w:color="auto" w:fill="FFFFFF"/>
        </w:rPr>
        <w:t xml:space="preserve"> </w:t>
      </w:r>
      <w:proofErr w:type="spellStart"/>
      <w:r w:rsidRPr="00F50659">
        <w:rPr>
          <w:shd w:val="clear" w:color="auto" w:fill="FFFFFF"/>
        </w:rPr>
        <w:t>va</w:t>
      </w:r>
      <w:proofErr w:type="spellEnd"/>
      <w:r w:rsidRPr="00F50659">
        <w:rPr>
          <w:shd w:val="clear" w:color="auto" w:fill="FFFFFF"/>
        </w:rPr>
        <w:t xml:space="preserve"> fi </w:t>
      </w:r>
      <w:proofErr w:type="spellStart"/>
      <w:r w:rsidRPr="00F50659">
        <w:rPr>
          <w:shd w:val="clear" w:color="auto" w:fill="FFFFFF"/>
        </w:rPr>
        <w:t>actualizată</w:t>
      </w:r>
      <w:proofErr w:type="spellEnd"/>
      <w:r w:rsidRPr="00F50659">
        <w:rPr>
          <w:shd w:val="clear" w:color="auto" w:fill="FFFFFF"/>
        </w:rPr>
        <w:t xml:space="preserve"> </w:t>
      </w:r>
      <w:proofErr w:type="spellStart"/>
      <w:r w:rsidRPr="00F50659">
        <w:rPr>
          <w:shd w:val="clear" w:color="auto" w:fill="FFFFFF"/>
        </w:rPr>
        <w:t>doar</w:t>
      </w:r>
      <w:proofErr w:type="spellEnd"/>
      <w:r w:rsidRPr="00F50659">
        <w:rPr>
          <w:shd w:val="clear" w:color="auto" w:fill="FFFFFF"/>
        </w:rPr>
        <w:t xml:space="preserve"> </w:t>
      </w:r>
      <w:proofErr w:type="spellStart"/>
      <w:r w:rsidRPr="00F50659">
        <w:rPr>
          <w:shd w:val="clear" w:color="auto" w:fill="FFFFFF"/>
        </w:rPr>
        <w:t>pentru</w:t>
      </w:r>
      <w:proofErr w:type="spellEnd"/>
      <w:r w:rsidRPr="00F50659">
        <w:rPr>
          <w:shd w:val="clear" w:color="auto" w:fill="FFFFFF"/>
        </w:rPr>
        <w:t xml:space="preserve"> </w:t>
      </w:r>
      <w:proofErr w:type="spellStart"/>
      <w:r w:rsidRPr="00F50659">
        <w:rPr>
          <w:shd w:val="clear" w:color="auto" w:fill="FFFFFF"/>
        </w:rPr>
        <w:t>acoperirea</w:t>
      </w:r>
      <w:proofErr w:type="spellEnd"/>
      <w:r w:rsidRPr="00F50659">
        <w:rPr>
          <w:shd w:val="clear" w:color="auto" w:fill="FFFFFF"/>
        </w:rPr>
        <w:t xml:space="preserve"> </w:t>
      </w:r>
      <w:proofErr w:type="spellStart"/>
      <w:r w:rsidRPr="00F50659">
        <w:rPr>
          <w:shd w:val="clear" w:color="auto" w:fill="FFFFFF"/>
        </w:rPr>
        <w:t>creșterii</w:t>
      </w:r>
      <w:proofErr w:type="spellEnd"/>
      <w:r w:rsidRPr="00F50659">
        <w:rPr>
          <w:shd w:val="clear" w:color="auto" w:fill="FFFFFF"/>
        </w:rPr>
        <w:t xml:space="preserve"> </w:t>
      </w:r>
      <w:proofErr w:type="spellStart"/>
      <w:r w:rsidRPr="00F50659">
        <w:rPr>
          <w:shd w:val="clear" w:color="auto" w:fill="FFFFFF"/>
        </w:rPr>
        <w:t>salariului</w:t>
      </w:r>
      <w:proofErr w:type="spellEnd"/>
      <w:r w:rsidRPr="00F50659">
        <w:rPr>
          <w:shd w:val="clear" w:color="auto" w:fill="FFFFFF"/>
        </w:rPr>
        <w:t xml:space="preserve"> minim) se </w:t>
      </w:r>
      <w:proofErr w:type="spellStart"/>
      <w:r w:rsidRPr="00F50659">
        <w:rPr>
          <w:shd w:val="clear" w:color="auto" w:fill="FFFFFF"/>
        </w:rPr>
        <w:t>va</w:t>
      </w:r>
      <w:proofErr w:type="spellEnd"/>
      <w:r w:rsidRPr="00F50659">
        <w:rPr>
          <w:shd w:val="clear" w:color="auto" w:fill="FFFFFF"/>
        </w:rPr>
        <w:t xml:space="preserve"> </w:t>
      </w:r>
      <w:proofErr w:type="spellStart"/>
      <w:r w:rsidRPr="00F50659">
        <w:rPr>
          <w:shd w:val="clear" w:color="auto" w:fill="FFFFFF"/>
        </w:rPr>
        <w:t>realiza</w:t>
      </w:r>
      <w:proofErr w:type="spellEnd"/>
      <w:r w:rsidRPr="00F50659">
        <w:rPr>
          <w:shd w:val="clear" w:color="auto" w:fill="FFFFFF"/>
        </w:rPr>
        <w:t xml:space="preserve"> in </w:t>
      </w:r>
      <w:proofErr w:type="spellStart"/>
      <w:r w:rsidRPr="00F50659">
        <w:rPr>
          <w:shd w:val="clear" w:color="auto" w:fill="FFFFFF"/>
        </w:rPr>
        <w:t>baza</w:t>
      </w:r>
      <w:proofErr w:type="spellEnd"/>
      <w:r w:rsidRPr="00F50659">
        <w:rPr>
          <w:shd w:val="clear" w:color="auto" w:fill="FFFFFF"/>
        </w:rPr>
        <w:t xml:space="preserve"> </w:t>
      </w:r>
      <w:proofErr w:type="spellStart"/>
      <w:r w:rsidRPr="00F50659">
        <w:rPr>
          <w:shd w:val="clear" w:color="auto" w:fill="FFFFFF"/>
        </w:rPr>
        <w:t>urmatoarei</w:t>
      </w:r>
      <w:proofErr w:type="spellEnd"/>
      <w:r w:rsidRPr="00F50659">
        <w:rPr>
          <w:shd w:val="clear" w:color="auto" w:fill="FFFFFF"/>
        </w:rPr>
        <w:t xml:space="preserve"> </w:t>
      </w:r>
      <w:proofErr w:type="spellStart"/>
      <w:r w:rsidRPr="00F50659">
        <w:rPr>
          <w:shd w:val="clear" w:color="auto" w:fill="FFFFFF"/>
        </w:rPr>
        <w:t>formule</w:t>
      </w:r>
      <w:proofErr w:type="spellEnd"/>
      <w:r w:rsidRPr="00F50659">
        <w:rPr>
          <w:shd w:val="clear" w:color="auto" w:fill="FFFFFF"/>
        </w:rPr>
        <w:t xml:space="preserve"> de </w:t>
      </w:r>
      <w:proofErr w:type="spellStart"/>
      <w:r w:rsidRPr="00F50659">
        <w:rPr>
          <w:shd w:val="clear" w:color="auto" w:fill="FFFFFF"/>
        </w:rPr>
        <w:t>calcul</w:t>
      </w:r>
      <w:proofErr w:type="spellEnd"/>
      <w:r w:rsidRPr="00F50659">
        <w:rPr>
          <w:shd w:val="clear" w:color="auto" w:fill="FFFFFF"/>
        </w:rPr>
        <w:t>:</w:t>
      </w:r>
    </w:p>
    <w:p w14:paraId="58653A6C" w14:textId="77777777" w:rsidR="00576E49" w:rsidRDefault="00F50659" w:rsidP="00F50659">
      <w:pPr>
        <w:spacing w:line="276" w:lineRule="auto"/>
        <w:jc w:val="both"/>
        <w:rPr>
          <w:shd w:val="clear" w:color="auto" w:fill="FFFFFF"/>
        </w:rPr>
      </w:pPr>
      <w:r w:rsidRPr="00F50659">
        <w:rPr>
          <w:shd w:val="clear" w:color="auto" w:fill="FFFFFF"/>
        </w:rPr>
        <w:t>    Ta = To x </w:t>
      </w:r>
      <w:proofErr w:type="spellStart"/>
      <w:r w:rsidRPr="00F50659">
        <w:rPr>
          <w:shd w:val="clear" w:color="auto" w:fill="FFFFFF"/>
        </w:rPr>
        <w:t>Iins</w:t>
      </w:r>
      <w:proofErr w:type="spellEnd"/>
      <w:r w:rsidRPr="00F50659">
        <w:rPr>
          <w:shd w:val="clear" w:color="auto" w:fill="FFFFFF"/>
        </w:rPr>
        <w:t> [</w:t>
      </w:r>
      <w:proofErr w:type="spellStart"/>
      <w:r w:rsidRPr="00F50659">
        <w:rPr>
          <w:shd w:val="clear" w:color="auto" w:fill="FFFFFF"/>
        </w:rPr>
        <w:t>Tmino</w:t>
      </w:r>
      <w:proofErr w:type="spellEnd"/>
      <w:r w:rsidRPr="00F50659">
        <w:rPr>
          <w:shd w:val="clear" w:color="auto" w:fill="FFFFFF"/>
        </w:rPr>
        <w:t>/</w:t>
      </w:r>
      <w:proofErr w:type="gramStart"/>
      <w:r w:rsidRPr="00F50659">
        <w:rPr>
          <w:shd w:val="clear" w:color="auto" w:fill="FFFFFF"/>
        </w:rPr>
        <w:t>To(</w:t>
      </w:r>
      <w:proofErr w:type="gramEnd"/>
      <w:r w:rsidRPr="00F50659">
        <w:rPr>
          <w:shd w:val="clear" w:color="auto" w:fill="FFFFFF"/>
        </w:rPr>
        <w:t>Is - 1) + 1 - (</w:t>
      </w:r>
      <w:proofErr w:type="spellStart"/>
      <w:r w:rsidRPr="00F50659">
        <w:rPr>
          <w:shd w:val="clear" w:color="auto" w:fill="FFFFFF"/>
        </w:rPr>
        <w:t>Iins</w:t>
      </w:r>
      <w:proofErr w:type="spellEnd"/>
      <w:r w:rsidRPr="00F50659">
        <w:rPr>
          <w:shd w:val="clear" w:color="auto" w:fill="FFFFFF"/>
        </w:rPr>
        <w:t> - 1)]</w:t>
      </w:r>
      <w:r w:rsidRPr="00F50659">
        <w:br/>
      </w:r>
      <w:r w:rsidRPr="00F50659">
        <w:rPr>
          <w:shd w:val="clear" w:color="auto" w:fill="FFFFFF"/>
        </w:rPr>
        <w:t>in care:</w:t>
      </w:r>
      <w:r w:rsidRPr="00F50659">
        <w:br/>
      </w:r>
      <w:r w:rsidRPr="00F50659">
        <w:rPr>
          <w:shd w:val="clear" w:color="auto" w:fill="FFFFFF"/>
        </w:rPr>
        <w:lastRenderedPageBreak/>
        <w:t>Ta - </w:t>
      </w:r>
      <w:proofErr w:type="spellStart"/>
      <w:r w:rsidRPr="00F50659">
        <w:rPr>
          <w:shd w:val="clear" w:color="auto" w:fill="FFFFFF"/>
        </w:rPr>
        <w:t>tarif</w:t>
      </w:r>
      <w:proofErr w:type="spellEnd"/>
      <w:r w:rsidRPr="00F50659">
        <w:rPr>
          <w:shd w:val="clear" w:color="auto" w:fill="FFFFFF"/>
        </w:rPr>
        <w:t> </w:t>
      </w:r>
      <w:proofErr w:type="spellStart"/>
      <w:r w:rsidRPr="00F50659">
        <w:rPr>
          <w:shd w:val="clear" w:color="auto" w:fill="FFFFFF"/>
        </w:rPr>
        <w:t>manopera</w:t>
      </w:r>
      <w:proofErr w:type="spellEnd"/>
      <w:r w:rsidRPr="00F50659">
        <w:rPr>
          <w:shd w:val="clear" w:color="auto" w:fill="FFFFFF"/>
        </w:rPr>
        <w:t> </w:t>
      </w:r>
      <w:proofErr w:type="spellStart"/>
      <w:r w:rsidRPr="00F50659">
        <w:rPr>
          <w:shd w:val="clear" w:color="auto" w:fill="FFFFFF"/>
        </w:rPr>
        <w:t>actualizat</w:t>
      </w:r>
      <w:proofErr w:type="spellEnd"/>
      <w:r w:rsidRPr="00F50659">
        <w:br/>
      </w:r>
      <w:r w:rsidRPr="00F50659">
        <w:rPr>
          <w:shd w:val="clear" w:color="auto" w:fill="FFFFFF"/>
        </w:rPr>
        <w:t>To - </w:t>
      </w:r>
      <w:proofErr w:type="spellStart"/>
      <w:r w:rsidRPr="00F50659">
        <w:rPr>
          <w:shd w:val="clear" w:color="auto" w:fill="FFFFFF"/>
        </w:rPr>
        <w:t>tarif</w:t>
      </w:r>
      <w:proofErr w:type="spellEnd"/>
      <w:r w:rsidRPr="00F50659">
        <w:rPr>
          <w:shd w:val="clear" w:color="auto" w:fill="FFFFFF"/>
        </w:rPr>
        <w:t> </w:t>
      </w:r>
      <w:proofErr w:type="spellStart"/>
      <w:r w:rsidRPr="00F50659">
        <w:rPr>
          <w:shd w:val="clear" w:color="auto" w:fill="FFFFFF"/>
        </w:rPr>
        <w:t>manopera</w:t>
      </w:r>
      <w:proofErr w:type="spellEnd"/>
      <w:r w:rsidRPr="00F50659">
        <w:rPr>
          <w:shd w:val="clear" w:color="auto" w:fill="FFFFFF"/>
        </w:rPr>
        <w:t> </w:t>
      </w:r>
      <w:proofErr w:type="spellStart"/>
      <w:r w:rsidRPr="00F50659">
        <w:rPr>
          <w:shd w:val="clear" w:color="auto" w:fill="FFFFFF"/>
        </w:rPr>
        <w:t>ofertat</w:t>
      </w:r>
      <w:proofErr w:type="spellEnd"/>
    </w:p>
    <w:p w14:paraId="56707288" w14:textId="09AE90FF" w:rsidR="00F50659" w:rsidRPr="00F50659" w:rsidRDefault="00F50659" w:rsidP="00F50659">
      <w:pPr>
        <w:spacing w:line="276" w:lineRule="auto"/>
        <w:jc w:val="both"/>
        <w:rPr>
          <w:shd w:val="clear" w:color="auto" w:fill="FFFFFF"/>
        </w:rPr>
      </w:pPr>
      <w:proofErr w:type="spellStart"/>
      <w:r w:rsidRPr="00F50659">
        <w:rPr>
          <w:shd w:val="clear" w:color="auto" w:fill="FFFFFF"/>
        </w:rPr>
        <w:t>Tmino</w:t>
      </w:r>
      <w:proofErr w:type="spellEnd"/>
      <w:r w:rsidRPr="00F50659">
        <w:rPr>
          <w:shd w:val="clear" w:color="auto" w:fill="FFFFFF"/>
        </w:rPr>
        <w:t> - </w:t>
      </w:r>
      <w:proofErr w:type="spellStart"/>
      <w:r w:rsidRPr="00F50659">
        <w:rPr>
          <w:shd w:val="clear" w:color="auto" w:fill="FFFFFF"/>
        </w:rPr>
        <w:t>tarif</w:t>
      </w:r>
      <w:proofErr w:type="spellEnd"/>
      <w:r w:rsidRPr="00F50659">
        <w:rPr>
          <w:shd w:val="clear" w:color="auto" w:fill="FFFFFF"/>
        </w:rPr>
        <w:t> </w:t>
      </w:r>
      <w:proofErr w:type="spellStart"/>
      <w:r w:rsidRPr="00F50659">
        <w:rPr>
          <w:shd w:val="clear" w:color="auto" w:fill="FFFFFF"/>
        </w:rPr>
        <w:t>salariu</w:t>
      </w:r>
      <w:proofErr w:type="spellEnd"/>
      <w:r w:rsidRPr="00F50659">
        <w:rPr>
          <w:shd w:val="clear" w:color="auto" w:fill="FFFFFF"/>
        </w:rPr>
        <w:t> minim la </w:t>
      </w:r>
      <w:proofErr w:type="spellStart"/>
      <w:r w:rsidRPr="00F50659">
        <w:rPr>
          <w:shd w:val="clear" w:color="auto" w:fill="FFFFFF"/>
        </w:rPr>
        <w:t>nivel</w:t>
      </w:r>
      <w:proofErr w:type="spellEnd"/>
      <w:r w:rsidRPr="00F50659">
        <w:rPr>
          <w:shd w:val="clear" w:color="auto" w:fill="FFFFFF"/>
        </w:rPr>
        <w:t> </w:t>
      </w:r>
      <w:proofErr w:type="spellStart"/>
      <w:r w:rsidRPr="00F50659">
        <w:rPr>
          <w:shd w:val="clear" w:color="auto" w:fill="FFFFFF"/>
        </w:rPr>
        <w:t>ofertare</w:t>
      </w:r>
      <w:proofErr w:type="spellEnd"/>
      <w:r w:rsidRPr="00F50659">
        <w:br/>
      </w:r>
      <w:r w:rsidRPr="00F50659">
        <w:rPr>
          <w:shd w:val="clear" w:color="auto" w:fill="FFFFFF"/>
        </w:rPr>
        <w:t>Is - </w:t>
      </w:r>
      <w:proofErr w:type="spellStart"/>
      <w:r w:rsidRPr="00F50659">
        <w:rPr>
          <w:shd w:val="clear" w:color="auto" w:fill="FFFFFF"/>
        </w:rPr>
        <w:t>indice</w:t>
      </w:r>
      <w:proofErr w:type="spellEnd"/>
      <w:r w:rsidRPr="00F50659">
        <w:rPr>
          <w:shd w:val="clear" w:color="auto" w:fill="FFFFFF"/>
        </w:rPr>
        <w:t> de </w:t>
      </w:r>
      <w:proofErr w:type="spellStart"/>
      <w:r w:rsidRPr="00F50659">
        <w:rPr>
          <w:shd w:val="clear" w:color="auto" w:fill="FFFFFF"/>
        </w:rPr>
        <w:t>crestere</w:t>
      </w:r>
      <w:proofErr w:type="spellEnd"/>
      <w:r w:rsidRPr="00F50659">
        <w:rPr>
          <w:shd w:val="clear" w:color="auto" w:fill="FFFFFF"/>
        </w:rPr>
        <w:t> </w:t>
      </w:r>
      <w:proofErr w:type="spellStart"/>
      <w:r w:rsidRPr="00F50659">
        <w:rPr>
          <w:shd w:val="clear" w:color="auto" w:fill="FFFFFF"/>
        </w:rPr>
        <w:t>manopera</w:t>
      </w:r>
      <w:proofErr w:type="spellEnd"/>
      <w:r w:rsidRPr="00F50659">
        <w:rPr>
          <w:shd w:val="clear" w:color="auto" w:fill="FFFFFF"/>
        </w:rPr>
        <w:t> conform CNSP</w:t>
      </w:r>
      <w:r w:rsidRPr="00F50659">
        <w:br/>
      </w:r>
      <w:proofErr w:type="spellStart"/>
      <w:r w:rsidRPr="00F50659">
        <w:rPr>
          <w:shd w:val="clear" w:color="auto" w:fill="FFFFFF"/>
        </w:rPr>
        <w:t>Iins</w:t>
      </w:r>
      <w:proofErr w:type="spellEnd"/>
      <w:r w:rsidRPr="00F50659">
        <w:rPr>
          <w:shd w:val="clear" w:color="auto" w:fill="FFFFFF"/>
        </w:rPr>
        <w:t> - </w:t>
      </w:r>
      <w:proofErr w:type="spellStart"/>
      <w:r w:rsidRPr="00F50659">
        <w:rPr>
          <w:shd w:val="clear" w:color="auto" w:fill="FFFFFF"/>
        </w:rPr>
        <w:t>indicele</w:t>
      </w:r>
      <w:proofErr w:type="spellEnd"/>
      <w:r w:rsidRPr="00F50659">
        <w:rPr>
          <w:shd w:val="clear" w:color="auto" w:fill="FFFFFF"/>
        </w:rPr>
        <w:t> de la INS</w:t>
      </w:r>
      <w:r w:rsidRPr="00F50659">
        <w:br/>
      </w:r>
      <w:r w:rsidRPr="00F50659">
        <w:rPr>
          <w:shd w:val="clear" w:color="auto" w:fill="FFFFFF"/>
        </w:rPr>
        <w:t> </w:t>
      </w:r>
      <w:r w:rsidRPr="00F50659">
        <w:rPr>
          <w:shd w:val="clear" w:color="auto" w:fill="FFFFFF"/>
        </w:rPr>
        <w:tab/>
        <w:t xml:space="preserve">In </w:t>
      </w:r>
      <w:proofErr w:type="spellStart"/>
      <w:r w:rsidRPr="00F50659">
        <w:rPr>
          <w:shd w:val="clear" w:color="auto" w:fill="FFFFFF"/>
        </w:rPr>
        <w:t>acest</w:t>
      </w:r>
      <w:proofErr w:type="spellEnd"/>
      <w:r w:rsidRPr="00F50659">
        <w:rPr>
          <w:shd w:val="clear" w:color="auto" w:fill="FFFFFF"/>
        </w:rPr>
        <w:t xml:space="preserve"> </w:t>
      </w:r>
      <w:proofErr w:type="spellStart"/>
      <w:r w:rsidRPr="00F50659">
        <w:rPr>
          <w:shd w:val="clear" w:color="auto" w:fill="FFFFFF"/>
        </w:rPr>
        <w:t>caz</w:t>
      </w:r>
      <w:proofErr w:type="spellEnd"/>
      <w:r w:rsidRPr="00F50659">
        <w:rPr>
          <w:shd w:val="clear" w:color="auto" w:fill="FFFFFF"/>
        </w:rPr>
        <w:t>, actualizarea manoperei se aplica dupa revizuirea pretului contractului.</w:t>
      </w:r>
    </w:p>
    <w:p w14:paraId="6D2688A8" w14:textId="32E6B0A3" w:rsidR="00245B03" w:rsidRPr="00D16366" w:rsidRDefault="00245B03" w:rsidP="00F50659">
      <w:pPr>
        <w:autoSpaceDE w:val="0"/>
        <w:autoSpaceDN w:val="0"/>
        <w:adjustRightInd w:val="0"/>
        <w:spacing w:line="276" w:lineRule="auto"/>
        <w:jc w:val="both"/>
        <w:rPr>
          <w:rFonts w:eastAsia="Calibri"/>
          <w:bCs/>
          <w:iCs/>
          <w:sz w:val="16"/>
          <w:szCs w:val="16"/>
          <w:lang w:val="ro-RO"/>
        </w:rPr>
      </w:pPr>
    </w:p>
    <w:p w14:paraId="300E7A31" w14:textId="3BCA8F26" w:rsidR="00CA555A" w:rsidRPr="00CA555A" w:rsidRDefault="008A499B" w:rsidP="008A499B">
      <w:pPr>
        <w:spacing w:line="276" w:lineRule="auto"/>
        <w:jc w:val="both"/>
        <w:rPr>
          <w:b/>
          <w:noProof/>
          <w:lang w:val="ro-RO"/>
        </w:rPr>
      </w:pPr>
      <w:r>
        <w:rPr>
          <w:b/>
          <w:i/>
          <w:noProof/>
          <w:lang w:val="ro-RO"/>
        </w:rPr>
        <w:tab/>
      </w:r>
      <w:r w:rsidR="00CA555A" w:rsidRPr="00CA555A">
        <w:rPr>
          <w:b/>
          <w:i/>
          <w:noProof/>
          <w:lang w:val="ro-RO"/>
        </w:rPr>
        <w:t>6.</w:t>
      </w:r>
      <w:r>
        <w:rPr>
          <w:b/>
          <w:i/>
          <w:noProof/>
          <w:lang w:val="ro-RO"/>
        </w:rPr>
        <w:t xml:space="preserve"> </w:t>
      </w:r>
      <w:r w:rsidR="00CA555A" w:rsidRPr="00CA555A">
        <w:rPr>
          <w:b/>
          <w:i/>
          <w:noProof/>
          <w:lang w:val="ro-RO"/>
        </w:rPr>
        <w:t>Cantitatea previzionată</w:t>
      </w:r>
    </w:p>
    <w:p w14:paraId="6B78F301" w14:textId="07D7AEF1" w:rsidR="00997267" w:rsidRDefault="008A499B" w:rsidP="00997267">
      <w:pPr>
        <w:jc w:val="both"/>
        <w:rPr>
          <w:lang w:val="sv-SE"/>
        </w:rPr>
      </w:pPr>
      <w:r>
        <w:rPr>
          <w:noProof/>
          <w:lang w:val="ro-RO"/>
        </w:rPr>
        <w:tab/>
      </w:r>
      <w:r w:rsidR="00997267" w:rsidRPr="00B16638">
        <w:t xml:space="preserve">6.1 </w:t>
      </w:r>
      <w:proofErr w:type="spellStart"/>
      <w:r w:rsidR="00997267" w:rsidRPr="00B16638">
        <w:rPr>
          <w:color w:val="000000"/>
        </w:rPr>
        <w:t>Cantitatea</w:t>
      </w:r>
      <w:proofErr w:type="spellEnd"/>
      <w:r w:rsidR="00997267" w:rsidRPr="00B16638">
        <w:rPr>
          <w:color w:val="000000"/>
        </w:rPr>
        <w:t xml:space="preserve"> </w:t>
      </w:r>
      <w:proofErr w:type="spellStart"/>
      <w:r w:rsidR="00997267" w:rsidRPr="00B16638">
        <w:rPr>
          <w:color w:val="000000"/>
        </w:rPr>
        <w:t>previzionata</w:t>
      </w:r>
      <w:proofErr w:type="spellEnd"/>
      <w:r w:rsidR="00997267" w:rsidRPr="00B16638">
        <w:rPr>
          <w:color w:val="000000"/>
        </w:rPr>
        <w:t xml:space="preserve"> de </w:t>
      </w:r>
      <w:proofErr w:type="spellStart"/>
      <w:r w:rsidR="00997267" w:rsidRPr="00B16638">
        <w:rPr>
          <w:color w:val="000000"/>
        </w:rPr>
        <w:t>servicii</w:t>
      </w:r>
      <w:proofErr w:type="spellEnd"/>
      <w:r w:rsidR="009D41C2">
        <w:rPr>
          <w:color w:val="000000"/>
        </w:rPr>
        <w:t>,</w:t>
      </w:r>
      <w:r w:rsidR="00997267" w:rsidRPr="00B16638">
        <w:rPr>
          <w:color w:val="000000"/>
        </w:rPr>
        <w:t xml:space="preserve"> </w:t>
      </w:r>
      <w:proofErr w:type="spellStart"/>
      <w:r w:rsidR="00997267" w:rsidRPr="00B16638">
        <w:rPr>
          <w:color w:val="000000"/>
        </w:rPr>
        <w:t>ce</w:t>
      </w:r>
      <w:proofErr w:type="spellEnd"/>
      <w:r w:rsidR="00997267" w:rsidRPr="00B16638">
        <w:rPr>
          <w:color w:val="000000"/>
        </w:rPr>
        <w:t xml:space="preserve"> </w:t>
      </w:r>
      <w:proofErr w:type="spellStart"/>
      <w:r w:rsidR="00997267" w:rsidRPr="00B16638">
        <w:rPr>
          <w:color w:val="000000"/>
        </w:rPr>
        <w:t>urmează</w:t>
      </w:r>
      <w:proofErr w:type="spellEnd"/>
      <w:r w:rsidR="00997267" w:rsidRPr="00B16638">
        <w:rPr>
          <w:color w:val="000000"/>
        </w:rPr>
        <w:t xml:space="preserve"> a fi </w:t>
      </w:r>
      <w:proofErr w:type="spellStart"/>
      <w:r w:rsidR="00997267" w:rsidRPr="00B16638">
        <w:rPr>
          <w:color w:val="000000"/>
        </w:rPr>
        <w:t>prestate</w:t>
      </w:r>
      <w:proofErr w:type="spellEnd"/>
      <w:r w:rsidR="00997267" w:rsidRPr="00B16638">
        <w:rPr>
          <w:color w:val="000000"/>
        </w:rPr>
        <w:t xml:space="preserve"> </w:t>
      </w:r>
      <w:proofErr w:type="spellStart"/>
      <w:r w:rsidR="00997267" w:rsidRPr="00B16638">
        <w:rPr>
          <w:color w:val="000000"/>
        </w:rPr>
        <w:t>în</w:t>
      </w:r>
      <w:proofErr w:type="spellEnd"/>
      <w:r w:rsidR="00997267" w:rsidRPr="00B16638">
        <w:rPr>
          <w:color w:val="000000"/>
        </w:rPr>
        <w:t xml:space="preserve"> </w:t>
      </w:r>
      <w:proofErr w:type="spellStart"/>
      <w:r w:rsidR="00997267" w:rsidRPr="00B16638">
        <w:rPr>
          <w:color w:val="000000"/>
        </w:rPr>
        <w:t>baza</w:t>
      </w:r>
      <w:proofErr w:type="spellEnd"/>
      <w:r w:rsidR="00997267" w:rsidRPr="00B16638">
        <w:rPr>
          <w:color w:val="000000"/>
        </w:rPr>
        <w:t xml:space="preserve"> </w:t>
      </w:r>
      <w:proofErr w:type="spellStart"/>
      <w:r w:rsidR="00997267" w:rsidRPr="00B16638">
        <w:rPr>
          <w:color w:val="000000"/>
        </w:rPr>
        <w:t>contractelor</w:t>
      </w:r>
      <w:proofErr w:type="spellEnd"/>
      <w:r w:rsidR="00997267" w:rsidRPr="00B16638">
        <w:rPr>
          <w:color w:val="000000"/>
        </w:rPr>
        <w:t xml:space="preserve"> </w:t>
      </w:r>
      <w:proofErr w:type="spellStart"/>
      <w:r w:rsidR="00997267" w:rsidRPr="00B16638">
        <w:rPr>
          <w:color w:val="000000"/>
        </w:rPr>
        <w:t>subsecvente</w:t>
      </w:r>
      <w:proofErr w:type="spellEnd"/>
      <w:r w:rsidR="009D41C2">
        <w:rPr>
          <w:color w:val="000000"/>
        </w:rPr>
        <w:t>,</w:t>
      </w:r>
      <w:r w:rsidR="00997267" w:rsidRPr="00B16638">
        <w:rPr>
          <w:color w:val="000000"/>
        </w:rPr>
        <w:t xml:space="preserve"> </w:t>
      </w:r>
      <w:proofErr w:type="spellStart"/>
      <w:r w:rsidR="00997267" w:rsidRPr="00B16638">
        <w:rPr>
          <w:color w:val="000000"/>
        </w:rPr>
        <w:t>este</w:t>
      </w:r>
      <w:proofErr w:type="spellEnd"/>
      <w:r w:rsidR="00997267" w:rsidRPr="00B16638">
        <w:rPr>
          <w:color w:val="000000"/>
        </w:rPr>
        <w:t xml:space="preserve"> </w:t>
      </w:r>
      <w:proofErr w:type="spellStart"/>
      <w:r w:rsidR="00997267" w:rsidRPr="00B16638">
        <w:rPr>
          <w:color w:val="000000"/>
        </w:rPr>
        <w:t>prevăzută</w:t>
      </w:r>
      <w:proofErr w:type="spellEnd"/>
      <w:r w:rsidR="00997267" w:rsidRPr="00B16638">
        <w:rPr>
          <w:color w:val="000000"/>
        </w:rPr>
        <w:t xml:space="preserve"> </w:t>
      </w:r>
      <w:proofErr w:type="spellStart"/>
      <w:r w:rsidR="00997267" w:rsidRPr="00B16638">
        <w:rPr>
          <w:color w:val="000000"/>
        </w:rPr>
        <w:t>în</w:t>
      </w:r>
      <w:proofErr w:type="spellEnd"/>
      <w:r w:rsidR="00997267" w:rsidRPr="00B16638">
        <w:rPr>
          <w:color w:val="000000"/>
        </w:rPr>
        <w:t xml:space="preserve"> </w:t>
      </w:r>
      <w:r w:rsidR="00997267" w:rsidRPr="00B16638">
        <w:rPr>
          <w:lang w:val="sv-SE"/>
        </w:rPr>
        <w:t xml:space="preserve">oferta financiara și </w:t>
      </w:r>
      <w:proofErr w:type="spellStart"/>
      <w:r w:rsidR="00997267">
        <w:t>Anexa</w:t>
      </w:r>
      <w:proofErr w:type="spellEnd"/>
      <w:r w:rsidR="00997267">
        <w:t xml:space="preserve"> </w:t>
      </w:r>
      <w:r w:rsidR="00997267" w:rsidRPr="00B16638">
        <w:t xml:space="preserve">nr. </w:t>
      </w:r>
      <w:r w:rsidR="00526BFF">
        <w:t>2</w:t>
      </w:r>
      <w:r w:rsidR="00997267" w:rsidRPr="00B16638">
        <w:t xml:space="preserve"> la </w:t>
      </w:r>
      <w:proofErr w:type="spellStart"/>
      <w:r w:rsidR="00997267">
        <w:t>prezentul</w:t>
      </w:r>
      <w:proofErr w:type="spellEnd"/>
      <w:r w:rsidR="00997267">
        <w:t xml:space="preserve"> </w:t>
      </w:r>
      <w:proofErr w:type="spellStart"/>
      <w:r w:rsidR="00997267">
        <w:t>acord-cadru</w:t>
      </w:r>
      <w:proofErr w:type="spellEnd"/>
      <w:r w:rsidR="00997267">
        <w:rPr>
          <w:lang w:val="sv-SE"/>
        </w:rPr>
        <w:t xml:space="preserve">. </w:t>
      </w:r>
    </w:p>
    <w:p w14:paraId="1A0F5EE2" w14:textId="68EAE198" w:rsidR="00997267" w:rsidRDefault="009D41C2" w:rsidP="00997267">
      <w:pPr>
        <w:jc w:val="both"/>
        <w:rPr>
          <w:noProof/>
          <w:lang w:val="ro-RO"/>
        </w:rPr>
      </w:pPr>
      <w:r>
        <w:rPr>
          <w:noProof/>
          <w:lang w:val="ro-RO"/>
        </w:rPr>
        <w:tab/>
      </w:r>
      <w:r w:rsidR="00997267" w:rsidRPr="00AE042F">
        <w:rPr>
          <w:noProof/>
          <w:lang w:val="ro-RO"/>
        </w:rPr>
        <w:t xml:space="preserve">6.2 Cantitatile minime si maxime </w:t>
      </w:r>
      <w:r w:rsidR="00997267" w:rsidRPr="00B16638">
        <w:rPr>
          <w:noProof/>
          <w:lang w:val="ro-RO"/>
        </w:rPr>
        <w:t>reprezinta estimari ale unor cantitati care ar putea fi solicitate pe durata int</w:t>
      </w:r>
      <w:r>
        <w:rPr>
          <w:noProof/>
          <w:lang w:val="ro-RO"/>
        </w:rPr>
        <w:t>re</w:t>
      </w:r>
      <w:r w:rsidR="00997267" w:rsidRPr="00B16638">
        <w:rPr>
          <w:noProof/>
          <w:lang w:val="ro-RO"/>
        </w:rPr>
        <w:t xml:space="preserve">gului acord cadru si nu cantitatile exacte care vor fi achizitionate, acestea din urma putand fi mai mici, egale sau mai mari raportat la cele estimate, in functie de necesitatile efective ale </w:t>
      </w:r>
      <w:r>
        <w:rPr>
          <w:noProof/>
          <w:lang w:val="ro-RO"/>
        </w:rPr>
        <w:t>P</w:t>
      </w:r>
      <w:r w:rsidR="00997267" w:rsidRPr="00B16638">
        <w:rPr>
          <w:noProof/>
          <w:lang w:val="ro-RO"/>
        </w:rPr>
        <w:t xml:space="preserve">romitentului - </w:t>
      </w:r>
      <w:r>
        <w:rPr>
          <w:noProof/>
          <w:lang w:val="ro-RO"/>
        </w:rPr>
        <w:t>A</w:t>
      </w:r>
      <w:r w:rsidR="00997267" w:rsidRPr="00B16638">
        <w:rPr>
          <w:noProof/>
          <w:lang w:val="ro-RO"/>
        </w:rPr>
        <w:t>chizitor.</w:t>
      </w:r>
    </w:p>
    <w:p w14:paraId="15DD7789" w14:textId="77777777" w:rsidR="009D41C2" w:rsidRPr="00245B03" w:rsidRDefault="009D41C2" w:rsidP="00997267">
      <w:pPr>
        <w:jc w:val="both"/>
        <w:rPr>
          <w:noProof/>
          <w:sz w:val="16"/>
          <w:szCs w:val="16"/>
          <w:lang w:val="ro-RO"/>
        </w:rPr>
      </w:pPr>
    </w:p>
    <w:p w14:paraId="3D9DF30A" w14:textId="09E70B47" w:rsidR="00CA555A" w:rsidRPr="00CA555A" w:rsidRDefault="008A499B" w:rsidP="00997267">
      <w:pPr>
        <w:spacing w:line="276" w:lineRule="auto"/>
        <w:jc w:val="both"/>
        <w:rPr>
          <w:b/>
          <w:i/>
          <w:noProof/>
          <w:lang w:val="ro-RO"/>
        </w:rPr>
      </w:pPr>
      <w:r>
        <w:rPr>
          <w:b/>
          <w:i/>
          <w:noProof/>
          <w:lang w:val="ro-RO"/>
        </w:rPr>
        <w:tab/>
      </w:r>
      <w:r w:rsidR="00CA555A" w:rsidRPr="00CA555A">
        <w:rPr>
          <w:b/>
          <w:i/>
          <w:noProof/>
          <w:lang w:val="ro-RO"/>
        </w:rPr>
        <w:t xml:space="preserve">7. Obligaţiile </w:t>
      </w:r>
      <w:r w:rsidR="009D41C2">
        <w:rPr>
          <w:b/>
          <w:i/>
          <w:noProof/>
          <w:lang w:val="ro-RO"/>
        </w:rPr>
        <w:t>P</w:t>
      </w:r>
      <w:r w:rsidR="00CA555A" w:rsidRPr="00CA555A">
        <w:rPr>
          <w:b/>
          <w:i/>
          <w:noProof/>
          <w:lang w:val="ro-RO"/>
        </w:rPr>
        <w:t>romitentului-</w:t>
      </w:r>
      <w:r w:rsidR="009D41C2">
        <w:rPr>
          <w:b/>
          <w:i/>
          <w:noProof/>
          <w:lang w:val="ro-RO"/>
        </w:rPr>
        <w:t>P</w:t>
      </w:r>
      <w:r w:rsidR="00CA555A" w:rsidRPr="00CA555A">
        <w:rPr>
          <w:b/>
          <w:i/>
          <w:noProof/>
          <w:lang w:val="ro-RO"/>
        </w:rPr>
        <w:t xml:space="preserve">restator </w:t>
      </w:r>
    </w:p>
    <w:p w14:paraId="6F81A3EA" w14:textId="462514B6" w:rsidR="00CA555A" w:rsidRPr="00CA555A" w:rsidRDefault="008A499B" w:rsidP="008A499B">
      <w:pPr>
        <w:spacing w:line="276" w:lineRule="auto"/>
        <w:ind w:right="106"/>
        <w:jc w:val="both"/>
        <w:rPr>
          <w:lang w:val="es-ES"/>
        </w:rPr>
      </w:pPr>
      <w:r>
        <w:rPr>
          <w:lang w:val="es-ES"/>
        </w:rPr>
        <w:tab/>
      </w:r>
      <w:r w:rsidR="00CA555A" w:rsidRPr="00CA555A">
        <w:rPr>
          <w:lang w:val="es-ES"/>
        </w:rPr>
        <w:t xml:space="preserve">7.1. </w:t>
      </w:r>
      <w:proofErr w:type="spellStart"/>
      <w:r w:rsidR="00CA555A" w:rsidRPr="00CA555A">
        <w:rPr>
          <w:lang w:val="es-ES"/>
        </w:rPr>
        <w:t>Promitentul-</w:t>
      </w:r>
      <w:r w:rsidR="009D41C2">
        <w:rPr>
          <w:lang w:val="es-ES"/>
        </w:rPr>
        <w:t>P</w:t>
      </w:r>
      <w:r w:rsidR="00CA555A" w:rsidRPr="00CA555A">
        <w:rPr>
          <w:lang w:val="es-ES"/>
        </w:rPr>
        <w:t>restator</w:t>
      </w:r>
      <w:proofErr w:type="spellEnd"/>
      <w:r w:rsidR="00CA555A" w:rsidRPr="00CA555A">
        <w:rPr>
          <w:lang w:val="es-ES"/>
        </w:rPr>
        <w:t xml:space="preserve"> se </w:t>
      </w:r>
      <w:proofErr w:type="spellStart"/>
      <w:r w:rsidR="00CA555A" w:rsidRPr="00CA555A">
        <w:rPr>
          <w:lang w:val="es-ES"/>
        </w:rPr>
        <w:t>obligă</w:t>
      </w:r>
      <w:proofErr w:type="spellEnd"/>
      <w:r w:rsidR="00CA555A" w:rsidRPr="00CA555A">
        <w:rPr>
          <w:lang w:val="es-ES"/>
        </w:rPr>
        <w:t xml:space="preserve"> ca, </w:t>
      </w:r>
      <w:proofErr w:type="spellStart"/>
      <w:r w:rsidR="00CA555A" w:rsidRPr="00CA555A">
        <w:rPr>
          <w:lang w:val="es-ES"/>
        </w:rPr>
        <w:t>în</w:t>
      </w:r>
      <w:proofErr w:type="spellEnd"/>
      <w:r w:rsidR="00CA555A" w:rsidRPr="00CA555A">
        <w:rPr>
          <w:lang w:val="es-ES"/>
        </w:rPr>
        <w:t xml:space="preserve"> baza </w:t>
      </w:r>
      <w:proofErr w:type="spellStart"/>
      <w:r w:rsidR="00CA555A" w:rsidRPr="00CA555A">
        <w:rPr>
          <w:lang w:val="es-ES"/>
        </w:rPr>
        <w:t>contr</w:t>
      </w:r>
      <w:r w:rsidR="009D41C2">
        <w:rPr>
          <w:lang w:val="es-ES"/>
        </w:rPr>
        <w:t>a</w:t>
      </w:r>
      <w:r w:rsidR="00CA555A" w:rsidRPr="00CA555A">
        <w:rPr>
          <w:lang w:val="es-ES"/>
        </w:rPr>
        <w:t>ctelor</w:t>
      </w:r>
      <w:proofErr w:type="spellEnd"/>
      <w:r w:rsidR="00CA555A" w:rsidRPr="00CA555A">
        <w:rPr>
          <w:lang w:val="es-ES"/>
        </w:rPr>
        <w:t xml:space="preserve"> </w:t>
      </w:r>
      <w:proofErr w:type="spellStart"/>
      <w:r w:rsidR="00CA555A" w:rsidRPr="00CA555A">
        <w:rPr>
          <w:lang w:val="es-ES"/>
        </w:rPr>
        <w:t>subsecvente</w:t>
      </w:r>
      <w:proofErr w:type="spellEnd"/>
      <w:r w:rsidR="00CA555A" w:rsidRPr="00CA555A">
        <w:rPr>
          <w:lang w:val="es-ES"/>
        </w:rPr>
        <w:t xml:space="preserve"> </w:t>
      </w:r>
      <w:proofErr w:type="spellStart"/>
      <w:r w:rsidR="00CA555A" w:rsidRPr="00CA555A">
        <w:rPr>
          <w:lang w:val="es-ES"/>
        </w:rPr>
        <w:t>încheiate</w:t>
      </w:r>
      <w:proofErr w:type="spellEnd"/>
      <w:r w:rsidR="00CA555A" w:rsidRPr="00CA555A">
        <w:rPr>
          <w:lang w:val="es-ES"/>
        </w:rPr>
        <w:t xml:space="preserve"> </w:t>
      </w:r>
      <w:proofErr w:type="spellStart"/>
      <w:r w:rsidR="00CA555A" w:rsidRPr="00CA555A">
        <w:rPr>
          <w:lang w:val="es-ES"/>
        </w:rPr>
        <w:t>cu</w:t>
      </w:r>
      <w:proofErr w:type="spellEnd"/>
      <w:r w:rsidR="00CA555A" w:rsidRPr="00CA555A">
        <w:rPr>
          <w:lang w:val="es-ES"/>
        </w:rPr>
        <w:t xml:space="preserve"> </w:t>
      </w:r>
      <w:proofErr w:type="spellStart"/>
      <w:r w:rsidR="009D41C2">
        <w:rPr>
          <w:lang w:val="es-ES"/>
        </w:rPr>
        <w:t>P</w:t>
      </w:r>
      <w:r w:rsidR="00CA555A" w:rsidRPr="00CA555A">
        <w:rPr>
          <w:lang w:val="es-ES"/>
        </w:rPr>
        <w:t>romitentul-</w:t>
      </w:r>
      <w:r w:rsidR="009D41C2">
        <w:rPr>
          <w:lang w:val="es-ES"/>
        </w:rPr>
        <w:t>A</w:t>
      </w:r>
      <w:r w:rsidR="00CA555A" w:rsidRPr="00CA555A">
        <w:rPr>
          <w:lang w:val="es-ES"/>
        </w:rPr>
        <w:t>chizitor</w:t>
      </w:r>
      <w:proofErr w:type="spellEnd"/>
      <w:r w:rsidR="00CA555A" w:rsidRPr="00CA555A">
        <w:rPr>
          <w:lang w:val="es-ES"/>
        </w:rPr>
        <w:t xml:space="preserve">, </w:t>
      </w:r>
      <w:proofErr w:type="spellStart"/>
      <w:r w:rsidR="00CA555A" w:rsidRPr="00CA555A">
        <w:rPr>
          <w:lang w:val="es-ES"/>
        </w:rPr>
        <w:t>să</w:t>
      </w:r>
      <w:proofErr w:type="spellEnd"/>
      <w:r w:rsidR="00CA555A" w:rsidRPr="00CA555A">
        <w:rPr>
          <w:lang w:val="es-ES"/>
        </w:rPr>
        <w:t xml:space="preserve"> </w:t>
      </w:r>
      <w:proofErr w:type="spellStart"/>
      <w:r w:rsidR="00CA555A" w:rsidRPr="00CA555A">
        <w:rPr>
          <w:lang w:val="es-ES"/>
        </w:rPr>
        <w:t>presteze</w:t>
      </w:r>
      <w:proofErr w:type="spellEnd"/>
      <w:r w:rsidR="00CA555A" w:rsidRPr="00CA555A">
        <w:rPr>
          <w:lang w:val="es-ES"/>
        </w:rPr>
        <w:t xml:space="preserve"> </w:t>
      </w:r>
      <w:proofErr w:type="spellStart"/>
      <w:r w:rsidR="00CA555A" w:rsidRPr="00CA555A">
        <w:rPr>
          <w:lang w:val="es-ES"/>
        </w:rPr>
        <w:t>serviciile</w:t>
      </w:r>
      <w:proofErr w:type="spellEnd"/>
      <w:r w:rsidR="00CA555A" w:rsidRPr="00CA555A">
        <w:rPr>
          <w:lang w:val="es-ES"/>
        </w:rPr>
        <w:t xml:space="preserve"> de </w:t>
      </w:r>
      <w:proofErr w:type="spellStart"/>
      <w:r w:rsidR="00CA555A" w:rsidRPr="00CA555A">
        <w:rPr>
          <w:lang w:val="es-ES"/>
        </w:rPr>
        <w:t>reparatii</w:t>
      </w:r>
      <w:proofErr w:type="spellEnd"/>
      <w:r w:rsidR="00CA555A" w:rsidRPr="00CA555A">
        <w:rPr>
          <w:lang w:val="es-ES"/>
        </w:rPr>
        <w:t xml:space="preserve"> </w:t>
      </w:r>
      <w:proofErr w:type="spellStart"/>
      <w:r w:rsidR="00CA555A" w:rsidRPr="00CA555A">
        <w:rPr>
          <w:lang w:val="es-ES"/>
        </w:rPr>
        <w:t>autovehicule</w:t>
      </w:r>
      <w:proofErr w:type="spellEnd"/>
      <w:r w:rsidR="00CA555A" w:rsidRPr="00CA555A">
        <w:rPr>
          <w:lang w:val="es-ES"/>
        </w:rPr>
        <w:t xml:space="preserve"> </w:t>
      </w:r>
      <w:r w:rsidR="005B1182">
        <w:rPr>
          <w:lang w:val="ro-RO"/>
        </w:rPr>
        <w:t>„</w:t>
      </w:r>
      <w:r w:rsidR="003F232D" w:rsidRPr="00D855CF">
        <w:rPr>
          <w:iCs/>
          <w:color w:val="000000"/>
        </w:rPr>
        <w:t xml:space="preserve">LOT 2 – </w:t>
      </w:r>
      <w:proofErr w:type="spellStart"/>
      <w:r w:rsidR="003F232D" w:rsidRPr="00D855CF">
        <w:t>Servicii</w:t>
      </w:r>
      <w:proofErr w:type="spellEnd"/>
      <w:r w:rsidR="003F232D" w:rsidRPr="00D855CF">
        <w:t xml:space="preserve"> de </w:t>
      </w:r>
      <w:proofErr w:type="spellStart"/>
      <w:r w:rsidR="003F232D" w:rsidRPr="00D855CF">
        <w:t>reparare</w:t>
      </w:r>
      <w:proofErr w:type="spellEnd"/>
      <w:r w:rsidR="003F232D" w:rsidRPr="00D855CF">
        <w:t xml:space="preserve"> </w:t>
      </w:r>
      <w:proofErr w:type="spellStart"/>
      <w:r w:rsidR="003F232D" w:rsidRPr="00D855CF">
        <w:t>si</w:t>
      </w:r>
      <w:proofErr w:type="spellEnd"/>
      <w:r w:rsidR="003F232D" w:rsidRPr="00D855CF">
        <w:t xml:space="preserve"> </w:t>
      </w:r>
      <w:proofErr w:type="spellStart"/>
      <w:r w:rsidR="003F232D" w:rsidRPr="00D855CF">
        <w:t>intretinere</w:t>
      </w:r>
      <w:proofErr w:type="spellEnd"/>
      <w:r w:rsidR="003F232D" w:rsidRPr="00D855CF">
        <w:t xml:space="preserve"> </w:t>
      </w:r>
      <w:proofErr w:type="spellStart"/>
      <w:r w:rsidR="003F232D" w:rsidRPr="00D855CF">
        <w:t>a</w:t>
      </w:r>
      <w:r w:rsidR="003F232D" w:rsidRPr="00D855CF">
        <w:rPr>
          <w:color w:val="000000"/>
        </w:rPr>
        <w:t>utovehicule</w:t>
      </w:r>
      <w:proofErr w:type="spellEnd"/>
      <w:r w:rsidR="003F232D" w:rsidRPr="00D855CF">
        <w:rPr>
          <w:color w:val="000000"/>
        </w:rPr>
        <w:t xml:space="preserve"> de transport materiale-2</w:t>
      </w:r>
      <w:r w:rsidR="005B1182" w:rsidRPr="001661BD">
        <w:rPr>
          <w:bCs/>
        </w:rPr>
        <w:t>”</w:t>
      </w:r>
      <w:r w:rsidR="005B1182" w:rsidRPr="001661BD">
        <w:rPr>
          <w:bCs/>
          <w:lang w:val="ro-RO"/>
        </w:rPr>
        <w:t>,</w:t>
      </w:r>
      <w:r w:rsidR="00CA555A" w:rsidRPr="00CA555A">
        <w:rPr>
          <w:b/>
          <w:bCs/>
        </w:rPr>
        <w:t xml:space="preserve"> </w:t>
      </w:r>
      <w:proofErr w:type="spellStart"/>
      <w:r w:rsidR="00CA555A" w:rsidRPr="00CA555A">
        <w:rPr>
          <w:lang w:val="es-ES"/>
        </w:rPr>
        <w:t>în</w:t>
      </w:r>
      <w:proofErr w:type="spellEnd"/>
      <w:r w:rsidR="00CA555A" w:rsidRPr="00CA555A">
        <w:rPr>
          <w:lang w:val="es-ES"/>
        </w:rPr>
        <w:t xml:space="preserve"> </w:t>
      </w:r>
      <w:proofErr w:type="spellStart"/>
      <w:r w:rsidR="00CA555A" w:rsidRPr="00CA555A">
        <w:rPr>
          <w:lang w:val="es-ES"/>
        </w:rPr>
        <w:t>condiţiile</w:t>
      </w:r>
      <w:proofErr w:type="spellEnd"/>
      <w:r w:rsidR="00CA555A" w:rsidRPr="00CA555A">
        <w:rPr>
          <w:lang w:val="es-ES"/>
        </w:rPr>
        <w:t xml:space="preserve"> </w:t>
      </w:r>
      <w:proofErr w:type="spellStart"/>
      <w:r w:rsidR="00CA555A" w:rsidRPr="00CA555A">
        <w:rPr>
          <w:lang w:val="es-ES"/>
        </w:rPr>
        <w:t>convenite</w:t>
      </w:r>
      <w:proofErr w:type="spellEnd"/>
      <w:r w:rsidR="00CA555A" w:rsidRPr="00CA555A">
        <w:rPr>
          <w:lang w:val="es-ES"/>
        </w:rPr>
        <w:t xml:space="preserve"> </w:t>
      </w:r>
      <w:proofErr w:type="spellStart"/>
      <w:r w:rsidR="00CA555A" w:rsidRPr="00CA555A">
        <w:rPr>
          <w:lang w:val="es-ES"/>
        </w:rPr>
        <w:t>în</w:t>
      </w:r>
      <w:proofErr w:type="spellEnd"/>
      <w:r w:rsidR="00CA555A" w:rsidRPr="00CA555A">
        <w:rPr>
          <w:lang w:val="es-ES"/>
        </w:rPr>
        <w:t xml:space="preserve"> </w:t>
      </w:r>
      <w:proofErr w:type="spellStart"/>
      <w:r w:rsidR="00CA555A" w:rsidRPr="00CA555A">
        <w:rPr>
          <w:lang w:val="es-ES"/>
        </w:rPr>
        <w:t>prezentul</w:t>
      </w:r>
      <w:proofErr w:type="spellEnd"/>
      <w:r w:rsidR="00CA555A" w:rsidRPr="00CA555A">
        <w:rPr>
          <w:lang w:val="es-ES"/>
        </w:rPr>
        <w:t xml:space="preserve"> </w:t>
      </w:r>
      <w:proofErr w:type="spellStart"/>
      <w:r w:rsidR="00CA555A" w:rsidRPr="00CA555A">
        <w:rPr>
          <w:lang w:val="es-ES"/>
        </w:rPr>
        <w:t>acord-cadru</w:t>
      </w:r>
      <w:proofErr w:type="spellEnd"/>
      <w:r w:rsidR="00CA555A" w:rsidRPr="00CA555A">
        <w:rPr>
          <w:lang w:val="es-ES"/>
        </w:rPr>
        <w:t xml:space="preserve">, </w:t>
      </w:r>
      <w:proofErr w:type="spellStart"/>
      <w:r w:rsidR="00CA555A" w:rsidRPr="00CA555A">
        <w:rPr>
          <w:lang w:val="es-ES"/>
        </w:rPr>
        <w:t>conform</w:t>
      </w:r>
      <w:proofErr w:type="spellEnd"/>
      <w:r w:rsidR="00CA555A" w:rsidRPr="00CA555A">
        <w:rPr>
          <w:lang w:val="es-ES"/>
        </w:rPr>
        <w:t xml:space="preserve"> </w:t>
      </w:r>
      <w:proofErr w:type="spellStart"/>
      <w:r w:rsidR="00CA555A" w:rsidRPr="00CA555A">
        <w:rPr>
          <w:lang w:val="es-ES"/>
        </w:rPr>
        <w:t>Anexei</w:t>
      </w:r>
      <w:proofErr w:type="spellEnd"/>
      <w:r w:rsidR="00CA555A" w:rsidRPr="00CA555A">
        <w:rPr>
          <w:lang w:val="es-ES"/>
        </w:rPr>
        <w:t xml:space="preserve"> 1.</w:t>
      </w:r>
    </w:p>
    <w:p w14:paraId="5B7A4DAE" w14:textId="165B3198" w:rsidR="00CA555A" w:rsidRPr="00CA555A" w:rsidRDefault="008A499B" w:rsidP="008A499B">
      <w:pPr>
        <w:spacing w:line="276" w:lineRule="auto"/>
        <w:jc w:val="both"/>
        <w:rPr>
          <w:noProof/>
          <w:lang w:val="ro-RO"/>
        </w:rPr>
      </w:pPr>
      <w:r>
        <w:rPr>
          <w:b/>
          <w:bCs/>
          <w:noProof/>
          <w:lang w:val="ro-RO"/>
        </w:rPr>
        <w:tab/>
      </w:r>
      <w:r w:rsidR="00CA555A" w:rsidRPr="009D41C2">
        <w:rPr>
          <w:noProof/>
          <w:lang w:val="ro-RO"/>
        </w:rPr>
        <w:t>7.2.</w:t>
      </w:r>
      <w:r w:rsidR="00CA555A" w:rsidRPr="00CA555A">
        <w:rPr>
          <w:noProof/>
          <w:lang w:val="ro-RO"/>
        </w:rPr>
        <w:t xml:space="preserve"> Promitentul - </w:t>
      </w:r>
      <w:r w:rsidR="009D41C2">
        <w:rPr>
          <w:noProof/>
          <w:lang w:val="ro-RO"/>
        </w:rPr>
        <w:t>P</w:t>
      </w:r>
      <w:r w:rsidR="00CA555A" w:rsidRPr="00CA555A">
        <w:rPr>
          <w:noProof/>
          <w:lang w:val="ro-RO"/>
        </w:rPr>
        <w:t>restator se obliga sa supravegheze prestarea serviciilor, asigurarea resurselor umane, materiale, instalatiilor si echipamentelor  necesare pentru executarea serviciilor prevazute in contract;</w:t>
      </w:r>
    </w:p>
    <w:p w14:paraId="7E02E7D8" w14:textId="2EBE9D5E" w:rsidR="00CA555A" w:rsidRPr="00CA555A" w:rsidRDefault="008A499B" w:rsidP="008A499B">
      <w:pPr>
        <w:spacing w:line="276" w:lineRule="auto"/>
        <w:jc w:val="both"/>
        <w:rPr>
          <w:noProof/>
          <w:lang w:val="ro-RO"/>
        </w:rPr>
      </w:pPr>
      <w:r>
        <w:rPr>
          <w:b/>
          <w:bCs/>
          <w:noProof/>
          <w:lang w:val="ro-RO"/>
        </w:rPr>
        <w:tab/>
      </w:r>
      <w:r w:rsidR="00CA555A" w:rsidRPr="009D41C2">
        <w:rPr>
          <w:noProof/>
          <w:lang w:val="ro-RO"/>
        </w:rPr>
        <w:t>7.3.</w:t>
      </w:r>
      <w:r w:rsidR="00CA555A" w:rsidRPr="00CA555A">
        <w:rPr>
          <w:noProof/>
          <w:lang w:val="ro-RO"/>
        </w:rPr>
        <w:t xml:space="preserve"> Promitentul - </w:t>
      </w:r>
      <w:r w:rsidR="009D41C2">
        <w:rPr>
          <w:noProof/>
          <w:lang w:val="ro-RO"/>
        </w:rPr>
        <w:t>P</w:t>
      </w:r>
      <w:r w:rsidR="00CA555A" w:rsidRPr="00CA555A">
        <w:rPr>
          <w:noProof/>
          <w:lang w:val="ro-RO"/>
        </w:rPr>
        <w:t>restator se obligă sa asigure piesele de schimb originale/compatibile si materialele necesare pentru prestarea serviciilor, conform reglementarilor in vigoare;</w:t>
      </w:r>
    </w:p>
    <w:p w14:paraId="50854F4A" w14:textId="00F43705" w:rsidR="00CA555A" w:rsidRPr="00CA555A" w:rsidRDefault="008A499B" w:rsidP="008A499B">
      <w:pPr>
        <w:tabs>
          <w:tab w:val="center" w:pos="21935"/>
          <w:tab w:val="right" w:pos="26895"/>
        </w:tabs>
        <w:spacing w:line="276" w:lineRule="auto"/>
        <w:ind w:firstLine="709"/>
        <w:jc w:val="both"/>
        <w:rPr>
          <w:bCs/>
          <w:noProof/>
          <w:lang w:val="ro-RO"/>
        </w:rPr>
      </w:pPr>
      <w:r>
        <w:rPr>
          <w:b/>
          <w:noProof/>
          <w:lang w:val="ro-RO"/>
        </w:rPr>
        <w:tab/>
      </w:r>
      <w:r w:rsidR="00CA555A" w:rsidRPr="009D41C2">
        <w:rPr>
          <w:bCs/>
          <w:noProof/>
          <w:lang w:val="ro-RO"/>
        </w:rPr>
        <w:t>7.4.</w:t>
      </w:r>
      <w:r w:rsidR="00CA555A" w:rsidRPr="00CA555A">
        <w:rPr>
          <w:bCs/>
          <w:noProof/>
          <w:lang w:val="ro-RO"/>
        </w:rPr>
        <w:t xml:space="preserve"> </w:t>
      </w:r>
      <w:r w:rsidR="00CA555A" w:rsidRPr="00CA555A">
        <w:rPr>
          <w:noProof/>
          <w:lang w:val="ro-RO"/>
        </w:rPr>
        <w:t xml:space="preserve">Promitentul - </w:t>
      </w:r>
      <w:r w:rsidR="009D41C2">
        <w:rPr>
          <w:noProof/>
          <w:lang w:val="ro-RO"/>
        </w:rPr>
        <w:t>P</w:t>
      </w:r>
      <w:r w:rsidR="00CA555A" w:rsidRPr="00CA555A">
        <w:rPr>
          <w:noProof/>
          <w:lang w:val="ro-RO"/>
        </w:rPr>
        <w:t xml:space="preserve">restator se obliga </w:t>
      </w:r>
      <w:r w:rsidR="00CA555A" w:rsidRPr="00CA555A">
        <w:rPr>
          <w:bCs/>
          <w:noProof/>
          <w:lang w:val="ro-RO"/>
        </w:rPr>
        <w:t>sa executate reparatiile în conformitate cu tehnologia de intretinere si reparaţii impusă de constructorul respectiv al autovehiculului.</w:t>
      </w:r>
    </w:p>
    <w:p w14:paraId="253FB39C" w14:textId="05D3E8FD" w:rsidR="00CA555A" w:rsidRPr="00CA555A" w:rsidRDefault="00CA555A" w:rsidP="008A499B">
      <w:pPr>
        <w:tabs>
          <w:tab w:val="center" w:pos="21935"/>
          <w:tab w:val="right" w:pos="26895"/>
        </w:tabs>
        <w:spacing w:line="276" w:lineRule="auto"/>
        <w:ind w:firstLine="709"/>
        <w:jc w:val="both"/>
        <w:rPr>
          <w:bCs/>
          <w:noProof/>
          <w:lang w:val="ro-RO"/>
        </w:rPr>
      </w:pPr>
      <w:r w:rsidRPr="009D41C2">
        <w:rPr>
          <w:bCs/>
          <w:noProof/>
          <w:lang w:val="ro-RO"/>
        </w:rPr>
        <w:t>7.5.</w:t>
      </w:r>
      <w:r w:rsidRPr="00CA555A">
        <w:rPr>
          <w:bCs/>
          <w:noProof/>
          <w:lang w:val="ro-RO"/>
        </w:rPr>
        <w:t xml:space="preserve"> </w:t>
      </w:r>
      <w:r w:rsidRPr="00CA555A">
        <w:rPr>
          <w:noProof/>
          <w:lang w:val="ro-RO"/>
        </w:rPr>
        <w:t xml:space="preserve">Promitentul - </w:t>
      </w:r>
      <w:r w:rsidR="009D41C2">
        <w:rPr>
          <w:noProof/>
          <w:lang w:val="ro-RO"/>
        </w:rPr>
        <w:t>P</w:t>
      </w:r>
      <w:r w:rsidRPr="00CA555A">
        <w:rPr>
          <w:noProof/>
          <w:lang w:val="ro-RO"/>
        </w:rPr>
        <w:t>restator</w:t>
      </w:r>
      <w:r w:rsidRPr="00CA555A">
        <w:rPr>
          <w:bCs/>
          <w:noProof/>
          <w:lang w:val="ro-RO"/>
        </w:rPr>
        <w:t xml:space="preserve"> se obliga sa întocmeasca</w:t>
      </w:r>
      <w:r w:rsidR="0025207F">
        <w:rPr>
          <w:bCs/>
          <w:noProof/>
          <w:lang w:val="ro-RO"/>
        </w:rPr>
        <w:t>,</w:t>
      </w:r>
      <w:r w:rsidRPr="00CA555A">
        <w:rPr>
          <w:bCs/>
          <w:noProof/>
          <w:lang w:val="ro-RO"/>
        </w:rPr>
        <w:t xml:space="preserve"> in mod gratuit</w:t>
      </w:r>
      <w:r w:rsidR="0025207F">
        <w:rPr>
          <w:bCs/>
          <w:noProof/>
          <w:lang w:val="ro-RO"/>
        </w:rPr>
        <w:t>,</w:t>
      </w:r>
      <w:r w:rsidRPr="00CA555A">
        <w:rPr>
          <w:bCs/>
          <w:noProof/>
          <w:lang w:val="ro-RO"/>
        </w:rPr>
        <w:t xml:space="preserve"> o nota de constatare si un deviz estimativ pentru reparatiile care vor fi efectuate la solicitarea promitentului – achizitor.</w:t>
      </w:r>
      <w:r w:rsidRPr="00CA555A">
        <w:rPr>
          <w:bCs/>
          <w:noProof/>
          <w:lang w:val="ro-RO"/>
        </w:rPr>
        <w:tab/>
        <w:t>.</w:t>
      </w:r>
    </w:p>
    <w:p w14:paraId="17DA2677" w14:textId="1DF2E303" w:rsidR="00CA555A" w:rsidRPr="00CA555A" w:rsidRDefault="0025207F" w:rsidP="0025207F">
      <w:pPr>
        <w:tabs>
          <w:tab w:val="center" w:pos="21935"/>
          <w:tab w:val="right" w:pos="26895"/>
        </w:tabs>
        <w:spacing w:line="276" w:lineRule="auto"/>
        <w:ind w:firstLine="567"/>
        <w:jc w:val="both"/>
        <w:rPr>
          <w:bCs/>
          <w:noProof/>
          <w:lang w:val="ro-RO"/>
        </w:rPr>
      </w:pPr>
      <w:r w:rsidRPr="009D41C2">
        <w:rPr>
          <w:bCs/>
          <w:noProof/>
          <w:lang w:val="ro-RO"/>
        </w:rPr>
        <w:t xml:space="preserve">   </w:t>
      </w:r>
      <w:r w:rsidR="00CA555A" w:rsidRPr="009D41C2">
        <w:rPr>
          <w:bCs/>
          <w:noProof/>
          <w:lang w:val="ro-RO"/>
        </w:rPr>
        <w:t>7.6.</w:t>
      </w:r>
      <w:r w:rsidR="00CA555A" w:rsidRPr="00CA555A">
        <w:rPr>
          <w:bCs/>
          <w:noProof/>
          <w:lang w:val="ro-RO"/>
        </w:rPr>
        <w:t xml:space="preserve"> </w:t>
      </w:r>
      <w:r w:rsidR="00CA555A" w:rsidRPr="00CA555A">
        <w:rPr>
          <w:noProof/>
          <w:lang w:val="ro-RO"/>
        </w:rPr>
        <w:t xml:space="preserve">Promitentul - </w:t>
      </w:r>
      <w:r w:rsidR="009D41C2">
        <w:rPr>
          <w:noProof/>
          <w:lang w:val="ro-RO"/>
        </w:rPr>
        <w:t>P</w:t>
      </w:r>
      <w:r w:rsidR="00CA555A" w:rsidRPr="00CA555A">
        <w:rPr>
          <w:noProof/>
          <w:lang w:val="ro-RO"/>
        </w:rPr>
        <w:t>restator</w:t>
      </w:r>
      <w:r w:rsidR="00CA555A" w:rsidRPr="00CA555A">
        <w:rPr>
          <w:bCs/>
          <w:noProof/>
          <w:lang w:val="ro-RO"/>
        </w:rPr>
        <w:t xml:space="preserve"> va asigura următoarele:</w:t>
      </w:r>
    </w:p>
    <w:p w14:paraId="27025EF3" w14:textId="42BB7CA9" w:rsidR="00CA555A" w:rsidRPr="00CA555A" w:rsidRDefault="0025207F" w:rsidP="0025207F">
      <w:pPr>
        <w:tabs>
          <w:tab w:val="center" w:pos="21935"/>
          <w:tab w:val="right" w:pos="26895"/>
        </w:tabs>
        <w:spacing w:line="276" w:lineRule="auto"/>
        <w:ind w:firstLine="709"/>
        <w:jc w:val="both"/>
        <w:rPr>
          <w:bCs/>
          <w:noProof/>
          <w:lang w:val="ro-RO"/>
        </w:rPr>
      </w:pPr>
      <w:r>
        <w:rPr>
          <w:bCs/>
          <w:noProof/>
          <w:lang w:val="ro-RO"/>
        </w:rPr>
        <w:t xml:space="preserve"> </w:t>
      </w:r>
      <w:r w:rsidR="00CA555A" w:rsidRPr="00CA555A">
        <w:rPr>
          <w:bCs/>
          <w:noProof/>
          <w:lang w:val="ro-RO"/>
        </w:rPr>
        <w:t>a) programarea la constatare în cel mult 24 ore de la solicitare, data constatarii constituind data la care se va efectua deschiderea comenzii interne pentru reparatie;</w:t>
      </w:r>
    </w:p>
    <w:p w14:paraId="21016134" w14:textId="2DAA30EB" w:rsidR="00CA555A" w:rsidRPr="00CA555A" w:rsidRDefault="0025207F" w:rsidP="0025207F">
      <w:pPr>
        <w:tabs>
          <w:tab w:val="center" w:pos="21935"/>
          <w:tab w:val="right" w:pos="26895"/>
        </w:tabs>
        <w:spacing w:line="276" w:lineRule="auto"/>
        <w:ind w:firstLine="709"/>
        <w:jc w:val="both"/>
        <w:rPr>
          <w:bCs/>
          <w:noProof/>
          <w:lang w:val="ro-RO"/>
        </w:rPr>
      </w:pPr>
      <w:r>
        <w:rPr>
          <w:bCs/>
          <w:noProof/>
          <w:lang w:val="ro-RO"/>
        </w:rPr>
        <w:t xml:space="preserve"> </w:t>
      </w:r>
      <w:r w:rsidR="00CA555A" w:rsidRPr="00CA555A">
        <w:rPr>
          <w:bCs/>
          <w:noProof/>
          <w:lang w:val="ro-RO"/>
        </w:rPr>
        <w:t>b) achizitionarea pieselor de schimb, materialelor necesare in cel mult 24 ore de la efectuarea constatarii</w:t>
      </w:r>
      <w:r>
        <w:rPr>
          <w:bCs/>
          <w:noProof/>
          <w:lang w:val="ro-RO"/>
        </w:rPr>
        <w:t>;</w:t>
      </w:r>
      <w:r w:rsidR="00CA555A" w:rsidRPr="00CA555A">
        <w:rPr>
          <w:bCs/>
          <w:noProof/>
          <w:lang w:val="ro-RO"/>
        </w:rPr>
        <w:t xml:space="preserve">  </w:t>
      </w:r>
    </w:p>
    <w:p w14:paraId="4CFAC1F6" w14:textId="4594736A" w:rsidR="00CA555A" w:rsidRPr="00CA555A" w:rsidRDefault="0025207F" w:rsidP="0025207F">
      <w:pPr>
        <w:tabs>
          <w:tab w:val="center" w:pos="21935"/>
          <w:tab w:val="right" w:pos="26895"/>
        </w:tabs>
        <w:spacing w:line="276" w:lineRule="auto"/>
        <w:ind w:firstLine="709"/>
        <w:jc w:val="both"/>
        <w:rPr>
          <w:bCs/>
          <w:noProof/>
          <w:lang w:val="ro-RO"/>
        </w:rPr>
      </w:pPr>
      <w:r>
        <w:rPr>
          <w:bCs/>
          <w:noProof/>
          <w:lang w:val="ro-RO"/>
        </w:rPr>
        <w:t xml:space="preserve"> </w:t>
      </w:r>
      <w:r w:rsidR="00CA555A" w:rsidRPr="00CA555A">
        <w:rPr>
          <w:bCs/>
          <w:noProof/>
          <w:lang w:val="ro-RO"/>
        </w:rPr>
        <w:t>c) efectuarea reparaţiilor în cel mult 7 zile lucrătoare de la data primirii autovehiculului</w:t>
      </w:r>
      <w:r>
        <w:rPr>
          <w:bCs/>
          <w:noProof/>
          <w:lang w:val="ro-RO"/>
        </w:rPr>
        <w:t>,</w:t>
      </w:r>
      <w:r w:rsidR="00CA555A" w:rsidRPr="00CA555A">
        <w:rPr>
          <w:bCs/>
          <w:noProof/>
          <w:lang w:val="ro-RO"/>
        </w:rPr>
        <w:t xml:space="preserve"> în vederea prestării serviciilor de  reparaţii</w:t>
      </w:r>
      <w:r>
        <w:rPr>
          <w:bCs/>
          <w:noProof/>
          <w:lang w:val="ro-RO"/>
        </w:rPr>
        <w:t>.</w:t>
      </w:r>
    </w:p>
    <w:p w14:paraId="4AEFCB70" w14:textId="1988AF5B" w:rsidR="00CA555A" w:rsidRPr="00CA555A" w:rsidRDefault="0025207F" w:rsidP="008A499B">
      <w:pPr>
        <w:spacing w:line="276" w:lineRule="auto"/>
        <w:ind w:right="106"/>
        <w:jc w:val="both"/>
        <w:rPr>
          <w:noProof/>
          <w:color w:val="000000"/>
          <w:lang w:val="ro-RO"/>
        </w:rPr>
      </w:pPr>
      <w:r>
        <w:rPr>
          <w:noProof/>
          <w:color w:val="000000"/>
          <w:lang w:val="ro-RO"/>
        </w:rPr>
        <w:tab/>
      </w:r>
      <w:r w:rsidR="00CA555A" w:rsidRPr="00CA555A">
        <w:rPr>
          <w:noProof/>
          <w:color w:val="000000"/>
          <w:lang w:val="ro-RO"/>
        </w:rPr>
        <w:t>7.7. Promitentul-</w:t>
      </w:r>
      <w:r w:rsidR="009D41C2">
        <w:rPr>
          <w:noProof/>
          <w:color w:val="000000"/>
          <w:lang w:val="ro-RO"/>
        </w:rPr>
        <w:t>P</w:t>
      </w:r>
      <w:r w:rsidR="00CA555A" w:rsidRPr="00CA555A">
        <w:rPr>
          <w:noProof/>
          <w:color w:val="000000"/>
          <w:lang w:val="ro-RO"/>
        </w:rPr>
        <w:t xml:space="preserve">restator se obligă ca la </w:t>
      </w:r>
      <w:r w:rsidR="00CA555A" w:rsidRPr="00CA555A">
        <w:rPr>
          <w:noProof/>
          <w:lang w:val="ro-RO"/>
        </w:rPr>
        <w:t xml:space="preserve">prestarea serviciilor </w:t>
      </w:r>
      <w:r w:rsidR="00CA555A" w:rsidRPr="00CA555A">
        <w:rPr>
          <w:noProof/>
          <w:color w:val="000000"/>
          <w:lang w:val="ro-RO"/>
        </w:rPr>
        <w:t>să respecte cel puţin calitatea prevăzută în propunerea tehnică, anexă la prezentul acord-cadru.</w:t>
      </w:r>
    </w:p>
    <w:p w14:paraId="6C5C760E" w14:textId="66A86416" w:rsidR="00CA555A" w:rsidRPr="00CA555A" w:rsidRDefault="0025207F" w:rsidP="008A499B">
      <w:pPr>
        <w:spacing w:line="276" w:lineRule="auto"/>
        <w:ind w:right="106"/>
        <w:jc w:val="both"/>
        <w:rPr>
          <w:noProof/>
          <w:color w:val="000000"/>
          <w:lang w:val="ro-RO"/>
        </w:rPr>
      </w:pPr>
      <w:r>
        <w:rPr>
          <w:noProof/>
          <w:color w:val="000000"/>
          <w:lang w:val="ro-RO"/>
        </w:rPr>
        <w:tab/>
      </w:r>
      <w:r w:rsidR="00CA555A" w:rsidRPr="00CA555A">
        <w:rPr>
          <w:noProof/>
          <w:color w:val="000000"/>
          <w:lang w:val="ro-RO"/>
        </w:rPr>
        <w:t>7.8. Promitentul-</w:t>
      </w:r>
      <w:r w:rsidR="009D41C2">
        <w:rPr>
          <w:noProof/>
          <w:color w:val="000000"/>
          <w:lang w:val="ro-RO"/>
        </w:rPr>
        <w:t>P</w:t>
      </w:r>
      <w:r w:rsidR="00CA555A" w:rsidRPr="00CA555A">
        <w:rPr>
          <w:noProof/>
          <w:color w:val="000000"/>
          <w:lang w:val="ro-RO"/>
        </w:rPr>
        <w:t>restator</w:t>
      </w:r>
      <w:r w:rsidR="00CA555A" w:rsidRPr="00CA555A">
        <w:rPr>
          <w:noProof/>
          <w:lang w:val="ro-RO"/>
        </w:rPr>
        <w:t xml:space="preserve"> se obligă să presteze serviciile astfel cum au fost prevăzute în acordul</w:t>
      </w:r>
      <w:r>
        <w:rPr>
          <w:noProof/>
          <w:lang w:val="ro-RO"/>
        </w:rPr>
        <w:t>-</w:t>
      </w:r>
      <w:r w:rsidR="00CA555A" w:rsidRPr="00CA555A">
        <w:rPr>
          <w:noProof/>
          <w:lang w:val="ro-RO"/>
        </w:rPr>
        <w:t xml:space="preserve"> cadru, ori de câte ori autoritatea solicită acest lucru.</w:t>
      </w:r>
    </w:p>
    <w:p w14:paraId="3229E648" w14:textId="6CC9C0A4" w:rsidR="00CA555A" w:rsidRPr="00CA555A" w:rsidRDefault="0025207F" w:rsidP="008A499B">
      <w:pPr>
        <w:spacing w:line="276" w:lineRule="auto"/>
        <w:ind w:right="106"/>
        <w:jc w:val="both"/>
        <w:rPr>
          <w:b/>
          <w:noProof/>
          <w:lang w:val="nl-NL"/>
        </w:rPr>
      </w:pPr>
      <w:r>
        <w:rPr>
          <w:noProof/>
          <w:lang w:val="nl-NL"/>
        </w:rPr>
        <w:tab/>
      </w:r>
      <w:r w:rsidR="00CA555A" w:rsidRPr="00CA555A">
        <w:rPr>
          <w:noProof/>
          <w:lang w:val="nl-NL"/>
        </w:rPr>
        <w:t>7.9.  Promitentul-</w:t>
      </w:r>
      <w:r w:rsidR="009D41C2">
        <w:rPr>
          <w:noProof/>
          <w:lang w:val="nl-NL"/>
        </w:rPr>
        <w:t>P</w:t>
      </w:r>
      <w:r w:rsidR="00CA555A" w:rsidRPr="00CA555A">
        <w:rPr>
          <w:noProof/>
          <w:lang w:val="nl-NL"/>
        </w:rPr>
        <w:t xml:space="preserve">restator se obligă să despăgubească </w:t>
      </w:r>
      <w:r w:rsidR="009D41C2">
        <w:rPr>
          <w:noProof/>
          <w:lang w:val="nl-NL"/>
        </w:rPr>
        <w:t>P</w:t>
      </w:r>
      <w:r w:rsidR="00CA555A" w:rsidRPr="00CA555A">
        <w:rPr>
          <w:noProof/>
          <w:lang w:val="nl-NL"/>
        </w:rPr>
        <w:t>romitentul-</w:t>
      </w:r>
      <w:r w:rsidR="009D41C2">
        <w:rPr>
          <w:noProof/>
          <w:lang w:val="nl-NL"/>
        </w:rPr>
        <w:t>A</w:t>
      </w:r>
      <w:r w:rsidR="00CA555A" w:rsidRPr="00CA555A">
        <w:rPr>
          <w:noProof/>
          <w:lang w:val="nl-NL"/>
        </w:rPr>
        <w:t>chizitor împotriva oricăror:</w:t>
      </w:r>
    </w:p>
    <w:p w14:paraId="0C7420EA" w14:textId="12F057D4" w:rsidR="00CA555A" w:rsidRPr="00CA555A" w:rsidRDefault="0025207F" w:rsidP="008A499B">
      <w:pPr>
        <w:spacing w:line="276" w:lineRule="auto"/>
        <w:ind w:right="106"/>
        <w:jc w:val="both"/>
        <w:rPr>
          <w:noProof/>
          <w:lang w:val="nl-NL"/>
        </w:rPr>
      </w:pPr>
      <w:r>
        <w:rPr>
          <w:noProof/>
          <w:lang w:val="nl-NL"/>
        </w:rPr>
        <w:tab/>
      </w:r>
      <w:r w:rsidR="00CA555A" w:rsidRPr="00CA555A">
        <w:rPr>
          <w:noProof/>
          <w:lang w:val="nl-NL"/>
        </w:rPr>
        <w:t>a)</w:t>
      </w:r>
      <w:r>
        <w:rPr>
          <w:noProof/>
          <w:lang w:val="nl-NL"/>
        </w:rPr>
        <w:t xml:space="preserve"> </w:t>
      </w:r>
      <w:r w:rsidR="00CA555A" w:rsidRPr="00CA555A">
        <w:rPr>
          <w:noProof/>
          <w:lang w:val="nl-NL"/>
        </w:rPr>
        <w:t>reclamaţii şi acţiuni în justiţie, ce rezultă din încălcarea unor drepturi de proprietate intelectuală (brevete, nume, mărci înregistrate etc.), legate de echipamentele, materialele, instalaţiile sau utilajele folosite pentru sau în legatură cu serviciile prestate, şi</w:t>
      </w:r>
    </w:p>
    <w:p w14:paraId="5E1F72CB" w14:textId="6A26569E" w:rsidR="00CA555A" w:rsidRPr="00CA555A" w:rsidRDefault="0025207F" w:rsidP="008A499B">
      <w:pPr>
        <w:spacing w:line="276" w:lineRule="auto"/>
        <w:ind w:right="106"/>
        <w:jc w:val="both"/>
        <w:rPr>
          <w:noProof/>
          <w:lang w:val="nl-NL"/>
        </w:rPr>
      </w:pPr>
      <w:r>
        <w:rPr>
          <w:noProof/>
          <w:lang w:val="nl-NL"/>
        </w:rPr>
        <w:tab/>
      </w:r>
      <w:r w:rsidR="00CA555A" w:rsidRPr="00CA555A">
        <w:rPr>
          <w:noProof/>
          <w:lang w:val="nl-NL"/>
        </w:rPr>
        <w:t>b) daune-interese, costuri, taxe şi cheltuieli de orice natură, aferente, cu excepţia situaţiei în care o astfel de încălcare rezultă din respectarea caietului de sarcini întocmit de către achizitor.</w:t>
      </w:r>
    </w:p>
    <w:p w14:paraId="34D3F1A0" w14:textId="032AA425" w:rsidR="0025207F" w:rsidRDefault="00526BFF" w:rsidP="008A499B">
      <w:pPr>
        <w:spacing w:line="276" w:lineRule="auto"/>
        <w:ind w:right="106"/>
        <w:jc w:val="both"/>
        <w:rPr>
          <w:noProof/>
          <w:lang w:val="ro-RO"/>
        </w:rPr>
      </w:pPr>
      <w:r>
        <w:rPr>
          <w:noProof/>
          <w:lang w:val="ro-RO"/>
        </w:rPr>
        <w:tab/>
      </w:r>
      <w:r w:rsidR="00CA555A" w:rsidRPr="00CA555A">
        <w:rPr>
          <w:noProof/>
          <w:lang w:val="ro-RO"/>
        </w:rPr>
        <w:t>7.10</w:t>
      </w:r>
      <w:r w:rsidR="00CA555A" w:rsidRPr="00CA555A">
        <w:rPr>
          <w:noProof/>
          <w:color w:val="000000"/>
          <w:lang w:val="ro-RO"/>
        </w:rPr>
        <w:t xml:space="preserve">.  Promitentul-prestator </w:t>
      </w:r>
      <w:r w:rsidR="00CA555A" w:rsidRPr="00CA555A">
        <w:rPr>
          <w:noProof/>
          <w:lang w:val="ro-RO"/>
        </w:rPr>
        <w:t>se obligă să nu transfere total sau parţial obligaţiile asumate prin prezentul acord-cadru.</w:t>
      </w:r>
    </w:p>
    <w:p w14:paraId="2D5B3848" w14:textId="77777777" w:rsidR="00576E49" w:rsidRPr="00CA555A" w:rsidRDefault="00576E49" w:rsidP="008A499B">
      <w:pPr>
        <w:spacing w:line="276" w:lineRule="auto"/>
        <w:ind w:right="106"/>
        <w:jc w:val="both"/>
        <w:rPr>
          <w:noProof/>
          <w:lang w:val="ro-RO"/>
        </w:rPr>
      </w:pPr>
    </w:p>
    <w:p w14:paraId="14B6FF5A" w14:textId="7BF7A66C" w:rsidR="00CA555A" w:rsidRPr="00CA555A" w:rsidRDefault="0025207F" w:rsidP="008A499B">
      <w:pPr>
        <w:spacing w:line="276" w:lineRule="auto"/>
        <w:ind w:right="106"/>
        <w:jc w:val="both"/>
        <w:rPr>
          <w:b/>
          <w:i/>
          <w:noProof/>
          <w:lang w:val="ro-RO"/>
        </w:rPr>
      </w:pPr>
      <w:r>
        <w:rPr>
          <w:b/>
          <w:i/>
          <w:noProof/>
          <w:lang w:val="ro-RO"/>
        </w:rPr>
        <w:lastRenderedPageBreak/>
        <w:tab/>
      </w:r>
      <w:r w:rsidR="00CA555A" w:rsidRPr="00CA555A">
        <w:rPr>
          <w:b/>
          <w:i/>
          <w:noProof/>
          <w:lang w:val="ro-RO"/>
        </w:rPr>
        <w:t xml:space="preserve">8. Obligaţiile </w:t>
      </w:r>
      <w:r w:rsidR="00216FFA">
        <w:rPr>
          <w:b/>
          <w:i/>
          <w:noProof/>
          <w:lang w:val="ro-RO"/>
        </w:rPr>
        <w:t>P</w:t>
      </w:r>
      <w:r w:rsidR="00CA555A" w:rsidRPr="00CA555A">
        <w:rPr>
          <w:b/>
          <w:i/>
          <w:noProof/>
          <w:lang w:val="ro-RO"/>
        </w:rPr>
        <w:t>romitentului–</w:t>
      </w:r>
      <w:r w:rsidR="00216FFA">
        <w:rPr>
          <w:b/>
          <w:i/>
          <w:noProof/>
          <w:lang w:val="ro-RO"/>
        </w:rPr>
        <w:t>A</w:t>
      </w:r>
      <w:r w:rsidR="00CA555A" w:rsidRPr="00CA555A">
        <w:rPr>
          <w:b/>
          <w:i/>
          <w:noProof/>
          <w:lang w:val="ro-RO"/>
        </w:rPr>
        <w:t xml:space="preserve">chizitor </w:t>
      </w:r>
    </w:p>
    <w:p w14:paraId="4B6EE8C0" w14:textId="6F0C8205" w:rsidR="00CA555A" w:rsidRPr="00CA555A" w:rsidRDefault="0025207F" w:rsidP="008A499B">
      <w:pPr>
        <w:spacing w:line="276" w:lineRule="auto"/>
        <w:ind w:right="106"/>
        <w:jc w:val="both"/>
        <w:rPr>
          <w:noProof/>
          <w:lang w:val="nl-NL"/>
        </w:rPr>
      </w:pPr>
      <w:r>
        <w:rPr>
          <w:noProof/>
          <w:lang w:val="nl-NL"/>
        </w:rPr>
        <w:tab/>
      </w:r>
      <w:r w:rsidR="00CA555A" w:rsidRPr="00CA555A">
        <w:rPr>
          <w:noProof/>
          <w:lang w:val="nl-NL"/>
        </w:rPr>
        <w:t xml:space="preserve">8.1. </w:t>
      </w:r>
      <w:r w:rsidR="00CA555A" w:rsidRPr="00CA555A">
        <w:rPr>
          <w:noProof/>
          <w:lang w:val="ro-RO"/>
        </w:rPr>
        <w:t>Promitentul-</w:t>
      </w:r>
      <w:r w:rsidR="009D41C2">
        <w:rPr>
          <w:noProof/>
          <w:lang w:val="ro-RO"/>
        </w:rPr>
        <w:t>A</w:t>
      </w:r>
      <w:r w:rsidR="00CA555A" w:rsidRPr="00CA555A">
        <w:rPr>
          <w:noProof/>
          <w:lang w:val="ro-RO"/>
        </w:rPr>
        <w:t>chizitor</w:t>
      </w:r>
      <w:r w:rsidR="00CA555A" w:rsidRPr="00CA555A">
        <w:rPr>
          <w:noProof/>
          <w:lang w:val="nl-NL"/>
        </w:rPr>
        <w:t xml:space="preserve"> se obligă ca, </w:t>
      </w:r>
      <w:r w:rsidR="00CA555A" w:rsidRPr="00CA555A">
        <w:rPr>
          <w:noProof/>
          <w:color w:val="000000"/>
          <w:lang w:val="ro-RO"/>
        </w:rPr>
        <w:t>în baza contractelor subsecvente</w:t>
      </w:r>
      <w:r w:rsidR="00CA555A" w:rsidRPr="00CA555A">
        <w:rPr>
          <w:noProof/>
          <w:lang w:val="ro-RO"/>
        </w:rPr>
        <w:t xml:space="preserve"> atribuite </w:t>
      </w:r>
      <w:r w:rsidR="009D41C2">
        <w:rPr>
          <w:noProof/>
          <w:lang w:val="ro-RO"/>
        </w:rPr>
        <w:t>P</w:t>
      </w:r>
      <w:r w:rsidR="00CA555A" w:rsidRPr="00CA555A">
        <w:rPr>
          <w:noProof/>
          <w:lang w:val="ro-RO"/>
        </w:rPr>
        <w:t>romitentul-</w:t>
      </w:r>
      <w:r w:rsidR="009D41C2">
        <w:rPr>
          <w:noProof/>
          <w:lang w:val="ro-RO"/>
        </w:rPr>
        <w:t>P</w:t>
      </w:r>
      <w:r w:rsidR="00CA555A" w:rsidRPr="00CA555A">
        <w:rPr>
          <w:noProof/>
          <w:lang w:val="ro-RO"/>
        </w:rPr>
        <w:t>restator,</w:t>
      </w:r>
      <w:r w:rsidR="00CA555A" w:rsidRPr="00CA555A">
        <w:rPr>
          <w:noProof/>
          <w:lang w:val="nl-NL"/>
        </w:rPr>
        <w:t xml:space="preserve"> să achiziționeze serviciile în </w:t>
      </w:r>
      <w:r w:rsidR="00CA555A" w:rsidRPr="00CA555A">
        <w:rPr>
          <w:noProof/>
          <w:lang w:val="ro-RO"/>
        </w:rPr>
        <w:t>condițiile convenite în prezentul acord</w:t>
      </w:r>
      <w:r>
        <w:rPr>
          <w:noProof/>
          <w:lang w:val="ro-RO"/>
        </w:rPr>
        <w:t>-</w:t>
      </w:r>
      <w:r w:rsidR="00CA555A" w:rsidRPr="00CA555A">
        <w:rPr>
          <w:noProof/>
          <w:lang w:val="ro-RO"/>
        </w:rPr>
        <w:t>cadru.</w:t>
      </w:r>
    </w:p>
    <w:p w14:paraId="78E3EB68" w14:textId="768AA903" w:rsidR="00CA555A" w:rsidRDefault="0025207F" w:rsidP="008A499B">
      <w:pPr>
        <w:spacing w:line="276" w:lineRule="auto"/>
        <w:ind w:right="106"/>
        <w:jc w:val="both"/>
        <w:rPr>
          <w:noProof/>
          <w:lang w:val="nl-NL"/>
        </w:rPr>
      </w:pPr>
      <w:r>
        <w:rPr>
          <w:noProof/>
          <w:lang w:val="nl-NL"/>
        </w:rPr>
        <w:tab/>
      </w:r>
      <w:r w:rsidR="00CA555A" w:rsidRPr="00CA555A">
        <w:rPr>
          <w:noProof/>
          <w:lang w:val="nl-NL"/>
        </w:rPr>
        <w:t>8</w:t>
      </w:r>
      <w:r w:rsidR="00CA555A" w:rsidRPr="00CA555A">
        <w:rPr>
          <w:noProof/>
          <w:lang w:val="ro-RO"/>
        </w:rPr>
        <w:t>.2.  Promitentul</w:t>
      </w:r>
      <w:r w:rsidR="00CA555A" w:rsidRPr="00CA555A">
        <w:rPr>
          <w:noProof/>
          <w:lang w:val="nl-NL"/>
        </w:rPr>
        <w:t>-</w:t>
      </w:r>
      <w:r w:rsidR="009D41C2">
        <w:rPr>
          <w:noProof/>
          <w:lang w:val="nl-NL"/>
        </w:rPr>
        <w:t>A</w:t>
      </w:r>
      <w:r w:rsidR="00CA555A" w:rsidRPr="00CA555A">
        <w:rPr>
          <w:noProof/>
          <w:lang w:val="nl-NL"/>
        </w:rPr>
        <w:t xml:space="preserve">chizitor se obligă </w:t>
      </w:r>
      <w:r w:rsidR="00CA555A" w:rsidRPr="00CA555A">
        <w:rPr>
          <w:noProof/>
          <w:lang w:val="ro-RO"/>
        </w:rPr>
        <w:t xml:space="preserve">să nu iniţieze, pe durata prezentului acord-cadru, o nouă procedură de atribuire, atunci când intenţionează să achiziţioneze servicii care fac obiectul prezentului acord-cadru, cu excepţia cazului în care </w:t>
      </w:r>
      <w:r w:rsidR="009D41C2">
        <w:rPr>
          <w:noProof/>
          <w:lang w:val="ro-RO"/>
        </w:rPr>
        <w:t>P</w:t>
      </w:r>
      <w:r w:rsidR="00CA555A" w:rsidRPr="00CA555A">
        <w:rPr>
          <w:noProof/>
          <w:lang w:val="ro-RO"/>
        </w:rPr>
        <w:t>romitentul-</w:t>
      </w:r>
      <w:r w:rsidR="009D41C2">
        <w:rPr>
          <w:noProof/>
          <w:lang w:val="ro-RO"/>
        </w:rPr>
        <w:t>P</w:t>
      </w:r>
      <w:r w:rsidR="00CA555A" w:rsidRPr="00CA555A">
        <w:rPr>
          <w:noProof/>
          <w:lang w:val="ro-RO"/>
        </w:rPr>
        <w:t xml:space="preserve">restator declară că nu mai are capacitatea </w:t>
      </w:r>
      <w:r w:rsidR="00CA555A" w:rsidRPr="00CA555A">
        <w:rPr>
          <w:noProof/>
          <w:lang w:val="nl-NL"/>
        </w:rPr>
        <w:t>de a răspunde solicitărilor.</w:t>
      </w:r>
    </w:p>
    <w:p w14:paraId="45A71CDD" w14:textId="77777777" w:rsidR="0025207F" w:rsidRPr="00CA555A" w:rsidRDefault="0025207F" w:rsidP="008A499B">
      <w:pPr>
        <w:spacing w:line="276" w:lineRule="auto"/>
        <w:ind w:right="106"/>
        <w:jc w:val="both"/>
        <w:rPr>
          <w:noProof/>
          <w:color w:val="000000"/>
          <w:lang w:val="ro-RO"/>
        </w:rPr>
      </w:pPr>
    </w:p>
    <w:p w14:paraId="5ACAF6EE" w14:textId="39A4D423" w:rsidR="00CA555A" w:rsidRPr="00CA555A" w:rsidRDefault="0025207F" w:rsidP="008A499B">
      <w:pPr>
        <w:spacing w:line="276" w:lineRule="auto"/>
        <w:ind w:right="106"/>
        <w:rPr>
          <w:b/>
          <w:noProof/>
          <w:lang w:val="nl-NL"/>
        </w:rPr>
      </w:pPr>
      <w:r>
        <w:rPr>
          <w:b/>
          <w:i/>
          <w:noProof/>
          <w:lang w:val="nl-NL"/>
        </w:rPr>
        <w:tab/>
      </w:r>
      <w:r w:rsidR="00CA555A" w:rsidRPr="00CA555A">
        <w:rPr>
          <w:b/>
          <w:i/>
          <w:noProof/>
          <w:lang w:val="nl-NL"/>
        </w:rPr>
        <w:t>9.</w:t>
      </w:r>
      <w:r>
        <w:rPr>
          <w:b/>
          <w:i/>
          <w:noProof/>
          <w:lang w:val="nl-NL"/>
        </w:rPr>
        <w:t xml:space="preserve"> </w:t>
      </w:r>
      <w:r w:rsidR="00CA555A" w:rsidRPr="00CA555A">
        <w:rPr>
          <w:b/>
          <w:i/>
          <w:noProof/>
          <w:lang w:val="nl-NL"/>
        </w:rPr>
        <w:t>Comunicări</w:t>
      </w:r>
    </w:p>
    <w:p w14:paraId="376FF5EF" w14:textId="71CA988E" w:rsidR="00CA555A" w:rsidRPr="00CA555A" w:rsidRDefault="0025207F" w:rsidP="008A499B">
      <w:pPr>
        <w:spacing w:line="276" w:lineRule="auto"/>
        <w:ind w:right="106"/>
        <w:jc w:val="both"/>
        <w:rPr>
          <w:noProof/>
          <w:lang w:val="nl-NL"/>
        </w:rPr>
      </w:pPr>
      <w:r>
        <w:rPr>
          <w:noProof/>
          <w:lang w:val="nl-NL"/>
        </w:rPr>
        <w:tab/>
      </w:r>
      <w:r w:rsidR="00CA555A" w:rsidRPr="00CA555A">
        <w:rPr>
          <w:noProof/>
          <w:lang w:val="nl-NL"/>
        </w:rPr>
        <w:t>9.1.  (1) Orice comunicare între părţi, referitoare la îndeplinirea prezentului acord-cadru, trebuie să fie transmisă în scris.</w:t>
      </w:r>
    </w:p>
    <w:p w14:paraId="5D3A93C2" w14:textId="03E41DFB" w:rsidR="00CA555A" w:rsidRDefault="00CA555A" w:rsidP="008A499B">
      <w:pPr>
        <w:spacing w:line="276" w:lineRule="auto"/>
        <w:ind w:right="106"/>
        <w:jc w:val="both"/>
        <w:rPr>
          <w:noProof/>
          <w:lang w:val="nl-NL"/>
        </w:rPr>
      </w:pPr>
      <w:r w:rsidRPr="00CA555A">
        <w:rPr>
          <w:noProof/>
          <w:lang w:val="nl-NL"/>
        </w:rPr>
        <w:t xml:space="preserve">         </w:t>
      </w:r>
      <w:r w:rsidR="0025207F">
        <w:rPr>
          <w:noProof/>
          <w:lang w:val="nl-NL"/>
        </w:rPr>
        <w:tab/>
        <w:t xml:space="preserve">       </w:t>
      </w:r>
      <w:r w:rsidRPr="00CA555A">
        <w:rPr>
          <w:noProof/>
          <w:lang w:val="nl-NL"/>
        </w:rPr>
        <w:t>(2) Orice document scris trebuie înregistrat atât în momentul transmiterii cât şi în momentul primirii.</w:t>
      </w:r>
    </w:p>
    <w:p w14:paraId="38D38789" w14:textId="755EBDF9" w:rsidR="0025207F" w:rsidRPr="009E6848" w:rsidRDefault="0025207F" w:rsidP="0025207F">
      <w:pPr>
        <w:spacing w:line="276" w:lineRule="auto"/>
        <w:ind w:right="-54"/>
        <w:jc w:val="both"/>
      </w:pPr>
      <w:r w:rsidRPr="009E6848">
        <w:t xml:space="preserve">          </w:t>
      </w:r>
      <w:r>
        <w:t xml:space="preserve">         </w:t>
      </w:r>
      <w:r w:rsidRPr="009E6848">
        <w:t xml:space="preserve">(3) </w:t>
      </w:r>
      <w:proofErr w:type="spellStart"/>
      <w:r w:rsidRPr="009E6848">
        <w:t>Orice</w:t>
      </w:r>
      <w:proofErr w:type="spellEnd"/>
      <w:r w:rsidRPr="009E6848">
        <w:t xml:space="preserve"> </w:t>
      </w:r>
      <w:proofErr w:type="spellStart"/>
      <w:r w:rsidRPr="009E6848">
        <w:t>modificare</w:t>
      </w:r>
      <w:proofErr w:type="spellEnd"/>
      <w:r w:rsidRPr="009E6848">
        <w:t xml:space="preserve"> </w:t>
      </w:r>
      <w:proofErr w:type="gramStart"/>
      <w:r w:rsidRPr="009E6848">
        <w:t>a</w:t>
      </w:r>
      <w:proofErr w:type="gramEnd"/>
      <w:r w:rsidRPr="009E6848">
        <w:t xml:space="preserve"> </w:t>
      </w:r>
      <w:proofErr w:type="spellStart"/>
      <w:r w:rsidRPr="009E6848">
        <w:t>adreselor</w:t>
      </w:r>
      <w:proofErr w:type="spellEnd"/>
      <w:r w:rsidRPr="009E6848">
        <w:t xml:space="preserve"> </w:t>
      </w:r>
      <w:proofErr w:type="spellStart"/>
      <w:r w:rsidRPr="009E6848">
        <w:t>menţionate</w:t>
      </w:r>
      <w:proofErr w:type="spellEnd"/>
      <w:r w:rsidRPr="009E6848">
        <w:t xml:space="preserve"> </w:t>
      </w:r>
      <w:proofErr w:type="spellStart"/>
      <w:r w:rsidRPr="009E6848">
        <w:t>în</w:t>
      </w:r>
      <w:proofErr w:type="spellEnd"/>
      <w:r w:rsidRPr="009E6848">
        <w:t xml:space="preserve"> </w:t>
      </w:r>
      <w:proofErr w:type="spellStart"/>
      <w:r w:rsidRPr="009E6848">
        <w:t>partea</w:t>
      </w:r>
      <w:proofErr w:type="spellEnd"/>
      <w:r w:rsidRPr="009E6848">
        <w:t xml:space="preserve"> </w:t>
      </w:r>
      <w:proofErr w:type="spellStart"/>
      <w:r w:rsidRPr="009E6848">
        <w:t>introductivă</w:t>
      </w:r>
      <w:proofErr w:type="spellEnd"/>
      <w:r w:rsidRPr="009E6848">
        <w:t xml:space="preserve"> </w:t>
      </w:r>
      <w:proofErr w:type="spellStart"/>
      <w:r w:rsidRPr="009E6848">
        <w:t>va</w:t>
      </w:r>
      <w:proofErr w:type="spellEnd"/>
      <w:r w:rsidRPr="009E6848">
        <w:t xml:space="preserve"> fi </w:t>
      </w:r>
      <w:proofErr w:type="spellStart"/>
      <w:r w:rsidRPr="009E6848">
        <w:t>comunicată</w:t>
      </w:r>
      <w:proofErr w:type="spellEnd"/>
      <w:r w:rsidRPr="009E6848">
        <w:t xml:space="preserve"> de </w:t>
      </w:r>
      <w:proofErr w:type="spellStart"/>
      <w:r w:rsidRPr="009E6848">
        <w:t>îndată</w:t>
      </w:r>
      <w:proofErr w:type="spellEnd"/>
      <w:r w:rsidRPr="009E6848">
        <w:t xml:space="preserve"> </w:t>
      </w:r>
      <w:proofErr w:type="spellStart"/>
      <w:r w:rsidRPr="009E6848">
        <w:t>celeilalte</w:t>
      </w:r>
      <w:proofErr w:type="spellEnd"/>
      <w:r w:rsidRPr="009E6848">
        <w:t xml:space="preserve"> </w:t>
      </w:r>
      <w:proofErr w:type="spellStart"/>
      <w:r w:rsidRPr="009E6848">
        <w:t>părţi</w:t>
      </w:r>
      <w:proofErr w:type="spellEnd"/>
      <w:r w:rsidRPr="009E6848">
        <w:t xml:space="preserve">, sub </w:t>
      </w:r>
      <w:proofErr w:type="spellStart"/>
      <w:r w:rsidRPr="009E6848">
        <w:t>sancţiunea</w:t>
      </w:r>
      <w:proofErr w:type="spellEnd"/>
      <w:r w:rsidRPr="009E6848">
        <w:t xml:space="preserve"> </w:t>
      </w:r>
      <w:proofErr w:type="spellStart"/>
      <w:r w:rsidRPr="009E6848">
        <w:t>valabilităţii</w:t>
      </w:r>
      <w:proofErr w:type="spellEnd"/>
      <w:r w:rsidRPr="009E6848">
        <w:t xml:space="preserve"> </w:t>
      </w:r>
      <w:proofErr w:type="spellStart"/>
      <w:r w:rsidRPr="009E6848">
        <w:t>comunicărilor</w:t>
      </w:r>
      <w:proofErr w:type="spellEnd"/>
      <w:r w:rsidRPr="009E6848">
        <w:t xml:space="preserve"> </w:t>
      </w:r>
      <w:proofErr w:type="spellStart"/>
      <w:r w:rsidRPr="009E6848">
        <w:t>făcute</w:t>
      </w:r>
      <w:proofErr w:type="spellEnd"/>
      <w:r w:rsidRPr="009E6848">
        <w:t xml:space="preserve"> la ultima </w:t>
      </w:r>
      <w:proofErr w:type="spellStart"/>
      <w:r w:rsidRPr="009E6848">
        <w:t>adresă</w:t>
      </w:r>
      <w:proofErr w:type="spellEnd"/>
      <w:r w:rsidRPr="009E6848">
        <w:t xml:space="preserve"> </w:t>
      </w:r>
      <w:proofErr w:type="spellStart"/>
      <w:r w:rsidRPr="009E6848">
        <w:t>cunoscută</w:t>
      </w:r>
      <w:proofErr w:type="spellEnd"/>
      <w:r w:rsidRPr="009E6848">
        <w:t>.</w:t>
      </w:r>
    </w:p>
    <w:p w14:paraId="2603705B" w14:textId="4EAAE774" w:rsidR="0025207F" w:rsidRDefault="0025207F" w:rsidP="0025207F">
      <w:pPr>
        <w:autoSpaceDE w:val="0"/>
        <w:autoSpaceDN w:val="0"/>
        <w:adjustRightInd w:val="0"/>
        <w:spacing w:line="276" w:lineRule="auto"/>
        <w:ind w:right="-54"/>
        <w:jc w:val="both"/>
      </w:pPr>
      <w:r w:rsidRPr="009E6848">
        <w:t xml:space="preserve">    </w:t>
      </w:r>
      <w:r w:rsidRPr="009E6848">
        <w:tab/>
        <w:t xml:space="preserve">23.2. </w:t>
      </w:r>
      <w:proofErr w:type="spellStart"/>
      <w:r w:rsidRPr="009E6848">
        <w:t>Comunicările</w:t>
      </w:r>
      <w:proofErr w:type="spellEnd"/>
      <w:r w:rsidRPr="009E6848">
        <w:t xml:space="preserve"> </w:t>
      </w:r>
      <w:proofErr w:type="spellStart"/>
      <w:r w:rsidRPr="009E6848">
        <w:t>între</w:t>
      </w:r>
      <w:proofErr w:type="spellEnd"/>
      <w:r w:rsidRPr="009E6848">
        <w:t xml:space="preserve"> </w:t>
      </w:r>
      <w:proofErr w:type="spellStart"/>
      <w:r w:rsidRPr="009E6848">
        <w:t>părţi</w:t>
      </w:r>
      <w:proofErr w:type="spellEnd"/>
      <w:r w:rsidRPr="009E6848">
        <w:t xml:space="preserve"> se pot face </w:t>
      </w:r>
      <w:proofErr w:type="spellStart"/>
      <w:r w:rsidRPr="009E6848">
        <w:t>şi</w:t>
      </w:r>
      <w:proofErr w:type="spellEnd"/>
      <w:r w:rsidRPr="009E6848">
        <w:t xml:space="preserve"> </w:t>
      </w:r>
      <w:proofErr w:type="spellStart"/>
      <w:r w:rsidRPr="009E6848">
        <w:t>prin</w:t>
      </w:r>
      <w:proofErr w:type="spellEnd"/>
      <w:r w:rsidRPr="009E6848">
        <w:t xml:space="preserve"> </w:t>
      </w:r>
      <w:proofErr w:type="spellStart"/>
      <w:r w:rsidRPr="009E6848">
        <w:t>scrisoare</w:t>
      </w:r>
      <w:proofErr w:type="spellEnd"/>
      <w:r w:rsidRPr="009E6848">
        <w:t xml:space="preserve"> </w:t>
      </w:r>
      <w:proofErr w:type="spellStart"/>
      <w:r w:rsidRPr="009E6848">
        <w:t>recomandată</w:t>
      </w:r>
      <w:proofErr w:type="spellEnd"/>
      <w:r w:rsidRPr="009E6848">
        <w:t xml:space="preserve"> cu </w:t>
      </w:r>
      <w:proofErr w:type="spellStart"/>
      <w:r w:rsidRPr="009E6848">
        <w:t>confirmare</w:t>
      </w:r>
      <w:proofErr w:type="spellEnd"/>
      <w:r w:rsidRPr="009E6848">
        <w:t xml:space="preserve"> de </w:t>
      </w:r>
      <w:proofErr w:type="spellStart"/>
      <w:r w:rsidRPr="009E6848">
        <w:t>primire</w:t>
      </w:r>
      <w:proofErr w:type="spellEnd"/>
      <w:r w:rsidRPr="009E6848">
        <w:t xml:space="preserve">, fax </w:t>
      </w:r>
      <w:proofErr w:type="spellStart"/>
      <w:r w:rsidRPr="009E6848">
        <w:t>sau</w:t>
      </w:r>
      <w:proofErr w:type="spellEnd"/>
      <w:r w:rsidRPr="009E6848">
        <w:t xml:space="preserve"> e-mail, cu </w:t>
      </w:r>
      <w:proofErr w:type="spellStart"/>
      <w:r w:rsidRPr="009E6848">
        <w:t>condiţia</w:t>
      </w:r>
      <w:proofErr w:type="spellEnd"/>
      <w:r w:rsidRPr="009E6848">
        <w:t xml:space="preserve"> </w:t>
      </w:r>
      <w:proofErr w:type="spellStart"/>
      <w:r w:rsidRPr="009E6848">
        <w:t>confirmării</w:t>
      </w:r>
      <w:proofErr w:type="spellEnd"/>
      <w:r w:rsidRPr="009E6848">
        <w:t xml:space="preserve"> </w:t>
      </w:r>
      <w:proofErr w:type="spellStart"/>
      <w:r w:rsidRPr="009E6848">
        <w:t>în</w:t>
      </w:r>
      <w:proofErr w:type="spellEnd"/>
      <w:r w:rsidRPr="009E6848">
        <w:t xml:space="preserve"> </w:t>
      </w:r>
      <w:proofErr w:type="spellStart"/>
      <w:r w:rsidRPr="009E6848">
        <w:t>scris</w:t>
      </w:r>
      <w:proofErr w:type="spellEnd"/>
      <w:r w:rsidRPr="009E6848">
        <w:t xml:space="preserve"> a </w:t>
      </w:r>
      <w:proofErr w:type="spellStart"/>
      <w:r w:rsidRPr="009E6848">
        <w:t>primirii</w:t>
      </w:r>
      <w:proofErr w:type="spellEnd"/>
      <w:r w:rsidRPr="009E6848">
        <w:t xml:space="preserve"> </w:t>
      </w:r>
      <w:proofErr w:type="spellStart"/>
      <w:r w:rsidRPr="009E6848">
        <w:t>comunicării</w:t>
      </w:r>
      <w:proofErr w:type="spellEnd"/>
      <w:r w:rsidRPr="009E6848">
        <w:t>.</w:t>
      </w:r>
    </w:p>
    <w:p w14:paraId="0D7E197F" w14:textId="77777777" w:rsidR="0025207F" w:rsidRPr="009E6848" w:rsidRDefault="0025207F" w:rsidP="0025207F">
      <w:pPr>
        <w:autoSpaceDE w:val="0"/>
        <w:autoSpaceDN w:val="0"/>
        <w:adjustRightInd w:val="0"/>
        <w:spacing w:line="276" w:lineRule="auto"/>
        <w:ind w:right="-54"/>
        <w:jc w:val="both"/>
      </w:pPr>
    </w:p>
    <w:p w14:paraId="55B9E43A" w14:textId="51795437" w:rsidR="00CA555A" w:rsidRPr="00CA555A" w:rsidRDefault="0025207F" w:rsidP="008A499B">
      <w:pPr>
        <w:spacing w:line="276" w:lineRule="auto"/>
        <w:ind w:right="106"/>
        <w:jc w:val="both"/>
        <w:rPr>
          <w:b/>
          <w:i/>
          <w:noProof/>
          <w:lang w:val="nl-NL"/>
        </w:rPr>
      </w:pPr>
      <w:r>
        <w:rPr>
          <w:b/>
          <w:i/>
          <w:noProof/>
          <w:lang w:val="nl-NL"/>
        </w:rPr>
        <w:tab/>
      </w:r>
      <w:r w:rsidR="00CA555A" w:rsidRPr="00CA555A">
        <w:rPr>
          <w:b/>
          <w:i/>
          <w:noProof/>
          <w:lang w:val="nl-NL"/>
        </w:rPr>
        <w:t>10.</w:t>
      </w:r>
      <w:r>
        <w:rPr>
          <w:b/>
          <w:i/>
          <w:noProof/>
          <w:lang w:val="nl-NL"/>
        </w:rPr>
        <w:t xml:space="preserve"> </w:t>
      </w:r>
      <w:r w:rsidR="00CA555A" w:rsidRPr="00CA555A">
        <w:rPr>
          <w:b/>
          <w:i/>
          <w:noProof/>
          <w:lang w:val="nl-NL"/>
        </w:rPr>
        <w:t>Documentele acordului</w:t>
      </w:r>
      <w:r>
        <w:rPr>
          <w:b/>
          <w:i/>
          <w:noProof/>
          <w:lang w:val="nl-NL"/>
        </w:rPr>
        <w:t>-</w:t>
      </w:r>
      <w:r w:rsidR="00CA555A" w:rsidRPr="00CA555A">
        <w:rPr>
          <w:b/>
          <w:i/>
          <w:noProof/>
          <w:lang w:val="nl-NL"/>
        </w:rPr>
        <w:t>cadru:</w:t>
      </w:r>
    </w:p>
    <w:p w14:paraId="5775753D" w14:textId="4CCB3ED6" w:rsidR="00CA555A" w:rsidRPr="00BC3B53" w:rsidRDefault="00CA555A" w:rsidP="008A499B">
      <w:pPr>
        <w:overflowPunct w:val="0"/>
        <w:autoSpaceDE w:val="0"/>
        <w:autoSpaceDN w:val="0"/>
        <w:adjustRightInd w:val="0"/>
        <w:spacing w:line="276" w:lineRule="auto"/>
        <w:ind w:right="106" w:firstLine="720"/>
        <w:jc w:val="both"/>
        <w:textAlignment w:val="baseline"/>
        <w:rPr>
          <w:iCs/>
          <w:lang w:val="nl-NL" w:eastAsia="ro-RO"/>
        </w:rPr>
      </w:pPr>
      <w:r w:rsidRPr="00BC3B53">
        <w:rPr>
          <w:iCs/>
          <w:lang w:val="nl-NL" w:eastAsia="ro-RO"/>
        </w:rPr>
        <w:t>a) propunerea tehnică</w:t>
      </w:r>
      <w:r w:rsidR="0025207F" w:rsidRPr="00BC3B53">
        <w:rPr>
          <w:iCs/>
          <w:lang w:val="nl-NL" w:eastAsia="ro-RO"/>
        </w:rPr>
        <w:t>;</w:t>
      </w:r>
    </w:p>
    <w:p w14:paraId="501F7BC7" w14:textId="2C367CAC" w:rsidR="00CA555A" w:rsidRPr="00BC3B53" w:rsidRDefault="00CA555A" w:rsidP="008A499B">
      <w:pPr>
        <w:overflowPunct w:val="0"/>
        <w:autoSpaceDE w:val="0"/>
        <w:autoSpaceDN w:val="0"/>
        <w:adjustRightInd w:val="0"/>
        <w:spacing w:line="276" w:lineRule="auto"/>
        <w:ind w:right="106"/>
        <w:jc w:val="both"/>
        <w:textAlignment w:val="baseline"/>
        <w:rPr>
          <w:iCs/>
          <w:lang w:val="nl-NL" w:eastAsia="ro-RO"/>
        </w:rPr>
      </w:pPr>
      <w:r w:rsidRPr="00BC3B53">
        <w:rPr>
          <w:iCs/>
          <w:lang w:val="nl-NL" w:eastAsia="ro-RO"/>
        </w:rPr>
        <w:tab/>
        <w:t>b) propunerea financiară</w:t>
      </w:r>
      <w:r w:rsidR="0025207F" w:rsidRPr="00BC3B53">
        <w:rPr>
          <w:iCs/>
          <w:lang w:val="nl-NL" w:eastAsia="ro-RO"/>
        </w:rPr>
        <w:t>;</w:t>
      </w:r>
    </w:p>
    <w:p w14:paraId="62DC5A3B" w14:textId="41599FA9" w:rsidR="00CA555A" w:rsidRPr="00BC3B53" w:rsidRDefault="00CA555A" w:rsidP="008A499B">
      <w:pPr>
        <w:overflowPunct w:val="0"/>
        <w:autoSpaceDE w:val="0"/>
        <w:autoSpaceDN w:val="0"/>
        <w:adjustRightInd w:val="0"/>
        <w:spacing w:line="276" w:lineRule="auto"/>
        <w:ind w:right="106"/>
        <w:jc w:val="both"/>
        <w:textAlignment w:val="baseline"/>
        <w:rPr>
          <w:iCs/>
          <w:lang w:val="nl-NL" w:eastAsia="ro-RO"/>
        </w:rPr>
      </w:pPr>
      <w:r w:rsidRPr="00BC3B53">
        <w:rPr>
          <w:iCs/>
          <w:lang w:val="nl-NL" w:eastAsia="ro-RO"/>
        </w:rPr>
        <w:tab/>
        <w:t>c) caietul de sarcini</w:t>
      </w:r>
      <w:r w:rsidR="0025207F" w:rsidRPr="00BC3B53">
        <w:rPr>
          <w:iCs/>
          <w:lang w:val="nl-NL" w:eastAsia="ro-RO"/>
        </w:rPr>
        <w:t>;</w:t>
      </w:r>
    </w:p>
    <w:p w14:paraId="1815EA0E" w14:textId="77777777" w:rsidR="00BC3B53" w:rsidRPr="00BC3B53" w:rsidRDefault="00CA555A" w:rsidP="008A499B">
      <w:pPr>
        <w:overflowPunct w:val="0"/>
        <w:autoSpaceDE w:val="0"/>
        <w:autoSpaceDN w:val="0"/>
        <w:adjustRightInd w:val="0"/>
        <w:spacing w:line="276" w:lineRule="auto"/>
        <w:ind w:right="106"/>
        <w:jc w:val="both"/>
        <w:textAlignment w:val="baseline"/>
        <w:rPr>
          <w:iCs/>
          <w:lang w:val="nl-NL" w:eastAsia="ro-RO"/>
        </w:rPr>
      </w:pPr>
      <w:r w:rsidRPr="00BC3B53">
        <w:rPr>
          <w:iCs/>
          <w:lang w:val="nl-NL" w:eastAsia="ro-RO"/>
        </w:rPr>
        <w:tab/>
      </w:r>
      <w:r w:rsidR="000141EA" w:rsidRPr="00BC3B53">
        <w:rPr>
          <w:iCs/>
          <w:lang w:val="nl-NL" w:eastAsia="ro-RO"/>
        </w:rPr>
        <w:t>d</w:t>
      </w:r>
      <w:r w:rsidRPr="00BC3B53">
        <w:rPr>
          <w:iCs/>
          <w:lang w:val="nl-NL" w:eastAsia="ro-RO"/>
        </w:rPr>
        <w:t>) Anexa nr. 1</w:t>
      </w:r>
      <w:r w:rsidR="00BC3B53" w:rsidRPr="00BC3B53">
        <w:rPr>
          <w:iCs/>
          <w:lang w:val="nl-NL" w:eastAsia="ro-RO"/>
        </w:rPr>
        <w:t>;</w:t>
      </w:r>
    </w:p>
    <w:p w14:paraId="549B4B07" w14:textId="400E6918" w:rsidR="00CA555A" w:rsidRPr="00BC3B53" w:rsidRDefault="00BC3B53" w:rsidP="008A499B">
      <w:pPr>
        <w:overflowPunct w:val="0"/>
        <w:autoSpaceDE w:val="0"/>
        <w:autoSpaceDN w:val="0"/>
        <w:adjustRightInd w:val="0"/>
        <w:spacing w:line="276" w:lineRule="auto"/>
        <w:ind w:right="106"/>
        <w:jc w:val="both"/>
        <w:textAlignment w:val="baseline"/>
        <w:rPr>
          <w:iCs/>
          <w:lang w:val="nl-NL" w:eastAsia="ro-RO"/>
        </w:rPr>
      </w:pPr>
      <w:r w:rsidRPr="00BC3B53">
        <w:rPr>
          <w:iCs/>
          <w:lang w:val="nl-NL" w:eastAsia="ro-RO"/>
        </w:rPr>
        <w:tab/>
        <w:t>e) Anexa nr. 2</w:t>
      </w:r>
      <w:r w:rsidR="0025207F" w:rsidRPr="00BC3B53">
        <w:rPr>
          <w:iCs/>
          <w:lang w:val="nl-NL" w:eastAsia="ro-RO"/>
        </w:rPr>
        <w:t>.</w:t>
      </w:r>
    </w:p>
    <w:p w14:paraId="1FD546A9" w14:textId="77777777" w:rsidR="0025207F" w:rsidRPr="00CA555A" w:rsidRDefault="0025207F" w:rsidP="008A499B">
      <w:pPr>
        <w:overflowPunct w:val="0"/>
        <w:autoSpaceDE w:val="0"/>
        <w:autoSpaceDN w:val="0"/>
        <w:adjustRightInd w:val="0"/>
        <w:spacing w:line="276" w:lineRule="auto"/>
        <w:ind w:right="106"/>
        <w:jc w:val="both"/>
        <w:textAlignment w:val="baseline"/>
        <w:rPr>
          <w:i/>
          <w:lang w:val="nl-NL" w:eastAsia="ro-RO"/>
        </w:rPr>
      </w:pPr>
    </w:p>
    <w:p w14:paraId="649A28AD" w14:textId="13E6C5BB" w:rsidR="00CA555A" w:rsidRPr="00CA555A" w:rsidRDefault="0025207F" w:rsidP="008A499B">
      <w:pPr>
        <w:spacing w:line="276" w:lineRule="auto"/>
        <w:ind w:right="106"/>
        <w:jc w:val="both"/>
        <w:rPr>
          <w:b/>
          <w:i/>
          <w:noProof/>
          <w:lang w:val="nl-NL"/>
        </w:rPr>
      </w:pPr>
      <w:r>
        <w:rPr>
          <w:b/>
          <w:i/>
          <w:noProof/>
          <w:lang w:val="nl-NL"/>
        </w:rPr>
        <w:tab/>
      </w:r>
      <w:r w:rsidR="00CA555A" w:rsidRPr="00CA555A">
        <w:rPr>
          <w:b/>
          <w:i/>
          <w:noProof/>
          <w:lang w:val="nl-NL"/>
        </w:rPr>
        <w:t>11. Încetarea acordului-cadru</w:t>
      </w:r>
    </w:p>
    <w:p w14:paraId="09176C96" w14:textId="01B9F065" w:rsidR="00CA555A" w:rsidRPr="00CA555A" w:rsidRDefault="0025207F" w:rsidP="008A499B">
      <w:pPr>
        <w:overflowPunct w:val="0"/>
        <w:autoSpaceDE w:val="0"/>
        <w:autoSpaceDN w:val="0"/>
        <w:adjustRightInd w:val="0"/>
        <w:spacing w:line="276" w:lineRule="auto"/>
        <w:ind w:right="106"/>
        <w:jc w:val="both"/>
        <w:textAlignment w:val="baseline"/>
        <w:rPr>
          <w:lang w:val="nl-NL" w:eastAsia="ro-RO"/>
        </w:rPr>
      </w:pPr>
      <w:r>
        <w:rPr>
          <w:lang w:val="nl-NL" w:eastAsia="ro-RO"/>
        </w:rPr>
        <w:tab/>
      </w:r>
      <w:r w:rsidR="00CA555A" w:rsidRPr="00CA555A">
        <w:rPr>
          <w:lang w:val="nl-NL" w:eastAsia="ro-RO"/>
        </w:rPr>
        <w:t>11.1.  Prezentul acord cadru încetează de drept:</w:t>
      </w:r>
    </w:p>
    <w:p w14:paraId="62AD7402" w14:textId="554801BF" w:rsidR="00CA555A" w:rsidRPr="00CA555A" w:rsidRDefault="0025207F" w:rsidP="008A499B">
      <w:pPr>
        <w:overflowPunct w:val="0"/>
        <w:autoSpaceDE w:val="0"/>
        <w:autoSpaceDN w:val="0"/>
        <w:adjustRightInd w:val="0"/>
        <w:spacing w:line="276" w:lineRule="auto"/>
        <w:ind w:right="106"/>
        <w:jc w:val="both"/>
        <w:textAlignment w:val="baseline"/>
        <w:rPr>
          <w:lang w:val="ro-RO" w:eastAsia="ro-RO"/>
        </w:rPr>
      </w:pPr>
      <w:r>
        <w:rPr>
          <w:lang w:val="nl-NL" w:eastAsia="ro-RO"/>
        </w:rPr>
        <w:tab/>
      </w:r>
      <w:r w:rsidR="00CA555A" w:rsidRPr="00CA555A">
        <w:rPr>
          <w:lang w:val="nl-NL" w:eastAsia="ro-RO"/>
        </w:rPr>
        <w:t>-</w:t>
      </w:r>
      <w:r w:rsidR="00CA555A" w:rsidRPr="00CA555A">
        <w:rPr>
          <w:lang w:val="ro-RO" w:eastAsia="ro-RO"/>
        </w:rPr>
        <w:t xml:space="preserve"> prin ajungerea la termen;</w:t>
      </w:r>
    </w:p>
    <w:p w14:paraId="33484F70" w14:textId="4677D8ED" w:rsidR="00CA555A" w:rsidRPr="00CA555A" w:rsidRDefault="0025207F" w:rsidP="008A499B">
      <w:pPr>
        <w:overflowPunct w:val="0"/>
        <w:autoSpaceDE w:val="0"/>
        <w:autoSpaceDN w:val="0"/>
        <w:adjustRightInd w:val="0"/>
        <w:spacing w:line="276" w:lineRule="auto"/>
        <w:ind w:right="106"/>
        <w:jc w:val="both"/>
        <w:textAlignment w:val="baseline"/>
        <w:rPr>
          <w:lang w:val="es-ES" w:eastAsia="ro-RO"/>
        </w:rPr>
      </w:pPr>
      <w:r>
        <w:rPr>
          <w:b/>
          <w:bCs/>
          <w:lang w:val="ro-RO" w:eastAsia="ro-RO"/>
        </w:rPr>
        <w:tab/>
      </w:r>
      <w:r w:rsidR="00CA555A" w:rsidRPr="00CA555A">
        <w:rPr>
          <w:b/>
          <w:bCs/>
          <w:lang w:val="ro-RO" w:eastAsia="ro-RO"/>
        </w:rPr>
        <w:t xml:space="preserve">- </w:t>
      </w:r>
      <w:r w:rsidR="00CA555A" w:rsidRPr="00CA555A">
        <w:rPr>
          <w:lang w:val="ro-RO" w:eastAsia="ro-RO"/>
        </w:rPr>
        <w:t>prin acordul de voinţă al părţilor;</w:t>
      </w:r>
    </w:p>
    <w:p w14:paraId="781C45F0" w14:textId="124F8F9E" w:rsidR="00CA555A" w:rsidRPr="00CA555A" w:rsidRDefault="0025207F" w:rsidP="008A499B">
      <w:pPr>
        <w:overflowPunct w:val="0"/>
        <w:autoSpaceDE w:val="0"/>
        <w:autoSpaceDN w:val="0"/>
        <w:adjustRightInd w:val="0"/>
        <w:spacing w:line="276" w:lineRule="auto"/>
        <w:ind w:right="106"/>
        <w:jc w:val="both"/>
        <w:textAlignment w:val="baseline"/>
        <w:rPr>
          <w:lang w:val="ro-RO" w:eastAsia="ro-RO"/>
        </w:rPr>
      </w:pPr>
      <w:r>
        <w:rPr>
          <w:b/>
          <w:bCs/>
          <w:lang w:val="ro-RO" w:eastAsia="ro-RO"/>
        </w:rPr>
        <w:tab/>
      </w:r>
      <w:r w:rsidR="00CA555A" w:rsidRPr="00CA555A">
        <w:rPr>
          <w:b/>
          <w:bCs/>
          <w:lang w:val="ro-RO" w:eastAsia="ro-RO"/>
        </w:rPr>
        <w:t xml:space="preserve">- </w:t>
      </w:r>
      <w:r w:rsidR="00CA555A" w:rsidRPr="00CA555A">
        <w:rPr>
          <w:lang w:val="ro-RO" w:eastAsia="ro-RO"/>
        </w:rPr>
        <w:t>prin rezilierea de către o parte ca urmare a neîndeplinirii, sau îndeplinirii în mod necorespunzător a obligaţiilor asumate prin prezentul acord</w:t>
      </w:r>
      <w:r>
        <w:rPr>
          <w:lang w:val="ro-RO" w:eastAsia="ro-RO"/>
        </w:rPr>
        <w:t>-</w:t>
      </w:r>
      <w:r w:rsidR="00CA555A" w:rsidRPr="00CA555A">
        <w:rPr>
          <w:lang w:val="ro-RO" w:eastAsia="ro-RO"/>
        </w:rPr>
        <w:t>cadru, de către cealaltă parte, cu notificare prealabilă de 10 zile a părţii în culpă.</w:t>
      </w:r>
    </w:p>
    <w:p w14:paraId="6FB4089D" w14:textId="114555C0" w:rsidR="00CA555A" w:rsidRPr="00CA555A" w:rsidRDefault="0025207F" w:rsidP="008A499B">
      <w:pPr>
        <w:overflowPunct w:val="0"/>
        <w:autoSpaceDE w:val="0"/>
        <w:autoSpaceDN w:val="0"/>
        <w:adjustRightInd w:val="0"/>
        <w:spacing w:line="276" w:lineRule="auto"/>
        <w:ind w:right="106"/>
        <w:jc w:val="both"/>
        <w:textAlignment w:val="baseline"/>
        <w:rPr>
          <w:lang w:val="ro-RO" w:eastAsia="ro-RO"/>
        </w:rPr>
      </w:pPr>
      <w:r>
        <w:rPr>
          <w:lang w:val="ro-RO" w:eastAsia="ro-RO"/>
        </w:rPr>
        <w:tab/>
      </w:r>
      <w:r w:rsidR="00CA555A" w:rsidRPr="00CA555A">
        <w:rPr>
          <w:lang w:val="ro-RO" w:eastAsia="ro-RO"/>
        </w:rPr>
        <w:t xml:space="preserve">- prezentul acord-cadru se consideră desfiinţat de drept, fără nicio formalitate prealabilă, fără punere în întârziere şi fără intervenţia instanţei de judecată, în cazurile în care una din părţi: </w:t>
      </w:r>
    </w:p>
    <w:p w14:paraId="68BB55C2" w14:textId="4D301F04" w:rsidR="00CA555A" w:rsidRPr="00CA555A" w:rsidRDefault="00CA555A" w:rsidP="008A499B">
      <w:pPr>
        <w:overflowPunct w:val="0"/>
        <w:autoSpaceDE w:val="0"/>
        <w:autoSpaceDN w:val="0"/>
        <w:adjustRightInd w:val="0"/>
        <w:spacing w:line="276" w:lineRule="auto"/>
        <w:ind w:right="106"/>
        <w:jc w:val="both"/>
        <w:textAlignment w:val="baseline"/>
        <w:rPr>
          <w:lang w:val="ro-RO" w:eastAsia="ro-RO"/>
        </w:rPr>
      </w:pPr>
      <w:r w:rsidRPr="00CA555A">
        <w:rPr>
          <w:lang w:val="ro-RO" w:eastAsia="ro-RO"/>
        </w:rPr>
        <w:t xml:space="preserve">           </w:t>
      </w:r>
      <w:r w:rsidR="0025207F">
        <w:rPr>
          <w:lang w:val="ro-RO" w:eastAsia="ro-RO"/>
        </w:rPr>
        <w:tab/>
      </w:r>
      <w:r w:rsidR="0025207F">
        <w:rPr>
          <w:lang w:val="ro-RO" w:eastAsia="ro-RO"/>
        </w:rPr>
        <w:tab/>
      </w:r>
      <w:r w:rsidRPr="00CA555A">
        <w:rPr>
          <w:lang w:val="ro-RO" w:eastAsia="ro-RO"/>
        </w:rPr>
        <w:t xml:space="preserve">a) cesionează obligaţiile sale prevăzute în acordul-cadru; </w:t>
      </w:r>
    </w:p>
    <w:p w14:paraId="75D5F4E0" w14:textId="3061F0CD" w:rsidR="00CA555A" w:rsidRPr="00CA555A" w:rsidRDefault="00CA555A" w:rsidP="008A499B">
      <w:pPr>
        <w:overflowPunct w:val="0"/>
        <w:autoSpaceDE w:val="0"/>
        <w:autoSpaceDN w:val="0"/>
        <w:adjustRightInd w:val="0"/>
        <w:spacing w:line="276" w:lineRule="auto"/>
        <w:ind w:right="106"/>
        <w:jc w:val="both"/>
        <w:textAlignment w:val="baseline"/>
        <w:rPr>
          <w:lang w:val="ro-RO" w:eastAsia="ro-RO"/>
        </w:rPr>
      </w:pPr>
      <w:r w:rsidRPr="00CA555A">
        <w:rPr>
          <w:lang w:val="ro-RO" w:eastAsia="ro-RO"/>
        </w:rPr>
        <w:t xml:space="preserve">           </w:t>
      </w:r>
      <w:r w:rsidR="0025207F">
        <w:rPr>
          <w:lang w:val="ro-RO" w:eastAsia="ro-RO"/>
        </w:rPr>
        <w:tab/>
      </w:r>
      <w:r w:rsidR="0025207F">
        <w:rPr>
          <w:lang w:val="ro-RO" w:eastAsia="ro-RO"/>
        </w:rPr>
        <w:tab/>
      </w:r>
      <w:r w:rsidRPr="00CA555A">
        <w:rPr>
          <w:lang w:val="ro-RO" w:eastAsia="ro-RO"/>
        </w:rPr>
        <w:t xml:space="preserve">b) nu-şi îndeplineşte obligaţiile asumate prin acordul-cadru; </w:t>
      </w:r>
    </w:p>
    <w:p w14:paraId="2C2029D1" w14:textId="4E0A11DC" w:rsidR="00CA555A" w:rsidRPr="00CA555A" w:rsidRDefault="00CA555A" w:rsidP="008A499B">
      <w:pPr>
        <w:overflowPunct w:val="0"/>
        <w:autoSpaceDE w:val="0"/>
        <w:autoSpaceDN w:val="0"/>
        <w:adjustRightInd w:val="0"/>
        <w:spacing w:line="276" w:lineRule="auto"/>
        <w:ind w:right="106"/>
        <w:jc w:val="both"/>
        <w:textAlignment w:val="baseline"/>
        <w:rPr>
          <w:lang w:val="ro-RO" w:eastAsia="ro-RO"/>
        </w:rPr>
      </w:pPr>
      <w:r w:rsidRPr="00CA555A">
        <w:rPr>
          <w:lang w:val="ro-RO" w:eastAsia="ro-RO"/>
        </w:rPr>
        <w:t xml:space="preserve">          </w:t>
      </w:r>
      <w:r w:rsidR="0025207F">
        <w:rPr>
          <w:lang w:val="ro-RO" w:eastAsia="ro-RO"/>
        </w:rPr>
        <w:tab/>
      </w:r>
      <w:r w:rsidR="0025207F">
        <w:rPr>
          <w:lang w:val="ro-RO" w:eastAsia="ro-RO"/>
        </w:rPr>
        <w:tab/>
      </w:r>
      <w:r w:rsidRPr="00CA555A">
        <w:rPr>
          <w:lang w:val="ro-RO" w:eastAsia="ro-RO"/>
        </w:rPr>
        <w:t>c) se află în procedura insolvenţei.</w:t>
      </w:r>
    </w:p>
    <w:p w14:paraId="6B8C3BFF" w14:textId="1F0B0116" w:rsidR="0025207F" w:rsidRPr="00CA555A" w:rsidRDefault="0025207F" w:rsidP="00C534B3">
      <w:pPr>
        <w:spacing w:line="276" w:lineRule="auto"/>
        <w:ind w:right="-54"/>
        <w:jc w:val="both"/>
        <w:rPr>
          <w:noProof/>
          <w:lang w:val="ro-RO"/>
        </w:rPr>
      </w:pPr>
      <w:r>
        <w:rPr>
          <w:noProof/>
          <w:lang w:val="ro-RO" w:eastAsia="ro-RO"/>
        </w:rPr>
        <w:tab/>
      </w:r>
    </w:p>
    <w:p w14:paraId="6EA32412" w14:textId="7DE68564" w:rsidR="00CA555A" w:rsidRPr="00CA555A" w:rsidRDefault="0025207F" w:rsidP="008A499B">
      <w:pPr>
        <w:spacing w:line="276" w:lineRule="auto"/>
        <w:ind w:right="106"/>
        <w:jc w:val="both"/>
        <w:rPr>
          <w:b/>
          <w:bCs/>
          <w:i/>
          <w:iCs/>
          <w:noProof/>
          <w:lang w:val="nl-NL"/>
        </w:rPr>
      </w:pPr>
      <w:r>
        <w:rPr>
          <w:b/>
          <w:bCs/>
          <w:i/>
          <w:iCs/>
          <w:noProof/>
          <w:lang w:val="nl-NL"/>
        </w:rPr>
        <w:tab/>
      </w:r>
      <w:r w:rsidR="00CA555A" w:rsidRPr="00CA555A">
        <w:rPr>
          <w:b/>
          <w:bCs/>
          <w:i/>
          <w:iCs/>
          <w:noProof/>
          <w:lang w:val="nl-NL"/>
        </w:rPr>
        <w:t>12. Litigii</w:t>
      </w:r>
    </w:p>
    <w:p w14:paraId="03ABC552" w14:textId="0F9852EE" w:rsidR="00CA555A" w:rsidRPr="00CA555A" w:rsidRDefault="0025207F" w:rsidP="008A499B">
      <w:pPr>
        <w:spacing w:line="276" w:lineRule="auto"/>
        <w:ind w:right="106"/>
        <w:jc w:val="both"/>
        <w:rPr>
          <w:noProof/>
          <w:lang w:val="ro-RO"/>
        </w:rPr>
      </w:pPr>
      <w:r>
        <w:rPr>
          <w:noProof/>
          <w:lang w:val="ro-RO"/>
        </w:rPr>
        <w:tab/>
      </w:r>
      <w:r w:rsidR="00CA555A" w:rsidRPr="00CA555A">
        <w:rPr>
          <w:noProof/>
          <w:lang w:val="ro-RO"/>
        </w:rPr>
        <w:t>12.1. Litigiile ce pot apărea ca urmare a aplicării şi interpretării prevederilor prezentului acord- cadru se vor soluţiona pe cale amiabilă.</w:t>
      </w:r>
    </w:p>
    <w:p w14:paraId="6FBD9B26" w14:textId="61B222D7" w:rsidR="00CA555A" w:rsidRPr="00CA555A" w:rsidRDefault="0025207F" w:rsidP="008A499B">
      <w:pPr>
        <w:spacing w:line="276" w:lineRule="auto"/>
        <w:ind w:right="106"/>
        <w:jc w:val="both"/>
        <w:rPr>
          <w:bCs/>
          <w:iCs/>
          <w:noProof/>
          <w:lang w:val="nl-NL"/>
        </w:rPr>
      </w:pPr>
      <w:r>
        <w:rPr>
          <w:bCs/>
          <w:iCs/>
          <w:noProof/>
          <w:lang w:val="nl-NL"/>
        </w:rPr>
        <w:tab/>
      </w:r>
      <w:r w:rsidR="00CA555A" w:rsidRPr="00CA555A">
        <w:rPr>
          <w:bCs/>
          <w:iCs/>
          <w:noProof/>
          <w:lang w:val="nl-NL"/>
        </w:rPr>
        <w:t>12.2. Dacă, după 5 zile de la începerea acestor tratative, promitentul-achizitor şi promitentul-prestator nu reuşesc să rezolve în mod amiabil o divergenţă contractuală, fiecare poate solicita ca disputa să se soluţioneze de către instanţele judecătoreşti din Bucureşti.</w:t>
      </w:r>
    </w:p>
    <w:p w14:paraId="7E95688D" w14:textId="55CC23EF" w:rsidR="0025207F" w:rsidRDefault="0025207F" w:rsidP="008A499B">
      <w:pPr>
        <w:spacing w:line="276" w:lineRule="auto"/>
        <w:ind w:right="106"/>
        <w:jc w:val="both"/>
        <w:rPr>
          <w:b/>
          <w:bCs/>
          <w:i/>
          <w:iCs/>
          <w:noProof/>
          <w:lang w:val="nl-NL"/>
        </w:rPr>
      </w:pPr>
    </w:p>
    <w:p w14:paraId="138B6975" w14:textId="77777777" w:rsidR="000141EA" w:rsidRDefault="000141EA" w:rsidP="008A499B">
      <w:pPr>
        <w:spacing w:line="276" w:lineRule="auto"/>
        <w:ind w:right="106"/>
        <w:jc w:val="both"/>
        <w:rPr>
          <w:b/>
          <w:bCs/>
          <w:i/>
          <w:iCs/>
          <w:noProof/>
          <w:lang w:val="nl-NL"/>
        </w:rPr>
      </w:pPr>
    </w:p>
    <w:p w14:paraId="4D335B3A" w14:textId="77777777" w:rsidR="00C534B3" w:rsidRPr="00C534B3" w:rsidRDefault="0025207F" w:rsidP="00C534B3">
      <w:pPr>
        <w:autoSpaceDE w:val="0"/>
        <w:autoSpaceDN w:val="0"/>
        <w:adjustRightInd w:val="0"/>
        <w:spacing w:line="360" w:lineRule="auto"/>
        <w:ind w:firstLine="709"/>
        <w:jc w:val="both"/>
        <w:rPr>
          <w:b/>
          <w:bCs/>
          <w:lang w:val="en-GB" w:eastAsia="en-GB"/>
        </w:rPr>
      </w:pPr>
      <w:r>
        <w:rPr>
          <w:b/>
          <w:bCs/>
          <w:i/>
          <w:iCs/>
          <w:noProof/>
          <w:lang w:val="nl-NL"/>
        </w:rPr>
        <w:tab/>
      </w:r>
      <w:r w:rsidR="00CA555A" w:rsidRPr="00CA555A">
        <w:rPr>
          <w:b/>
          <w:bCs/>
          <w:i/>
          <w:iCs/>
          <w:noProof/>
          <w:lang w:val="nl-NL"/>
        </w:rPr>
        <w:t>13</w:t>
      </w:r>
      <w:r w:rsidR="00CA555A" w:rsidRPr="00C534B3">
        <w:rPr>
          <w:b/>
          <w:bCs/>
          <w:noProof/>
          <w:lang w:val="nl-NL"/>
        </w:rPr>
        <w:t xml:space="preserve">. </w:t>
      </w:r>
      <w:proofErr w:type="spellStart"/>
      <w:r w:rsidR="00C534B3" w:rsidRPr="00C534B3">
        <w:rPr>
          <w:b/>
          <w:bCs/>
          <w:lang w:val="en-GB" w:eastAsia="en-GB"/>
        </w:rPr>
        <w:t>Dispozitii</w:t>
      </w:r>
      <w:proofErr w:type="spellEnd"/>
      <w:r w:rsidR="00C534B3" w:rsidRPr="00C534B3">
        <w:rPr>
          <w:b/>
          <w:bCs/>
          <w:lang w:val="en-GB" w:eastAsia="en-GB"/>
        </w:rPr>
        <w:t xml:space="preserve"> finale </w:t>
      </w:r>
    </w:p>
    <w:p w14:paraId="02DD1190" w14:textId="3E684388" w:rsidR="00C534B3" w:rsidRDefault="00C534B3" w:rsidP="00C534B3">
      <w:pPr>
        <w:autoSpaceDE w:val="0"/>
        <w:autoSpaceDN w:val="0"/>
        <w:adjustRightInd w:val="0"/>
        <w:spacing w:line="276" w:lineRule="auto"/>
        <w:ind w:firstLine="709"/>
        <w:jc w:val="both"/>
        <w:rPr>
          <w:lang w:val="en-GB" w:eastAsia="en-GB"/>
        </w:rPr>
      </w:pPr>
      <w:r w:rsidRPr="004E2997">
        <w:rPr>
          <w:bCs/>
          <w:lang w:val="en-GB" w:eastAsia="en-GB"/>
        </w:rPr>
        <w:lastRenderedPageBreak/>
        <w:t>1</w:t>
      </w:r>
      <w:r>
        <w:rPr>
          <w:bCs/>
          <w:lang w:val="en-GB" w:eastAsia="en-GB"/>
        </w:rPr>
        <w:t>3</w:t>
      </w:r>
      <w:r w:rsidRPr="004E2997">
        <w:rPr>
          <w:bCs/>
          <w:lang w:val="en-GB" w:eastAsia="en-GB"/>
        </w:rPr>
        <w:t>.1.</w:t>
      </w:r>
      <w:r w:rsidRPr="004E2997">
        <w:rPr>
          <w:b/>
          <w:bCs/>
          <w:lang w:val="en-GB" w:eastAsia="en-GB"/>
        </w:rPr>
        <w:t xml:space="preserve"> </w:t>
      </w:r>
      <w:r w:rsidRPr="004E2997">
        <w:rPr>
          <w:lang w:val="en-GB" w:eastAsia="en-GB"/>
        </w:rPr>
        <w:t xml:space="preserve">Daca </w:t>
      </w:r>
      <w:proofErr w:type="spellStart"/>
      <w:r>
        <w:rPr>
          <w:lang w:val="en-GB" w:eastAsia="en-GB"/>
        </w:rPr>
        <w:t>unul</w:t>
      </w:r>
      <w:proofErr w:type="spellEnd"/>
      <w:r>
        <w:rPr>
          <w:lang w:val="en-GB" w:eastAsia="en-GB"/>
        </w:rPr>
        <w:t xml:space="preserve"> </w:t>
      </w:r>
      <w:proofErr w:type="spellStart"/>
      <w:r>
        <w:rPr>
          <w:lang w:val="en-GB" w:eastAsia="en-GB"/>
        </w:rPr>
        <w:t>dintre</w:t>
      </w:r>
      <w:proofErr w:type="spellEnd"/>
      <w:r>
        <w:rPr>
          <w:lang w:val="en-GB" w:eastAsia="en-GB"/>
        </w:rPr>
        <w:t xml:space="preserve"> </w:t>
      </w:r>
      <w:r w:rsidRPr="00C448AF">
        <w:rPr>
          <w:noProof/>
          <w:lang w:val="nl-NL"/>
        </w:rPr>
        <w:t>Promitenti</w:t>
      </w:r>
      <w:r>
        <w:rPr>
          <w:noProof/>
          <w:lang w:val="nl-NL"/>
        </w:rPr>
        <w:t>i</w:t>
      </w:r>
      <w:r w:rsidRPr="00C448AF">
        <w:rPr>
          <w:noProof/>
          <w:lang w:val="nl-NL"/>
        </w:rPr>
        <w:t>-</w:t>
      </w:r>
      <w:r>
        <w:rPr>
          <w:noProof/>
          <w:lang w:val="nl-NL"/>
        </w:rPr>
        <w:t>Prestatori</w:t>
      </w:r>
      <w:r w:rsidRPr="00554F5F">
        <w:rPr>
          <w:noProof/>
          <w:lang w:val="nl-NL"/>
        </w:rPr>
        <w:t xml:space="preserve"> </w:t>
      </w:r>
      <w:proofErr w:type="spellStart"/>
      <w:r w:rsidRPr="004E2997">
        <w:rPr>
          <w:lang w:val="en-GB" w:eastAsia="en-GB"/>
        </w:rPr>
        <w:t>este</w:t>
      </w:r>
      <w:proofErr w:type="spellEnd"/>
      <w:r w:rsidRPr="004E2997">
        <w:rPr>
          <w:lang w:val="en-GB" w:eastAsia="en-GB"/>
        </w:rPr>
        <w:t xml:space="preserve"> o </w:t>
      </w:r>
      <w:proofErr w:type="spellStart"/>
      <w:r w:rsidRPr="004E2997">
        <w:rPr>
          <w:lang w:val="en-GB" w:eastAsia="en-GB"/>
        </w:rPr>
        <w:t>asociere</w:t>
      </w:r>
      <w:proofErr w:type="spellEnd"/>
      <w:r w:rsidRPr="004E2997">
        <w:rPr>
          <w:lang w:val="en-GB" w:eastAsia="en-GB"/>
        </w:rPr>
        <w:t xml:space="preserve"> </w:t>
      </w:r>
      <w:proofErr w:type="spellStart"/>
      <w:r w:rsidRPr="004E2997">
        <w:rPr>
          <w:lang w:val="en-GB" w:eastAsia="en-GB"/>
        </w:rPr>
        <w:t>alcatuita</w:t>
      </w:r>
      <w:proofErr w:type="spellEnd"/>
      <w:r w:rsidRPr="004E2997">
        <w:rPr>
          <w:lang w:val="en-GB" w:eastAsia="en-GB"/>
        </w:rPr>
        <w:t xml:space="preserve"> din </w:t>
      </w:r>
      <w:proofErr w:type="spellStart"/>
      <w:r w:rsidRPr="004E2997">
        <w:rPr>
          <w:lang w:val="en-GB" w:eastAsia="en-GB"/>
        </w:rPr>
        <w:t>doua</w:t>
      </w:r>
      <w:proofErr w:type="spellEnd"/>
      <w:r w:rsidRPr="004E2997">
        <w:rPr>
          <w:lang w:val="en-GB" w:eastAsia="en-GB"/>
        </w:rPr>
        <w:t xml:space="preserve"> </w:t>
      </w:r>
      <w:proofErr w:type="spellStart"/>
      <w:r w:rsidRPr="004E2997">
        <w:rPr>
          <w:lang w:val="en-GB" w:eastAsia="en-GB"/>
        </w:rPr>
        <w:t>sau</w:t>
      </w:r>
      <w:proofErr w:type="spellEnd"/>
      <w:r w:rsidRPr="004E2997">
        <w:rPr>
          <w:lang w:val="en-GB" w:eastAsia="en-GB"/>
        </w:rPr>
        <w:t xml:space="preserve"> </w:t>
      </w:r>
      <w:proofErr w:type="spellStart"/>
      <w:r w:rsidRPr="004E2997">
        <w:rPr>
          <w:lang w:val="en-GB" w:eastAsia="en-GB"/>
        </w:rPr>
        <w:t>mai</w:t>
      </w:r>
      <w:proofErr w:type="spellEnd"/>
      <w:r w:rsidRPr="004E2997">
        <w:rPr>
          <w:lang w:val="en-GB" w:eastAsia="en-GB"/>
        </w:rPr>
        <w:t xml:space="preserve"> </w:t>
      </w:r>
      <w:proofErr w:type="spellStart"/>
      <w:r w:rsidRPr="004E2997">
        <w:rPr>
          <w:lang w:val="en-GB" w:eastAsia="en-GB"/>
        </w:rPr>
        <w:t>multe</w:t>
      </w:r>
      <w:proofErr w:type="spellEnd"/>
      <w:r w:rsidRPr="004E2997">
        <w:rPr>
          <w:lang w:val="en-GB" w:eastAsia="en-GB"/>
        </w:rPr>
        <w:t xml:space="preserve"> </w:t>
      </w:r>
      <w:proofErr w:type="spellStart"/>
      <w:r w:rsidRPr="004E2997">
        <w:rPr>
          <w:lang w:val="en-GB" w:eastAsia="en-GB"/>
        </w:rPr>
        <w:t>persoane</w:t>
      </w:r>
      <w:proofErr w:type="spellEnd"/>
      <w:r w:rsidRPr="004E2997">
        <w:rPr>
          <w:lang w:val="en-GB" w:eastAsia="en-GB"/>
        </w:rPr>
        <w:t xml:space="preserve"> </w:t>
      </w:r>
      <w:proofErr w:type="spellStart"/>
      <w:r w:rsidRPr="004E2997">
        <w:rPr>
          <w:lang w:val="en-GB" w:eastAsia="en-GB"/>
        </w:rPr>
        <w:t>juridice</w:t>
      </w:r>
      <w:proofErr w:type="spellEnd"/>
      <w:r w:rsidRPr="004E2997">
        <w:rPr>
          <w:lang w:val="en-GB" w:eastAsia="en-GB"/>
        </w:rPr>
        <w:t xml:space="preserve">, </w:t>
      </w:r>
      <w:proofErr w:type="spellStart"/>
      <w:r w:rsidRPr="004E2997">
        <w:rPr>
          <w:lang w:val="en-GB" w:eastAsia="en-GB"/>
        </w:rPr>
        <w:t>acestea</w:t>
      </w:r>
      <w:proofErr w:type="spellEnd"/>
      <w:r w:rsidRPr="004E2997">
        <w:rPr>
          <w:lang w:val="en-GB" w:eastAsia="en-GB"/>
        </w:rPr>
        <w:t xml:space="preserve"> </w:t>
      </w:r>
      <w:proofErr w:type="spellStart"/>
      <w:r w:rsidRPr="004E2997">
        <w:rPr>
          <w:lang w:val="en-GB" w:eastAsia="en-GB"/>
        </w:rPr>
        <w:t>vor</w:t>
      </w:r>
      <w:proofErr w:type="spellEnd"/>
      <w:r w:rsidRPr="004E2997">
        <w:rPr>
          <w:lang w:val="en-GB" w:eastAsia="en-GB"/>
        </w:rPr>
        <w:t xml:space="preserve"> </w:t>
      </w:r>
      <w:proofErr w:type="spellStart"/>
      <w:r w:rsidRPr="004E2997">
        <w:rPr>
          <w:lang w:val="en-GB" w:eastAsia="en-GB"/>
        </w:rPr>
        <w:t>raspunde</w:t>
      </w:r>
      <w:proofErr w:type="spellEnd"/>
      <w:r w:rsidRPr="004E2997">
        <w:rPr>
          <w:lang w:val="en-GB" w:eastAsia="en-GB"/>
        </w:rPr>
        <w:t xml:space="preserve"> </w:t>
      </w:r>
      <w:proofErr w:type="spellStart"/>
      <w:r w:rsidRPr="004E2997">
        <w:rPr>
          <w:lang w:val="en-GB" w:eastAsia="en-GB"/>
        </w:rPr>
        <w:t>solidar</w:t>
      </w:r>
      <w:proofErr w:type="spellEnd"/>
      <w:r w:rsidRPr="004E2997">
        <w:rPr>
          <w:lang w:val="en-GB" w:eastAsia="en-GB"/>
        </w:rPr>
        <w:t xml:space="preserve"> de </w:t>
      </w:r>
      <w:proofErr w:type="spellStart"/>
      <w:r w:rsidRPr="004E2997">
        <w:rPr>
          <w:lang w:val="en-GB" w:eastAsia="en-GB"/>
        </w:rPr>
        <w:t>indeplinirea</w:t>
      </w:r>
      <w:proofErr w:type="spellEnd"/>
      <w:r w:rsidRPr="004E2997">
        <w:rPr>
          <w:lang w:val="en-GB" w:eastAsia="en-GB"/>
        </w:rPr>
        <w:t xml:space="preserve"> </w:t>
      </w:r>
      <w:proofErr w:type="spellStart"/>
      <w:r w:rsidRPr="004E2997">
        <w:rPr>
          <w:lang w:val="en-GB" w:eastAsia="en-GB"/>
        </w:rPr>
        <w:t>obligatiilor</w:t>
      </w:r>
      <w:proofErr w:type="spellEnd"/>
      <w:r w:rsidRPr="004E2997">
        <w:rPr>
          <w:lang w:val="en-GB" w:eastAsia="en-GB"/>
        </w:rPr>
        <w:t xml:space="preserve"> </w:t>
      </w:r>
      <w:proofErr w:type="spellStart"/>
      <w:r w:rsidR="00B833A1">
        <w:rPr>
          <w:lang w:val="en-GB" w:eastAsia="en-GB"/>
        </w:rPr>
        <w:t>a</w:t>
      </w:r>
      <w:r w:rsidRPr="004E2997">
        <w:rPr>
          <w:lang w:val="en-GB" w:eastAsia="en-GB"/>
        </w:rPr>
        <w:t>cordului-cadru</w:t>
      </w:r>
      <w:proofErr w:type="spellEnd"/>
      <w:r w:rsidRPr="004E2997">
        <w:rPr>
          <w:lang w:val="en-GB" w:eastAsia="en-GB"/>
        </w:rPr>
        <w:t xml:space="preserve">. </w:t>
      </w:r>
    </w:p>
    <w:p w14:paraId="4A3D8111" w14:textId="028FA928" w:rsidR="00C534B3" w:rsidRDefault="00C534B3" w:rsidP="00C534B3">
      <w:pPr>
        <w:autoSpaceDE w:val="0"/>
        <w:autoSpaceDN w:val="0"/>
        <w:adjustRightInd w:val="0"/>
        <w:spacing w:line="276" w:lineRule="auto"/>
        <w:ind w:firstLine="709"/>
        <w:jc w:val="both"/>
        <w:rPr>
          <w:lang w:val="en-GB" w:eastAsia="en-GB"/>
        </w:rPr>
      </w:pPr>
      <w:r>
        <w:rPr>
          <w:lang w:val="en-GB" w:eastAsia="en-GB"/>
        </w:rPr>
        <w:t xml:space="preserve">13.2. </w:t>
      </w:r>
      <w:proofErr w:type="spellStart"/>
      <w:r w:rsidRPr="004E2997">
        <w:rPr>
          <w:lang w:val="en-GB" w:eastAsia="en-GB"/>
        </w:rPr>
        <w:t>Promitentul-</w:t>
      </w:r>
      <w:r>
        <w:rPr>
          <w:lang w:val="en-GB" w:eastAsia="en-GB"/>
        </w:rPr>
        <w:t>Prestator</w:t>
      </w:r>
      <w:proofErr w:type="spellEnd"/>
      <w:r w:rsidRPr="004E2997">
        <w:rPr>
          <w:lang w:val="en-GB" w:eastAsia="en-GB"/>
        </w:rPr>
        <w:t xml:space="preserve">, </w:t>
      </w:r>
      <w:proofErr w:type="spellStart"/>
      <w:r w:rsidRPr="004E2997">
        <w:rPr>
          <w:lang w:val="en-GB" w:eastAsia="en-GB"/>
        </w:rPr>
        <w:t>reprezentat</w:t>
      </w:r>
      <w:proofErr w:type="spellEnd"/>
      <w:r w:rsidRPr="004E2997">
        <w:rPr>
          <w:lang w:val="en-GB" w:eastAsia="en-GB"/>
        </w:rPr>
        <w:t xml:space="preserve"> de </w:t>
      </w:r>
      <w:proofErr w:type="spellStart"/>
      <w:r w:rsidRPr="004E2997">
        <w:rPr>
          <w:lang w:val="en-GB" w:eastAsia="en-GB"/>
        </w:rPr>
        <w:t>liderul</w:t>
      </w:r>
      <w:proofErr w:type="spellEnd"/>
      <w:r w:rsidRPr="004E2997">
        <w:rPr>
          <w:lang w:val="en-GB" w:eastAsia="en-GB"/>
        </w:rPr>
        <w:t xml:space="preserve"> de </w:t>
      </w:r>
      <w:proofErr w:type="spellStart"/>
      <w:r w:rsidRPr="004E2997">
        <w:rPr>
          <w:lang w:val="en-GB" w:eastAsia="en-GB"/>
        </w:rPr>
        <w:t>asociere</w:t>
      </w:r>
      <w:proofErr w:type="spellEnd"/>
      <w:r w:rsidRPr="004E2997">
        <w:rPr>
          <w:lang w:val="en-GB" w:eastAsia="en-GB"/>
        </w:rPr>
        <w:t xml:space="preserve">, </w:t>
      </w:r>
      <w:proofErr w:type="spellStart"/>
      <w:r w:rsidRPr="004E2997">
        <w:rPr>
          <w:lang w:val="en-GB" w:eastAsia="en-GB"/>
        </w:rPr>
        <w:t>va</w:t>
      </w:r>
      <w:proofErr w:type="spellEnd"/>
      <w:r w:rsidRPr="004E2997">
        <w:rPr>
          <w:lang w:val="en-GB" w:eastAsia="en-GB"/>
        </w:rPr>
        <w:t xml:space="preserve"> </w:t>
      </w:r>
      <w:proofErr w:type="spellStart"/>
      <w:r w:rsidRPr="004E2997">
        <w:rPr>
          <w:lang w:val="en-GB" w:eastAsia="en-GB"/>
        </w:rPr>
        <w:t>actiona</w:t>
      </w:r>
      <w:proofErr w:type="spellEnd"/>
      <w:r w:rsidRPr="004E2997">
        <w:rPr>
          <w:lang w:val="en-GB" w:eastAsia="en-GB"/>
        </w:rPr>
        <w:t xml:space="preserve"> in </w:t>
      </w:r>
      <w:proofErr w:type="spellStart"/>
      <w:r w:rsidRPr="004E2997">
        <w:rPr>
          <w:lang w:val="en-GB" w:eastAsia="en-GB"/>
        </w:rPr>
        <w:t>numele</w:t>
      </w:r>
      <w:proofErr w:type="spellEnd"/>
      <w:r w:rsidRPr="004E2997">
        <w:rPr>
          <w:lang w:val="en-GB" w:eastAsia="en-GB"/>
        </w:rPr>
        <w:t xml:space="preserve"> </w:t>
      </w:r>
      <w:proofErr w:type="spellStart"/>
      <w:r w:rsidRPr="004E2997">
        <w:rPr>
          <w:lang w:val="en-GB" w:eastAsia="en-GB"/>
        </w:rPr>
        <w:t>acestuia</w:t>
      </w:r>
      <w:proofErr w:type="spellEnd"/>
      <w:r w:rsidRPr="004E2997">
        <w:rPr>
          <w:lang w:val="en-GB" w:eastAsia="en-GB"/>
        </w:rPr>
        <w:t xml:space="preserve"> in </w:t>
      </w:r>
      <w:proofErr w:type="spellStart"/>
      <w:r w:rsidRPr="004E2997">
        <w:rPr>
          <w:lang w:val="en-GB" w:eastAsia="en-GB"/>
        </w:rPr>
        <w:t>cadrul</w:t>
      </w:r>
      <w:proofErr w:type="spellEnd"/>
      <w:r w:rsidRPr="004E2997">
        <w:rPr>
          <w:lang w:val="en-GB" w:eastAsia="en-GB"/>
        </w:rPr>
        <w:t xml:space="preserve"> </w:t>
      </w:r>
      <w:proofErr w:type="spellStart"/>
      <w:r w:rsidRPr="004E2997">
        <w:rPr>
          <w:lang w:val="en-GB" w:eastAsia="en-GB"/>
        </w:rPr>
        <w:t>Acordului-cadru</w:t>
      </w:r>
      <w:proofErr w:type="spellEnd"/>
      <w:r w:rsidRPr="004E2997">
        <w:rPr>
          <w:lang w:val="en-GB" w:eastAsia="en-GB"/>
        </w:rPr>
        <w:t xml:space="preserve"> </w:t>
      </w:r>
      <w:proofErr w:type="spellStart"/>
      <w:r w:rsidRPr="004E2997">
        <w:rPr>
          <w:lang w:val="en-GB" w:eastAsia="en-GB"/>
        </w:rPr>
        <w:t>si</w:t>
      </w:r>
      <w:proofErr w:type="spellEnd"/>
      <w:r w:rsidRPr="004E2997">
        <w:rPr>
          <w:lang w:val="en-GB" w:eastAsia="en-GB"/>
        </w:rPr>
        <w:t xml:space="preserve"> </w:t>
      </w:r>
      <w:proofErr w:type="spellStart"/>
      <w:r w:rsidRPr="004E2997">
        <w:rPr>
          <w:lang w:val="en-GB" w:eastAsia="en-GB"/>
        </w:rPr>
        <w:t>va</w:t>
      </w:r>
      <w:proofErr w:type="spellEnd"/>
      <w:r w:rsidRPr="004E2997">
        <w:rPr>
          <w:lang w:val="en-GB" w:eastAsia="en-GB"/>
        </w:rPr>
        <w:t xml:space="preserve"> </w:t>
      </w:r>
      <w:proofErr w:type="spellStart"/>
      <w:r w:rsidRPr="004E2997">
        <w:rPr>
          <w:lang w:val="en-GB" w:eastAsia="en-GB"/>
        </w:rPr>
        <w:t>avea</w:t>
      </w:r>
      <w:proofErr w:type="spellEnd"/>
      <w:r w:rsidRPr="004E2997">
        <w:rPr>
          <w:lang w:val="en-GB" w:eastAsia="en-GB"/>
        </w:rPr>
        <w:t xml:space="preserve"> </w:t>
      </w:r>
      <w:proofErr w:type="spellStart"/>
      <w:r w:rsidRPr="004E2997">
        <w:rPr>
          <w:lang w:val="en-GB" w:eastAsia="en-GB"/>
        </w:rPr>
        <w:t>autoritatea</w:t>
      </w:r>
      <w:proofErr w:type="spellEnd"/>
      <w:r w:rsidRPr="004E2997">
        <w:rPr>
          <w:lang w:val="en-GB" w:eastAsia="en-GB"/>
        </w:rPr>
        <w:t xml:space="preserve"> de a </w:t>
      </w:r>
      <w:proofErr w:type="spellStart"/>
      <w:r w:rsidRPr="004E2997">
        <w:rPr>
          <w:lang w:val="en-GB" w:eastAsia="en-GB"/>
        </w:rPr>
        <w:t>reprezenta</w:t>
      </w:r>
      <w:proofErr w:type="spellEnd"/>
      <w:r w:rsidRPr="004E2997">
        <w:rPr>
          <w:lang w:val="en-GB" w:eastAsia="en-GB"/>
        </w:rPr>
        <w:t xml:space="preserve"> </w:t>
      </w:r>
      <w:proofErr w:type="spellStart"/>
      <w:r w:rsidRPr="004E2997">
        <w:rPr>
          <w:lang w:val="en-GB" w:eastAsia="en-GB"/>
        </w:rPr>
        <w:t>si</w:t>
      </w:r>
      <w:proofErr w:type="spellEnd"/>
      <w:r w:rsidRPr="004E2997">
        <w:rPr>
          <w:lang w:val="en-GB" w:eastAsia="en-GB"/>
        </w:rPr>
        <w:t xml:space="preserve"> </w:t>
      </w:r>
      <w:proofErr w:type="spellStart"/>
      <w:r w:rsidRPr="004E2997">
        <w:rPr>
          <w:lang w:val="en-GB" w:eastAsia="en-GB"/>
        </w:rPr>
        <w:t>angaja</w:t>
      </w:r>
      <w:proofErr w:type="spellEnd"/>
      <w:r w:rsidRPr="004E2997">
        <w:rPr>
          <w:lang w:val="en-GB" w:eastAsia="en-GB"/>
        </w:rPr>
        <w:t xml:space="preserve"> contractual </w:t>
      </w:r>
      <w:proofErr w:type="spellStart"/>
      <w:r w:rsidRPr="004E2997">
        <w:rPr>
          <w:lang w:val="en-GB" w:eastAsia="en-GB"/>
        </w:rPr>
        <w:t>asocierea</w:t>
      </w:r>
      <w:proofErr w:type="spellEnd"/>
      <w:r w:rsidRPr="004E2997">
        <w:rPr>
          <w:lang w:val="en-GB" w:eastAsia="en-GB"/>
        </w:rPr>
        <w:t>.</w:t>
      </w:r>
    </w:p>
    <w:p w14:paraId="348D5560" w14:textId="34A72C51" w:rsidR="00C534B3" w:rsidRPr="004E2997" w:rsidRDefault="00C534B3" w:rsidP="00C534B3">
      <w:pPr>
        <w:spacing w:line="276" w:lineRule="auto"/>
        <w:ind w:firstLine="720"/>
        <w:jc w:val="both"/>
        <w:rPr>
          <w:noProof/>
          <w:lang w:val="ro-RO"/>
        </w:rPr>
      </w:pPr>
      <w:r w:rsidRPr="004E2997">
        <w:rPr>
          <w:bCs/>
          <w:lang w:val="en-GB" w:eastAsia="en-GB"/>
        </w:rPr>
        <w:t>1</w:t>
      </w:r>
      <w:r>
        <w:rPr>
          <w:bCs/>
          <w:lang w:val="en-GB" w:eastAsia="en-GB"/>
        </w:rPr>
        <w:t>3</w:t>
      </w:r>
      <w:r w:rsidRPr="004E2997">
        <w:rPr>
          <w:bCs/>
          <w:lang w:val="en-GB" w:eastAsia="en-GB"/>
        </w:rPr>
        <w:t>.2.</w:t>
      </w:r>
      <w:r w:rsidRPr="004E2997">
        <w:rPr>
          <w:b/>
          <w:bCs/>
          <w:lang w:val="en-GB" w:eastAsia="en-GB"/>
        </w:rPr>
        <w:t xml:space="preserve"> </w:t>
      </w:r>
      <w:r w:rsidRPr="004E2997">
        <w:rPr>
          <w:lang w:val="en-GB" w:eastAsia="en-GB"/>
        </w:rPr>
        <w:t xml:space="preserve">- </w:t>
      </w:r>
      <w:proofErr w:type="spellStart"/>
      <w:r w:rsidRPr="004E2997">
        <w:rPr>
          <w:lang w:val="en-GB" w:eastAsia="en-GB"/>
        </w:rPr>
        <w:t>Prezentul</w:t>
      </w:r>
      <w:proofErr w:type="spellEnd"/>
      <w:r w:rsidRPr="004E2997">
        <w:rPr>
          <w:lang w:val="en-GB" w:eastAsia="en-GB"/>
        </w:rPr>
        <w:t xml:space="preserve"> </w:t>
      </w:r>
      <w:proofErr w:type="spellStart"/>
      <w:r w:rsidR="00B833A1">
        <w:rPr>
          <w:lang w:val="en-GB" w:eastAsia="en-GB"/>
        </w:rPr>
        <w:t>a</w:t>
      </w:r>
      <w:r w:rsidRPr="004E2997">
        <w:rPr>
          <w:lang w:val="en-GB" w:eastAsia="en-GB"/>
        </w:rPr>
        <w:t>cord-cadru</w:t>
      </w:r>
      <w:proofErr w:type="spellEnd"/>
      <w:r w:rsidRPr="004E2997">
        <w:rPr>
          <w:lang w:val="en-GB" w:eastAsia="en-GB"/>
        </w:rPr>
        <w:t xml:space="preserve"> </w:t>
      </w:r>
      <w:proofErr w:type="spellStart"/>
      <w:r w:rsidRPr="004E2997">
        <w:rPr>
          <w:lang w:val="en-GB" w:eastAsia="en-GB"/>
        </w:rPr>
        <w:t>este</w:t>
      </w:r>
      <w:proofErr w:type="spellEnd"/>
      <w:r w:rsidRPr="004E2997">
        <w:rPr>
          <w:lang w:val="en-GB" w:eastAsia="en-GB"/>
        </w:rPr>
        <w:t xml:space="preserve"> </w:t>
      </w:r>
      <w:proofErr w:type="spellStart"/>
      <w:r w:rsidRPr="004E2997">
        <w:rPr>
          <w:lang w:val="en-GB" w:eastAsia="en-GB"/>
        </w:rPr>
        <w:t>interpretat</w:t>
      </w:r>
      <w:proofErr w:type="spellEnd"/>
      <w:r w:rsidRPr="004E2997">
        <w:rPr>
          <w:lang w:val="en-GB" w:eastAsia="en-GB"/>
        </w:rPr>
        <w:t xml:space="preserve"> conform </w:t>
      </w:r>
      <w:proofErr w:type="spellStart"/>
      <w:r w:rsidRPr="004E2997">
        <w:rPr>
          <w:lang w:val="en-GB" w:eastAsia="en-GB"/>
        </w:rPr>
        <w:t>legilor</w:t>
      </w:r>
      <w:proofErr w:type="spellEnd"/>
      <w:r w:rsidRPr="004E2997">
        <w:rPr>
          <w:lang w:val="en-GB" w:eastAsia="en-GB"/>
        </w:rPr>
        <w:t xml:space="preserve"> in </w:t>
      </w:r>
      <w:proofErr w:type="spellStart"/>
      <w:r w:rsidRPr="004E2997">
        <w:rPr>
          <w:lang w:val="en-GB" w:eastAsia="en-GB"/>
        </w:rPr>
        <w:t>vigoare</w:t>
      </w:r>
      <w:proofErr w:type="spellEnd"/>
      <w:r w:rsidRPr="004E2997">
        <w:rPr>
          <w:lang w:val="en-GB" w:eastAsia="en-GB"/>
        </w:rPr>
        <w:t xml:space="preserve"> din Romania.</w:t>
      </w:r>
    </w:p>
    <w:p w14:paraId="2D110271" w14:textId="77777777" w:rsidR="00C534B3" w:rsidRPr="00A358BA" w:rsidRDefault="00C534B3" w:rsidP="00C534B3">
      <w:pPr>
        <w:spacing w:line="276" w:lineRule="auto"/>
        <w:ind w:firstLine="720"/>
        <w:jc w:val="both"/>
        <w:rPr>
          <w:noProof/>
          <w:sz w:val="16"/>
          <w:szCs w:val="16"/>
          <w:lang w:val="ro-RO"/>
        </w:rPr>
      </w:pPr>
    </w:p>
    <w:p w14:paraId="455DC58C" w14:textId="0097763B" w:rsidR="00CA555A" w:rsidRDefault="00CA555A" w:rsidP="00C534B3">
      <w:pPr>
        <w:spacing w:line="276" w:lineRule="auto"/>
        <w:ind w:right="106"/>
        <w:jc w:val="both"/>
        <w:rPr>
          <w:noProof/>
          <w:lang w:val="nl-NL"/>
        </w:rPr>
      </w:pPr>
      <w:r w:rsidRPr="00CA555A">
        <w:rPr>
          <w:noProof/>
          <w:lang w:val="nl-NL"/>
        </w:rPr>
        <w:t xml:space="preserve">         Părţile au convenit să încheie prezentul acord-cadru, în două exemplare, câte unul pentru fiecare parte.</w:t>
      </w:r>
    </w:p>
    <w:p w14:paraId="61166394" w14:textId="179D6DAF" w:rsidR="00997267" w:rsidRDefault="00997267" w:rsidP="008A499B">
      <w:pPr>
        <w:spacing w:line="276" w:lineRule="auto"/>
        <w:ind w:right="106"/>
        <w:jc w:val="both"/>
        <w:rPr>
          <w:noProof/>
          <w:lang w:val="nl-NL"/>
        </w:rPr>
      </w:pPr>
    </w:p>
    <w:p w14:paraId="0D858514" w14:textId="564F1413" w:rsidR="00400A52" w:rsidRDefault="00400A52" w:rsidP="008A499B">
      <w:pPr>
        <w:spacing w:line="276" w:lineRule="auto"/>
        <w:ind w:right="106"/>
        <w:jc w:val="both"/>
        <w:rPr>
          <w:noProof/>
          <w:lang w:val="nl-NL"/>
        </w:rPr>
      </w:pPr>
    </w:p>
    <w:p w14:paraId="0978E5F5" w14:textId="5D73CC53" w:rsidR="00400A52" w:rsidRPr="00747BDC" w:rsidRDefault="00400A52" w:rsidP="00400A52">
      <w:pPr>
        <w:tabs>
          <w:tab w:val="left" w:pos="426"/>
          <w:tab w:val="left" w:pos="993"/>
        </w:tabs>
        <w:rPr>
          <w:b/>
          <w:lang w:val="ro-RO" w:eastAsia="ro-RO"/>
        </w:rPr>
      </w:pPr>
      <w:r w:rsidRPr="00747BDC">
        <w:rPr>
          <w:b/>
          <w:lang w:val="ro-RO" w:eastAsia="ro-RO"/>
        </w:rPr>
        <w:t xml:space="preserve">            </w:t>
      </w:r>
      <w:r>
        <w:rPr>
          <w:b/>
          <w:lang w:val="ro-RO" w:eastAsia="ro-RO"/>
        </w:rPr>
        <w:t>PROMITENT-</w:t>
      </w:r>
      <w:r w:rsidRPr="00747BDC">
        <w:rPr>
          <w:b/>
          <w:lang w:val="ro-RO" w:eastAsia="ro-RO"/>
        </w:rPr>
        <w:t xml:space="preserve">ACHIZITOR, </w:t>
      </w:r>
      <w:r w:rsidRPr="00747BDC">
        <w:rPr>
          <w:b/>
          <w:lang w:val="ro-RO" w:eastAsia="ro-RO"/>
        </w:rPr>
        <w:tab/>
      </w:r>
      <w:r w:rsidRPr="00747BDC">
        <w:rPr>
          <w:b/>
          <w:lang w:val="ro-RO" w:eastAsia="ro-RO"/>
        </w:rPr>
        <w:tab/>
        <w:t xml:space="preserve">             </w:t>
      </w:r>
      <w:r>
        <w:rPr>
          <w:b/>
          <w:lang w:val="ro-RO" w:eastAsia="ro-RO"/>
        </w:rPr>
        <w:t xml:space="preserve">        </w:t>
      </w:r>
      <w:r w:rsidRPr="00747BDC">
        <w:rPr>
          <w:b/>
          <w:lang w:val="ro-RO" w:eastAsia="ro-RO"/>
        </w:rPr>
        <w:t xml:space="preserve"> </w:t>
      </w:r>
      <w:r>
        <w:rPr>
          <w:b/>
          <w:lang w:val="ro-RO" w:eastAsia="ro-RO"/>
        </w:rPr>
        <w:t>PROMITENT-</w:t>
      </w:r>
      <w:r w:rsidRPr="00747BDC">
        <w:rPr>
          <w:b/>
          <w:lang w:val="ro-RO" w:eastAsia="ro-RO"/>
        </w:rPr>
        <w:t xml:space="preserve">PRESTATOR, </w:t>
      </w:r>
    </w:p>
    <w:p w14:paraId="7E1AAA50" w14:textId="77777777" w:rsidR="00400A52" w:rsidRPr="00747BDC" w:rsidRDefault="00400A52" w:rsidP="00400A52">
      <w:pPr>
        <w:overflowPunct w:val="0"/>
        <w:autoSpaceDE w:val="0"/>
        <w:autoSpaceDN w:val="0"/>
        <w:adjustRightInd w:val="0"/>
        <w:jc w:val="both"/>
        <w:rPr>
          <w:b/>
          <w:lang w:val="ro-RO"/>
        </w:rPr>
      </w:pPr>
      <w:r w:rsidRPr="00747BDC">
        <w:rPr>
          <w:b/>
          <w:lang w:val="fr-FR" w:eastAsia="ro-RO"/>
        </w:rPr>
        <w:t xml:space="preserve">            </w:t>
      </w:r>
      <w:bookmarkStart w:id="3" w:name="_Hlk58793261"/>
      <w:r w:rsidRPr="00747BDC">
        <w:rPr>
          <w:b/>
          <w:lang w:val="fr-FR" w:eastAsia="ro-RO"/>
        </w:rPr>
        <w:t xml:space="preserve">ADMINISTRATIA DOMENIULUI </w:t>
      </w:r>
      <w:bookmarkEnd w:id="3"/>
      <w:r w:rsidRPr="00747BDC">
        <w:rPr>
          <w:b/>
          <w:lang w:val="fr-FR" w:eastAsia="ro-RO"/>
        </w:rPr>
        <w:tab/>
        <w:t xml:space="preserve">                   </w:t>
      </w:r>
      <w:r w:rsidRPr="00747BDC">
        <w:rPr>
          <w:b/>
          <w:lang w:val="ro-RO"/>
        </w:rPr>
        <w:t>S.</w:t>
      </w:r>
      <w:proofErr w:type="gramStart"/>
      <w:r w:rsidRPr="00747BDC">
        <w:rPr>
          <w:b/>
          <w:lang w:val="ro-RO"/>
        </w:rPr>
        <w:t>C.TEHNOPREST</w:t>
      </w:r>
      <w:proofErr w:type="gramEnd"/>
      <w:r w:rsidRPr="00747BDC">
        <w:rPr>
          <w:b/>
          <w:lang w:val="ro-RO"/>
        </w:rPr>
        <w:t xml:space="preserve"> 2001 S.R.L.</w:t>
      </w:r>
    </w:p>
    <w:p w14:paraId="6004B5BF" w14:textId="77777777" w:rsidR="00400A52" w:rsidRPr="00747BDC" w:rsidRDefault="00400A52" w:rsidP="00400A52">
      <w:pPr>
        <w:jc w:val="both"/>
        <w:rPr>
          <w:b/>
          <w:lang w:val="fr-FR" w:eastAsia="ro-RO"/>
        </w:rPr>
      </w:pPr>
      <w:r w:rsidRPr="00747BDC">
        <w:rPr>
          <w:b/>
          <w:lang w:val="fr-FR" w:eastAsia="ro-RO"/>
        </w:rPr>
        <w:t xml:space="preserve">            </w:t>
      </w:r>
      <w:bookmarkStart w:id="4" w:name="_Hlk58793304"/>
      <w:r w:rsidRPr="00747BDC">
        <w:rPr>
          <w:b/>
          <w:lang w:val="fr-FR" w:eastAsia="ro-RO"/>
        </w:rPr>
        <w:t xml:space="preserve">PUBLIC SECTOR 2                                          </w:t>
      </w:r>
      <w:bookmarkEnd w:id="4"/>
    </w:p>
    <w:p w14:paraId="30976B86" w14:textId="2974BFA5" w:rsidR="00400A52" w:rsidRPr="00747BDC" w:rsidRDefault="00400A52" w:rsidP="00400A52">
      <w:pPr>
        <w:ind w:left="720"/>
        <w:rPr>
          <w:lang w:val="fr-FR"/>
        </w:rPr>
      </w:pPr>
      <w:r w:rsidRPr="00747BDC">
        <w:rPr>
          <w:bCs/>
        </w:rPr>
        <w:t xml:space="preserve"> </w:t>
      </w:r>
    </w:p>
    <w:p w14:paraId="68C83D0D" w14:textId="77777777" w:rsidR="003E22E2" w:rsidRDefault="003E22E2" w:rsidP="00997267">
      <w:pPr>
        <w:overflowPunct w:val="0"/>
        <w:autoSpaceDE w:val="0"/>
        <w:autoSpaceDN w:val="0"/>
        <w:adjustRightInd w:val="0"/>
        <w:spacing w:line="276" w:lineRule="auto"/>
        <w:jc w:val="center"/>
        <w:rPr>
          <w:b/>
          <w:bCs/>
          <w:lang w:val="fr-FR"/>
        </w:rPr>
        <w:sectPr w:rsidR="003E22E2" w:rsidSect="00576E49">
          <w:pgSz w:w="11907" w:h="16839" w:code="9"/>
          <w:pgMar w:top="709" w:right="708" w:bottom="720" w:left="1418" w:header="720" w:footer="264" w:gutter="0"/>
          <w:cols w:space="720"/>
          <w:docGrid w:linePitch="360"/>
        </w:sectPr>
      </w:pPr>
    </w:p>
    <w:p w14:paraId="34FF0A0F" w14:textId="77777777" w:rsidR="000141EA" w:rsidRPr="00997267" w:rsidRDefault="000141EA" w:rsidP="000141EA">
      <w:pPr>
        <w:overflowPunct w:val="0"/>
        <w:autoSpaceDE w:val="0"/>
        <w:autoSpaceDN w:val="0"/>
        <w:adjustRightInd w:val="0"/>
        <w:spacing w:line="276" w:lineRule="auto"/>
        <w:jc w:val="center"/>
        <w:rPr>
          <w:b/>
          <w:bCs/>
          <w:lang w:val="fr-FR"/>
        </w:rPr>
      </w:pPr>
      <w:proofErr w:type="spellStart"/>
      <w:r w:rsidRPr="00997267">
        <w:rPr>
          <w:b/>
          <w:bCs/>
          <w:lang w:val="fr-FR"/>
        </w:rPr>
        <w:lastRenderedPageBreak/>
        <w:t>Anexa</w:t>
      </w:r>
      <w:proofErr w:type="spellEnd"/>
      <w:r w:rsidRPr="00997267">
        <w:rPr>
          <w:b/>
          <w:bCs/>
          <w:lang w:val="fr-FR"/>
        </w:rPr>
        <w:t xml:space="preserve"> nr. 1 la </w:t>
      </w:r>
      <w:proofErr w:type="spellStart"/>
      <w:r w:rsidRPr="00997267">
        <w:rPr>
          <w:b/>
          <w:bCs/>
          <w:lang w:val="fr-FR"/>
        </w:rPr>
        <w:t>Acordul-cadru</w:t>
      </w:r>
      <w:proofErr w:type="spellEnd"/>
      <w:r w:rsidRPr="00997267">
        <w:rPr>
          <w:b/>
          <w:bCs/>
          <w:lang w:val="fr-FR"/>
        </w:rPr>
        <w:t xml:space="preserve"> nr. ………………… </w:t>
      </w:r>
      <w:r>
        <w:rPr>
          <w:b/>
          <w:bCs/>
          <w:lang w:val="fr-FR"/>
        </w:rPr>
        <w:t xml:space="preserve">- </w:t>
      </w:r>
      <w:r w:rsidRPr="00997267">
        <w:rPr>
          <w:b/>
          <w:bCs/>
          <w:lang w:val="fr-FR"/>
        </w:rPr>
        <w:t xml:space="preserve">Lot </w:t>
      </w:r>
      <w:r>
        <w:rPr>
          <w:b/>
          <w:bCs/>
          <w:lang w:val="fr-FR"/>
        </w:rPr>
        <w:t>2</w:t>
      </w:r>
    </w:p>
    <w:p w14:paraId="4EF2D894" w14:textId="77777777" w:rsidR="000141EA" w:rsidRPr="00DF5C71" w:rsidRDefault="000141EA" w:rsidP="00496005">
      <w:pPr>
        <w:overflowPunct w:val="0"/>
        <w:autoSpaceDE w:val="0"/>
        <w:autoSpaceDN w:val="0"/>
        <w:adjustRightInd w:val="0"/>
        <w:spacing w:line="276" w:lineRule="auto"/>
        <w:jc w:val="center"/>
        <w:rPr>
          <w:b/>
          <w:bCs/>
          <w:sz w:val="16"/>
          <w:szCs w:val="16"/>
          <w:lang w:val="fr-FR"/>
        </w:rPr>
      </w:pPr>
    </w:p>
    <w:tbl>
      <w:tblPr>
        <w:tblW w:w="16278" w:type="dxa"/>
        <w:tblInd w:w="-426" w:type="dxa"/>
        <w:tblLook w:val="04A0" w:firstRow="1" w:lastRow="0" w:firstColumn="1" w:lastColumn="0" w:noHBand="0" w:noVBand="1"/>
      </w:tblPr>
      <w:tblGrid>
        <w:gridCol w:w="1136"/>
        <w:gridCol w:w="567"/>
        <w:gridCol w:w="3826"/>
        <w:gridCol w:w="803"/>
        <w:gridCol w:w="1135"/>
        <w:gridCol w:w="909"/>
        <w:gridCol w:w="1395"/>
        <w:gridCol w:w="1121"/>
        <w:gridCol w:w="1134"/>
        <w:gridCol w:w="1417"/>
        <w:gridCol w:w="1418"/>
        <w:gridCol w:w="1417"/>
      </w:tblGrid>
      <w:tr w:rsidR="000E1BF7" w:rsidRPr="000141EA" w14:paraId="0BD756E2" w14:textId="77777777" w:rsidTr="00B07608">
        <w:trPr>
          <w:trHeight w:val="1869"/>
        </w:trPr>
        <w:tc>
          <w:tcPr>
            <w:tcW w:w="1136" w:type="dxa"/>
            <w:tcBorders>
              <w:top w:val="nil"/>
              <w:left w:val="nil"/>
              <w:bottom w:val="nil"/>
              <w:right w:val="nil"/>
            </w:tcBorders>
            <w:shd w:val="clear" w:color="auto" w:fill="auto"/>
            <w:noWrap/>
            <w:vAlign w:val="center"/>
            <w:hideMark/>
          </w:tcPr>
          <w:p w14:paraId="2EBBEBF1" w14:textId="77777777" w:rsidR="000141EA" w:rsidRPr="000141EA" w:rsidRDefault="000141EA" w:rsidP="000141EA">
            <w:pPr>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573737" w14:textId="77777777" w:rsidR="000141EA" w:rsidRPr="000141EA" w:rsidRDefault="000141EA" w:rsidP="00355038">
            <w:pPr>
              <w:ind w:left="-108" w:right="-40"/>
              <w:jc w:val="center"/>
              <w:rPr>
                <w:b/>
                <w:bCs/>
                <w:color w:val="000000"/>
                <w:sz w:val="20"/>
                <w:szCs w:val="20"/>
              </w:rPr>
            </w:pPr>
            <w:r w:rsidRPr="000141EA">
              <w:rPr>
                <w:b/>
                <w:bCs/>
                <w:color w:val="000000"/>
                <w:sz w:val="20"/>
                <w:szCs w:val="20"/>
              </w:rPr>
              <w:t>LOT 2</w:t>
            </w:r>
          </w:p>
        </w:tc>
        <w:tc>
          <w:tcPr>
            <w:tcW w:w="3826" w:type="dxa"/>
            <w:tcBorders>
              <w:top w:val="single" w:sz="4" w:space="0" w:color="auto"/>
              <w:left w:val="nil"/>
              <w:bottom w:val="single" w:sz="4" w:space="0" w:color="auto"/>
              <w:right w:val="single" w:sz="4" w:space="0" w:color="auto"/>
            </w:tcBorders>
            <w:shd w:val="clear" w:color="auto" w:fill="auto"/>
            <w:vAlign w:val="center"/>
            <w:hideMark/>
          </w:tcPr>
          <w:p w14:paraId="7EEE41CC" w14:textId="77777777" w:rsidR="000141EA" w:rsidRPr="000141EA" w:rsidRDefault="000141EA" w:rsidP="000141EA">
            <w:pPr>
              <w:jc w:val="center"/>
              <w:rPr>
                <w:b/>
                <w:bCs/>
                <w:color w:val="000000"/>
                <w:sz w:val="20"/>
                <w:szCs w:val="20"/>
              </w:rPr>
            </w:pPr>
            <w:proofErr w:type="spellStart"/>
            <w:r w:rsidRPr="000141EA">
              <w:rPr>
                <w:b/>
                <w:bCs/>
                <w:color w:val="000000"/>
                <w:sz w:val="20"/>
                <w:szCs w:val="20"/>
              </w:rPr>
              <w:t>Piese</w:t>
            </w:r>
            <w:proofErr w:type="spellEnd"/>
            <w:r w:rsidRPr="000141EA">
              <w:rPr>
                <w:b/>
                <w:bCs/>
                <w:color w:val="000000"/>
                <w:sz w:val="20"/>
                <w:szCs w:val="20"/>
              </w:rPr>
              <w:t xml:space="preserve"> / </w:t>
            </w:r>
            <w:proofErr w:type="spellStart"/>
            <w:r w:rsidRPr="000141EA">
              <w:rPr>
                <w:b/>
                <w:bCs/>
                <w:color w:val="000000"/>
                <w:sz w:val="20"/>
                <w:szCs w:val="20"/>
              </w:rPr>
              <w:t>Consumabile</w:t>
            </w:r>
            <w:proofErr w:type="spellEnd"/>
            <w:r w:rsidRPr="000141EA">
              <w:rPr>
                <w:b/>
                <w:bCs/>
                <w:color w:val="000000"/>
                <w:sz w:val="20"/>
                <w:szCs w:val="20"/>
              </w:rPr>
              <w:t xml:space="preserve"> /                            </w:t>
            </w:r>
            <w:proofErr w:type="spellStart"/>
            <w:r w:rsidRPr="000141EA">
              <w:rPr>
                <w:b/>
                <w:bCs/>
                <w:color w:val="000000"/>
                <w:sz w:val="20"/>
                <w:szCs w:val="20"/>
              </w:rPr>
              <w:t>Subansamble</w:t>
            </w:r>
            <w:proofErr w:type="spellEnd"/>
            <w:r w:rsidRPr="000141EA">
              <w:rPr>
                <w:b/>
                <w:bCs/>
                <w:color w:val="000000"/>
                <w:sz w:val="20"/>
                <w:szCs w:val="20"/>
              </w:rPr>
              <w:t xml:space="preserve"> de </w:t>
            </w:r>
            <w:proofErr w:type="spellStart"/>
            <w:r w:rsidRPr="000141EA">
              <w:rPr>
                <w:b/>
                <w:bCs/>
                <w:color w:val="000000"/>
                <w:sz w:val="20"/>
                <w:szCs w:val="20"/>
              </w:rPr>
              <w:t>schimb</w:t>
            </w:r>
            <w:proofErr w:type="spellEnd"/>
            <w:r w:rsidRPr="000141EA">
              <w:rPr>
                <w:b/>
                <w:bCs/>
                <w:color w:val="000000"/>
                <w:sz w:val="20"/>
                <w:szCs w:val="20"/>
              </w:rPr>
              <w:t xml:space="preserve">: </w:t>
            </w:r>
          </w:p>
        </w:tc>
        <w:tc>
          <w:tcPr>
            <w:tcW w:w="803" w:type="dxa"/>
            <w:tcBorders>
              <w:top w:val="single" w:sz="4" w:space="0" w:color="auto"/>
              <w:left w:val="nil"/>
              <w:bottom w:val="single" w:sz="4" w:space="0" w:color="auto"/>
              <w:right w:val="single" w:sz="4" w:space="0" w:color="auto"/>
            </w:tcBorders>
            <w:shd w:val="clear" w:color="auto" w:fill="auto"/>
            <w:vAlign w:val="center"/>
            <w:hideMark/>
          </w:tcPr>
          <w:p w14:paraId="155F2307" w14:textId="77777777" w:rsidR="000141EA" w:rsidRPr="000141EA" w:rsidRDefault="000141EA" w:rsidP="000141EA">
            <w:pPr>
              <w:jc w:val="center"/>
              <w:rPr>
                <w:b/>
                <w:bCs/>
                <w:color w:val="000000"/>
                <w:sz w:val="20"/>
                <w:szCs w:val="20"/>
              </w:rPr>
            </w:pPr>
            <w:r w:rsidRPr="000141EA">
              <w:rPr>
                <w:b/>
                <w:bCs/>
                <w:color w:val="000000"/>
                <w:sz w:val="20"/>
                <w:szCs w:val="20"/>
              </w:rPr>
              <w:t>UM</w:t>
            </w:r>
          </w:p>
        </w:tc>
        <w:tc>
          <w:tcPr>
            <w:tcW w:w="1135" w:type="dxa"/>
            <w:tcBorders>
              <w:top w:val="single" w:sz="4" w:space="0" w:color="auto"/>
              <w:left w:val="nil"/>
              <w:bottom w:val="single" w:sz="4" w:space="0" w:color="auto"/>
              <w:right w:val="single" w:sz="4" w:space="0" w:color="auto"/>
            </w:tcBorders>
            <w:shd w:val="clear" w:color="auto" w:fill="auto"/>
            <w:vAlign w:val="center"/>
            <w:hideMark/>
          </w:tcPr>
          <w:p w14:paraId="7DCF7704" w14:textId="3A7A434E" w:rsidR="000141EA" w:rsidRPr="000141EA" w:rsidRDefault="000141EA" w:rsidP="000E1BF7">
            <w:pPr>
              <w:ind w:left="-217" w:right="-138"/>
              <w:jc w:val="center"/>
              <w:rPr>
                <w:b/>
                <w:bCs/>
                <w:color w:val="000000"/>
                <w:sz w:val="20"/>
                <w:szCs w:val="20"/>
              </w:rPr>
            </w:pPr>
            <w:proofErr w:type="spellStart"/>
            <w:r w:rsidRPr="000141EA">
              <w:rPr>
                <w:b/>
                <w:bCs/>
                <w:color w:val="000000"/>
                <w:sz w:val="20"/>
                <w:szCs w:val="20"/>
              </w:rPr>
              <w:t>Preţ</w:t>
            </w:r>
            <w:proofErr w:type="spellEnd"/>
            <w:r w:rsidRPr="000141EA">
              <w:rPr>
                <w:b/>
                <w:bCs/>
                <w:color w:val="000000"/>
                <w:sz w:val="20"/>
                <w:szCs w:val="20"/>
              </w:rPr>
              <w:t xml:space="preserve"> </w:t>
            </w:r>
            <w:proofErr w:type="spellStart"/>
            <w:proofErr w:type="gramStart"/>
            <w:r w:rsidRPr="000141EA">
              <w:rPr>
                <w:b/>
                <w:bCs/>
                <w:color w:val="000000"/>
                <w:sz w:val="20"/>
                <w:szCs w:val="20"/>
              </w:rPr>
              <w:t>unitar</w:t>
            </w:r>
            <w:proofErr w:type="spellEnd"/>
            <w:r w:rsidRPr="000141EA">
              <w:rPr>
                <w:b/>
                <w:bCs/>
                <w:color w:val="000000"/>
                <w:sz w:val="20"/>
                <w:szCs w:val="20"/>
              </w:rPr>
              <w:t xml:space="preserve">  </w:t>
            </w:r>
            <w:proofErr w:type="spellStart"/>
            <w:r w:rsidRPr="000141EA">
              <w:rPr>
                <w:b/>
                <w:bCs/>
                <w:color w:val="000000"/>
                <w:sz w:val="20"/>
                <w:szCs w:val="20"/>
              </w:rPr>
              <w:t>piese</w:t>
            </w:r>
            <w:proofErr w:type="spellEnd"/>
            <w:proofErr w:type="gramEnd"/>
            <w:r w:rsidRPr="000141EA">
              <w:rPr>
                <w:b/>
                <w:bCs/>
                <w:color w:val="000000"/>
                <w:sz w:val="20"/>
                <w:szCs w:val="20"/>
              </w:rPr>
              <w:t xml:space="preserve"> de </w:t>
            </w:r>
            <w:proofErr w:type="spellStart"/>
            <w:r w:rsidRPr="000141EA">
              <w:rPr>
                <w:b/>
                <w:bCs/>
                <w:color w:val="000000"/>
                <w:sz w:val="20"/>
                <w:szCs w:val="20"/>
              </w:rPr>
              <w:t>schimb</w:t>
            </w:r>
            <w:proofErr w:type="spellEnd"/>
            <w:r w:rsidRPr="000141EA">
              <w:rPr>
                <w:b/>
                <w:bCs/>
                <w:color w:val="000000"/>
                <w:sz w:val="20"/>
                <w:szCs w:val="20"/>
              </w:rPr>
              <w:t xml:space="preserve"> </w:t>
            </w:r>
            <w:proofErr w:type="spellStart"/>
            <w:r w:rsidRPr="000141EA">
              <w:rPr>
                <w:b/>
                <w:bCs/>
                <w:color w:val="000000"/>
                <w:sz w:val="20"/>
                <w:szCs w:val="20"/>
              </w:rPr>
              <w:t>estimativ</w:t>
            </w:r>
            <w:proofErr w:type="spellEnd"/>
            <w:r w:rsidRPr="000141EA">
              <w:rPr>
                <w:b/>
                <w:bCs/>
                <w:color w:val="000000"/>
                <w:sz w:val="20"/>
                <w:szCs w:val="20"/>
              </w:rPr>
              <w:t xml:space="preserve"> lei/</w:t>
            </w:r>
            <w:proofErr w:type="spellStart"/>
            <w:r w:rsidRPr="000141EA">
              <w:rPr>
                <w:b/>
                <w:bCs/>
                <w:color w:val="000000"/>
                <w:sz w:val="20"/>
                <w:szCs w:val="20"/>
              </w:rPr>
              <w:t>buc</w:t>
            </w:r>
            <w:proofErr w:type="spellEnd"/>
          </w:p>
        </w:tc>
        <w:tc>
          <w:tcPr>
            <w:tcW w:w="905" w:type="dxa"/>
            <w:tcBorders>
              <w:top w:val="single" w:sz="4" w:space="0" w:color="auto"/>
              <w:left w:val="nil"/>
              <w:bottom w:val="single" w:sz="4" w:space="0" w:color="auto"/>
              <w:right w:val="single" w:sz="4" w:space="0" w:color="auto"/>
            </w:tcBorders>
            <w:shd w:val="clear" w:color="auto" w:fill="auto"/>
            <w:vAlign w:val="center"/>
            <w:hideMark/>
          </w:tcPr>
          <w:p w14:paraId="1B15CC7E" w14:textId="77777777" w:rsidR="000141EA" w:rsidRPr="000141EA" w:rsidRDefault="000141EA" w:rsidP="000E1BF7">
            <w:pPr>
              <w:ind w:left="-217" w:right="-138"/>
              <w:jc w:val="center"/>
              <w:rPr>
                <w:b/>
                <w:bCs/>
                <w:color w:val="000000"/>
                <w:sz w:val="20"/>
                <w:szCs w:val="20"/>
              </w:rPr>
            </w:pPr>
            <w:r w:rsidRPr="000141EA">
              <w:rPr>
                <w:b/>
                <w:bCs/>
                <w:color w:val="000000"/>
                <w:sz w:val="20"/>
                <w:szCs w:val="20"/>
              </w:rPr>
              <w:t xml:space="preserve">Cant. maxima de </w:t>
            </w:r>
            <w:proofErr w:type="spellStart"/>
            <w:r w:rsidRPr="000141EA">
              <w:rPr>
                <w:b/>
                <w:bCs/>
                <w:color w:val="000000"/>
                <w:sz w:val="20"/>
                <w:szCs w:val="20"/>
              </w:rPr>
              <w:t>piese</w:t>
            </w:r>
            <w:proofErr w:type="spellEnd"/>
            <w:r w:rsidRPr="000141EA">
              <w:rPr>
                <w:b/>
                <w:bCs/>
                <w:color w:val="000000"/>
                <w:sz w:val="20"/>
                <w:szCs w:val="20"/>
              </w:rPr>
              <w:t xml:space="preserve"> </w:t>
            </w:r>
            <w:proofErr w:type="gramStart"/>
            <w:r w:rsidRPr="000141EA">
              <w:rPr>
                <w:b/>
                <w:bCs/>
                <w:color w:val="000000"/>
                <w:sz w:val="20"/>
                <w:szCs w:val="20"/>
              </w:rPr>
              <w:t xml:space="preserve">de  </w:t>
            </w:r>
            <w:proofErr w:type="spellStart"/>
            <w:r w:rsidRPr="000141EA">
              <w:rPr>
                <w:b/>
                <w:bCs/>
                <w:color w:val="000000"/>
                <w:sz w:val="20"/>
                <w:szCs w:val="20"/>
              </w:rPr>
              <w:t>schimb</w:t>
            </w:r>
            <w:proofErr w:type="spellEnd"/>
            <w:proofErr w:type="gramEnd"/>
            <w:r w:rsidRPr="000141EA">
              <w:rPr>
                <w:b/>
                <w:bCs/>
                <w:color w:val="000000"/>
                <w:sz w:val="20"/>
                <w:szCs w:val="20"/>
              </w:rPr>
              <w:t xml:space="preserve"> </w:t>
            </w:r>
            <w:proofErr w:type="spellStart"/>
            <w:r w:rsidRPr="000141EA">
              <w:rPr>
                <w:b/>
                <w:bCs/>
                <w:color w:val="000000"/>
                <w:sz w:val="20"/>
                <w:szCs w:val="20"/>
              </w:rPr>
              <w:t>pentru</w:t>
            </w:r>
            <w:proofErr w:type="spellEnd"/>
            <w:r w:rsidRPr="000141EA">
              <w:rPr>
                <w:b/>
                <w:bCs/>
                <w:color w:val="000000"/>
                <w:sz w:val="20"/>
                <w:szCs w:val="20"/>
              </w:rPr>
              <w:t xml:space="preserve"> </w:t>
            </w:r>
            <w:proofErr w:type="spellStart"/>
            <w:r w:rsidRPr="000141EA">
              <w:rPr>
                <w:b/>
                <w:bCs/>
                <w:color w:val="000000"/>
                <w:sz w:val="20"/>
                <w:szCs w:val="20"/>
              </w:rPr>
              <w:t>acord-cadru</w:t>
            </w:r>
            <w:proofErr w:type="spellEnd"/>
          </w:p>
        </w:tc>
        <w:tc>
          <w:tcPr>
            <w:tcW w:w="1395" w:type="dxa"/>
            <w:tcBorders>
              <w:top w:val="single" w:sz="4" w:space="0" w:color="auto"/>
              <w:left w:val="nil"/>
              <w:bottom w:val="single" w:sz="4" w:space="0" w:color="auto"/>
              <w:right w:val="single" w:sz="4" w:space="0" w:color="auto"/>
            </w:tcBorders>
            <w:shd w:val="clear" w:color="auto" w:fill="auto"/>
            <w:vAlign w:val="center"/>
            <w:hideMark/>
          </w:tcPr>
          <w:p w14:paraId="2E52B0F3" w14:textId="77777777" w:rsidR="000141EA" w:rsidRPr="000141EA" w:rsidRDefault="000141EA" w:rsidP="00B07608">
            <w:pPr>
              <w:ind w:left="-127" w:right="-138"/>
              <w:jc w:val="center"/>
              <w:rPr>
                <w:b/>
                <w:bCs/>
                <w:color w:val="000000"/>
                <w:sz w:val="20"/>
                <w:szCs w:val="20"/>
              </w:rPr>
            </w:pPr>
            <w:proofErr w:type="spellStart"/>
            <w:r w:rsidRPr="000141EA">
              <w:rPr>
                <w:b/>
                <w:bCs/>
                <w:color w:val="000000"/>
                <w:sz w:val="20"/>
                <w:szCs w:val="20"/>
              </w:rPr>
              <w:t>Valoare</w:t>
            </w:r>
            <w:proofErr w:type="spellEnd"/>
            <w:r w:rsidRPr="000141EA">
              <w:rPr>
                <w:b/>
                <w:bCs/>
                <w:color w:val="000000"/>
                <w:sz w:val="20"/>
                <w:szCs w:val="20"/>
              </w:rPr>
              <w:t xml:space="preserve"> maxima </w:t>
            </w:r>
            <w:proofErr w:type="spellStart"/>
            <w:r w:rsidRPr="000141EA">
              <w:rPr>
                <w:b/>
                <w:bCs/>
                <w:color w:val="000000"/>
                <w:sz w:val="20"/>
                <w:szCs w:val="20"/>
              </w:rPr>
              <w:t>piese</w:t>
            </w:r>
            <w:proofErr w:type="spellEnd"/>
            <w:r w:rsidRPr="000141EA">
              <w:rPr>
                <w:b/>
                <w:bCs/>
                <w:color w:val="000000"/>
                <w:sz w:val="20"/>
                <w:szCs w:val="20"/>
              </w:rPr>
              <w:t xml:space="preserve"> de </w:t>
            </w:r>
            <w:proofErr w:type="spellStart"/>
            <w:r w:rsidRPr="000141EA">
              <w:rPr>
                <w:b/>
                <w:bCs/>
                <w:color w:val="000000"/>
                <w:sz w:val="20"/>
                <w:szCs w:val="20"/>
              </w:rPr>
              <w:t>schimb</w:t>
            </w:r>
            <w:proofErr w:type="spellEnd"/>
            <w:r w:rsidRPr="000141EA">
              <w:rPr>
                <w:b/>
                <w:bCs/>
                <w:color w:val="000000"/>
                <w:sz w:val="20"/>
                <w:szCs w:val="20"/>
              </w:rPr>
              <w:t xml:space="preserve">    </w:t>
            </w:r>
            <w:proofErr w:type="spellStart"/>
            <w:r w:rsidRPr="000141EA">
              <w:rPr>
                <w:b/>
                <w:bCs/>
                <w:color w:val="000000"/>
                <w:sz w:val="20"/>
                <w:szCs w:val="20"/>
              </w:rPr>
              <w:t>acord-cadru</w:t>
            </w:r>
            <w:proofErr w:type="spellEnd"/>
            <w:r w:rsidRPr="000141EA">
              <w:rPr>
                <w:b/>
                <w:bCs/>
                <w:color w:val="000000"/>
                <w:sz w:val="20"/>
                <w:szCs w:val="20"/>
              </w:rPr>
              <w:t xml:space="preserve"> (Lei </w:t>
            </w:r>
            <w:proofErr w:type="spellStart"/>
            <w:r w:rsidRPr="000141EA">
              <w:rPr>
                <w:b/>
                <w:bCs/>
                <w:color w:val="000000"/>
                <w:sz w:val="20"/>
                <w:szCs w:val="20"/>
              </w:rPr>
              <w:t>fara</w:t>
            </w:r>
            <w:proofErr w:type="spellEnd"/>
            <w:r w:rsidRPr="000141EA">
              <w:rPr>
                <w:b/>
                <w:bCs/>
                <w:color w:val="000000"/>
                <w:sz w:val="20"/>
                <w:szCs w:val="20"/>
              </w:rPr>
              <w:t xml:space="preserve"> TVA)</w:t>
            </w:r>
          </w:p>
        </w:tc>
        <w:tc>
          <w:tcPr>
            <w:tcW w:w="1121" w:type="dxa"/>
            <w:tcBorders>
              <w:top w:val="single" w:sz="4" w:space="0" w:color="auto"/>
              <w:left w:val="nil"/>
              <w:bottom w:val="single" w:sz="4" w:space="0" w:color="auto"/>
              <w:right w:val="single" w:sz="4" w:space="0" w:color="auto"/>
            </w:tcBorders>
            <w:shd w:val="clear" w:color="auto" w:fill="auto"/>
            <w:vAlign w:val="center"/>
            <w:hideMark/>
          </w:tcPr>
          <w:p w14:paraId="355B3671" w14:textId="1D1C04D3" w:rsidR="000141EA" w:rsidRPr="000141EA" w:rsidRDefault="000141EA" w:rsidP="000E1BF7">
            <w:pPr>
              <w:ind w:left="-217" w:right="-138"/>
              <w:jc w:val="center"/>
              <w:rPr>
                <w:b/>
                <w:bCs/>
                <w:color w:val="000000"/>
                <w:sz w:val="20"/>
                <w:szCs w:val="20"/>
              </w:rPr>
            </w:pPr>
            <w:r w:rsidRPr="000141EA">
              <w:rPr>
                <w:b/>
                <w:bCs/>
                <w:color w:val="000000"/>
                <w:sz w:val="20"/>
                <w:szCs w:val="20"/>
              </w:rPr>
              <w:t xml:space="preserve">Ore </w:t>
            </w:r>
            <w:r w:rsidR="00B07608">
              <w:rPr>
                <w:b/>
                <w:bCs/>
                <w:color w:val="000000"/>
                <w:sz w:val="20"/>
                <w:szCs w:val="20"/>
              </w:rPr>
              <w:t xml:space="preserve">  </w:t>
            </w:r>
            <w:proofErr w:type="spellStart"/>
            <w:r w:rsidRPr="000141EA">
              <w:rPr>
                <w:b/>
                <w:bCs/>
                <w:color w:val="000000"/>
                <w:sz w:val="20"/>
                <w:szCs w:val="20"/>
              </w:rPr>
              <w:t>manopera</w:t>
            </w:r>
            <w:proofErr w:type="spellEnd"/>
            <w:r w:rsidRPr="000141EA">
              <w:rPr>
                <w:b/>
                <w:bCs/>
                <w:color w:val="000000"/>
                <w:sz w:val="20"/>
                <w:szCs w:val="20"/>
              </w:rPr>
              <w:t xml:space="preserve"> </w:t>
            </w:r>
            <w:proofErr w:type="spellStart"/>
            <w:r w:rsidRPr="000141EA">
              <w:rPr>
                <w:b/>
                <w:bCs/>
                <w:color w:val="000000"/>
                <w:sz w:val="20"/>
                <w:szCs w:val="20"/>
              </w:rPr>
              <w:t>pentru</w:t>
            </w:r>
            <w:proofErr w:type="spellEnd"/>
            <w:r w:rsidRPr="000141EA">
              <w:rPr>
                <w:b/>
                <w:bCs/>
                <w:color w:val="000000"/>
                <w:sz w:val="20"/>
                <w:szCs w:val="20"/>
              </w:rPr>
              <w:t xml:space="preserve"> </w:t>
            </w:r>
            <w:proofErr w:type="spellStart"/>
            <w:r w:rsidRPr="000141EA">
              <w:rPr>
                <w:b/>
                <w:bCs/>
                <w:color w:val="000000"/>
                <w:sz w:val="20"/>
                <w:szCs w:val="20"/>
              </w:rPr>
              <w:t>înlocuirea</w:t>
            </w:r>
            <w:proofErr w:type="spellEnd"/>
            <w:r w:rsidRPr="000141EA">
              <w:rPr>
                <w:b/>
                <w:bCs/>
                <w:color w:val="000000"/>
                <w:sz w:val="20"/>
                <w:szCs w:val="20"/>
              </w:rPr>
              <w:t xml:space="preserve"> </w:t>
            </w:r>
            <w:proofErr w:type="spellStart"/>
            <w:proofErr w:type="gramStart"/>
            <w:r w:rsidRPr="000141EA">
              <w:rPr>
                <w:b/>
                <w:bCs/>
                <w:color w:val="000000"/>
                <w:sz w:val="20"/>
                <w:szCs w:val="20"/>
              </w:rPr>
              <w:t>unei</w:t>
            </w:r>
            <w:proofErr w:type="spellEnd"/>
            <w:r w:rsidRPr="000141EA">
              <w:rPr>
                <w:b/>
                <w:bCs/>
                <w:color w:val="000000"/>
                <w:sz w:val="20"/>
                <w:szCs w:val="20"/>
              </w:rPr>
              <w:t xml:space="preserve">  </w:t>
            </w:r>
            <w:proofErr w:type="spellStart"/>
            <w:r w:rsidRPr="000141EA">
              <w:rPr>
                <w:b/>
                <w:bCs/>
                <w:color w:val="000000"/>
                <w:sz w:val="20"/>
                <w:szCs w:val="20"/>
              </w:rPr>
              <w:t>piese</w:t>
            </w:r>
            <w:proofErr w:type="spellEnd"/>
            <w:proofErr w:type="gramEnd"/>
            <w:r w:rsidRPr="000141EA">
              <w:rPr>
                <w:b/>
                <w:bCs/>
                <w:color w:val="000000"/>
                <w:sz w:val="20"/>
                <w:szCs w:val="20"/>
              </w:rPr>
              <w:t xml:space="preserve">  </w:t>
            </w:r>
            <w:r w:rsidR="00B07608">
              <w:rPr>
                <w:b/>
                <w:bCs/>
                <w:color w:val="000000"/>
                <w:sz w:val="20"/>
                <w:szCs w:val="20"/>
              </w:rPr>
              <w:t xml:space="preserve"> </w:t>
            </w:r>
            <w:r w:rsidRPr="000141EA">
              <w:rPr>
                <w:b/>
                <w:bCs/>
                <w:color w:val="000000"/>
                <w:sz w:val="20"/>
                <w:szCs w:val="20"/>
              </w:rPr>
              <w:t xml:space="preserve"> de </w:t>
            </w:r>
            <w:proofErr w:type="spellStart"/>
            <w:r w:rsidRPr="000141EA">
              <w:rPr>
                <w:b/>
                <w:bCs/>
                <w:color w:val="000000"/>
                <w:sz w:val="20"/>
                <w:szCs w:val="20"/>
              </w:rPr>
              <w:t>schimb</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7445091" w14:textId="77777777" w:rsidR="000141EA" w:rsidRPr="000141EA" w:rsidRDefault="000141EA" w:rsidP="000E1BF7">
            <w:pPr>
              <w:ind w:left="-217" w:right="-138"/>
              <w:jc w:val="center"/>
              <w:rPr>
                <w:b/>
                <w:bCs/>
                <w:color w:val="000000"/>
                <w:sz w:val="20"/>
                <w:szCs w:val="20"/>
              </w:rPr>
            </w:pPr>
            <w:proofErr w:type="spellStart"/>
            <w:r w:rsidRPr="000141EA">
              <w:rPr>
                <w:b/>
                <w:bCs/>
                <w:color w:val="000000"/>
                <w:sz w:val="20"/>
                <w:szCs w:val="20"/>
              </w:rPr>
              <w:t>Valoare</w:t>
            </w:r>
            <w:proofErr w:type="spellEnd"/>
            <w:r w:rsidRPr="000141EA">
              <w:rPr>
                <w:b/>
                <w:bCs/>
                <w:color w:val="000000"/>
                <w:sz w:val="20"/>
                <w:szCs w:val="20"/>
              </w:rPr>
              <w:t xml:space="preserve"> </w:t>
            </w:r>
            <w:proofErr w:type="spellStart"/>
            <w:proofErr w:type="gramStart"/>
            <w:r w:rsidRPr="000141EA">
              <w:rPr>
                <w:b/>
                <w:bCs/>
                <w:color w:val="000000"/>
                <w:sz w:val="20"/>
                <w:szCs w:val="20"/>
              </w:rPr>
              <w:t>manopera</w:t>
            </w:r>
            <w:proofErr w:type="spellEnd"/>
            <w:r w:rsidRPr="000141EA">
              <w:rPr>
                <w:b/>
                <w:bCs/>
                <w:color w:val="000000"/>
                <w:sz w:val="20"/>
                <w:szCs w:val="20"/>
              </w:rPr>
              <w:t xml:space="preserve">  (</w:t>
            </w:r>
            <w:proofErr w:type="gramEnd"/>
            <w:r w:rsidRPr="000141EA">
              <w:rPr>
                <w:b/>
                <w:bCs/>
                <w:color w:val="000000"/>
                <w:sz w:val="20"/>
                <w:szCs w:val="20"/>
              </w:rPr>
              <w:t>Lei/</w:t>
            </w:r>
            <w:proofErr w:type="spellStart"/>
            <w:r w:rsidRPr="000141EA">
              <w:rPr>
                <w:b/>
                <w:bCs/>
                <w:color w:val="000000"/>
                <w:sz w:val="20"/>
                <w:szCs w:val="20"/>
              </w:rPr>
              <w:t>ora</w:t>
            </w:r>
            <w:proofErr w:type="spellEnd"/>
            <w:r w:rsidRPr="000141EA">
              <w:rPr>
                <w:b/>
                <w:bCs/>
                <w:color w:val="000000"/>
                <w:sz w:val="20"/>
                <w:szCs w:val="20"/>
              </w:rPr>
              <w:t xml:space="preserve">  </w:t>
            </w:r>
            <w:proofErr w:type="spellStart"/>
            <w:r w:rsidRPr="000141EA">
              <w:rPr>
                <w:b/>
                <w:bCs/>
                <w:color w:val="000000"/>
                <w:sz w:val="20"/>
                <w:szCs w:val="20"/>
              </w:rPr>
              <w:t>fara</w:t>
            </w:r>
            <w:proofErr w:type="spellEnd"/>
            <w:r w:rsidRPr="000141EA">
              <w:rPr>
                <w:b/>
                <w:bCs/>
                <w:color w:val="000000"/>
                <w:sz w:val="20"/>
                <w:szCs w:val="20"/>
              </w:rPr>
              <w:t xml:space="preserve"> TVA)</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62D3710A" w14:textId="4F8462D5" w:rsidR="000141EA" w:rsidRPr="000141EA" w:rsidRDefault="000141EA" w:rsidP="000E1BF7">
            <w:pPr>
              <w:ind w:left="-217" w:right="-138"/>
              <w:jc w:val="center"/>
              <w:rPr>
                <w:b/>
                <w:bCs/>
                <w:color w:val="000000"/>
                <w:sz w:val="20"/>
                <w:szCs w:val="20"/>
              </w:rPr>
            </w:pPr>
            <w:proofErr w:type="spellStart"/>
            <w:r w:rsidRPr="000141EA">
              <w:rPr>
                <w:b/>
                <w:bCs/>
                <w:color w:val="000000"/>
                <w:sz w:val="20"/>
                <w:szCs w:val="20"/>
              </w:rPr>
              <w:t>Valoare</w:t>
            </w:r>
            <w:proofErr w:type="spellEnd"/>
            <w:r w:rsidRPr="000141EA">
              <w:rPr>
                <w:b/>
                <w:bCs/>
                <w:color w:val="000000"/>
                <w:sz w:val="20"/>
                <w:szCs w:val="20"/>
              </w:rPr>
              <w:t xml:space="preserve"> </w:t>
            </w:r>
            <w:proofErr w:type="spellStart"/>
            <w:r w:rsidRPr="000141EA">
              <w:rPr>
                <w:b/>
                <w:bCs/>
                <w:color w:val="000000"/>
                <w:sz w:val="20"/>
                <w:szCs w:val="20"/>
              </w:rPr>
              <w:t>manopera</w:t>
            </w:r>
            <w:proofErr w:type="spellEnd"/>
            <w:r w:rsidRPr="000141EA">
              <w:rPr>
                <w:b/>
                <w:bCs/>
                <w:color w:val="000000"/>
                <w:sz w:val="20"/>
                <w:szCs w:val="20"/>
              </w:rPr>
              <w:t xml:space="preserve"> </w:t>
            </w:r>
            <w:r w:rsidR="00B07608">
              <w:rPr>
                <w:b/>
                <w:bCs/>
                <w:color w:val="000000"/>
                <w:sz w:val="20"/>
                <w:szCs w:val="20"/>
              </w:rPr>
              <w:t xml:space="preserve">  </w:t>
            </w:r>
            <w:proofErr w:type="spellStart"/>
            <w:r w:rsidRPr="000141EA">
              <w:rPr>
                <w:b/>
                <w:bCs/>
                <w:color w:val="000000"/>
                <w:sz w:val="20"/>
                <w:szCs w:val="20"/>
              </w:rPr>
              <w:t>pentru</w:t>
            </w:r>
            <w:proofErr w:type="spellEnd"/>
            <w:r w:rsidR="00B07608">
              <w:rPr>
                <w:b/>
                <w:bCs/>
                <w:color w:val="000000"/>
                <w:sz w:val="20"/>
                <w:szCs w:val="20"/>
              </w:rPr>
              <w:t xml:space="preserve">  </w:t>
            </w:r>
            <w:r w:rsidRPr="000141EA">
              <w:rPr>
                <w:b/>
                <w:bCs/>
                <w:color w:val="000000"/>
                <w:sz w:val="20"/>
                <w:szCs w:val="20"/>
              </w:rPr>
              <w:t xml:space="preserve"> </w:t>
            </w:r>
            <w:proofErr w:type="spellStart"/>
            <w:r w:rsidRPr="000141EA">
              <w:rPr>
                <w:b/>
                <w:bCs/>
                <w:color w:val="000000"/>
                <w:sz w:val="20"/>
                <w:szCs w:val="20"/>
              </w:rPr>
              <w:t>înlocuirea</w:t>
            </w:r>
            <w:proofErr w:type="spellEnd"/>
            <w:r w:rsidRPr="000141EA">
              <w:rPr>
                <w:b/>
                <w:bCs/>
                <w:color w:val="000000"/>
                <w:sz w:val="20"/>
                <w:szCs w:val="20"/>
              </w:rPr>
              <w:t xml:space="preserve"> </w:t>
            </w:r>
            <w:proofErr w:type="spellStart"/>
            <w:r w:rsidRPr="000141EA">
              <w:rPr>
                <w:b/>
                <w:bCs/>
                <w:color w:val="000000"/>
                <w:sz w:val="20"/>
                <w:szCs w:val="20"/>
              </w:rPr>
              <w:t>unei</w:t>
            </w:r>
            <w:proofErr w:type="spellEnd"/>
            <w:r w:rsidRPr="000141EA">
              <w:rPr>
                <w:b/>
                <w:bCs/>
                <w:color w:val="000000"/>
                <w:sz w:val="20"/>
                <w:szCs w:val="20"/>
              </w:rPr>
              <w:t xml:space="preserve"> </w:t>
            </w:r>
            <w:proofErr w:type="spellStart"/>
            <w:r w:rsidRPr="000141EA">
              <w:rPr>
                <w:b/>
                <w:bCs/>
                <w:color w:val="000000"/>
                <w:sz w:val="20"/>
                <w:szCs w:val="20"/>
              </w:rPr>
              <w:t>piese</w:t>
            </w:r>
            <w:proofErr w:type="spellEnd"/>
            <w:r w:rsidRPr="000141EA">
              <w:rPr>
                <w:b/>
                <w:bCs/>
                <w:color w:val="000000"/>
                <w:sz w:val="20"/>
                <w:szCs w:val="20"/>
              </w:rPr>
              <w:t xml:space="preserve"> de </w:t>
            </w:r>
            <w:r w:rsidR="00B07608">
              <w:rPr>
                <w:b/>
                <w:bCs/>
                <w:color w:val="000000"/>
                <w:sz w:val="20"/>
                <w:szCs w:val="20"/>
              </w:rPr>
              <w:t xml:space="preserve">       </w:t>
            </w:r>
            <w:proofErr w:type="spellStart"/>
            <w:r w:rsidRPr="000141EA">
              <w:rPr>
                <w:b/>
                <w:bCs/>
                <w:color w:val="000000"/>
                <w:sz w:val="20"/>
                <w:szCs w:val="20"/>
              </w:rPr>
              <w:t>schimb</w:t>
            </w:r>
            <w:proofErr w:type="spellEnd"/>
            <w:r w:rsidR="00B07608">
              <w:rPr>
                <w:b/>
                <w:bCs/>
                <w:color w:val="000000"/>
                <w:sz w:val="20"/>
                <w:szCs w:val="20"/>
              </w:rPr>
              <w:t xml:space="preserve">               </w:t>
            </w:r>
            <w:proofErr w:type="gramStart"/>
            <w:r w:rsidR="00B07608">
              <w:rPr>
                <w:b/>
                <w:bCs/>
                <w:color w:val="000000"/>
                <w:sz w:val="20"/>
                <w:szCs w:val="20"/>
              </w:rPr>
              <w:t xml:space="preserve">  </w:t>
            </w:r>
            <w:r w:rsidRPr="000141EA">
              <w:rPr>
                <w:b/>
                <w:bCs/>
                <w:color w:val="000000"/>
                <w:sz w:val="20"/>
                <w:szCs w:val="20"/>
              </w:rPr>
              <w:t xml:space="preserve"> (</w:t>
            </w:r>
            <w:proofErr w:type="gramEnd"/>
            <w:r w:rsidRPr="000141EA">
              <w:rPr>
                <w:b/>
                <w:bCs/>
                <w:color w:val="000000"/>
                <w:sz w:val="20"/>
                <w:szCs w:val="20"/>
              </w:rPr>
              <w:t xml:space="preserve">Lei </w:t>
            </w:r>
            <w:proofErr w:type="spellStart"/>
            <w:r w:rsidRPr="000141EA">
              <w:rPr>
                <w:b/>
                <w:bCs/>
                <w:color w:val="000000"/>
                <w:sz w:val="20"/>
                <w:szCs w:val="20"/>
              </w:rPr>
              <w:t>fara</w:t>
            </w:r>
            <w:proofErr w:type="spellEnd"/>
            <w:r w:rsidRPr="000141EA">
              <w:rPr>
                <w:b/>
                <w:bCs/>
                <w:color w:val="000000"/>
                <w:sz w:val="20"/>
                <w:szCs w:val="20"/>
              </w:rPr>
              <w:t xml:space="preserve"> TVA)</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4A46678" w14:textId="2EC43D6E" w:rsidR="000141EA" w:rsidRPr="000141EA" w:rsidRDefault="000141EA" w:rsidP="00B07608">
            <w:pPr>
              <w:ind w:left="-109" w:right="-102"/>
              <w:jc w:val="center"/>
              <w:rPr>
                <w:b/>
                <w:bCs/>
                <w:color w:val="000000"/>
                <w:sz w:val="20"/>
                <w:szCs w:val="20"/>
              </w:rPr>
            </w:pPr>
            <w:proofErr w:type="spellStart"/>
            <w:r w:rsidRPr="000141EA">
              <w:rPr>
                <w:b/>
                <w:bCs/>
                <w:color w:val="000000"/>
                <w:sz w:val="20"/>
                <w:szCs w:val="20"/>
              </w:rPr>
              <w:t>Valoare</w:t>
            </w:r>
            <w:proofErr w:type="spellEnd"/>
            <w:r w:rsidRPr="000141EA">
              <w:rPr>
                <w:b/>
                <w:bCs/>
                <w:color w:val="000000"/>
                <w:sz w:val="20"/>
                <w:szCs w:val="20"/>
              </w:rPr>
              <w:t xml:space="preserve">  </w:t>
            </w:r>
            <w:r w:rsidR="00B07608">
              <w:rPr>
                <w:b/>
                <w:bCs/>
                <w:color w:val="000000"/>
                <w:sz w:val="20"/>
                <w:szCs w:val="20"/>
              </w:rPr>
              <w:t xml:space="preserve">       </w:t>
            </w:r>
            <w:r w:rsidRPr="000141EA">
              <w:rPr>
                <w:b/>
                <w:bCs/>
                <w:color w:val="000000"/>
                <w:sz w:val="20"/>
                <w:szCs w:val="20"/>
              </w:rPr>
              <w:t xml:space="preserve">maxima </w:t>
            </w:r>
            <w:proofErr w:type="spellStart"/>
            <w:r w:rsidRPr="000141EA">
              <w:rPr>
                <w:b/>
                <w:bCs/>
                <w:color w:val="000000"/>
                <w:sz w:val="20"/>
                <w:szCs w:val="20"/>
              </w:rPr>
              <w:t>manopera</w:t>
            </w:r>
            <w:proofErr w:type="spellEnd"/>
            <w:r w:rsidRPr="000141EA">
              <w:rPr>
                <w:b/>
                <w:bCs/>
                <w:color w:val="000000"/>
                <w:sz w:val="20"/>
                <w:szCs w:val="20"/>
              </w:rPr>
              <w:t xml:space="preserve"> </w:t>
            </w:r>
            <w:r w:rsidR="00B07608">
              <w:rPr>
                <w:b/>
                <w:bCs/>
                <w:color w:val="000000"/>
                <w:sz w:val="20"/>
                <w:szCs w:val="20"/>
              </w:rPr>
              <w:t xml:space="preserve">       </w:t>
            </w:r>
            <w:proofErr w:type="spellStart"/>
            <w:r w:rsidRPr="000141EA">
              <w:rPr>
                <w:b/>
                <w:bCs/>
                <w:color w:val="000000"/>
                <w:sz w:val="20"/>
                <w:szCs w:val="20"/>
              </w:rPr>
              <w:t>pentru</w:t>
            </w:r>
            <w:proofErr w:type="spellEnd"/>
            <w:r w:rsidRPr="000141EA">
              <w:rPr>
                <w:b/>
                <w:bCs/>
                <w:color w:val="000000"/>
                <w:sz w:val="20"/>
                <w:szCs w:val="20"/>
              </w:rPr>
              <w:t xml:space="preserve"> </w:t>
            </w:r>
            <w:r w:rsidR="00B07608">
              <w:rPr>
                <w:b/>
                <w:bCs/>
                <w:color w:val="000000"/>
                <w:sz w:val="20"/>
                <w:szCs w:val="20"/>
              </w:rPr>
              <w:t xml:space="preserve">       </w:t>
            </w:r>
            <w:proofErr w:type="spellStart"/>
            <w:r w:rsidRPr="000141EA">
              <w:rPr>
                <w:b/>
                <w:bCs/>
                <w:color w:val="000000"/>
                <w:sz w:val="20"/>
                <w:szCs w:val="20"/>
              </w:rPr>
              <w:t>înlocuirea</w:t>
            </w:r>
            <w:proofErr w:type="spellEnd"/>
            <w:r w:rsidRPr="000141EA">
              <w:rPr>
                <w:b/>
                <w:bCs/>
                <w:color w:val="000000"/>
                <w:sz w:val="20"/>
                <w:szCs w:val="20"/>
              </w:rPr>
              <w:t xml:space="preserve"> </w:t>
            </w:r>
            <w:proofErr w:type="spellStart"/>
            <w:r w:rsidRPr="000141EA">
              <w:rPr>
                <w:b/>
                <w:bCs/>
                <w:color w:val="000000"/>
                <w:sz w:val="20"/>
                <w:szCs w:val="20"/>
              </w:rPr>
              <w:t>pieselor</w:t>
            </w:r>
            <w:proofErr w:type="spellEnd"/>
            <w:r w:rsidRPr="000141EA">
              <w:rPr>
                <w:b/>
                <w:bCs/>
                <w:color w:val="000000"/>
                <w:sz w:val="20"/>
                <w:szCs w:val="20"/>
              </w:rPr>
              <w:t xml:space="preserve"> de </w:t>
            </w:r>
            <w:proofErr w:type="spellStart"/>
            <w:r w:rsidRPr="000141EA">
              <w:rPr>
                <w:b/>
                <w:bCs/>
                <w:color w:val="000000"/>
                <w:sz w:val="20"/>
                <w:szCs w:val="20"/>
              </w:rPr>
              <w:t>schimb</w:t>
            </w:r>
            <w:proofErr w:type="spellEnd"/>
            <w:r w:rsidRPr="000141EA">
              <w:rPr>
                <w:b/>
                <w:bCs/>
                <w:color w:val="000000"/>
                <w:sz w:val="20"/>
                <w:szCs w:val="20"/>
              </w:rPr>
              <w:t xml:space="preserve">           </w:t>
            </w:r>
            <w:proofErr w:type="gramStart"/>
            <w:r w:rsidRPr="000141EA">
              <w:rPr>
                <w:b/>
                <w:bCs/>
                <w:color w:val="000000"/>
                <w:sz w:val="20"/>
                <w:szCs w:val="20"/>
              </w:rPr>
              <w:t xml:space="preserve">   (</w:t>
            </w:r>
            <w:proofErr w:type="gramEnd"/>
            <w:r w:rsidRPr="000141EA">
              <w:rPr>
                <w:b/>
                <w:bCs/>
                <w:color w:val="000000"/>
                <w:sz w:val="20"/>
                <w:szCs w:val="20"/>
              </w:rPr>
              <w:t xml:space="preserve">Lei  </w:t>
            </w:r>
            <w:proofErr w:type="spellStart"/>
            <w:r w:rsidRPr="000141EA">
              <w:rPr>
                <w:b/>
                <w:bCs/>
                <w:color w:val="000000"/>
                <w:sz w:val="20"/>
                <w:szCs w:val="20"/>
              </w:rPr>
              <w:t>fara</w:t>
            </w:r>
            <w:proofErr w:type="spellEnd"/>
            <w:r w:rsidRPr="000141EA">
              <w:rPr>
                <w:b/>
                <w:bCs/>
                <w:color w:val="000000"/>
                <w:sz w:val="20"/>
                <w:szCs w:val="20"/>
              </w:rPr>
              <w:t xml:space="preserve"> TVA)</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11FC01A2" w14:textId="77777777" w:rsidR="000141EA" w:rsidRPr="000141EA" w:rsidRDefault="000141EA" w:rsidP="000E1BF7">
            <w:pPr>
              <w:ind w:left="-217" w:right="-138"/>
              <w:jc w:val="center"/>
              <w:rPr>
                <w:b/>
                <w:bCs/>
                <w:color w:val="000000"/>
                <w:sz w:val="20"/>
                <w:szCs w:val="20"/>
              </w:rPr>
            </w:pPr>
            <w:proofErr w:type="spellStart"/>
            <w:r w:rsidRPr="000141EA">
              <w:rPr>
                <w:b/>
                <w:bCs/>
                <w:color w:val="000000"/>
                <w:sz w:val="20"/>
                <w:szCs w:val="20"/>
              </w:rPr>
              <w:t>Valoare</w:t>
            </w:r>
            <w:proofErr w:type="spellEnd"/>
            <w:r w:rsidRPr="000141EA">
              <w:rPr>
                <w:b/>
                <w:bCs/>
                <w:color w:val="000000"/>
                <w:sz w:val="20"/>
                <w:szCs w:val="20"/>
              </w:rPr>
              <w:t xml:space="preserve">           maxima                             </w:t>
            </w:r>
            <w:proofErr w:type="spellStart"/>
            <w:r w:rsidRPr="000141EA">
              <w:rPr>
                <w:b/>
                <w:bCs/>
                <w:color w:val="000000"/>
                <w:sz w:val="20"/>
                <w:szCs w:val="20"/>
              </w:rPr>
              <w:t>acord-cadru</w:t>
            </w:r>
            <w:proofErr w:type="spellEnd"/>
            <w:r w:rsidRPr="000141EA">
              <w:rPr>
                <w:b/>
                <w:bCs/>
                <w:color w:val="000000"/>
                <w:sz w:val="20"/>
                <w:szCs w:val="20"/>
              </w:rPr>
              <w:t xml:space="preserve">           </w:t>
            </w:r>
            <w:proofErr w:type="gramStart"/>
            <w:r w:rsidRPr="000141EA">
              <w:rPr>
                <w:b/>
                <w:bCs/>
                <w:color w:val="000000"/>
                <w:sz w:val="20"/>
                <w:szCs w:val="20"/>
              </w:rPr>
              <w:t xml:space="preserve">   (</w:t>
            </w:r>
            <w:proofErr w:type="gramEnd"/>
            <w:r w:rsidRPr="000141EA">
              <w:rPr>
                <w:b/>
                <w:bCs/>
                <w:color w:val="000000"/>
                <w:sz w:val="20"/>
                <w:szCs w:val="20"/>
              </w:rPr>
              <w:t xml:space="preserve">Lei </w:t>
            </w:r>
            <w:proofErr w:type="spellStart"/>
            <w:r w:rsidRPr="000141EA">
              <w:rPr>
                <w:b/>
                <w:bCs/>
                <w:color w:val="000000"/>
                <w:sz w:val="20"/>
                <w:szCs w:val="20"/>
              </w:rPr>
              <w:t>fara</w:t>
            </w:r>
            <w:proofErr w:type="spellEnd"/>
            <w:r w:rsidRPr="000141EA">
              <w:rPr>
                <w:b/>
                <w:bCs/>
                <w:color w:val="000000"/>
                <w:sz w:val="20"/>
                <w:szCs w:val="20"/>
              </w:rPr>
              <w:t xml:space="preserve"> TVA)</w:t>
            </w:r>
          </w:p>
        </w:tc>
      </w:tr>
      <w:tr w:rsidR="000E1BF7" w:rsidRPr="000141EA" w14:paraId="4352AAF6" w14:textId="77777777" w:rsidTr="00B07608">
        <w:trPr>
          <w:trHeight w:val="300"/>
        </w:trPr>
        <w:tc>
          <w:tcPr>
            <w:tcW w:w="1136" w:type="dxa"/>
            <w:tcBorders>
              <w:top w:val="nil"/>
              <w:left w:val="nil"/>
              <w:bottom w:val="nil"/>
              <w:right w:val="nil"/>
            </w:tcBorders>
            <w:shd w:val="clear" w:color="auto" w:fill="auto"/>
            <w:noWrap/>
            <w:vAlign w:val="center"/>
            <w:hideMark/>
          </w:tcPr>
          <w:p w14:paraId="5F2CC3F6" w14:textId="77777777" w:rsidR="000141EA" w:rsidRPr="000141EA" w:rsidRDefault="000141EA" w:rsidP="000141EA">
            <w:pPr>
              <w:jc w:val="center"/>
              <w:rPr>
                <w:b/>
                <w:bCs/>
                <w:color w:val="000000"/>
                <w:sz w:val="20"/>
                <w:szCs w:val="20"/>
              </w:rPr>
            </w:pPr>
          </w:p>
        </w:tc>
        <w:tc>
          <w:tcPr>
            <w:tcW w:w="567" w:type="dxa"/>
            <w:tcBorders>
              <w:top w:val="nil"/>
              <w:left w:val="single" w:sz="4" w:space="0" w:color="auto"/>
              <w:bottom w:val="nil"/>
              <w:right w:val="single" w:sz="4" w:space="0" w:color="auto"/>
            </w:tcBorders>
            <w:shd w:val="clear" w:color="auto" w:fill="auto"/>
            <w:vAlign w:val="center"/>
            <w:hideMark/>
          </w:tcPr>
          <w:p w14:paraId="5366A67B" w14:textId="77777777" w:rsidR="000141EA" w:rsidRPr="000141EA" w:rsidRDefault="000141EA" w:rsidP="000141EA">
            <w:pPr>
              <w:jc w:val="center"/>
              <w:rPr>
                <w:b/>
                <w:bCs/>
                <w:color w:val="000000"/>
                <w:sz w:val="20"/>
                <w:szCs w:val="20"/>
              </w:rPr>
            </w:pPr>
            <w:r w:rsidRPr="000141EA">
              <w:rPr>
                <w:b/>
                <w:bCs/>
                <w:color w:val="000000"/>
                <w:sz w:val="20"/>
                <w:szCs w:val="20"/>
              </w:rPr>
              <w:t>0</w:t>
            </w:r>
          </w:p>
        </w:tc>
        <w:tc>
          <w:tcPr>
            <w:tcW w:w="3826" w:type="dxa"/>
            <w:tcBorders>
              <w:top w:val="nil"/>
              <w:left w:val="nil"/>
              <w:bottom w:val="nil"/>
              <w:right w:val="single" w:sz="4" w:space="0" w:color="auto"/>
            </w:tcBorders>
            <w:shd w:val="clear" w:color="auto" w:fill="auto"/>
            <w:vAlign w:val="center"/>
            <w:hideMark/>
          </w:tcPr>
          <w:p w14:paraId="240DAF07" w14:textId="77777777" w:rsidR="000141EA" w:rsidRPr="000141EA" w:rsidRDefault="000141EA" w:rsidP="000141EA">
            <w:pPr>
              <w:jc w:val="center"/>
              <w:rPr>
                <w:b/>
                <w:bCs/>
                <w:color w:val="000000"/>
                <w:sz w:val="20"/>
                <w:szCs w:val="20"/>
              </w:rPr>
            </w:pPr>
            <w:r w:rsidRPr="000141EA">
              <w:rPr>
                <w:b/>
                <w:bCs/>
                <w:color w:val="000000"/>
                <w:sz w:val="20"/>
                <w:szCs w:val="20"/>
              </w:rPr>
              <w:t>1</w:t>
            </w:r>
          </w:p>
        </w:tc>
        <w:tc>
          <w:tcPr>
            <w:tcW w:w="803" w:type="dxa"/>
            <w:tcBorders>
              <w:top w:val="nil"/>
              <w:left w:val="nil"/>
              <w:bottom w:val="nil"/>
              <w:right w:val="single" w:sz="4" w:space="0" w:color="auto"/>
            </w:tcBorders>
            <w:shd w:val="clear" w:color="auto" w:fill="auto"/>
            <w:vAlign w:val="center"/>
            <w:hideMark/>
          </w:tcPr>
          <w:p w14:paraId="3C005A10" w14:textId="77777777" w:rsidR="000141EA" w:rsidRPr="000141EA" w:rsidRDefault="000141EA" w:rsidP="000141EA">
            <w:pPr>
              <w:jc w:val="center"/>
              <w:rPr>
                <w:b/>
                <w:bCs/>
                <w:color w:val="000000"/>
                <w:sz w:val="20"/>
                <w:szCs w:val="20"/>
              </w:rPr>
            </w:pPr>
            <w:r w:rsidRPr="000141EA">
              <w:rPr>
                <w:b/>
                <w:bCs/>
                <w:color w:val="000000"/>
                <w:sz w:val="20"/>
                <w:szCs w:val="20"/>
              </w:rPr>
              <w:t>2</w:t>
            </w:r>
          </w:p>
        </w:tc>
        <w:tc>
          <w:tcPr>
            <w:tcW w:w="1135" w:type="dxa"/>
            <w:tcBorders>
              <w:top w:val="nil"/>
              <w:left w:val="nil"/>
              <w:bottom w:val="nil"/>
              <w:right w:val="single" w:sz="4" w:space="0" w:color="auto"/>
            </w:tcBorders>
            <w:shd w:val="clear" w:color="auto" w:fill="auto"/>
            <w:vAlign w:val="center"/>
            <w:hideMark/>
          </w:tcPr>
          <w:p w14:paraId="748BEC54" w14:textId="77777777" w:rsidR="000141EA" w:rsidRPr="000141EA" w:rsidRDefault="000141EA" w:rsidP="000141EA">
            <w:pPr>
              <w:jc w:val="center"/>
              <w:rPr>
                <w:b/>
                <w:bCs/>
                <w:color w:val="000000"/>
                <w:sz w:val="20"/>
                <w:szCs w:val="20"/>
              </w:rPr>
            </w:pPr>
            <w:r w:rsidRPr="000141EA">
              <w:rPr>
                <w:b/>
                <w:bCs/>
                <w:color w:val="000000"/>
                <w:sz w:val="20"/>
                <w:szCs w:val="20"/>
              </w:rPr>
              <w:t>3</w:t>
            </w:r>
          </w:p>
        </w:tc>
        <w:tc>
          <w:tcPr>
            <w:tcW w:w="905" w:type="dxa"/>
            <w:tcBorders>
              <w:top w:val="nil"/>
              <w:left w:val="nil"/>
              <w:bottom w:val="nil"/>
              <w:right w:val="single" w:sz="4" w:space="0" w:color="auto"/>
            </w:tcBorders>
            <w:shd w:val="clear" w:color="auto" w:fill="auto"/>
            <w:vAlign w:val="center"/>
            <w:hideMark/>
          </w:tcPr>
          <w:p w14:paraId="36F64E86" w14:textId="77777777" w:rsidR="000141EA" w:rsidRPr="000141EA" w:rsidRDefault="000141EA" w:rsidP="000141EA">
            <w:pPr>
              <w:jc w:val="center"/>
              <w:rPr>
                <w:b/>
                <w:bCs/>
                <w:color w:val="000000"/>
                <w:sz w:val="20"/>
                <w:szCs w:val="20"/>
              </w:rPr>
            </w:pPr>
            <w:r w:rsidRPr="000141EA">
              <w:rPr>
                <w:b/>
                <w:bCs/>
                <w:color w:val="000000"/>
                <w:sz w:val="20"/>
                <w:szCs w:val="20"/>
              </w:rPr>
              <w:t>4</w:t>
            </w:r>
          </w:p>
        </w:tc>
        <w:tc>
          <w:tcPr>
            <w:tcW w:w="1395" w:type="dxa"/>
            <w:tcBorders>
              <w:top w:val="nil"/>
              <w:left w:val="nil"/>
              <w:bottom w:val="nil"/>
              <w:right w:val="single" w:sz="4" w:space="0" w:color="auto"/>
            </w:tcBorders>
            <w:shd w:val="clear" w:color="auto" w:fill="auto"/>
            <w:vAlign w:val="center"/>
            <w:hideMark/>
          </w:tcPr>
          <w:p w14:paraId="222F35D6" w14:textId="77777777" w:rsidR="000141EA" w:rsidRPr="000141EA" w:rsidRDefault="000141EA" w:rsidP="000141EA">
            <w:pPr>
              <w:jc w:val="center"/>
              <w:rPr>
                <w:b/>
                <w:bCs/>
                <w:color w:val="000000"/>
                <w:sz w:val="20"/>
                <w:szCs w:val="20"/>
              </w:rPr>
            </w:pPr>
            <w:r w:rsidRPr="000141EA">
              <w:rPr>
                <w:b/>
                <w:bCs/>
                <w:color w:val="000000"/>
                <w:sz w:val="20"/>
                <w:szCs w:val="20"/>
              </w:rPr>
              <w:t>5=3*4</w:t>
            </w:r>
          </w:p>
        </w:tc>
        <w:tc>
          <w:tcPr>
            <w:tcW w:w="1121" w:type="dxa"/>
            <w:tcBorders>
              <w:top w:val="nil"/>
              <w:left w:val="nil"/>
              <w:bottom w:val="nil"/>
              <w:right w:val="single" w:sz="4" w:space="0" w:color="auto"/>
            </w:tcBorders>
            <w:shd w:val="clear" w:color="auto" w:fill="auto"/>
            <w:vAlign w:val="center"/>
            <w:hideMark/>
          </w:tcPr>
          <w:p w14:paraId="08310D57" w14:textId="77777777" w:rsidR="000141EA" w:rsidRPr="000141EA" w:rsidRDefault="000141EA" w:rsidP="000141EA">
            <w:pPr>
              <w:jc w:val="center"/>
              <w:rPr>
                <w:b/>
                <w:bCs/>
                <w:color w:val="000000"/>
                <w:sz w:val="20"/>
                <w:szCs w:val="20"/>
              </w:rPr>
            </w:pPr>
            <w:r w:rsidRPr="000141EA">
              <w:rPr>
                <w:b/>
                <w:bCs/>
                <w:color w:val="000000"/>
                <w:sz w:val="20"/>
                <w:szCs w:val="20"/>
              </w:rPr>
              <w:t>6</w:t>
            </w:r>
          </w:p>
        </w:tc>
        <w:tc>
          <w:tcPr>
            <w:tcW w:w="1134" w:type="dxa"/>
            <w:tcBorders>
              <w:top w:val="nil"/>
              <w:left w:val="nil"/>
              <w:bottom w:val="nil"/>
              <w:right w:val="single" w:sz="4" w:space="0" w:color="auto"/>
            </w:tcBorders>
            <w:shd w:val="clear" w:color="auto" w:fill="auto"/>
            <w:vAlign w:val="center"/>
            <w:hideMark/>
          </w:tcPr>
          <w:p w14:paraId="5CD977BA" w14:textId="77777777" w:rsidR="000141EA" w:rsidRPr="000141EA" w:rsidRDefault="000141EA" w:rsidP="000141EA">
            <w:pPr>
              <w:jc w:val="center"/>
              <w:rPr>
                <w:b/>
                <w:bCs/>
                <w:color w:val="000000"/>
                <w:sz w:val="20"/>
                <w:szCs w:val="20"/>
              </w:rPr>
            </w:pPr>
            <w:r w:rsidRPr="000141EA">
              <w:rPr>
                <w:b/>
                <w:bCs/>
                <w:color w:val="000000"/>
                <w:sz w:val="20"/>
                <w:szCs w:val="20"/>
              </w:rPr>
              <w:t>7</w:t>
            </w:r>
          </w:p>
        </w:tc>
        <w:tc>
          <w:tcPr>
            <w:tcW w:w="1417" w:type="dxa"/>
            <w:tcBorders>
              <w:top w:val="nil"/>
              <w:left w:val="nil"/>
              <w:bottom w:val="nil"/>
              <w:right w:val="single" w:sz="4" w:space="0" w:color="auto"/>
            </w:tcBorders>
            <w:shd w:val="clear" w:color="auto" w:fill="auto"/>
            <w:vAlign w:val="center"/>
            <w:hideMark/>
          </w:tcPr>
          <w:p w14:paraId="1DD31275" w14:textId="77777777" w:rsidR="000141EA" w:rsidRPr="000141EA" w:rsidRDefault="000141EA" w:rsidP="000141EA">
            <w:pPr>
              <w:jc w:val="center"/>
              <w:rPr>
                <w:b/>
                <w:bCs/>
                <w:color w:val="000000"/>
                <w:sz w:val="20"/>
                <w:szCs w:val="20"/>
              </w:rPr>
            </w:pPr>
            <w:r w:rsidRPr="000141EA">
              <w:rPr>
                <w:b/>
                <w:bCs/>
                <w:color w:val="000000"/>
                <w:sz w:val="20"/>
                <w:szCs w:val="20"/>
              </w:rPr>
              <w:t>8=6*7</w:t>
            </w:r>
          </w:p>
        </w:tc>
        <w:tc>
          <w:tcPr>
            <w:tcW w:w="1418" w:type="dxa"/>
            <w:tcBorders>
              <w:top w:val="nil"/>
              <w:left w:val="nil"/>
              <w:bottom w:val="nil"/>
              <w:right w:val="single" w:sz="4" w:space="0" w:color="auto"/>
            </w:tcBorders>
            <w:shd w:val="clear" w:color="auto" w:fill="auto"/>
            <w:noWrap/>
            <w:vAlign w:val="center"/>
            <w:hideMark/>
          </w:tcPr>
          <w:p w14:paraId="4577DDF5" w14:textId="77777777" w:rsidR="000141EA" w:rsidRPr="000141EA" w:rsidRDefault="000141EA" w:rsidP="000141EA">
            <w:pPr>
              <w:jc w:val="center"/>
              <w:rPr>
                <w:b/>
                <w:bCs/>
                <w:color w:val="000000"/>
                <w:sz w:val="20"/>
                <w:szCs w:val="20"/>
              </w:rPr>
            </w:pPr>
            <w:r w:rsidRPr="000141EA">
              <w:rPr>
                <w:b/>
                <w:bCs/>
                <w:color w:val="000000"/>
                <w:sz w:val="20"/>
                <w:szCs w:val="20"/>
              </w:rPr>
              <w:t>9=4*8</w:t>
            </w:r>
          </w:p>
        </w:tc>
        <w:tc>
          <w:tcPr>
            <w:tcW w:w="1417" w:type="dxa"/>
            <w:tcBorders>
              <w:top w:val="nil"/>
              <w:left w:val="nil"/>
              <w:bottom w:val="nil"/>
              <w:right w:val="single" w:sz="4" w:space="0" w:color="auto"/>
            </w:tcBorders>
            <w:shd w:val="clear" w:color="auto" w:fill="auto"/>
            <w:noWrap/>
            <w:vAlign w:val="center"/>
            <w:hideMark/>
          </w:tcPr>
          <w:p w14:paraId="228AD679" w14:textId="77777777" w:rsidR="000141EA" w:rsidRPr="000141EA" w:rsidRDefault="000141EA" w:rsidP="000141EA">
            <w:pPr>
              <w:jc w:val="center"/>
              <w:rPr>
                <w:b/>
                <w:bCs/>
                <w:color w:val="000000"/>
                <w:sz w:val="20"/>
                <w:szCs w:val="20"/>
              </w:rPr>
            </w:pPr>
            <w:r w:rsidRPr="000141EA">
              <w:rPr>
                <w:b/>
                <w:bCs/>
                <w:color w:val="000000"/>
                <w:sz w:val="20"/>
                <w:szCs w:val="20"/>
              </w:rPr>
              <w:t>10=5+9</w:t>
            </w:r>
          </w:p>
        </w:tc>
      </w:tr>
      <w:tr w:rsidR="000E1BF7" w:rsidRPr="000141EA" w14:paraId="0A061922" w14:textId="77777777" w:rsidTr="00B07608">
        <w:trPr>
          <w:trHeight w:val="300"/>
        </w:trPr>
        <w:tc>
          <w:tcPr>
            <w:tcW w:w="1136"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55757263" w14:textId="77777777" w:rsidR="000141EA" w:rsidRPr="000141EA" w:rsidRDefault="000141EA" w:rsidP="000141EA">
            <w:pPr>
              <w:jc w:val="center"/>
              <w:rPr>
                <w:b/>
                <w:bCs/>
                <w:color w:val="000000"/>
                <w:sz w:val="20"/>
                <w:szCs w:val="20"/>
              </w:rPr>
            </w:pPr>
            <w:r w:rsidRPr="000141EA">
              <w:rPr>
                <w:b/>
                <w:bCs/>
                <w:color w:val="000000"/>
                <w:sz w:val="20"/>
                <w:szCs w:val="20"/>
              </w:rPr>
              <w:t xml:space="preserve">B 99 </w:t>
            </w:r>
            <w:proofErr w:type="gramStart"/>
            <w:r w:rsidRPr="000141EA">
              <w:rPr>
                <w:b/>
                <w:bCs/>
                <w:color w:val="000000"/>
                <w:sz w:val="20"/>
                <w:szCs w:val="20"/>
              </w:rPr>
              <w:t xml:space="preserve">NJW;   </w:t>
            </w:r>
            <w:proofErr w:type="gramEnd"/>
            <w:r w:rsidRPr="000141EA">
              <w:rPr>
                <w:b/>
                <w:bCs/>
                <w:color w:val="000000"/>
                <w:sz w:val="20"/>
                <w:szCs w:val="20"/>
              </w:rPr>
              <w:t xml:space="preserve">B 99 NJZ                                                                                          </w:t>
            </w:r>
            <w:proofErr w:type="spellStart"/>
            <w:r w:rsidRPr="000141EA">
              <w:rPr>
                <w:b/>
                <w:bCs/>
                <w:color w:val="000000"/>
                <w:sz w:val="20"/>
                <w:szCs w:val="20"/>
              </w:rPr>
              <w:t>Autoutilitara</w:t>
            </w:r>
            <w:proofErr w:type="spellEnd"/>
            <w:r w:rsidRPr="000141EA">
              <w:rPr>
                <w:b/>
                <w:bCs/>
                <w:color w:val="000000"/>
                <w:sz w:val="20"/>
                <w:szCs w:val="20"/>
              </w:rPr>
              <w:t xml:space="preserve"> Basculanta IVECO180 E</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15B223B3" w14:textId="77777777" w:rsidR="000141EA" w:rsidRPr="000141EA" w:rsidRDefault="000141EA" w:rsidP="000141EA">
            <w:pPr>
              <w:jc w:val="center"/>
              <w:rPr>
                <w:color w:val="000000"/>
                <w:sz w:val="20"/>
                <w:szCs w:val="20"/>
              </w:rPr>
            </w:pPr>
            <w:r w:rsidRPr="000141EA">
              <w:rPr>
                <w:color w:val="000000"/>
                <w:sz w:val="20"/>
                <w:szCs w:val="20"/>
              </w:rPr>
              <w:t>1</w:t>
            </w:r>
          </w:p>
        </w:tc>
        <w:tc>
          <w:tcPr>
            <w:tcW w:w="3826" w:type="dxa"/>
            <w:tcBorders>
              <w:top w:val="single" w:sz="4" w:space="0" w:color="auto"/>
              <w:left w:val="nil"/>
              <w:bottom w:val="single" w:sz="4" w:space="0" w:color="auto"/>
              <w:right w:val="single" w:sz="4" w:space="0" w:color="auto"/>
            </w:tcBorders>
            <w:shd w:val="clear" w:color="auto" w:fill="auto"/>
            <w:vAlign w:val="center"/>
            <w:hideMark/>
          </w:tcPr>
          <w:p w14:paraId="6E10346F" w14:textId="77777777" w:rsidR="000141EA" w:rsidRPr="000141EA" w:rsidRDefault="000141EA" w:rsidP="000141EA">
            <w:pPr>
              <w:rPr>
                <w:color w:val="000000"/>
                <w:sz w:val="20"/>
                <w:szCs w:val="20"/>
              </w:rPr>
            </w:pPr>
            <w:r w:rsidRPr="000141EA">
              <w:rPr>
                <w:color w:val="000000"/>
                <w:sz w:val="20"/>
                <w:szCs w:val="20"/>
              </w:rPr>
              <w:t>FILTRU ULEI</w:t>
            </w:r>
          </w:p>
        </w:tc>
        <w:tc>
          <w:tcPr>
            <w:tcW w:w="803" w:type="dxa"/>
            <w:tcBorders>
              <w:top w:val="single" w:sz="4" w:space="0" w:color="auto"/>
              <w:left w:val="nil"/>
              <w:bottom w:val="single" w:sz="4" w:space="0" w:color="auto"/>
              <w:right w:val="single" w:sz="4" w:space="0" w:color="auto"/>
            </w:tcBorders>
            <w:shd w:val="clear" w:color="auto" w:fill="auto"/>
            <w:vAlign w:val="center"/>
            <w:hideMark/>
          </w:tcPr>
          <w:p w14:paraId="7EB87F2E" w14:textId="77777777" w:rsidR="000141EA" w:rsidRPr="000141EA" w:rsidRDefault="000141EA" w:rsidP="000141EA">
            <w:pPr>
              <w:jc w:val="center"/>
              <w:rPr>
                <w:color w:val="000000"/>
                <w:sz w:val="20"/>
                <w:szCs w:val="20"/>
              </w:rPr>
            </w:pPr>
            <w:proofErr w:type="spellStart"/>
            <w:r w:rsidRPr="000141EA">
              <w:rPr>
                <w:color w:val="000000"/>
                <w:sz w:val="20"/>
                <w:szCs w:val="20"/>
              </w:rPr>
              <w:t>buc</w:t>
            </w:r>
            <w:proofErr w:type="spellEnd"/>
          </w:p>
        </w:tc>
        <w:tc>
          <w:tcPr>
            <w:tcW w:w="1135" w:type="dxa"/>
            <w:tcBorders>
              <w:top w:val="single" w:sz="4" w:space="0" w:color="auto"/>
              <w:left w:val="nil"/>
              <w:bottom w:val="single" w:sz="4" w:space="0" w:color="auto"/>
              <w:right w:val="single" w:sz="4" w:space="0" w:color="auto"/>
            </w:tcBorders>
            <w:shd w:val="clear" w:color="auto" w:fill="auto"/>
            <w:vAlign w:val="center"/>
            <w:hideMark/>
          </w:tcPr>
          <w:p w14:paraId="06F40778" w14:textId="77777777" w:rsidR="000141EA" w:rsidRPr="000141EA" w:rsidRDefault="000141EA" w:rsidP="000141EA">
            <w:pPr>
              <w:jc w:val="right"/>
              <w:rPr>
                <w:color w:val="000000"/>
                <w:sz w:val="20"/>
                <w:szCs w:val="20"/>
              </w:rPr>
            </w:pPr>
            <w:r w:rsidRPr="000141EA">
              <w:rPr>
                <w:color w:val="000000"/>
                <w:sz w:val="20"/>
                <w:szCs w:val="20"/>
              </w:rPr>
              <w:t>45,00</w:t>
            </w:r>
          </w:p>
        </w:tc>
        <w:tc>
          <w:tcPr>
            <w:tcW w:w="905" w:type="dxa"/>
            <w:tcBorders>
              <w:top w:val="single" w:sz="4" w:space="0" w:color="auto"/>
              <w:left w:val="nil"/>
              <w:bottom w:val="single" w:sz="4" w:space="0" w:color="auto"/>
              <w:right w:val="single" w:sz="4" w:space="0" w:color="auto"/>
            </w:tcBorders>
            <w:shd w:val="clear" w:color="auto" w:fill="auto"/>
            <w:vAlign w:val="center"/>
            <w:hideMark/>
          </w:tcPr>
          <w:p w14:paraId="5ACF2E87" w14:textId="77777777" w:rsidR="000141EA" w:rsidRPr="000141EA" w:rsidRDefault="000141EA" w:rsidP="000141EA">
            <w:pPr>
              <w:jc w:val="center"/>
              <w:rPr>
                <w:color w:val="000000"/>
                <w:sz w:val="20"/>
                <w:szCs w:val="20"/>
              </w:rPr>
            </w:pPr>
            <w:r w:rsidRPr="000141EA">
              <w:rPr>
                <w:color w:val="000000"/>
                <w:sz w:val="20"/>
                <w:szCs w:val="20"/>
              </w:rPr>
              <w:t>12</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14:paraId="5938EA20" w14:textId="77777777" w:rsidR="000141EA" w:rsidRPr="000141EA" w:rsidRDefault="000141EA" w:rsidP="000141EA">
            <w:pPr>
              <w:jc w:val="right"/>
              <w:rPr>
                <w:color w:val="000000"/>
                <w:sz w:val="20"/>
                <w:szCs w:val="20"/>
              </w:rPr>
            </w:pPr>
            <w:r w:rsidRPr="000141EA">
              <w:rPr>
                <w:color w:val="000000"/>
                <w:sz w:val="20"/>
                <w:szCs w:val="20"/>
              </w:rPr>
              <w:t>540,00</w:t>
            </w:r>
          </w:p>
        </w:tc>
        <w:tc>
          <w:tcPr>
            <w:tcW w:w="1121" w:type="dxa"/>
            <w:tcBorders>
              <w:top w:val="single" w:sz="4" w:space="0" w:color="auto"/>
              <w:left w:val="nil"/>
              <w:bottom w:val="single" w:sz="4" w:space="0" w:color="auto"/>
              <w:right w:val="single" w:sz="4" w:space="0" w:color="auto"/>
            </w:tcBorders>
            <w:shd w:val="clear" w:color="auto" w:fill="auto"/>
            <w:noWrap/>
            <w:vAlign w:val="center"/>
            <w:hideMark/>
          </w:tcPr>
          <w:p w14:paraId="777ABBD7" w14:textId="77777777" w:rsidR="000141EA" w:rsidRPr="000141EA" w:rsidRDefault="000141EA" w:rsidP="000141EA">
            <w:pPr>
              <w:jc w:val="right"/>
              <w:rPr>
                <w:color w:val="000000"/>
                <w:sz w:val="20"/>
                <w:szCs w:val="20"/>
              </w:rPr>
            </w:pPr>
            <w:r w:rsidRPr="000141EA">
              <w:rPr>
                <w:color w:val="000000"/>
                <w:sz w:val="20"/>
                <w:szCs w:val="20"/>
              </w:rPr>
              <w:t>2,86</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3A852EBA" w14:textId="77777777" w:rsidR="000141EA" w:rsidRPr="000141EA" w:rsidRDefault="000141EA" w:rsidP="000141EA">
            <w:pPr>
              <w:jc w:val="right"/>
              <w:rPr>
                <w:color w:val="000000"/>
                <w:sz w:val="20"/>
                <w:szCs w:val="20"/>
              </w:rPr>
            </w:pPr>
            <w:r w:rsidRPr="000141EA">
              <w:rPr>
                <w:color w:val="000000"/>
                <w:sz w:val="20"/>
                <w:szCs w:val="20"/>
              </w:rPr>
              <w:t>142,00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225E66B8" w14:textId="77777777" w:rsidR="000141EA" w:rsidRPr="000141EA" w:rsidRDefault="000141EA" w:rsidP="000141EA">
            <w:pPr>
              <w:jc w:val="right"/>
              <w:rPr>
                <w:color w:val="000000"/>
                <w:sz w:val="20"/>
                <w:szCs w:val="20"/>
              </w:rPr>
            </w:pPr>
            <w:r w:rsidRPr="000141EA">
              <w:rPr>
                <w:color w:val="000000"/>
                <w:sz w:val="20"/>
                <w:szCs w:val="20"/>
              </w:rPr>
              <w:t>406,12</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1A976FD2" w14:textId="77777777" w:rsidR="000141EA" w:rsidRPr="000141EA" w:rsidRDefault="000141EA" w:rsidP="000141EA">
            <w:pPr>
              <w:jc w:val="right"/>
              <w:rPr>
                <w:color w:val="000000"/>
                <w:sz w:val="20"/>
                <w:szCs w:val="20"/>
              </w:rPr>
            </w:pPr>
            <w:r w:rsidRPr="000141EA">
              <w:rPr>
                <w:color w:val="000000"/>
                <w:sz w:val="20"/>
                <w:szCs w:val="20"/>
              </w:rPr>
              <w:t>4.873,44</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3EA99000" w14:textId="77777777" w:rsidR="000141EA" w:rsidRPr="000141EA" w:rsidRDefault="000141EA" w:rsidP="000141EA">
            <w:pPr>
              <w:jc w:val="right"/>
              <w:rPr>
                <w:color w:val="000000"/>
                <w:sz w:val="20"/>
                <w:szCs w:val="20"/>
              </w:rPr>
            </w:pPr>
            <w:r w:rsidRPr="000141EA">
              <w:rPr>
                <w:color w:val="000000"/>
                <w:sz w:val="20"/>
                <w:szCs w:val="20"/>
              </w:rPr>
              <w:t>5.413,44</w:t>
            </w:r>
          </w:p>
        </w:tc>
      </w:tr>
      <w:tr w:rsidR="000E1BF7" w:rsidRPr="000141EA" w14:paraId="08B5E841" w14:textId="77777777" w:rsidTr="00B07608">
        <w:trPr>
          <w:trHeight w:val="300"/>
        </w:trPr>
        <w:tc>
          <w:tcPr>
            <w:tcW w:w="1136" w:type="dxa"/>
            <w:vMerge/>
            <w:tcBorders>
              <w:top w:val="single" w:sz="4" w:space="0" w:color="auto"/>
              <w:left w:val="single" w:sz="4" w:space="0" w:color="auto"/>
              <w:bottom w:val="single" w:sz="4" w:space="0" w:color="auto"/>
              <w:right w:val="single" w:sz="4" w:space="0" w:color="auto"/>
            </w:tcBorders>
            <w:vAlign w:val="center"/>
            <w:hideMark/>
          </w:tcPr>
          <w:p w14:paraId="26FEEB9E" w14:textId="77777777" w:rsidR="000141EA" w:rsidRPr="000141EA" w:rsidRDefault="000141EA" w:rsidP="000141EA">
            <w:pPr>
              <w:rPr>
                <w:b/>
                <w:bCs/>
                <w:color w:val="000000"/>
                <w:sz w:val="20"/>
                <w:szCs w:val="20"/>
              </w:rPr>
            </w:pPr>
          </w:p>
        </w:tc>
        <w:tc>
          <w:tcPr>
            <w:tcW w:w="567" w:type="dxa"/>
            <w:tcBorders>
              <w:top w:val="nil"/>
              <w:left w:val="nil"/>
              <w:bottom w:val="single" w:sz="4" w:space="0" w:color="auto"/>
              <w:right w:val="single" w:sz="4" w:space="0" w:color="auto"/>
            </w:tcBorders>
            <w:shd w:val="clear" w:color="auto" w:fill="auto"/>
            <w:noWrap/>
            <w:vAlign w:val="center"/>
            <w:hideMark/>
          </w:tcPr>
          <w:p w14:paraId="1CA1E411" w14:textId="77777777" w:rsidR="000141EA" w:rsidRPr="000141EA" w:rsidRDefault="000141EA" w:rsidP="000141EA">
            <w:pPr>
              <w:jc w:val="center"/>
              <w:rPr>
                <w:color w:val="000000"/>
                <w:sz w:val="20"/>
                <w:szCs w:val="20"/>
              </w:rPr>
            </w:pPr>
            <w:r w:rsidRPr="000141EA">
              <w:rPr>
                <w:color w:val="000000"/>
                <w:sz w:val="20"/>
                <w:szCs w:val="20"/>
              </w:rPr>
              <w:t>2</w:t>
            </w:r>
          </w:p>
        </w:tc>
        <w:tc>
          <w:tcPr>
            <w:tcW w:w="3826" w:type="dxa"/>
            <w:tcBorders>
              <w:top w:val="nil"/>
              <w:left w:val="nil"/>
              <w:bottom w:val="single" w:sz="4" w:space="0" w:color="auto"/>
              <w:right w:val="single" w:sz="4" w:space="0" w:color="auto"/>
            </w:tcBorders>
            <w:shd w:val="clear" w:color="auto" w:fill="auto"/>
            <w:vAlign w:val="center"/>
            <w:hideMark/>
          </w:tcPr>
          <w:p w14:paraId="09B72796" w14:textId="77777777" w:rsidR="000141EA" w:rsidRPr="000141EA" w:rsidRDefault="000141EA" w:rsidP="000141EA">
            <w:pPr>
              <w:rPr>
                <w:color w:val="000000"/>
                <w:sz w:val="20"/>
                <w:szCs w:val="20"/>
              </w:rPr>
            </w:pPr>
            <w:r w:rsidRPr="000141EA">
              <w:rPr>
                <w:color w:val="000000"/>
                <w:sz w:val="20"/>
                <w:szCs w:val="20"/>
              </w:rPr>
              <w:t>FILTRU AER</w:t>
            </w:r>
          </w:p>
        </w:tc>
        <w:tc>
          <w:tcPr>
            <w:tcW w:w="803" w:type="dxa"/>
            <w:tcBorders>
              <w:top w:val="nil"/>
              <w:left w:val="nil"/>
              <w:bottom w:val="single" w:sz="4" w:space="0" w:color="auto"/>
              <w:right w:val="single" w:sz="4" w:space="0" w:color="auto"/>
            </w:tcBorders>
            <w:shd w:val="clear" w:color="auto" w:fill="auto"/>
            <w:vAlign w:val="center"/>
            <w:hideMark/>
          </w:tcPr>
          <w:p w14:paraId="52765CF0" w14:textId="77777777" w:rsidR="000141EA" w:rsidRPr="000141EA" w:rsidRDefault="000141EA" w:rsidP="000141EA">
            <w:pPr>
              <w:jc w:val="center"/>
              <w:rPr>
                <w:color w:val="000000"/>
                <w:sz w:val="20"/>
                <w:szCs w:val="20"/>
              </w:rPr>
            </w:pPr>
            <w:proofErr w:type="spellStart"/>
            <w:r w:rsidRPr="000141EA">
              <w:rPr>
                <w:color w:val="000000"/>
                <w:sz w:val="20"/>
                <w:szCs w:val="20"/>
              </w:rPr>
              <w:t>buc</w:t>
            </w:r>
            <w:proofErr w:type="spellEnd"/>
          </w:p>
        </w:tc>
        <w:tc>
          <w:tcPr>
            <w:tcW w:w="1135" w:type="dxa"/>
            <w:tcBorders>
              <w:top w:val="nil"/>
              <w:left w:val="nil"/>
              <w:bottom w:val="single" w:sz="4" w:space="0" w:color="auto"/>
              <w:right w:val="single" w:sz="4" w:space="0" w:color="auto"/>
            </w:tcBorders>
            <w:shd w:val="clear" w:color="auto" w:fill="auto"/>
            <w:vAlign w:val="center"/>
            <w:hideMark/>
          </w:tcPr>
          <w:p w14:paraId="21D84CEA" w14:textId="77777777" w:rsidR="000141EA" w:rsidRPr="000141EA" w:rsidRDefault="000141EA" w:rsidP="000141EA">
            <w:pPr>
              <w:jc w:val="right"/>
              <w:rPr>
                <w:color w:val="000000"/>
                <w:sz w:val="20"/>
                <w:szCs w:val="20"/>
              </w:rPr>
            </w:pPr>
            <w:r w:rsidRPr="000141EA">
              <w:rPr>
                <w:color w:val="000000"/>
                <w:sz w:val="20"/>
                <w:szCs w:val="20"/>
              </w:rPr>
              <w:t>500,00</w:t>
            </w:r>
          </w:p>
        </w:tc>
        <w:tc>
          <w:tcPr>
            <w:tcW w:w="905" w:type="dxa"/>
            <w:tcBorders>
              <w:top w:val="nil"/>
              <w:left w:val="nil"/>
              <w:bottom w:val="single" w:sz="4" w:space="0" w:color="auto"/>
              <w:right w:val="single" w:sz="4" w:space="0" w:color="auto"/>
            </w:tcBorders>
            <w:shd w:val="clear" w:color="auto" w:fill="auto"/>
            <w:vAlign w:val="center"/>
            <w:hideMark/>
          </w:tcPr>
          <w:p w14:paraId="020B6BCD" w14:textId="77777777" w:rsidR="000141EA" w:rsidRPr="000141EA" w:rsidRDefault="000141EA" w:rsidP="000141EA">
            <w:pPr>
              <w:jc w:val="center"/>
              <w:rPr>
                <w:color w:val="000000"/>
                <w:sz w:val="20"/>
                <w:szCs w:val="20"/>
              </w:rPr>
            </w:pPr>
            <w:r w:rsidRPr="000141EA">
              <w:rPr>
                <w:color w:val="000000"/>
                <w:sz w:val="20"/>
                <w:szCs w:val="20"/>
              </w:rPr>
              <w:t>12</w:t>
            </w:r>
          </w:p>
        </w:tc>
        <w:tc>
          <w:tcPr>
            <w:tcW w:w="1395" w:type="dxa"/>
            <w:tcBorders>
              <w:top w:val="nil"/>
              <w:left w:val="nil"/>
              <w:bottom w:val="single" w:sz="4" w:space="0" w:color="auto"/>
              <w:right w:val="single" w:sz="4" w:space="0" w:color="auto"/>
            </w:tcBorders>
            <w:shd w:val="clear" w:color="auto" w:fill="auto"/>
            <w:vAlign w:val="center"/>
            <w:hideMark/>
          </w:tcPr>
          <w:p w14:paraId="0B335332" w14:textId="77777777" w:rsidR="000141EA" w:rsidRPr="000141EA" w:rsidRDefault="000141EA" w:rsidP="000141EA">
            <w:pPr>
              <w:jc w:val="right"/>
              <w:rPr>
                <w:color w:val="000000"/>
                <w:sz w:val="20"/>
                <w:szCs w:val="20"/>
              </w:rPr>
            </w:pPr>
            <w:r w:rsidRPr="000141EA">
              <w:rPr>
                <w:color w:val="000000"/>
                <w:sz w:val="20"/>
                <w:szCs w:val="20"/>
              </w:rPr>
              <w:t>6.000,00</w:t>
            </w:r>
          </w:p>
        </w:tc>
        <w:tc>
          <w:tcPr>
            <w:tcW w:w="1121" w:type="dxa"/>
            <w:tcBorders>
              <w:top w:val="nil"/>
              <w:left w:val="nil"/>
              <w:bottom w:val="single" w:sz="4" w:space="0" w:color="auto"/>
              <w:right w:val="single" w:sz="4" w:space="0" w:color="auto"/>
            </w:tcBorders>
            <w:shd w:val="clear" w:color="auto" w:fill="auto"/>
            <w:noWrap/>
            <w:vAlign w:val="center"/>
            <w:hideMark/>
          </w:tcPr>
          <w:p w14:paraId="4B0B4FBA" w14:textId="77777777" w:rsidR="000141EA" w:rsidRPr="000141EA" w:rsidRDefault="000141EA" w:rsidP="000141EA">
            <w:pPr>
              <w:jc w:val="right"/>
              <w:rPr>
                <w:color w:val="000000"/>
                <w:sz w:val="20"/>
                <w:szCs w:val="20"/>
              </w:rPr>
            </w:pPr>
            <w:r w:rsidRPr="000141EA">
              <w:rPr>
                <w:color w:val="000000"/>
                <w:sz w:val="20"/>
                <w:szCs w:val="20"/>
              </w:rPr>
              <w:t>1,87</w:t>
            </w:r>
          </w:p>
        </w:tc>
        <w:tc>
          <w:tcPr>
            <w:tcW w:w="1134" w:type="dxa"/>
            <w:tcBorders>
              <w:top w:val="nil"/>
              <w:left w:val="nil"/>
              <w:bottom w:val="single" w:sz="4" w:space="0" w:color="auto"/>
              <w:right w:val="single" w:sz="4" w:space="0" w:color="auto"/>
            </w:tcBorders>
            <w:shd w:val="clear" w:color="auto" w:fill="auto"/>
            <w:noWrap/>
            <w:vAlign w:val="center"/>
            <w:hideMark/>
          </w:tcPr>
          <w:p w14:paraId="0BFE63A3" w14:textId="77777777" w:rsidR="000141EA" w:rsidRPr="000141EA" w:rsidRDefault="000141EA" w:rsidP="000141EA">
            <w:pPr>
              <w:jc w:val="right"/>
              <w:rPr>
                <w:color w:val="000000"/>
                <w:sz w:val="20"/>
                <w:szCs w:val="20"/>
              </w:rPr>
            </w:pPr>
            <w:r w:rsidRPr="000141EA">
              <w:rPr>
                <w:color w:val="000000"/>
                <w:sz w:val="20"/>
                <w:szCs w:val="20"/>
              </w:rPr>
              <w:t>142,00</w:t>
            </w:r>
          </w:p>
        </w:tc>
        <w:tc>
          <w:tcPr>
            <w:tcW w:w="1417" w:type="dxa"/>
            <w:tcBorders>
              <w:top w:val="nil"/>
              <w:left w:val="nil"/>
              <w:bottom w:val="single" w:sz="4" w:space="0" w:color="auto"/>
              <w:right w:val="single" w:sz="4" w:space="0" w:color="auto"/>
            </w:tcBorders>
            <w:shd w:val="clear" w:color="auto" w:fill="auto"/>
            <w:noWrap/>
            <w:vAlign w:val="center"/>
            <w:hideMark/>
          </w:tcPr>
          <w:p w14:paraId="39411CF0" w14:textId="77777777" w:rsidR="000141EA" w:rsidRPr="000141EA" w:rsidRDefault="000141EA" w:rsidP="000141EA">
            <w:pPr>
              <w:jc w:val="right"/>
              <w:rPr>
                <w:color w:val="000000"/>
                <w:sz w:val="20"/>
                <w:szCs w:val="20"/>
              </w:rPr>
            </w:pPr>
            <w:r w:rsidRPr="000141EA">
              <w:rPr>
                <w:color w:val="000000"/>
                <w:sz w:val="20"/>
                <w:szCs w:val="20"/>
              </w:rPr>
              <w:t>265,54</w:t>
            </w:r>
          </w:p>
        </w:tc>
        <w:tc>
          <w:tcPr>
            <w:tcW w:w="1418" w:type="dxa"/>
            <w:tcBorders>
              <w:top w:val="nil"/>
              <w:left w:val="nil"/>
              <w:bottom w:val="single" w:sz="4" w:space="0" w:color="auto"/>
              <w:right w:val="single" w:sz="4" w:space="0" w:color="auto"/>
            </w:tcBorders>
            <w:shd w:val="clear" w:color="auto" w:fill="auto"/>
            <w:noWrap/>
            <w:vAlign w:val="center"/>
            <w:hideMark/>
          </w:tcPr>
          <w:p w14:paraId="11FFE9EC" w14:textId="77777777" w:rsidR="000141EA" w:rsidRPr="000141EA" w:rsidRDefault="000141EA" w:rsidP="000141EA">
            <w:pPr>
              <w:jc w:val="right"/>
              <w:rPr>
                <w:color w:val="000000"/>
                <w:sz w:val="20"/>
                <w:szCs w:val="20"/>
              </w:rPr>
            </w:pPr>
            <w:r w:rsidRPr="000141EA">
              <w:rPr>
                <w:color w:val="000000"/>
                <w:sz w:val="20"/>
                <w:szCs w:val="20"/>
              </w:rPr>
              <w:t>3.186,48</w:t>
            </w:r>
          </w:p>
        </w:tc>
        <w:tc>
          <w:tcPr>
            <w:tcW w:w="1417" w:type="dxa"/>
            <w:tcBorders>
              <w:top w:val="nil"/>
              <w:left w:val="nil"/>
              <w:bottom w:val="single" w:sz="4" w:space="0" w:color="auto"/>
              <w:right w:val="single" w:sz="4" w:space="0" w:color="auto"/>
            </w:tcBorders>
            <w:shd w:val="clear" w:color="auto" w:fill="auto"/>
            <w:noWrap/>
            <w:vAlign w:val="center"/>
            <w:hideMark/>
          </w:tcPr>
          <w:p w14:paraId="21BDC832" w14:textId="77777777" w:rsidR="000141EA" w:rsidRPr="000141EA" w:rsidRDefault="000141EA" w:rsidP="000141EA">
            <w:pPr>
              <w:jc w:val="right"/>
              <w:rPr>
                <w:color w:val="000000"/>
                <w:sz w:val="20"/>
                <w:szCs w:val="20"/>
              </w:rPr>
            </w:pPr>
            <w:r w:rsidRPr="000141EA">
              <w:rPr>
                <w:color w:val="000000"/>
                <w:sz w:val="20"/>
                <w:szCs w:val="20"/>
              </w:rPr>
              <w:t>9.186,48</w:t>
            </w:r>
          </w:p>
        </w:tc>
      </w:tr>
      <w:tr w:rsidR="000E1BF7" w:rsidRPr="000141EA" w14:paraId="4AED988D" w14:textId="77777777" w:rsidTr="00B07608">
        <w:trPr>
          <w:trHeight w:val="300"/>
        </w:trPr>
        <w:tc>
          <w:tcPr>
            <w:tcW w:w="1136" w:type="dxa"/>
            <w:vMerge/>
            <w:tcBorders>
              <w:top w:val="single" w:sz="4" w:space="0" w:color="auto"/>
              <w:left w:val="single" w:sz="4" w:space="0" w:color="auto"/>
              <w:bottom w:val="single" w:sz="4" w:space="0" w:color="auto"/>
              <w:right w:val="single" w:sz="4" w:space="0" w:color="auto"/>
            </w:tcBorders>
            <w:vAlign w:val="center"/>
            <w:hideMark/>
          </w:tcPr>
          <w:p w14:paraId="459BC108" w14:textId="77777777" w:rsidR="000141EA" w:rsidRPr="000141EA" w:rsidRDefault="000141EA" w:rsidP="000141EA">
            <w:pPr>
              <w:rPr>
                <w:b/>
                <w:bCs/>
                <w:color w:val="000000"/>
                <w:sz w:val="20"/>
                <w:szCs w:val="20"/>
              </w:rPr>
            </w:pPr>
          </w:p>
        </w:tc>
        <w:tc>
          <w:tcPr>
            <w:tcW w:w="567" w:type="dxa"/>
            <w:tcBorders>
              <w:top w:val="nil"/>
              <w:left w:val="nil"/>
              <w:bottom w:val="single" w:sz="4" w:space="0" w:color="auto"/>
              <w:right w:val="single" w:sz="4" w:space="0" w:color="auto"/>
            </w:tcBorders>
            <w:shd w:val="clear" w:color="auto" w:fill="auto"/>
            <w:noWrap/>
            <w:vAlign w:val="center"/>
            <w:hideMark/>
          </w:tcPr>
          <w:p w14:paraId="03492B53" w14:textId="77777777" w:rsidR="000141EA" w:rsidRPr="000141EA" w:rsidRDefault="000141EA" w:rsidP="000141EA">
            <w:pPr>
              <w:jc w:val="center"/>
              <w:rPr>
                <w:color w:val="000000"/>
                <w:sz w:val="20"/>
                <w:szCs w:val="20"/>
              </w:rPr>
            </w:pPr>
            <w:r w:rsidRPr="000141EA">
              <w:rPr>
                <w:color w:val="000000"/>
                <w:sz w:val="20"/>
                <w:szCs w:val="20"/>
              </w:rPr>
              <w:t>3</w:t>
            </w:r>
          </w:p>
        </w:tc>
        <w:tc>
          <w:tcPr>
            <w:tcW w:w="3826" w:type="dxa"/>
            <w:tcBorders>
              <w:top w:val="nil"/>
              <w:left w:val="nil"/>
              <w:bottom w:val="single" w:sz="4" w:space="0" w:color="auto"/>
              <w:right w:val="single" w:sz="4" w:space="0" w:color="auto"/>
            </w:tcBorders>
            <w:shd w:val="clear" w:color="auto" w:fill="auto"/>
            <w:vAlign w:val="center"/>
            <w:hideMark/>
          </w:tcPr>
          <w:p w14:paraId="290FB358" w14:textId="77777777" w:rsidR="000141EA" w:rsidRPr="000141EA" w:rsidRDefault="000141EA" w:rsidP="000141EA">
            <w:pPr>
              <w:rPr>
                <w:color w:val="000000"/>
                <w:sz w:val="20"/>
                <w:szCs w:val="20"/>
              </w:rPr>
            </w:pPr>
            <w:r w:rsidRPr="000141EA">
              <w:rPr>
                <w:color w:val="000000"/>
                <w:sz w:val="20"/>
                <w:szCs w:val="20"/>
              </w:rPr>
              <w:t>FILTRU COMBUSTIBIL</w:t>
            </w:r>
          </w:p>
        </w:tc>
        <w:tc>
          <w:tcPr>
            <w:tcW w:w="803" w:type="dxa"/>
            <w:tcBorders>
              <w:top w:val="nil"/>
              <w:left w:val="nil"/>
              <w:bottom w:val="single" w:sz="4" w:space="0" w:color="auto"/>
              <w:right w:val="single" w:sz="4" w:space="0" w:color="auto"/>
            </w:tcBorders>
            <w:shd w:val="clear" w:color="auto" w:fill="auto"/>
            <w:vAlign w:val="center"/>
            <w:hideMark/>
          </w:tcPr>
          <w:p w14:paraId="5A60068B" w14:textId="77777777" w:rsidR="000141EA" w:rsidRPr="000141EA" w:rsidRDefault="000141EA" w:rsidP="000141EA">
            <w:pPr>
              <w:jc w:val="center"/>
              <w:rPr>
                <w:color w:val="000000"/>
                <w:sz w:val="20"/>
                <w:szCs w:val="20"/>
              </w:rPr>
            </w:pPr>
            <w:proofErr w:type="spellStart"/>
            <w:r w:rsidRPr="000141EA">
              <w:rPr>
                <w:color w:val="000000"/>
                <w:sz w:val="20"/>
                <w:szCs w:val="20"/>
              </w:rPr>
              <w:t>buc</w:t>
            </w:r>
            <w:proofErr w:type="spellEnd"/>
          </w:p>
        </w:tc>
        <w:tc>
          <w:tcPr>
            <w:tcW w:w="1135" w:type="dxa"/>
            <w:tcBorders>
              <w:top w:val="nil"/>
              <w:left w:val="nil"/>
              <w:bottom w:val="single" w:sz="4" w:space="0" w:color="auto"/>
              <w:right w:val="single" w:sz="4" w:space="0" w:color="auto"/>
            </w:tcBorders>
            <w:shd w:val="clear" w:color="auto" w:fill="auto"/>
            <w:vAlign w:val="center"/>
            <w:hideMark/>
          </w:tcPr>
          <w:p w14:paraId="30E7EF98" w14:textId="77777777" w:rsidR="000141EA" w:rsidRPr="000141EA" w:rsidRDefault="000141EA" w:rsidP="000141EA">
            <w:pPr>
              <w:jc w:val="right"/>
              <w:rPr>
                <w:color w:val="000000"/>
                <w:sz w:val="20"/>
                <w:szCs w:val="20"/>
              </w:rPr>
            </w:pPr>
            <w:r w:rsidRPr="000141EA">
              <w:rPr>
                <w:color w:val="000000"/>
                <w:sz w:val="20"/>
                <w:szCs w:val="20"/>
              </w:rPr>
              <w:t>120,00</w:t>
            </w:r>
          </w:p>
        </w:tc>
        <w:tc>
          <w:tcPr>
            <w:tcW w:w="905" w:type="dxa"/>
            <w:tcBorders>
              <w:top w:val="nil"/>
              <w:left w:val="nil"/>
              <w:bottom w:val="single" w:sz="4" w:space="0" w:color="auto"/>
              <w:right w:val="single" w:sz="4" w:space="0" w:color="auto"/>
            </w:tcBorders>
            <w:shd w:val="clear" w:color="auto" w:fill="auto"/>
            <w:vAlign w:val="center"/>
            <w:hideMark/>
          </w:tcPr>
          <w:p w14:paraId="4CDF5FAD" w14:textId="77777777" w:rsidR="000141EA" w:rsidRPr="000141EA" w:rsidRDefault="000141EA" w:rsidP="000141EA">
            <w:pPr>
              <w:jc w:val="center"/>
              <w:rPr>
                <w:color w:val="000000"/>
                <w:sz w:val="20"/>
                <w:szCs w:val="20"/>
              </w:rPr>
            </w:pPr>
            <w:r w:rsidRPr="000141EA">
              <w:rPr>
                <w:color w:val="000000"/>
                <w:sz w:val="20"/>
                <w:szCs w:val="20"/>
              </w:rPr>
              <w:t>12</w:t>
            </w:r>
          </w:p>
        </w:tc>
        <w:tc>
          <w:tcPr>
            <w:tcW w:w="1395" w:type="dxa"/>
            <w:tcBorders>
              <w:top w:val="nil"/>
              <w:left w:val="nil"/>
              <w:bottom w:val="single" w:sz="4" w:space="0" w:color="auto"/>
              <w:right w:val="single" w:sz="4" w:space="0" w:color="auto"/>
            </w:tcBorders>
            <w:shd w:val="clear" w:color="auto" w:fill="auto"/>
            <w:vAlign w:val="center"/>
            <w:hideMark/>
          </w:tcPr>
          <w:p w14:paraId="3066584D" w14:textId="77777777" w:rsidR="000141EA" w:rsidRPr="000141EA" w:rsidRDefault="000141EA" w:rsidP="000141EA">
            <w:pPr>
              <w:jc w:val="right"/>
              <w:rPr>
                <w:color w:val="000000"/>
                <w:sz w:val="20"/>
                <w:szCs w:val="20"/>
              </w:rPr>
            </w:pPr>
            <w:r w:rsidRPr="000141EA">
              <w:rPr>
                <w:color w:val="000000"/>
                <w:sz w:val="20"/>
                <w:szCs w:val="20"/>
              </w:rPr>
              <w:t>1.440,00</w:t>
            </w:r>
          </w:p>
        </w:tc>
        <w:tc>
          <w:tcPr>
            <w:tcW w:w="1121" w:type="dxa"/>
            <w:tcBorders>
              <w:top w:val="nil"/>
              <w:left w:val="nil"/>
              <w:bottom w:val="single" w:sz="4" w:space="0" w:color="auto"/>
              <w:right w:val="single" w:sz="4" w:space="0" w:color="auto"/>
            </w:tcBorders>
            <w:shd w:val="clear" w:color="auto" w:fill="auto"/>
            <w:noWrap/>
            <w:vAlign w:val="center"/>
            <w:hideMark/>
          </w:tcPr>
          <w:p w14:paraId="61563D64" w14:textId="77777777" w:rsidR="000141EA" w:rsidRPr="000141EA" w:rsidRDefault="000141EA" w:rsidP="000141EA">
            <w:pPr>
              <w:jc w:val="right"/>
              <w:rPr>
                <w:color w:val="000000"/>
                <w:sz w:val="20"/>
                <w:szCs w:val="20"/>
              </w:rPr>
            </w:pPr>
            <w:r w:rsidRPr="000141EA">
              <w:rPr>
                <w:color w:val="000000"/>
                <w:sz w:val="20"/>
                <w:szCs w:val="20"/>
              </w:rPr>
              <w:t>2,5</w:t>
            </w:r>
          </w:p>
        </w:tc>
        <w:tc>
          <w:tcPr>
            <w:tcW w:w="1134" w:type="dxa"/>
            <w:tcBorders>
              <w:top w:val="nil"/>
              <w:left w:val="nil"/>
              <w:bottom w:val="single" w:sz="4" w:space="0" w:color="auto"/>
              <w:right w:val="single" w:sz="4" w:space="0" w:color="auto"/>
            </w:tcBorders>
            <w:shd w:val="clear" w:color="auto" w:fill="auto"/>
            <w:noWrap/>
            <w:vAlign w:val="center"/>
            <w:hideMark/>
          </w:tcPr>
          <w:p w14:paraId="447E00BE" w14:textId="77777777" w:rsidR="000141EA" w:rsidRPr="000141EA" w:rsidRDefault="000141EA" w:rsidP="000141EA">
            <w:pPr>
              <w:jc w:val="right"/>
              <w:rPr>
                <w:color w:val="000000"/>
                <w:sz w:val="20"/>
                <w:szCs w:val="20"/>
              </w:rPr>
            </w:pPr>
            <w:r w:rsidRPr="000141EA">
              <w:rPr>
                <w:color w:val="000000"/>
                <w:sz w:val="20"/>
                <w:szCs w:val="20"/>
              </w:rPr>
              <w:t>142,00</w:t>
            </w:r>
          </w:p>
        </w:tc>
        <w:tc>
          <w:tcPr>
            <w:tcW w:w="1417" w:type="dxa"/>
            <w:tcBorders>
              <w:top w:val="nil"/>
              <w:left w:val="nil"/>
              <w:bottom w:val="single" w:sz="4" w:space="0" w:color="auto"/>
              <w:right w:val="single" w:sz="4" w:space="0" w:color="auto"/>
            </w:tcBorders>
            <w:shd w:val="clear" w:color="auto" w:fill="auto"/>
            <w:noWrap/>
            <w:vAlign w:val="center"/>
            <w:hideMark/>
          </w:tcPr>
          <w:p w14:paraId="30EF4394" w14:textId="77777777" w:rsidR="000141EA" w:rsidRPr="000141EA" w:rsidRDefault="000141EA" w:rsidP="000141EA">
            <w:pPr>
              <w:jc w:val="right"/>
              <w:rPr>
                <w:color w:val="000000"/>
                <w:sz w:val="20"/>
                <w:szCs w:val="20"/>
              </w:rPr>
            </w:pPr>
            <w:r w:rsidRPr="000141EA">
              <w:rPr>
                <w:color w:val="000000"/>
                <w:sz w:val="20"/>
                <w:szCs w:val="20"/>
              </w:rPr>
              <w:t>355,00</w:t>
            </w:r>
          </w:p>
        </w:tc>
        <w:tc>
          <w:tcPr>
            <w:tcW w:w="1418" w:type="dxa"/>
            <w:tcBorders>
              <w:top w:val="nil"/>
              <w:left w:val="nil"/>
              <w:bottom w:val="single" w:sz="4" w:space="0" w:color="auto"/>
              <w:right w:val="single" w:sz="4" w:space="0" w:color="auto"/>
            </w:tcBorders>
            <w:shd w:val="clear" w:color="auto" w:fill="auto"/>
            <w:noWrap/>
            <w:vAlign w:val="center"/>
            <w:hideMark/>
          </w:tcPr>
          <w:p w14:paraId="66005456" w14:textId="77777777" w:rsidR="000141EA" w:rsidRPr="000141EA" w:rsidRDefault="000141EA" w:rsidP="000141EA">
            <w:pPr>
              <w:jc w:val="right"/>
              <w:rPr>
                <w:color w:val="000000"/>
                <w:sz w:val="20"/>
                <w:szCs w:val="20"/>
              </w:rPr>
            </w:pPr>
            <w:r w:rsidRPr="000141EA">
              <w:rPr>
                <w:color w:val="000000"/>
                <w:sz w:val="20"/>
                <w:szCs w:val="20"/>
              </w:rPr>
              <w:t>4.260,00</w:t>
            </w:r>
          </w:p>
        </w:tc>
        <w:tc>
          <w:tcPr>
            <w:tcW w:w="1417" w:type="dxa"/>
            <w:tcBorders>
              <w:top w:val="nil"/>
              <w:left w:val="nil"/>
              <w:bottom w:val="single" w:sz="4" w:space="0" w:color="auto"/>
              <w:right w:val="single" w:sz="4" w:space="0" w:color="auto"/>
            </w:tcBorders>
            <w:shd w:val="clear" w:color="auto" w:fill="auto"/>
            <w:noWrap/>
            <w:vAlign w:val="center"/>
            <w:hideMark/>
          </w:tcPr>
          <w:p w14:paraId="35B063B3" w14:textId="77777777" w:rsidR="000141EA" w:rsidRPr="000141EA" w:rsidRDefault="000141EA" w:rsidP="000141EA">
            <w:pPr>
              <w:jc w:val="right"/>
              <w:rPr>
                <w:color w:val="000000"/>
                <w:sz w:val="20"/>
                <w:szCs w:val="20"/>
              </w:rPr>
            </w:pPr>
            <w:r w:rsidRPr="000141EA">
              <w:rPr>
                <w:color w:val="000000"/>
                <w:sz w:val="20"/>
                <w:szCs w:val="20"/>
              </w:rPr>
              <w:t>5.700,00</w:t>
            </w:r>
          </w:p>
        </w:tc>
      </w:tr>
      <w:tr w:rsidR="000E1BF7" w:rsidRPr="000141EA" w14:paraId="46AE7BE8" w14:textId="77777777" w:rsidTr="00B07608">
        <w:trPr>
          <w:trHeight w:val="300"/>
        </w:trPr>
        <w:tc>
          <w:tcPr>
            <w:tcW w:w="1136" w:type="dxa"/>
            <w:vMerge/>
            <w:tcBorders>
              <w:top w:val="single" w:sz="4" w:space="0" w:color="auto"/>
              <w:left w:val="single" w:sz="4" w:space="0" w:color="auto"/>
              <w:bottom w:val="single" w:sz="4" w:space="0" w:color="auto"/>
              <w:right w:val="single" w:sz="4" w:space="0" w:color="auto"/>
            </w:tcBorders>
            <w:vAlign w:val="center"/>
            <w:hideMark/>
          </w:tcPr>
          <w:p w14:paraId="180240DA" w14:textId="77777777" w:rsidR="000141EA" w:rsidRPr="000141EA" w:rsidRDefault="000141EA" w:rsidP="000141EA">
            <w:pPr>
              <w:rPr>
                <w:b/>
                <w:bCs/>
                <w:color w:val="000000"/>
                <w:sz w:val="20"/>
                <w:szCs w:val="20"/>
              </w:rPr>
            </w:pPr>
          </w:p>
        </w:tc>
        <w:tc>
          <w:tcPr>
            <w:tcW w:w="567" w:type="dxa"/>
            <w:tcBorders>
              <w:top w:val="nil"/>
              <w:left w:val="nil"/>
              <w:bottom w:val="single" w:sz="4" w:space="0" w:color="auto"/>
              <w:right w:val="single" w:sz="4" w:space="0" w:color="auto"/>
            </w:tcBorders>
            <w:shd w:val="clear" w:color="auto" w:fill="auto"/>
            <w:noWrap/>
            <w:vAlign w:val="center"/>
            <w:hideMark/>
          </w:tcPr>
          <w:p w14:paraId="297EA6B1" w14:textId="77777777" w:rsidR="000141EA" w:rsidRPr="000141EA" w:rsidRDefault="000141EA" w:rsidP="000141EA">
            <w:pPr>
              <w:jc w:val="center"/>
              <w:rPr>
                <w:color w:val="000000"/>
                <w:sz w:val="20"/>
                <w:szCs w:val="20"/>
              </w:rPr>
            </w:pPr>
            <w:r w:rsidRPr="000141EA">
              <w:rPr>
                <w:color w:val="000000"/>
                <w:sz w:val="20"/>
                <w:szCs w:val="20"/>
              </w:rPr>
              <w:t>4</w:t>
            </w:r>
          </w:p>
        </w:tc>
        <w:tc>
          <w:tcPr>
            <w:tcW w:w="3826" w:type="dxa"/>
            <w:tcBorders>
              <w:top w:val="nil"/>
              <w:left w:val="nil"/>
              <w:bottom w:val="single" w:sz="4" w:space="0" w:color="auto"/>
              <w:right w:val="single" w:sz="4" w:space="0" w:color="auto"/>
            </w:tcBorders>
            <w:shd w:val="clear" w:color="auto" w:fill="auto"/>
            <w:vAlign w:val="center"/>
            <w:hideMark/>
          </w:tcPr>
          <w:p w14:paraId="7ACD9051" w14:textId="77777777" w:rsidR="000141EA" w:rsidRPr="000141EA" w:rsidRDefault="000141EA" w:rsidP="000141EA">
            <w:pPr>
              <w:rPr>
                <w:color w:val="000000"/>
                <w:sz w:val="20"/>
                <w:szCs w:val="20"/>
              </w:rPr>
            </w:pPr>
            <w:r w:rsidRPr="000141EA">
              <w:rPr>
                <w:color w:val="000000"/>
                <w:sz w:val="20"/>
                <w:szCs w:val="20"/>
              </w:rPr>
              <w:t>FILTRU HABITACLU</w:t>
            </w:r>
          </w:p>
        </w:tc>
        <w:tc>
          <w:tcPr>
            <w:tcW w:w="803" w:type="dxa"/>
            <w:tcBorders>
              <w:top w:val="nil"/>
              <w:left w:val="nil"/>
              <w:bottom w:val="single" w:sz="4" w:space="0" w:color="auto"/>
              <w:right w:val="single" w:sz="4" w:space="0" w:color="auto"/>
            </w:tcBorders>
            <w:shd w:val="clear" w:color="auto" w:fill="auto"/>
            <w:vAlign w:val="center"/>
            <w:hideMark/>
          </w:tcPr>
          <w:p w14:paraId="3B266039" w14:textId="77777777" w:rsidR="000141EA" w:rsidRPr="000141EA" w:rsidRDefault="000141EA" w:rsidP="000141EA">
            <w:pPr>
              <w:jc w:val="center"/>
              <w:rPr>
                <w:color w:val="000000"/>
                <w:sz w:val="20"/>
                <w:szCs w:val="20"/>
              </w:rPr>
            </w:pPr>
            <w:proofErr w:type="spellStart"/>
            <w:r w:rsidRPr="000141EA">
              <w:rPr>
                <w:color w:val="000000"/>
                <w:sz w:val="20"/>
                <w:szCs w:val="20"/>
              </w:rPr>
              <w:t>buc</w:t>
            </w:r>
            <w:proofErr w:type="spellEnd"/>
          </w:p>
        </w:tc>
        <w:tc>
          <w:tcPr>
            <w:tcW w:w="1135" w:type="dxa"/>
            <w:tcBorders>
              <w:top w:val="nil"/>
              <w:left w:val="nil"/>
              <w:bottom w:val="single" w:sz="4" w:space="0" w:color="auto"/>
              <w:right w:val="single" w:sz="4" w:space="0" w:color="auto"/>
            </w:tcBorders>
            <w:shd w:val="clear" w:color="auto" w:fill="auto"/>
            <w:vAlign w:val="center"/>
            <w:hideMark/>
          </w:tcPr>
          <w:p w14:paraId="4A463AA8" w14:textId="77777777" w:rsidR="000141EA" w:rsidRPr="000141EA" w:rsidRDefault="000141EA" w:rsidP="000141EA">
            <w:pPr>
              <w:jc w:val="right"/>
              <w:rPr>
                <w:color w:val="000000"/>
                <w:sz w:val="20"/>
                <w:szCs w:val="20"/>
              </w:rPr>
            </w:pPr>
            <w:r w:rsidRPr="000141EA">
              <w:rPr>
                <w:color w:val="000000"/>
                <w:sz w:val="20"/>
                <w:szCs w:val="20"/>
              </w:rPr>
              <w:t>100,00</w:t>
            </w:r>
          </w:p>
        </w:tc>
        <w:tc>
          <w:tcPr>
            <w:tcW w:w="905" w:type="dxa"/>
            <w:tcBorders>
              <w:top w:val="nil"/>
              <w:left w:val="nil"/>
              <w:bottom w:val="single" w:sz="4" w:space="0" w:color="auto"/>
              <w:right w:val="single" w:sz="4" w:space="0" w:color="auto"/>
            </w:tcBorders>
            <w:shd w:val="clear" w:color="auto" w:fill="auto"/>
            <w:vAlign w:val="center"/>
            <w:hideMark/>
          </w:tcPr>
          <w:p w14:paraId="0345119B" w14:textId="77777777" w:rsidR="000141EA" w:rsidRPr="000141EA" w:rsidRDefault="000141EA" w:rsidP="000141EA">
            <w:pPr>
              <w:jc w:val="center"/>
              <w:rPr>
                <w:color w:val="000000"/>
                <w:sz w:val="20"/>
                <w:szCs w:val="20"/>
              </w:rPr>
            </w:pPr>
            <w:r w:rsidRPr="000141EA">
              <w:rPr>
                <w:color w:val="000000"/>
                <w:sz w:val="20"/>
                <w:szCs w:val="20"/>
              </w:rPr>
              <w:t>12</w:t>
            </w:r>
          </w:p>
        </w:tc>
        <w:tc>
          <w:tcPr>
            <w:tcW w:w="1395" w:type="dxa"/>
            <w:tcBorders>
              <w:top w:val="nil"/>
              <w:left w:val="nil"/>
              <w:bottom w:val="single" w:sz="4" w:space="0" w:color="auto"/>
              <w:right w:val="single" w:sz="4" w:space="0" w:color="auto"/>
            </w:tcBorders>
            <w:shd w:val="clear" w:color="auto" w:fill="auto"/>
            <w:vAlign w:val="center"/>
            <w:hideMark/>
          </w:tcPr>
          <w:p w14:paraId="0BC1213B" w14:textId="77777777" w:rsidR="000141EA" w:rsidRPr="000141EA" w:rsidRDefault="000141EA" w:rsidP="000141EA">
            <w:pPr>
              <w:jc w:val="right"/>
              <w:rPr>
                <w:color w:val="000000"/>
                <w:sz w:val="20"/>
                <w:szCs w:val="20"/>
              </w:rPr>
            </w:pPr>
            <w:r w:rsidRPr="000141EA">
              <w:rPr>
                <w:color w:val="000000"/>
                <w:sz w:val="20"/>
                <w:szCs w:val="20"/>
              </w:rPr>
              <w:t>1.200,00</w:t>
            </w:r>
          </w:p>
        </w:tc>
        <w:tc>
          <w:tcPr>
            <w:tcW w:w="1121" w:type="dxa"/>
            <w:tcBorders>
              <w:top w:val="nil"/>
              <w:left w:val="nil"/>
              <w:bottom w:val="single" w:sz="4" w:space="0" w:color="auto"/>
              <w:right w:val="single" w:sz="4" w:space="0" w:color="auto"/>
            </w:tcBorders>
            <w:shd w:val="clear" w:color="auto" w:fill="auto"/>
            <w:noWrap/>
            <w:vAlign w:val="center"/>
            <w:hideMark/>
          </w:tcPr>
          <w:p w14:paraId="0B249793" w14:textId="77777777" w:rsidR="000141EA" w:rsidRPr="000141EA" w:rsidRDefault="000141EA" w:rsidP="000141EA">
            <w:pPr>
              <w:jc w:val="right"/>
              <w:rPr>
                <w:color w:val="000000"/>
                <w:sz w:val="20"/>
                <w:szCs w:val="20"/>
              </w:rPr>
            </w:pPr>
            <w:r w:rsidRPr="000141EA">
              <w:rPr>
                <w:color w:val="000000"/>
                <w:sz w:val="20"/>
                <w:szCs w:val="20"/>
              </w:rPr>
              <w:t>3,74</w:t>
            </w:r>
          </w:p>
        </w:tc>
        <w:tc>
          <w:tcPr>
            <w:tcW w:w="1134" w:type="dxa"/>
            <w:tcBorders>
              <w:top w:val="nil"/>
              <w:left w:val="nil"/>
              <w:bottom w:val="single" w:sz="4" w:space="0" w:color="auto"/>
              <w:right w:val="single" w:sz="4" w:space="0" w:color="auto"/>
            </w:tcBorders>
            <w:shd w:val="clear" w:color="auto" w:fill="auto"/>
            <w:noWrap/>
            <w:vAlign w:val="center"/>
            <w:hideMark/>
          </w:tcPr>
          <w:p w14:paraId="15D7A349" w14:textId="77777777" w:rsidR="000141EA" w:rsidRPr="000141EA" w:rsidRDefault="000141EA" w:rsidP="000141EA">
            <w:pPr>
              <w:jc w:val="right"/>
              <w:rPr>
                <w:color w:val="000000"/>
                <w:sz w:val="20"/>
                <w:szCs w:val="20"/>
              </w:rPr>
            </w:pPr>
            <w:r w:rsidRPr="000141EA">
              <w:rPr>
                <w:color w:val="000000"/>
                <w:sz w:val="20"/>
                <w:szCs w:val="20"/>
              </w:rPr>
              <w:t>142,00</w:t>
            </w:r>
          </w:p>
        </w:tc>
        <w:tc>
          <w:tcPr>
            <w:tcW w:w="1417" w:type="dxa"/>
            <w:tcBorders>
              <w:top w:val="nil"/>
              <w:left w:val="nil"/>
              <w:bottom w:val="single" w:sz="4" w:space="0" w:color="auto"/>
              <w:right w:val="single" w:sz="4" w:space="0" w:color="auto"/>
            </w:tcBorders>
            <w:shd w:val="clear" w:color="auto" w:fill="auto"/>
            <w:noWrap/>
            <w:vAlign w:val="center"/>
            <w:hideMark/>
          </w:tcPr>
          <w:p w14:paraId="0C9FD748" w14:textId="77777777" w:rsidR="000141EA" w:rsidRPr="000141EA" w:rsidRDefault="000141EA" w:rsidP="000141EA">
            <w:pPr>
              <w:jc w:val="right"/>
              <w:rPr>
                <w:color w:val="000000"/>
                <w:sz w:val="20"/>
                <w:szCs w:val="20"/>
              </w:rPr>
            </w:pPr>
            <w:r w:rsidRPr="000141EA">
              <w:rPr>
                <w:color w:val="000000"/>
                <w:sz w:val="20"/>
                <w:szCs w:val="20"/>
              </w:rPr>
              <w:t>531,08</w:t>
            </w:r>
          </w:p>
        </w:tc>
        <w:tc>
          <w:tcPr>
            <w:tcW w:w="1418" w:type="dxa"/>
            <w:tcBorders>
              <w:top w:val="nil"/>
              <w:left w:val="nil"/>
              <w:bottom w:val="single" w:sz="4" w:space="0" w:color="auto"/>
              <w:right w:val="single" w:sz="4" w:space="0" w:color="auto"/>
            </w:tcBorders>
            <w:shd w:val="clear" w:color="auto" w:fill="auto"/>
            <w:noWrap/>
            <w:vAlign w:val="center"/>
            <w:hideMark/>
          </w:tcPr>
          <w:p w14:paraId="6B1294BC" w14:textId="77777777" w:rsidR="000141EA" w:rsidRPr="000141EA" w:rsidRDefault="000141EA" w:rsidP="000141EA">
            <w:pPr>
              <w:jc w:val="right"/>
              <w:rPr>
                <w:color w:val="000000"/>
                <w:sz w:val="20"/>
                <w:szCs w:val="20"/>
              </w:rPr>
            </w:pPr>
            <w:r w:rsidRPr="000141EA">
              <w:rPr>
                <w:color w:val="000000"/>
                <w:sz w:val="20"/>
                <w:szCs w:val="20"/>
              </w:rPr>
              <w:t>6.372,96</w:t>
            </w:r>
          </w:p>
        </w:tc>
        <w:tc>
          <w:tcPr>
            <w:tcW w:w="1417" w:type="dxa"/>
            <w:tcBorders>
              <w:top w:val="nil"/>
              <w:left w:val="nil"/>
              <w:bottom w:val="single" w:sz="4" w:space="0" w:color="auto"/>
              <w:right w:val="single" w:sz="4" w:space="0" w:color="auto"/>
            </w:tcBorders>
            <w:shd w:val="clear" w:color="auto" w:fill="auto"/>
            <w:noWrap/>
            <w:vAlign w:val="center"/>
            <w:hideMark/>
          </w:tcPr>
          <w:p w14:paraId="42E0D740" w14:textId="77777777" w:rsidR="000141EA" w:rsidRPr="000141EA" w:rsidRDefault="000141EA" w:rsidP="000141EA">
            <w:pPr>
              <w:jc w:val="right"/>
              <w:rPr>
                <w:color w:val="000000"/>
                <w:sz w:val="20"/>
                <w:szCs w:val="20"/>
              </w:rPr>
            </w:pPr>
            <w:r w:rsidRPr="000141EA">
              <w:rPr>
                <w:color w:val="000000"/>
                <w:sz w:val="20"/>
                <w:szCs w:val="20"/>
              </w:rPr>
              <w:t>7.572,96</w:t>
            </w:r>
          </w:p>
        </w:tc>
      </w:tr>
      <w:tr w:rsidR="000E1BF7" w:rsidRPr="000141EA" w14:paraId="5A945942" w14:textId="77777777" w:rsidTr="00B07608">
        <w:trPr>
          <w:trHeight w:val="300"/>
        </w:trPr>
        <w:tc>
          <w:tcPr>
            <w:tcW w:w="1136" w:type="dxa"/>
            <w:vMerge/>
            <w:tcBorders>
              <w:top w:val="single" w:sz="4" w:space="0" w:color="auto"/>
              <w:left w:val="single" w:sz="4" w:space="0" w:color="auto"/>
              <w:bottom w:val="single" w:sz="4" w:space="0" w:color="auto"/>
              <w:right w:val="single" w:sz="4" w:space="0" w:color="auto"/>
            </w:tcBorders>
            <w:vAlign w:val="center"/>
            <w:hideMark/>
          </w:tcPr>
          <w:p w14:paraId="2ED43BF7" w14:textId="77777777" w:rsidR="000141EA" w:rsidRPr="000141EA" w:rsidRDefault="000141EA" w:rsidP="000141EA">
            <w:pPr>
              <w:rPr>
                <w:b/>
                <w:bCs/>
                <w:color w:val="000000"/>
                <w:sz w:val="20"/>
                <w:szCs w:val="20"/>
              </w:rPr>
            </w:pPr>
          </w:p>
        </w:tc>
        <w:tc>
          <w:tcPr>
            <w:tcW w:w="567" w:type="dxa"/>
            <w:tcBorders>
              <w:top w:val="nil"/>
              <w:left w:val="nil"/>
              <w:bottom w:val="single" w:sz="4" w:space="0" w:color="auto"/>
              <w:right w:val="single" w:sz="4" w:space="0" w:color="auto"/>
            </w:tcBorders>
            <w:shd w:val="clear" w:color="auto" w:fill="auto"/>
            <w:noWrap/>
            <w:vAlign w:val="center"/>
            <w:hideMark/>
          </w:tcPr>
          <w:p w14:paraId="1F0D2D8D" w14:textId="77777777" w:rsidR="000141EA" w:rsidRPr="000141EA" w:rsidRDefault="000141EA" w:rsidP="000141EA">
            <w:pPr>
              <w:jc w:val="center"/>
              <w:rPr>
                <w:color w:val="000000"/>
                <w:sz w:val="20"/>
                <w:szCs w:val="20"/>
              </w:rPr>
            </w:pPr>
            <w:r w:rsidRPr="000141EA">
              <w:rPr>
                <w:color w:val="000000"/>
                <w:sz w:val="20"/>
                <w:szCs w:val="20"/>
              </w:rPr>
              <w:t>5</w:t>
            </w:r>
          </w:p>
        </w:tc>
        <w:tc>
          <w:tcPr>
            <w:tcW w:w="3826" w:type="dxa"/>
            <w:tcBorders>
              <w:top w:val="nil"/>
              <w:left w:val="nil"/>
              <w:bottom w:val="single" w:sz="4" w:space="0" w:color="auto"/>
              <w:right w:val="single" w:sz="4" w:space="0" w:color="auto"/>
            </w:tcBorders>
            <w:shd w:val="clear" w:color="auto" w:fill="auto"/>
            <w:vAlign w:val="center"/>
            <w:hideMark/>
          </w:tcPr>
          <w:p w14:paraId="57994440" w14:textId="77777777" w:rsidR="000141EA" w:rsidRPr="000141EA" w:rsidRDefault="000141EA" w:rsidP="000141EA">
            <w:pPr>
              <w:rPr>
                <w:color w:val="000000"/>
                <w:sz w:val="20"/>
                <w:szCs w:val="20"/>
              </w:rPr>
            </w:pPr>
            <w:r w:rsidRPr="000141EA">
              <w:rPr>
                <w:color w:val="000000"/>
                <w:sz w:val="20"/>
                <w:szCs w:val="20"/>
              </w:rPr>
              <w:t xml:space="preserve">AMORTIZOR </w:t>
            </w:r>
          </w:p>
        </w:tc>
        <w:tc>
          <w:tcPr>
            <w:tcW w:w="803" w:type="dxa"/>
            <w:tcBorders>
              <w:top w:val="nil"/>
              <w:left w:val="nil"/>
              <w:bottom w:val="single" w:sz="4" w:space="0" w:color="auto"/>
              <w:right w:val="single" w:sz="4" w:space="0" w:color="auto"/>
            </w:tcBorders>
            <w:shd w:val="clear" w:color="auto" w:fill="auto"/>
            <w:vAlign w:val="center"/>
            <w:hideMark/>
          </w:tcPr>
          <w:p w14:paraId="2DDC36C6" w14:textId="77777777" w:rsidR="000141EA" w:rsidRPr="000141EA" w:rsidRDefault="000141EA" w:rsidP="000141EA">
            <w:pPr>
              <w:jc w:val="center"/>
              <w:rPr>
                <w:color w:val="000000"/>
                <w:sz w:val="20"/>
                <w:szCs w:val="20"/>
              </w:rPr>
            </w:pPr>
            <w:r w:rsidRPr="000141EA">
              <w:rPr>
                <w:color w:val="000000"/>
                <w:sz w:val="20"/>
                <w:szCs w:val="20"/>
              </w:rPr>
              <w:t>set</w:t>
            </w:r>
          </w:p>
        </w:tc>
        <w:tc>
          <w:tcPr>
            <w:tcW w:w="1135" w:type="dxa"/>
            <w:tcBorders>
              <w:top w:val="nil"/>
              <w:left w:val="nil"/>
              <w:bottom w:val="single" w:sz="4" w:space="0" w:color="auto"/>
              <w:right w:val="single" w:sz="4" w:space="0" w:color="auto"/>
            </w:tcBorders>
            <w:shd w:val="clear" w:color="auto" w:fill="auto"/>
            <w:vAlign w:val="center"/>
            <w:hideMark/>
          </w:tcPr>
          <w:p w14:paraId="742E1681" w14:textId="77777777" w:rsidR="000141EA" w:rsidRPr="000141EA" w:rsidRDefault="000141EA" w:rsidP="000141EA">
            <w:pPr>
              <w:jc w:val="right"/>
              <w:rPr>
                <w:color w:val="000000"/>
                <w:sz w:val="20"/>
                <w:szCs w:val="20"/>
              </w:rPr>
            </w:pPr>
            <w:r w:rsidRPr="000141EA">
              <w:rPr>
                <w:color w:val="000000"/>
                <w:sz w:val="20"/>
                <w:szCs w:val="20"/>
              </w:rPr>
              <w:t>550,00</w:t>
            </w:r>
          </w:p>
        </w:tc>
        <w:tc>
          <w:tcPr>
            <w:tcW w:w="905" w:type="dxa"/>
            <w:tcBorders>
              <w:top w:val="nil"/>
              <w:left w:val="nil"/>
              <w:bottom w:val="single" w:sz="4" w:space="0" w:color="auto"/>
              <w:right w:val="single" w:sz="4" w:space="0" w:color="auto"/>
            </w:tcBorders>
            <w:shd w:val="clear" w:color="auto" w:fill="auto"/>
            <w:vAlign w:val="center"/>
            <w:hideMark/>
          </w:tcPr>
          <w:p w14:paraId="27224521" w14:textId="77777777" w:rsidR="000141EA" w:rsidRPr="000141EA" w:rsidRDefault="000141EA" w:rsidP="000141EA">
            <w:pPr>
              <w:jc w:val="center"/>
              <w:rPr>
                <w:color w:val="000000"/>
                <w:sz w:val="20"/>
                <w:szCs w:val="20"/>
              </w:rPr>
            </w:pPr>
            <w:r w:rsidRPr="000141EA">
              <w:rPr>
                <w:color w:val="000000"/>
                <w:sz w:val="20"/>
                <w:szCs w:val="20"/>
              </w:rPr>
              <w:t>32</w:t>
            </w:r>
          </w:p>
        </w:tc>
        <w:tc>
          <w:tcPr>
            <w:tcW w:w="1395" w:type="dxa"/>
            <w:tcBorders>
              <w:top w:val="nil"/>
              <w:left w:val="nil"/>
              <w:bottom w:val="single" w:sz="4" w:space="0" w:color="auto"/>
              <w:right w:val="single" w:sz="4" w:space="0" w:color="auto"/>
            </w:tcBorders>
            <w:shd w:val="clear" w:color="auto" w:fill="auto"/>
            <w:vAlign w:val="center"/>
            <w:hideMark/>
          </w:tcPr>
          <w:p w14:paraId="68C2DCFA" w14:textId="77777777" w:rsidR="000141EA" w:rsidRPr="000141EA" w:rsidRDefault="000141EA" w:rsidP="000141EA">
            <w:pPr>
              <w:jc w:val="right"/>
              <w:rPr>
                <w:color w:val="000000"/>
                <w:sz w:val="20"/>
                <w:szCs w:val="20"/>
              </w:rPr>
            </w:pPr>
            <w:r w:rsidRPr="000141EA">
              <w:rPr>
                <w:color w:val="000000"/>
                <w:sz w:val="20"/>
                <w:szCs w:val="20"/>
              </w:rPr>
              <w:t>17.600,00</w:t>
            </w:r>
          </w:p>
        </w:tc>
        <w:tc>
          <w:tcPr>
            <w:tcW w:w="1121" w:type="dxa"/>
            <w:tcBorders>
              <w:top w:val="nil"/>
              <w:left w:val="nil"/>
              <w:bottom w:val="single" w:sz="4" w:space="0" w:color="auto"/>
              <w:right w:val="single" w:sz="4" w:space="0" w:color="auto"/>
            </w:tcBorders>
            <w:shd w:val="clear" w:color="auto" w:fill="auto"/>
            <w:vAlign w:val="center"/>
            <w:hideMark/>
          </w:tcPr>
          <w:p w14:paraId="16A4426F" w14:textId="77777777" w:rsidR="000141EA" w:rsidRPr="000141EA" w:rsidRDefault="000141EA" w:rsidP="000141EA">
            <w:pPr>
              <w:jc w:val="right"/>
              <w:rPr>
                <w:color w:val="000000"/>
                <w:sz w:val="20"/>
                <w:szCs w:val="20"/>
              </w:rPr>
            </w:pPr>
            <w:r w:rsidRPr="000141EA">
              <w:rPr>
                <w:color w:val="000000"/>
                <w:sz w:val="20"/>
                <w:szCs w:val="20"/>
              </w:rPr>
              <w:t>3,74</w:t>
            </w:r>
          </w:p>
        </w:tc>
        <w:tc>
          <w:tcPr>
            <w:tcW w:w="1134" w:type="dxa"/>
            <w:tcBorders>
              <w:top w:val="nil"/>
              <w:left w:val="nil"/>
              <w:bottom w:val="single" w:sz="4" w:space="0" w:color="auto"/>
              <w:right w:val="single" w:sz="4" w:space="0" w:color="auto"/>
            </w:tcBorders>
            <w:shd w:val="clear" w:color="auto" w:fill="auto"/>
            <w:noWrap/>
            <w:vAlign w:val="center"/>
            <w:hideMark/>
          </w:tcPr>
          <w:p w14:paraId="3695471C" w14:textId="77777777" w:rsidR="000141EA" w:rsidRPr="000141EA" w:rsidRDefault="000141EA" w:rsidP="000141EA">
            <w:pPr>
              <w:jc w:val="right"/>
              <w:rPr>
                <w:color w:val="000000"/>
                <w:sz w:val="20"/>
                <w:szCs w:val="20"/>
              </w:rPr>
            </w:pPr>
            <w:r w:rsidRPr="000141EA">
              <w:rPr>
                <w:color w:val="000000"/>
                <w:sz w:val="20"/>
                <w:szCs w:val="20"/>
              </w:rPr>
              <w:t>142,00</w:t>
            </w:r>
          </w:p>
        </w:tc>
        <w:tc>
          <w:tcPr>
            <w:tcW w:w="1417" w:type="dxa"/>
            <w:tcBorders>
              <w:top w:val="nil"/>
              <w:left w:val="nil"/>
              <w:bottom w:val="single" w:sz="4" w:space="0" w:color="auto"/>
              <w:right w:val="single" w:sz="4" w:space="0" w:color="auto"/>
            </w:tcBorders>
            <w:shd w:val="clear" w:color="auto" w:fill="auto"/>
            <w:noWrap/>
            <w:vAlign w:val="center"/>
            <w:hideMark/>
          </w:tcPr>
          <w:p w14:paraId="17D5CC26" w14:textId="77777777" w:rsidR="000141EA" w:rsidRPr="000141EA" w:rsidRDefault="000141EA" w:rsidP="000141EA">
            <w:pPr>
              <w:jc w:val="right"/>
              <w:rPr>
                <w:color w:val="000000"/>
                <w:sz w:val="20"/>
                <w:szCs w:val="20"/>
              </w:rPr>
            </w:pPr>
            <w:r w:rsidRPr="000141EA">
              <w:rPr>
                <w:color w:val="000000"/>
                <w:sz w:val="20"/>
                <w:szCs w:val="20"/>
              </w:rPr>
              <w:t>531,08</w:t>
            </w:r>
          </w:p>
        </w:tc>
        <w:tc>
          <w:tcPr>
            <w:tcW w:w="1418" w:type="dxa"/>
            <w:tcBorders>
              <w:top w:val="nil"/>
              <w:left w:val="nil"/>
              <w:bottom w:val="single" w:sz="4" w:space="0" w:color="auto"/>
              <w:right w:val="single" w:sz="4" w:space="0" w:color="auto"/>
            </w:tcBorders>
            <w:shd w:val="clear" w:color="auto" w:fill="auto"/>
            <w:noWrap/>
            <w:vAlign w:val="center"/>
            <w:hideMark/>
          </w:tcPr>
          <w:p w14:paraId="00059285" w14:textId="77777777" w:rsidR="000141EA" w:rsidRPr="000141EA" w:rsidRDefault="000141EA" w:rsidP="000141EA">
            <w:pPr>
              <w:jc w:val="right"/>
              <w:rPr>
                <w:color w:val="000000"/>
                <w:sz w:val="20"/>
                <w:szCs w:val="20"/>
              </w:rPr>
            </w:pPr>
            <w:r w:rsidRPr="000141EA">
              <w:rPr>
                <w:color w:val="000000"/>
                <w:sz w:val="20"/>
                <w:szCs w:val="20"/>
              </w:rPr>
              <w:t>16.994,56</w:t>
            </w:r>
          </w:p>
        </w:tc>
        <w:tc>
          <w:tcPr>
            <w:tcW w:w="1417" w:type="dxa"/>
            <w:tcBorders>
              <w:top w:val="nil"/>
              <w:left w:val="nil"/>
              <w:bottom w:val="single" w:sz="4" w:space="0" w:color="auto"/>
              <w:right w:val="single" w:sz="4" w:space="0" w:color="auto"/>
            </w:tcBorders>
            <w:shd w:val="clear" w:color="auto" w:fill="auto"/>
            <w:noWrap/>
            <w:vAlign w:val="center"/>
            <w:hideMark/>
          </w:tcPr>
          <w:p w14:paraId="70D29B15" w14:textId="77777777" w:rsidR="000141EA" w:rsidRPr="000141EA" w:rsidRDefault="000141EA" w:rsidP="000141EA">
            <w:pPr>
              <w:jc w:val="right"/>
              <w:rPr>
                <w:color w:val="000000"/>
                <w:sz w:val="20"/>
                <w:szCs w:val="20"/>
              </w:rPr>
            </w:pPr>
            <w:r w:rsidRPr="000141EA">
              <w:rPr>
                <w:color w:val="000000"/>
                <w:sz w:val="20"/>
                <w:szCs w:val="20"/>
              </w:rPr>
              <w:t>34.594,56</w:t>
            </w:r>
          </w:p>
        </w:tc>
      </w:tr>
      <w:tr w:rsidR="000E1BF7" w:rsidRPr="000141EA" w14:paraId="44967392" w14:textId="77777777" w:rsidTr="00B07608">
        <w:trPr>
          <w:trHeight w:val="300"/>
        </w:trPr>
        <w:tc>
          <w:tcPr>
            <w:tcW w:w="1136" w:type="dxa"/>
            <w:vMerge/>
            <w:tcBorders>
              <w:top w:val="single" w:sz="4" w:space="0" w:color="auto"/>
              <w:left w:val="single" w:sz="4" w:space="0" w:color="auto"/>
              <w:bottom w:val="single" w:sz="4" w:space="0" w:color="auto"/>
              <w:right w:val="single" w:sz="4" w:space="0" w:color="auto"/>
            </w:tcBorders>
            <w:vAlign w:val="center"/>
            <w:hideMark/>
          </w:tcPr>
          <w:p w14:paraId="08311E82" w14:textId="77777777" w:rsidR="000141EA" w:rsidRPr="000141EA" w:rsidRDefault="000141EA" w:rsidP="000141EA">
            <w:pPr>
              <w:rPr>
                <w:b/>
                <w:bCs/>
                <w:color w:val="000000"/>
                <w:sz w:val="20"/>
                <w:szCs w:val="20"/>
              </w:rPr>
            </w:pPr>
          </w:p>
        </w:tc>
        <w:tc>
          <w:tcPr>
            <w:tcW w:w="567" w:type="dxa"/>
            <w:tcBorders>
              <w:top w:val="nil"/>
              <w:left w:val="nil"/>
              <w:bottom w:val="single" w:sz="4" w:space="0" w:color="auto"/>
              <w:right w:val="single" w:sz="4" w:space="0" w:color="auto"/>
            </w:tcBorders>
            <w:shd w:val="clear" w:color="auto" w:fill="auto"/>
            <w:noWrap/>
            <w:vAlign w:val="center"/>
            <w:hideMark/>
          </w:tcPr>
          <w:p w14:paraId="5F6C196C" w14:textId="77777777" w:rsidR="000141EA" w:rsidRPr="000141EA" w:rsidRDefault="000141EA" w:rsidP="000141EA">
            <w:pPr>
              <w:jc w:val="center"/>
              <w:rPr>
                <w:color w:val="000000"/>
                <w:sz w:val="20"/>
                <w:szCs w:val="20"/>
              </w:rPr>
            </w:pPr>
            <w:r w:rsidRPr="000141EA">
              <w:rPr>
                <w:color w:val="000000"/>
                <w:sz w:val="20"/>
                <w:szCs w:val="20"/>
              </w:rPr>
              <w:t>6</w:t>
            </w:r>
          </w:p>
        </w:tc>
        <w:tc>
          <w:tcPr>
            <w:tcW w:w="3826" w:type="dxa"/>
            <w:tcBorders>
              <w:top w:val="nil"/>
              <w:left w:val="nil"/>
              <w:bottom w:val="single" w:sz="4" w:space="0" w:color="auto"/>
              <w:right w:val="single" w:sz="4" w:space="0" w:color="auto"/>
            </w:tcBorders>
            <w:shd w:val="clear" w:color="auto" w:fill="auto"/>
            <w:vAlign w:val="center"/>
            <w:hideMark/>
          </w:tcPr>
          <w:p w14:paraId="511826EA" w14:textId="77777777" w:rsidR="000141EA" w:rsidRPr="000141EA" w:rsidRDefault="000141EA" w:rsidP="000141EA">
            <w:pPr>
              <w:rPr>
                <w:color w:val="000000"/>
                <w:sz w:val="20"/>
                <w:szCs w:val="20"/>
              </w:rPr>
            </w:pPr>
            <w:r w:rsidRPr="000141EA">
              <w:rPr>
                <w:color w:val="000000"/>
                <w:sz w:val="20"/>
                <w:szCs w:val="20"/>
              </w:rPr>
              <w:t>DISC FRANA FATA</w:t>
            </w:r>
          </w:p>
        </w:tc>
        <w:tc>
          <w:tcPr>
            <w:tcW w:w="803" w:type="dxa"/>
            <w:tcBorders>
              <w:top w:val="nil"/>
              <w:left w:val="nil"/>
              <w:bottom w:val="single" w:sz="4" w:space="0" w:color="auto"/>
              <w:right w:val="single" w:sz="4" w:space="0" w:color="auto"/>
            </w:tcBorders>
            <w:shd w:val="clear" w:color="auto" w:fill="auto"/>
            <w:vAlign w:val="center"/>
            <w:hideMark/>
          </w:tcPr>
          <w:p w14:paraId="2699C151" w14:textId="77777777" w:rsidR="000141EA" w:rsidRPr="000141EA" w:rsidRDefault="000141EA" w:rsidP="000141EA">
            <w:pPr>
              <w:jc w:val="center"/>
              <w:rPr>
                <w:color w:val="000000"/>
                <w:sz w:val="20"/>
                <w:szCs w:val="20"/>
              </w:rPr>
            </w:pPr>
            <w:r w:rsidRPr="000141EA">
              <w:rPr>
                <w:color w:val="000000"/>
                <w:sz w:val="20"/>
                <w:szCs w:val="20"/>
              </w:rPr>
              <w:t>set</w:t>
            </w:r>
          </w:p>
        </w:tc>
        <w:tc>
          <w:tcPr>
            <w:tcW w:w="1135" w:type="dxa"/>
            <w:tcBorders>
              <w:top w:val="nil"/>
              <w:left w:val="nil"/>
              <w:bottom w:val="single" w:sz="4" w:space="0" w:color="auto"/>
              <w:right w:val="single" w:sz="4" w:space="0" w:color="auto"/>
            </w:tcBorders>
            <w:shd w:val="clear" w:color="auto" w:fill="auto"/>
            <w:vAlign w:val="center"/>
            <w:hideMark/>
          </w:tcPr>
          <w:p w14:paraId="7399FFE3" w14:textId="77777777" w:rsidR="000141EA" w:rsidRPr="000141EA" w:rsidRDefault="000141EA" w:rsidP="000141EA">
            <w:pPr>
              <w:jc w:val="right"/>
              <w:rPr>
                <w:color w:val="000000"/>
                <w:sz w:val="20"/>
                <w:szCs w:val="20"/>
              </w:rPr>
            </w:pPr>
            <w:r w:rsidRPr="000141EA">
              <w:rPr>
                <w:color w:val="000000"/>
                <w:sz w:val="20"/>
                <w:szCs w:val="20"/>
              </w:rPr>
              <w:t>650,00</w:t>
            </w:r>
          </w:p>
        </w:tc>
        <w:tc>
          <w:tcPr>
            <w:tcW w:w="905" w:type="dxa"/>
            <w:tcBorders>
              <w:top w:val="nil"/>
              <w:left w:val="nil"/>
              <w:bottom w:val="single" w:sz="4" w:space="0" w:color="auto"/>
              <w:right w:val="single" w:sz="4" w:space="0" w:color="auto"/>
            </w:tcBorders>
            <w:shd w:val="clear" w:color="auto" w:fill="auto"/>
            <w:vAlign w:val="center"/>
            <w:hideMark/>
          </w:tcPr>
          <w:p w14:paraId="75FAA1E5" w14:textId="77777777" w:rsidR="000141EA" w:rsidRPr="000141EA" w:rsidRDefault="000141EA" w:rsidP="000141EA">
            <w:pPr>
              <w:jc w:val="center"/>
              <w:rPr>
                <w:color w:val="000000"/>
                <w:sz w:val="20"/>
                <w:szCs w:val="20"/>
              </w:rPr>
            </w:pPr>
            <w:r w:rsidRPr="000141EA">
              <w:rPr>
                <w:color w:val="000000"/>
                <w:sz w:val="20"/>
                <w:szCs w:val="20"/>
              </w:rPr>
              <w:t>32</w:t>
            </w:r>
          </w:p>
        </w:tc>
        <w:tc>
          <w:tcPr>
            <w:tcW w:w="1395" w:type="dxa"/>
            <w:tcBorders>
              <w:top w:val="nil"/>
              <w:left w:val="nil"/>
              <w:bottom w:val="single" w:sz="4" w:space="0" w:color="auto"/>
              <w:right w:val="single" w:sz="4" w:space="0" w:color="auto"/>
            </w:tcBorders>
            <w:shd w:val="clear" w:color="auto" w:fill="auto"/>
            <w:vAlign w:val="center"/>
            <w:hideMark/>
          </w:tcPr>
          <w:p w14:paraId="2B21C6E7" w14:textId="77777777" w:rsidR="000141EA" w:rsidRPr="000141EA" w:rsidRDefault="000141EA" w:rsidP="000141EA">
            <w:pPr>
              <w:jc w:val="right"/>
              <w:rPr>
                <w:color w:val="000000"/>
                <w:sz w:val="20"/>
                <w:szCs w:val="20"/>
              </w:rPr>
            </w:pPr>
            <w:r w:rsidRPr="000141EA">
              <w:rPr>
                <w:color w:val="000000"/>
                <w:sz w:val="20"/>
                <w:szCs w:val="20"/>
              </w:rPr>
              <w:t>20.800,00</w:t>
            </w:r>
          </w:p>
        </w:tc>
        <w:tc>
          <w:tcPr>
            <w:tcW w:w="1121" w:type="dxa"/>
            <w:tcBorders>
              <w:top w:val="nil"/>
              <w:left w:val="nil"/>
              <w:bottom w:val="single" w:sz="4" w:space="0" w:color="auto"/>
              <w:right w:val="single" w:sz="4" w:space="0" w:color="auto"/>
            </w:tcBorders>
            <w:shd w:val="clear" w:color="auto" w:fill="auto"/>
            <w:vAlign w:val="center"/>
            <w:hideMark/>
          </w:tcPr>
          <w:p w14:paraId="49D8575F" w14:textId="77777777" w:rsidR="000141EA" w:rsidRPr="000141EA" w:rsidRDefault="000141EA" w:rsidP="000141EA">
            <w:pPr>
              <w:jc w:val="right"/>
              <w:rPr>
                <w:color w:val="000000"/>
                <w:sz w:val="20"/>
                <w:szCs w:val="20"/>
              </w:rPr>
            </w:pPr>
            <w:r w:rsidRPr="000141EA">
              <w:rPr>
                <w:color w:val="000000"/>
                <w:sz w:val="20"/>
                <w:szCs w:val="20"/>
              </w:rPr>
              <w:t>8,74</w:t>
            </w:r>
          </w:p>
        </w:tc>
        <w:tc>
          <w:tcPr>
            <w:tcW w:w="1134" w:type="dxa"/>
            <w:tcBorders>
              <w:top w:val="nil"/>
              <w:left w:val="nil"/>
              <w:bottom w:val="single" w:sz="4" w:space="0" w:color="auto"/>
              <w:right w:val="single" w:sz="4" w:space="0" w:color="auto"/>
            </w:tcBorders>
            <w:shd w:val="clear" w:color="auto" w:fill="auto"/>
            <w:noWrap/>
            <w:vAlign w:val="center"/>
            <w:hideMark/>
          </w:tcPr>
          <w:p w14:paraId="0B9CADFC" w14:textId="77777777" w:rsidR="000141EA" w:rsidRPr="000141EA" w:rsidRDefault="000141EA" w:rsidP="000141EA">
            <w:pPr>
              <w:jc w:val="right"/>
              <w:rPr>
                <w:color w:val="000000"/>
                <w:sz w:val="20"/>
                <w:szCs w:val="20"/>
              </w:rPr>
            </w:pPr>
            <w:r w:rsidRPr="000141EA">
              <w:rPr>
                <w:color w:val="000000"/>
                <w:sz w:val="20"/>
                <w:szCs w:val="20"/>
              </w:rPr>
              <w:t>142,00</w:t>
            </w:r>
          </w:p>
        </w:tc>
        <w:tc>
          <w:tcPr>
            <w:tcW w:w="1417" w:type="dxa"/>
            <w:tcBorders>
              <w:top w:val="nil"/>
              <w:left w:val="nil"/>
              <w:bottom w:val="single" w:sz="4" w:space="0" w:color="auto"/>
              <w:right w:val="single" w:sz="4" w:space="0" w:color="auto"/>
            </w:tcBorders>
            <w:shd w:val="clear" w:color="auto" w:fill="auto"/>
            <w:noWrap/>
            <w:vAlign w:val="center"/>
            <w:hideMark/>
          </w:tcPr>
          <w:p w14:paraId="14CB4131" w14:textId="77777777" w:rsidR="000141EA" w:rsidRPr="000141EA" w:rsidRDefault="000141EA" w:rsidP="000141EA">
            <w:pPr>
              <w:jc w:val="right"/>
              <w:rPr>
                <w:color w:val="000000"/>
                <w:sz w:val="20"/>
                <w:szCs w:val="20"/>
              </w:rPr>
            </w:pPr>
            <w:r w:rsidRPr="000141EA">
              <w:rPr>
                <w:color w:val="000000"/>
                <w:sz w:val="20"/>
                <w:szCs w:val="20"/>
              </w:rPr>
              <w:t>1.241,08</w:t>
            </w:r>
          </w:p>
        </w:tc>
        <w:tc>
          <w:tcPr>
            <w:tcW w:w="1418" w:type="dxa"/>
            <w:tcBorders>
              <w:top w:val="nil"/>
              <w:left w:val="nil"/>
              <w:bottom w:val="single" w:sz="4" w:space="0" w:color="auto"/>
              <w:right w:val="single" w:sz="4" w:space="0" w:color="auto"/>
            </w:tcBorders>
            <w:shd w:val="clear" w:color="auto" w:fill="auto"/>
            <w:noWrap/>
            <w:vAlign w:val="center"/>
            <w:hideMark/>
          </w:tcPr>
          <w:p w14:paraId="5490A175" w14:textId="77777777" w:rsidR="000141EA" w:rsidRPr="000141EA" w:rsidRDefault="000141EA" w:rsidP="000141EA">
            <w:pPr>
              <w:jc w:val="right"/>
              <w:rPr>
                <w:color w:val="000000"/>
                <w:sz w:val="20"/>
                <w:szCs w:val="20"/>
              </w:rPr>
            </w:pPr>
            <w:r w:rsidRPr="000141EA">
              <w:rPr>
                <w:color w:val="000000"/>
                <w:sz w:val="20"/>
                <w:szCs w:val="20"/>
              </w:rPr>
              <w:t>39.714,56</w:t>
            </w:r>
          </w:p>
        </w:tc>
        <w:tc>
          <w:tcPr>
            <w:tcW w:w="1417" w:type="dxa"/>
            <w:tcBorders>
              <w:top w:val="nil"/>
              <w:left w:val="nil"/>
              <w:bottom w:val="single" w:sz="4" w:space="0" w:color="auto"/>
              <w:right w:val="single" w:sz="4" w:space="0" w:color="auto"/>
            </w:tcBorders>
            <w:shd w:val="clear" w:color="auto" w:fill="auto"/>
            <w:noWrap/>
            <w:vAlign w:val="center"/>
            <w:hideMark/>
          </w:tcPr>
          <w:p w14:paraId="4B8EE93C" w14:textId="77777777" w:rsidR="000141EA" w:rsidRPr="000141EA" w:rsidRDefault="000141EA" w:rsidP="000141EA">
            <w:pPr>
              <w:jc w:val="right"/>
              <w:rPr>
                <w:color w:val="000000"/>
                <w:sz w:val="20"/>
                <w:szCs w:val="20"/>
              </w:rPr>
            </w:pPr>
            <w:r w:rsidRPr="000141EA">
              <w:rPr>
                <w:color w:val="000000"/>
                <w:sz w:val="20"/>
                <w:szCs w:val="20"/>
              </w:rPr>
              <w:t>60.514,56</w:t>
            </w:r>
          </w:p>
        </w:tc>
      </w:tr>
      <w:tr w:rsidR="000E1BF7" w:rsidRPr="000141EA" w14:paraId="2061A3AE" w14:textId="77777777" w:rsidTr="00B07608">
        <w:trPr>
          <w:trHeight w:val="300"/>
        </w:trPr>
        <w:tc>
          <w:tcPr>
            <w:tcW w:w="1136" w:type="dxa"/>
            <w:vMerge/>
            <w:tcBorders>
              <w:top w:val="single" w:sz="4" w:space="0" w:color="auto"/>
              <w:left w:val="single" w:sz="4" w:space="0" w:color="auto"/>
              <w:bottom w:val="single" w:sz="4" w:space="0" w:color="auto"/>
              <w:right w:val="single" w:sz="4" w:space="0" w:color="auto"/>
            </w:tcBorders>
            <w:vAlign w:val="center"/>
            <w:hideMark/>
          </w:tcPr>
          <w:p w14:paraId="5ADC7A89" w14:textId="77777777" w:rsidR="000141EA" w:rsidRPr="000141EA" w:rsidRDefault="000141EA" w:rsidP="000141EA">
            <w:pPr>
              <w:rPr>
                <w:b/>
                <w:bCs/>
                <w:color w:val="000000"/>
                <w:sz w:val="20"/>
                <w:szCs w:val="20"/>
              </w:rPr>
            </w:pPr>
          </w:p>
        </w:tc>
        <w:tc>
          <w:tcPr>
            <w:tcW w:w="567" w:type="dxa"/>
            <w:tcBorders>
              <w:top w:val="nil"/>
              <w:left w:val="nil"/>
              <w:bottom w:val="single" w:sz="4" w:space="0" w:color="auto"/>
              <w:right w:val="single" w:sz="4" w:space="0" w:color="auto"/>
            </w:tcBorders>
            <w:shd w:val="clear" w:color="auto" w:fill="auto"/>
            <w:noWrap/>
            <w:vAlign w:val="center"/>
            <w:hideMark/>
          </w:tcPr>
          <w:p w14:paraId="5755B315" w14:textId="77777777" w:rsidR="000141EA" w:rsidRPr="000141EA" w:rsidRDefault="000141EA" w:rsidP="000141EA">
            <w:pPr>
              <w:jc w:val="center"/>
              <w:rPr>
                <w:color w:val="000000"/>
                <w:sz w:val="20"/>
                <w:szCs w:val="20"/>
              </w:rPr>
            </w:pPr>
            <w:r w:rsidRPr="000141EA">
              <w:rPr>
                <w:color w:val="000000"/>
                <w:sz w:val="20"/>
                <w:szCs w:val="20"/>
              </w:rPr>
              <w:t>7</w:t>
            </w:r>
          </w:p>
        </w:tc>
        <w:tc>
          <w:tcPr>
            <w:tcW w:w="3826" w:type="dxa"/>
            <w:tcBorders>
              <w:top w:val="nil"/>
              <w:left w:val="nil"/>
              <w:bottom w:val="single" w:sz="4" w:space="0" w:color="auto"/>
              <w:right w:val="single" w:sz="4" w:space="0" w:color="auto"/>
            </w:tcBorders>
            <w:shd w:val="clear" w:color="auto" w:fill="auto"/>
            <w:vAlign w:val="center"/>
            <w:hideMark/>
          </w:tcPr>
          <w:p w14:paraId="0DC41A41" w14:textId="77777777" w:rsidR="000141EA" w:rsidRPr="000141EA" w:rsidRDefault="000141EA" w:rsidP="000141EA">
            <w:pPr>
              <w:rPr>
                <w:color w:val="000000"/>
                <w:sz w:val="20"/>
                <w:szCs w:val="20"/>
              </w:rPr>
            </w:pPr>
            <w:r w:rsidRPr="000141EA">
              <w:rPr>
                <w:color w:val="000000"/>
                <w:sz w:val="20"/>
                <w:szCs w:val="20"/>
              </w:rPr>
              <w:t>PLACUTE FRANA FATA</w:t>
            </w:r>
          </w:p>
        </w:tc>
        <w:tc>
          <w:tcPr>
            <w:tcW w:w="803" w:type="dxa"/>
            <w:tcBorders>
              <w:top w:val="nil"/>
              <w:left w:val="nil"/>
              <w:bottom w:val="single" w:sz="4" w:space="0" w:color="auto"/>
              <w:right w:val="single" w:sz="4" w:space="0" w:color="auto"/>
            </w:tcBorders>
            <w:shd w:val="clear" w:color="auto" w:fill="auto"/>
            <w:vAlign w:val="center"/>
            <w:hideMark/>
          </w:tcPr>
          <w:p w14:paraId="372FD920" w14:textId="77777777" w:rsidR="000141EA" w:rsidRPr="000141EA" w:rsidRDefault="000141EA" w:rsidP="000141EA">
            <w:pPr>
              <w:jc w:val="center"/>
              <w:rPr>
                <w:color w:val="000000"/>
                <w:sz w:val="20"/>
                <w:szCs w:val="20"/>
              </w:rPr>
            </w:pPr>
            <w:r w:rsidRPr="000141EA">
              <w:rPr>
                <w:color w:val="000000"/>
                <w:sz w:val="20"/>
                <w:szCs w:val="20"/>
              </w:rPr>
              <w:t>set</w:t>
            </w:r>
          </w:p>
        </w:tc>
        <w:tc>
          <w:tcPr>
            <w:tcW w:w="1135" w:type="dxa"/>
            <w:tcBorders>
              <w:top w:val="nil"/>
              <w:left w:val="nil"/>
              <w:bottom w:val="single" w:sz="4" w:space="0" w:color="auto"/>
              <w:right w:val="single" w:sz="4" w:space="0" w:color="auto"/>
            </w:tcBorders>
            <w:shd w:val="clear" w:color="auto" w:fill="auto"/>
            <w:vAlign w:val="center"/>
            <w:hideMark/>
          </w:tcPr>
          <w:p w14:paraId="41A96C3A" w14:textId="77777777" w:rsidR="000141EA" w:rsidRPr="000141EA" w:rsidRDefault="000141EA" w:rsidP="000141EA">
            <w:pPr>
              <w:jc w:val="right"/>
              <w:rPr>
                <w:color w:val="000000"/>
                <w:sz w:val="20"/>
                <w:szCs w:val="20"/>
              </w:rPr>
            </w:pPr>
            <w:r w:rsidRPr="000141EA">
              <w:rPr>
                <w:color w:val="000000"/>
                <w:sz w:val="20"/>
                <w:szCs w:val="20"/>
              </w:rPr>
              <w:t>300,00</w:t>
            </w:r>
          </w:p>
        </w:tc>
        <w:tc>
          <w:tcPr>
            <w:tcW w:w="905" w:type="dxa"/>
            <w:tcBorders>
              <w:top w:val="nil"/>
              <w:left w:val="nil"/>
              <w:bottom w:val="single" w:sz="4" w:space="0" w:color="auto"/>
              <w:right w:val="single" w:sz="4" w:space="0" w:color="auto"/>
            </w:tcBorders>
            <w:shd w:val="clear" w:color="auto" w:fill="auto"/>
            <w:vAlign w:val="center"/>
            <w:hideMark/>
          </w:tcPr>
          <w:p w14:paraId="1BA9D17A" w14:textId="77777777" w:rsidR="000141EA" w:rsidRPr="000141EA" w:rsidRDefault="000141EA" w:rsidP="000141EA">
            <w:pPr>
              <w:jc w:val="center"/>
              <w:rPr>
                <w:color w:val="000000"/>
                <w:sz w:val="20"/>
                <w:szCs w:val="20"/>
              </w:rPr>
            </w:pPr>
            <w:r w:rsidRPr="000141EA">
              <w:rPr>
                <w:color w:val="000000"/>
                <w:sz w:val="20"/>
                <w:szCs w:val="20"/>
              </w:rPr>
              <w:t>12</w:t>
            </w:r>
          </w:p>
        </w:tc>
        <w:tc>
          <w:tcPr>
            <w:tcW w:w="1395" w:type="dxa"/>
            <w:tcBorders>
              <w:top w:val="nil"/>
              <w:left w:val="nil"/>
              <w:bottom w:val="single" w:sz="4" w:space="0" w:color="auto"/>
              <w:right w:val="single" w:sz="4" w:space="0" w:color="auto"/>
            </w:tcBorders>
            <w:shd w:val="clear" w:color="auto" w:fill="auto"/>
            <w:vAlign w:val="center"/>
            <w:hideMark/>
          </w:tcPr>
          <w:p w14:paraId="5CD5F814" w14:textId="77777777" w:rsidR="000141EA" w:rsidRPr="000141EA" w:rsidRDefault="000141EA" w:rsidP="000141EA">
            <w:pPr>
              <w:jc w:val="right"/>
              <w:rPr>
                <w:color w:val="000000"/>
                <w:sz w:val="20"/>
                <w:szCs w:val="20"/>
              </w:rPr>
            </w:pPr>
            <w:r w:rsidRPr="000141EA">
              <w:rPr>
                <w:color w:val="000000"/>
                <w:sz w:val="20"/>
                <w:szCs w:val="20"/>
              </w:rPr>
              <w:t>3.600,00</w:t>
            </w:r>
          </w:p>
        </w:tc>
        <w:tc>
          <w:tcPr>
            <w:tcW w:w="1121" w:type="dxa"/>
            <w:tcBorders>
              <w:top w:val="nil"/>
              <w:left w:val="nil"/>
              <w:bottom w:val="single" w:sz="4" w:space="0" w:color="auto"/>
              <w:right w:val="single" w:sz="4" w:space="0" w:color="auto"/>
            </w:tcBorders>
            <w:shd w:val="clear" w:color="auto" w:fill="auto"/>
            <w:vAlign w:val="center"/>
            <w:hideMark/>
          </w:tcPr>
          <w:p w14:paraId="179B1167" w14:textId="77777777" w:rsidR="000141EA" w:rsidRPr="000141EA" w:rsidRDefault="000141EA" w:rsidP="000141EA">
            <w:pPr>
              <w:jc w:val="right"/>
              <w:rPr>
                <w:color w:val="000000"/>
                <w:sz w:val="20"/>
                <w:szCs w:val="20"/>
              </w:rPr>
            </w:pPr>
            <w:r w:rsidRPr="000141EA">
              <w:rPr>
                <w:color w:val="000000"/>
                <w:sz w:val="20"/>
                <w:szCs w:val="20"/>
              </w:rPr>
              <w:t>6,86</w:t>
            </w:r>
          </w:p>
        </w:tc>
        <w:tc>
          <w:tcPr>
            <w:tcW w:w="1134" w:type="dxa"/>
            <w:tcBorders>
              <w:top w:val="nil"/>
              <w:left w:val="nil"/>
              <w:bottom w:val="single" w:sz="4" w:space="0" w:color="auto"/>
              <w:right w:val="single" w:sz="4" w:space="0" w:color="auto"/>
            </w:tcBorders>
            <w:shd w:val="clear" w:color="auto" w:fill="auto"/>
            <w:noWrap/>
            <w:vAlign w:val="center"/>
            <w:hideMark/>
          </w:tcPr>
          <w:p w14:paraId="32F752BE" w14:textId="77777777" w:rsidR="000141EA" w:rsidRPr="000141EA" w:rsidRDefault="000141EA" w:rsidP="000141EA">
            <w:pPr>
              <w:jc w:val="right"/>
              <w:rPr>
                <w:color w:val="000000"/>
                <w:sz w:val="20"/>
                <w:szCs w:val="20"/>
              </w:rPr>
            </w:pPr>
            <w:r w:rsidRPr="000141EA">
              <w:rPr>
                <w:color w:val="000000"/>
                <w:sz w:val="20"/>
                <w:szCs w:val="20"/>
              </w:rPr>
              <w:t>142,00</w:t>
            </w:r>
          </w:p>
        </w:tc>
        <w:tc>
          <w:tcPr>
            <w:tcW w:w="1417" w:type="dxa"/>
            <w:tcBorders>
              <w:top w:val="nil"/>
              <w:left w:val="nil"/>
              <w:bottom w:val="single" w:sz="4" w:space="0" w:color="auto"/>
              <w:right w:val="single" w:sz="4" w:space="0" w:color="auto"/>
            </w:tcBorders>
            <w:shd w:val="clear" w:color="auto" w:fill="auto"/>
            <w:noWrap/>
            <w:vAlign w:val="center"/>
            <w:hideMark/>
          </w:tcPr>
          <w:p w14:paraId="552E10F3" w14:textId="77777777" w:rsidR="000141EA" w:rsidRPr="000141EA" w:rsidRDefault="000141EA" w:rsidP="000141EA">
            <w:pPr>
              <w:jc w:val="right"/>
              <w:rPr>
                <w:color w:val="000000"/>
                <w:sz w:val="20"/>
                <w:szCs w:val="20"/>
              </w:rPr>
            </w:pPr>
            <w:r w:rsidRPr="000141EA">
              <w:rPr>
                <w:color w:val="000000"/>
                <w:sz w:val="20"/>
                <w:szCs w:val="20"/>
              </w:rPr>
              <w:t>974,12</w:t>
            </w:r>
          </w:p>
        </w:tc>
        <w:tc>
          <w:tcPr>
            <w:tcW w:w="1418" w:type="dxa"/>
            <w:tcBorders>
              <w:top w:val="nil"/>
              <w:left w:val="nil"/>
              <w:bottom w:val="single" w:sz="4" w:space="0" w:color="auto"/>
              <w:right w:val="single" w:sz="4" w:space="0" w:color="auto"/>
            </w:tcBorders>
            <w:shd w:val="clear" w:color="auto" w:fill="auto"/>
            <w:noWrap/>
            <w:vAlign w:val="center"/>
            <w:hideMark/>
          </w:tcPr>
          <w:p w14:paraId="634D1085" w14:textId="77777777" w:rsidR="000141EA" w:rsidRPr="000141EA" w:rsidRDefault="000141EA" w:rsidP="000141EA">
            <w:pPr>
              <w:jc w:val="right"/>
              <w:rPr>
                <w:color w:val="000000"/>
                <w:sz w:val="20"/>
                <w:szCs w:val="20"/>
              </w:rPr>
            </w:pPr>
            <w:r w:rsidRPr="000141EA">
              <w:rPr>
                <w:color w:val="000000"/>
                <w:sz w:val="20"/>
                <w:szCs w:val="20"/>
              </w:rPr>
              <w:t>11.689,44</w:t>
            </w:r>
          </w:p>
        </w:tc>
        <w:tc>
          <w:tcPr>
            <w:tcW w:w="1417" w:type="dxa"/>
            <w:tcBorders>
              <w:top w:val="nil"/>
              <w:left w:val="nil"/>
              <w:bottom w:val="single" w:sz="4" w:space="0" w:color="auto"/>
              <w:right w:val="single" w:sz="4" w:space="0" w:color="auto"/>
            </w:tcBorders>
            <w:shd w:val="clear" w:color="auto" w:fill="auto"/>
            <w:noWrap/>
            <w:vAlign w:val="center"/>
            <w:hideMark/>
          </w:tcPr>
          <w:p w14:paraId="1E7F9AC8" w14:textId="77777777" w:rsidR="000141EA" w:rsidRPr="000141EA" w:rsidRDefault="000141EA" w:rsidP="000141EA">
            <w:pPr>
              <w:jc w:val="right"/>
              <w:rPr>
                <w:color w:val="000000"/>
                <w:sz w:val="20"/>
                <w:szCs w:val="20"/>
              </w:rPr>
            </w:pPr>
            <w:r w:rsidRPr="000141EA">
              <w:rPr>
                <w:color w:val="000000"/>
                <w:sz w:val="20"/>
                <w:szCs w:val="20"/>
              </w:rPr>
              <w:t>15.289,44</w:t>
            </w:r>
          </w:p>
        </w:tc>
      </w:tr>
      <w:tr w:rsidR="000E1BF7" w:rsidRPr="000141EA" w14:paraId="583EF5C9" w14:textId="77777777" w:rsidTr="00B07608">
        <w:trPr>
          <w:trHeight w:val="300"/>
        </w:trPr>
        <w:tc>
          <w:tcPr>
            <w:tcW w:w="1136" w:type="dxa"/>
            <w:vMerge/>
            <w:tcBorders>
              <w:top w:val="single" w:sz="4" w:space="0" w:color="auto"/>
              <w:left w:val="single" w:sz="4" w:space="0" w:color="auto"/>
              <w:bottom w:val="single" w:sz="4" w:space="0" w:color="auto"/>
              <w:right w:val="single" w:sz="4" w:space="0" w:color="auto"/>
            </w:tcBorders>
            <w:vAlign w:val="center"/>
            <w:hideMark/>
          </w:tcPr>
          <w:p w14:paraId="5CD10674" w14:textId="77777777" w:rsidR="000141EA" w:rsidRPr="000141EA" w:rsidRDefault="000141EA" w:rsidP="000141EA">
            <w:pPr>
              <w:rPr>
                <w:b/>
                <w:bCs/>
                <w:color w:val="000000"/>
                <w:sz w:val="20"/>
                <w:szCs w:val="20"/>
              </w:rPr>
            </w:pPr>
          </w:p>
        </w:tc>
        <w:tc>
          <w:tcPr>
            <w:tcW w:w="567" w:type="dxa"/>
            <w:tcBorders>
              <w:top w:val="nil"/>
              <w:left w:val="nil"/>
              <w:bottom w:val="single" w:sz="4" w:space="0" w:color="auto"/>
              <w:right w:val="single" w:sz="4" w:space="0" w:color="auto"/>
            </w:tcBorders>
            <w:shd w:val="clear" w:color="auto" w:fill="auto"/>
            <w:noWrap/>
            <w:vAlign w:val="center"/>
            <w:hideMark/>
          </w:tcPr>
          <w:p w14:paraId="59F16B7A" w14:textId="77777777" w:rsidR="000141EA" w:rsidRPr="000141EA" w:rsidRDefault="000141EA" w:rsidP="000141EA">
            <w:pPr>
              <w:jc w:val="center"/>
              <w:rPr>
                <w:color w:val="000000"/>
                <w:sz w:val="20"/>
                <w:szCs w:val="20"/>
              </w:rPr>
            </w:pPr>
            <w:r w:rsidRPr="000141EA">
              <w:rPr>
                <w:color w:val="000000"/>
                <w:sz w:val="20"/>
                <w:szCs w:val="20"/>
              </w:rPr>
              <w:t>8</w:t>
            </w:r>
          </w:p>
        </w:tc>
        <w:tc>
          <w:tcPr>
            <w:tcW w:w="3826" w:type="dxa"/>
            <w:tcBorders>
              <w:top w:val="nil"/>
              <w:left w:val="nil"/>
              <w:bottom w:val="single" w:sz="4" w:space="0" w:color="auto"/>
              <w:right w:val="single" w:sz="4" w:space="0" w:color="auto"/>
            </w:tcBorders>
            <w:shd w:val="clear" w:color="auto" w:fill="auto"/>
            <w:vAlign w:val="center"/>
            <w:hideMark/>
          </w:tcPr>
          <w:p w14:paraId="1DB51145" w14:textId="77777777" w:rsidR="000141EA" w:rsidRPr="000141EA" w:rsidRDefault="000141EA" w:rsidP="000141EA">
            <w:pPr>
              <w:rPr>
                <w:color w:val="000000"/>
                <w:sz w:val="20"/>
                <w:szCs w:val="20"/>
              </w:rPr>
            </w:pPr>
            <w:r w:rsidRPr="000141EA">
              <w:rPr>
                <w:color w:val="000000"/>
                <w:sz w:val="20"/>
                <w:szCs w:val="20"/>
              </w:rPr>
              <w:t>PLANETARA</w:t>
            </w:r>
          </w:p>
        </w:tc>
        <w:tc>
          <w:tcPr>
            <w:tcW w:w="803" w:type="dxa"/>
            <w:tcBorders>
              <w:top w:val="nil"/>
              <w:left w:val="nil"/>
              <w:bottom w:val="single" w:sz="4" w:space="0" w:color="auto"/>
              <w:right w:val="single" w:sz="4" w:space="0" w:color="auto"/>
            </w:tcBorders>
            <w:shd w:val="clear" w:color="auto" w:fill="auto"/>
            <w:vAlign w:val="center"/>
            <w:hideMark/>
          </w:tcPr>
          <w:p w14:paraId="466457C3" w14:textId="77777777" w:rsidR="000141EA" w:rsidRPr="000141EA" w:rsidRDefault="000141EA" w:rsidP="000141EA">
            <w:pPr>
              <w:jc w:val="center"/>
              <w:rPr>
                <w:color w:val="000000"/>
                <w:sz w:val="20"/>
                <w:szCs w:val="20"/>
              </w:rPr>
            </w:pPr>
            <w:proofErr w:type="spellStart"/>
            <w:r w:rsidRPr="000141EA">
              <w:rPr>
                <w:color w:val="000000"/>
                <w:sz w:val="20"/>
                <w:szCs w:val="20"/>
              </w:rPr>
              <w:t>buc</w:t>
            </w:r>
            <w:proofErr w:type="spellEnd"/>
          </w:p>
        </w:tc>
        <w:tc>
          <w:tcPr>
            <w:tcW w:w="1135" w:type="dxa"/>
            <w:tcBorders>
              <w:top w:val="nil"/>
              <w:left w:val="nil"/>
              <w:bottom w:val="single" w:sz="4" w:space="0" w:color="auto"/>
              <w:right w:val="single" w:sz="4" w:space="0" w:color="auto"/>
            </w:tcBorders>
            <w:shd w:val="clear" w:color="auto" w:fill="auto"/>
            <w:vAlign w:val="center"/>
            <w:hideMark/>
          </w:tcPr>
          <w:p w14:paraId="1287A990" w14:textId="77777777" w:rsidR="000141EA" w:rsidRPr="000141EA" w:rsidRDefault="000141EA" w:rsidP="000141EA">
            <w:pPr>
              <w:jc w:val="right"/>
              <w:rPr>
                <w:color w:val="000000"/>
                <w:sz w:val="20"/>
                <w:szCs w:val="20"/>
              </w:rPr>
            </w:pPr>
            <w:r w:rsidRPr="000141EA">
              <w:rPr>
                <w:color w:val="000000"/>
                <w:sz w:val="20"/>
                <w:szCs w:val="20"/>
              </w:rPr>
              <w:t>1.600,00</w:t>
            </w:r>
          </w:p>
        </w:tc>
        <w:tc>
          <w:tcPr>
            <w:tcW w:w="905" w:type="dxa"/>
            <w:tcBorders>
              <w:top w:val="nil"/>
              <w:left w:val="nil"/>
              <w:bottom w:val="single" w:sz="4" w:space="0" w:color="auto"/>
              <w:right w:val="single" w:sz="4" w:space="0" w:color="auto"/>
            </w:tcBorders>
            <w:shd w:val="clear" w:color="auto" w:fill="auto"/>
            <w:vAlign w:val="center"/>
            <w:hideMark/>
          </w:tcPr>
          <w:p w14:paraId="7980A4FE" w14:textId="77777777" w:rsidR="000141EA" w:rsidRPr="000141EA" w:rsidRDefault="000141EA" w:rsidP="000141EA">
            <w:pPr>
              <w:jc w:val="center"/>
              <w:rPr>
                <w:color w:val="000000"/>
                <w:sz w:val="20"/>
                <w:szCs w:val="20"/>
              </w:rPr>
            </w:pPr>
            <w:r w:rsidRPr="000141EA">
              <w:rPr>
                <w:color w:val="000000"/>
                <w:sz w:val="20"/>
                <w:szCs w:val="20"/>
              </w:rPr>
              <w:t>10</w:t>
            </w:r>
          </w:p>
        </w:tc>
        <w:tc>
          <w:tcPr>
            <w:tcW w:w="1395" w:type="dxa"/>
            <w:tcBorders>
              <w:top w:val="nil"/>
              <w:left w:val="nil"/>
              <w:bottom w:val="single" w:sz="4" w:space="0" w:color="auto"/>
              <w:right w:val="single" w:sz="4" w:space="0" w:color="auto"/>
            </w:tcBorders>
            <w:shd w:val="clear" w:color="auto" w:fill="auto"/>
            <w:vAlign w:val="center"/>
            <w:hideMark/>
          </w:tcPr>
          <w:p w14:paraId="5746A081" w14:textId="77777777" w:rsidR="000141EA" w:rsidRPr="000141EA" w:rsidRDefault="000141EA" w:rsidP="000141EA">
            <w:pPr>
              <w:jc w:val="right"/>
              <w:rPr>
                <w:color w:val="000000"/>
                <w:sz w:val="20"/>
                <w:szCs w:val="20"/>
              </w:rPr>
            </w:pPr>
            <w:r w:rsidRPr="000141EA">
              <w:rPr>
                <w:color w:val="000000"/>
                <w:sz w:val="20"/>
                <w:szCs w:val="20"/>
              </w:rPr>
              <w:t>16.000,00</w:t>
            </w:r>
          </w:p>
        </w:tc>
        <w:tc>
          <w:tcPr>
            <w:tcW w:w="1121" w:type="dxa"/>
            <w:tcBorders>
              <w:top w:val="nil"/>
              <w:left w:val="nil"/>
              <w:bottom w:val="single" w:sz="4" w:space="0" w:color="auto"/>
              <w:right w:val="single" w:sz="4" w:space="0" w:color="auto"/>
            </w:tcBorders>
            <w:shd w:val="clear" w:color="auto" w:fill="auto"/>
            <w:vAlign w:val="center"/>
            <w:hideMark/>
          </w:tcPr>
          <w:p w14:paraId="4B8854FF" w14:textId="77777777" w:rsidR="000141EA" w:rsidRPr="000141EA" w:rsidRDefault="000141EA" w:rsidP="000141EA">
            <w:pPr>
              <w:jc w:val="right"/>
              <w:rPr>
                <w:color w:val="000000"/>
                <w:sz w:val="20"/>
                <w:szCs w:val="20"/>
              </w:rPr>
            </w:pPr>
            <w:r w:rsidRPr="000141EA">
              <w:rPr>
                <w:color w:val="000000"/>
                <w:sz w:val="20"/>
                <w:szCs w:val="20"/>
              </w:rPr>
              <w:t>4,52</w:t>
            </w:r>
          </w:p>
        </w:tc>
        <w:tc>
          <w:tcPr>
            <w:tcW w:w="1134" w:type="dxa"/>
            <w:tcBorders>
              <w:top w:val="nil"/>
              <w:left w:val="nil"/>
              <w:bottom w:val="single" w:sz="4" w:space="0" w:color="auto"/>
              <w:right w:val="single" w:sz="4" w:space="0" w:color="auto"/>
            </w:tcBorders>
            <w:shd w:val="clear" w:color="auto" w:fill="auto"/>
            <w:noWrap/>
            <w:vAlign w:val="center"/>
            <w:hideMark/>
          </w:tcPr>
          <w:p w14:paraId="48319633" w14:textId="77777777" w:rsidR="000141EA" w:rsidRPr="000141EA" w:rsidRDefault="000141EA" w:rsidP="000141EA">
            <w:pPr>
              <w:jc w:val="right"/>
              <w:rPr>
                <w:color w:val="000000"/>
                <w:sz w:val="20"/>
                <w:szCs w:val="20"/>
              </w:rPr>
            </w:pPr>
            <w:r w:rsidRPr="000141EA">
              <w:rPr>
                <w:color w:val="000000"/>
                <w:sz w:val="20"/>
                <w:szCs w:val="20"/>
              </w:rPr>
              <w:t>142,00</w:t>
            </w:r>
          </w:p>
        </w:tc>
        <w:tc>
          <w:tcPr>
            <w:tcW w:w="1417" w:type="dxa"/>
            <w:tcBorders>
              <w:top w:val="nil"/>
              <w:left w:val="nil"/>
              <w:bottom w:val="single" w:sz="4" w:space="0" w:color="auto"/>
              <w:right w:val="single" w:sz="4" w:space="0" w:color="auto"/>
            </w:tcBorders>
            <w:shd w:val="clear" w:color="auto" w:fill="auto"/>
            <w:noWrap/>
            <w:vAlign w:val="center"/>
            <w:hideMark/>
          </w:tcPr>
          <w:p w14:paraId="315BFB05" w14:textId="77777777" w:rsidR="000141EA" w:rsidRPr="000141EA" w:rsidRDefault="000141EA" w:rsidP="000141EA">
            <w:pPr>
              <w:jc w:val="right"/>
              <w:rPr>
                <w:color w:val="000000"/>
                <w:sz w:val="20"/>
                <w:szCs w:val="20"/>
              </w:rPr>
            </w:pPr>
            <w:r w:rsidRPr="000141EA">
              <w:rPr>
                <w:color w:val="000000"/>
                <w:sz w:val="20"/>
                <w:szCs w:val="20"/>
              </w:rPr>
              <w:t>641,84</w:t>
            </w:r>
          </w:p>
        </w:tc>
        <w:tc>
          <w:tcPr>
            <w:tcW w:w="1418" w:type="dxa"/>
            <w:tcBorders>
              <w:top w:val="nil"/>
              <w:left w:val="nil"/>
              <w:bottom w:val="single" w:sz="4" w:space="0" w:color="auto"/>
              <w:right w:val="single" w:sz="4" w:space="0" w:color="auto"/>
            </w:tcBorders>
            <w:shd w:val="clear" w:color="auto" w:fill="auto"/>
            <w:noWrap/>
            <w:vAlign w:val="center"/>
            <w:hideMark/>
          </w:tcPr>
          <w:p w14:paraId="30B9B626" w14:textId="77777777" w:rsidR="000141EA" w:rsidRPr="000141EA" w:rsidRDefault="000141EA" w:rsidP="000141EA">
            <w:pPr>
              <w:jc w:val="right"/>
              <w:rPr>
                <w:color w:val="000000"/>
                <w:sz w:val="20"/>
                <w:szCs w:val="20"/>
              </w:rPr>
            </w:pPr>
            <w:r w:rsidRPr="000141EA">
              <w:rPr>
                <w:color w:val="000000"/>
                <w:sz w:val="20"/>
                <w:szCs w:val="20"/>
              </w:rPr>
              <w:t>6.418,40</w:t>
            </w:r>
          </w:p>
        </w:tc>
        <w:tc>
          <w:tcPr>
            <w:tcW w:w="1417" w:type="dxa"/>
            <w:tcBorders>
              <w:top w:val="nil"/>
              <w:left w:val="nil"/>
              <w:bottom w:val="single" w:sz="4" w:space="0" w:color="auto"/>
              <w:right w:val="single" w:sz="4" w:space="0" w:color="auto"/>
            </w:tcBorders>
            <w:shd w:val="clear" w:color="auto" w:fill="auto"/>
            <w:noWrap/>
            <w:vAlign w:val="center"/>
            <w:hideMark/>
          </w:tcPr>
          <w:p w14:paraId="5F8DA6A5" w14:textId="77777777" w:rsidR="000141EA" w:rsidRPr="000141EA" w:rsidRDefault="000141EA" w:rsidP="000141EA">
            <w:pPr>
              <w:jc w:val="right"/>
              <w:rPr>
                <w:color w:val="000000"/>
                <w:sz w:val="20"/>
                <w:szCs w:val="20"/>
              </w:rPr>
            </w:pPr>
            <w:r w:rsidRPr="000141EA">
              <w:rPr>
                <w:color w:val="000000"/>
                <w:sz w:val="20"/>
                <w:szCs w:val="20"/>
              </w:rPr>
              <w:t>22.418,40</w:t>
            </w:r>
          </w:p>
        </w:tc>
      </w:tr>
      <w:tr w:rsidR="000E1BF7" w:rsidRPr="000141EA" w14:paraId="4F59B251" w14:textId="77777777" w:rsidTr="00B07608">
        <w:trPr>
          <w:trHeight w:val="300"/>
        </w:trPr>
        <w:tc>
          <w:tcPr>
            <w:tcW w:w="1136" w:type="dxa"/>
            <w:vMerge/>
            <w:tcBorders>
              <w:top w:val="single" w:sz="4" w:space="0" w:color="auto"/>
              <w:left w:val="single" w:sz="4" w:space="0" w:color="auto"/>
              <w:bottom w:val="single" w:sz="4" w:space="0" w:color="auto"/>
              <w:right w:val="single" w:sz="4" w:space="0" w:color="auto"/>
            </w:tcBorders>
            <w:vAlign w:val="center"/>
            <w:hideMark/>
          </w:tcPr>
          <w:p w14:paraId="026804CD" w14:textId="77777777" w:rsidR="000141EA" w:rsidRPr="000141EA" w:rsidRDefault="000141EA" w:rsidP="000141EA">
            <w:pPr>
              <w:rPr>
                <w:b/>
                <w:bCs/>
                <w:color w:val="000000"/>
                <w:sz w:val="20"/>
                <w:szCs w:val="20"/>
              </w:rPr>
            </w:pPr>
          </w:p>
        </w:tc>
        <w:tc>
          <w:tcPr>
            <w:tcW w:w="567" w:type="dxa"/>
            <w:tcBorders>
              <w:top w:val="nil"/>
              <w:left w:val="nil"/>
              <w:bottom w:val="single" w:sz="4" w:space="0" w:color="auto"/>
              <w:right w:val="single" w:sz="4" w:space="0" w:color="auto"/>
            </w:tcBorders>
            <w:shd w:val="clear" w:color="auto" w:fill="auto"/>
            <w:noWrap/>
            <w:vAlign w:val="center"/>
            <w:hideMark/>
          </w:tcPr>
          <w:p w14:paraId="6B8CEBB6" w14:textId="77777777" w:rsidR="000141EA" w:rsidRPr="000141EA" w:rsidRDefault="000141EA" w:rsidP="000141EA">
            <w:pPr>
              <w:jc w:val="center"/>
              <w:rPr>
                <w:color w:val="000000"/>
                <w:sz w:val="20"/>
                <w:szCs w:val="20"/>
              </w:rPr>
            </w:pPr>
            <w:r w:rsidRPr="000141EA">
              <w:rPr>
                <w:color w:val="000000"/>
                <w:sz w:val="20"/>
                <w:szCs w:val="20"/>
              </w:rPr>
              <w:t>9</w:t>
            </w:r>
          </w:p>
        </w:tc>
        <w:tc>
          <w:tcPr>
            <w:tcW w:w="3826" w:type="dxa"/>
            <w:tcBorders>
              <w:top w:val="nil"/>
              <w:left w:val="nil"/>
              <w:bottom w:val="single" w:sz="4" w:space="0" w:color="auto"/>
              <w:right w:val="single" w:sz="4" w:space="0" w:color="auto"/>
            </w:tcBorders>
            <w:shd w:val="clear" w:color="auto" w:fill="auto"/>
            <w:vAlign w:val="center"/>
            <w:hideMark/>
          </w:tcPr>
          <w:p w14:paraId="183B8AA6" w14:textId="77777777" w:rsidR="000141EA" w:rsidRPr="000141EA" w:rsidRDefault="000141EA" w:rsidP="000141EA">
            <w:pPr>
              <w:rPr>
                <w:color w:val="000000"/>
                <w:sz w:val="20"/>
                <w:szCs w:val="20"/>
              </w:rPr>
            </w:pPr>
            <w:r w:rsidRPr="000141EA">
              <w:rPr>
                <w:color w:val="000000"/>
                <w:sz w:val="20"/>
                <w:szCs w:val="20"/>
              </w:rPr>
              <w:t>CARDAN</w:t>
            </w:r>
          </w:p>
        </w:tc>
        <w:tc>
          <w:tcPr>
            <w:tcW w:w="803" w:type="dxa"/>
            <w:tcBorders>
              <w:top w:val="nil"/>
              <w:left w:val="nil"/>
              <w:bottom w:val="single" w:sz="4" w:space="0" w:color="auto"/>
              <w:right w:val="single" w:sz="4" w:space="0" w:color="auto"/>
            </w:tcBorders>
            <w:shd w:val="clear" w:color="auto" w:fill="auto"/>
            <w:vAlign w:val="center"/>
            <w:hideMark/>
          </w:tcPr>
          <w:p w14:paraId="3F42D181" w14:textId="77777777" w:rsidR="000141EA" w:rsidRPr="000141EA" w:rsidRDefault="000141EA" w:rsidP="000141EA">
            <w:pPr>
              <w:jc w:val="center"/>
              <w:rPr>
                <w:color w:val="000000"/>
                <w:sz w:val="20"/>
                <w:szCs w:val="20"/>
              </w:rPr>
            </w:pPr>
            <w:proofErr w:type="spellStart"/>
            <w:r w:rsidRPr="000141EA">
              <w:rPr>
                <w:color w:val="000000"/>
                <w:sz w:val="20"/>
                <w:szCs w:val="20"/>
              </w:rPr>
              <w:t>buc</w:t>
            </w:r>
            <w:proofErr w:type="spellEnd"/>
          </w:p>
        </w:tc>
        <w:tc>
          <w:tcPr>
            <w:tcW w:w="1135" w:type="dxa"/>
            <w:tcBorders>
              <w:top w:val="nil"/>
              <w:left w:val="nil"/>
              <w:bottom w:val="single" w:sz="4" w:space="0" w:color="auto"/>
              <w:right w:val="single" w:sz="4" w:space="0" w:color="auto"/>
            </w:tcBorders>
            <w:shd w:val="clear" w:color="auto" w:fill="auto"/>
            <w:vAlign w:val="center"/>
            <w:hideMark/>
          </w:tcPr>
          <w:p w14:paraId="016C1B7B" w14:textId="77777777" w:rsidR="000141EA" w:rsidRPr="000141EA" w:rsidRDefault="000141EA" w:rsidP="000141EA">
            <w:pPr>
              <w:jc w:val="right"/>
              <w:rPr>
                <w:color w:val="000000"/>
                <w:sz w:val="20"/>
                <w:szCs w:val="20"/>
              </w:rPr>
            </w:pPr>
            <w:r w:rsidRPr="000141EA">
              <w:rPr>
                <w:color w:val="000000"/>
                <w:sz w:val="20"/>
                <w:szCs w:val="20"/>
              </w:rPr>
              <w:t>7.700,00</w:t>
            </w:r>
          </w:p>
        </w:tc>
        <w:tc>
          <w:tcPr>
            <w:tcW w:w="905" w:type="dxa"/>
            <w:tcBorders>
              <w:top w:val="nil"/>
              <w:left w:val="nil"/>
              <w:bottom w:val="single" w:sz="4" w:space="0" w:color="auto"/>
              <w:right w:val="single" w:sz="4" w:space="0" w:color="auto"/>
            </w:tcBorders>
            <w:shd w:val="clear" w:color="auto" w:fill="auto"/>
            <w:vAlign w:val="center"/>
            <w:hideMark/>
          </w:tcPr>
          <w:p w14:paraId="2B66FA74" w14:textId="77777777" w:rsidR="000141EA" w:rsidRPr="000141EA" w:rsidRDefault="000141EA" w:rsidP="000141EA">
            <w:pPr>
              <w:jc w:val="center"/>
              <w:rPr>
                <w:color w:val="000000"/>
                <w:sz w:val="20"/>
                <w:szCs w:val="20"/>
              </w:rPr>
            </w:pPr>
            <w:r w:rsidRPr="000141EA">
              <w:rPr>
                <w:color w:val="000000"/>
                <w:sz w:val="20"/>
                <w:szCs w:val="20"/>
              </w:rPr>
              <w:t>10</w:t>
            </w:r>
          </w:p>
        </w:tc>
        <w:tc>
          <w:tcPr>
            <w:tcW w:w="1395" w:type="dxa"/>
            <w:tcBorders>
              <w:top w:val="nil"/>
              <w:left w:val="nil"/>
              <w:bottom w:val="single" w:sz="4" w:space="0" w:color="auto"/>
              <w:right w:val="single" w:sz="4" w:space="0" w:color="auto"/>
            </w:tcBorders>
            <w:shd w:val="clear" w:color="auto" w:fill="auto"/>
            <w:vAlign w:val="center"/>
            <w:hideMark/>
          </w:tcPr>
          <w:p w14:paraId="28A2F388" w14:textId="77777777" w:rsidR="000141EA" w:rsidRPr="000141EA" w:rsidRDefault="000141EA" w:rsidP="000141EA">
            <w:pPr>
              <w:jc w:val="right"/>
              <w:rPr>
                <w:color w:val="000000"/>
                <w:sz w:val="20"/>
                <w:szCs w:val="20"/>
              </w:rPr>
            </w:pPr>
            <w:r w:rsidRPr="000141EA">
              <w:rPr>
                <w:color w:val="000000"/>
                <w:sz w:val="20"/>
                <w:szCs w:val="20"/>
              </w:rPr>
              <w:t>77.000,00</w:t>
            </w:r>
          </w:p>
        </w:tc>
        <w:tc>
          <w:tcPr>
            <w:tcW w:w="1121" w:type="dxa"/>
            <w:tcBorders>
              <w:top w:val="nil"/>
              <w:left w:val="nil"/>
              <w:bottom w:val="single" w:sz="4" w:space="0" w:color="auto"/>
              <w:right w:val="single" w:sz="4" w:space="0" w:color="auto"/>
            </w:tcBorders>
            <w:shd w:val="clear" w:color="auto" w:fill="auto"/>
            <w:vAlign w:val="center"/>
            <w:hideMark/>
          </w:tcPr>
          <w:p w14:paraId="0E658103" w14:textId="77777777" w:rsidR="000141EA" w:rsidRPr="000141EA" w:rsidRDefault="000141EA" w:rsidP="000141EA">
            <w:pPr>
              <w:jc w:val="right"/>
              <w:rPr>
                <w:color w:val="000000"/>
                <w:sz w:val="20"/>
                <w:szCs w:val="20"/>
              </w:rPr>
            </w:pPr>
            <w:r w:rsidRPr="000141EA">
              <w:rPr>
                <w:color w:val="000000"/>
                <w:sz w:val="20"/>
                <w:szCs w:val="20"/>
              </w:rPr>
              <w:t>9,36</w:t>
            </w:r>
          </w:p>
        </w:tc>
        <w:tc>
          <w:tcPr>
            <w:tcW w:w="1134" w:type="dxa"/>
            <w:tcBorders>
              <w:top w:val="nil"/>
              <w:left w:val="nil"/>
              <w:bottom w:val="single" w:sz="4" w:space="0" w:color="auto"/>
              <w:right w:val="single" w:sz="4" w:space="0" w:color="auto"/>
            </w:tcBorders>
            <w:shd w:val="clear" w:color="auto" w:fill="auto"/>
            <w:noWrap/>
            <w:vAlign w:val="center"/>
            <w:hideMark/>
          </w:tcPr>
          <w:p w14:paraId="67130EB1" w14:textId="77777777" w:rsidR="000141EA" w:rsidRPr="000141EA" w:rsidRDefault="000141EA" w:rsidP="000141EA">
            <w:pPr>
              <w:jc w:val="right"/>
              <w:rPr>
                <w:color w:val="000000"/>
                <w:sz w:val="20"/>
                <w:szCs w:val="20"/>
              </w:rPr>
            </w:pPr>
            <w:r w:rsidRPr="000141EA">
              <w:rPr>
                <w:color w:val="000000"/>
                <w:sz w:val="20"/>
                <w:szCs w:val="20"/>
              </w:rPr>
              <w:t>142,00</w:t>
            </w:r>
          </w:p>
        </w:tc>
        <w:tc>
          <w:tcPr>
            <w:tcW w:w="1417" w:type="dxa"/>
            <w:tcBorders>
              <w:top w:val="nil"/>
              <w:left w:val="nil"/>
              <w:bottom w:val="single" w:sz="4" w:space="0" w:color="auto"/>
              <w:right w:val="single" w:sz="4" w:space="0" w:color="auto"/>
            </w:tcBorders>
            <w:shd w:val="clear" w:color="auto" w:fill="auto"/>
            <w:noWrap/>
            <w:vAlign w:val="center"/>
            <w:hideMark/>
          </w:tcPr>
          <w:p w14:paraId="61278024" w14:textId="77777777" w:rsidR="000141EA" w:rsidRPr="000141EA" w:rsidRDefault="000141EA" w:rsidP="000141EA">
            <w:pPr>
              <w:jc w:val="right"/>
              <w:rPr>
                <w:color w:val="000000"/>
                <w:sz w:val="20"/>
                <w:szCs w:val="20"/>
              </w:rPr>
            </w:pPr>
            <w:r w:rsidRPr="000141EA">
              <w:rPr>
                <w:color w:val="000000"/>
                <w:sz w:val="20"/>
                <w:szCs w:val="20"/>
              </w:rPr>
              <w:t>1.329,12</w:t>
            </w:r>
          </w:p>
        </w:tc>
        <w:tc>
          <w:tcPr>
            <w:tcW w:w="1418" w:type="dxa"/>
            <w:tcBorders>
              <w:top w:val="nil"/>
              <w:left w:val="nil"/>
              <w:bottom w:val="single" w:sz="4" w:space="0" w:color="auto"/>
              <w:right w:val="single" w:sz="4" w:space="0" w:color="auto"/>
            </w:tcBorders>
            <w:shd w:val="clear" w:color="auto" w:fill="auto"/>
            <w:noWrap/>
            <w:vAlign w:val="center"/>
            <w:hideMark/>
          </w:tcPr>
          <w:p w14:paraId="436BD386" w14:textId="77777777" w:rsidR="000141EA" w:rsidRPr="000141EA" w:rsidRDefault="000141EA" w:rsidP="000141EA">
            <w:pPr>
              <w:jc w:val="right"/>
              <w:rPr>
                <w:color w:val="000000"/>
                <w:sz w:val="20"/>
                <w:szCs w:val="20"/>
              </w:rPr>
            </w:pPr>
            <w:r w:rsidRPr="000141EA">
              <w:rPr>
                <w:color w:val="000000"/>
                <w:sz w:val="20"/>
                <w:szCs w:val="20"/>
              </w:rPr>
              <w:t>13.291,20</w:t>
            </w:r>
          </w:p>
        </w:tc>
        <w:tc>
          <w:tcPr>
            <w:tcW w:w="1417" w:type="dxa"/>
            <w:tcBorders>
              <w:top w:val="nil"/>
              <w:left w:val="nil"/>
              <w:bottom w:val="single" w:sz="4" w:space="0" w:color="auto"/>
              <w:right w:val="single" w:sz="4" w:space="0" w:color="auto"/>
            </w:tcBorders>
            <w:shd w:val="clear" w:color="auto" w:fill="auto"/>
            <w:noWrap/>
            <w:vAlign w:val="center"/>
            <w:hideMark/>
          </w:tcPr>
          <w:p w14:paraId="1A9E8B7B" w14:textId="77777777" w:rsidR="000141EA" w:rsidRPr="000141EA" w:rsidRDefault="000141EA" w:rsidP="000141EA">
            <w:pPr>
              <w:jc w:val="right"/>
              <w:rPr>
                <w:color w:val="000000"/>
                <w:sz w:val="20"/>
                <w:szCs w:val="20"/>
              </w:rPr>
            </w:pPr>
            <w:r w:rsidRPr="000141EA">
              <w:rPr>
                <w:color w:val="000000"/>
                <w:sz w:val="20"/>
                <w:szCs w:val="20"/>
              </w:rPr>
              <w:t>90.291,20</w:t>
            </w:r>
          </w:p>
        </w:tc>
      </w:tr>
      <w:tr w:rsidR="000E1BF7" w:rsidRPr="000141EA" w14:paraId="5FF41730" w14:textId="77777777" w:rsidTr="00B07608">
        <w:trPr>
          <w:trHeight w:val="300"/>
        </w:trPr>
        <w:tc>
          <w:tcPr>
            <w:tcW w:w="1136" w:type="dxa"/>
            <w:vMerge/>
            <w:tcBorders>
              <w:top w:val="single" w:sz="4" w:space="0" w:color="auto"/>
              <w:left w:val="single" w:sz="4" w:space="0" w:color="auto"/>
              <w:bottom w:val="single" w:sz="4" w:space="0" w:color="auto"/>
              <w:right w:val="single" w:sz="4" w:space="0" w:color="auto"/>
            </w:tcBorders>
            <w:vAlign w:val="center"/>
            <w:hideMark/>
          </w:tcPr>
          <w:p w14:paraId="3F1AB5F3" w14:textId="77777777" w:rsidR="000141EA" w:rsidRPr="000141EA" w:rsidRDefault="000141EA" w:rsidP="000141EA">
            <w:pPr>
              <w:rPr>
                <w:b/>
                <w:bCs/>
                <w:color w:val="000000"/>
                <w:sz w:val="20"/>
                <w:szCs w:val="20"/>
              </w:rPr>
            </w:pPr>
          </w:p>
        </w:tc>
        <w:tc>
          <w:tcPr>
            <w:tcW w:w="567" w:type="dxa"/>
            <w:tcBorders>
              <w:top w:val="nil"/>
              <w:left w:val="nil"/>
              <w:bottom w:val="single" w:sz="4" w:space="0" w:color="auto"/>
              <w:right w:val="single" w:sz="4" w:space="0" w:color="auto"/>
            </w:tcBorders>
            <w:shd w:val="clear" w:color="auto" w:fill="auto"/>
            <w:noWrap/>
            <w:vAlign w:val="center"/>
            <w:hideMark/>
          </w:tcPr>
          <w:p w14:paraId="7EC31406" w14:textId="77777777" w:rsidR="000141EA" w:rsidRPr="000141EA" w:rsidRDefault="000141EA" w:rsidP="000141EA">
            <w:pPr>
              <w:jc w:val="center"/>
              <w:rPr>
                <w:color w:val="000000"/>
                <w:sz w:val="20"/>
                <w:szCs w:val="20"/>
              </w:rPr>
            </w:pPr>
            <w:r w:rsidRPr="000141EA">
              <w:rPr>
                <w:color w:val="000000"/>
                <w:sz w:val="20"/>
                <w:szCs w:val="20"/>
              </w:rPr>
              <w:t>10</w:t>
            </w:r>
          </w:p>
        </w:tc>
        <w:tc>
          <w:tcPr>
            <w:tcW w:w="3826" w:type="dxa"/>
            <w:tcBorders>
              <w:top w:val="nil"/>
              <w:left w:val="nil"/>
              <w:bottom w:val="single" w:sz="4" w:space="0" w:color="auto"/>
              <w:right w:val="single" w:sz="4" w:space="0" w:color="auto"/>
            </w:tcBorders>
            <w:shd w:val="clear" w:color="auto" w:fill="auto"/>
            <w:vAlign w:val="center"/>
            <w:hideMark/>
          </w:tcPr>
          <w:p w14:paraId="1CE427D6" w14:textId="77777777" w:rsidR="000141EA" w:rsidRPr="000141EA" w:rsidRDefault="000141EA" w:rsidP="000141EA">
            <w:pPr>
              <w:rPr>
                <w:color w:val="000000"/>
                <w:sz w:val="20"/>
                <w:szCs w:val="20"/>
              </w:rPr>
            </w:pPr>
            <w:r w:rsidRPr="000141EA">
              <w:rPr>
                <w:color w:val="000000"/>
                <w:sz w:val="20"/>
                <w:szCs w:val="20"/>
              </w:rPr>
              <w:t xml:space="preserve">RULMENT ROATA </w:t>
            </w:r>
          </w:p>
        </w:tc>
        <w:tc>
          <w:tcPr>
            <w:tcW w:w="803" w:type="dxa"/>
            <w:tcBorders>
              <w:top w:val="nil"/>
              <w:left w:val="nil"/>
              <w:bottom w:val="single" w:sz="4" w:space="0" w:color="auto"/>
              <w:right w:val="single" w:sz="4" w:space="0" w:color="auto"/>
            </w:tcBorders>
            <w:shd w:val="clear" w:color="auto" w:fill="auto"/>
            <w:vAlign w:val="center"/>
            <w:hideMark/>
          </w:tcPr>
          <w:p w14:paraId="77D907BE" w14:textId="77777777" w:rsidR="000141EA" w:rsidRPr="000141EA" w:rsidRDefault="000141EA" w:rsidP="000141EA">
            <w:pPr>
              <w:jc w:val="center"/>
              <w:rPr>
                <w:color w:val="000000"/>
                <w:sz w:val="20"/>
                <w:szCs w:val="20"/>
              </w:rPr>
            </w:pPr>
            <w:proofErr w:type="spellStart"/>
            <w:r w:rsidRPr="000141EA">
              <w:rPr>
                <w:color w:val="000000"/>
                <w:sz w:val="20"/>
                <w:szCs w:val="20"/>
              </w:rPr>
              <w:t>buc</w:t>
            </w:r>
            <w:proofErr w:type="spellEnd"/>
          </w:p>
        </w:tc>
        <w:tc>
          <w:tcPr>
            <w:tcW w:w="1135" w:type="dxa"/>
            <w:tcBorders>
              <w:top w:val="nil"/>
              <w:left w:val="nil"/>
              <w:bottom w:val="single" w:sz="4" w:space="0" w:color="auto"/>
              <w:right w:val="single" w:sz="4" w:space="0" w:color="auto"/>
            </w:tcBorders>
            <w:shd w:val="clear" w:color="auto" w:fill="auto"/>
            <w:vAlign w:val="center"/>
            <w:hideMark/>
          </w:tcPr>
          <w:p w14:paraId="5C0AFD68" w14:textId="77777777" w:rsidR="000141EA" w:rsidRPr="000141EA" w:rsidRDefault="000141EA" w:rsidP="000141EA">
            <w:pPr>
              <w:jc w:val="right"/>
              <w:rPr>
                <w:color w:val="000000"/>
                <w:sz w:val="20"/>
                <w:szCs w:val="20"/>
              </w:rPr>
            </w:pPr>
            <w:r w:rsidRPr="000141EA">
              <w:rPr>
                <w:color w:val="000000"/>
                <w:sz w:val="20"/>
                <w:szCs w:val="20"/>
              </w:rPr>
              <w:t>1.000,00</w:t>
            </w:r>
          </w:p>
        </w:tc>
        <w:tc>
          <w:tcPr>
            <w:tcW w:w="905" w:type="dxa"/>
            <w:tcBorders>
              <w:top w:val="nil"/>
              <w:left w:val="nil"/>
              <w:bottom w:val="single" w:sz="4" w:space="0" w:color="auto"/>
              <w:right w:val="single" w:sz="4" w:space="0" w:color="auto"/>
            </w:tcBorders>
            <w:shd w:val="clear" w:color="auto" w:fill="auto"/>
            <w:vAlign w:val="center"/>
            <w:hideMark/>
          </w:tcPr>
          <w:p w14:paraId="2CA86283" w14:textId="77777777" w:rsidR="000141EA" w:rsidRPr="000141EA" w:rsidRDefault="000141EA" w:rsidP="000141EA">
            <w:pPr>
              <w:jc w:val="center"/>
              <w:rPr>
                <w:color w:val="000000"/>
                <w:sz w:val="20"/>
                <w:szCs w:val="20"/>
              </w:rPr>
            </w:pPr>
            <w:r w:rsidRPr="000141EA">
              <w:rPr>
                <w:color w:val="000000"/>
                <w:sz w:val="20"/>
                <w:szCs w:val="20"/>
              </w:rPr>
              <w:t>16</w:t>
            </w:r>
          </w:p>
        </w:tc>
        <w:tc>
          <w:tcPr>
            <w:tcW w:w="1395" w:type="dxa"/>
            <w:tcBorders>
              <w:top w:val="nil"/>
              <w:left w:val="nil"/>
              <w:bottom w:val="single" w:sz="4" w:space="0" w:color="auto"/>
              <w:right w:val="single" w:sz="4" w:space="0" w:color="auto"/>
            </w:tcBorders>
            <w:shd w:val="clear" w:color="auto" w:fill="auto"/>
            <w:vAlign w:val="center"/>
            <w:hideMark/>
          </w:tcPr>
          <w:p w14:paraId="52D80C5D" w14:textId="77777777" w:rsidR="000141EA" w:rsidRPr="000141EA" w:rsidRDefault="000141EA" w:rsidP="000141EA">
            <w:pPr>
              <w:jc w:val="right"/>
              <w:rPr>
                <w:color w:val="000000"/>
                <w:sz w:val="20"/>
                <w:szCs w:val="20"/>
              </w:rPr>
            </w:pPr>
            <w:r w:rsidRPr="000141EA">
              <w:rPr>
                <w:color w:val="000000"/>
                <w:sz w:val="20"/>
                <w:szCs w:val="20"/>
              </w:rPr>
              <w:t>16.000,00</w:t>
            </w:r>
          </w:p>
        </w:tc>
        <w:tc>
          <w:tcPr>
            <w:tcW w:w="1121" w:type="dxa"/>
            <w:tcBorders>
              <w:top w:val="nil"/>
              <w:left w:val="nil"/>
              <w:bottom w:val="single" w:sz="4" w:space="0" w:color="auto"/>
              <w:right w:val="single" w:sz="4" w:space="0" w:color="auto"/>
            </w:tcBorders>
            <w:shd w:val="clear" w:color="auto" w:fill="auto"/>
            <w:vAlign w:val="center"/>
            <w:hideMark/>
          </w:tcPr>
          <w:p w14:paraId="455F1E48" w14:textId="77777777" w:rsidR="000141EA" w:rsidRPr="000141EA" w:rsidRDefault="000141EA" w:rsidP="000141EA">
            <w:pPr>
              <w:jc w:val="right"/>
              <w:rPr>
                <w:color w:val="000000"/>
                <w:sz w:val="20"/>
                <w:szCs w:val="20"/>
              </w:rPr>
            </w:pPr>
            <w:r w:rsidRPr="000141EA">
              <w:rPr>
                <w:color w:val="000000"/>
                <w:sz w:val="20"/>
                <w:szCs w:val="20"/>
              </w:rPr>
              <w:t>6,86</w:t>
            </w:r>
          </w:p>
        </w:tc>
        <w:tc>
          <w:tcPr>
            <w:tcW w:w="1134" w:type="dxa"/>
            <w:tcBorders>
              <w:top w:val="nil"/>
              <w:left w:val="nil"/>
              <w:bottom w:val="single" w:sz="4" w:space="0" w:color="auto"/>
              <w:right w:val="single" w:sz="4" w:space="0" w:color="auto"/>
            </w:tcBorders>
            <w:shd w:val="clear" w:color="auto" w:fill="auto"/>
            <w:noWrap/>
            <w:vAlign w:val="center"/>
            <w:hideMark/>
          </w:tcPr>
          <w:p w14:paraId="6D198978" w14:textId="77777777" w:rsidR="000141EA" w:rsidRPr="000141EA" w:rsidRDefault="000141EA" w:rsidP="000141EA">
            <w:pPr>
              <w:jc w:val="right"/>
              <w:rPr>
                <w:color w:val="000000"/>
                <w:sz w:val="20"/>
                <w:szCs w:val="20"/>
              </w:rPr>
            </w:pPr>
            <w:r w:rsidRPr="000141EA">
              <w:rPr>
                <w:color w:val="000000"/>
                <w:sz w:val="20"/>
                <w:szCs w:val="20"/>
              </w:rPr>
              <w:t>142,00</w:t>
            </w:r>
          </w:p>
        </w:tc>
        <w:tc>
          <w:tcPr>
            <w:tcW w:w="1417" w:type="dxa"/>
            <w:tcBorders>
              <w:top w:val="nil"/>
              <w:left w:val="nil"/>
              <w:bottom w:val="single" w:sz="4" w:space="0" w:color="auto"/>
              <w:right w:val="single" w:sz="4" w:space="0" w:color="auto"/>
            </w:tcBorders>
            <w:shd w:val="clear" w:color="auto" w:fill="auto"/>
            <w:noWrap/>
            <w:vAlign w:val="center"/>
            <w:hideMark/>
          </w:tcPr>
          <w:p w14:paraId="07BBAE38" w14:textId="77777777" w:rsidR="000141EA" w:rsidRPr="000141EA" w:rsidRDefault="000141EA" w:rsidP="000141EA">
            <w:pPr>
              <w:jc w:val="right"/>
              <w:rPr>
                <w:color w:val="000000"/>
                <w:sz w:val="20"/>
                <w:szCs w:val="20"/>
              </w:rPr>
            </w:pPr>
            <w:r w:rsidRPr="000141EA">
              <w:rPr>
                <w:color w:val="000000"/>
                <w:sz w:val="20"/>
                <w:szCs w:val="20"/>
              </w:rPr>
              <w:t>974,12</w:t>
            </w:r>
          </w:p>
        </w:tc>
        <w:tc>
          <w:tcPr>
            <w:tcW w:w="1418" w:type="dxa"/>
            <w:tcBorders>
              <w:top w:val="nil"/>
              <w:left w:val="nil"/>
              <w:bottom w:val="single" w:sz="4" w:space="0" w:color="auto"/>
              <w:right w:val="single" w:sz="4" w:space="0" w:color="auto"/>
            </w:tcBorders>
            <w:shd w:val="clear" w:color="auto" w:fill="auto"/>
            <w:noWrap/>
            <w:vAlign w:val="center"/>
            <w:hideMark/>
          </w:tcPr>
          <w:p w14:paraId="461743EE" w14:textId="77777777" w:rsidR="000141EA" w:rsidRPr="000141EA" w:rsidRDefault="000141EA" w:rsidP="000141EA">
            <w:pPr>
              <w:jc w:val="right"/>
              <w:rPr>
                <w:color w:val="000000"/>
                <w:sz w:val="20"/>
                <w:szCs w:val="20"/>
              </w:rPr>
            </w:pPr>
            <w:r w:rsidRPr="000141EA">
              <w:rPr>
                <w:color w:val="000000"/>
                <w:sz w:val="20"/>
                <w:szCs w:val="20"/>
              </w:rPr>
              <w:t>15.585,92</w:t>
            </w:r>
          </w:p>
        </w:tc>
        <w:tc>
          <w:tcPr>
            <w:tcW w:w="1417" w:type="dxa"/>
            <w:tcBorders>
              <w:top w:val="nil"/>
              <w:left w:val="nil"/>
              <w:bottom w:val="single" w:sz="4" w:space="0" w:color="auto"/>
              <w:right w:val="single" w:sz="4" w:space="0" w:color="auto"/>
            </w:tcBorders>
            <w:shd w:val="clear" w:color="auto" w:fill="auto"/>
            <w:noWrap/>
            <w:vAlign w:val="center"/>
            <w:hideMark/>
          </w:tcPr>
          <w:p w14:paraId="0595D409" w14:textId="77777777" w:rsidR="000141EA" w:rsidRPr="000141EA" w:rsidRDefault="000141EA" w:rsidP="000141EA">
            <w:pPr>
              <w:jc w:val="right"/>
              <w:rPr>
                <w:color w:val="000000"/>
                <w:sz w:val="20"/>
                <w:szCs w:val="20"/>
              </w:rPr>
            </w:pPr>
            <w:r w:rsidRPr="000141EA">
              <w:rPr>
                <w:color w:val="000000"/>
                <w:sz w:val="20"/>
                <w:szCs w:val="20"/>
              </w:rPr>
              <w:t>31.585,92</w:t>
            </w:r>
          </w:p>
        </w:tc>
      </w:tr>
      <w:tr w:rsidR="000E1BF7" w:rsidRPr="000141EA" w14:paraId="3ED91AC1" w14:textId="77777777" w:rsidTr="00B07608">
        <w:trPr>
          <w:trHeight w:val="300"/>
        </w:trPr>
        <w:tc>
          <w:tcPr>
            <w:tcW w:w="1136" w:type="dxa"/>
            <w:vMerge/>
            <w:tcBorders>
              <w:top w:val="single" w:sz="4" w:space="0" w:color="auto"/>
              <w:left w:val="single" w:sz="4" w:space="0" w:color="auto"/>
              <w:bottom w:val="single" w:sz="4" w:space="0" w:color="auto"/>
              <w:right w:val="single" w:sz="4" w:space="0" w:color="auto"/>
            </w:tcBorders>
            <w:vAlign w:val="center"/>
            <w:hideMark/>
          </w:tcPr>
          <w:p w14:paraId="322A75F0" w14:textId="77777777" w:rsidR="000141EA" w:rsidRPr="000141EA" w:rsidRDefault="000141EA" w:rsidP="000141EA">
            <w:pPr>
              <w:rPr>
                <w:b/>
                <w:bCs/>
                <w:color w:val="000000"/>
                <w:sz w:val="20"/>
                <w:szCs w:val="20"/>
              </w:rPr>
            </w:pPr>
          </w:p>
        </w:tc>
        <w:tc>
          <w:tcPr>
            <w:tcW w:w="567" w:type="dxa"/>
            <w:tcBorders>
              <w:top w:val="nil"/>
              <w:left w:val="nil"/>
              <w:bottom w:val="single" w:sz="4" w:space="0" w:color="auto"/>
              <w:right w:val="single" w:sz="4" w:space="0" w:color="auto"/>
            </w:tcBorders>
            <w:shd w:val="clear" w:color="auto" w:fill="auto"/>
            <w:noWrap/>
            <w:vAlign w:val="center"/>
            <w:hideMark/>
          </w:tcPr>
          <w:p w14:paraId="21FB4870" w14:textId="77777777" w:rsidR="000141EA" w:rsidRPr="000141EA" w:rsidRDefault="000141EA" w:rsidP="000141EA">
            <w:pPr>
              <w:jc w:val="center"/>
              <w:rPr>
                <w:color w:val="000000"/>
                <w:sz w:val="20"/>
                <w:szCs w:val="20"/>
              </w:rPr>
            </w:pPr>
            <w:r w:rsidRPr="000141EA">
              <w:rPr>
                <w:color w:val="000000"/>
                <w:sz w:val="20"/>
                <w:szCs w:val="20"/>
              </w:rPr>
              <w:t>11</w:t>
            </w:r>
          </w:p>
        </w:tc>
        <w:tc>
          <w:tcPr>
            <w:tcW w:w="3826" w:type="dxa"/>
            <w:tcBorders>
              <w:top w:val="nil"/>
              <w:left w:val="nil"/>
              <w:bottom w:val="single" w:sz="4" w:space="0" w:color="auto"/>
              <w:right w:val="single" w:sz="4" w:space="0" w:color="auto"/>
            </w:tcBorders>
            <w:shd w:val="clear" w:color="auto" w:fill="auto"/>
            <w:vAlign w:val="center"/>
            <w:hideMark/>
          </w:tcPr>
          <w:p w14:paraId="4016B8C5" w14:textId="77777777" w:rsidR="000141EA" w:rsidRPr="000141EA" w:rsidRDefault="000141EA" w:rsidP="000141EA">
            <w:pPr>
              <w:rPr>
                <w:color w:val="000000"/>
                <w:sz w:val="20"/>
                <w:szCs w:val="20"/>
              </w:rPr>
            </w:pPr>
            <w:r w:rsidRPr="000141EA">
              <w:rPr>
                <w:color w:val="000000"/>
                <w:sz w:val="20"/>
                <w:szCs w:val="20"/>
              </w:rPr>
              <w:t>CRUCE CARDAN</w:t>
            </w:r>
          </w:p>
        </w:tc>
        <w:tc>
          <w:tcPr>
            <w:tcW w:w="803" w:type="dxa"/>
            <w:tcBorders>
              <w:top w:val="nil"/>
              <w:left w:val="nil"/>
              <w:bottom w:val="single" w:sz="4" w:space="0" w:color="auto"/>
              <w:right w:val="single" w:sz="4" w:space="0" w:color="auto"/>
            </w:tcBorders>
            <w:shd w:val="clear" w:color="auto" w:fill="auto"/>
            <w:vAlign w:val="center"/>
            <w:hideMark/>
          </w:tcPr>
          <w:p w14:paraId="42BB2D5D" w14:textId="77777777" w:rsidR="000141EA" w:rsidRPr="000141EA" w:rsidRDefault="000141EA" w:rsidP="000141EA">
            <w:pPr>
              <w:jc w:val="center"/>
              <w:rPr>
                <w:color w:val="000000"/>
                <w:sz w:val="20"/>
                <w:szCs w:val="20"/>
              </w:rPr>
            </w:pPr>
            <w:proofErr w:type="spellStart"/>
            <w:r w:rsidRPr="000141EA">
              <w:rPr>
                <w:color w:val="000000"/>
                <w:sz w:val="20"/>
                <w:szCs w:val="20"/>
              </w:rPr>
              <w:t>buc</w:t>
            </w:r>
            <w:proofErr w:type="spellEnd"/>
          </w:p>
        </w:tc>
        <w:tc>
          <w:tcPr>
            <w:tcW w:w="1135" w:type="dxa"/>
            <w:tcBorders>
              <w:top w:val="nil"/>
              <w:left w:val="nil"/>
              <w:bottom w:val="single" w:sz="4" w:space="0" w:color="auto"/>
              <w:right w:val="single" w:sz="4" w:space="0" w:color="auto"/>
            </w:tcBorders>
            <w:shd w:val="clear" w:color="auto" w:fill="auto"/>
            <w:vAlign w:val="center"/>
            <w:hideMark/>
          </w:tcPr>
          <w:p w14:paraId="21C833C9" w14:textId="77777777" w:rsidR="000141EA" w:rsidRPr="000141EA" w:rsidRDefault="000141EA" w:rsidP="000141EA">
            <w:pPr>
              <w:jc w:val="right"/>
              <w:rPr>
                <w:color w:val="000000"/>
                <w:sz w:val="20"/>
                <w:szCs w:val="20"/>
              </w:rPr>
            </w:pPr>
            <w:r w:rsidRPr="000141EA">
              <w:rPr>
                <w:color w:val="000000"/>
                <w:sz w:val="20"/>
                <w:szCs w:val="20"/>
              </w:rPr>
              <w:t>190,00</w:t>
            </w:r>
          </w:p>
        </w:tc>
        <w:tc>
          <w:tcPr>
            <w:tcW w:w="905" w:type="dxa"/>
            <w:tcBorders>
              <w:top w:val="nil"/>
              <w:left w:val="nil"/>
              <w:bottom w:val="single" w:sz="4" w:space="0" w:color="auto"/>
              <w:right w:val="single" w:sz="4" w:space="0" w:color="auto"/>
            </w:tcBorders>
            <w:shd w:val="clear" w:color="auto" w:fill="auto"/>
            <w:vAlign w:val="center"/>
            <w:hideMark/>
          </w:tcPr>
          <w:p w14:paraId="1877682F" w14:textId="77777777" w:rsidR="000141EA" w:rsidRPr="000141EA" w:rsidRDefault="000141EA" w:rsidP="000141EA">
            <w:pPr>
              <w:jc w:val="center"/>
              <w:rPr>
                <w:color w:val="000000"/>
                <w:sz w:val="20"/>
                <w:szCs w:val="20"/>
              </w:rPr>
            </w:pPr>
            <w:r w:rsidRPr="000141EA">
              <w:rPr>
                <w:color w:val="000000"/>
                <w:sz w:val="20"/>
                <w:szCs w:val="20"/>
              </w:rPr>
              <w:t>16</w:t>
            </w:r>
          </w:p>
        </w:tc>
        <w:tc>
          <w:tcPr>
            <w:tcW w:w="1395" w:type="dxa"/>
            <w:tcBorders>
              <w:top w:val="nil"/>
              <w:left w:val="nil"/>
              <w:bottom w:val="single" w:sz="4" w:space="0" w:color="auto"/>
              <w:right w:val="single" w:sz="4" w:space="0" w:color="auto"/>
            </w:tcBorders>
            <w:shd w:val="clear" w:color="auto" w:fill="auto"/>
            <w:vAlign w:val="center"/>
            <w:hideMark/>
          </w:tcPr>
          <w:p w14:paraId="37E49576" w14:textId="77777777" w:rsidR="000141EA" w:rsidRPr="000141EA" w:rsidRDefault="000141EA" w:rsidP="000141EA">
            <w:pPr>
              <w:jc w:val="right"/>
              <w:rPr>
                <w:color w:val="000000"/>
                <w:sz w:val="20"/>
                <w:szCs w:val="20"/>
              </w:rPr>
            </w:pPr>
            <w:r w:rsidRPr="000141EA">
              <w:rPr>
                <w:color w:val="000000"/>
                <w:sz w:val="20"/>
                <w:szCs w:val="20"/>
              </w:rPr>
              <w:t>3.040,00</w:t>
            </w:r>
          </w:p>
        </w:tc>
        <w:tc>
          <w:tcPr>
            <w:tcW w:w="1121" w:type="dxa"/>
            <w:tcBorders>
              <w:top w:val="nil"/>
              <w:left w:val="nil"/>
              <w:bottom w:val="single" w:sz="4" w:space="0" w:color="auto"/>
              <w:right w:val="single" w:sz="4" w:space="0" w:color="auto"/>
            </w:tcBorders>
            <w:shd w:val="clear" w:color="auto" w:fill="auto"/>
            <w:vAlign w:val="center"/>
            <w:hideMark/>
          </w:tcPr>
          <w:p w14:paraId="5746A728" w14:textId="77777777" w:rsidR="000141EA" w:rsidRPr="000141EA" w:rsidRDefault="000141EA" w:rsidP="000141EA">
            <w:pPr>
              <w:jc w:val="right"/>
              <w:rPr>
                <w:color w:val="000000"/>
                <w:sz w:val="20"/>
                <w:szCs w:val="20"/>
              </w:rPr>
            </w:pPr>
            <w:r w:rsidRPr="000141EA">
              <w:rPr>
                <w:color w:val="000000"/>
                <w:sz w:val="20"/>
                <w:szCs w:val="20"/>
              </w:rPr>
              <w:t>9,10</w:t>
            </w:r>
          </w:p>
        </w:tc>
        <w:tc>
          <w:tcPr>
            <w:tcW w:w="1134" w:type="dxa"/>
            <w:tcBorders>
              <w:top w:val="nil"/>
              <w:left w:val="nil"/>
              <w:bottom w:val="single" w:sz="4" w:space="0" w:color="auto"/>
              <w:right w:val="single" w:sz="4" w:space="0" w:color="auto"/>
            </w:tcBorders>
            <w:shd w:val="clear" w:color="auto" w:fill="auto"/>
            <w:noWrap/>
            <w:vAlign w:val="center"/>
            <w:hideMark/>
          </w:tcPr>
          <w:p w14:paraId="4C879AD3" w14:textId="77777777" w:rsidR="000141EA" w:rsidRPr="000141EA" w:rsidRDefault="000141EA" w:rsidP="000141EA">
            <w:pPr>
              <w:jc w:val="right"/>
              <w:rPr>
                <w:color w:val="000000"/>
                <w:sz w:val="20"/>
                <w:szCs w:val="20"/>
              </w:rPr>
            </w:pPr>
            <w:r w:rsidRPr="000141EA">
              <w:rPr>
                <w:color w:val="000000"/>
                <w:sz w:val="20"/>
                <w:szCs w:val="20"/>
              </w:rPr>
              <w:t>142,00</w:t>
            </w:r>
          </w:p>
        </w:tc>
        <w:tc>
          <w:tcPr>
            <w:tcW w:w="1417" w:type="dxa"/>
            <w:tcBorders>
              <w:top w:val="nil"/>
              <w:left w:val="nil"/>
              <w:bottom w:val="single" w:sz="4" w:space="0" w:color="auto"/>
              <w:right w:val="single" w:sz="4" w:space="0" w:color="auto"/>
            </w:tcBorders>
            <w:shd w:val="clear" w:color="auto" w:fill="auto"/>
            <w:noWrap/>
            <w:vAlign w:val="center"/>
            <w:hideMark/>
          </w:tcPr>
          <w:p w14:paraId="094B5CB5" w14:textId="77777777" w:rsidR="000141EA" w:rsidRPr="000141EA" w:rsidRDefault="000141EA" w:rsidP="000141EA">
            <w:pPr>
              <w:jc w:val="right"/>
              <w:rPr>
                <w:color w:val="000000"/>
                <w:sz w:val="20"/>
                <w:szCs w:val="20"/>
              </w:rPr>
            </w:pPr>
            <w:r w:rsidRPr="000141EA">
              <w:rPr>
                <w:color w:val="000000"/>
                <w:sz w:val="20"/>
                <w:szCs w:val="20"/>
              </w:rPr>
              <w:t>1.292,20</w:t>
            </w:r>
          </w:p>
        </w:tc>
        <w:tc>
          <w:tcPr>
            <w:tcW w:w="1418" w:type="dxa"/>
            <w:tcBorders>
              <w:top w:val="nil"/>
              <w:left w:val="nil"/>
              <w:bottom w:val="single" w:sz="4" w:space="0" w:color="auto"/>
              <w:right w:val="single" w:sz="4" w:space="0" w:color="auto"/>
            </w:tcBorders>
            <w:shd w:val="clear" w:color="auto" w:fill="auto"/>
            <w:noWrap/>
            <w:vAlign w:val="center"/>
            <w:hideMark/>
          </w:tcPr>
          <w:p w14:paraId="2B304D3E" w14:textId="77777777" w:rsidR="000141EA" w:rsidRPr="000141EA" w:rsidRDefault="000141EA" w:rsidP="000141EA">
            <w:pPr>
              <w:jc w:val="right"/>
              <w:rPr>
                <w:color w:val="000000"/>
                <w:sz w:val="20"/>
                <w:szCs w:val="20"/>
              </w:rPr>
            </w:pPr>
            <w:r w:rsidRPr="000141EA">
              <w:rPr>
                <w:color w:val="000000"/>
                <w:sz w:val="20"/>
                <w:szCs w:val="20"/>
              </w:rPr>
              <w:t>20.675,20</w:t>
            </w:r>
          </w:p>
        </w:tc>
        <w:tc>
          <w:tcPr>
            <w:tcW w:w="1417" w:type="dxa"/>
            <w:tcBorders>
              <w:top w:val="nil"/>
              <w:left w:val="nil"/>
              <w:bottom w:val="single" w:sz="4" w:space="0" w:color="auto"/>
              <w:right w:val="single" w:sz="4" w:space="0" w:color="auto"/>
            </w:tcBorders>
            <w:shd w:val="clear" w:color="auto" w:fill="auto"/>
            <w:noWrap/>
            <w:vAlign w:val="center"/>
            <w:hideMark/>
          </w:tcPr>
          <w:p w14:paraId="771013EB" w14:textId="77777777" w:rsidR="000141EA" w:rsidRPr="000141EA" w:rsidRDefault="000141EA" w:rsidP="000141EA">
            <w:pPr>
              <w:jc w:val="right"/>
              <w:rPr>
                <w:color w:val="000000"/>
                <w:sz w:val="20"/>
                <w:szCs w:val="20"/>
              </w:rPr>
            </w:pPr>
            <w:r w:rsidRPr="000141EA">
              <w:rPr>
                <w:color w:val="000000"/>
                <w:sz w:val="20"/>
                <w:szCs w:val="20"/>
              </w:rPr>
              <w:t>23.715,20</w:t>
            </w:r>
          </w:p>
        </w:tc>
      </w:tr>
      <w:tr w:rsidR="000E1BF7" w:rsidRPr="000141EA" w14:paraId="2A7D55BC" w14:textId="77777777" w:rsidTr="00B07608">
        <w:trPr>
          <w:trHeight w:val="300"/>
        </w:trPr>
        <w:tc>
          <w:tcPr>
            <w:tcW w:w="1136" w:type="dxa"/>
            <w:vMerge/>
            <w:tcBorders>
              <w:top w:val="single" w:sz="4" w:space="0" w:color="auto"/>
              <w:left w:val="single" w:sz="4" w:space="0" w:color="auto"/>
              <w:bottom w:val="single" w:sz="4" w:space="0" w:color="auto"/>
              <w:right w:val="single" w:sz="4" w:space="0" w:color="auto"/>
            </w:tcBorders>
            <w:vAlign w:val="center"/>
            <w:hideMark/>
          </w:tcPr>
          <w:p w14:paraId="29E425AC" w14:textId="77777777" w:rsidR="000141EA" w:rsidRPr="000141EA" w:rsidRDefault="000141EA" w:rsidP="000141EA">
            <w:pPr>
              <w:rPr>
                <w:b/>
                <w:bCs/>
                <w:color w:val="000000"/>
                <w:sz w:val="20"/>
                <w:szCs w:val="20"/>
              </w:rPr>
            </w:pPr>
          </w:p>
        </w:tc>
        <w:tc>
          <w:tcPr>
            <w:tcW w:w="567" w:type="dxa"/>
            <w:tcBorders>
              <w:top w:val="nil"/>
              <w:left w:val="nil"/>
              <w:bottom w:val="single" w:sz="4" w:space="0" w:color="auto"/>
              <w:right w:val="single" w:sz="4" w:space="0" w:color="auto"/>
            </w:tcBorders>
            <w:shd w:val="clear" w:color="auto" w:fill="auto"/>
            <w:noWrap/>
            <w:vAlign w:val="center"/>
            <w:hideMark/>
          </w:tcPr>
          <w:p w14:paraId="3085FCDF" w14:textId="77777777" w:rsidR="000141EA" w:rsidRPr="000141EA" w:rsidRDefault="000141EA" w:rsidP="000141EA">
            <w:pPr>
              <w:jc w:val="center"/>
              <w:rPr>
                <w:color w:val="000000"/>
                <w:sz w:val="20"/>
                <w:szCs w:val="20"/>
              </w:rPr>
            </w:pPr>
            <w:r w:rsidRPr="000141EA">
              <w:rPr>
                <w:color w:val="000000"/>
                <w:sz w:val="20"/>
                <w:szCs w:val="20"/>
              </w:rPr>
              <w:t>12</w:t>
            </w:r>
          </w:p>
        </w:tc>
        <w:tc>
          <w:tcPr>
            <w:tcW w:w="3826" w:type="dxa"/>
            <w:tcBorders>
              <w:top w:val="nil"/>
              <w:left w:val="nil"/>
              <w:bottom w:val="single" w:sz="4" w:space="0" w:color="auto"/>
              <w:right w:val="single" w:sz="4" w:space="0" w:color="auto"/>
            </w:tcBorders>
            <w:shd w:val="clear" w:color="auto" w:fill="auto"/>
            <w:vAlign w:val="center"/>
            <w:hideMark/>
          </w:tcPr>
          <w:p w14:paraId="1F42B222" w14:textId="77777777" w:rsidR="000141EA" w:rsidRPr="000141EA" w:rsidRDefault="000141EA" w:rsidP="000141EA">
            <w:pPr>
              <w:rPr>
                <w:color w:val="000000"/>
                <w:sz w:val="20"/>
                <w:szCs w:val="20"/>
              </w:rPr>
            </w:pPr>
            <w:r w:rsidRPr="000141EA">
              <w:rPr>
                <w:color w:val="000000"/>
                <w:sz w:val="20"/>
                <w:szCs w:val="20"/>
              </w:rPr>
              <w:t xml:space="preserve">PIVOT </w:t>
            </w:r>
          </w:p>
        </w:tc>
        <w:tc>
          <w:tcPr>
            <w:tcW w:w="803" w:type="dxa"/>
            <w:tcBorders>
              <w:top w:val="nil"/>
              <w:left w:val="nil"/>
              <w:bottom w:val="single" w:sz="4" w:space="0" w:color="auto"/>
              <w:right w:val="single" w:sz="4" w:space="0" w:color="auto"/>
            </w:tcBorders>
            <w:shd w:val="clear" w:color="auto" w:fill="auto"/>
            <w:vAlign w:val="center"/>
            <w:hideMark/>
          </w:tcPr>
          <w:p w14:paraId="5CB881E4" w14:textId="77777777" w:rsidR="000141EA" w:rsidRPr="000141EA" w:rsidRDefault="000141EA" w:rsidP="000141EA">
            <w:pPr>
              <w:jc w:val="center"/>
              <w:rPr>
                <w:color w:val="000000"/>
                <w:sz w:val="20"/>
                <w:szCs w:val="20"/>
              </w:rPr>
            </w:pPr>
            <w:proofErr w:type="spellStart"/>
            <w:r w:rsidRPr="000141EA">
              <w:rPr>
                <w:color w:val="000000"/>
                <w:sz w:val="20"/>
                <w:szCs w:val="20"/>
              </w:rPr>
              <w:t>buc</w:t>
            </w:r>
            <w:proofErr w:type="spellEnd"/>
          </w:p>
        </w:tc>
        <w:tc>
          <w:tcPr>
            <w:tcW w:w="1135" w:type="dxa"/>
            <w:tcBorders>
              <w:top w:val="nil"/>
              <w:left w:val="nil"/>
              <w:bottom w:val="single" w:sz="4" w:space="0" w:color="auto"/>
              <w:right w:val="single" w:sz="4" w:space="0" w:color="auto"/>
            </w:tcBorders>
            <w:shd w:val="clear" w:color="auto" w:fill="auto"/>
            <w:vAlign w:val="center"/>
            <w:hideMark/>
          </w:tcPr>
          <w:p w14:paraId="2D5BE2DE" w14:textId="77777777" w:rsidR="000141EA" w:rsidRPr="000141EA" w:rsidRDefault="000141EA" w:rsidP="000141EA">
            <w:pPr>
              <w:jc w:val="right"/>
              <w:rPr>
                <w:color w:val="000000"/>
                <w:sz w:val="20"/>
                <w:szCs w:val="20"/>
              </w:rPr>
            </w:pPr>
            <w:r w:rsidRPr="000141EA">
              <w:rPr>
                <w:color w:val="000000"/>
                <w:sz w:val="20"/>
                <w:szCs w:val="20"/>
              </w:rPr>
              <w:t>800,00</w:t>
            </w:r>
          </w:p>
        </w:tc>
        <w:tc>
          <w:tcPr>
            <w:tcW w:w="905" w:type="dxa"/>
            <w:tcBorders>
              <w:top w:val="nil"/>
              <w:left w:val="nil"/>
              <w:bottom w:val="single" w:sz="4" w:space="0" w:color="auto"/>
              <w:right w:val="single" w:sz="4" w:space="0" w:color="auto"/>
            </w:tcBorders>
            <w:shd w:val="clear" w:color="auto" w:fill="auto"/>
            <w:vAlign w:val="center"/>
            <w:hideMark/>
          </w:tcPr>
          <w:p w14:paraId="391B2CB9" w14:textId="77777777" w:rsidR="000141EA" w:rsidRPr="000141EA" w:rsidRDefault="000141EA" w:rsidP="000141EA">
            <w:pPr>
              <w:jc w:val="center"/>
              <w:rPr>
                <w:color w:val="000000"/>
                <w:sz w:val="20"/>
                <w:szCs w:val="20"/>
              </w:rPr>
            </w:pPr>
            <w:r w:rsidRPr="000141EA">
              <w:rPr>
                <w:color w:val="000000"/>
                <w:sz w:val="20"/>
                <w:szCs w:val="20"/>
              </w:rPr>
              <w:t>32</w:t>
            </w:r>
          </w:p>
        </w:tc>
        <w:tc>
          <w:tcPr>
            <w:tcW w:w="1395" w:type="dxa"/>
            <w:tcBorders>
              <w:top w:val="nil"/>
              <w:left w:val="nil"/>
              <w:bottom w:val="single" w:sz="4" w:space="0" w:color="auto"/>
              <w:right w:val="single" w:sz="4" w:space="0" w:color="auto"/>
            </w:tcBorders>
            <w:shd w:val="clear" w:color="auto" w:fill="auto"/>
            <w:vAlign w:val="center"/>
            <w:hideMark/>
          </w:tcPr>
          <w:p w14:paraId="628F9962" w14:textId="77777777" w:rsidR="000141EA" w:rsidRPr="000141EA" w:rsidRDefault="000141EA" w:rsidP="000141EA">
            <w:pPr>
              <w:jc w:val="right"/>
              <w:rPr>
                <w:color w:val="000000"/>
                <w:sz w:val="20"/>
                <w:szCs w:val="20"/>
              </w:rPr>
            </w:pPr>
            <w:r w:rsidRPr="000141EA">
              <w:rPr>
                <w:color w:val="000000"/>
                <w:sz w:val="20"/>
                <w:szCs w:val="20"/>
              </w:rPr>
              <w:t>25.600,00</w:t>
            </w:r>
          </w:p>
        </w:tc>
        <w:tc>
          <w:tcPr>
            <w:tcW w:w="1121" w:type="dxa"/>
            <w:tcBorders>
              <w:top w:val="nil"/>
              <w:left w:val="nil"/>
              <w:bottom w:val="single" w:sz="4" w:space="0" w:color="auto"/>
              <w:right w:val="single" w:sz="4" w:space="0" w:color="auto"/>
            </w:tcBorders>
            <w:shd w:val="clear" w:color="auto" w:fill="auto"/>
            <w:vAlign w:val="center"/>
            <w:hideMark/>
          </w:tcPr>
          <w:p w14:paraId="39FC3F2F" w14:textId="77777777" w:rsidR="000141EA" w:rsidRPr="000141EA" w:rsidRDefault="000141EA" w:rsidP="000141EA">
            <w:pPr>
              <w:jc w:val="right"/>
              <w:rPr>
                <w:color w:val="000000"/>
                <w:sz w:val="20"/>
                <w:szCs w:val="20"/>
              </w:rPr>
            </w:pPr>
            <w:r w:rsidRPr="000141EA">
              <w:rPr>
                <w:color w:val="000000"/>
                <w:sz w:val="20"/>
                <w:szCs w:val="20"/>
              </w:rPr>
              <w:t>9,10</w:t>
            </w:r>
          </w:p>
        </w:tc>
        <w:tc>
          <w:tcPr>
            <w:tcW w:w="1134" w:type="dxa"/>
            <w:tcBorders>
              <w:top w:val="nil"/>
              <w:left w:val="nil"/>
              <w:bottom w:val="single" w:sz="4" w:space="0" w:color="auto"/>
              <w:right w:val="single" w:sz="4" w:space="0" w:color="auto"/>
            </w:tcBorders>
            <w:shd w:val="clear" w:color="auto" w:fill="auto"/>
            <w:noWrap/>
            <w:vAlign w:val="center"/>
            <w:hideMark/>
          </w:tcPr>
          <w:p w14:paraId="1D10CE36" w14:textId="77777777" w:rsidR="000141EA" w:rsidRPr="000141EA" w:rsidRDefault="000141EA" w:rsidP="000141EA">
            <w:pPr>
              <w:jc w:val="right"/>
              <w:rPr>
                <w:color w:val="000000"/>
                <w:sz w:val="20"/>
                <w:szCs w:val="20"/>
              </w:rPr>
            </w:pPr>
            <w:r w:rsidRPr="000141EA">
              <w:rPr>
                <w:color w:val="000000"/>
                <w:sz w:val="20"/>
                <w:szCs w:val="20"/>
              </w:rPr>
              <w:t>142,00</w:t>
            </w:r>
          </w:p>
        </w:tc>
        <w:tc>
          <w:tcPr>
            <w:tcW w:w="1417" w:type="dxa"/>
            <w:tcBorders>
              <w:top w:val="nil"/>
              <w:left w:val="nil"/>
              <w:bottom w:val="single" w:sz="4" w:space="0" w:color="auto"/>
              <w:right w:val="single" w:sz="4" w:space="0" w:color="auto"/>
            </w:tcBorders>
            <w:shd w:val="clear" w:color="auto" w:fill="auto"/>
            <w:noWrap/>
            <w:vAlign w:val="center"/>
            <w:hideMark/>
          </w:tcPr>
          <w:p w14:paraId="28C3A2D1" w14:textId="77777777" w:rsidR="000141EA" w:rsidRPr="000141EA" w:rsidRDefault="000141EA" w:rsidP="000141EA">
            <w:pPr>
              <w:jc w:val="right"/>
              <w:rPr>
                <w:color w:val="000000"/>
                <w:sz w:val="20"/>
                <w:szCs w:val="20"/>
              </w:rPr>
            </w:pPr>
            <w:r w:rsidRPr="000141EA">
              <w:rPr>
                <w:color w:val="000000"/>
                <w:sz w:val="20"/>
                <w:szCs w:val="20"/>
              </w:rPr>
              <w:t>1.292,20</w:t>
            </w:r>
          </w:p>
        </w:tc>
        <w:tc>
          <w:tcPr>
            <w:tcW w:w="1418" w:type="dxa"/>
            <w:tcBorders>
              <w:top w:val="nil"/>
              <w:left w:val="nil"/>
              <w:bottom w:val="single" w:sz="4" w:space="0" w:color="auto"/>
              <w:right w:val="single" w:sz="4" w:space="0" w:color="auto"/>
            </w:tcBorders>
            <w:shd w:val="clear" w:color="auto" w:fill="auto"/>
            <w:noWrap/>
            <w:vAlign w:val="center"/>
            <w:hideMark/>
          </w:tcPr>
          <w:p w14:paraId="744A046A" w14:textId="77777777" w:rsidR="000141EA" w:rsidRPr="000141EA" w:rsidRDefault="000141EA" w:rsidP="000141EA">
            <w:pPr>
              <w:jc w:val="right"/>
              <w:rPr>
                <w:color w:val="000000"/>
                <w:sz w:val="20"/>
                <w:szCs w:val="20"/>
              </w:rPr>
            </w:pPr>
            <w:r w:rsidRPr="000141EA">
              <w:rPr>
                <w:color w:val="000000"/>
                <w:sz w:val="20"/>
                <w:szCs w:val="20"/>
              </w:rPr>
              <w:t>41.350,40</w:t>
            </w:r>
          </w:p>
        </w:tc>
        <w:tc>
          <w:tcPr>
            <w:tcW w:w="1417" w:type="dxa"/>
            <w:tcBorders>
              <w:top w:val="nil"/>
              <w:left w:val="nil"/>
              <w:bottom w:val="single" w:sz="4" w:space="0" w:color="auto"/>
              <w:right w:val="single" w:sz="4" w:space="0" w:color="auto"/>
            </w:tcBorders>
            <w:shd w:val="clear" w:color="auto" w:fill="auto"/>
            <w:noWrap/>
            <w:vAlign w:val="center"/>
            <w:hideMark/>
          </w:tcPr>
          <w:p w14:paraId="56984434" w14:textId="77777777" w:rsidR="000141EA" w:rsidRPr="000141EA" w:rsidRDefault="000141EA" w:rsidP="000141EA">
            <w:pPr>
              <w:jc w:val="right"/>
              <w:rPr>
                <w:color w:val="000000"/>
                <w:sz w:val="20"/>
                <w:szCs w:val="20"/>
              </w:rPr>
            </w:pPr>
            <w:r w:rsidRPr="000141EA">
              <w:rPr>
                <w:color w:val="000000"/>
                <w:sz w:val="20"/>
                <w:szCs w:val="20"/>
              </w:rPr>
              <w:t>66.950,40</w:t>
            </w:r>
          </w:p>
        </w:tc>
      </w:tr>
      <w:tr w:rsidR="000E1BF7" w:rsidRPr="000141EA" w14:paraId="38FB7462" w14:textId="77777777" w:rsidTr="00B07608">
        <w:trPr>
          <w:trHeight w:val="300"/>
        </w:trPr>
        <w:tc>
          <w:tcPr>
            <w:tcW w:w="1136" w:type="dxa"/>
            <w:vMerge/>
            <w:tcBorders>
              <w:top w:val="single" w:sz="4" w:space="0" w:color="auto"/>
              <w:left w:val="single" w:sz="4" w:space="0" w:color="auto"/>
              <w:bottom w:val="single" w:sz="4" w:space="0" w:color="auto"/>
              <w:right w:val="single" w:sz="4" w:space="0" w:color="auto"/>
            </w:tcBorders>
            <w:vAlign w:val="center"/>
            <w:hideMark/>
          </w:tcPr>
          <w:p w14:paraId="254ED4C8" w14:textId="77777777" w:rsidR="000141EA" w:rsidRPr="000141EA" w:rsidRDefault="000141EA" w:rsidP="000141EA">
            <w:pPr>
              <w:rPr>
                <w:b/>
                <w:bCs/>
                <w:color w:val="000000"/>
                <w:sz w:val="20"/>
                <w:szCs w:val="20"/>
              </w:rPr>
            </w:pPr>
          </w:p>
        </w:tc>
        <w:tc>
          <w:tcPr>
            <w:tcW w:w="567" w:type="dxa"/>
            <w:tcBorders>
              <w:top w:val="nil"/>
              <w:left w:val="nil"/>
              <w:bottom w:val="single" w:sz="4" w:space="0" w:color="auto"/>
              <w:right w:val="single" w:sz="4" w:space="0" w:color="auto"/>
            </w:tcBorders>
            <w:shd w:val="clear" w:color="auto" w:fill="auto"/>
            <w:noWrap/>
            <w:vAlign w:val="center"/>
            <w:hideMark/>
          </w:tcPr>
          <w:p w14:paraId="5C45BB12" w14:textId="77777777" w:rsidR="000141EA" w:rsidRPr="000141EA" w:rsidRDefault="000141EA" w:rsidP="000141EA">
            <w:pPr>
              <w:jc w:val="center"/>
              <w:rPr>
                <w:color w:val="000000"/>
                <w:sz w:val="20"/>
                <w:szCs w:val="20"/>
              </w:rPr>
            </w:pPr>
            <w:r w:rsidRPr="000141EA">
              <w:rPr>
                <w:color w:val="000000"/>
                <w:sz w:val="20"/>
                <w:szCs w:val="20"/>
              </w:rPr>
              <w:t>13</w:t>
            </w:r>
          </w:p>
        </w:tc>
        <w:tc>
          <w:tcPr>
            <w:tcW w:w="3826" w:type="dxa"/>
            <w:tcBorders>
              <w:top w:val="nil"/>
              <w:left w:val="nil"/>
              <w:bottom w:val="single" w:sz="4" w:space="0" w:color="auto"/>
              <w:right w:val="single" w:sz="4" w:space="0" w:color="auto"/>
            </w:tcBorders>
            <w:shd w:val="clear" w:color="auto" w:fill="auto"/>
            <w:vAlign w:val="center"/>
            <w:hideMark/>
          </w:tcPr>
          <w:p w14:paraId="7A268723" w14:textId="77777777" w:rsidR="000141EA" w:rsidRPr="000141EA" w:rsidRDefault="000141EA" w:rsidP="000141EA">
            <w:pPr>
              <w:rPr>
                <w:color w:val="000000"/>
                <w:sz w:val="20"/>
                <w:szCs w:val="20"/>
              </w:rPr>
            </w:pPr>
            <w:r w:rsidRPr="000141EA">
              <w:rPr>
                <w:color w:val="000000"/>
                <w:sz w:val="20"/>
                <w:szCs w:val="20"/>
              </w:rPr>
              <w:t>CAP BARA STG.</w:t>
            </w:r>
          </w:p>
        </w:tc>
        <w:tc>
          <w:tcPr>
            <w:tcW w:w="803" w:type="dxa"/>
            <w:tcBorders>
              <w:top w:val="nil"/>
              <w:left w:val="nil"/>
              <w:bottom w:val="single" w:sz="4" w:space="0" w:color="auto"/>
              <w:right w:val="single" w:sz="4" w:space="0" w:color="auto"/>
            </w:tcBorders>
            <w:shd w:val="clear" w:color="auto" w:fill="auto"/>
            <w:vAlign w:val="center"/>
            <w:hideMark/>
          </w:tcPr>
          <w:p w14:paraId="331B559B" w14:textId="77777777" w:rsidR="000141EA" w:rsidRPr="000141EA" w:rsidRDefault="000141EA" w:rsidP="000141EA">
            <w:pPr>
              <w:jc w:val="center"/>
              <w:rPr>
                <w:color w:val="000000"/>
                <w:sz w:val="20"/>
                <w:szCs w:val="20"/>
              </w:rPr>
            </w:pPr>
            <w:proofErr w:type="spellStart"/>
            <w:r w:rsidRPr="000141EA">
              <w:rPr>
                <w:color w:val="000000"/>
                <w:sz w:val="20"/>
                <w:szCs w:val="20"/>
              </w:rPr>
              <w:t>buc</w:t>
            </w:r>
            <w:proofErr w:type="spellEnd"/>
          </w:p>
        </w:tc>
        <w:tc>
          <w:tcPr>
            <w:tcW w:w="1135" w:type="dxa"/>
            <w:tcBorders>
              <w:top w:val="nil"/>
              <w:left w:val="nil"/>
              <w:bottom w:val="single" w:sz="4" w:space="0" w:color="auto"/>
              <w:right w:val="single" w:sz="4" w:space="0" w:color="auto"/>
            </w:tcBorders>
            <w:shd w:val="clear" w:color="auto" w:fill="auto"/>
            <w:vAlign w:val="center"/>
            <w:hideMark/>
          </w:tcPr>
          <w:p w14:paraId="3AAFF9F2" w14:textId="77777777" w:rsidR="000141EA" w:rsidRPr="000141EA" w:rsidRDefault="000141EA" w:rsidP="000141EA">
            <w:pPr>
              <w:jc w:val="right"/>
              <w:rPr>
                <w:color w:val="000000"/>
                <w:sz w:val="20"/>
                <w:szCs w:val="20"/>
              </w:rPr>
            </w:pPr>
            <w:r w:rsidRPr="000141EA">
              <w:rPr>
                <w:color w:val="000000"/>
                <w:sz w:val="20"/>
                <w:szCs w:val="20"/>
              </w:rPr>
              <w:t>260,00</w:t>
            </w:r>
          </w:p>
        </w:tc>
        <w:tc>
          <w:tcPr>
            <w:tcW w:w="905" w:type="dxa"/>
            <w:tcBorders>
              <w:top w:val="nil"/>
              <w:left w:val="nil"/>
              <w:bottom w:val="single" w:sz="4" w:space="0" w:color="auto"/>
              <w:right w:val="single" w:sz="4" w:space="0" w:color="auto"/>
            </w:tcBorders>
            <w:shd w:val="clear" w:color="auto" w:fill="auto"/>
            <w:vAlign w:val="center"/>
            <w:hideMark/>
          </w:tcPr>
          <w:p w14:paraId="0C147C34" w14:textId="77777777" w:rsidR="000141EA" w:rsidRPr="000141EA" w:rsidRDefault="000141EA" w:rsidP="000141EA">
            <w:pPr>
              <w:jc w:val="center"/>
              <w:rPr>
                <w:color w:val="000000"/>
                <w:sz w:val="20"/>
                <w:szCs w:val="20"/>
              </w:rPr>
            </w:pPr>
            <w:r w:rsidRPr="000141EA">
              <w:rPr>
                <w:color w:val="000000"/>
                <w:sz w:val="20"/>
                <w:szCs w:val="20"/>
              </w:rPr>
              <w:t>32</w:t>
            </w:r>
          </w:p>
        </w:tc>
        <w:tc>
          <w:tcPr>
            <w:tcW w:w="1395" w:type="dxa"/>
            <w:tcBorders>
              <w:top w:val="nil"/>
              <w:left w:val="nil"/>
              <w:bottom w:val="single" w:sz="4" w:space="0" w:color="auto"/>
              <w:right w:val="single" w:sz="4" w:space="0" w:color="auto"/>
            </w:tcBorders>
            <w:shd w:val="clear" w:color="auto" w:fill="auto"/>
            <w:vAlign w:val="center"/>
            <w:hideMark/>
          </w:tcPr>
          <w:p w14:paraId="08ED8EB7" w14:textId="77777777" w:rsidR="000141EA" w:rsidRPr="000141EA" w:rsidRDefault="000141EA" w:rsidP="000141EA">
            <w:pPr>
              <w:jc w:val="right"/>
              <w:rPr>
                <w:color w:val="000000"/>
                <w:sz w:val="20"/>
                <w:szCs w:val="20"/>
              </w:rPr>
            </w:pPr>
            <w:r w:rsidRPr="000141EA">
              <w:rPr>
                <w:color w:val="000000"/>
                <w:sz w:val="20"/>
                <w:szCs w:val="20"/>
              </w:rPr>
              <w:t>8.320,00</w:t>
            </w:r>
          </w:p>
        </w:tc>
        <w:tc>
          <w:tcPr>
            <w:tcW w:w="1121" w:type="dxa"/>
            <w:tcBorders>
              <w:top w:val="nil"/>
              <w:left w:val="nil"/>
              <w:bottom w:val="single" w:sz="4" w:space="0" w:color="auto"/>
              <w:right w:val="single" w:sz="4" w:space="0" w:color="auto"/>
            </w:tcBorders>
            <w:shd w:val="clear" w:color="auto" w:fill="auto"/>
            <w:vAlign w:val="center"/>
            <w:hideMark/>
          </w:tcPr>
          <w:p w14:paraId="1C88C252" w14:textId="77777777" w:rsidR="000141EA" w:rsidRPr="000141EA" w:rsidRDefault="000141EA" w:rsidP="000141EA">
            <w:pPr>
              <w:jc w:val="right"/>
              <w:rPr>
                <w:color w:val="000000"/>
                <w:sz w:val="20"/>
                <w:szCs w:val="20"/>
              </w:rPr>
            </w:pPr>
            <w:r w:rsidRPr="000141EA">
              <w:rPr>
                <w:color w:val="000000"/>
                <w:sz w:val="20"/>
                <w:szCs w:val="20"/>
              </w:rPr>
              <w:t>4,50</w:t>
            </w:r>
          </w:p>
        </w:tc>
        <w:tc>
          <w:tcPr>
            <w:tcW w:w="1134" w:type="dxa"/>
            <w:tcBorders>
              <w:top w:val="nil"/>
              <w:left w:val="nil"/>
              <w:bottom w:val="single" w:sz="4" w:space="0" w:color="auto"/>
              <w:right w:val="single" w:sz="4" w:space="0" w:color="auto"/>
            </w:tcBorders>
            <w:shd w:val="clear" w:color="auto" w:fill="auto"/>
            <w:noWrap/>
            <w:vAlign w:val="center"/>
            <w:hideMark/>
          </w:tcPr>
          <w:p w14:paraId="45939456" w14:textId="77777777" w:rsidR="000141EA" w:rsidRPr="000141EA" w:rsidRDefault="000141EA" w:rsidP="000141EA">
            <w:pPr>
              <w:jc w:val="right"/>
              <w:rPr>
                <w:color w:val="000000"/>
                <w:sz w:val="20"/>
                <w:szCs w:val="20"/>
              </w:rPr>
            </w:pPr>
            <w:r w:rsidRPr="000141EA">
              <w:rPr>
                <w:color w:val="000000"/>
                <w:sz w:val="20"/>
                <w:szCs w:val="20"/>
              </w:rPr>
              <w:t>142,00</w:t>
            </w:r>
          </w:p>
        </w:tc>
        <w:tc>
          <w:tcPr>
            <w:tcW w:w="1417" w:type="dxa"/>
            <w:tcBorders>
              <w:top w:val="nil"/>
              <w:left w:val="nil"/>
              <w:bottom w:val="single" w:sz="4" w:space="0" w:color="auto"/>
              <w:right w:val="single" w:sz="4" w:space="0" w:color="auto"/>
            </w:tcBorders>
            <w:shd w:val="clear" w:color="auto" w:fill="auto"/>
            <w:noWrap/>
            <w:vAlign w:val="center"/>
            <w:hideMark/>
          </w:tcPr>
          <w:p w14:paraId="49AE8B32" w14:textId="77777777" w:rsidR="000141EA" w:rsidRPr="000141EA" w:rsidRDefault="000141EA" w:rsidP="000141EA">
            <w:pPr>
              <w:jc w:val="right"/>
              <w:rPr>
                <w:color w:val="000000"/>
                <w:sz w:val="20"/>
                <w:szCs w:val="20"/>
              </w:rPr>
            </w:pPr>
            <w:r w:rsidRPr="000141EA">
              <w:rPr>
                <w:color w:val="000000"/>
                <w:sz w:val="20"/>
                <w:szCs w:val="20"/>
              </w:rPr>
              <w:t>639,00</w:t>
            </w:r>
          </w:p>
        </w:tc>
        <w:tc>
          <w:tcPr>
            <w:tcW w:w="1418" w:type="dxa"/>
            <w:tcBorders>
              <w:top w:val="nil"/>
              <w:left w:val="nil"/>
              <w:bottom w:val="single" w:sz="4" w:space="0" w:color="auto"/>
              <w:right w:val="single" w:sz="4" w:space="0" w:color="auto"/>
            </w:tcBorders>
            <w:shd w:val="clear" w:color="auto" w:fill="auto"/>
            <w:noWrap/>
            <w:vAlign w:val="center"/>
            <w:hideMark/>
          </w:tcPr>
          <w:p w14:paraId="481EE2D7" w14:textId="77777777" w:rsidR="000141EA" w:rsidRPr="000141EA" w:rsidRDefault="000141EA" w:rsidP="000141EA">
            <w:pPr>
              <w:jc w:val="right"/>
              <w:rPr>
                <w:color w:val="000000"/>
                <w:sz w:val="20"/>
                <w:szCs w:val="20"/>
              </w:rPr>
            </w:pPr>
            <w:r w:rsidRPr="000141EA">
              <w:rPr>
                <w:color w:val="000000"/>
                <w:sz w:val="20"/>
                <w:szCs w:val="20"/>
              </w:rPr>
              <w:t>20.448,00</w:t>
            </w:r>
          </w:p>
        </w:tc>
        <w:tc>
          <w:tcPr>
            <w:tcW w:w="1417" w:type="dxa"/>
            <w:tcBorders>
              <w:top w:val="nil"/>
              <w:left w:val="nil"/>
              <w:bottom w:val="single" w:sz="4" w:space="0" w:color="auto"/>
              <w:right w:val="single" w:sz="4" w:space="0" w:color="auto"/>
            </w:tcBorders>
            <w:shd w:val="clear" w:color="auto" w:fill="auto"/>
            <w:noWrap/>
            <w:vAlign w:val="center"/>
            <w:hideMark/>
          </w:tcPr>
          <w:p w14:paraId="63F13E9A" w14:textId="77777777" w:rsidR="000141EA" w:rsidRPr="000141EA" w:rsidRDefault="000141EA" w:rsidP="000141EA">
            <w:pPr>
              <w:jc w:val="right"/>
              <w:rPr>
                <w:color w:val="000000"/>
                <w:sz w:val="20"/>
                <w:szCs w:val="20"/>
              </w:rPr>
            </w:pPr>
            <w:r w:rsidRPr="000141EA">
              <w:rPr>
                <w:color w:val="000000"/>
                <w:sz w:val="20"/>
                <w:szCs w:val="20"/>
              </w:rPr>
              <w:t>28.768,00</w:t>
            </w:r>
          </w:p>
        </w:tc>
      </w:tr>
      <w:tr w:rsidR="000E1BF7" w:rsidRPr="000141EA" w14:paraId="32EAA56A" w14:textId="77777777" w:rsidTr="00B07608">
        <w:trPr>
          <w:trHeight w:val="300"/>
        </w:trPr>
        <w:tc>
          <w:tcPr>
            <w:tcW w:w="1136"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21ACB6A9" w14:textId="77777777" w:rsidR="000141EA" w:rsidRPr="000141EA" w:rsidRDefault="000141EA" w:rsidP="000141EA">
            <w:pPr>
              <w:jc w:val="center"/>
              <w:rPr>
                <w:b/>
                <w:bCs/>
                <w:color w:val="000000"/>
                <w:sz w:val="20"/>
                <w:szCs w:val="20"/>
              </w:rPr>
            </w:pPr>
            <w:r w:rsidRPr="000141EA">
              <w:rPr>
                <w:b/>
                <w:bCs/>
                <w:color w:val="000000"/>
                <w:sz w:val="20"/>
                <w:szCs w:val="20"/>
              </w:rPr>
              <w:t xml:space="preserve">B 99 NJO                                                                                     </w:t>
            </w:r>
            <w:proofErr w:type="spellStart"/>
            <w:r w:rsidRPr="000141EA">
              <w:rPr>
                <w:b/>
                <w:bCs/>
                <w:color w:val="000000"/>
                <w:sz w:val="20"/>
                <w:szCs w:val="20"/>
              </w:rPr>
              <w:t>Autocontainiera</w:t>
            </w:r>
            <w:proofErr w:type="spellEnd"/>
            <w:r w:rsidRPr="000141EA">
              <w:rPr>
                <w:b/>
                <w:bCs/>
                <w:color w:val="000000"/>
                <w:sz w:val="20"/>
                <w:szCs w:val="20"/>
              </w:rPr>
              <w:t xml:space="preserve"> DAF </w:t>
            </w:r>
          </w:p>
        </w:tc>
        <w:tc>
          <w:tcPr>
            <w:tcW w:w="567" w:type="dxa"/>
            <w:tcBorders>
              <w:top w:val="nil"/>
              <w:left w:val="nil"/>
              <w:bottom w:val="single" w:sz="4" w:space="0" w:color="auto"/>
              <w:right w:val="single" w:sz="4" w:space="0" w:color="auto"/>
            </w:tcBorders>
            <w:shd w:val="clear" w:color="auto" w:fill="auto"/>
            <w:noWrap/>
            <w:vAlign w:val="center"/>
            <w:hideMark/>
          </w:tcPr>
          <w:p w14:paraId="79E829D0" w14:textId="77777777" w:rsidR="000141EA" w:rsidRPr="000141EA" w:rsidRDefault="000141EA" w:rsidP="000141EA">
            <w:pPr>
              <w:jc w:val="center"/>
              <w:rPr>
                <w:color w:val="000000"/>
                <w:sz w:val="20"/>
                <w:szCs w:val="20"/>
              </w:rPr>
            </w:pPr>
            <w:r w:rsidRPr="000141EA">
              <w:rPr>
                <w:color w:val="000000"/>
                <w:sz w:val="20"/>
                <w:szCs w:val="20"/>
              </w:rPr>
              <w:t>1</w:t>
            </w:r>
          </w:p>
        </w:tc>
        <w:tc>
          <w:tcPr>
            <w:tcW w:w="3826" w:type="dxa"/>
            <w:tcBorders>
              <w:top w:val="nil"/>
              <w:left w:val="nil"/>
              <w:bottom w:val="single" w:sz="4" w:space="0" w:color="auto"/>
              <w:right w:val="single" w:sz="4" w:space="0" w:color="auto"/>
            </w:tcBorders>
            <w:shd w:val="clear" w:color="auto" w:fill="auto"/>
            <w:vAlign w:val="center"/>
            <w:hideMark/>
          </w:tcPr>
          <w:p w14:paraId="5A990826" w14:textId="77777777" w:rsidR="000141EA" w:rsidRPr="000141EA" w:rsidRDefault="000141EA" w:rsidP="000141EA">
            <w:pPr>
              <w:rPr>
                <w:color w:val="000000"/>
                <w:sz w:val="20"/>
                <w:szCs w:val="20"/>
              </w:rPr>
            </w:pPr>
            <w:r w:rsidRPr="000141EA">
              <w:rPr>
                <w:color w:val="000000"/>
                <w:sz w:val="20"/>
                <w:szCs w:val="20"/>
              </w:rPr>
              <w:t>FILTRU ULEI</w:t>
            </w:r>
          </w:p>
        </w:tc>
        <w:tc>
          <w:tcPr>
            <w:tcW w:w="803" w:type="dxa"/>
            <w:tcBorders>
              <w:top w:val="nil"/>
              <w:left w:val="nil"/>
              <w:bottom w:val="single" w:sz="4" w:space="0" w:color="auto"/>
              <w:right w:val="single" w:sz="4" w:space="0" w:color="auto"/>
            </w:tcBorders>
            <w:shd w:val="clear" w:color="auto" w:fill="auto"/>
            <w:vAlign w:val="center"/>
            <w:hideMark/>
          </w:tcPr>
          <w:p w14:paraId="3BDA6FBF" w14:textId="77777777" w:rsidR="000141EA" w:rsidRPr="000141EA" w:rsidRDefault="000141EA" w:rsidP="000141EA">
            <w:pPr>
              <w:jc w:val="center"/>
              <w:rPr>
                <w:color w:val="000000"/>
                <w:sz w:val="20"/>
                <w:szCs w:val="20"/>
              </w:rPr>
            </w:pPr>
            <w:proofErr w:type="spellStart"/>
            <w:r w:rsidRPr="000141EA">
              <w:rPr>
                <w:color w:val="000000"/>
                <w:sz w:val="20"/>
                <w:szCs w:val="20"/>
              </w:rPr>
              <w:t>buc</w:t>
            </w:r>
            <w:proofErr w:type="spellEnd"/>
          </w:p>
        </w:tc>
        <w:tc>
          <w:tcPr>
            <w:tcW w:w="1135" w:type="dxa"/>
            <w:tcBorders>
              <w:top w:val="nil"/>
              <w:left w:val="nil"/>
              <w:bottom w:val="single" w:sz="4" w:space="0" w:color="auto"/>
              <w:right w:val="single" w:sz="4" w:space="0" w:color="auto"/>
            </w:tcBorders>
            <w:shd w:val="clear" w:color="auto" w:fill="auto"/>
            <w:vAlign w:val="center"/>
            <w:hideMark/>
          </w:tcPr>
          <w:p w14:paraId="45FDD957" w14:textId="77777777" w:rsidR="000141EA" w:rsidRPr="000141EA" w:rsidRDefault="000141EA" w:rsidP="000141EA">
            <w:pPr>
              <w:jc w:val="right"/>
              <w:rPr>
                <w:color w:val="000000"/>
                <w:sz w:val="20"/>
                <w:szCs w:val="20"/>
              </w:rPr>
            </w:pPr>
            <w:r w:rsidRPr="000141EA">
              <w:rPr>
                <w:color w:val="000000"/>
                <w:sz w:val="20"/>
                <w:szCs w:val="20"/>
              </w:rPr>
              <w:t>110,00</w:t>
            </w:r>
          </w:p>
        </w:tc>
        <w:tc>
          <w:tcPr>
            <w:tcW w:w="905" w:type="dxa"/>
            <w:tcBorders>
              <w:top w:val="nil"/>
              <w:left w:val="nil"/>
              <w:bottom w:val="single" w:sz="4" w:space="0" w:color="auto"/>
              <w:right w:val="single" w:sz="4" w:space="0" w:color="auto"/>
            </w:tcBorders>
            <w:shd w:val="clear" w:color="auto" w:fill="auto"/>
            <w:vAlign w:val="center"/>
            <w:hideMark/>
          </w:tcPr>
          <w:p w14:paraId="3687A81C" w14:textId="77777777" w:rsidR="000141EA" w:rsidRPr="000141EA" w:rsidRDefault="000141EA" w:rsidP="000141EA">
            <w:pPr>
              <w:jc w:val="center"/>
              <w:rPr>
                <w:color w:val="000000"/>
                <w:sz w:val="20"/>
                <w:szCs w:val="20"/>
              </w:rPr>
            </w:pPr>
            <w:r w:rsidRPr="000141EA">
              <w:rPr>
                <w:color w:val="000000"/>
                <w:sz w:val="20"/>
                <w:szCs w:val="20"/>
              </w:rPr>
              <w:t>8</w:t>
            </w:r>
          </w:p>
        </w:tc>
        <w:tc>
          <w:tcPr>
            <w:tcW w:w="1395" w:type="dxa"/>
            <w:tcBorders>
              <w:top w:val="nil"/>
              <w:left w:val="nil"/>
              <w:bottom w:val="single" w:sz="4" w:space="0" w:color="auto"/>
              <w:right w:val="single" w:sz="4" w:space="0" w:color="auto"/>
            </w:tcBorders>
            <w:shd w:val="clear" w:color="auto" w:fill="auto"/>
            <w:vAlign w:val="center"/>
            <w:hideMark/>
          </w:tcPr>
          <w:p w14:paraId="0D491B48" w14:textId="77777777" w:rsidR="000141EA" w:rsidRPr="000141EA" w:rsidRDefault="000141EA" w:rsidP="000141EA">
            <w:pPr>
              <w:jc w:val="right"/>
              <w:rPr>
                <w:color w:val="000000"/>
                <w:sz w:val="20"/>
                <w:szCs w:val="20"/>
              </w:rPr>
            </w:pPr>
            <w:r w:rsidRPr="000141EA">
              <w:rPr>
                <w:color w:val="000000"/>
                <w:sz w:val="20"/>
                <w:szCs w:val="20"/>
              </w:rPr>
              <w:t>880,00</w:t>
            </w:r>
          </w:p>
        </w:tc>
        <w:tc>
          <w:tcPr>
            <w:tcW w:w="1121" w:type="dxa"/>
            <w:tcBorders>
              <w:top w:val="nil"/>
              <w:left w:val="nil"/>
              <w:bottom w:val="single" w:sz="4" w:space="0" w:color="auto"/>
              <w:right w:val="single" w:sz="4" w:space="0" w:color="auto"/>
            </w:tcBorders>
            <w:shd w:val="clear" w:color="auto" w:fill="auto"/>
            <w:vAlign w:val="center"/>
            <w:hideMark/>
          </w:tcPr>
          <w:p w14:paraId="48A85C38" w14:textId="77777777" w:rsidR="000141EA" w:rsidRPr="000141EA" w:rsidRDefault="000141EA" w:rsidP="000141EA">
            <w:pPr>
              <w:jc w:val="right"/>
              <w:rPr>
                <w:color w:val="000000"/>
                <w:sz w:val="20"/>
                <w:szCs w:val="20"/>
              </w:rPr>
            </w:pPr>
            <w:r w:rsidRPr="000141EA">
              <w:rPr>
                <w:color w:val="000000"/>
                <w:sz w:val="20"/>
                <w:szCs w:val="20"/>
              </w:rPr>
              <w:t>2,96</w:t>
            </w:r>
          </w:p>
        </w:tc>
        <w:tc>
          <w:tcPr>
            <w:tcW w:w="1134" w:type="dxa"/>
            <w:tcBorders>
              <w:top w:val="nil"/>
              <w:left w:val="nil"/>
              <w:bottom w:val="single" w:sz="4" w:space="0" w:color="auto"/>
              <w:right w:val="single" w:sz="4" w:space="0" w:color="auto"/>
            </w:tcBorders>
            <w:shd w:val="clear" w:color="auto" w:fill="auto"/>
            <w:noWrap/>
            <w:vAlign w:val="center"/>
            <w:hideMark/>
          </w:tcPr>
          <w:p w14:paraId="7DE6999F" w14:textId="77777777" w:rsidR="000141EA" w:rsidRPr="000141EA" w:rsidRDefault="000141EA" w:rsidP="000141EA">
            <w:pPr>
              <w:jc w:val="right"/>
              <w:rPr>
                <w:color w:val="000000"/>
                <w:sz w:val="20"/>
                <w:szCs w:val="20"/>
              </w:rPr>
            </w:pPr>
            <w:r w:rsidRPr="000141EA">
              <w:rPr>
                <w:color w:val="000000"/>
                <w:sz w:val="20"/>
                <w:szCs w:val="20"/>
              </w:rPr>
              <w:t>142,00</w:t>
            </w:r>
          </w:p>
        </w:tc>
        <w:tc>
          <w:tcPr>
            <w:tcW w:w="1417" w:type="dxa"/>
            <w:tcBorders>
              <w:top w:val="nil"/>
              <w:left w:val="nil"/>
              <w:bottom w:val="single" w:sz="4" w:space="0" w:color="auto"/>
              <w:right w:val="single" w:sz="4" w:space="0" w:color="auto"/>
            </w:tcBorders>
            <w:shd w:val="clear" w:color="auto" w:fill="auto"/>
            <w:noWrap/>
            <w:vAlign w:val="center"/>
            <w:hideMark/>
          </w:tcPr>
          <w:p w14:paraId="12A05B55" w14:textId="77777777" w:rsidR="000141EA" w:rsidRPr="000141EA" w:rsidRDefault="000141EA" w:rsidP="000141EA">
            <w:pPr>
              <w:jc w:val="right"/>
              <w:rPr>
                <w:color w:val="000000"/>
                <w:sz w:val="20"/>
                <w:szCs w:val="20"/>
              </w:rPr>
            </w:pPr>
            <w:r w:rsidRPr="000141EA">
              <w:rPr>
                <w:color w:val="000000"/>
                <w:sz w:val="20"/>
                <w:szCs w:val="20"/>
              </w:rPr>
              <w:t>420,32</w:t>
            </w:r>
          </w:p>
        </w:tc>
        <w:tc>
          <w:tcPr>
            <w:tcW w:w="1418" w:type="dxa"/>
            <w:tcBorders>
              <w:top w:val="nil"/>
              <w:left w:val="nil"/>
              <w:bottom w:val="single" w:sz="4" w:space="0" w:color="auto"/>
              <w:right w:val="single" w:sz="4" w:space="0" w:color="auto"/>
            </w:tcBorders>
            <w:shd w:val="clear" w:color="auto" w:fill="auto"/>
            <w:noWrap/>
            <w:vAlign w:val="center"/>
            <w:hideMark/>
          </w:tcPr>
          <w:p w14:paraId="2CDC7504" w14:textId="77777777" w:rsidR="000141EA" w:rsidRPr="000141EA" w:rsidRDefault="000141EA" w:rsidP="000141EA">
            <w:pPr>
              <w:jc w:val="right"/>
              <w:rPr>
                <w:color w:val="000000"/>
                <w:sz w:val="20"/>
                <w:szCs w:val="20"/>
              </w:rPr>
            </w:pPr>
            <w:r w:rsidRPr="000141EA">
              <w:rPr>
                <w:color w:val="000000"/>
                <w:sz w:val="20"/>
                <w:szCs w:val="20"/>
              </w:rPr>
              <w:t>3.362,56</w:t>
            </w:r>
          </w:p>
        </w:tc>
        <w:tc>
          <w:tcPr>
            <w:tcW w:w="1417" w:type="dxa"/>
            <w:tcBorders>
              <w:top w:val="nil"/>
              <w:left w:val="nil"/>
              <w:bottom w:val="single" w:sz="4" w:space="0" w:color="auto"/>
              <w:right w:val="single" w:sz="4" w:space="0" w:color="auto"/>
            </w:tcBorders>
            <w:shd w:val="clear" w:color="auto" w:fill="auto"/>
            <w:noWrap/>
            <w:vAlign w:val="center"/>
            <w:hideMark/>
          </w:tcPr>
          <w:p w14:paraId="2081E994" w14:textId="77777777" w:rsidR="000141EA" w:rsidRPr="000141EA" w:rsidRDefault="000141EA" w:rsidP="000141EA">
            <w:pPr>
              <w:jc w:val="right"/>
              <w:rPr>
                <w:color w:val="000000"/>
                <w:sz w:val="20"/>
                <w:szCs w:val="20"/>
              </w:rPr>
            </w:pPr>
            <w:r w:rsidRPr="000141EA">
              <w:rPr>
                <w:color w:val="000000"/>
                <w:sz w:val="20"/>
                <w:szCs w:val="20"/>
              </w:rPr>
              <w:t>4.242,56</w:t>
            </w:r>
          </w:p>
        </w:tc>
      </w:tr>
      <w:tr w:rsidR="000E1BF7" w:rsidRPr="000141EA" w14:paraId="2CCA02E0" w14:textId="77777777" w:rsidTr="00B07608">
        <w:trPr>
          <w:trHeight w:val="300"/>
        </w:trPr>
        <w:tc>
          <w:tcPr>
            <w:tcW w:w="1136" w:type="dxa"/>
            <w:vMerge/>
            <w:tcBorders>
              <w:top w:val="nil"/>
              <w:left w:val="single" w:sz="4" w:space="0" w:color="auto"/>
              <w:bottom w:val="single" w:sz="4" w:space="0" w:color="auto"/>
              <w:right w:val="single" w:sz="4" w:space="0" w:color="auto"/>
            </w:tcBorders>
            <w:vAlign w:val="center"/>
            <w:hideMark/>
          </w:tcPr>
          <w:p w14:paraId="6ED89465" w14:textId="77777777" w:rsidR="000141EA" w:rsidRPr="000141EA" w:rsidRDefault="000141EA" w:rsidP="000141EA">
            <w:pPr>
              <w:rPr>
                <w:b/>
                <w:bCs/>
                <w:color w:val="000000"/>
                <w:sz w:val="20"/>
                <w:szCs w:val="20"/>
              </w:rPr>
            </w:pPr>
          </w:p>
        </w:tc>
        <w:tc>
          <w:tcPr>
            <w:tcW w:w="567" w:type="dxa"/>
            <w:tcBorders>
              <w:top w:val="nil"/>
              <w:left w:val="nil"/>
              <w:bottom w:val="single" w:sz="4" w:space="0" w:color="auto"/>
              <w:right w:val="single" w:sz="4" w:space="0" w:color="auto"/>
            </w:tcBorders>
            <w:shd w:val="clear" w:color="auto" w:fill="auto"/>
            <w:noWrap/>
            <w:vAlign w:val="center"/>
            <w:hideMark/>
          </w:tcPr>
          <w:p w14:paraId="05C1CC13" w14:textId="77777777" w:rsidR="000141EA" w:rsidRPr="000141EA" w:rsidRDefault="000141EA" w:rsidP="000141EA">
            <w:pPr>
              <w:jc w:val="center"/>
              <w:rPr>
                <w:color w:val="000000"/>
                <w:sz w:val="20"/>
                <w:szCs w:val="20"/>
              </w:rPr>
            </w:pPr>
            <w:r w:rsidRPr="000141EA">
              <w:rPr>
                <w:color w:val="000000"/>
                <w:sz w:val="20"/>
                <w:szCs w:val="20"/>
              </w:rPr>
              <w:t>2</w:t>
            </w:r>
          </w:p>
        </w:tc>
        <w:tc>
          <w:tcPr>
            <w:tcW w:w="3826" w:type="dxa"/>
            <w:tcBorders>
              <w:top w:val="nil"/>
              <w:left w:val="nil"/>
              <w:bottom w:val="single" w:sz="4" w:space="0" w:color="auto"/>
              <w:right w:val="single" w:sz="4" w:space="0" w:color="auto"/>
            </w:tcBorders>
            <w:shd w:val="clear" w:color="auto" w:fill="auto"/>
            <w:vAlign w:val="center"/>
            <w:hideMark/>
          </w:tcPr>
          <w:p w14:paraId="76BE9F3C" w14:textId="77777777" w:rsidR="000141EA" w:rsidRPr="000141EA" w:rsidRDefault="000141EA" w:rsidP="000141EA">
            <w:pPr>
              <w:rPr>
                <w:color w:val="000000"/>
                <w:sz w:val="20"/>
                <w:szCs w:val="20"/>
              </w:rPr>
            </w:pPr>
            <w:r w:rsidRPr="000141EA">
              <w:rPr>
                <w:color w:val="000000"/>
                <w:sz w:val="20"/>
                <w:szCs w:val="20"/>
              </w:rPr>
              <w:t>FILTRU AER</w:t>
            </w:r>
          </w:p>
        </w:tc>
        <w:tc>
          <w:tcPr>
            <w:tcW w:w="803" w:type="dxa"/>
            <w:tcBorders>
              <w:top w:val="nil"/>
              <w:left w:val="nil"/>
              <w:bottom w:val="single" w:sz="4" w:space="0" w:color="auto"/>
              <w:right w:val="single" w:sz="4" w:space="0" w:color="auto"/>
            </w:tcBorders>
            <w:shd w:val="clear" w:color="auto" w:fill="auto"/>
            <w:vAlign w:val="center"/>
            <w:hideMark/>
          </w:tcPr>
          <w:p w14:paraId="09EFB2B1" w14:textId="77777777" w:rsidR="000141EA" w:rsidRPr="000141EA" w:rsidRDefault="000141EA" w:rsidP="000141EA">
            <w:pPr>
              <w:jc w:val="center"/>
              <w:rPr>
                <w:color w:val="000000"/>
                <w:sz w:val="20"/>
                <w:szCs w:val="20"/>
              </w:rPr>
            </w:pPr>
            <w:proofErr w:type="spellStart"/>
            <w:r w:rsidRPr="000141EA">
              <w:rPr>
                <w:color w:val="000000"/>
                <w:sz w:val="20"/>
                <w:szCs w:val="20"/>
              </w:rPr>
              <w:t>buc</w:t>
            </w:r>
            <w:proofErr w:type="spellEnd"/>
          </w:p>
        </w:tc>
        <w:tc>
          <w:tcPr>
            <w:tcW w:w="1135" w:type="dxa"/>
            <w:tcBorders>
              <w:top w:val="nil"/>
              <w:left w:val="nil"/>
              <w:bottom w:val="single" w:sz="4" w:space="0" w:color="auto"/>
              <w:right w:val="single" w:sz="4" w:space="0" w:color="auto"/>
            </w:tcBorders>
            <w:shd w:val="clear" w:color="auto" w:fill="auto"/>
            <w:vAlign w:val="center"/>
            <w:hideMark/>
          </w:tcPr>
          <w:p w14:paraId="4BA6E75F" w14:textId="77777777" w:rsidR="000141EA" w:rsidRPr="000141EA" w:rsidRDefault="000141EA" w:rsidP="000141EA">
            <w:pPr>
              <w:jc w:val="right"/>
              <w:rPr>
                <w:color w:val="000000"/>
                <w:sz w:val="20"/>
                <w:szCs w:val="20"/>
              </w:rPr>
            </w:pPr>
            <w:r w:rsidRPr="000141EA">
              <w:rPr>
                <w:color w:val="000000"/>
                <w:sz w:val="20"/>
                <w:szCs w:val="20"/>
              </w:rPr>
              <w:t>370,00</w:t>
            </w:r>
          </w:p>
        </w:tc>
        <w:tc>
          <w:tcPr>
            <w:tcW w:w="905" w:type="dxa"/>
            <w:tcBorders>
              <w:top w:val="nil"/>
              <w:left w:val="nil"/>
              <w:bottom w:val="single" w:sz="4" w:space="0" w:color="auto"/>
              <w:right w:val="single" w:sz="4" w:space="0" w:color="auto"/>
            </w:tcBorders>
            <w:shd w:val="clear" w:color="auto" w:fill="auto"/>
            <w:vAlign w:val="center"/>
            <w:hideMark/>
          </w:tcPr>
          <w:p w14:paraId="5D0714C1" w14:textId="77777777" w:rsidR="000141EA" w:rsidRPr="000141EA" w:rsidRDefault="000141EA" w:rsidP="000141EA">
            <w:pPr>
              <w:jc w:val="center"/>
              <w:rPr>
                <w:color w:val="000000"/>
                <w:sz w:val="20"/>
                <w:szCs w:val="20"/>
              </w:rPr>
            </w:pPr>
            <w:r w:rsidRPr="000141EA">
              <w:rPr>
                <w:color w:val="000000"/>
                <w:sz w:val="20"/>
                <w:szCs w:val="20"/>
              </w:rPr>
              <w:t>8</w:t>
            </w:r>
          </w:p>
        </w:tc>
        <w:tc>
          <w:tcPr>
            <w:tcW w:w="1395" w:type="dxa"/>
            <w:tcBorders>
              <w:top w:val="nil"/>
              <w:left w:val="nil"/>
              <w:bottom w:val="single" w:sz="4" w:space="0" w:color="auto"/>
              <w:right w:val="single" w:sz="4" w:space="0" w:color="auto"/>
            </w:tcBorders>
            <w:shd w:val="clear" w:color="auto" w:fill="auto"/>
            <w:vAlign w:val="center"/>
            <w:hideMark/>
          </w:tcPr>
          <w:p w14:paraId="73B429DE" w14:textId="77777777" w:rsidR="000141EA" w:rsidRPr="000141EA" w:rsidRDefault="000141EA" w:rsidP="000141EA">
            <w:pPr>
              <w:jc w:val="right"/>
              <w:rPr>
                <w:color w:val="000000"/>
                <w:sz w:val="20"/>
                <w:szCs w:val="20"/>
              </w:rPr>
            </w:pPr>
            <w:r w:rsidRPr="000141EA">
              <w:rPr>
                <w:color w:val="000000"/>
                <w:sz w:val="20"/>
                <w:szCs w:val="20"/>
              </w:rPr>
              <w:t>2.960,00</w:t>
            </w:r>
          </w:p>
        </w:tc>
        <w:tc>
          <w:tcPr>
            <w:tcW w:w="1121" w:type="dxa"/>
            <w:tcBorders>
              <w:top w:val="nil"/>
              <w:left w:val="nil"/>
              <w:bottom w:val="single" w:sz="4" w:space="0" w:color="auto"/>
              <w:right w:val="single" w:sz="4" w:space="0" w:color="auto"/>
            </w:tcBorders>
            <w:shd w:val="clear" w:color="auto" w:fill="auto"/>
            <w:vAlign w:val="center"/>
            <w:hideMark/>
          </w:tcPr>
          <w:p w14:paraId="61B73038" w14:textId="77777777" w:rsidR="000141EA" w:rsidRPr="000141EA" w:rsidRDefault="000141EA" w:rsidP="000141EA">
            <w:pPr>
              <w:jc w:val="right"/>
              <w:rPr>
                <w:color w:val="000000"/>
                <w:sz w:val="20"/>
                <w:szCs w:val="20"/>
              </w:rPr>
            </w:pPr>
            <w:r w:rsidRPr="000141EA">
              <w:rPr>
                <w:color w:val="000000"/>
                <w:sz w:val="20"/>
                <w:szCs w:val="20"/>
              </w:rPr>
              <w:t>1,87</w:t>
            </w:r>
          </w:p>
        </w:tc>
        <w:tc>
          <w:tcPr>
            <w:tcW w:w="1134" w:type="dxa"/>
            <w:tcBorders>
              <w:top w:val="nil"/>
              <w:left w:val="nil"/>
              <w:bottom w:val="single" w:sz="4" w:space="0" w:color="auto"/>
              <w:right w:val="single" w:sz="4" w:space="0" w:color="auto"/>
            </w:tcBorders>
            <w:shd w:val="clear" w:color="auto" w:fill="auto"/>
            <w:noWrap/>
            <w:vAlign w:val="center"/>
            <w:hideMark/>
          </w:tcPr>
          <w:p w14:paraId="4BC1B6E0" w14:textId="77777777" w:rsidR="000141EA" w:rsidRPr="000141EA" w:rsidRDefault="000141EA" w:rsidP="000141EA">
            <w:pPr>
              <w:jc w:val="right"/>
              <w:rPr>
                <w:color w:val="000000"/>
                <w:sz w:val="20"/>
                <w:szCs w:val="20"/>
              </w:rPr>
            </w:pPr>
            <w:r w:rsidRPr="000141EA">
              <w:rPr>
                <w:color w:val="000000"/>
                <w:sz w:val="20"/>
                <w:szCs w:val="20"/>
              </w:rPr>
              <w:t>142,00</w:t>
            </w:r>
          </w:p>
        </w:tc>
        <w:tc>
          <w:tcPr>
            <w:tcW w:w="1417" w:type="dxa"/>
            <w:tcBorders>
              <w:top w:val="nil"/>
              <w:left w:val="nil"/>
              <w:bottom w:val="single" w:sz="4" w:space="0" w:color="auto"/>
              <w:right w:val="single" w:sz="4" w:space="0" w:color="auto"/>
            </w:tcBorders>
            <w:shd w:val="clear" w:color="auto" w:fill="auto"/>
            <w:noWrap/>
            <w:vAlign w:val="center"/>
            <w:hideMark/>
          </w:tcPr>
          <w:p w14:paraId="619183BE" w14:textId="77777777" w:rsidR="000141EA" w:rsidRPr="000141EA" w:rsidRDefault="000141EA" w:rsidP="000141EA">
            <w:pPr>
              <w:jc w:val="right"/>
              <w:rPr>
                <w:color w:val="000000"/>
                <w:sz w:val="20"/>
                <w:szCs w:val="20"/>
              </w:rPr>
            </w:pPr>
            <w:r w:rsidRPr="000141EA">
              <w:rPr>
                <w:color w:val="000000"/>
                <w:sz w:val="20"/>
                <w:szCs w:val="20"/>
              </w:rPr>
              <w:t>265,54</w:t>
            </w:r>
          </w:p>
        </w:tc>
        <w:tc>
          <w:tcPr>
            <w:tcW w:w="1418" w:type="dxa"/>
            <w:tcBorders>
              <w:top w:val="nil"/>
              <w:left w:val="nil"/>
              <w:bottom w:val="single" w:sz="4" w:space="0" w:color="auto"/>
              <w:right w:val="single" w:sz="4" w:space="0" w:color="auto"/>
            </w:tcBorders>
            <w:shd w:val="clear" w:color="auto" w:fill="auto"/>
            <w:noWrap/>
            <w:vAlign w:val="center"/>
            <w:hideMark/>
          </w:tcPr>
          <w:p w14:paraId="2677FE18" w14:textId="77777777" w:rsidR="000141EA" w:rsidRPr="000141EA" w:rsidRDefault="000141EA" w:rsidP="000141EA">
            <w:pPr>
              <w:jc w:val="right"/>
              <w:rPr>
                <w:color w:val="000000"/>
                <w:sz w:val="20"/>
                <w:szCs w:val="20"/>
              </w:rPr>
            </w:pPr>
            <w:r w:rsidRPr="000141EA">
              <w:rPr>
                <w:color w:val="000000"/>
                <w:sz w:val="20"/>
                <w:szCs w:val="20"/>
              </w:rPr>
              <w:t>2.124,32</w:t>
            </w:r>
          </w:p>
        </w:tc>
        <w:tc>
          <w:tcPr>
            <w:tcW w:w="1417" w:type="dxa"/>
            <w:tcBorders>
              <w:top w:val="nil"/>
              <w:left w:val="nil"/>
              <w:bottom w:val="single" w:sz="4" w:space="0" w:color="auto"/>
              <w:right w:val="single" w:sz="4" w:space="0" w:color="auto"/>
            </w:tcBorders>
            <w:shd w:val="clear" w:color="auto" w:fill="auto"/>
            <w:noWrap/>
            <w:vAlign w:val="center"/>
            <w:hideMark/>
          </w:tcPr>
          <w:p w14:paraId="645BB20A" w14:textId="77777777" w:rsidR="000141EA" w:rsidRPr="000141EA" w:rsidRDefault="000141EA" w:rsidP="000141EA">
            <w:pPr>
              <w:jc w:val="right"/>
              <w:rPr>
                <w:color w:val="000000"/>
                <w:sz w:val="20"/>
                <w:szCs w:val="20"/>
              </w:rPr>
            </w:pPr>
            <w:r w:rsidRPr="000141EA">
              <w:rPr>
                <w:color w:val="000000"/>
                <w:sz w:val="20"/>
                <w:szCs w:val="20"/>
              </w:rPr>
              <w:t>5.084,32</w:t>
            </w:r>
          </w:p>
        </w:tc>
      </w:tr>
      <w:tr w:rsidR="000E1BF7" w:rsidRPr="000141EA" w14:paraId="0016BB98" w14:textId="77777777" w:rsidTr="00B07608">
        <w:trPr>
          <w:trHeight w:val="300"/>
        </w:trPr>
        <w:tc>
          <w:tcPr>
            <w:tcW w:w="1136" w:type="dxa"/>
            <w:vMerge/>
            <w:tcBorders>
              <w:top w:val="nil"/>
              <w:left w:val="single" w:sz="4" w:space="0" w:color="auto"/>
              <w:bottom w:val="single" w:sz="4" w:space="0" w:color="auto"/>
              <w:right w:val="single" w:sz="4" w:space="0" w:color="auto"/>
            </w:tcBorders>
            <w:vAlign w:val="center"/>
            <w:hideMark/>
          </w:tcPr>
          <w:p w14:paraId="5CDD0BA9" w14:textId="77777777" w:rsidR="000141EA" w:rsidRPr="000141EA" w:rsidRDefault="000141EA" w:rsidP="000141EA">
            <w:pPr>
              <w:rPr>
                <w:b/>
                <w:bCs/>
                <w:color w:val="000000"/>
                <w:sz w:val="20"/>
                <w:szCs w:val="20"/>
              </w:rPr>
            </w:pPr>
          </w:p>
        </w:tc>
        <w:tc>
          <w:tcPr>
            <w:tcW w:w="567" w:type="dxa"/>
            <w:tcBorders>
              <w:top w:val="nil"/>
              <w:left w:val="nil"/>
              <w:bottom w:val="single" w:sz="4" w:space="0" w:color="auto"/>
              <w:right w:val="single" w:sz="4" w:space="0" w:color="auto"/>
            </w:tcBorders>
            <w:shd w:val="clear" w:color="auto" w:fill="auto"/>
            <w:noWrap/>
            <w:vAlign w:val="center"/>
            <w:hideMark/>
          </w:tcPr>
          <w:p w14:paraId="27154CC1" w14:textId="77777777" w:rsidR="000141EA" w:rsidRPr="000141EA" w:rsidRDefault="000141EA" w:rsidP="000141EA">
            <w:pPr>
              <w:jc w:val="center"/>
              <w:rPr>
                <w:color w:val="000000"/>
                <w:sz w:val="20"/>
                <w:szCs w:val="20"/>
              </w:rPr>
            </w:pPr>
            <w:r w:rsidRPr="000141EA">
              <w:rPr>
                <w:color w:val="000000"/>
                <w:sz w:val="20"/>
                <w:szCs w:val="20"/>
              </w:rPr>
              <w:t>3</w:t>
            </w:r>
          </w:p>
        </w:tc>
        <w:tc>
          <w:tcPr>
            <w:tcW w:w="3826" w:type="dxa"/>
            <w:tcBorders>
              <w:top w:val="nil"/>
              <w:left w:val="nil"/>
              <w:bottom w:val="single" w:sz="4" w:space="0" w:color="auto"/>
              <w:right w:val="single" w:sz="4" w:space="0" w:color="auto"/>
            </w:tcBorders>
            <w:shd w:val="clear" w:color="auto" w:fill="auto"/>
            <w:vAlign w:val="center"/>
            <w:hideMark/>
          </w:tcPr>
          <w:p w14:paraId="772E5357" w14:textId="77777777" w:rsidR="000141EA" w:rsidRPr="000141EA" w:rsidRDefault="000141EA" w:rsidP="000141EA">
            <w:pPr>
              <w:rPr>
                <w:color w:val="000000"/>
                <w:sz w:val="20"/>
                <w:szCs w:val="20"/>
              </w:rPr>
            </w:pPr>
            <w:r w:rsidRPr="000141EA">
              <w:rPr>
                <w:color w:val="000000"/>
                <w:sz w:val="20"/>
                <w:szCs w:val="20"/>
              </w:rPr>
              <w:t>FILTRU COMBUSTIBIL</w:t>
            </w:r>
          </w:p>
        </w:tc>
        <w:tc>
          <w:tcPr>
            <w:tcW w:w="803" w:type="dxa"/>
            <w:tcBorders>
              <w:top w:val="nil"/>
              <w:left w:val="nil"/>
              <w:bottom w:val="single" w:sz="4" w:space="0" w:color="auto"/>
              <w:right w:val="single" w:sz="4" w:space="0" w:color="auto"/>
            </w:tcBorders>
            <w:shd w:val="clear" w:color="auto" w:fill="auto"/>
            <w:vAlign w:val="center"/>
            <w:hideMark/>
          </w:tcPr>
          <w:p w14:paraId="47401888" w14:textId="77777777" w:rsidR="000141EA" w:rsidRPr="000141EA" w:rsidRDefault="000141EA" w:rsidP="000141EA">
            <w:pPr>
              <w:jc w:val="center"/>
              <w:rPr>
                <w:color w:val="000000"/>
                <w:sz w:val="20"/>
                <w:szCs w:val="20"/>
              </w:rPr>
            </w:pPr>
            <w:proofErr w:type="spellStart"/>
            <w:r w:rsidRPr="000141EA">
              <w:rPr>
                <w:color w:val="000000"/>
                <w:sz w:val="20"/>
                <w:szCs w:val="20"/>
              </w:rPr>
              <w:t>buc</w:t>
            </w:r>
            <w:proofErr w:type="spellEnd"/>
          </w:p>
        </w:tc>
        <w:tc>
          <w:tcPr>
            <w:tcW w:w="1135" w:type="dxa"/>
            <w:tcBorders>
              <w:top w:val="nil"/>
              <w:left w:val="nil"/>
              <w:bottom w:val="single" w:sz="4" w:space="0" w:color="auto"/>
              <w:right w:val="single" w:sz="4" w:space="0" w:color="auto"/>
            </w:tcBorders>
            <w:shd w:val="clear" w:color="auto" w:fill="auto"/>
            <w:vAlign w:val="center"/>
            <w:hideMark/>
          </w:tcPr>
          <w:p w14:paraId="00F9F0DA" w14:textId="77777777" w:rsidR="000141EA" w:rsidRPr="000141EA" w:rsidRDefault="000141EA" w:rsidP="000141EA">
            <w:pPr>
              <w:jc w:val="right"/>
              <w:rPr>
                <w:color w:val="000000"/>
                <w:sz w:val="20"/>
                <w:szCs w:val="20"/>
              </w:rPr>
            </w:pPr>
            <w:r w:rsidRPr="000141EA">
              <w:rPr>
                <w:color w:val="000000"/>
                <w:sz w:val="20"/>
                <w:szCs w:val="20"/>
              </w:rPr>
              <w:t>180,00</w:t>
            </w:r>
          </w:p>
        </w:tc>
        <w:tc>
          <w:tcPr>
            <w:tcW w:w="905" w:type="dxa"/>
            <w:tcBorders>
              <w:top w:val="nil"/>
              <w:left w:val="nil"/>
              <w:bottom w:val="single" w:sz="4" w:space="0" w:color="auto"/>
              <w:right w:val="single" w:sz="4" w:space="0" w:color="auto"/>
            </w:tcBorders>
            <w:shd w:val="clear" w:color="auto" w:fill="auto"/>
            <w:vAlign w:val="center"/>
            <w:hideMark/>
          </w:tcPr>
          <w:p w14:paraId="0F998DB3" w14:textId="77777777" w:rsidR="000141EA" w:rsidRPr="000141EA" w:rsidRDefault="000141EA" w:rsidP="000141EA">
            <w:pPr>
              <w:jc w:val="center"/>
              <w:rPr>
                <w:color w:val="000000"/>
                <w:sz w:val="20"/>
                <w:szCs w:val="20"/>
              </w:rPr>
            </w:pPr>
            <w:r w:rsidRPr="000141EA">
              <w:rPr>
                <w:color w:val="000000"/>
                <w:sz w:val="20"/>
                <w:szCs w:val="20"/>
              </w:rPr>
              <w:t>8</w:t>
            </w:r>
          </w:p>
        </w:tc>
        <w:tc>
          <w:tcPr>
            <w:tcW w:w="1395" w:type="dxa"/>
            <w:tcBorders>
              <w:top w:val="nil"/>
              <w:left w:val="nil"/>
              <w:bottom w:val="single" w:sz="4" w:space="0" w:color="auto"/>
              <w:right w:val="single" w:sz="4" w:space="0" w:color="auto"/>
            </w:tcBorders>
            <w:shd w:val="clear" w:color="auto" w:fill="auto"/>
            <w:vAlign w:val="center"/>
            <w:hideMark/>
          </w:tcPr>
          <w:p w14:paraId="10DDCFD8" w14:textId="77777777" w:rsidR="000141EA" w:rsidRPr="000141EA" w:rsidRDefault="000141EA" w:rsidP="000141EA">
            <w:pPr>
              <w:jc w:val="right"/>
              <w:rPr>
                <w:color w:val="000000"/>
                <w:sz w:val="20"/>
                <w:szCs w:val="20"/>
              </w:rPr>
            </w:pPr>
            <w:r w:rsidRPr="000141EA">
              <w:rPr>
                <w:color w:val="000000"/>
                <w:sz w:val="20"/>
                <w:szCs w:val="20"/>
              </w:rPr>
              <w:t>1.440,00</w:t>
            </w:r>
          </w:p>
        </w:tc>
        <w:tc>
          <w:tcPr>
            <w:tcW w:w="1121" w:type="dxa"/>
            <w:tcBorders>
              <w:top w:val="nil"/>
              <w:left w:val="nil"/>
              <w:bottom w:val="single" w:sz="4" w:space="0" w:color="auto"/>
              <w:right w:val="single" w:sz="4" w:space="0" w:color="auto"/>
            </w:tcBorders>
            <w:shd w:val="clear" w:color="auto" w:fill="auto"/>
            <w:vAlign w:val="center"/>
            <w:hideMark/>
          </w:tcPr>
          <w:p w14:paraId="287B38D8" w14:textId="77777777" w:rsidR="000141EA" w:rsidRPr="000141EA" w:rsidRDefault="000141EA" w:rsidP="000141EA">
            <w:pPr>
              <w:jc w:val="right"/>
              <w:rPr>
                <w:color w:val="000000"/>
                <w:sz w:val="20"/>
                <w:szCs w:val="20"/>
              </w:rPr>
            </w:pPr>
            <w:r w:rsidRPr="000141EA">
              <w:rPr>
                <w:color w:val="000000"/>
                <w:sz w:val="20"/>
                <w:szCs w:val="20"/>
              </w:rPr>
              <w:t>2,50</w:t>
            </w:r>
          </w:p>
        </w:tc>
        <w:tc>
          <w:tcPr>
            <w:tcW w:w="1134" w:type="dxa"/>
            <w:tcBorders>
              <w:top w:val="nil"/>
              <w:left w:val="nil"/>
              <w:bottom w:val="single" w:sz="4" w:space="0" w:color="auto"/>
              <w:right w:val="single" w:sz="4" w:space="0" w:color="auto"/>
            </w:tcBorders>
            <w:shd w:val="clear" w:color="auto" w:fill="auto"/>
            <w:noWrap/>
            <w:vAlign w:val="center"/>
            <w:hideMark/>
          </w:tcPr>
          <w:p w14:paraId="1A408E7A" w14:textId="77777777" w:rsidR="000141EA" w:rsidRPr="000141EA" w:rsidRDefault="000141EA" w:rsidP="000141EA">
            <w:pPr>
              <w:jc w:val="right"/>
              <w:rPr>
                <w:color w:val="000000"/>
                <w:sz w:val="20"/>
                <w:szCs w:val="20"/>
              </w:rPr>
            </w:pPr>
            <w:r w:rsidRPr="000141EA">
              <w:rPr>
                <w:color w:val="000000"/>
                <w:sz w:val="20"/>
                <w:szCs w:val="20"/>
              </w:rPr>
              <w:t>142,00</w:t>
            </w:r>
          </w:p>
        </w:tc>
        <w:tc>
          <w:tcPr>
            <w:tcW w:w="1417" w:type="dxa"/>
            <w:tcBorders>
              <w:top w:val="nil"/>
              <w:left w:val="nil"/>
              <w:bottom w:val="single" w:sz="4" w:space="0" w:color="auto"/>
              <w:right w:val="single" w:sz="4" w:space="0" w:color="auto"/>
            </w:tcBorders>
            <w:shd w:val="clear" w:color="auto" w:fill="auto"/>
            <w:noWrap/>
            <w:vAlign w:val="center"/>
            <w:hideMark/>
          </w:tcPr>
          <w:p w14:paraId="39A68B8A" w14:textId="77777777" w:rsidR="000141EA" w:rsidRPr="000141EA" w:rsidRDefault="000141EA" w:rsidP="000141EA">
            <w:pPr>
              <w:jc w:val="right"/>
              <w:rPr>
                <w:color w:val="000000"/>
                <w:sz w:val="20"/>
                <w:szCs w:val="20"/>
              </w:rPr>
            </w:pPr>
            <w:r w:rsidRPr="000141EA">
              <w:rPr>
                <w:color w:val="000000"/>
                <w:sz w:val="20"/>
                <w:szCs w:val="20"/>
              </w:rPr>
              <w:t>355,00</w:t>
            </w:r>
          </w:p>
        </w:tc>
        <w:tc>
          <w:tcPr>
            <w:tcW w:w="1418" w:type="dxa"/>
            <w:tcBorders>
              <w:top w:val="nil"/>
              <w:left w:val="nil"/>
              <w:bottom w:val="single" w:sz="4" w:space="0" w:color="auto"/>
              <w:right w:val="single" w:sz="4" w:space="0" w:color="auto"/>
            </w:tcBorders>
            <w:shd w:val="clear" w:color="auto" w:fill="auto"/>
            <w:noWrap/>
            <w:vAlign w:val="center"/>
            <w:hideMark/>
          </w:tcPr>
          <w:p w14:paraId="45440B94" w14:textId="77777777" w:rsidR="000141EA" w:rsidRPr="000141EA" w:rsidRDefault="000141EA" w:rsidP="000141EA">
            <w:pPr>
              <w:jc w:val="right"/>
              <w:rPr>
                <w:color w:val="000000"/>
                <w:sz w:val="20"/>
                <w:szCs w:val="20"/>
              </w:rPr>
            </w:pPr>
            <w:r w:rsidRPr="000141EA">
              <w:rPr>
                <w:color w:val="000000"/>
                <w:sz w:val="20"/>
                <w:szCs w:val="20"/>
              </w:rPr>
              <w:t>2.840,00</w:t>
            </w:r>
          </w:p>
        </w:tc>
        <w:tc>
          <w:tcPr>
            <w:tcW w:w="1417" w:type="dxa"/>
            <w:tcBorders>
              <w:top w:val="nil"/>
              <w:left w:val="nil"/>
              <w:bottom w:val="single" w:sz="4" w:space="0" w:color="auto"/>
              <w:right w:val="single" w:sz="4" w:space="0" w:color="auto"/>
            </w:tcBorders>
            <w:shd w:val="clear" w:color="auto" w:fill="auto"/>
            <w:noWrap/>
            <w:vAlign w:val="center"/>
            <w:hideMark/>
          </w:tcPr>
          <w:p w14:paraId="5E7D1836" w14:textId="77777777" w:rsidR="000141EA" w:rsidRPr="000141EA" w:rsidRDefault="000141EA" w:rsidP="000141EA">
            <w:pPr>
              <w:jc w:val="right"/>
              <w:rPr>
                <w:color w:val="000000"/>
                <w:sz w:val="20"/>
                <w:szCs w:val="20"/>
              </w:rPr>
            </w:pPr>
            <w:r w:rsidRPr="000141EA">
              <w:rPr>
                <w:color w:val="000000"/>
                <w:sz w:val="20"/>
                <w:szCs w:val="20"/>
              </w:rPr>
              <w:t>4.280,00</w:t>
            </w:r>
          </w:p>
        </w:tc>
      </w:tr>
      <w:tr w:rsidR="000E1BF7" w:rsidRPr="000141EA" w14:paraId="0026E78D" w14:textId="77777777" w:rsidTr="00B07608">
        <w:trPr>
          <w:trHeight w:val="300"/>
        </w:trPr>
        <w:tc>
          <w:tcPr>
            <w:tcW w:w="1136" w:type="dxa"/>
            <w:vMerge/>
            <w:tcBorders>
              <w:top w:val="nil"/>
              <w:left w:val="single" w:sz="4" w:space="0" w:color="auto"/>
              <w:bottom w:val="single" w:sz="4" w:space="0" w:color="auto"/>
              <w:right w:val="single" w:sz="4" w:space="0" w:color="auto"/>
            </w:tcBorders>
            <w:vAlign w:val="center"/>
            <w:hideMark/>
          </w:tcPr>
          <w:p w14:paraId="03275FE2" w14:textId="77777777" w:rsidR="000141EA" w:rsidRPr="000141EA" w:rsidRDefault="000141EA" w:rsidP="000141EA">
            <w:pPr>
              <w:rPr>
                <w:b/>
                <w:bCs/>
                <w:color w:val="000000"/>
                <w:sz w:val="20"/>
                <w:szCs w:val="20"/>
              </w:rPr>
            </w:pPr>
          </w:p>
        </w:tc>
        <w:tc>
          <w:tcPr>
            <w:tcW w:w="567" w:type="dxa"/>
            <w:tcBorders>
              <w:top w:val="nil"/>
              <w:left w:val="nil"/>
              <w:bottom w:val="single" w:sz="4" w:space="0" w:color="auto"/>
              <w:right w:val="single" w:sz="4" w:space="0" w:color="auto"/>
            </w:tcBorders>
            <w:shd w:val="clear" w:color="auto" w:fill="auto"/>
            <w:noWrap/>
            <w:vAlign w:val="center"/>
            <w:hideMark/>
          </w:tcPr>
          <w:p w14:paraId="18961448" w14:textId="77777777" w:rsidR="000141EA" w:rsidRPr="000141EA" w:rsidRDefault="000141EA" w:rsidP="000141EA">
            <w:pPr>
              <w:jc w:val="center"/>
              <w:rPr>
                <w:color w:val="000000"/>
                <w:sz w:val="20"/>
                <w:szCs w:val="20"/>
              </w:rPr>
            </w:pPr>
            <w:r w:rsidRPr="000141EA">
              <w:rPr>
                <w:color w:val="000000"/>
                <w:sz w:val="20"/>
                <w:szCs w:val="20"/>
              </w:rPr>
              <w:t>4</w:t>
            </w:r>
          </w:p>
        </w:tc>
        <w:tc>
          <w:tcPr>
            <w:tcW w:w="3826" w:type="dxa"/>
            <w:tcBorders>
              <w:top w:val="nil"/>
              <w:left w:val="nil"/>
              <w:bottom w:val="single" w:sz="4" w:space="0" w:color="auto"/>
              <w:right w:val="single" w:sz="4" w:space="0" w:color="auto"/>
            </w:tcBorders>
            <w:shd w:val="clear" w:color="auto" w:fill="auto"/>
            <w:vAlign w:val="center"/>
            <w:hideMark/>
          </w:tcPr>
          <w:p w14:paraId="5094D19C" w14:textId="77777777" w:rsidR="000141EA" w:rsidRPr="000141EA" w:rsidRDefault="000141EA" w:rsidP="000141EA">
            <w:pPr>
              <w:rPr>
                <w:color w:val="000000"/>
                <w:sz w:val="20"/>
                <w:szCs w:val="20"/>
              </w:rPr>
            </w:pPr>
            <w:r w:rsidRPr="000141EA">
              <w:rPr>
                <w:color w:val="000000"/>
                <w:sz w:val="20"/>
                <w:szCs w:val="20"/>
              </w:rPr>
              <w:t>FILTRU HABITACLU</w:t>
            </w:r>
          </w:p>
        </w:tc>
        <w:tc>
          <w:tcPr>
            <w:tcW w:w="803" w:type="dxa"/>
            <w:tcBorders>
              <w:top w:val="nil"/>
              <w:left w:val="nil"/>
              <w:bottom w:val="single" w:sz="4" w:space="0" w:color="auto"/>
              <w:right w:val="single" w:sz="4" w:space="0" w:color="auto"/>
            </w:tcBorders>
            <w:shd w:val="clear" w:color="auto" w:fill="auto"/>
            <w:vAlign w:val="center"/>
            <w:hideMark/>
          </w:tcPr>
          <w:p w14:paraId="783A31F1" w14:textId="77777777" w:rsidR="000141EA" w:rsidRPr="000141EA" w:rsidRDefault="000141EA" w:rsidP="000141EA">
            <w:pPr>
              <w:jc w:val="center"/>
              <w:rPr>
                <w:color w:val="000000"/>
                <w:sz w:val="20"/>
                <w:szCs w:val="20"/>
              </w:rPr>
            </w:pPr>
            <w:proofErr w:type="spellStart"/>
            <w:r w:rsidRPr="000141EA">
              <w:rPr>
                <w:color w:val="000000"/>
                <w:sz w:val="20"/>
                <w:szCs w:val="20"/>
              </w:rPr>
              <w:t>buc</w:t>
            </w:r>
            <w:proofErr w:type="spellEnd"/>
          </w:p>
        </w:tc>
        <w:tc>
          <w:tcPr>
            <w:tcW w:w="1135" w:type="dxa"/>
            <w:tcBorders>
              <w:top w:val="nil"/>
              <w:left w:val="nil"/>
              <w:bottom w:val="single" w:sz="4" w:space="0" w:color="auto"/>
              <w:right w:val="single" w:sz="4" w:space="0" w:color="auto"/>
            </w:tcBorders>
            <w:shd w:val="clear" w:color="auto" w:fill="auto"/>
            <w:vAlign w:val="center"/>
            <w:hideMark/>
          </w:tcPr>
          <w:p w14:paraId="6B9AE43B" w14:textId="77777777" w:rsidR="000141EA" w:rsidRPr="000141EA" w:rsidRDefault="000141EA" w:rsidP="000141EA">
            <w:pPr>
              <w:jc w:val="right"/>
              <w:rPr>
                <w:color w:val="000000"/>
                <w:sz w:val="20"/>
                <w:szCs w:val="20"/>
              </w:rPr>
            </w:pPr>
            <w:r w:rsidRPr="000141EA">
              <w:rPr>
                <w:color w:val="000000"/>
                <w:sz w:val="20"/>
                <w:szCs w:val="20"/>
              </w:rPr>
              <w:t>80,00</w:t>
            </w:r>
          </w:p>
        </w:tc>
        <w:tc>
          <w:tcPr>
            <w:tcW w:w="905" w:type="dxa"/>
            <w:tcBorders>
              <w:top w:val="nil"/>
              <w:left w:val="nil"/>
              <w:bottom w:val="single" w:sz="4" w:space="0" w:color="auto"/>
              <w:right w:val="single" w:sz="4" w:space="0" w:color="auto"/>
            </w:tcBorders>
            <w:shd w:val="clear" w:color="auto" w:fill="auto"/>
            <w:vAlign w:val="center"/>
            <w:hideMark/>
          </w:tcPr>
          <w:p w14:paraId="3032AB0A" w14:textId="77777777" w:rsidR="000141EA" w:rsidRPr="000141EA" w:rsidRDefault="000141EA" w:rsidP="000141EA">
            <w:pPr>
              <w:jc w:val="center"/>
              <w:rPr>
                <w:color w:val="000000"/>
                <w:sz w:val="20"/>
                <w:szCs w:val="20"/>
              </w:rPr>
            </w:pPr>
            <w:r w:rsidRPr="000141EA">
              <w:rPr>
                <w:color w:val="000000"/>
                <w:sz w:val="20"/>
                <w:szCs w:val="20"/>
              </w:rPr>
              <w:t>8</w:t>
            </w:r>
          </w:p>
        </w:tc>
        <w:tc>
          <w:tcPr>
            <w:tcW w:w="1395" w:type="dxa"/>
            <w:tcBorders>
              <w:top w:val="nil"/>
              <w:left w:val="nil"/>
              <w:bottom w:val="single" w:sz="4" w:space="0" w:color="auto"/>
              <w:right w:val="single" w:sz="4" w:space="0" w:color="auto"/>
            </w:tcBorders>
            <w:shd w:val="clear" w:color="auto" w:fill="auto"/>
            <w:vAlign w:val="center"/>
            <w:hideMark/>
          </w:tcPr>
          <w:p w14:paraId="22D85F00" w14:textId="77777777" w:rsidR="000141EA" w:rsidRPr="000141EA" w:rsidRDefault="000141EA" w:rsidP="000141EA">
            <w:pPr>
              <w:jc w:val="right"/>
              <w:rPr>
                <w:color w:val="000000"/>
                <w:sz w:val="20"/>
                <w:szCs w:val="20"/>
              </w:rPr>
            </w:pPr>
            <w:r w:rsidRPr="000141EA">
              <w:rPr>
                <w:color w:val="000000"/>
                <w:sz w:val="20"/>
                <w:szCs w:val="20"/>
              </w:rPr>
              <w:t>640,00</w:t>
            </w:r>
          </w:p>
        </w:tc>
        <w:tc>
          <w:tcPr>
            <w:tcW w:w="1121" w:type="dxa"/>
            <w:tcBorders>
              <w:top w:val="nil"/>
              <w:left w:val="nil"/>
              <w:bottom w:val="single" w:sz="4" w:space="0" w:color="auto"/>
              <w:right w:val="single" w:sz="4" w:space="0" w:color="auto"/>
            </w:tcBorders>
            <w:shd w:val="clear" w:color="auto" w:fill="auto"/>
            <w:vAlign w:val="center"/>
            <w:hideMark/>
          </w:tcPr>
          <w:p w14:paraId="61C13799" w14:textId="77777777" w:rsidR="000141EA" w:rsidRPr="000141EA" w:rsidRDefault="000141EA" w:rsidP="000141EA">
            <w:pPr>
              <w:jc w:val="right"/>
              <w:rPr>
                <w:color w:val="000000"/>
                <w:sz w:val="20"/>
                <w:szCs w:val="20"/>
              </w:rPr>
            </w:pPr>
            <w:r w:rsidRPr="000141EA">
              <w:rPr>
                <w:color w:val="000000"/>
                <w:sz w:val="20"/>
                <w:szCs w:val="20"/>
              </w:rPr>
              <w:t>3,74</w:t>
            </w:r>
          </w:p>
        </w:tc>
        <w:tc>
          <w:tcPr>
            <w:tcW w:w="1134" w:type="dxa"/>
            <w:tcBorders>
              <w:top w:val="nil"/>
              <w:left w:val="nil"/>
              <w:bottom w:val="single" w:sz="4" w:space="0" w:color="auto"/>
              <w:right w:val="single" w:sz="4" w:space="0" w:color="auto"/>
            </w:tcBorders>
            <w:shd w:val="clear" w:color="auto" w:fill="auto"/>
            <w:noWrap/>
            <w:vAlign w:val="center"/>
            <w:hideMark/>
          </w:tcPr>
          <w:p w14:paraId="4C7ED60D" w14:textId="77777777" w:rsidR="000141EA" w:rsidRPr="000141EA" w:rsidRDefault="000141EA" w:rsidP="000141EA">
            <w:pPr>
              <w:jc w:val="right"/>
              <w:rPr>
                <w:color w:val="000000"/>
                <w:sz w:val="20"/>
                <w:szCs w:val="20"/>
              </w:rPr>
            </w:pPr>
            <w:r w:rsidRPr="000141EA">
              <w:rPr>
                <w:color w:val="000000"/>
                <w:sz w:val="20"/>
                <w:szCs w:val="20"/>
              </w:rPr>
              <w:t>142,00</w:t>
            </w:r>
          </w:p>
        </w:tc>
        <w:tc>
          <w:tcPr>
            <w:tcW w:w="1417" w:type="dxa"/>
            <w:tcBorders>
              <w:top w:val="nil"/>
              <w:left w:val="nil"/>
              <w:bottom w:val="single" w:sz="4" w:space="0" w:color="auto"/>
              <w:right w:val="single" w:sz="4" w:space="0" w:color="auto"/>
            </w:tcBorders>
            <w:shd w:val="clear" w:color="auto" w:fill="auto"/>
            <w:noWrap/>
            <w:vAlign w:val="center"/>
            <w:hideMark/>
          </w:tcPr>
          <w:p w14:paraId="38E69906" w14:textId="77777777" w:rsidR="000141EA" w:rsidRPr="000141EA" w:rsidRDefault="000141EA" w:rsidP="000141EA">
            <w:pPr>
              <w:jc w:val="right"/>
              <w:rPr>
                <w:color w:val="000000"/>
                <w:sz w:val="20"/>
                <w:szCs w:val="20"/>
              </w:rPr>
            </w:pPr>
            <w:r w:rsidRPr="000141EA">
              <w:rPr>
                <w:color w:val="000000"/>
                <w:sz w:val="20"/>
                <w:szCs w:val="20"/>
              </w:rPr>
              <w:t>531,08</w:t>
            </w:r>
          </w:p>
        </w:tc>
        <w:tc>
          <w:tcPr>
            <w:tcW w:w="1418" w:type="dxa"/>
            <w:tcBorders>
              <w:top w:val="nil"/>
              <w:left w:val="nil"/>
              <w:bottom w:val="single" w:sz="4" w:space="0" w:color="auto"/>
              <w:right w:val="single" w:sz="4" w:space="0" w:color="auto"/>
            </w:tcBorders>
            <w:shd w:val="clear" w:color="auto" w:fill="auto"/>
            <w:noWrap/>
            <w:vAlign w:val="center"/>
            <w:hideMark/>
          </w:tcPr>
          <w:p w14:paraId="01894F07" w14:textId="77777777" w:rsidR="000141EA" w:rsidRPr="000141EA" w:rsidRDefault="000141EA" w:rsidP="000141EA">
            <w:pPr>
              <w:jc w:val="right"/>
              <w:rPr>
                <w:color w:val="000000"/>
                <w:sz w:val="20"/>
                <w:szCs w:val="20"/>
              </w:rPr>
            </w:pPr>
            <w:r w:rsidRPr="000141EA">
              <w:rPr>
                <w:color w:val="000000"/>
                <w:sz w:val="20"/>
                <w:szCs w:val="20"/>
              </w:rPr>
              <w:t>4.248,64</w:t>
            </w:r>
          </w:p>
        </w:tc>
        <w:tc>
          <w:tcPr>
            <w:tcW w:w="1417" w:type="dxa"/>
            <w:tcBorders>
              <w:top w:val="nil"/>
              <w:left w:val="nil"/>
              <w:bottom w:val="single" w:sz="4" w:space="0" w:color="auto"/>
              <w:right w:val="single" w:sz="4" w:space="0" w:color="auto"/>
            </w:tcBorders>
            <w:shd w:val="clear" w:color="auto" w:fill="auto"/>
            <w:noWrap/>
            <w:vAlign w:val="center"/>
            <w:hideMark/>
          </w:tcPr>
          <w:p w14:paraId="0BA97CD6" w14:textId="77777777" w:rsidR="000141EA" w:rsidRPr="000141EA" w:rsidRDefault="000141EA" w:rsidP="000141EA">
            <w:pPr>
              <w:jc w:val="right"/>
              <w:rPr>
                <w:color w:val="000000"/>
                <w:sz w:val="20"/>
                <w:szCs w:val="20"/>
              </w:rPr>
            </w:pPr>
            <w:r w:rsidRPr="000141EA">
              <w:rPr>
                <w:color w:val="000000"/>
                <w:sz w:val="20"/>
                <w:szCs w:val="20"/>
              </w:rPr>
              <w:t>4.888,64</w:t>
            </w:r>
          </w:p>
        </w:tc>
      </w:tr>
      <w:tr w:rsidR="000E1BF7" w:rsidRPr="000141EA" w14:paraId="0E3F0118" w14:textId="77777777" w:rsidTr="00B07608">
        <w:trPr>
          <w:trHeight w:val="300"/>
        </w:trPr>
        <w:tc>
          <w:tcPr>
            <w:tcW w:w="1136" w:type="dxa"/>
            <w:vMerge/>
            <w:tcBorders>
              <w:top w:val="nil"/>
              <w:left w:val="single" w:sz="4" w:space="0" w:color="auto"/>
              <w:bottom w:val="single" w:sz="4" w:space="0" w:color="auto"/>
              <w:right w:val="single" w:sz="4" w:space="0" w:color="auto"/>
            </w:tcBorders>
            <w:vAlign w:val="center"/>
            <w:hideMark/>
          </w:tcPr>
          <w:p w14:paraId="6F8DC7FA" w14:textId="77777777" w:rsidR="000141EA" w:rsidRPr="000141EA" w:rsidRDefault="000141EA" w:rsidP="000141EA">
            <w:pPr>
              <w:rPr>
                <w:b/>
                <w:bCs/>
                <w:color w:val="000000"/>
                <w:sz w:val="20"/>
                <w:szCs w:val="20"/>
              </w:rPr>
            </w:pPr>
          </w:p>
        </w:tc>
        <w:tc>
          <w:tcPr>
            <w:tcW w:w="567" w:type="dxa"/>
            <w:tcBorders>
              <w:top w:val="nil"/>
              <w:left w:val="nil"/>
              <w:bottom w:val="single" w:sz="4" w:space="0" w:color="auto"/>
              <w:right w:val="single" w:sz="4" w:space="0" w:color="auto"/>
            </w:tcBorders>
            <w:shd w:val="clear" w:color="auto" w:fill="auto"/>
            <w:noWrap/>
            <w:vAlign w:val="center"/>
            <w:hideMark/>
          </w:tcPr>
          <w:p w14:paraId="2D3DA969" w14:textId="77777777" w:rsidR="000141EA" w:rsidRPr="000141EA" w:rsidRDefault="000141EA" w:rsidP="000141EA">
            <w:pPr>
              <w:jc w:val="center"/>
              <w:rPr>
                <w:color w:val="000000"/>
                <w:sz w:val="20"/>
                <w:szCs w:val="20"/>
              </w:rPr>
            </w:pPr>
            <w:r w:rsidRPr="000141EA">
              <w:rPr>
                <w:color w:val="000000"/>
                <w:sz w:val="20"/>
                <w:szCs w:val="20"/>
              </w:rPr>
              <w:t>5</w:t>
            </w:r>
          </w:p>
        </w:tc>
        <w:tc>
          <w:tcPr>
            <w:tcW w:w="3826" w:type="dxa"/>
            <w:tcBorders>
              <w:top w:val="nil"/>
              <w:left w:val="nil"/>
              <w:bottom w:val="single" w:sz="4" w:space="0" w:color="auto"/>
              <w:right w:val="single" w:sz="4" w:space="0" w:color="auto"/>
            </w:tcBorders>
            <w:shd w:val="clear" w:color="auto" w:fill="auto"/>
            <w:vAlign w:val="center"/>
            <w:hideMark/>
          </w:tcPr>
          <w:p w14:paraId="3198FAD6" w14:textId="77777777" w:rsidR="000141EA" w:rsidRPr="000141EA" w:rsidRDefault="000141EA" w:rsidP="000141EA">
            <w:pPr>
              <w:rPr>
                <w:color w:val="000000"/>
                <w:sz w:val="20"/>
                <w:szCs w:val="20"/>
              </w:rPr>
            </w:pPr>
            <w:r w:rsidRPr="000141EA">
              <w:rPr>
                <w:color w:val="000000"/>
                <w:sz w:val="20"/>
                <w:szCs w:val="20"/>
              </w:rPr>
              <w:t xml:space="preserve">AMORTIZOR FATA </w:t>
            </w:r>
          </w:p>
        </w:tc>
        <w:tc>
          <w:tcPr>
            <w:tcW w:w="803" w:type="dxa"/>
            <w:tcBorders>
              <w:top w:val="nil"/>
              <w:left w:val="nil"/>
              <w:bottom w:val="single" w:sz="4" w:space="0" w:color="auto"/>
              <w:right w:val="single" w:sz="4" w:space="0" w:color="auto"/>
            </w:tcBorders>
            <w:shd w:val="clear" w:color="auto" w:fill="auto"/>
            <w:vAlign w:val="center"/>
            <w:hideMark/>
          </w:tcPr>
          <w:p w14:paraId="54DBA77A" w14:textId="77777777" w:rsidR="000141EA" w:rsidRPr="000141EA" w:rsidRDefault="000141EA" w:rsidP="000141EA">
            <w:pPr>
              <w:jc w:val="center"/>
              <w:rPr>
                <w:color w:val="000000"/>
                <w:sz w:val="20"/>
                <w:szCs w:val="20"/>
              </w:rPr>
            </w:pPr>
            <w:proofErr w:type="spellStart"/>
            <w:r w:rsidRPr="000141EA">
              <w:rPr>
                <w:color w:val="000000"/>
                <w:sz w:val="20"/>
                <w:szCs w:val="20"/>
              </w:rPr>
              <w:t>buc</w:t>
            </w:r>
            <w:proofErr w:type="spellEnd"/>
          </w:p>
        </w:tc>
        <w:tc>
          <w:tcPr>
            <w:tcW w:w="1135" w:type="dxa"/>
            <w:tcBorders>
              <w:top w:val="nil"/>
              <w:left w:val="nil"/>
              <w:bottom w:val="single" w:sz="4" w:space="0" w:color="auto"/>
              <w:right w:val="single" w:sz="4" w:space="0" w:color="auto"/>
            </w:tcBorders>
            <w:shd w:val="clear" w:color="auto" w:fill="auto"/>
            <w:vAlign w:val="center"/>
            <w:hideMark/>
          </w:tcPr>
          <w:p w14:paraId="09B4D4F5" w14:textId="77777777" w:rsidR="000141EA" w:rsidRPr="000141EA" w:rsidRDefault="000141EA" w:rsidP="000141EA">
            <w:pPr>
              <w:jc w:val="right"/>
              <w:rPr>
                <w:color w:val="000000"/>
                <w:sz w:val="20"/>
                <w:szCs w:val="20"/>
              </w:rPr>
            </w:pPr>
            <w:r w:rsidRPr="000141EA">
              <w:rPr>
                <w:color w:val="000000"/>
                <w:sz w:val="20"/>
                <w:szCs w:val="20"/>
              </w:rPr>
              <w:t>650,00</w:t>
            </w:r>
          </w:p>
        </w:tc>
        <w:tc>
          <w:tcPr>
            <w:tcW w:w="905" w:type="dxa"/>
            <w:tcBorders>
              <w:top w:val="nil"/>
              <w:left w:val="nil"/>
              <w:bottom w:val="single" w:sz="4" w:space="0" w:color="auto"/>
              <w:right w:val="single" w:sz="4" w:space="0" w:color="auto"/>
            </w:tcBorders>
            <w:shd w:val="clear" w:color="auto" w:fill="auto"/>
            <w:vAlign w:val="center"/>
            <w:hideMark/>
          </w:tcPr>
          <w:p w14:paraId="795A621D" w14:textId="77777777" w:rsidR="000141EA" w:rsidRPr="000141EA" w:rsidRDefault="000141EA" w:rsidP="000141EA">
            <w:pPr>
              <w:jc w:val="center"/>
              <w:rPr>
                <w:color w:val="000000"/>
                <w:sz w:val="20"/>
                <w:szCs w:val="20"/>
              </w:rPr>
            </w:pPr>
            <w:r w:rsidRPr="000141EA">
              <w:rPr>
                <w:color w:val="000000"/>
                <w:sz w:val="20"/>
                <w:szCs w:val="20"/>
              </w:rPr>
              <w:t>16</w:t>
            </w:r>
          </w:p>
        </w:tc>
        <w:tc>
          <w:tcPr>
            <w:tcW w:w="1395" w:type="dxa"/>
            <w:tcBorders>
              <w:top w:val="nil"/>
              <w:left w:val="nil"/>
              <w:bottom w:val="single" w:sz="4" w:space="0" w:color="auto"/>
              <w:right w:val="single" w:sz="4" w:space="0" w:color="auto"/>
            </w:tcBorders>
            <w:shd w:val="clear" w:color="auto" w:fill="auto"/>
            <w:vAlign w:val="center"/>
            <w:hideMark/>
          </w:tcPr>
          <w:p w14:paraId="1B72EBB2" w14:textId="77777777" w:rsidR="000141EA" w:rsidRPr="000141EA" w:rsidRDefault="000141EA" w:rsidP="000141EA">
            <w:pPr>
              <w:jc w:val="right"/>
              <w:rPr>
                <w:color w:val="000000"/>
                <w:sz w:val="20"/>
                <w:szCs w:val="20"/>
              </w:rPr>
            </w:pPr>
            <w:r w:rsidRPr="000141EA">
              <w:rPr>
                <w:color w:val="000000"/>
                <w:sz w:val="20"/>
                <w:szCs w:val="20"/>
              </w:rPr>
              <w:t>10.400,00</w:t>
            </w:r>
          </w:p>
        </w:tc>
        <w:tc>
          <w:tcPr>
            <w:tcW w:w="1121" w:type="dxa"/>
            <w:tcBorders>
              <w:top w:val="nil"/>
              <w:left w:val="nil"/>
              <w:bottom w:val="single" w:sz="4" w:space="0" w:color="auto"/>
              <w:right w:val="single" w:sz="4" w:space="0" w:color="auto"/>
            </w:tcBorders>
            <w:shd w:val="clear" w:color="auto" w:fill="auto"/>
            <w:vAlign w:val="center"/>
            <w:hideMark/>
          </w:tcPr>
          <w:p w14:paraId="22C8DA91" w14:textId="77777777" w:rsidR="000141EA" w:rsidRPr="000141EA" w:rsidRDefault="000141EA" w:rsidP="000141EA">
            <w:pPr>
              <w:jc w:val="right"/>
              <w:rPr>
                <w:color w:val="000000"/>
                <w:sz w:val="20"/>
                <w:szCs w:val="20"/>
              </w:rPr>
            </w:pPr>
            <w:r w:rsidRPr="000141EA">
              <w:rPr>
                <w:color w:val="000000"/>
                <w:sz w:val="20"/>
                <w:szCs w:val="20"/>
              </w:rPr>
              <w:t>3,74</w:t>
            </w:r>
          </w:p>
        </w:tc>
        <w:tc>
          <w:tcPr>
            <w:tcW w:w="1134" w:type="dxa"/>
            <w:tcBorders>
              <w:top w:val="nil"/>
              <w:left w:val="nil"/>
              <w:bottom w:val="single" w:sz="4" w:space="0" w:color="auto"/>
              <w:right w:val="single" w:sz="4" w:space="0" w:color="auto"/>
            </w:tcBorders>
            <w:shd w:val="clear" w:color="auto" w:fill="auto"/>
            <w:noWrap/>
            <w:vAlign w:val="center"/>
            <w:hideMark/>
          </w:tcPr>
          <w:p w14:paraId="0E75AA6C" w14:textId="77777777" w:rsidR="000141EA" w:rsidRPr="000141EA" w:rsidRDefault="000141EA" w:rsidP="000141EA">
            <w:pPr>
              <w:jc w:val="right"/>
              <w:rPr>
                <w:color w:val="000000"/>
                <w:sz w:val="20"/>
                <w:szCs w:val="20"/>
              </w:rPr>
            </w:pPr>
            <w:r w:rsidRPr="000141EA">
              <w:rPr>
                <w:color w:val="000000"/>
                <w:sz w:val="20"/>
                <w:szCs w:val="20"/>
              </w:rPr>
              <w:t>142,00</w:t>
            </w:r>
          </w:p>
        </w:tc>
        <w:tc>
          <w:tcPr>
            <w:tcW w:w="1417" w:type="dxa"/>
            <w:tcBorders>
              <w:top w:val="nil"/>
              <w:left w:val="nil"/>
              <w:bottom w:val="single" w:sz="4" w:space="0" w:color="auto"/>
              <w:right w:val="single" w:sz="4" w:space="0" w:color="auto"/>
            </w:tcBorders>
            <w:shd w:val="clear" w:color="auto" w:fill="auto"/>
            <w:noWrap/>
            <w:vAlign w:val="center"/>
            <w:hideMark/>
          </w:tcPr>
          <w:p w14:paraId="5317981F" w14:textId="77777777" w:rsidR="000141EA" w:rsidRPr="000141EA" w:rsidRDefault="000141EA" w:rsidP="000141EA">
            <w:pPr>
              <w:jc w:val="right"/>
              <w:rPr>
                <w:color w:val="000000"/>
                <w:sz w:val="20"/>
                <w:szCs w:val="20"/>
              </w:rPr>
            </w:pPr>
            <w:r w:rsidRPr="000141EA">
              <w:rPr>
                <w:color w:val="000000"/>
                <w:sz w:val="20"/>
                <w:szCs w:val="20"/>
              </w:rPr>
              <w:t>531,08</w:t>
            </w:r>
          </w:p>
        </w:tc>
        <w:tc>
          <w:tcPr>
            <w:tcW w:w="1418" w:type="dxa"/>
            <w:tcBorders>
              <w:top w:val="nil"/>
              <w:left w:val="nil"/>
              <w:bottom w:val="single" w:sz="4" w:space="0" w:color="auto"/>
              <w:right w:val="single" w:sz="4" w:space="0" w:color="auto"/>
            </w:tcBorders>
            <w:shd w:val="clear" w:color="auto" w:fill="auto"/>
            <w:noWrap/>
            <w:vAlign w:val="center"/>
            <w:hideMark/>
          </w:tcPr>
          <w:p w14:paraId="4B33C184" w14:textId="77777777" w:rsidR="000141EA" w:rsidRPr="000141EA" w:rsidRDefault="000141EA" w:rsidP="000141EA">
            <w:pPr>
              <w:jc w:val="right"/>
              <w:rPr>
                <w:color w:val="000000"/>
                <w:sz w:val="20"/>
                <w:szCs w:val="20"/>
              </w:rPr>
            </w:pPr>
            <w:r w:rsidRPr="000141EA">
              <w:rPr>
                <w:color w:val="000000"/>
                <w:sz w:val="20"/>
                <w:szCs w:val="20"/>
              </w:rPr>
              <w:t>8.497,28</w:t>
            </w:r>
          </w:p>
        </w:tc>
        <w:tc>
          <w:tcPr>
            <w:tcW w:w="1417" w:type="dxa"/>
            <w:tcBorders>
              <w:top w:val="nil"/>
              <w:left w:val="nil"/>
              <w:bottom w:val="single" w:sz="4" w:space="0" w:color="auto"/>
              <w:right w:val="single" w:sz="4" w:space="0" w:color="auto"/>
            </w:tcBorders>
            <w:shd w:val="clear" w:color="auto" w:fill="auto"/>
            <w:noWrap/>
            <w:vAlign w:val="center"/>
            <w:hideMark/>
          </w:tcPr>
          <w:p w14:paraId="1B93C025" w14:textId="77777777" w:rsidR="000141EA" w:rsidRPr="000141EA" w:rsidRDefault="000141EA" w:rsidP="000141EA">
            <w:pPr>
              <w:jc w:val="right"/>
              <w:rPr>
                <w:color w:val="000000"/>
                <w:sz w:val="20"/>
                <w:szCs w:val="20"/>
              </w:rPr>
            </w:pPr>
            <w:r w:rsidRPr="000141EA">
              <w:rPr>
                <w:color w:val="000000"/>
                <w:sz w:val="20"/>
                <w:szCs w:val="20"/>
              </w:rPr>
              <w:t>18.897,28</w:t>
            </w:r>
          </w:p>
        </w:tc>
      </w:tr>
      <w:tr w:rsidR="000E1BF7" w:rsidRPr="000141EA" w14:paraId="66F98137" w14:textId="77777777" w:rsidTr="00B07608">
        <w:trPr>
          <w:trHeight w:val="300"/>
        </w:trPr>
        <w:tc>
          <w:tcPr>
            <w:tcW w:w="1136" w:type="dxa"/>
            <w:vMerge/>
            <w:tcBorders>
              <w:top w:val="nil"/>
              <w:left w:val="single" w:sz="4" w:space="0" w:color="auto"/>
              <w:bottom w:val="single" w:sz="4" w:space="0" w:color="auto"/>
              <w:right w:val="single" w:sz="4" w:space="0" w:color="auto"/>
            </w:tcBorders>
            <w:vAlign w:val="center"/>
            <w:hideMark/>
          </w:tcPr>
          <w:p w14:paraId="2219AB4B" w14:textId="77777777" w:rsidR="000141EA" w:rsidRPr="000141EA" w:rsidRDefault="000141EA" w:rsidP="000141EA">
            <w:pPr>
              <w:rPr>
                <w:b/>
                <w:bCs/>
                <w:color w:val="000000"/>
                <w:sz w:val="20"/>
                <w:szCs w:val="20"/>
              </w:rPr>
            </w:pPr>
          </w:p>
        </w:tc>
        <w:tc>
          <w:tcPr>
            <w:tcW w:w="567" w:type="dxa"/>
            <w:tcBorders>
              <w:top w:val="nil"/>
              <w:left w:val="nil"/>
              <w:bottom w:val="single" w:sz="4" w:space="0" w:color="auto"/>
              <w:right w:val="single" w:sz="4" w:space="0" w:color="auto"/>
            </w:tcBorders>
            <w:shd w:val="clear" w:color="auto" w:fill="auto"/>
            <w:noWrap/>
            <w:vAlign w:val="center"/>
            <w:hideMark/>
          </w:tcPr>
          <w:p w14:paraId="4DCD3137" w14:textId="77777777" w:rsidR="000141EA" w:rsidRPr="000141EA" w:rsidRDefault="000141EA" w:rsidP="000141EA">
            <w:pPr>
              <w:jc w:val="center"/>
              <w:rPr>
                <w:color w:val="000000"/>
                <w:sz w:val="20"/>
                <w:szCs w:val="20"/>
              </w:rPr>
            </w:pPr>
            <w:r w:rsidRPr="000141EA">
              <w:rPr>
                <w:color w:val="000000"/>
                <w:sz w:val="20"/>
                <w:szCs w:val="20"/>
              </w:rPr>
              <w:t>6</w:t>
            </w:r>
          </w:p>
        </w:tc>
        <w:tc>
          <w:tcPr>
            <w:tcW w:w="3826" w:type="dxa"/>
            <w:tcBorders>
              <w:top w:val="nil"/>
              <w:left w:val="nil"/>
              <w:bottom w:val="single" w:sz="4" w:space="0" w:color="auto"/>
              <w:right w:val="single" w:sz="4" w:space="0" w:color="auto"/>
            </w:tcBorders>
            <w:shd w:val="clear" w:color="auto" w:fill="auto"/>
            <w:vAlign w:val="center"/>
            <w:hideMark/>
          </w:tcPr>
          <w:p w14:paraId="53E5E412" w14:textId="77777777" w:rsidR="000141EA" w:rsidRPr="000141EA" w:rsidRDefault="000141EA" w:rsidP="000141EA">
            <w:pPr>
              <w:rPr>
                <w:color w:val="000000"/>
                <w:sz w:val="20"/>
                <w:szCs w:val="20"/>
              </w:rPr>
            </w:pPr>
            <w:r w:rsidRPr="000141EA">
              <w:rPr>
                <w:color w:val="000000"/>
                <w:sz w:val="20"/>
                <w:szCs w:val="20"/>
              </w:rPr>
              <w:t>CARDAN</w:t>
            </w:r>
          </w:p>
        </w:tc>
        <w:tc>
          <w:tcPr>
            <w:tcW w:w="803" w:type="dxa"/>
            <w:tcBorders>
              <w:top w:val="nil"/>
              <w:left w:val="nil"/>
              <w:bottom w:val="single" w:sz="4" w:space="0" w:color="auto"/>
              <w:right w:val="single" w:sz="4" w:space="0" w:color="auto"/>
            </w:tcBorders>
            <w:shd w:val="clear" w:color="auto" w:fill="auto"/>
            <w:vAlign w:val="center"/>
            <w:hideMark/>
          </w:tcPr>
          <w:p w14:paraId="356B5F41" w14:textId="77777777" w:rsidR="000141EA" w:rsidRPr="000141EA" w:rsidRDefault="000141EA" w:rsidP="000141EA">
            <w:pPr>
              <w:jc w:val="center"/>
              <w:rPr>
                <w:color w:val="000000"/>
                <w:sz w:val="20"/>
                <w:szCs w:val="20"/>
              </w:rPr>
            </w:pPr>
            <w:proofErr w:type="spellStart"/>
            <w:r w:rsidRPr="000141EA">
              <w:rPr>
                <w:color w:val="000000"/>
                <w:sz w:val="20"/>
                <w:szCs w:val="20"/>
              </w:rPr>
              <w:t>buc</w:t>
            </w:r>
            <w:proofErr w:type="spellEnd"/>
          </w:p>
        </w:tc>
        <w:tc>
          <w:tcPr>
            <w:tcW w:w="1135" w:type="dxa"/>
            <w:tcBorders>
              <w:top w:val="nil"/>
              <w:left w:val="nil"/>
              <w:bottom w:val="single" w:sz="4" w:space="0" w:color="auto"/>
              <w:right w:val="single" w:sz="4" w:space="0" w:color="auto"/>
            </w:tcBorders>
            <w:shd w:val="clear" w:color="auto" w:fill="auto"/>
            <w:vAlign w:val="center"/>
            <w:hideMark/>
          </w:tcPr>
          <w:p w14:paraId="73321CD9" w14:textId="77777777" w:rsidR="000141EA" w:rsidRPr="000141EA" w:rsidRDefault="000141EA" w:rsidP="000141EA">
            <w:pPr>
              <w:jc w:val="right"/>
              <w:rPr>
                <w:color w:val="000000"/>
                <w:sz w:val="20"/>
                <w:szCs w:val="20"/>
              </w:rPr>
            </w:pPr>
            <w:r w:rsidRPr="000141EA">
              <w:rPr>
                <w:color w:val="000000"/>
                <w:sz w:val="20"/>
                <w:szCs w:val="20"/>
              </w:rPr>
              <w:t>9.400,00</w:t>
            </w:r>
          </w:p>
        </w:tc>
        <w:tc>
          <w:tcPr>
            <w:tcW w:w="905" w:type="dxa"/>
            <w:tcBorders>
              <w:top w:val="nil"/>
              <w:left w:val="nil"/>
              <w:bottom w:val="single" w:sz="4" w:space="0" w:color="auto"/>
              <w:right w:val="single" w:sz="4" w:space="0" w:color="auto"/>
            </w:tcBorders>
            <w:shd w:val="clear" w:color="auto" w:fill="auto"/>
            <w:vAlign w:val="center"/>
            <w:hideMark/>
          </w:tcPr>
          <w:p w14:paraId="6489A1AC" w14:textId="77777777" w:rsidR="000141EA" w:rsidRPr="000141EA" w:rsidRDefault="000141EA" w:rsidP="000141EA">
            <w:pPr>
              <w:jc w:val="center"/>
              <w:rPr>
                <w:color w:val="000000"/>
                <w:sz w:val="20"/>
                <w:szCs w:val="20"/>
              </w:rPr>
            </w:pPr>
            <w:r w:rsidRPr="000141EA">
              <w:rPr>
                <w:color w:val="000000"/>
                <w:sz w:val="20"/>
                <w:szCs w:val="20"/>
              </w:rPr>
              <w:t>10</w:t>
            </w:r>
          </w:p>
        </w:tc>
        <w:tc>
          <w:tcPr>
            <w:tcW w:w="1395" w:type="dxa"/>
            <w:tcBorders>
              <w:top w:val="nil"/>
              <w:left w:val="nil"/>
              <w:bottom w:val="single" w:sz="4" w:space="0" w:color="auto"/>
              <w:right w:val="single" w:sz="4" w:space="0" w:color="auto"/>
            </w:tcBorders>
            <w:shd w:val="clear" w:color="auto" w:fill="auto"/>
            <w:vAlign w:val="center"/>
            <w:hideMark/>
          </w:tcPr>
          <w:p w14:paraId="0F0C329B" w14:textId="77777777" w:rsidR="000141EA" w:rsidRPr="000141EA" w:rsidRDefault="000141EA" w:rsidP="000141EA">
            <w:pPr>
              <w:jc w:val="right"/>
              <w:rPr>
                <w:color w:val="000000"/>
                <w:sz w:val="20"/>
                <w:szCs w:val="20"/>
              </w:rPr>
            </w:pPr>
            <w:r w:rsidRPr="000141EA">
              <w:rPr>
                <w:color w:val="000000"/>
                <w:sz w:val="20"/>
                <w:szCs w:val="20"/>
              </w:rPr>
              <w:t>94.000,00</w:t>
            </w:r>
          </w:p>
        </w:tc>
        <w:tc>
          <w:tcPr>
            <w:tcW w:w="1121" w:type="dxa"/>
            <w:tcBorders>
              <w:top w:val="nil"/>
              <w:left w:val="nil"/>
              <w:bottom w:val="single" w:sz="4" w:space="0" w:color="auto"/>
              <w:right w:val="single" w:sz="4" w:space="0" w:color="auto"/>
            </w:tcBorders>
            <w:shd w:val="clear" w:color="auto" w:fill="auto"/>
            <w:vAlign w:val="center"/>
            <w:hideMark/>
          </w:tcPr>
          <w:p w14:paraId="61FE2618" w14:textId="77777777" w:rsidR="000141EA" w:rsidRPr="000141EA" w:rsidRDefault="000141EA" w:rsidP="000141EA">
            <w:pPr>
              <w:jc w:val="right"/>
              <w:rPr>
                <w:color w:val="000000"/>
                <w:sz w:val="20"/>
                <w:szCs w:val="20"/>
              </w:rPr>
            </w:pPr>
            <w:r w:rsidRPr="000141EA">
              <w:rPr>
                <w:color w:val="000000"/>
                <w:sz w:val="20"/>
                <w:szCs w:val="20"/>
              </w:rPr>
              <w:t>9,36</w:t>
            </w:r>
          </w:p>
        </w:tc>
        <w:tc>
          <w:tcPr>
            <w:tcW w:w="1134" w:type="dxa"/>
            <w:tcBorders>
              <w:top w:val="nil"/>
              <w:left w:val="nil"/>
              <w:bottom w:val="single" w:sz="4" w:space="0" w:color="auto"/>
              <w:right w:val="single" w:sz="4" w:space="0" w:color="auto"/>
            </w:tcBorders>
            <w:shd w:val="clear" w:color="auto" w:fill="auto"/>
            <w:noWrap/>
            <w:vAlign w:val="center"/>
            <w:hideMark/>
          </w:tcPr>
          <w:p w14:paraId="6E0852FD" w14:textId="77777777" w:rsidR="000141EA" w:rsidRPr="000141EA" w:rsidRDefault="000141EA" w:rsidP="000141EA">
            <w:pPr>
              <w:jc w:val="right"/>
              <w:rPr>
                <w:color w:val="000000"/>
                <w:sz w:val="20"/>
                <w:szCs w:val="20"/>
              </w:rPr>
            </w:pPr>
            <w:r w:rsidRPr="000141EA">
              <w:rPr>
                <w:color w:val="000000"/>
                <w:sz w:val="20"/>
                <w:szCs w:val="20"/>
              </w:rPr>
              <w:t>142,00</w:t>
            </w:r>
          </w:p>
        </w:tc>
        <w:tc>
          <w:tcPr>
            <w:tcW w:w="1417" w:type="dxa"/>
            <w:tcBorders>
              <w:top w:val="nil"/>
              <w:left w:val="nil"/>
              <w:bottom w:val="single" w:sz="4" w:space="0" w:color="auto"/>
              <w:right w:val="single" w:sz="4" w:space="0" w:color="auto"/>
            </w:tcBorders>
            <w:shd w:val="clear" w:color="auto" w:fill="auto"/>
            <w:noWrap/>
            <w:vAlign w:val="center"/>
            <w:hideMark/>
          </w:tcPr>
          <w:p w14:paraId="50649FCE" w14:textId="77777777" w:rsidR="000141EA" w:rsidRPr="000141EA" w:rsidRDefault="000141EA" w:rsidP="000141EA">
            <w:pPr>
              <w:jc w:val="right"/>
              <w:rPr>
                <w:color w:val="000000"/>
                <w:sz w:val="20"/>
                <w:szCs w:val="20"/>
              </w:rPr>
            </w:pPr>
            <w:r w:rsidRPr="000141EA">
              <w:rPr>
                <w:color w:val="000000"/>
                <w:sz w:val="20"/>
                <w:szCs w:val="20"/>
              </w:rPr>
              <w:t>1.329,12</w:t>
            </w:r>
          </w:p>
        </w:tc>
        <w:tc>
          <w:tcPr>
            <w:tcW w:w="1418" w:type="dxa"/>
            <w:tcBorders>
              <w:top w:val="nil"/>
              <w:left w:val="nil"/>
              <w:bottom w:val="single" w:sz="4" w:space="0" w:color="auto"/>
              <w:right w:val="single" w:sz="4" w:space="0" w:color="auto"/>
            </w:tcBorders>
            <w:shd w:val="clear" w:color="auto" w:fill="auto"/>
            <w:noWrap/>
            <w:vAlign w:val="center"/>
            <w:hideMark/>
          </w:tcPr>
          <w:p w14:paraId="3F539141" w14:textId="77777777" w:rsidR="000141EA" w:rsidRPr="000141EA" w:rsidRDefault="000141EA" w:rsidP="000141EA">
            <w:pPr>
              <w:jc w:val="right"/>
              <w:rPr>
                <w:color w:val="000000"/>
                <w:sz w:val="20"/>
                <w:szCs w:val="20"/>
              </w:rPr>
            </w:pPr>
            <w:r w:rsidRPr="000141EA">
              <w:rPr>
                <w:color w:val="000000"/>
                <w:sz w:val="20"/>
                <w:szCs w:val="20"/>
              </w:rPr>
              <w:t>13.291,20</w:t>
            </w:r>
          </w:p>
        </w:tc>
        <w:tc>
          <w:tcPr>
            <w:tcW w:w="1417" w:type="dxa"/>
            <w:tcBorders>
              <w:top w:val="nil"/>
              <w:left w:val="nil"/>
              <w:bottom w:val="single" w:sz="4" w:space="0" w:color="auto"/>
              <w:right w:val="single" w:sz="4" w:space="0" w:color="auto"/>
            </w:tcBorders>
            <w:shd w:val="clear" w:color="auto" w:fill="auto"/>
            <w:noWrap/>
            <w:vAlign w:val="center"/>
            <w:hideMark/>
          </w:tcPr>
          <w:p w14:paraId="03F84847" w14:textId="77777777" w:rsidR="000141EA" w:rsidRPr="000141EA" w:rsidRDefault="000141EA" w:rsidP="000141EA">
            <w:pPr>
              <w:jc w:val="right"/>
              <w:rPr>
                <w:color w:val="000000"/>
                <w:sz w:val="20"/>
                <w:szCs w:val="20"/>
              </w:rPr>
            </w:pPr>
            <w:r w:rsidRPr="000141EA">
              <w:rPr>
                <w:color w:val="000000"/>
                <w:sz w:val="20"/>
                <w:szCs w:val="20"/>
              </w:rPr>
              <w:t>107.291,20</w:t>
            </w:r>
          </w:p>
        </w:tc>
      </w:tr>
      <w:tr w:rsidR="000E1BF7" w:rsidRPr="000141EA" w14:paraId="056E0A88" w14:textId="77777777" w:rsidTr="00B07608">
        <w:trPr>
          <w:trHeight w:val="300"/>
        </w:trPr>
        <w:tc>
          <w:tcPr>
            <w:tcW w:w="1136" w:type="dxa"/>
            <w:vMerge/>
            <w:tcBorders>
              <w:top w:val="nil"/>
              <w:left w:val="single" w:sz="4" w:space="0" w:color="auto"/>
              <w:bottom w:val="single" w:sz="4" w:space="0" w:color="auto"/>
              <w:right w:val="single" w:sz="4" w:space="0" w:color="auto"/>
            </w:tcBorders>
            <w:vAlign w:val="center"/>
            <w:hideMark/>
          </w:tcPr>
          <w:p w14:paraId="0CDF0861" w14:textId="77777777" w:rsidR="000141EA" w:rsidRPr="000141EA" w:rsidRDefault="000141EA" w:rsidP="000141EA">
            <w:pPr>
              <w:rPr>
                <w:b/>
                <w:bCs/>
                <w:color w:val="000000"/>
                <w:sz w:val="20"/>
                <w:szCs w:val="20"/>
              </w:rPr>
            </w:pPr>
          </w:p>
        </w:tc>
        <w:tc>
          <w:tcPr>
            <w:tcW w:w="567" w:type="dxa"/>
            <w:tcBorders>
              <w:top w:val="nil"/>
              <w:left w:val="nil"/>
              <w:bottom w:val="single" w:sz="4" w:space="0" w:color="auto"/>
              <w:right w:val="single" w:sz="4" w:space="0" w:color="auto"/>
            </w:tcBorders>
            <w:shd w:val="clear" w:color="auto" w:fill="auto"/>
            <w:noWrap/>
            <w:vAlign w:val="center"/>
            <w:hideMark/>
          </w:tcPr>
          <w:p w14:paraId="63512C34" w14:textId="77777777" w:rsidR="000141EA" w:rsidRPr="000141EA" w:rsidRDefault="000141EA" w:rsidP="000141EA">
            <w:pPr>
              <w:jc w:val="center"/>
              <w:rPr>
                <w:color w:val="000000"/>
                <w:sz w:val="20"/>
                <w:szCs w:val="20"/>
              </w:rPr>
            </w:pPr>
            <w:r w:rsidRPr="000141EA">
              <w:rPr>
                <w:color w:val="000000"/>
                <w:sz w:val="20"/>
                <w:szCs w:val="20"/>
              </w:rPr>
              <w:t>7</w:t>
            </w:r>
          </w:p>
        </w:tc>
        <w:tc>
          <w:tcPr>
            <w:tcW w:w="3826" w:type="dxa"/>
            <w:tcBorders>
              <w:top w:val="nil"/>
              <w:left w:val="nil"/>
              <w:bottom w:val="single" w:sz="4" w:space="0" w:color="auto"/>
              <w:right w:val="single" w:sz="4" w:space="0" w:color="auto"/>
            </w:tcBorders>
            <w:shd w:val="clear" w:color="auto" w:fill="auto"/>
            <w:vAlign w:val="center"/>
            <w:hideMark/>
          </w:tcPr>
          <w:p w14:paraId="3C19C538" w14:textId="77777777" w:rsidR="000141EA" w:rsidRPr="000141EA" w:rsidRDefault="000141EA" w:rsidP="000141EA">
            <w:pPr>
              <w:rPr>
                <w:color w:val="000000"/>
                <w:sz w:val="20"/>
                <w:szCs w:val="20"/>
              </w:rPr>
            </w:pPr>
            <w:r w:rsidRPr="000141EA">
              <w:rPr>
                <w:color w:val="000000"/>
                <w:sz w:val="20"/>
                <w:szCs w:val="20"/>
              </w:rPr>
              <w:t>INJECTOR</w:t>
            </w:r>
          </w:p>
        </w:tc>
        <w:tc>
          <w:tcPr>
            <w:tcW w:w="803" w:type="dxa"/>
            <w:tcBorders>
              <w:top w:val="nil"/>
              <w:left w:val="nil"/>
              <w:bottom w:val="single" w:sz="4" w:space="0" w:color="auto"/>
              <w:right w:val="single" w:sz="4" w:space="0" w:color="auto"/>
            </w:tcBorders>
            <w:shd w:val="clear" w:color="auto" w:fill="auto"/>
            <w:vAlign w:val="center"/>
            <w:hideMark/>
          </w:tcPr>
          <w:p w14:paraId="43AFD8A0" w14:textId="77777777" w:rsidR="000141EA" w:rsidRPr="000141EA" w:rsidRDefault="000141EA" w:rsidP="000141EA">
            <w:pPr>
              <w:jc w:val="center"/>
              <w:rPr>
                <w:color w:val="000000"/>
                <w:sz w:val="20"/>
                <w:szCs w:val="20"/>
              </w:rPr>
            </w:pPr>
            <w:proofErr w:type="spellStart"/>
            <w:r w:rsidRPr="000141EA">
              <w:rPr>
                <w:color w:val="000000"/>
                <w:sz w:val="20"/>
                <w:szCs w:val="20"/>
              </w:rPr>
              <w:t>buc</w:t>
            </w:r>
            <w:proofErr w:type="spellEnd"/>
          </w:p>
        </w:tc>
        <w:tc>
          <w:tcPr>
            <w:tcW w:w="1135" w:type="dxa"/>
            <w:tcBorders>
              <w:top w:val="nil"/>
              <w:left w:val="nil"/>
              <w:bottom w:val="single" w:sz="4" w:space="0" w:color="auto"/>
              <w:right w:val="single" w:sz="4" w:space="0" w:color="auto"/>
            </w:tcBorders>
            <w:shd w:val="clear" w:color="auto" w:fill="auto"/>
            <w:vAlign w:val="center"/>
            <w:hideMark/>
          </w:tcPr>
          <w:p w14:paraId="4C163F73" w14:textId="77777777" w:rsidR="000141EA" w:rsidRPr="000141EA" w:rsidRDefault="000141EA" w:rsidP="000141EA">
            <w:pPr>
              <w:jc w:val="right"/>
              <w:rPr>
                <w:color w:val="000000"/>
                <w:sz w:val="20"/>
                <w:szCs w:val="20"/>
              </w:rPr>
            </w:pPr>
            <w:r w:rsidRPr="000141EA">
              <w:rPr>
                <w:color w:val="000000"/>
                <w:sz w:val="20"/>
                <w:szCs w:val="20"/>
              </w:rPr>
              <w:t>2.600,00</w:t>
            </w:r>
          </w:p>
        </w:tc>
        <w:tc>
          <w:tcPr>
            <w:tcW w:w="905" w:type="dxa"/>
            <w:tcBorders>
              <w:top w:val="nil"/>
              <w:left w:val="nil"/>
              <w:bottom w:val="single" w:sz="4" w:space="0" w:color="auto"/>
              <w:right w:val="single" w:sz="4" w:space="0" w:color="auto"/>
            </w:tcBorders>
            <w:shd w:val="clear" w:color="auto" w:fill="auto"/>
            <w:vAlign w:val="center"/>
            <w:hideMark/>
          </w:tcPr>
          <w:p w14:paraId="0C8D0A01" w14:textId="77777777" w:rsidR="000141EA" w:rsidRPr="000141EA" w:rsidRDefault="000141EA" w:rsidP="000141EA">
            <w:pPr>
              <w:jc w:val="center"/>
              <w:rPr>
                <w:color w:val="000000"/>
                <w:sz w:val="20"/>
                <w:szCs w:val="20"/>
              </w:rPr>
            </w:pPr>
            <w:r w:rsidRPr="000141EA">
              <w:rPr>
                <w:color w:val="000000"/>
                <w:sz w:val="20"/>
                <w:szCs w:val="20"/>
              </w:rPr>
              <w:t>16</w:t>
            </w:r>
          </w:p>
        </w:tc>
        <w:tc>
          <w:tcPr>
            <w:tcW w:w="1395" w:type="dxa"/>
            <w:tcBorders>
              <w:top w:val="nil"/>
              <w:left w:val="nil"/>
              <w:bottom w:val="single" w:sz="4" w:space="0" w:color="auto"/>
              <w:right w:val="single" w:sz="4" w:space="0" w:color="auto"/>
            </w:tcBorders>
            <w:shd w:val="clear" w:color="auto" w:fill="auto"/>
            <w:vAlign w:val="center"/>
            <w:hideMark/>
          </w:tcPr>
          <w:p w14:paraId="19C57912" w14:textId="77777777" w:rsidR="000141EA" w:rsidRPr="000141EA" w:rsidRDefault="000141EA" w:rsidP="000141EA">
            <w:pPr>
              <w:jc w:val="right"/>
              <w:rPr>
                <w:color w:val="000000"/>
                <w:sz w:val="20"/>
                <w:szCs w:val="20"/>
              </w:rPr>
            </w:pPr>
            <w:r w:rsidRPr="000141EA">
              <w:rPr>
                <w:color w:val="000000"/>
                <w:sz w:val="20"/>
                <w:szCs w:val="20"/>
              </w:rPr>
              <w:t>41.600,00</w:t>
            </w:r>
          </w:p>
        </w:tc>
        <w:tc>
          <w:tcPr>
            <w:tcW w:w="1121" w:type="dxa"/>
            <w:tcBorders>
              <w:top w:val="nil"/>
              <w:left w:val="nil"/>
              <w:bottom w:val="single" w:sz="4" w:space="0" w:color="auto"/>
              <w:right w:val="single" w:sz="4" w:space="0" w:color="auto"/>
            </w:tcBorders>
            <w:shd w:val="clear" w:color="auto" w:fill="auto"/>
            <w:vAlign w:val="center"/>
            <w:hideMark/>
          </w:tcPr>
          <w:p w14:paraId="47C25D90" w14:textId="77777777" w:rsidR="000141EA" w:rsidRPr="000141EA" w:rsidRDefault="000141EA" w:rsidP="000141EA">
            <w:pPr>
              <w:jc w:val="right"/>
              <w:rPr>
                <w:color w:val="000000"/>
                <w:sz w:val="20"/>
                <w:szCs w:val="20"/>
              </w:rPr>
            </w:pPr>
            <w:r w:rsidRPr="000141EA">
              <w:rPr>
                <w:color w:val="000000"/>
                <w:sz w:val="20"/>
                <w:szCs w:val="20"/>
              </w:rPr>
              <w:t>3,43</w:t>
            </w:r>
          </w:p>
        </w:tc>
        <w:tc>
          <w:tcPr>
            <w:tcW w:w="1134" w:type="dxa"/>
            <w:tcBorders>
              <w:top w:val="nil"/>
              <w:left w:val="nil"/>
              <w:bottom w:val="single" w:sz="4" w:space="0" w:color="auto"/>
              <w:right w:val="single" w:sz="4" w:space="0" w:color="auto"/>
            </w:tcBorders>
            <w:shd w:val="clear" w:color="auto" w:fill="auto"/>
            <w:noWrap/>
            <w:vAlign w:val="center"/>
            <w:hideMark/>
          </w:tcPr>
          <w:p w14:paraId="068C35BB" w14:textId="77777777" w:rsidR="000141EA" w:rsidRPr="000141EA" w:rsidRDefault="000141EA" w:rsidP="000141EA">
            <w:pPr>
              <w:jc w:val="right"/>
              <w:rPr>
                <w:color w:val="000000"/>
                <w:sz w:val="20"/>
                <w:szCs w:val="20"/>
              </w:rPr>
            </w:pPr>
            <w:r w:rsidRPr="000141EA">
              <w:rPr>
                <w:color w:val="000000"/>
                <w:sz w:val="20"/>
                <w:szCs w:val="20"/>
              </w:rPr>
              <w:t>142,00</w:t>
            </w:r>
          </w:p>
        </w:tc>
        <w:tc>
          <w:tcPr>
            <w:tcW w:w="1417" w:type="dxa"/>
            <w:tcBorders>
              <w:top w:val="nil"/>
              <w:left w:val="nil"/>
              <w:bottom w:val="single" w:sz="4" w:space="0" w:color="auto"/>
              <w:right w:val="single" w:sz="4" w:space="0" w:color="auto"/>
            </w:tcBorders>
            <w:shd w:val="clear" w:color="auto" w:fill="auto"/>
            <w:noWrap/>
            <w:vAlign w:val="center"/>
            <w:hideMark/>
          </w:tcPr>
          <w:p w14:paraId="4BF6074C" w14:textId="77777777" w:rsidR="000141EA" w:rsidRPr="000141EA" w:rsidRDefault="000141EA" w:rsidP="000141EA">
            <w:pPr>
              <w:jc w:val="right"/>
              <w:rPr>
                <w:color w:val="000000"/>
                <w:sz w:val="20"/>
                <w:szCs w:val="20"/>
              </w:rPr>
            </w:pPr>
            <w:r w:rsidRPr="000141EA">
              <w:rPr>
                <w:color w:val="000000"/>
                <w:sz w:val="20"/>
                <w:szCs w:val="20"/>
              </w:rPr>
              <w:t>487,06</w:t>
            </w:r>
          </w:p>
        </w:tc>
        <w:tc>
          <w:tcPr>
            <w:tcW w:w="1418" w:type="dxa"/>
            <w:tcBorders>
              <w:top w:val="nil"/>
              <w:left w:val="nil"/>
              <w:bottom w:val="single" w:sz="4" w:space="0" w:color="auto"/>
              <w:right w:val="single" w:sz="4" w:space="0" w:color="auto"/>
            </w:tcBorders>
            <w:shd w:val="clear" w:color="auto" w:fill="auto"/>
            <w:noWrap/>
            <w:vAlign w:val="center"/>
            <w:hideMark/>
          </w:tcPr>
          <w:p w14:paraId="3882C993" w14:textId="77777777" w:rsidR="000141EA" w:rsidRPr="000141EA" w:rsidRDefault="000141EA" w:rsidP="000141EA">
            <w:pPr>
              <w:jc w:val="right"/>
              <w:rPr>
                <w:color w:val="000000"/>
                <w:sz w:val="20"/>
                <w:szCs w:val="20"/>
              </w:rPr>
            </w:pPr>
            <w:r w:rsidRPr="000141EA">
              <w:rPr>
                <w:color w:val="000000"/>
                <w:sz w:val="20"/>
                <w:szCs w:val="20"/>
              </w:rPr>
              <w:t>7.792,96</w:t>
            </w:r>
          </w:p>
        </w:tc>
        <w:tc>
          <w:tcPr>
            <w:tcW w:w="1417" w:type="dxa"/>
            <w:tcBorders>
              <w:top w:val="nil"/>
              <w:left w:val="nil"/>
              <w:bottom w:val="single" w:sz="4" w:space="0" w:color="auto"/>
              <w:right w:val="single" w:sz="4" w:space="0" w:color="auto"/>
            </w:tcBorders>
            <w:shd w:val="clear" w:color="auto" w:fill="auto"/>
            <w:noWrap/>
            <w:vAlign w:val="center"/>
            <w:hideMark/>
          </w:tcPr>
          <w:p w14:paraId="0C7BD383" w14:textId="77777777" w:rsidR="000141EA" w:rsidRPr="000141EA" w:rsidRDefault="000141EA" w:rsidP="000141EA">
            <w:pPr>
              <w:jc w:val="right"/>
              <w:rPr>
                <w:color w:val="000000"/>
                <w:sz w:val="20"/>
                <w:szCs w:val="20"/>
              </w:rPr>
            </w:pPr>
            <w:r w:rsidRPr="000141EA">
              <w:rPr>
                <w:color w:val="000000"/>
                <w:sz w:val="20"/>
                <w:szCs w:val="20"/>
              </w:rPr>
              <w:t>49.392,96</w:t>
            </w:r>
          </w:p>
        </w:tc>
      </w:tr>
      <w:tr w:rsidR="000E1BF7" w:rsidRPr="000141EA" w14:paraId="476C981C" w14:textId="77777777" w:rsidTr="00B07608">
        <w:trPr>
          <w:trHeight w:val="315"/>
        </w:trPr>
        <w:tc>
          <w:tcPr>
            <w:tcW w:w="1136" w:type="dxa"/>
            <w:vMerge/>
            <w:tcBorders>
              <w:top w:val="nil"/>
              <w:left w:val="single" w:sz="4" w:space="0" w:color="auto"/>
              <w:bottom w:val="single" w:sz="4" w:space="0" w:color="auto"/>
              <w:right w:val="single" w:sz="4" w:space="0" w:color="auto"/>
            </w:tcBorders>
            <w:vAlign w:val="center"/>
            <w:hideMark/>
          </w:tcPr>
          <w:p w14:paraId="6996B0E3" w14:textId="77777777" w:rsidR="000141EA" w:rsidRPr="000141EA" w:rsidRDefault="000141EA" w:rsidP="000141EA">
            <w:pPr>
              <w:rPr>
                <w:b/>
                <w:bCs/>
                <w:color w:val="000000"/>
                <w:sz w:val="20"/>
                <w:szCs w:val="20"/>
              </w:rPr>
            </w:pPr>
          </w:p>
        </w:tc>
        <w:tc>
          <w:tcPr>
            <w:tcW w:w="567" w:type="dxa"/>
            <w:tcBorders>
              <w:top w:val="nil"/>
              <w:left w:val="nil"/>
              <w:bottom w:val="single" w:sz="4" w:space="0" w:color="auto"/>
              <w:right w:val="single" w:sz="4" w:space="0" w:color="auto"/>
            </w:tcBorders>
            <w:shd w:val="clear" w:color="auto" w:fill="auto"/>
            <w:noWrap/>
            <w:vAlign w:val="center"/>
            <w:hideMark/>
          </w:tcPr>
          <w:p w14:paraId="550CD81E" w14:textId="77777777" w:rsidR="000141EA" w:rsidRPr="000141EA" w:rsidRDefault="000141EA" w:rsidP="000141EA">
            <w:pPr>
              <w:jc w:val="center"/>
              <w:rPr>
                <w:color w:val="000000"/>
                <w:sz w:val="20"/>
                <w:szCs w:val="20"/>
              </w:rPr>
            </w:pPr>
            <w:r w:rsidRPr="000141EA">
              <w:rPr>
                <w:color w:val="000000"/>
                <w:sz w:val="20"/>
                <w:szCs w:val="20"/>
              </w:rPr>
              <w:t>8</w:t>
            </w:r>
          </w:p>
        </w:tc>
        <w:tc>
          <w:tcPr>
            <w:tcW w:w="3826" w:type="dxa"/>
            <w:tcBorders>
              <w:top w:val="nil"/>
              <w:left w:val="nil"/>
              <w:bottom w:val="single" w:sz="4" w:space="0" w:color="auto"/>
              <w:right w:val="single" w:sz="4" w:space="0" w:color="auto"/>
            </w:tcBorders>
            <w:shd w:val="clear" w:color="auto" w:fill="auto"/>
            <w:vAlign w:val="center"/>
            <w:hideMark/>
          </w:tcPr>
          <w:p w14:paraId="68CBE710" w14:textId="77777777" w:rsidR="000141EA" w:rsidRPr="000141EA" w:rsidRDefault="000141EA" w:rsidP="000141EA">
            <w:pPr>
              <w:rPr>
                <w:color w:val="000000"/>
                <w:sz w:val="20"/>
                <w:szCs w:val="20"/>
              </w:rPr>
            </w:pPr>
            <w:r w:rsidRPr="000141EA">
              <w:rPr>
                <w:color w:val="000000"/>
                <w:sz w:val="20"/>
                <w:szCs w:val="20"/>
              </w:rPr>
              <w:t xml:space="preserve">AMORTIZOR SPATE </w:t>
            </w:r>
          </w:p>
        </w:tc>
        <w:tc>
          <w:tcPr>
            <w:tcW w:w="803" w:type="dxa"/>
            <w:tcBorders>
              <w:top w:val="nil"/>
              <w:left w:val="nil"/>
              <w:bottom w:val="single" w:sz="4" w:space="0" w:color="auto"/>
              <w:right w:val="single" w:sz="4" w:space="0" w:color="auto"/>
            </w:tcBorders>
            <w:shd w:val="clear" w:color="auto" w:fill="auto"/>
            <w:vAlign w:val="center"/>
            <w:hideMark/>
          </w:tcPr>
          <w:p w14:paraId="716C4DCA" w14:textId="77777777" w:rsidR="000141EA" w:rsidRPr="000141EA" w:rsidRDefault="000141EA" w:rsidP="000141EA">
            <w:pPr>
              <w:jc w:val="center"/>
              <w:rPr>
                <w:color w:val="000000"/>
                <w:sz w:val="20"/>
                <w:szCs w:val="20"/>
              </w:rPr>
            </w:pPr>
            <w:proofErr w:type="spellStart"/>
            <w:r w:rsidRPr="000141EA">
              <w:rPr>
                <w:color w:val="000000"/>
                <w:sz w:val="20"/>
                <w:szCs w:val="20"/>
              </w:rPr>
              <w:t>buc</w:t>
            </w:r>
            <w:proofErr w:type="spellEnd"/>
          </w:p>
        </w:tc>
        <w:tc>
          <w:tcPr>
            <w:tcW w:w="1135" w:type="dxa"/>
            <w:tcBorders>
              <w:top w:val="nil"/>
              <w:left w:val="nil"/>
              <w:bottom w:val="single" w:sz="4" w:space="0" w:color="auto"/>
              <w:right w:val="single" w:sz="4" w:space="0" w:color="auto"/>
            </w:tcBorders>
            <w:shd w:val="clear" w:color="auto" w:fill="auto"/>
            <w:vAlign w:val="center"/>
            <w:hideMark/>
          </w:tcPr>
          <w:p w14:paraId="62F13DAF" w14:textId="77777777" w:rsidR="000141EA" w:rsidRPr="000141EA" w:rsidRDefault="000141EA" w:rsidP="000141EA">
            <w:pPr>
              <w:jc w:val="right"/>
              <w:rPr>
                <w:color w:val="000000"/>
                <w:sz w:val="20"/>
                <w:szCs w:val="20"/>
              </w:rPr>
            </w:pPr>
            <w:r w:rsidRPr="000141EA">
              <w:rPr>
                <w:color w:val="000000"/>
                <w:sz w:val="20"/>
                <w:szCs w:val="20"/>
              </w:rPr>
              <w:t>900,00</w:t>
            </w:r>
          </w:p>
        </w:tc>
        <w:tc>
          <w:tcPr>
            <w:tcW w:w="905" w:type="dxa"/>
            <w:tcBorders>
              <w:top w:val="nil"/>
              <w:left w:val="nil"/>
              <w:bottom w:val="single" w:sz="4" w:space="0" w:color="auto"/>
              <w:right w:val="single" w:sz="4" w:space="0" w:color="auto"/>
            </w:tcBorders>
            <w:shd w:val="clear" w:color="auto" w:fill="auto"/>
            <w:vAlign w:val="center"/>
            <w:hideMark/>
          </w:tcPr>
          <w:p w14:paraId="5BD853CA" w14:textId="77777777" w:rsidR="000141EA" w:rsidRPr="000141EA" w:rsidRDefault="000141EA" w:rsidP="000141EA">
            <w:pPr>
              <w:jc w:val="center"/>
              <w:rPr>
                <w:color w:val="000000"/>
                <w:sz w:val="20"/>
                <w:szCs w:val="20"/>
              </w:rPr>
            </w:pPr>
            <w:r w:rsidRPr="000141EA">
              <w:rPr>
                <w:color w:val="000000"/>
                <w:sz w:val="20"/>
                <w:szCs w:val="20"/>
              </w:rPr>
              <w:t>16</w:t>
            </w:r>
          </w:p>
        </w:tc>
        <w:tc>
          <w:tcPr>
            <w:tcW w:w="1395" w:type="dxa"/>
            <w:tcBorders>
              <w:top w:val="nil"/>
              <w:left w:val="nil"/>
              <w:bottom w:val="single" w:sz="4" w:space="0" w:color="auto"/>
              <w:right w:val="single" w:sz="4" w:space="0" w:color="auto"/>
            </w:tcBorders>
            <w:shd w:val="clear" w:color="auto" w:fill="auto"/>
            <w:vAlign w:val="center"/>
            <w:hideMark/>
          </w:tcPr>
          <w:p w14:paraId="151357D5" w14:textId="77777777" w:rsidR="000141EA" w:rsidRPr="000141EA" w:rsidRDefault="000141EA" w:rsidP="000141EA">
            <w:pPr>
              <w:jc w:val="right"/>
              <w:rPr>
                <w:color w:val="000000"/>
                <w:sz w:val="20"/>
                <w:szCs w:val="20"/>
              </w:rPr>
            </w:pPr>
            <w:r w:rsidRPr="000141EA">
              <w:rPr>
                <w:color w:val="000000"/>
                <w:sz w:val="20"/>
                <w:szCs w:val="20"/>
              </w:rPr>
              <w:t>14.400,00</w:t>
            </w:r>
          </w:p>
        </w:tc>
        <w:tc>
          <w:tcPr>
            <w:tcW w:w="1121" w:type="dxa"/>
            <w:tcBorders>
              <w:top w:val="nil"/>
              <w:left w:val="nil"/>
              <w:bottom w:val="single" w:sz="4" w:space="0" w:color="auto"/>
              <w:right w:val="single" w:sz="4" w:space="0" w:color="auto"/>
            </w:tcBorders>
            <w:shd w:val="clear" w:color="auto" w:fill="auto"/>
            <w:vAlign w:val="center"/>
            <w:hideMark/>
          </w:tcPr>
          <w:p w14:paraId="221D4BFD" w14:textId="77777777" w:rsidR="000141EA" w:rsidRPr="000141EA" w:rsidRDefault="000141EA" w:rsidP="000141EA">
            <w:pPr>
              <w:jc w:val="right"/>
              <w:rPr>
                <w:color w:val="000000"/>
                <w:sz w:val="20"/>
                <w:szCs w:val="20"/>
              </w:rPr>
            </w:pPr>
            <w:r w:rsidRPr="000141EA">
              <w:rPr>
                <w:color w:val="000000"/>
                <w:sz w:val="20"/>
                <w:szCs w:val="20"/>
              </w:rPr>
              <w:t>4,10</w:t>
            </w:r>
          </w:p>
        </w:tc>
        <w:tc>
          <w:tcPr>
            <w:tcW w:w="1134" w:type="dxa"/>
            <w:tcBorders>
              <w:top w:val="nil"/>
              <w:left w:val="nil"/>
              <w:bottom w:val="single" w:sz="8" w:space="0" w:color="auto"/>
              <w:right w:val="single" w:sz="4" w:space="0" w:color="auto"/>
            </w:tcBorders>
            <w:shd w:val="clear" w:color="auto" w:fill="auto"/>
            <w:noWrap/>
            <w:vAlign w:val="center"/>
            <w:hideMark/>
          </w:tcPr>
          <w:p w14:paraId="58F8F8EF" w14:textId="77777777" w:rsidR="000141EA" w:rsidRPr="000141EA" w:rsidRDefault="000141EA" w:rsidP="000141EA">
            <w:pPr>
              <w:jc w:val="right"/>
              <w:rPr>
                <w:color w:val="000000"/>
                <w:sz w:val="20"/>
                <w:szCs w:val="20"/>
              </w:rPr>
            </w:pPr>
            <w:r w:rsidRPr="000141EA">
              <w:rPr>
                <w:color w:val="000000"/>
                <w:sz w:val="20"/>
                <w:szCs w:val="20"/>
              </w:rPr>
              <w:t>142,00</w:t>
            </w:r>
          </w:p>
        </w:tc>
        <w:tc>
          <w:tcPr>
            <w:tcW w:w="1417" w:type="dxa"/>
            <w:tcBorders>
              <w:top w:val="nil"/>
              <w:left w:val="nil"/>
              <w:bottom w:val="single" w:sz="4" w:space="0" w:color="auto"/>
              <w:right w:val="single" w:sz="4" w:space="0" w:color="auto"/>
            </w:tcBorders>
            <w:shd w:val="clear" w:color="auto" w:fill="auto"/>
            <w:noWrap/>
            <w:vAlign w:val="center"/>
            <w:hideMark/>
          </w:tcPr>
          <w:p w14:paraId="6272C25D" w14:textId="77777777" w:rsidR="000141EA" w:rsidRPr="000141EA" w:rsidRDefault="000141EA" w:rsidP="000141EA">
            <w:pPr>
              <w:jc w:val="right"/>
              <w:rPr>
                <w:color w:val="000000"/>
                <w:sz w:val="20"/>
                <w:szCs w:val="20"/>
              </w:rPr>
            </w:pPr>
            <w:r w:rsidRPr="000141EA">
              <w:rPr>
                <w:color w:val="000000"/>
                <w:sz w:val="20"/>
                <w:szCs w:val="20"/>
              </w:rPr>
              <w:t>582,20</w:t>
            </w:r>
          </w:p>
        </w:tc>
        <w:tc>
          <w:tcPr>
            <w:tcW w:w="1418" w:type="dxa"/>
            <w:tcBorders>
              <w:top w:val="nil"/>
              <w:left w:val="nil"/>
              <w:bottom w:val="single" w:sz="4" w:space="0" w:color="auto"/>
              <w:right w:val="single" w:sz="4" w:space="0" w:color="auto"/>
            </w:tcBorders>
            <w:shd w:val="clear" w:color="auto" w:fill="auto"/>
            <w:noWrap/>
            <w:vAlign w:val="center"/>
            <w:hideMark/>
          </w:tcPr>
          <w:p w14:paraId="679745F2" w14:textId="77777777" w:rsidR="000141EA" w:rsidRPr="000141EA" w:rsidRDefault="000141EA" w:rsidP="000141EA">
            <w:pPr>
              <w:jc w:val="right"/>
              <w:rPr>
                <w:color w:val="000000"/>
                <w:sz w:val="20"/>
                <w:szCs w:val="20"/>
              </w:rPr>
            </w:pPr>
            <w:r w:rsidRPr="000141EA">
              <w:rPr>
                <w:color w:val="000000"/>
                <w:sz w:val="20"/>
                <w:szCs w:val="20"/>
              </w:rPr>
              <w:t>9.315,20</w:t>
            </w:r>
          </w:p>
        </w:tc>
        <w:tc>
          <w:tcPr>
            <w:tcW w:w="1417" w:type="dxa"/>
            <w:tcBorders>
              <w:top w:val="nil"/>
              <w:left w:val="nil"/>
              <w:bottom w:val="single" w:sz="4" w:space="0" w:color="auto"/>
              <w:right w:val="single" w:sz="4" w:space="0" w:color="auto"/>
            </w:tcBorders>
            <w:shd w:val="clear" w:color="auto" w:fill="auto"/>
            <w:noWrap/>
            <w:vAlign w:val="center"/>
            <w:hideMark/>
          </w:tcPr>
          <w:p w14:paraId="31633ECA" w14:textId="77777777" w:rsidR="000141EA" w:rsidRPr="000141EA" w:rsidRDefault="000141EA" w:rsidP="000141EA">
            <w:pPr>
              <w:jc w:val="right"/>
              <w:rPr>
                <w:color w:val="000000"/>
                <w:sz w:val="20"/>
                <w:szCs w:val="20"/>
              </w:rPr>
            </w:pPr>
            <w:r w:rsidRPr="000141EA">
              <w:rPr>
                <w:color w:val="000000"/>
                <w:sz w:val="20"/>
                <w:szCs w:val="20"/>
              </w:rPr>
              <w:t>23.715,20</w:t>
            </w:r>
          </w:p>
        </w:tc>
      </w:tr>
      <w:tr w:rsidR="000E1BF7" w:rsidRPr="000141EA" w14:paraId="276CE02B" w14:textId="77777777" w:rsidTr="00B07608">
        <w:trPr>
          <w:trHeight w:val="300"/>
        </w:trPr>
        <w:tc>
          <w:tcPr>
            <w:tcW w:w="1136" w:type="dxa"/>
            <w:vMerge/>
            <w:tcBorders>
              <w:top w:val="nil"/>
              <w:left w:val="single" w:sz="4" w:space="0" w:color="auto"/>
              <w:bottom w:val="single" w:sz="4" w:space="0" w:color="auto"/>
              <w:right w:val="single" w:sz="4" w:space="0" w:color="auto"/>
            </w:tcBorders>
            <w:vAlign w:val="center"/>
            <w:hideMark/>
          </w:tcPr>
          <w:p w14:paraId="2C144403" w14:textId="77777777" w:rsidR="000141EA" w:rsidRPr="000141EA" w:rsidRDefault="000141EA" w:rsidP="000141EA">
            <w:pPr>
              <w:rPr>
                <w:b/>
                <w:bCs/>
                <w:color w:val="000000"/>
                <w:sz w:val="20"/>
                <w:szCs w:val="20"/>
              </w:rPr>
            </w:pPr>
          </w:p>
        </w:tc>
        <w:tc>
          <w:tcPr>
            <w:tcW w:w="567" w:type="dxa"/>
            <w:tcBorders>
              <w:top w:val="nil"/>
              <w:left w:val="nil"/>
              <w:bottom w:val="single" w:sz="4" w:space="0" w:color="auto"/>
              <w:right w:val="single" w:sz="4" w:space="0" w:color="auto"/>
            </w:tcBorders>
            <w:shd w:val="clear" w:color="auto" w:fill="auto"/>
            <w:noWrap/>
            <w:vAlign w:val="center"/>
            <w:hideMark/>
          </w:tcPr>
          <w:p w14:paraId="2081F8C4" w14:textId="77777777" w:rsidR="000141EA" w:rsidRPr="000141EA" w:rsidRDefault="000141EA" w:rsidP="000141EA">
            <w:pPr>
              <w:jc w:val="center"/>
              <w:rPr>
                <w:color w:val="000000"/>
                <w:sz w:val="20"/>
                <w:szCs w:val="20"/>
              </w:rPr>
            </w:pPr>
            <w:r w:rsidRPr="000141EA">
              <w:rPr>
                <w:color w:val="000000"/>
                <w:sz w:val="20"/>
                <w:szCs w:val="20"/>
              </w:rPr>
              <w:t>9</w:t>
            </w:r>
          </w:p>
        </w:tc>
        <w:tc>
          <w:tcPr>
            <w:tcW w:w="3826" w:type="dxa"/>
            <w:tcBorders>
              <w:top w:val="nil"/>
              <w:left w:val="nil"/>
              <w:bottom w:val="single" w:sz="4" w:space="0" w:color="auto"/>
              <w:right w:val="single" w:sz="4" w:space="0" w:color="auto"/>
            </w:tcBorders>
            <w:shd w:val="clear" w:color="auto" w:fill="auto"/>
            <w:vAlign w:val="center"/>
            <w:hideMark/>
          </w:tcPr>
          <w:p w14:paraId="35312A3B" w14:textId="77777777" w:rsidR="000141EA" w:rsidRPr="000141EA" w:rsidRDefault="000141EA" w:rsidP="000141EA">
            <w:pPr>
              <w:rPr>
                <w:color w:val="000000"/>
                <w:sz w:val="20"/>
                <w:szCs w:val="20"/>
              </w:rPr>
            </w:pPr>
            <w:r w:rsidRPr="000141EA">
              <w:rPr>
                <w:color w:val="000000"/>
                <w:sz w:val="20"/>
                <w:szCs w:val="20"/>
              </w:rPr>
              <w:t>DISC FRANA FATA</w:t>
            </w:r>
          </w:p>
        </w:tc>
        <w:tc>
          <w:tcPr>
            <w:tcW w:w="803" w:type="dxa"/>
            <w:tcBorders>
              <w:top w:val="nil"/>
              <w:left w:val="nil"/>
              <w:bottom w:val="single" w:sz="4" w:space="0" w:color="auto"/>
              <w:right w:val="single" w:sz="4" w:space="0" w:color="auto"/>
            </w:tcBorders>
            <w:shd w:val="clear" w:color="auto" w:fill="auto"/>
            <w:vAlign w:val="center"/>
            <w:hideMark/>
          </w:tcPr>
          <w:p w14:paraId="3A2DE7A9" w14:textId="77777777" w:rsidR="000141EA" w:rsidRPr="000141EA" w:rsidRDefault="000141EA" w:rsidP="000141EA">
            <w:pPr>
              <w:jc w:val="center"/>
              <w:rPr>
                <w:color w:val="000000"/>
                <w:sz w:val="20"/>
                <w:szCs w:val="20"/>
              </w:rPr>
            </w:pPr>
            <w:r w:rsidRPr="000141EA">
              <w:rPr>
                <w:color w:val="000000"/>
                <w:sz w:val="20"/>
                <w:szCs w:val="20"/>
              </w:rPr>
              <w:t>set</w:t>
            </w:r>
          </w:p>
        </w:tc>
        <w:tc>
          <w:tcPr>
            <w:tcW w:w="1135" w:type="dxa"/>
            <w:tcBorders>
              <w:top w:val="nil"/>
              <w:left w:val="nil"/>
              <w:bottom w:val="single" w:sz="4" w:space="0" w:color="auto"/>
              <w:right w:val="single" w:sz="4" w:space="0" w:color="auto"/>
            </w:tcBorders>
            <w:shd w:val="clear" w:color="auto" w:fill="auto"/>
            <w:vAlign w:val="center"/>
            <w:hideMark/>
          </w:tcPr>
          <w:p w14:paraId="0E1D0A27" w14:textId="77777777" w:rsidR="000141EA" w:rsidRPr="000141EA" w:rsidRDefault="000141EA" w:rsidP="000141EA">
            <w:pPr>
              <w:jc w:val="right"/>
              <w:rPr>
                <w:color w:val="000000"/>
                <w:sz w:val="20"/>
                <w:szCs w:val="20"/>
              </w:rPr>
            </w:pPr>
            <w:r w:rsidRPr="000141EA">
              <w:rPr>
                <w:color w:val="000000"/>
                <w:sz w:val="20"/>
                <w:szCs w:val="20"/>
              </w:rPr>
              <w:t>3.000,00</w:t>
            </w:r>
          </w:p>
        </w:tc>
        <w:tc>
          <w:tcPr>
            <w:tcW w:w="905" w:type="dxa"/>
            <w:tcBorders>
              <w:top w:val="nil"/>
              <w:left w:val="nil"/>
              <w:bottom w:val="single" w:sz="4" w:space="0" w:color="auto"/>
              <w:right w:val="single" w:sz="4" w:space="0" w:color="auto"/>
            </w:tcBorders>
            <w:shd w:val="clear" w:color="auto" w:fill="auto"/>
            <w:vAlign w:val="center"/>
            <w:hideMark/>
          </w:tcPr>
          <w:p w14:paraId="0B1B1FC9" w14:textId="77777777" w:rsidR="000141EA" w:rsidRPr="000141EA" w:rsidRDefault="000141EA" w:rsidP="000141EA">
            <w:pPr>
              <w:jc w:val="center"/>
              <w:rPr>
                <w:color w:val="000000"/>
                <w:sz w:val="20"/>
                <w:szCs w:val="20"/>
              </w:rPr>
            </w:pPr>
            <w:r w:rsidRPr="000141EA">
              <w:rPr>
                <w:color w:val="000000"/>
                <w:sz w:val="20"/>
                <w:szCs w:val="20"/>
              </w:rPr>
              <w:t>8</w:t>
            </w:r>
          </w:p>
        </w:tc>
        <w:tc>
          <w:tcPr>
            <w:tcW w:w="1395" w:type="dxa"/>
            <w:tcBorders>
              <w:top w:val="nil"/>
              <w:left w:val="nil"/>
              <w:bottom w:val="single" w:sz="4" w:space="0" w:color="auto"/>
              <w:right w:val="single" w:sz="4" w:space="0" w:color="auto"/>
            </w:tcBorders>
            <w:shd w:val="clear" w:color="auto" w:fill="auto"/>
            <w:vAlign w:val="center"/>
            <w:hideMark/>
          </w:tcPr>
          <w:p w14:paraId="2A9F1C8A" w14:textId="77777777" w:rsidR="000141EA" w:rsidRPr="000141EA" w:rsidRDefault="000141EA" w:rsidP="000141EA">
            <w:pPr>
              <w:jc w:val="right"/>
              <w:rPr>
                <w:color w:val="000000"/>
                <w:sz w:val="20"/>
                <w:szCs w:val="20"/>
              </w:rPr>
            </w:pPr>
            <w:r w:rsidRPr="000141EA">
              <w:rPr>
                <w:color w:val="000000"/>
                <w:sz w:val="20"/>
                <w:szCs w:val="20"/>
              </w:rPr>
              <w:t>24.000,00</w:t>
            </w:r>
          </w:p>
        </w:tc>
        <w:tc>
          <w:tcPr>
            <w:tcW w:w="1121" w:type="dxa"/>
            <w:tcBorders>
              <w:top w:val="nil"/>
              <w:left w:val="nil"/>
              <w:bottom w:val="single" w:sz="4" w:space="0" w:color="auto"/>
              <w:right w:val="single" w:sz="4" w:space="0" w:color="auto"/>
            </w:tcBorders>
            <w:shd w:val="clear" w:color="auto" w:fill="auto"/>
            <w:vAlign w:val="center"/>
            <w:hideMark/>
          </w:tcPr>
          <w:p w14:paraId="3516AEA7" w14:textId="77777777" w:rsidR="000141EA" w:rsidRPr="000141EA" w:rsidRDefault="000141EA" w:rsidP="000141EA">
            <w:pPr>
              <w:jc w:val="right"/>
              <w:rPr>
                <w:color w:val="000000"/>
                <w:sz w:val="20"/>
                <w:szCs w:val="20"/>
              </w:rPr>
            </w:pPr>
            <w:r w:rsidRPr="000141EA">
              <w:rPr>
                <w:color w:val="000000"/>
                <w:sz w:val="20"/>
                <w:szCs w:val="20"/>
              </w:rPr>
              <w:t>8,74</w:t>
            </w:r>
          </w:p>
        </w:tc>
        <w:tc>
          <w:tcPr>
            <w:tcW w:w="1134" w:type="dxa"/>
            <w:tcBorders>
              <w:top w:val="nil"/>
              <w:left w:val="nil"/>
              <w:bottom w:val="single" w:sz="4" w:space="0" w:color="auto"/>
              <w:right w:val="single" w:sz="4" w:space="0" w:color="auto"/>
            </w:tcBorders>
            <w:shd w:val="clear" w:color="auto" w:fill="auto"/>
            <w:noWrap/>
            <w:vAlign w:val="center"/>
            <w:hideMark/>
          </w:tcPr>
          <w:p w14:paraId="42371250" w14:textId="77777777" w:rsidR="000141EA" w:rsidRPr="000141EA" w:rsidRDefault="000141EA" w:rsidP="000141EA">
            <w:pPr>
              <w:jc w:val="right"/>
              <w:rPr>
                <w:color w:val="000000"/>
                <w:sz w:val="20"/>
                <w:szCs w:val="20"/>
              </w:rPr>
            </w:pPr>
            <w:r w:rsidRPr="000141EA">
              <w:rPr>
                <w:color w:val="000000"/>
                <w:sz w:val="20"/>
                <w:szCs w:val="20"/>
              </w:rPr>
              <w:t>142,00</w:t>
            </w:r>
          </w:p>
        </w:tc>
        <w:tc>
          <w:tcPr>
            <w:tcW w:w="1417" w:type="dxa"/>
            <w:tcBorders>
              <w:top w:val="nil"/>
              <w:left w:val="nil"/>
              <w:bottom w:val="single" w:sz="4" w:space="0" w:color="auto"/>
              <w:right w:val="single" w:sz="4" w:space="0" w:color="auto"/>
            </w:tcBorders>
            <w:shd w:val="clear" w:color="auto" w:fill="auto"/>
            <w:noWrap/>
            <w:vAlign w:val="center"/>
            <w:hideMark/>
          </w:tcPr>
          <w:p w14:paraId="55C65224" w14:textId="77777777" w:rsidR="000141EA" w:rsidRPr="000141EA" w:rsidRDefault="000141EA" w:rsidP="000141EA">
            <w:pPr>
              <w:jc w:val="right"/>
              <w:rPr>
                <w:color w:val="000000"/>
                <w:sz w:val="20"/>
                <w:szCs w:val="20"/>
              </w:rPr>
            </w:pPr>
            <w:r w:rsidRPr="000141EA">
              <w:rPr>
                <w:color w:val="000000"/>
                <w:sz w:val="20"/>
                <w:szCs w:val="20"/>
              </w:rPr>
              <w:t>1.241,08</w:t>
            </w:r>
          </w:p>
        </w:tc>
        <w:tc>
          <w:tcPr>
            <w:tcW w:w="1418" w:type="dxa"/>
            <w:tcBorders>
              <w:top w:val="nil"/>
              <w:left w:val="nil"/>
              <w:bottom w:val="single" w:sz="4" w:space="0" w:color="auto"/>
              <w:right w:val="single" w:sz="4" w:space="0" w:color="auto"/>
            </w:tcBorders>
            <w:shd w:val="clear" w:color="auto" w:fill="auto"/>
            <w:noWrap/>
            <w:vAlign w:val="center"/>
            <w:hideMark/>
          </w:tcPr>
          <w:p w14:paraId="344A0911" w14:textId="77777777" w:rsidR="000141EA" w:rsidRPr="000141EA" w:rsidRDefault="000141EA" w:rsidP="000141EA">
            <w:pPr>
              <w:jc w:val="right"/>
              <w:rPr>
                <w:color w:val="000000"/>
                <w:sz w:val="20"/>
                <w:szCs w:val="20"/>
              </w:rPr>
            </w:pPr>
            <w:r w:rsidRPr="000141EA">
              <w:rPr>
                <w:color w:val="000000"/>
                <w:sz w:val="20"/>
                <w:szCs w:val="20"/>
              </w:rPr>
              <w:t>9.928,64</w:t>
            </w:r>
          </w:p>
        </w:tc>
        <w:tc>
          <w:tcPr>
            <w:tcW w:w="1417" w:type="dxa"/>
            <w:tcBorders>
              <w:top w:val="nil"/>
              <w:left w:val="nil"/>
              <w:bottom w:val="single" w:sz="4" w:space="0" w:color="auto"/>
              <w:right w:val="single" w:sz="4" w:space="0" w:color="auto"/>
            </w:tcBorders>
            <w:shd w:val="clear" w:color="auto" w:fill="auto"/>
            <w:noWrap/>
            <w:vAlign w:val="center"/>
            <w:hideMark/>
          </w:tcPr>
          <w:p w14:paraId="174AB0C9" w14:textId="77777777" w:rsidR="000141EA" w:rsidRPr="000141EA" w:rsidRDefault="000141EA" w:rsidP="000141EA">
            <w:pPr>
              <w:jc w:val="right"/>
              <w:rPr>
                <w:color w:val="000000"/>
                <w:sz w:val="20"/>
                <w:szCs w:val="20"/>
              </w:rPr>
            </w:pPr>
            <w:r w:rsidRPr="000141EA">
              <w:rPr>
                <w:color w:val="000000"/>
                <w:sz w:val="20"/>
                <w:szCs w:val="20"/>
              </w:rPr>
              <w:t>33.928,64</w:t>
            </w:r>
          </w:p>
        </w:tc>
      </w:tr>
      <w:tr w:rsidR="000E1BF7" w:rsidRPr="000141EA" w14:paraId="5638D4A9" w14:textId="77777777" w:rsidTr="00BC3B53">
        <w:trPr>
          <w:trHeight w:val="300"/>
        </w:trPr>
        <w:tc>
          <w:tcPr>
            <w:tcW w:w="1136" w:type="dxa"/>
            <w:vMerge/>
            <w:tcBorders>
              <w:top w:val="nil"/>
              <w:left w:val="single" w:sz="4" w:space="0" w:color="auto"/>
              <w:bottom w:val="single" w:sz="4" w:space="0" w:color="auto"/>
              <w:right w:val="single" w:sz="4" w:space="0" w:color="auto"/>
            </w:tcBorders>
            <w:vAlign w:val="center"/>
            <w:hideMark/>
          </w:tcPr>
          <w:p w14:paraId="16E0A099" w14:textId="77777777" w:rsidR="000141EA" w:rsidRPr="000141EA" w:rsidRDefault="000141EA" w:rsidP="000141EA">
            <w:pPr>
              <w:rPr>
                <w:b/>
                <w:bCs/>
                <w:color w:val="000000"/>
                <w:sz w:val="20"/>
                <w:szCs w:val="20"/>
              </w:rPr>
            </w:pPr>
          </w:p>
        </w:tc>
        <w:tc>
          <w:tcPr>
            <w:tcW w:w="567" w:type="dxa"/>
            <w:tcBorders>
              <w:top w:val="nil"/>
              <w:left w:val="nil"/>
              <w:bottom w:val="single" w:sz="4" w:space="0" w:color="auto"/>
              <w:right w:val="single" w:sz="4" w:space="0" w:color="auto"/>
            </w:tcBorders>
            <w:shd w:val="clear" w:color="auto" w:fill="auto"/>
            <w:noWrap/>
            <w:vAlign w:val="center"/>
            <w:hideMark/>
          </w:tcPr>
          <w:p w14:paraId="427DD24B" w14:textId="77777777" w:rsidR="000141EA" w:rsidRPr="000141EA" w:rsidRDefault="000141EA" w:rsidP="000141EA">
            <w:pPr>
              <w:jc w:val="center"/>
              <w:rPr>
                <w:color w:val="000000"/>
                <w:sz w:val="20"/>
                <w:szCs w:val="20"/>
              </w:rPr>
            </w:pPr>
            <w:r w:rsidRPr="000141EA">
              <w:rPr>
                <w:color w:val="000000"/>
                <w:sz w:val="20"/>
                <w:szCs w:val="20"/>
              </w:rPr>
              <w:t>10</w:t>
            </w:r>
          </w:p>
        </w:tc>
        <w:tc>
          <w:tcPr>
            <w:tcW w:w="3826" w:type="dxa"/>
            <w:tcBorders>
              <w:top w:val="nil"/>
              <w:left w:val="nil"/>
              <w:bottom w:val="single" w:sz="4" w:space="0" w:color="auto"/>
              <w:right w:val="single" w:sz="4" w:space="0" w:color="auto"/>
            </w:tcBorders>
            <w:shd w:val="clear" w:color="auto" w:fill="auto"/>
            <w:vAlign w:val="center"/>
            <w:hideMark/>
          </w:tcPr>
          <w:p w14:paraId="6FF95060" w14:textId="77777777" w:rsidR="000141EA" w:rsidRPr="000141EA" w:rsidRDefault="000141EA" w:rsidP="000141EA">
            <w:pPr>
              <w:rPr>
                <w:color w:val="000000"/>
                <w:sz w:val="20"/>
                <w:szCs w:val="20"/>
              </w:rPr>
            </w:pPr>
            <w:r w:rsidRPr="000141EA">
              <w:rPr>
                <w:color w:val="000000"/>
                <w:sz w:val="20"/>
                <w:szCs w:val="20"/>
              </w:rPr>
              <w:t>ETRIER FRÂNĂ</w:t>
            </w:r>
          </w:p>
        </w:tc>
        <w:tc>
          <w:tcPr>
            <w:tcW w:w="803" w:type="dxa"/>
            <w:tcBorders>
              <w:top w:val="nil"/>
              <w:left w:val="nil"/>
              <w:bottom w:val="single" w:sz="4" w:space="0" w:color="auto"/>
              <w:right w:val="single" w:sz="4" w:space="0" w:color="auto"/>
            </w:tcBorders>
            <w:shd w:val="clear" w:color="auto" w:fill="auto"/>
            <w:vAlign w:val="center"/>
            <w:hideMark/>
          </w:tcPr>
          <w:p w14:paraId="4A8D5781" w14:textId="77777777" w:rsidR="000141EA" w:rsidRPr="000141EA" w:rsidRDefault="000141EA" w:rsidP="000141EA">
            <w:pPr>
              <w:jc w:val="center"/>
              <w:rPr>
                <w:color w:val="000000"/>
                <w:sz w:val="20"/>
                <w:szCs w:val="20"/>
              </w:rPr>
            </w:pPr>
            <w:proofErr w:type="spellStart"/>
            <w:r w:rsidRPr="000141EA">
              <w:rPr>
                <w:color w:val="000000"/>
                <w:sz w:val="20"/>
                <w:szCs w:val="20"/>
              </w:rPr>
              <w:t>buc</w:t>
            </w:r>
            <w:proofErr w:type="spellEnd"/>
          </w:p>
        </w:tc>
        <w:tc>
          <w:tcPr>
            <w:tcW w:w="1135" w:type="dxa"/>
            <w:tcBorders>
              <w:top w:val="nil"/>
              <w:left w:val="nil"/>
              <w:bottom w:val="single" w:sz="4" w:space="0" w:color="auto"/>
              <w:right w:val="single" w:sz="4" w:space="0" w:color="auto"/>
            </w:tcBorders>
            <w:shd w:val="clear" w:color="auto" w:fill="auto"/>
            <w:vAlign w:val="center"/>
            <w:hideMark/>
          </w:tcPr>
          <w:p w14:paraId="2B62C79B" w14:textId="77777777" w:rsidR="000141EA" w:rsidRPr="000141EA" w:rsidRDefault="000141EA" w:rsidP="000141EA">
            <w:pPr>
              <w:jc w:val="right"/>
              <w:rPr>
                <w:color w:val="000000"/>
                <w:sz w:val="20"/>
                <w:szCs w:val="20"/>
              </w:rPr>
            </w:pPr>
            <w:r w:rsidRPr="000141EA">
              <w:rPr>
                <w:color w:val="000000"/>
                <w:sz w:val="20"/>
                <w:szCs w:val="20"/>
              </w:rPr>
              <w:t>4.700,00</w:t>
            </w:r>
          </w:p>
        </w:tc>
        <w:tc>
          <w:tcPr>
            <w:tcW w:w="905" w:type="dxa"/>
            <w:tcBorders>
              <w:top w:val="nil"/>
              <w:left w:val="nil"/>
              <w:bottom w:val="single" w:sz="4" w:space="0" w:color="auto"/>
              <w:right w:val="single" w:sz="4" w:space="0" w:color="auto"/>
            </w:tcBorders>
            <w:shd w:val="clear" w:color="auto" w:fill="auto"/>
            <w:vAlign w:val="center"/>
            <w:hideMark/>
          </w:tcPr>
          <w:p w14:paraId="079053B0" w14:textId="77777777" w:rsidR="000141EA" w:rsidRPr="000141EA" w:rsidRDefault="000141EA" w:rsidP="000141EA">
            <w:pPr>
              <w:jc w:val="center"/>
              <w:rPr>
                <w:color w:val="000000"/>
                <w:sz w:val="20"/>
                <w:szCs w:val="20"/>
              </w:rPr>
            </w:pPr>
            <w:r w:rsidRPr="000141EA">
              <w:rPr>
                <w:color w:val="000000"/>
                <w:sz w:val="20"/>
                <w:szCs w:val="20"/>
              </w:rPr>
              <w:t>8</w:t>
            </w:r>
          </w:p>
        </w:tc>
        <w:tc>
          <w:tcPr>
            <w:tcW w:w="1395" w:type="dxa"/>
            <w:tcBorders>
              <w:top w:val="nil"/>
              <w:left w:val="nil"/>
              <w:bottom w:val="single" w:sz="4" w:space="0" w:color="auto"/>
              <w:right w:val="single" w:sz="4" w:space="0" w:color="auto"/>
            </w:tcBorders>
            <w:shd w:val="clear" w:color="auto" w:fill="auto"/>
            <w:vAlign w:val="center"/>
            <w:hideMark/>
          </w:tcPr>
          <w:p w14:paraId="46E73A43" w14:textId="77777777" w:rsidR="000141EA" w:rsidRPr="000141EA" w:rsidRDefault="000141EA" w:rsidP="000141EA">
            <w:pPr>
              <w:jc w:val="right"/>
              <w:rPr>
                <w:color w:val="000000"/>
                <w:sz w:val="20"/>
                <w:szCs w:val="20"/>
              </w:rPr>
            </w:pPr>
            <w:r w:rsidRPr="000141EA">
              <w:rPr>
                <w:color w:val="000000"/>
                <w:sz w:val="20"/>
                <w:szCs w:val="20"/>
              </w:rPr>
              <w:t>37.600,00</w:t>
            </w:r>
          </w:p>
        </w:tc>
        <w:tc>
          <w:tcPr>
            <w:tcW w:w="1121" w:type="dxa"/>
            <w:tcBorders>
              <w:top w:val="nil"/>
              <w:left w:val="nil"/>
              <w:bottom w:val="single" w:sz="4" w:space="0" w:color="auto"/>
              <w:right w:val="single" w:sz="4" w:space="0" w:color="auto"/>
            </w:tcBorders>
            <w:shd w:val="clear" w:color="auto" w:fill="auto"/>
            <w:vAlign w:val="center"/>
            <w:hideMark/>
          </w:tcPr>
          <w:p w14:paraId="2FB30671" w14:textId="77777777" w:rsidR="000141EA" w:rsidRPr="000141EA" w:rsidRDefault="000141EA" w:rsidP="000141EA">
            <w:pPr>
              <w:jc w:val="right"/>
              <w:rPr>
                <w:color w:val="000000"/>
                <w:sz w:val="20"/>
                <w:szCs w:val="20"/>
              </w:rPr>
            </w:pPr>
            <w:r w:rsidRPr="000141EA">
              <w:rPr>
                <w:color w:val="000000"/>
                <w:sz w:val="20"/>
                <w:szCs w:val="20"/>
              </w:rPr>
              <w:t>10,14</w:t>
            </w:r>
          </w:p>
        </w:tc>
        <w:tc>
          <w:tcPr>
            <w:tcW w:w="1134" w:type="dxa"/>
            <w:tcBorders>
              <w:top w:val="nil"/>
              <w:left w:val="nil"/>
              <w:bottom w:val="single" w:sz="4" w:space="0" w:color="auto"/>
              <w:right w:val="single" w:sz="4" w:space="0" w:color="auto"/>
            </w:tcBorders>
            <w:shd w:val="clear" w:color="auto" w:fill="auto"/>
            <w:noWrap/>
            <w:vAlign w:val="center"/>
            <w:hideMark/>
          </w:tcPr>
          <w:p w14:paraId="020AD853" w14:textId="77777777" w:rsidR="000141EA" w:rsidRPr="000141EA" w:rsidRDefault="000141EA" w:rsidP="000141EA">
            <w:pPr>
              <w:jc w:val="right"/>
              <w:rPr>
                <w:color w:val="000000"/>
                <w:sz w:val="20"/>
                <w:szCs w:val="20"/>
              </w:rPr>
            </w:pPr>
            <w:r w:rsidRPr="000141EA">
              <w:rPr>
                <w:color w:val="000000"/>
                <w:sz w:val="20"/>
                <w:szCs w:val="20"/>
              </w:rPr>
              <w:t>142,00</w:t>
            </w:r>
          </w:p>
        </w:tc>
        <w:tc>
          <w:tcPr>
            <w:tcW w:w="1417" w:type="dxa"/>
            <w:tcBorders>
              <w:top w:val="nil"/>
              <w:left w:val="nil"/>
              <w:bottom w:val="single" w:sz="4" w:space="0" w:color="auto"/>
              <w:right w:val="single" w:sz="4" w:space="0" w:color="auto"/>
            </w:tcBorders>
            <w:shd w:val="clear" w:color="auto" w:fill="auto"/>
            <w:noWrap/>
            <w:vAlign w:val="center"/>
            <w:hideMark/>
          </w:tcPr>
          <w:p w14:paraId="75198F43" w14:textId="77777777" w:rsidR="000141EA" w:rsidRPr="000141EA" w:rsidRDefault="000141EA" w:rsidP="000141EA">
            <w:pPr>
              <w:jc w:val="right"/>
              <w:rPr>
                <w:color w:val="000000"/>
                <w:sz w:val="20"/>
                <w:szCs w:val="20"/>
              </w:rPr>
            </w:pPr>
            <w:r w:rsidRPr="000141EA">
              <w:rPr>
                <w:color w:val="000000"/>
                <w:sz w:val="20"/>
                <w:szCs w:val="20"/>
              </w:rPr>
              <w:t>1.439,88</w:t>
            </w:r>
          </w:p>
        </w:tc>
        <w:tc>
          <w:tcPr>
            <w:tcW w:w="1418" w:type="dxa"/>
            <w:tcBorders>
              <w:top w:val="nil"/>
              <w:left w:val="nil"/>
              <w:bottom w:val="single" w:sz="4" w:space="0" w:color="auto"/>
              <w:right w:val="single" w:sz="4" w:space="0" w:color="auto"/>
            </w:tcBorders>
            <w:shd w:val="clear" w:color="auto" w:fill="auto"/>
            <w:noWrap/>
            <w:vAlign w:val="center"/>
            <w:hideMark/>
          </w:tcPr>
          <w:p w14:paraId="7099F680" w14:textId="77777777" w:rsidR="000141EA" w:rsidRPr="000141EA" w:rsidRDefault="000141EA" w:rsidP="000141EA">
            <w:pPr>
              <w:jc w:val="right"/>
              <w:rPr>
                <w:color w:val="000000"/>
                <w:sz w:val="20"/>
                <w:szCs w:val="20"/>
              </w:rPr>
            </w:pPr>
            <w:r w:rsidRPr="000141EA">
              <w:rPr>
                <w:color w:val="000000"/>
                <w:sz w:val="20"/>
                <w:szCs w:val="20"/>
              </w:rPr>
              <w:t>11.519,04</w:t>
            </w:r>
          </w:p>
        </w:tc>
        <w:tc>
          <w:tcPr>
            <w:tcW w:w="1417" w:type="dxa"/>
            <w:tcBorders>
              <w:top w:val="nil"/>
              <w:left w:val="nil"/>
              <w:bottom w:val="single" w:sz="4" w:space="0" w:color="auto"/>
              <w:right w:val="single" w:sz="4" w:space="0" w:color="auto"/>
            </w:tcBorders>
            <w:shd w:val="clear" w:color="auto" w:fill="auto"/>
            <w:noWrap/>
            <w:vAlign w:val="center"/>
            <w:hideMark/>
          </w:tcPr>
          <w:p w14:paraId="5D927253" w14:textId="77777777" w:rsidR="000141EA" w:rsidRPr="000141EA" w:rsidRDefault="000141EA" w:rsidP="000141EA">
            <w:pPr>
              <w:jc w:val="right"/>
              <w:rPr>
                <w:color w:val="000000"/>
                <w:sz w:val="20"/>
                <w:szCs w:val="20"/>
              </w:rPr>
            </w:pPr>
            <w:r w:rsidRPr="000141EA">
              <w:rPr>
                <w:color w:val="000000"/>
                <w:sz w:val="20"/>
                <w:szCs w:val="20"/>
              </w:rPr>
              <w:t>49.119,04</w:t>
            </w:r>
          </w:p>
        </w:tc>
      </w:tr>
      <w:tr w:rsidR="000E1BF7" w:rsidRPr="000141EA" w14:paraId="31BAD108" w14:textId="77777777" w:rsidTr="00BC3B53">
        <w:trPr>
          <w:trHeight w:val="300"/>
        </w:trPr>
        <w:tc>
          <w:tcPr>
            <w:tcW w:w="1136" w:type="dxa"/>
            <w:vMerge/>
            <w:tcBorders>
              <w:top w:val="nil"/>
              <w:left w:val="single" w:sz="4" w:space="0" w:color="auto"/>
              <w:bottom w:val="single" w:sz="4" w:space="0" w:color="auto"/>
              <w:right w:val="single" w:sz="4" w:space="0" w:color="auto"/>
            </w:tcBorders>
            <w:vAlign w:val="center"/>
            <w:hideMark/>
          </w:tcPr>
          <w:p w14:paraId="5D43308F" w14:textId="77777777" w:rsidR="000141EA" w:rsidRPr="000141EA" w:rsidRDefault="000141EA" w:rsidP="000141EA">
            <w:pPr>
              <w:rPr>
                <w:b/>
                <w:bCs/>
                <w:color w:val="000000"/>
                <w:sz w:val="20"/>
                <w:szCs w:val="20"/>
              </w:rPr>
            </w:pP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75AABDA1" w14:textId="77777777" w:rsidR="000141EA" w:rsidRPr="000141EA" w:rsidRDefault="000141EA" w:rsidP="000141EA">
            <w:pPr>
              <w:jc w:val="center"/>
              <w:rPr>
                <w:color w:val="000000"/>
                <w:sz w:val="20"/>
                <w:szCs w:val="20"/>
              </w:rPr>
            </w:pPr>
            <w:r w:rsidRPr="000141EA">
              <w:rPr>
                <w:color w:val="000000"/>
                <w:sz w:val="20"/>
                <w:szCs w:val="20"/>
              </w:rPr>
              <w:t>11</w:t>
            </w:r>
          </w:p>
        </w:tc>
        <w:tc>
          <w:tcPr>
            <w:tcW w:w="3826" w:type="dxa"/>
            <w:tcBorders>
              <w:top w:val="single" w:sz="4" w:space="0" w:color="auto"/>
              <w:left w:val="nil"/>
              <w:bottom w:val="single" w:sz="4" w:space="0" w:color="auto"/>
              <w:right w:val="single" w:sz="4" w:space="0" w:color="auto"/>
            </w:tcBorders>
            <w:shd w:val="clear" w:color="auto" w:fill="auto"/>
            <w:vAlign w:val="center"/>
            <w:hideMark/>
          </w:tcPr>
          <w:p w14:paraId="3239C7F8" w14:textId="77777777" w:rsidR="000141EA" w:rsidRPr="000141EA" w:rsidRDefault="000141EA" w:rsidP="000141EA">
            <w:pPr>
              <w:rPr>
                <w:color w:val="000000"/>
                <w:sz w:val="20"/>
                <w:szCs w:val="20"/>
              </w:rPr>
            </w:pPr>
            <w:r w:rsidRPr="000141EA">
              <w:rPr>
                <w:color w:val="000000"/>
                <w:sz w:val="20"/>
                <w:szCs w:val="20"/>
              </w:rPr>
              <w:t>PLACUTE FRANA FATA</w:t>
            </w:r>
          </w:p>
        </w:tc>
        <w:tc>
          <w:tcPr>
            <w:tcW w:w="803" w:type="dxa"/>
            <w:tcBorders>
              <w:top w:val="single" w:sz="4" w:space="0" w:color="auto"/>
              <w:left w:val="nil"/>
              <w:bottom w:val="single" w:sz="4" w:space="0" w:color="auto"/>
              <w:right w:val="single" w:sz="4" w:space="0" w:color="auto"/>
            </w:tcBorders>
            <w:shd w:val="clear" w:color="auto" w:fill="auto"/>
            <w:vAlign w:val="center"/>
            <w:hideMark/>
          </w:tcPr>
          <w:p w14:paraId="6DB93FF2" w14:textId="77777777" w:rsidR="000141EA" w:rsidRPr="000141EA" w:rsidRDefault="000141EA" w:rsidP="000141EA">
            <w:pPr>
              <w:jc w:val="center"/>
              <w:rPr>
                <w:color w:val="000000"/>
                <w:sz w:val="20"/>
                <w:szCs w:val="20"/>
              </w:rPr>
            </w:pPr>
            <w:r w:rsidRPr="000141EA">
              <w:rPr>
                <w:color w:val="000000"/>
                <w:sz w:val="20"/>
                <w:szCs w:val="20"/>
              </w:rPr>
              <w:t>set</w:t>
            </w:r>
          </w:p>
        </w:tc>
        <w:tc>
          <w:tcPr>
            <w:tcW w:w="1135" w:type="dxa"/>
            <w:tcBorders>
              <w:top w:val="single" w:sz="4" w:space="0" w:color="auto"/>
              <w:left w:val="nil"/>
              <w:bottom w:val="single" w:sz="4" w:space="0" w:color="auto"/>
              <w:right w:val="single" w:sz="4" w:space="0" w:color="auto"/>
            </w:tcBorders>
            <w:shd w:val="clear" w:color="auto" w:fill="auto"/>
            <w:vAlign w:val="center"/>
            <w:hideMark/>
          </w:tcPr>
          <w:p w14:paraId="76D7125C" w14:textId="77777777" w:rsidR="000141EA" w:rsidRPr="000141EA" w:rsidRDefault="000141EA" w:rsidP="000141EA">
            <w:pPr>
              <w:jc w:val="right"/>
              <w:rPr>
                <w:color w:val="000000"/>
                <w:sz w:val="20"/>
                <w:szCs w:val="20"/>
              </w:rPr>
            </w:pPr>
            <w:r w:rsidRPr="000141EA">
              <w:rPr>
                <w:color w:val="000000"/>
                <w:sz w:val="20"/>
                <w:szCs w:val="20"/>
              </w:rPr>
              <w:t>900,00</w:t>
            </w:r>
          </w:p>
        </w:tc>
        <w:tc>
          <w:tcPr>
            <w:tcW w:w="905" w:type="dxa"/>
            <w:tcBorders>
              <w:top w:val="single" w:sz="4" w:space="0" w:color="auto"/>
              <w:left w:val="nil"/>
              <w:bottom w:val="single" w:sz="4" w:space="0" w:color="auto"/>
              <w:right w:val="single" w:sz="4" w:space="0" w:color="auto"/>
            </w:tcBorders>
            <w:shd w:val="clear" w:color="auto" w:fill="auto"/>
            <w:vAlign w:val="center"/>
            <w:hideMark/>
          </w:tcPr>
          <w:p w14:paraId="33E83F8B" w14:textId="77777777" w:rsidR="000141EA" w:rsidRPr="000141EA" w:rsidRDefault="000141EA" w:rsidP="000141EA">
            <w:pPr>
              <w:jc w:val="center"/>
              <w:rPr>
                <w:color w:val="000000"/>
                <w:sz w:val="20"/>
                <w:szCs w:val="20"/>
              </w:rPr>
            </w:pPr>
            <w:r w:rsidRPr="000141EA">
              <w:rPr>
                <w:color w:val="000000"/>
                <w:sz w:val="20"/>
                <w:szCs w:val="20"/>
              </w:rPr>
              <w:t>10</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14:paraId="6FDA9587" w14:textId="77777777" w:rsidR="000141EA" w:rsidRPr="000141EA" w:rsidRDefault="000141EA" w:rsidP="000141EA">
            <w:pPr>
              <w:jc w:val="right"/>
              <w:rPr>
                <w:color w:val="000000"/>
                <w:sz w:val="20"/>
                <w:szCs w:val="20"/>
              </w:rPr>
            </w:pPr>
            <w:r w:rsidRPr="000141EA">
              <w:rPr>
                <w:color w:val="000000"/>
                <w:sz w:val="20"/>
                <w:szCs w:val="20"/>
              </w:rPr>
              <w:t>9.000,00</w:t>
            </w:r>
          </w:p>
        </w:tc>
        <w:tc>
          <w:tcPr>
            <w:tcW w:w="1121" w:type="dxa"/>
            <w:tcBorders>
              <w:top w:val="single" w:sz="4" w:space="0" w:color="auto"/>
              <w:left w:val="nil"/>
              <w:bottom w:val="single" w:sz="4" w:space="0" w:color="auto"/>
              <w:right w:val="single" w:sz="4" w:space="0" w:color="auto"/>
            </w:tcBorders>
            <w:shd w:val="clear" w:color="auto" w:fill="auto"/>
            <w:vAlign w:val="center"/>
            <w:hideMark/>
          </w:tcPr>
          <w:p w14:paraId="2FA75AAC" w14:textId="77777777" w:rsidR="000141EA" w:rsidRPr="000141EA" w:rsidRDefault="000141EA" w:rsidP="000141EA">
            <w:pPr>
              <w:jc w:val="right"/>
              <w:rPr>
                <w:color w:val="000000"/>
                <w:sz w:val="20"/>
                <w:szCs w:val="20"/>
              </w:rPr>
            </w:pPr>
            <w:r w:rsidRPr="000141EA">
              <w:rPr>
                <w:color w:val="000000"/>
                <w:sz w:val="20"/>
                <w:szCs w:val="20"/>
              </w:rPr>
              <w:t>6,86</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424E516D" w14:textId="77777777" w:rsidR="000141EA" w:rsidRPr="000141EA" w:rsidRDefault="000141EA" w:rsidP="000141EA">
            <w:pPr>
              <w:jc w:val="right"/>
              <w:rPr>
                <w:color w:val="000000"/>
                <w:sz w:val="20"/>
                <w:szCs w:val="20"/>
              </w:rPr>
            </w:pPr>
            <w:r w:rsidRPr="000141EA">
              <w:rPr>
                <w:color w:val="000000"/>
                <w:sz w:val="20"/>
                <w:szCs w:val="20"/>
              </w:rPr>
              <w:t>142,00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51968D60" w14:textId="77777777" w:rsidR="000141EA" w:rsidRPr="000141EA" w:rsidRDefault="000141EA" w:rsidP="000141EA">
            <w:pPr>
              <w:jc w:val="right"/>
              <w:rPr>
                <w:color w:val="000000"/>
                <w:sz w:val="20"/>
                <w:szCs w:val="20"/>
              </w:rPr>
            </w:pPr>
            <w:r w:rsidRPr="000141EA">
              <w:rPr>
                <w:color w:val="000000"/>
                <w:sz w:val="20"/>
                <w:szCs w:val="20"/>
              </w:rPr>
              <w:t>974,12</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17BA805B" w14:textId="77777777" w:rsidR="000141EA" w:rsidRPr="000141EA" w:rsidRDefault="000141EA" w:rsidP="000141EA">
            <w:pPr>
              <w:jc w:val="right"/>
              <w:rPr>
                <w:color w:val="000000"/>
                <w:sz w:val="20"/>
                <w:szCs w:val="20"/>
              </w:rPr>
            </w:pPr>
            <w:r w:rsidRPr="000141EA">
              <w:rPr>
                <w:color w:val="000000"/>
                <w:sz w:val="20"/>
                <w:szCs w:val="20"/>
              </w:rPr>
              <w:t>9.741,20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68DAECC9" w14:textId="77777777" w:rsidR="000141EA" w:rsidRPr="000141EA" w:rsidRDefault="000141EA" w:rsidP="000141EA">
            <w:pPr>
              <w:jc w:val="right"/>
              <w:rPr>
                <w:color w:val="000000"/>
                <w:sz w:val="20"/>
                <w:szCs w:val="20"/>
              </w:rPr>
            </w:pPr>
            <w:r w:rsidRPr="000141EA">
              <w:rPr>
                <w:color w:val="000000"/>
                <w:sz w:val="20"/>
                <w:szCs w:val="20"/>
              </w:rPr>
              <w:t>18.741,20</w:t>
            </w:r>
          </w:p>
        </w:tc>
      </w:tr>
      <w:tr w:rsidR="000E1BF7" w:rsidRPr="000141EA" w14:paraId="508D55E8" w14:textId="77777777" w:rsidTr="00B07608">
        <w:trPr>
          <w:trHeight w:val="300"/>
        </w:trPr>
        <w:tc>
          <w:tcPr>
            <w:tcW w:w="1136" w:type="dxa"/>
            <w:vMerge/>
            <w:tcBorders>
              <w:top w:val="nil"/>
              <w:left w:val="single" w:sz="4" w:space="0" w:color="auto"/>
              <w:bottom w:val="single" w:sz="4" w:space="0" w:color="auto"/>
              <w:right w:val="single" w:sz="4" w:space="0" w:color="auto"/>
            </w:tcBorders>
            <w:vAlign w:val="center"/>
            <w:hideMark/>
          </w:tcPr>
          <w:p w14:paraId="66F1FCF7" w14:textId="77777777" w:rsidR="000141EA" w:rsidRPr="000141EA" w:rsidRDefault="000141EA" w:rsidP="000141EA">
            <w:pPr>
              <w:rPr>
                <w:b/>
                <w:bCs/>
                <w:color w:val="000000"/>
                <w:sz w:val="20"/>
                <w:szCs w:val="20"/>
              </w:rPr>
            </w:pPr>
          </w:p>
        </w:tc>
        <w:tc>
          <w:tcPr>
            <w:tcW w:w="567" w:type="dxa"/>
            <w:tcBorders>
              <w:top w:val="nil"/>
              <w:left w:val="nil"/>
              <w:bottom w:val="single" w:sz="4" w:space="0" w:color="auto"/>
              <w:right w:val="single" w:sz="4" w:space="0" w:color="auto"/>
            </w:tcBorders>
            <w:shd w:val="clear" w:color="auto" w:fill="auto"/>
            <w:noWrap/>
            <w:vAlign w:val="center"/>
            <w:hideMark/>
          </w:tcPr>
          <w:p w14:paraId="6C82807F" w14:textId="77777777" w:rsidR="000141EA" w:rsidRPr="000141EA" w:rsidRDefault="000141EA" w:rsidP="000141EA">
            <w:pPr>
              <w:jc w:val="center"/>
              <w:rPr>
                <w:color w:val="000000"/>
                <w:sz w:val="20"/>
                <w:szCs w:val="20"/>
              </w:rPr>
            </w:pPr>
            <w:r w:rsidRPr="000141EA">
              <w:rPr>
                <w:color w:val="000000"/>
                <w:sz w:val="20"/>
                <w:szCs w:val="20"/>
              </w:rPr>
              <w:t>12</w:t>
            </w:r>
          </w:p>
        </w:tc>
        <w:tc>
          <w:tcPr>
            <w:tcW w:w="3826" w:type="dxa"/>
            <w:tcBorders>
              <w:top w:val="nil"/>
              <w:left w:val="nil"/>
              <w:bottom w:val="single" w:sz="4" w:space="0" w:color="auto"/>
              <w:right w:val="single" w:sz="4" w:space="0" w:color="auto"/>
            </w:tcBorders>
            <w:shd w:val="clear" w:color="auto" w:fill="auto"/>
            <w:vAlign w:val="center"/>
            <w:hideMark/>
          </w:tcPr>
          <w:p w14:paraId="65887023" w14:textId="77777777" w:rsidR="000141EA" w:rsidRPr="000141EA" w:rsidRDefault="000141EA" w:rsidP="000141EA">
            <w:pPr>
              <w:rPr>
                <w:color w:val="000000"/>
                <w:sz w:val="20"/>
                <w:szCs w:val="20"/>
              </w:rPr>
            </w:pPr>
            <w:r w:rsidRPr="000141EA">
              <w:rPr>
                <w:color w:val="000000"/>
                <w:sz w:val="20"/>
                <w:szCs w:val="20"/>
              </w:rPr>
              <w:t>RULMENT ROATA FATA</w:t>
            </w:r>
          </w:p>
        </w:tc>
        <w:tc>
          <w:tcPr>
            <w:tcW w:w="803" w:type="dxa"/>
            <w:tcBorders>
              <w:top w:val="nil"/>
              <w:left w:val="nil"/>
              <w:bottom w:val="single" w:sz="4" w:space="0" w:color="auto"/>
              <w:right w:val="single" w:sz="4" w:space="0" w:color="auto"/>
            </w:tcBorders>
            <w:shd w:val="clear" w:color="auto" w:fill="auto"/>
            <w:vAlign w:val="center"/>
            <w:hideMark/>
          </w:tcPr>
          <w:p w14:paraId="3E42CD0D" w14:textId="77777777" w:rsidR="000141EA" w:rsidRPr="000141EA" w:rsidRDefault="000141EA" w:rsidP="000141EA">
            <w:pPr>
              <w:jc w:val="center"/>
              <w:rPr>
                <w:color w:val="000000"/>
                <w:sz w:val="20"/>
                <w:szCs w:val="20"/>
              </w:rPr>
            </w:pPr>
            <w:proofErr w:type="spellStart"/>
            <w:r w:rsidRPr="000141EA">
              <w:rPr>
                <w:color w:val="000000"/>
                <w:sz w:val="20"/>
                <w:szCs w:val="20"/>
              </w:rPr>
              <w:t>buc</w:t>
            </w:r>
            <w:proofErr w:type="spellEnd"/>
          </w:p>
        </w:tc>
        <w:tc>
          <w:tcPr>
            <w:tcW w:w="1135" w:type="dxa"/>
            <w:tcBorders>
              <w:top w:val="nil"/>
              <w:left w:val="nil"/>
              <w:bottom w:val="single" w:sz="4" w:space="0" w:color="auto"/>
              <w:right w:val="single" w:sz="4" w:space="0" w:color="auto"/>
            </w:tcBorders>
            <w:shd w:val="clear" w:color="auto" w:fill="auto"/>
            <w:vAlign w:val="center"/>
            <w:hideMark/>
          </w:tcPr>
          <w:p w14:paraId="23C13980" w14:textId="77777777" w:rsidR="000141EA" w:rsidRPr="000141EA" w:rsidRDefault="000141EA" w:rsidP="000141EA">
            <w:pPr>
              <w:jc w:val="right"/>
              <w:rPr>
                <w:color w:val="000000"/>
                <w:sz w:val="20"/>
                <w:szCs w:val="20"/>
              </w:rPr>
            </w:pPr>
            <w:r w:rsidRPr="000141EA">
              <w:rPr>
                <w:color w:val="000000"/>
                <w:sz w:val="20"/>
                <w:szCs w:val="20"/>
              </w:rPr>
              <w:t>3.900,00</w:t>
            </w:r>
          </w:p>
        </w:tc>
        <w:tc>
          <w:tcPr>
            <w:tcW w:w="905" w:type="dxa"/>
            <w:tcBorders>
              <w:top w:val="nil"/>
              <w:left w:val="nil"/>
              <w:bottom w:val="single" w:sz="4" w:space="0" w:color="auto"/>
              <w:right w:val="single" w:sz="4" w:space="0" w:color="auto"/>
            </w:tcBorders>
            <w:shd w:val="clear" w:color="auto" w:fill="auto"/>
            <w:vAlign w:val="center"/>
            <w:hideMark/>
          </w:tcPr>
          <w:p w14:paraId="46C7ABCE" w14:textId="77777777" w:rsidR="000141EA" w:rsidRPr="000141EA" w:rsidRDefault="000141EA" w:rsidP="000141EA">
            <w:pPr>
              <w:jc w:val="center"/>
              <w:rPr>
                <w:color w:val="000000"/>
                <w:sz w:val="20"/>
                <w:szCs w:val="20"/>
              </w:rPr>
            </w:pPr>
            <w:r w:rsidRPr="000141EA">
              <w:rPr>
                <w:color w:val="000000"/>
                <w:sz w:val="20"/>
                <w:szCs w:val="20"/>
              </w:rPr>
              <w:t>10</w:t>
            </w:r>
          </w:p>
        </w:tc>
        <w:tc>
          <w:tcPr>
            <w:tcW w:w="1395" w:type="dxa"/>
            <w:tcBorders>
              <w:top w:val="nil"/>
              <w:left w:val="nil"/>
              <w:bottom w:val="single" w:sz="4" w:space="0" w:color="auto"/>
              <w:right w:val="single" w:sz="4" w:space="0" w:color="auto"/>
            </w:tcBorders>
            <w:shd w:val="clear" w:color="auto" w:fill="auto"/>
            <w:vAlign w:val="center"/>
            <w:hideMark/>
          </w:tcPr>
          <w:p w14:paraId="7516E289" w14:textId="77777777" w:rsidR="000141EA" w:rsidRPr="000141EA" w:rsidRDefault="000141EA" w:rsidP="000141EA">
            <w:pPr>
              <w:jc w:val="right"/>
              <w:rPr>
                <w:color w:val="000000"/>
                <w:sz w:val="20"/>
                <w:szCs w:val="20"/>
              </w:rPr>
            </w:pPr>
            <w:r w:rsidRPr="000141EA">
              <w:rPr>
                <w:color w:val="000000"/>
                <w:sz w:val="20"/>
                <w:szCs w:val="20"/>
              </w:rPr>
              <w:t>39.000,00</w:t>
            </w:r>
          </w:p>
        </w:tc>
        <w:tc>
          <w:tcPr>
            <w:tcW w:w="1121" w:type="dxa"/>
            <w:tcBorders>
              <w:top w:val="nil"/>
              <w:left w:val="nil"/>
              <w:bottom w:val="single" w:sz="4" w:space="0" w:color="auto"/>
              <w:right w:val="single" w:sz="4" w:space="0" w:color="auto"/>
            </w:tcBorders>
            <w:shd w:val="clear" w:color="auto" w:fill="auto"/>
            <w:vAlign w:val="center"/>
            <w:hideMark/>
          </w:tcPr>
          <w:p w14:paraId="09FDA6C5" w14:textId="77777777" w:rsidR="000141EA" w:rsidRPr="000141EA" w:rsidRDefault="000141EA" w:rsidP="000141EA">
            <w:pPr>
              <w:jc w:val="right"/>
              <w:rPr>
                <w:color w:val="000000"/>
                <w:sz w:val="20"/>
                <w:szCs w:val="20"/>
              </w:rPr>
            </w:pPr>
            <w:r w:rsidRPr="000141EA">
              <w:rPr>
                <w:color w:val="000000"/>
                <w:sz w:val="20"/>
                <w:szCs w:val="20"/>
              </w:rPr>
              <w:t>6,86</w:t>
            </w:r>
          </w:p>
        </w:tc>
        <w:tc>
          <w:tcPr>
            <w:tcW w:w="1134" w:type="dxa"/>
            <w:tcBorders>
              <w:top w:val="nil"/>
              <w:left w:val="nil"/>
              <w:bottom w:val="single" w:sz="4" w:space="0" w:color="auto"/>
              <w:right w:val="single" w:sz="4" w:space="0" w:color="auto"/>
            </w:tcBorders>
            <w:shd w:val="clear" w:color="auto" w:fill="auto"/>
            <w:noWrap/>
            <w:vAlign w:val="center"/>
            <w:hideMark/>
          </w:tcPr>
          <w:p w14:paraId="62F396ED" w14:textId="77777777" w:rsidR="000141EA" w:rsidRPr="000141EA" w:rsidRDefault="000141EA" w:rsidP="000141EA">
            <w:pPr>
              <w:jc w:val="right"/>
              <w:rPr>
                <w:color w:val="000000"/>
                <w:sz w:val="20"/>
                <w:szCs w:val="20"/>
              </w:rPr>
            </w:pPr>
            <w:r w:rsidRPr="000141EA">
              <w:rPr>
                <w:color w:val="000000"/>
                <w:sz w:val="20"/>
                <w:szCs w:val="20"/>
              </w:rPr>
              <w:t>142,00</w:t>
            </w:r>
          </w:p>
        </w:tc>
        <w:tc>
          <w:tcPr>
            <w:tcW w:w="1417" w:type="dxa"/>
            <w:tcBorders>
              <w:top w:val="nil"/>
              <w:left w:val="nil"/>
              <w:bottom w:val="single" w:sz="4" w:space="0" w:color="auto"/>
              <w:right w:val="single" w:sz="4" w:space="0" w:color="auto"/>
            </w:tcBorders>
            <w:shd w:val="clear" w:color="auto" w:fill="auto"/>
            <w:noWrap/>
            <w:vAlign w:val="center"/>
            <w:hideMark/>
          </w:tcPr>
          <w:p w14:paraId="35F1E740" w14:textId="77777777" w:rsidR="000141EA" w:rsidRPr="000141EA" w:rsidRDefault="000141EA" w:rsidP="000141EA">
            <w:pPr>
              <w:jc w:val="right"/>
              <w:rPr>
                <w:color w:val="000000"/>
                <w:sz w:val="20"/>
                <w:szCs w:val="20"/>
              </w:rPr>
            </w:pPr>
            <w:r w:rsidRPr="000141EA">
              <w:rPr>
                <w:color w:val="000000"/>
                <w:sz w:val="20"/>
                <w:szCs w:val="20"/>
              </w:rPr>
              <w:t>974,12</w:t>
            </w:r>
          </w:p>
        </w:tc>
        <w:tc>
          <w:tcPr>
            <w:tcW w:w="1418" w:type="dxa"/>
            <w:tcBorders>
              <w:top w:val="nil"/>
              <w:left w:val="nil"/>
              <w:bottom w:val="single" w:sz="4" w:space="0" w:color="auto"/>
              <w:right w:val="single" w:sz="4" w:space="0" w:color="auto"/>
            </w:tcBorders>
            <w:shd w:val="clear" w:color="auto" w:fill="auto"/>
            <w:noWrap/>
            <w:vAlign w:val="center"/>
            <w:hideMark/>
          </w:tcPr>
          <w:p w14:paraId="1C416455" w14:textId="77777777" w:rsidR="000141EA" w:rsidRPr="000141EA" w:rsidRDefault="000141EA" w:rsidP="000141EA">
            <w:pPr>
              <w:jc w:val="right"/>
              <w:rPr>
                <w:color w:val="000000"/>
                <w:sz w:val="20"/>
                <w:szCs w:val="20"/>
              </w:rPr>
            </w:pPr>
            <w:r w:rsidRPr="000141EA">
              <w:rPr>
                <w:color w:val="000000"/>
                <w:sz w:val="20"/>
                <w:szCs w:val="20"/>
              </w:rPr>
              <w:t>9.741,20</w:t>
            </w:r>
          </w:p>
        </w:tc>
        <w:tc>
          <w:tcPr>
            <w:tcW w:w="1417" w:type="dxa"/>
            <w:tcBorders>
              <w:top w:val="nil"/>
              <w:left w:val="nil"/>
              <w:bottom w:val="single" w:sz="4" w:space="0" w:color="auto"/>
              <w:right w:val="single" w:sz="4" w:space="0" w:color="auto"/>
            </w:tcBorders>
            <w:shd w:val="clear" w:color="auto" w:fill="auto"/>
            <w:noWrap/>
            <w:vAlign w:val="center"/>
            <w:hideMark/>
          </w:tcPr>
          <w:p w14:paraId="13B2E1CE" w14:textId="77777777" w:rsidR="000141EA" w:rsidRPr="000141EA" w:rsidRDefault="000141EA" w:rsidP="000141EA">
            <w:pPr>
              <w:jc w:val="right"/>
              <w:rPr>
                <w:color w:val="000000"/>
                <w:sz w:val="20"/>
                <w:szCs w:val="20"/>
              </w:rPr>
            </w:pPr>
            <w:r w:rsidRPr="000141EA">
              <w:rPr>
                <w:color w:val="000000"/>
                <w:sz w:val="20"/>
                <w:szCs w:val="20"/>
              </w:rPr>
              <w:t>48.741,20</w:t>
            </w:r>
          </w:p>
        </w:tc>
      </w:tr>
      <w:tr w:rsidR="000E1BF7" w:rsidRPr="000141EA" w14:paraId="0EC89962" w14:textId="77777777" w:rsidTr="00B07608">
        <w:trPr>
          <w:trHeight w:val="300"/>
        </w:trPr>
        <w:tc>
          <w:tcPr>
            <w:tcW w:w="1136" w:type="dxa"/>
            <w:vMerge/>
            <w:tcBorders>
              <w:top w:val="nil"/>
              <w:left w:val="single" w:sz="4" w:space="0" w:color="auto"/>
              <w:bottom w:val="single" w:sz="4" w:space="0" w:color="auto"/>
              <w:right w:val="single" w:sz="4" w:space="0" w:color="auto"/>
            </w:tcBorders>
            <w:vAlign w:val="center"/>
            <w:hideMark/>
          </w:tcPr>
          <w:p w14:paraId="5925765A" w14:textId="77777777" w:rsidR="000141EA" w:rsidRPr="000141EA" w:rsidRDefault="000141EA" w:rsidP="000141EA">
            <w:pPr>
              <w:rPr>
                <w:b/>
                <w:bCs/>
                <w:color w:val="000000"/>
                <w:sz w:val="20"/>
                <w:szCs w:val="20"/>
              </w:rPr>
            </w:pPr>
          </w:p>
        </w:tc>
        <w:tc>
          <w:tcPr>
            <w:tcW w:w="567" w:type="dxa"/>
            <w:tcBorders>
              <w:top w:val="nil"/>
              <w:left w:val="nil"/>
              <w:bottom w:val="single" w:sz="4" w:space="0" w:color="auto"/>
              <w:right w:val="single" w:sz="4" w:space="0" w:color="auto"/>
            </w:tcBorders>
            <w:shd w:val="clear" w:color="auto" w:fill="auto"/>
            <w:noWrap/>
            <w:vAlign w:val="center"/>
            <w:hideMark/>
          </w:tcPr>
          <w:p w14:paraId="0D3A4911" w14:textId="77777777" w:rsidR="000141EA" w:rsidRPr="000141EA" w:rsidRDefault="000141EA" w:rsidP="000141EA">
            <w:pPr>
              <w:jc w:val="center"/>
              <w:rPr>
                <w:color w:val="000000"/>
                <w:sz w:val="20"/>
                <w:szCs w:val="20"/>
              </w:rPr>
            </w:pPr>
            <w:r w:rsidRPr="000141EA">
              <w:rPr>
                <w:color w:val="000000"/>
                <w:sz w:val="20"/>
                <w:szCs w:val="20"/>
              </w:rPr>
              <w:t>13</w:t>
            </w:r>
          </w:p>
        </w:tc>
        <w:tc>
          <w:tcPr>
            <w:tcW w:w="3826" w:type="dxa"/>
            <w:tcBorders>
              <w:top w:val="nil"/>
              <w:left w:val="nil"/>
              <w:bottom w:val="single" w:sz="4" w:space="0" w:color="auto"/>
              <w:right w:val="single" w:sz="4" w:space="0" w:color="auto"/>
            </w:tcBorders>
            <w:shd w:val="clear" w:color="auto" w:fill="auto"/>
            <w:vAlign w:val="center"/>
            <w:hideMark/>
          </w:tcPr>
          <w:p w14:paraId="1011DA02" w14:textId="77777777" w:rsidR="000141EA" w:rsidRPr="000141EA" w:rsidRDefault="000141EA" w:rsidP="000141EA">
            <w:pPr>
              <w:rPr>
                <w:color w:val="000000"/>
                <w:sz w:val="20"/>
                <w:szCs w:val="20"/>
              </w:rPr>
            </w:pPr>
            <w:r w:rsidRPr="000141EA">
              <w:rPr>
                <w:color w:val="000000"/>
                <w:sz w:val="20"/>
                <w:szCs w:val="20"/>
              </w:rPr>
              <w:t>RULMENT ROATA SPATE</w:t>
            </w:r>
          </w:p>
        </w:tc>
        <w:tc>
          <w:tcPr>
            <w:tcW w:w="803" w:type="dxa"/>
            <w:tcBorders>
              <w:top w:val="nil"/>
              <w:left w:val="nil"/>
              <w:bottom w:val="single" w:sz="4" w:space="0" w:color="auto"/>
              <w:right w:val="single" w:sz="4" w:space="0" w:color="auto"/>
            </w:tcBorders>
            <w:shd w:val="clear" w:color="auto" w:fill="auto"/>
            <w:vAlign w:val="center"/>
            <w:hideMark/>
          </w:tcPr>
          <w:p w14:paraId="17E5477C" w14:textId="77777777" w:rsidR="000141EA" w:rsidRPr="000141EA" w:rsidRDefault="000141EA" w:rsidP="000141EA">
            <w:pPr>
              <w:jc w:val="center"/>
              <w:rPr>
                <w:color w:val="000000"/>
                <w:sz w:val="20"/>
                <w:szCs w:val="20"/>
              </w:rPr>
            </w:pPr>
            <w:proofErr w:type="spellStart"/>
            <w:r w:rsidRPr="000141EA">
              <w:rPr>
                <w:color w:val="000000"/>
                <w:sz w:val="20"/>
                <w:szCs w:val="20"/>
              </w:rPr>
              <w:t>buc</w:t>
            </w:r>
            <w:proofErr w:type="spellEnd"/>
          </w:p>
        </w:tc>
        <w:tc>
          <w:tcPr>
            <w:tcW w:w="1135" w:type="dxa"/>
            <w:tcBorders>
              <w:top w:val="nil"/>
              <w:left w:val="nil"/>
              <w:bottom w:val="single" w:sz="4" w:space="0" w:color="auto"/>
              <w:right w:val="single" w:sz="4" w:space="0" w:color="auto"/>
            </w:tcBorders>
            <w:shd w:val="clear" w:color="auto" w:fill="auto"/>
            <w:vAlign w:val="center"/>
            <w:hideMark/>
          </w:tcPr>
          <w:p w14:paraId="51F421D5" w14:textId="77777777" w:rsidR="000141EA" w:rsidRPr="000141EA" w:rsidRDefault="000141EA" w:rsidP="000141EA">
            <w:pPr>
              <w:jc w:val="right"/>
              <w:rPr>
                <w:color w:val="000000"/>
                <w:sz w:val="20"/>
                <w:szCs w:val="20"/>
              </w:rPr>
            </w:pPr>
            <w:r w:rsidRPr="000141EA">
              <w:rPr>
                <w:color w:val="000000"/>
                <w:sz w:val="20"/>
                <w:szCs w:val="20"/>
              </w:rPr>
              <w:t>8.800,00</w:t>
            </w:r>
          </w:p>
        </w:tc>
        <w:tc>
          <w:tcPr>
            <w:tcW w:w="905" w:type="dxa"/>
            <w:tcBorders>
              <w:top w:val="nil"/>
              <w:left w:val="nil"/>
              <w:bottom w:val="single" w:sz="4" w:space="0" w:color="auto"/>
              <w:right w:val="single" w:sz="4" w:space="0" w:color="auto"/>
            </w:tcBorders>
            <w:shd w:val="clear" w:color="auto" w:fill="auto"/>
            <w:vAlign w:val="center"/>
            <w:hideMark/>
          </w:tcPr>
          <w:p w14:paraId="1DC2D4A7" w14:textId="77777777" w:rsidR="000141EA" w:rsidRPr="000141EA" w:rsidRDefault="000141EA" w:rsidP="000141EA">
            <w:pPr>
              <w:jc w:val="center"/>
              <w:rPr>
                <w:color w:val="000000"/>
                <w:sz w:val="20"/>
                <w:szCs w:val="20"/>
              </w:rPr>
            </w:pPr>
            <w:r w:rsidRPr="000141EA">
              <w:rPr>
                <w:color w:val="000000"/>
                <w:sz w:val="20"/>
                <w:szCs w:val="20"/>
              </w:rPr>
              <w:t>10</w:t>
            </w:r>
          </w:p>
        </w:tc>
        <w:tc>
          <w:tcPr>
            <w:tcW w:w="1395" w:type="dxa"/>
            <w:tcBorders>
              <w:top w:val="nil"/>
              <w:left w:val="nil"/>
              <w:bottom w:val="single" w:sz="4" w:space="0" w:color="auto"/>
              <w:right w:val="single" w:sz="4" w:space="0" w:color="auto"/>
            </w:tcBorders>
            <w:shd w:val="clear" w:color="auto" w:fill="auto"/>
            <w:vAlign w:val="center"/>
            <w:hideMark/>
          </w:tcPr>
          <w:p w14:paraId="5664D033" w14:textId="77777777" w:rsidR="000141EA" w:rsidRPr="000141EA" w:rsidRDefault="000141EA" w:rsidP="000141EA">
            <w:pPr>
              <w:jc w:val="right"/>
              <w:rPr>
                <w:color w:val="000000"/>
                <w:sz w:val="20"/>
                <w:szCs w:val="20"/>
              </w:rPr>
            </w:pPr>
            <w:r w:rsidRPr="000141EA">
              <w:rPr>
                <w:color w:val="000000"/>
                <w:sz w:val="20"/>
                <w:szCs w:val="20"/>
              </w:rPr>
              <w:t>88.000,00</w:t>
            </w:r>
          </w:p>
        </w:tc>
        <w:tc>
          <w:tcPr>
            <w:tcW w:w="1121" w:type="dxa"/>
            <w:tcBorders>
              <w:top w:val="nil"/>
              <w:left w:val="nil"/>
              <w:bottom w:val="single" w:sz="4" w:space="0" w:color="auto"/>
              <w:right w:val="single" w:sz="4" w:space="0" w:color="auto"/>
            </w:tcBorders>
            <w:shd w:val="clear" w:color="auto" w:fill="auto"/>
            <w:vAlign w:val="center"/>
            <w:hideMark/>
          </w:tcPr>
          <w:p w14:paraId="749423F1" w14:textId="77777777" w:rsidR="000141EA" w:rsidRPr="000141EA" w:rsidRDefault="000141EA" w:rsidP="000141EA">
            <w:pPr>
              <w:jc w:val="right"/>
              <w:rPr>
                <w:color w:val="000000"/>
                <w:sz w:val="20"/>
                <w:szCs w:val="20"/>
              </w:rPr>
            </w:pPr>
            <w:r w:rsidRPr="000141EA">
              <w:rPr>
                <w:color w:val="000000"/>
                <w:sz w:val="20"/>
                <w:szCs w:val="20"/>
              </w:rPr>
              <w:t>8,58</w:t>
            </w:r>
          </w:p>
        </w:tc>
        <w:tc>
          <w:tcPr>
            <w:tcW w:w="1134" w:type="dxa"/>
            <w:tcBorders>
              <w:top w:val="nil"/>
              <w:left w:val="nil"/>
              <w:bottom w:val="single" w:sz="4" w:space="0" w:color="auto"/>
              <w:right w:val="single" w:sz="4" w:space="0" w:color="auto"/>
            </w:tcBorders>
            <w:shd w:val="clear" w:color="auto" w:fill="auto"/>
            <w:noWrap/>
            <w:vAlign w:val="center"/>
            <w:hideMark/>
          </w:tcPr>
          <w:p w14:paraId="7233D892" w14:textId="77777777" w:rsidR="000141EA" w:rsidRPr="000141EA" w:rsidRDefault="000141EA" w:rsidP="000141EA">
            <w:pPr>
              <w:jc w:val="right"/>
              <w:rPr>
                <w:color w:val="000000"/>
                <w:sz w:val="20"/>
                <w:szCs w:val="20"/>
              </w:rPr>
            </w:pPr>
            <w:r w:rsidRPr="000141EA">
              <w:rPr>
                <w:color w:val="000000"/>
                <w:sz w:val="20"/>
                <w:szCs w:val="20"/>
              </w:rPr>
              <w:t>142,00</w:t>
            </w:r>
          </w:p>
        </w:tc>
        <w:tc>
          <w:tcPr>
            <w:tcW w:w="1417" w:type="dxa"/>
            <w:tcBorders>
              <w:top w:val="nil"/>
              <w:left w:val="nil"/>
              <w:bottom w:val="single" w:sz="4" w:space="0" w:color="auto"/>
              <w:right w:val="single" w:sz="4" w:space="0" w:color="auto"/>
            </w:tcBorders>
            <w:shd w:val="clear" w:color="auto" w:fill="auto"/>
            <w:noWrap/>
            <w:vAlign w:val="center"/>
            <w:hideMark/>
          </w:tcPr>
          <w:p w14:paraId="4A085B57" w14:textId="77777777" w:rsidR="000141EA" w:rsidRPr="000141EA" w:rsidRDefault="000141EA" w:rsidP="000141EA">
            <w:pPr>
              <w:jc w:val="right"/>
              <w:rPr>
                <w:color w:val="000000"/>
                <w:sz w:val="20"/>
                <w:szCs w:val="20"/>
              </w:rPr>
            </w:pPr>
            <w:r w:rsidRPr="000141EA">
              <w:rPr>
                <w:color w:val="000000"/>
                <w:sz w:val="20"/>
                <w:szCs w:val="20"/>
              </w:rPr>
              <w:t>1.218,36</w:t>
            </w:r>
          </w:p>
        </w:tc>
        <w:tc>
          <w:tcPr>
            <w:tcW w:w="1418" w:type="dxa"/>
            <w:tcBorders>
              <w:top w:val="nil"/>
              <w:left w:val="nil"/>
              <w:bottom w:val="single" w:sz="4" w:space="0" w:color="auto"/>
              <w:right w:val="single" w:sz="4" w:space="0" w:color="auto"/>
            </w:tcBorders>
            <w:shd w:val="clear" w:color="auto" w:fill="auto"/>
            <w:noWrap/>
            <w:vAlign w:val="center"/>
            <w:hideMark/>
          </w:tcPr>
          <w:p w14:paraId="3DA4EDA6" w14:textId="77777777" w:rsidR="000141EA" w:rsidRPr="000141EA" w:rsidRDefault="000141EA" w:rsidP="000141EA">
            <w:pPr>
              <w:jc w:val="right"/>
              <w:rPr>
                <w:color w:val="000000"/>
                <w:sz w:val="20"/>
                <w:szCs w:val="20"/>
              </w:rPr>
            </w:pPr>
            <w:r w:rsidRPr="000141EA">
              <w:rPr>
                <w:color w:val="000000"/>
                <w:sz w:val="20"/>
                <w:szCs w:val="20"/>
              </w:rPr>
              <w:t>12.183,60</w:t>
            </w:r>
          </w:p>
        </w:tc>
        <w:tc>
          <w:tcPr>
            <w:tcW w:w="1417" w:type="dxa"/>
            <w:tcBorders>
              <w:top w:val="nil"/>
              <w:left w:val="nil"/>
              <w:bottom w:val="single" w:sz="4" w:space="0" w:color="auto"/>
              <w:right w:val="single" w:sz="4" w:space="0" w:color="auto"/>
            </w:tcBorders>
            <w:shd w:val="clear" w:color="auto" w:fill="auto"/>
            <w:noWrap/>
            <w:vAlign w:val="center"/>
            <w:hideMark/>
          </w:tcPr>
          <w:p w14:paraId="7B3DD95C" w14:textId="77777777" w:rsidR="000141EA" w:rsidRPr="000141EA" w:rsidRDefault="000141EA" w:rsidP="000141EA">
            <w:pPr>
              <w:jc w:val="right"/>
              <w:rPr>
                <w:color w:val="000000"/>
                <w:sz w:val="20"/>
                <w:szCs w:val="20"/>
              </w:rPr>
            </w:pPr>
            <w:r w:rsidRPr="000141EA">
              <w:rPr>
                <w:color w:val="000000"/>
                <w:sz w:val="20"/>
                <w:szCs w:val="20"/>
              </w:rPr>
              <w:t>100.183,60</w:t>
            </w:r>
          </w:p>
        </w:tc>
      </w:tr>
      <w:tr w:rsidR="000E1BF7" w:rsidRPr="000141EA" w14:paraId="02274F99" w14:textId="77777777" w:rsidTr="00B07608">
        <w:trPr>
          <w:trHeight w:val="300"/>
        </w:trPr>
        <w:tc>
          <w:tcPr>
            <w:tcW w:w="1136" w:type="dxa"/>
            <w:vMerge/>
            <w:tcBorders>
              <w:top w:val="nil"/>
              <w:left w:val="single" w:sz="4" w:space="0" w:color="auto"/>
              <w:bottom w:val="single" w:sz="4" w:space="0" w:color="auto"/>
              <w:right w:val="single" w:sz="4" w:space="0" w:color="auto"/>
            </w:tcBorders>
            <w:vAlign w:val="center"/>
            <w:hideMark/>
          </w:tcPr>
          <w:p w14:paraId="40B0FAED" w14:textId="77777777" w:rsidR="000141EA" w:rsidRPr="000141EA" w:rsidRDefault="000141EA" w:rsidP="000141EA">
            <w:pPr>
              <w:rPr>
                <w:b/>
                <w:bCs/>
                <w:color w:val="000000"/>
                <w:sz w:val="20"/>
                <w:szCs w:val="20"/>
              </w:rPr>
            </w:pPr>
          </w:p>
        </w:tc>
        <w:tc>
          <w:tcPr>
            <w:tcW w:w="567" w:type="dxa"/>
            <w:tcBorders>
              <w:top w:val="nil"/>
              <w:left w:val="nil"/>
              <w:bottom w:val="single" w:sz="4" w:space="0" w:color="auto"/>
              <w:right w:val="single" w:sz="4" w:space="0" w:color="auto"/>
            </w:tcBorders>
            <w:shd w:val="clear" w:color="auto" w:fill="auto"/>
            <w:noWrap/>
            <w:vAlign w:val="center"/>
            <w:hideMark/>
          </w:tcPr>
          <w:p w14:paraId="60972405" w14:textId="77777777" w:rsidR="000141EA" w:rsidRPr="000141EA" w:rsidRDefault="000141EA" w:rsidP="000141EA">
            <w:pPr>
              <w:jc w:val="center"/>
              <w:rPr>
                <w:color w:val="000000"/>
                <w:sz w:val="20"/>
                <w:szCs w:val="20"/>
              </w:rPr>
            </w:pPr>
            <w:r w:rsidRPr="000141EA">
              <w:rPr>
                <w:color w:val="000000"/>
                <w:sz w:val="20"/>
                <w:szCs w:val="20"/>
              </w:rPr>
              <w:t>14</w:t>
            </w:r>
          </w:p>
        </w:tc>
        <w:tc>
          <w:tcPr>
            <w:tcW w:w="3826" w:type="dxa"/>
            <w:tcBorders>
              <w:top w:val="nil"/>
              <w:left w:val="nil"/>
              <w:bottom w:val="single" w:sz="4" w:space="0" w:color="auto"/>
              <w:right w:val="single" w:sz="4" w:space="0" w:color="auto"/>
            </w:tcBorders>
            <w:shd w:val="clear" w:color="auto" w:fill="auto"/>
            <w:vAlign w:val="center"/>
            <w:hideMark/>
          </w:tcPr>
          <w:p w14:paraId="214DD06D" w14:textId="77777777" w:rsidR="000141EA" w:rsidRPr="000141EA" w:rsidRDefault="000141EA" w:rsidP="000141EA">
            <w:pPr>
              <w:rPr>
                <w:color w:val="000000"/>
                <w:sz w:val="20"/>
                <w:szCs w:val="20"/>
              </w:rPr>
            </w:pPr>
            <w:r w:rsidRPr="000141EA">
              <w:rPr>
                <w:color w:val="000000"/>
                <w:sz w:val="20"/>
                <w:szCs w:val="20"/>
              </w:rPr>
              <w:t>CAP BARA STG.</w:t>
            </w:r>
          </w:p>
        </w:tc>
        <w:tc>
          <w:tcPr>
            <w:tcW w:w="803" w:type="dxa"/>
            <w:tcBorders>
              <w:top w:val="nil"/>
              <w:left w:val="nil"/>
              <w:bottom w:val="single" w:sz="4" w:space="0" w:color="auto"/>
              <w:right w:val="single" w:sz="4" w:space="0" w:color="auto"/>
            </w:tcBorders>
            <w:shd w:val="clear" w:color="auto" w:fill="auto"/>
            <w:vAlign w:val="center"/>
            <w:hideMark/>
          </w:tcPr>
          <w:p w14:paraId="41419BB2" w14:textId="77777777" w:rsidR="000141EA" w:rsidRPr="000141EA" w:rsidRDefault="000141EA" w:rsidP="000141EA">
            <w:pPr>
              <w:jc w:val="center"/>
              <w:rPr>
                <w:color w:val="000000"/>
                <w:sz w:val="20"/>
                <w:szCs w:val="20"/>
              </w:rPr>
            </w:pPr>
            <w:proofErr w:type="spellStart"/>
            <w:r w:rsidRPr="000141EA">
              <w:rPr>
                <w:color w:val="000000"/>
                <w:sz w:val="20"/>
                <w:szCs w:val="20"/>
              </w:rPr>
              <w:t>buc</w:t>
            </w:r>
            <w:proofErr w:type="spellEnd"/>
          </w:p>
        </w:tc>
        <w:tc>
          <w:tcPr>
            <w:tcW w:w="1135" w:type="dxa"/>
            <w:tcBorders>
              <w:top w:val="nil"/>
              <w:left w:val="nil"/>
              <w:bottom w:val="single" w:sz="4" w:space="0" w:color="auto"/>
              <w:right w:val="single" w:sz="4" w:space="0" w:color="auto"/>
            </w:tcBorders>
            <w:shd w:val="clear" w:color="auto" w:fill="auto"/>
            <w:vAlign w:val="center"/>
            <w:hideMark/>
          </w:tcPr>
          <w:p w14:paraId="0CFEDB0D" w14:textId="77777777" w:rsidR="000141EA" w:rsidRPr="000141EA" w:rsidRDefault="000141EA" w:rsidP="000141EA">
            <w:pPr>
              <w:jc w:val="right"/>
              <w:rPr>
                <w:color w:val="000000"/>
                <w:sz w:val="20"/>
                <w:szCs w:val="20"/>
              </w:rPr>
            </w:pPr>
            <w:r w:rsidRPr="000141EA">
              <w:rPr>
                <w:color w:val="000000"/>
                <w:sz w:val="20"/>
                <w:szCs w:val="20"/>
              </w:rPr>
              <w:t>800,00</w:t>
            </w:r>
          </w:p>
        </w:tc>
        <w:tc>
          <w:tcPr>
            <w:tcW w:w="905" w:type="dxa"/>
            <w:tcBorders>
              <w:top w:val="nil"/>
              <w:left w:val="nil"/>
              <w:bottom w:val="single" w:sz="4" w:space="0" w:color="auto"/>
              <w:right w:val="single" w:sz="4" w:space="0" w:color="auto"/>
            </w:tcBorders>
            <w:shd w:val="clear" w:color="auto" w:fill="auto"/>
            <w:vAlign w:val="center"/>
            <w:hideMark/>
          </w:tcPr>
          <w:p w14:paraId="28263DF7" w14:textId="77777777" w:rsidR="000141EA" w:rsidRPr="000141EA" w:rsidRDefault="000141EA" w:rsidP="000141EA">
            <w:pPr>
              <w:jc w:val="center"/>
              <w:rPr>
                <w:color w:val="000000"/>
                <w:sz w:val="20"/>
                <w:szCs w:val="20"/>
              </w:rPr>
            </w:pPr>
            <w:r w:rsidRPr="000141EA">
              <w:rPr>
                <w:color w:val="000000"/>
                <w:sz w:val="20"/>
                <w:szCs w:val="20"/>
              </w:rPr>
              <w:t>16</w:t>
            </w:r>
          </w:p>
        </w:tc>
        <w:tc>
          <w:tcPr>
            <w:tcW w:w="1395" w:type="dxa"/>
            <w:tcBorders>
              <w:top w:val="nil"/>
              <w:left w:val="nil"/>
              <w:bottom w:val="single" w:sz="4" w:space="0" w:color="auto"/>
              <w:right w:val="single" w:sz="4" w:space="0" w:color="auto"/>
            </w:tcBorders>
            <w:shd w:val="clear" w:color="auto" w:fill="auto"/>
            <w:vAlign w:val="center"/>
            <w:hideMark/>
          </w:tcPr>
          <w:p w14:paraId="5E240811" w14:textId="77777777" w:rsidR="000141EA" w:rsidRPr="000141EA" w:rsidRDefault="000141EA" w:rsidP="000141EA">
            <w:pPr>
              <w:jc w:val="right"/>
              <w:rPr>
                <w:color w:val="000000"/>
                <w:sz w:val="20"/>
                <w:szCs w:val="20"/>
              </w:rPr>
            </w:pPr>
            <w:r w:rsidRPr="000141EA">
              <w:rPr>
                <w:color w:val="000000"/>
                <w:sz w:val="20"/>
                <w:szCs w:val="20"/>
              </w:rPr>
              <w:t>12.800,00</w:t>
            </w:r>
          </w:p>
        </w:tc>
        <w:tc>
          <w:tcPr>
            <w:tcW w:w="1121" w:type="dxa"/>
            <w:tcBorders>
              <w:top w:val="nil"/>
              <w:left w:val="nil"/>
              <w:bottom w:val="single" w:sz="4" w:space="0" w:color="auto"/>
              <w:right w:val="single" w:sz="4" w:space="0" w:color="auto"/>
            </w:tcBorders>
            <w:shd w:val="clear" w:color="auto" w:fill="auto"/>
            <w:vAlign w:val="center"/>
            <w:hideMark/>
          </w:tcPr>
          <w:p w14:paraId="27565E20" w14:textId="77777777" w:rsidR="000141EA" w:rsidRPr="000141EA" w:rsidRDefault="000141EA" w:rsidP="000141EA">
            <w:pPr>
              <w:jc w:val="right"/>
              <w:rPr>
                <w:color w:val="000000"/>
                <w:sz w:val="20"/>
                <w:szCs w:val="20"/>
              </w:rPr>
            </w:pPr>
            <w:r w:rsidRPr="000141EA">
              <w:rPr>
                <w:color w:val="000000"/>
                <w:sz w:val="20"/>
                <w:szCs w:val="20"/>
              </w:rPr>
              <w:t>4,52</w:t>
            </w:r>
          </w:p>
        </w:tc>
        <w:tc>
          <w:tcPr>
            <w:tcW w:w="1134" w:type="dxa"/>
            <w:tcBorders>
              <w:top w:val="nil"/>
              <w:left w:val="nil"/>
              <w:bottom w:val="single" w:sz="4" w:space="0" w:color="auto"/>
              <w:right w:val="single" w:sz="4" w:space="0" w:color="auto"/>
            </w:tcBorders>
            <w:shd w:val="clear" w:color="auto" w:fill="auto"/>
            <w:noWrap/>
            <w:vAlign w:val="center"/>
            <w:hideMark/>
          </w:tcPr>
          <w:p w14:paraId="3765C552" w14:textId="77777777" w:rsidR="000141EA" w:rsidRPr="000141EA" w:rsidRDefault="000141EA" w:rsidP="000141EA">
            <w:pPr>
              <w:jc w:val="right"/>
              <w:rPr>
                <w:color w:val="000000"/>
                <w:sz w:val="20"/>
                <w:szCs w:val="20"/>
              </w:rPr>
            </w:pPr>
            <w:r w:rsidRPr="000141EA">
              <w:rPr>
                <w:color w:val="000000"/>
                <w:sz w:val="20"/>
                <w:szCs w:val="20"/>
              </w:rPr>
              <w:t>142,00</w:t>
            </w:r>
          </w:p>
        </w:tc>
        <w:tc>
          <w:tcPr>
            <w:tcW w:w="1417" w:type="dxa"/>
            <w:tcBorders>
              <w:top w:val="nil"/>
              <w:left w:val="nil"/>
              <w:bottom w:val="single" w:sz="4" w:space="0" w:color="auto"/>
              <w:right w:val="single" w:sz="4" w:space="0" w:color="auto"/>
            </w:tcBorders>
            <w:shd w:val="clear" w:color="auto" w:fill="auto"/>
            <w:noWrap/>
            <w:vAlign w:val="center"/>
            <w:hideMark/>
          </w:tcPr>
          <w:p w14:paraId="564FB082" w14:textId="77777777" w:rsidR="000141EA" w:rsidRPr="000141EA" w:rsidRDefault="000141EA" w:rsidP="000141EA">
            <w:pPr>
              <w:jc w:val="right"/>
              <w:rPr>
                <w:color w:val="000000"/>
                <w:sz w:val="20"/>
                <w:szCs w:val="20"/>
              </w:rPr>
            </w:pPr>
            <w:r w:rsidRPr="000141EA">
              <w:rPr>
                <w:color w:val="000000"/>
                <w:sz w:val="20"/>
                <w:szCs w:val="20"/>
              </w:rPr>
              <w:t>641,84</w:t>
            </w:r>
          </w:p>
        </w:tc>
        <w:tc>
          <w:tcPr>
            <w:tcW w:w="1418" w:type="dxa"/>
            <w:tcBorders>
              <w:top w:val="nil"/>
              <w:left w:val="nil"/>
              <w:bottom w:val="single" w:sz="4" w:space="0" w:color="auto"/>
              <w:right w:val="single" w:sz="4" w:space="0" w:color="auto"/>
            </w:tcBorders>
            <w:shd w:val="clear" w:color="auto" w:fill="auto"/>
            <w:noWrap/>
            <w:vAlign w:val="center"/>
            <w:hideMark/>
          </w:tcPr>
          <w:p w14:paraId="4A333D46" w14:textId="77777777" w:rsidR="000141EA" w:rsidRPr="000141EA" w:rsidRDefault="000141EA" w:rsidP="000141EA">
            <w:pPr>
              <w:jc w:val="right"/>
              <w:rPr>
                <w:color w:val="000000"/>
                <w:sz w:val="20"/>
                <w:szCs w:val="20"/>
              </w:rPr>
            </w:pPr>
            <w:r w:rsidRPr="000141EA">
              <w:rPr>
                <w:color w:val="000000"/>
                <w:sz w:val="20"/>
                <w:szCs w:val="20"/>
              </w:rPr>
              <w:t>10.269,44</w:t>
            </w:r>
          </w:p>
        </w:tc>
        <w:tc>
          <w:tcPr>
            <w:tcW w:w="1417" w:type="dxa"/>
            <w:tcBorders>
              <w:top w:val="nil"/>
              <w:left w:val="nil"/>
              <w:bottom w:val="single" w:sz="4" w:space="0" w:color="auto"/>
              <w:right w:val="single" w:sz="4" w:space="0" w:color="auto"/>
            </w:tcBorders>
            <w:shd w:val="clear" w:color="auto" w:fill="auto"/>
            <w:noWrap/>
            <w:vAlign w:val="center"/>
            <w:hideMark/>
          </w:tcPr>
          <w:p w14:paraId="2AC27C4D" w14:textId="77777777" w:rsidR="000141EA" w:rsidRPr="000141EA" w:rsidRDefault="000141EA" w:rsidP="000141EA">
            <w:pPr>
              <w:jc w:val="right"/>
              <w:rPr>
                <w:color w:val="000000"/>
                <w:sz w:val="20"/>
                <w:szCs w:val="20"/>
              </w:rPr>
            </w:pPr>
            <w:r w:rsidRPr="000141EA">
              <w:rPr>
                <w:color w:val="000000"/>
                <w:sz w:val="20"/>
                <w:szCs w:val="20"/>
              </w:rPr>
              <w:t>23.069,44</w:t>
            </w:r>
          </w:p>
        </w:tc>
      </w:tr>
      <w:tr w:rsidR="000E1BF7" w:rsidRPr="000141EA" w14:paraId="6CDDDDA3" w14:textId="77777777" w:rsidTr="00B07608">
        <w:trPr>
          <w:trHeight w:val="300"/>
        </w:trPr>
        <w:tc>
          <w:tcPr>
            <w:tcW w:w="1136" w:type="dxa"/>
            <w:vMerge/>
            <w:tcBorders>
              <w:top w:val="nil"/>
              <w:left w:val="single" w:sz="4" w:space="0" w:color="auto"/>
              <w:bottom w:val="single" w:sz="4" w:space="0" w:color="auto"/>
              <w:right w:val="single" w:sz="4" w:space="0" w:color="auto"/>
            </w:tcBorders>
            <w:vAlign w:val="center"/>
            <w:hideMark/>
          </w:tcPr>
          <w:p w14:paraId="392547D8" w14:textId="77777777" w:rsidR="000141EA" w:rsidRPr="000141EA" w:rsidRDefault="000141EA" w:rsidP="000141EA">
            <w:pPr>
              <w:rPr>
                <w:b/>
                <w:bCs/>
                <w:color w:val="000000"/>
                <w:sz w:val="20"/>
                <w:szCs w:val="20"/>
              </w:rPr>
            </w:pPr>
          </w:p>
        </w:tc>
        <w:tc>
          <w:tcPr>
            <w:tcW w:w="567" w:type="dxa"/>
            <w:tcBorders>
              <w:top w:val="nil"/>
              <w:left w:val="nil"/>
              <w:bottom w:val="single" w:sz="4" w:space="0" w:color="auto"/>
              <w:right w:val="single" w:sz="4" w:space="0" w:color="auto"/>
            </w:tcBorders>
            <w:shd w:val="clear" w:color="auto" w:fill="auto"/>
            <w:noWrap/>
            <w:vAlign w:val="center"/>
            <w:hideMark/>
          </w:tcPr>
          <w:p w14:paraId="66420A34" w14:textId="77777777" w:rsidR="000141EA" w:rsidRPr="000141EA" w:rsidRDefault="000141EA" w:rsidP="000141EA">
            <w:pPr>
              <w:jc w:val="center"/>
              <w:rPr>
                <w:color w:val="000000"/>
                <w:sz w:val="20"/>
                <w:szCs w:val="20"/>
              </w:rPr>
            </w:pPr>
            <w:r w:rsidRPr="000141EA">
              <w:rPr>
                <w:color w:val="000000"/>
                <w:sz w:val="20"/>
                <w:szCs w:val="20"/>
              </w:rPr>
              <w:t>15</w:t>
            </w:r>
          </w:p>
        </w:tc>
        <w:tc>
          <w:tcPr>
            <w:tcW w:w="3826" w:type="dxa"/>
            <w:tcBorders>
              <w:top w:val="nil"/>
              <w:left w:val="nil"/>
              <w:bottom w:val="single" w:sz="4" w:space="0" w:color="auto"/>
              <w:right w:val="single" w:sz="4" w:space="0" w:color="auto"/>
            </w:tcBorders>
            <w:shd w:val="clear" w:color="auto" w:fill="auto"/>
            <w:vAlign w:val="center"/>
            <w:hideMark/>
          </w:tcPr>
          <w:p w14:paraId="0E8E4A7B" w14:textId="77777777" w:rsidR="000141EA" w:rsidRPr="000141EA" w:rsidRDefault="000141EA" w:rsidP="00355038">
            <w:pPr>
              <w:ind w:right="-111"/>
              <w:rPr>
                <w:color w:val="000000"/>
                <w:sz w:val="20"/>
                <w:szCs w:val="20"/>
              </w:rPr>
            </w:pPr>
            <w:r w:rsidRPr="000141EA">
              <w:rPr>
                <w:color w:val="000000"/>
                <w:sz w:val="20"/>
                <w:szCs w:val="20"/>
              </w:rPr>
              <w:t>BUCSI BARA STABILIZATOARE FATA</w:t>
            </w:r>
          </w:p>
        </w:tc>
        <w:tc>
          <w:tcPr>
            <w:tcW w:w="803" w:type="dxa"/>
            <w:tcBorders>
              <w:top w:val="nil"/>
              <w:left w:val="nil"/>
              <w:bottom w:val="single" w:sz="4" w:space="0" w:color="auto"/>
              <w:right w:val="single" w:sz="4" w:space="0" w:color="auto"/>
            </w:tcBorders>
            <w:shd w:val="clear" w:color="auto" w:fill="auto"/>
            <w:vAlign w:val="center"/>
            <w:hideMark/>
          </w:tcPr>
          <w:p w14:paraId="03CBFF25" w14:textId="77777777" w:rsidR="000141EA" w:rsidRPr="000141EA" w:rsidRDefault="000141EA" w:rsidP="000141EA">
            <w:pPr>
              <w:jc w:val="center"/>
              <w:rPr>
                <w:color w:val="000000"/>
                <w:sz w:val="20"/>
                <w:szCs w:val="20"/>
              </w:rPr>
            </w:pPr>
            <w:r w:rsidRPr="000141EA">
              <w:rPr>
                <w:color w:val="000000"/>
                <w:sz w:val="20"/>
                <w:szCs w:val="20"/>
              </w:rPr>
              <w:t>set</w:t>
            </w:r>
          </w:p>
        </w:tc>
        <w:tc>
          <w:tcPr>
            <w:tcW w:w="1135" w:type="dxa"/>
            <w:tcBorders>
              <w:top w:val="nil"/>
              <w:left w:val="nil"/>
              <w:bottom w:val="single" w:sz="4" w:space="0" w:color="auto"/>
              <w:right w:val="single" w:sz="4" w:space="0" w:color="auto"/>
            </w:tcBorders>
            <w:shd w:val="clear" w:color="auto" w:fill="auto"/>
            <w:vAlign w:val="center"/>
            <w:hideMark/>
          </w:tcPr>
          <w:p w14:paraId="4407D33B" w14:textId="77777777" w:rsidR="000141EA" w:rsidRPr="000141EA" w:rsidRDefault="000141EA" w:rsidP="000141EA">
            <w:pPr>
              <w:jc w:val="right"/>
              <w:rPr>
                <w:color w:val="000000"/>
                <w:sz w:val="20"/>
                <w:szCs w:val="20"/>
              </w:rPr>
            </w:pPr>
            <w:r w:rsidRPr="000141EA">
              <w:rPr>
                <w:color w:val="000000"/>
                <w:sz w:val="20"/>
                <w:szCs w:val="20"/>
              </w:rPr>
              <w:t>400,00</w:t>
            </w:r>
          </w:p>
        </w:tc>
        <w:tc>
          <w:tcPr>
            <w:tcW w:w="905" w:type="dxa"/>
            <w:tcBorders>
              <w:top w:val="nil"/>
              <w:left w:val="nil"/>
              <w:bottom w:val="single" w:sz="4" w:space="0" w:color="auto"/>
              <w:right w:val="single" w:sz="4" w:space="0" w:color="auto"/>
            </w:tcBorders>
            <w:shd w:val="clear" w:color="auto" w:fill="auto"/>
            <w:vAlign w:val="center"/>
            <w:hideMark/>
          </w:tcPr>
          <w:p w14:paraId="7B3F5F63" w14:textId="77777777" w:rsidR="000141EA" w:rsidRPr="000141EA" w:rsidRDefault="000141EA" w:rsidP="000141EA">
            <w:pPr>
              <w:jc w:val="center"/>
              <w:rPr>
                <w:color w:val="000000"/>
                <w:sz w:val="20"/>
                <w:szCs w:val="20"/>
              </w:rPr>
            </w:pPr>
            <w:r w:rsidRPr="000141EA">
              <w:rPr>
                <w:color w:val="000000"/>
                <w:sz w:val="20"/>
                <w:szCs w:val="20"/>
              </w:rPr>
              <w:t>16</w:t>
            </w:r>
          </w:p>
        </w:tc>
        <w:tc>
          <w:tcPr>
            <w:tcW w:w="1395" w:type="dxa"/>
            <w:tcBorders>
              <w:top w:val="nil"/>
              <w:left w:val="nil"/>
              <w:bottom w:val="single" w:sz="4" w:space="0" w:color="auto"/>
              <w:right w:val="single" w:sz="4" w:space="0" w:color="auto"/>
            </w:tcBorders>
            <w:shd w:val="clear" w:color="auto" w:fill="auto"/>
            <w:vAlign w:val="center"/>
            <w:hideMark/>
          </w:tcPr>
          <w:p w14:paraId="493B5AD1" w14:textId="77777777" w:rsidR="000141EA" w:rsidRPr="000141EA" w:rsidRDefault="000141EA" w:rsidP="000141EA">
            <w:pPr>
              <w:jc w:val="right"/>
              <w:rPr>
                <w:color w:val="000000"/>
                <w:sz w:val="20"/>
                <w:szCs w:val="20"/>
              </w:rPr>
            </w:pPr>
            <w:r w:rsidRPr="000141EA">
              <w:rPr>
                <w:color w:val="000000"/>
                <w:sz w:val="20"/>
                <w:szCs w:val="20"/>
              </w:rPr>
              <w:t>6.400,00</w:t>
            </w:r>
          </w:p>
        </w:tc>
        <w:tc>
          <w:tcPr>
            <w:tcW w:w="1121" w:type="dxa"/>
            <w:tcBorders>
              <w:top w:val="nil"/>
              <w:left w:val="nil"/>
              <w:bottom w:val="single" w:sz="4" w:space="0" w:color="auto"/>
              <w:right w:val="single" w:sz="4" w:space="0" w:color="auto"/>
            </w:tcBorders>
            <w:shd w:val="clear" w:color="auto" w:fill="auto"/>
            <w:vAlign w:val="center"/>
            <w:hideMark/>
          </w:tcPr>
          <w:p w14:paraId="0517D587" w14:textId="77777777" w:rsidR="000141EA" w:rsidRPr="000141EA" w:rsidRDefault="000141EA" w:rsidP="000141EA">
            <w:pPr>
              <w:jc w:val="right"/>
              <w:rPr>
                <w:color w:val="000000"/>
                <w:sz w:val="20"/>
                <w:szCs w:val="20"/>
              </w:rPr>
            </w:pPr>
            <w:r w:rsidRPr="000141EA">
              <w:rPr>
                <w:color w:val="000000"/>
                <w:sz w:val="20"/>
                <w:szCs w:val="20"/>
              </w:rPr>
              <w:t>10,30</w:t>
            </w:r>
          </w:p>
        </w:tc>
        <w:tc>
          <w:tcPr>
            <w:tcW w:w="1134" w:type="dxa"/>
            <w:tcBorders>
              <w:top w:val="nil"/>
              <w:left w:val="nil"/>
              <w:bottom w:val="single" w:sz="4" w:space="0" w:color="auto"/>
              <w:right w:val="single" w:sz="4" w:space="0" w:color="auto"/>
            </w:tcBorders>
            <w:shd w:val="clear" w:color="auto" w:fill="auto"/>
            <w:noWrap/>
            <w:vAlign w:val="center"/>
            <w:hideMark/>
          </w:tcPr>
          <w:p w14:paraId="7E674819" w14:textId="77777777" w:rsidR="000141EA" w:rsidRPr="000141EA" w:rsidRDefault="000141EA" w:rsidP="000141EA">
            <w:pPr>
              <w:jc w:val="right"/>
              <w:rPr>
                <w:color w:val="000000"/>
                <w:sz w:val="20"/>
                <w:szCs w:val="20"/>
              </w:rPr>
            </w:pPr>
            <w:r w:rsidRPr="000141EA">
              <w:rPr>
                <w:color w:val="000000"/>
                <w:sz w:val="20"/>
                <w:szCs w:val="20"/>
              </w:rPr>
              <w:t>142,00</w:t>
            </w:r>
          </w:p>
        </w:tc>
        <w:tc>
          <w:tcPr>
            <w:tcW w:w="1417" w:type="dxa"/>
            <w:tcBorders>
              <w:top w:val="nil"/>
              <w:left w:val="nil"/>
              <w:bottom w:val="single" w:sz="4" w:space="0" w:color="auto"/>
              <w:right w:val="single" w:sz="4" w:space="0" w:color="auto"/>
            </w:tcBorders>
            <w:shd w:val="clear" w:color="auto" w:fill="auto"/>
            <w:noWrap/>
            <w:vAlign w:val="center"/>
            <w:hideMark/>
          </w:tcPr>
          <w:p w14:paraId="5B45DFCA" w14:textId="77777777" w:rsidR="000141EA" w:rsidRPr="000141EA" w:rsidRDefault="000141EA" w:rsidP="000141EA">
            <w:pPr>
              <w:jc w:val="right"/>
              <w:rPr>
                <w:color w:val="000000"/>
                <w:sz w:val="20"/>
                <w:szCs w:val="20"/>
              </w:rPr>
            </w:pPr>
            <w:r w:rsidRPr="000141EA">
              <w:rPr>
                <w:color w:val="000000"/>
                <w:sz w:val="20"/>
                <w:szCs w:val="20"/>
              </w:rPr>
              <w:t>1.462,60</w:t>
            </w:r>
          </w:p>
        </w:tc>
        <w:tc>
          <w:tcPr>
            <w:tcW w:w="1418" w:type="dxa"/>
            <w:tcBorders>
              <w:top w:val="nil"/>
              <w:left w:val="nil"/>
              <w:bottom w:val="single" w:sz="4" w:space="0" w:color="auto"/>
              <w:right w:val="single" w:sz="4" w:space="0" w:color="auto"/>
            </w:tcBorders>
            <w:shd w:val="clear" w:color="auto" w:fill="auto"/>
            <w:noWrap/>
            <w:vAlign w:val="center"/>
            <w:hideMark/>
          </w:tcPr>
          <w:p w14:paraId="22A73A33" w14:textId="77777777" w:rsidR="000141EA" w:rsidRPr="000141EA" w:rsidRDefault="000141EA" w:rsidP="000141EA">
            <w:pPr>
              <w:jc w:val="right"/>
              <w:rPr>
                <w:color w:val="000000"/>
                <w:sz w:val="20"/>
                <w:szCs w:val="20"/>
              </w:rPr>
            </w:pPr>
            <w:r w:rsidRPr="000141EA">
              <w:rPr>
                <w:color w:val="000000"/>
                <w:sz w:val="20"/>
                <w:szCs w:val="20"/>
              </w:rPr>
              <w:t>23.401,60</w:t>
            </w:r>
          </w:p>
        </w:tc>
        <w:tc>
          <w:tcPr>
            <w:tcW w:w="1417" w:type="dxa"/>
            <w:tcBorders>
              <w:top w:val="nil"/>
              <w:left w:val="nil"/>
              <w:bottom w:val="single" w:sz="4" w:space="0" w:color="auto"/>
              <w:right w:val="single" w:sz="4" w:space="0" w:color="auto"/>
            </w:tcBorders>
            <w:shd w:val="clear" w:color="auto" w:fill="auto"/>
            <w:noWrap/>
            <w:vAlign w:val="center"/>
            <w:hideMark/>
          </w:tcPr>
          <w:p w14:paraId="04708D00" w14:textId="77777777" w:rsidR="000141EA" w:rsidRPr="000141EA" w:rsidRDefault="000141EA" w:rsidP="000141EA">
            <w:pPr>
              <w:jc w:val="right"/>
              <w:rPr>
                <w:color w:val="000000"/>
                <w:sz w:val="20"/>
                <w:szCs w:val="20"/>
              </w:rPr>
            </w:pPr>
            <w:r w:rsidRPr="000141EA">
              <w:rPr>
                <w:color w:val="000000"/>
                <w:sz w:val="20"/>
                <w:szCs w:val="20"/>
              </w:rPr>
              <w:t>29.801,60</w:t>
            </w:r>
          </w:p>
        </w:tc>
      </w:tr>
      <w:tr w:rsidR="000E1BF7" w:rsidRPr="000141EA" w14:paraId="0A8F16EB" w14:textId="77777777" w:rsidTr="00B07608">
        <w:trPr>
          <w:trHeight w:val="300"/>
        </w:trPr>
        <w:tc>
          <w:tcPr>
            <w:tcW w:w="1136" w:type="dxa"/>
            <w:vMerge w:val="restart"/>
            <w:tcBorders>
              <w:top w:val="nil"/>
              <w:left w:val="single" w:sz="4" w:space="0" w:color="auto"/>
              <w:bottom w:val="single" w:sz="4" w:space="0" w:color="auto"/>
              <w:right w:val="single" w:sz="4" w:space="0" w:color="auto"/>
            </w:tcBorders>
            <w:shd w:val="clear" w:color="auto" w:fill="auto"/>
            <w:textDirection w:val="btLr"/>
            <w:hideMark/>
          </w:tcPr>
          <w:p w14:paraId="168CAF9A" w14:textId="3CEB0B60" w:rsidR="000141EA" w:rsidRPr="000141EA" w:rsidRDefault="000141EA" w:rsidP="00355038">
            <w:pPr>
              <w:jc w:val="center"/>
              <w:rPr>
                <w:b/>
                <w:bCs/>
                <w:color w:val="000000"/>
                <w:sz w:val="20"/>
                <w:szCs w:val="20"/>
              </w:rPr>
            </w:pPr>
            <w:r w:rsidRPr="000141EA">
              <w:rPr>
                <w:b/>
                <w:bCs/>
                <w:color w:val="000000"/>
                <w:sz w:val="20"/>
                <w:szCs w:val="20"/>
              </w:rPr>
              <w:t xml:space="preserve">B 99 NJX, B 104 YWE </w:t>
            </w:r>
            <w:proofErr w:type="spellStart"/>
            <w:r w:rsidRPr="000141EA">
              <w:rPr>
                <w:b/>
                <w:bCs/>
                <w:color w:val="000000"/>
                <w:sz w:val="20"/>
                <w:szCs w:val="20"/>
              </w:rPr>
              <w:t>Autoplatforme</w:t>
            </w:r>
            <w:proofErr w:type="spellEnd"/>
            <w:r w:rsidRPr="000141EA">
              <w:rPr>
                <w:b/>
                <w:bCs/>
                <w:color w:val="000000"/>
                <w:sz w:val="20"/>
                <w:szCs w:val="20"/>
              </w:rPr>
              <w:t xml:space="preserve"> </w:t>
            </w:r>
            <w:proofErr w:type="gramStart"/>
            <w:r w:rsidRPr="000141EA">
              <w:rPr>
                <w:b/>
                <w:bCs/>
                <w:color w:val="000000"/>
                <w:sz w:val="20"/>
                <w:szCs w:val="20"/>
              </w:rPr>
              <w:t xml:space="preserve">RENAULT;   </w:t>
            </w:r>
            <w:proofErr w:type="gramEnd"/>
            <w:r w:rsidR="00355038" w:rsidRPr="000141EA">
              <w:rPr>
                <w:b/>
                <w:bCs/>
                <w:color w:val="000000"/>
                <w:sz w:val="20"/>
                <w:szCs w:val="20"/>
              </w:rPr>
              <w:t xml:space="preserve">B 100 VDX </w:t>
            </w:r>
            <w:proofErr w:type="spellStart"/>
            <w:r w:rsidR="00355038" w:rsidRPr="000141EA">
              <w:rPr>
                <w:b/>
                <w:bCs/>
                <w:color w:val="000000"/>
                <w:sz w:val="20"/>
                <w:szCs w:val="20"/>
              </w:rPr>
              <w:t>Autovidanja</w:t>
            </w:r>
            <w:proofErr w:type="spellEnd"/>
            <w:r w:rsidRPr="000141EA">
              <w:rPr>
                <w:b/>
                <w:bCs/>
                <w:color w:val="000000"/>
                <w:sz w:val="20"/>
                <w:szCs w:val="20"/>
              </w:rPr>
              <w:t xml:space="preserve">                                                                           RENAULT;   </w:t>
            </w:r>
            <w:r w:rsidR="00355038" w:rsidRPr="000141EA">
              <w:rPr>
                <w:b/>
                <w:bCs/>
                <w:color w:val="000000"/>
                <w:sz w:val="20"/>
                <w:szCs w:val="20"/>
              </w:rPr>
              <w:t xml:space="preserve">B 106 RWO </w:t>
            </w:r>
            <w:proofErr w:type="spellStart"/>
            <w:r w:rsidR="00355038" w:rsidRPr="000141EA">
              <w:rPr>
                <w:b/>
                <w:bCs/>
                <w:color w:val="000000"/>
                <w:sz w:val="20"/>
                <w:szCs w:val="20"/>
              </w:rPr>
              <w:t>Autocarosată</w:t>
            </w:r>
            <w:proofErr w:type="spellEnd"/>
            <w:r w:rsidRPr="000141EA">
              <w:rPr>
                <w:b/>
                <w:bCs/>
                <w:color w:val="000000"/>
                <w:sz w:val="20"/>
                <w:szCs w:val="20"/>
              </w:rPr>
              <w:t xml:space="preserve">                                                                                                        cu </w:t>
            </w:r>
            <w:proofErr w:type="spellStart"/>
            <w:r w:rsidRPr="000141EA">
              <w:rPr>
                <w:b/>
                <w:bCs/>
                <w:color w:val="000000"/>
                <w:sz w:val="20"/>
                <w:szCs w:val="20"/>
              </w:rPr>
              <w:t>macara</w:t>
            </w:r>
            <w:proofErr w:type="spellEnd"/>
            <w:r w:rsidRPr="000141EA">
              <w:rPr>
                <w:b/>
                <w:bCs/>
                <w:color w:val="000000"/>
                <w:sz w:val="20"/>
                <w:szCs w:val="20"/>
              </w:rPr>
              <w:t xml:space="preserve"> RENAULT</w:t>
            </w:r>
          </w:p>
        </w:tc>
        <w:tc>
          <w:tcPr>
            <w:tcW w:w="567" w:type="dxa"/>
            <w:tcBorders>
              <w:top w:val="nil"/>
              <w:left w:val="nil"/>
              <w:bottom w:val="single" w:sz="4" w:space="0" w:color="auto"/>
              <w:right w:val="single" w:sz="4" w:space="0" w:color="auto"/>
            </w:tcBorders>
            <w:shd w:val="clear" w:color="auto" w:fill="auto"/>
            <w:noWrap/>
            <w:vAlign w:val="center"/>
            <w:hideMark/>
          </w:tcPr>
          <w:p w14:paraId="2E396450" w14:textId="77777777" w:rsidR="000141EA" w:rsidRPr="000141EA" w:rsidRDefault="000141EA" w:rsidP="000141EA">
            <w:pPr>
              <w:jc w:val="center"/>
              <w:rPr>
                <w:color w:val="000000"/>
                <w:sz w:val="20"/>
                <w:szCs w:val="20"/>
              </w:rPr>
            </w:pPr>
            <w:r w:rsidRPr="000141EA">
              <w:rPr>
                <w:color w:val="000000"/>
                <w:sz w:val="20"/>
                <w:szCs w:val="20"/>
              </w:rPr>
              <w:t>1</w:t>
            </w:r>
          </w:p>
        </w:tc>
        <w:tc>
          <w:tcPr>
            <w:tcW w:w="3826" w:type="dxa"/>
            <w:tcBorders>
              <w:top w:val="nil"/>
              <w:left w:val="nil"/>
              <w:bottom w:val="single" w:sz="4" w:space="0" w:color="auto"/>
              <w:right w:val="single" w:sz="4" w:space="0" w:color="auto"/>
            </w:tcBorders>
            <w:shd w:val="clear" w:color="auto" w:fill="auto"/>
            <w:vAlign w:val="center"/>
            <w:hideMark/>
          </w:tcPr>
          <w:p w14:paraId="6ACA21D5" w14:textId="77777777" w:rsidR="000141EA" w:rsidRPr="000141EA" w:rsidRDefault="000141EA" w:rsidP="000141EA">
            <w:pPr>
              <w:rPr>
                <w:color w:val="000000"/>
                <w:sz w:val="20"/>
                <w:szCs w:val="20"/>
              </w:rPr>
            </w:pPr>
            <w:r w:rsidRPr="000141EA">
              <w:rPr>
                <w:color w:val="000000"/>
                <w:sz w:val="20"/>
                <w:szCs w:val="20"/>
              </w:rPr>
              <w:t>FILTRU ULEI</w:t>
            </w:r>
          </w:p>
        </w:tc>
        <w:tc>
          <w:tcPr>
            <w:tcW w:w="803" w:type="dxa"/>
            <w:tcBorders>
              <w:top w:val="nil"/>
              <w:left w:val="nil"/>
              <w:bottom w:val="single" w:sz="4" w:space="0" w:color="auto"/>
              <w:right w:val="single" w:sz="4" w:space="0" w:color="auto"/>
            </w:tcBorders>
            <w:shd w:val="clear" w:color="auto" w:fill="auto"/>
            <w:vAlign w:val="center"/>
            <w:hideMark/>
          </w:tcPr>
          <w:p w14:paraId="6780E13C" w14:textId="77777777" w:rsidR="000141EA" w:rsidRPr="000141EA" w:rsidRDefault="000141EA" w:rsidP="000141EA">
            <w:pPr>
              <w:jc w:val="center"/>
              <w:rPr>
                <w:color w:val="000000"/>
                <w:sz w:val="20"/>
                <w:szCs w:val="20"/>
              </w:rPr>
            </w:pPr>
            <w:proofErr w:type="spellStart"/>
            <w:r w:rsidRPr="000141EA">
              <w:rPr>
                <w:color w:val="000000"/>
                <w:sz w:val="20"/>
                <w:szCs w:val="20"/>
              </w:rPr>
              <w:t>buc</w:t>
            </w:r>
            <w:proofErr w:type="spellEnd"/>
          </w:p>
        </w:tc>
        <w:tc>
          <w:tcPr>
            <w:tcW w:w="1135" w:type="dxa"/>
            <w:tcBorders>
              <w:top w:val="nil"/>
              <w:left w:val="nil"/>
              <w:bottom w:val="single" w:sz="4" w:space="0" w:color="auto"/>
              <w:right w:val="single" w:sz="4" w:space="0" w:color="auto"/>
            </w:tcBorders>
            <w:shd w:val="clear" w:color="auto" w:fill="auto"/>
            <w:vAlign w:val="center"/>
            <w:hideMark/>
          </w:tcPr>
          <w:p w14:paraId="564DBA8C" w14:textId="77777777" w:rsidR="000141EA" w:rsidRPr="000141EA" w:rsidRDefault="000141EA" w:rsidP="000141EA">
            <w:pPr>
              <w:jc w:val="right"/>
              <w:rPr>
                <w:color w:val="000000"/>
                <w:sz w:val="20"/>
                <w:szCs w:val="20"/>
              </w:rPr>
            </w:pPr>
            <w:r w:rsidRPr="000141EA">
              <w:rPr>
                <w:color w:val="000000"/>
                <w:sz w:val="20"/>
                <w:szCs w:val="20"/>
              </w:rPr>
              <w:t>140,00</w:t>
            </w:r>
          </w:p>
        </w:tc>
        <w:tc>
          <w:tcPr>
            <w:tcW w:w="905" w:type="dxa"/>
            <w:tcBorders>
              <w:top w:val="nil"/>
              <w:left w:val="nil"/>
              <w:bottom w:val="single" w:sz="4" w:space="0" w:color="auto"/>
              <w:right w:val="single" w:sz="4" w:space="0" w:color="auto"/>
            </w:tcBorders>
            <w:shd w:val="clear" w:color="auto" w:fill="auto"/>
            <w:vAlign w:val="center"/>
            <w:hideMark/>
          </w:tcPr>
          <w:p w14:paraId="7EFA8172" w14:textId="77777777" w:rsidR="000141EA" w:rsidRPr="000141EA" w:rsidRDefault="000141EA" w:rsidP="000141EA">
            <w:pPr>
              <w:jc w:val="center"/>
              <w:rPr>
                <w:color w:val="000000"/>
                <w:sz w:val="20"/>
                <w:szCs w:val="20"/>
              </w:rPr>
            </w:pPr>
            <w:r w:rsidRPr="000141EA">
              <w:rPr>
                <w:color w:val="000000"/>
                <w:sz w:val="20"/>
                <w:szCs w:val="20"/>
              </w:rPr>
              <w:t>32</w:t>
            </w:r>
          </w:p>
        </w:tc>
        <w:tc>
          <w:tcPr>
            <w:tcW w:w="1395" w:type="dxa"/>
            <w:tcBorders>
              <w:top w:val="nil"/>
              <w:left w:val="nil"/>
              <w:bottom w:val="single" w:sz="4" w:space="0" w:color="auto"/>
              <w:right w:val="single" w:sz="4" w:space="0" w:color="auto"/>
            </w:tcBorders>
            <w:shd w:val="clear" w:color="auto" w:fill="auto"/>
            <w:vAlign w:val="center"/>
            <w:hideMark/>
          </w:tcPr>
          <w:p w14:paraId="6B44E487" w14:textId="77777777" w:rsidR="000141EA" w:rsidRPr="000141EA" w:rsidRDefault="000141EA" w:rsidP="000141EA">
            <w:pPr>
              <w:jc w:val="right"/>
              <w:rPr>
                <w:color w:val="000000"/>
                <w:sz w:val="20"/>
                <w:szCs w:val="20"/>
              </w:rPr>
            </w:pPr>
            <w:r w:rsidRPr="000141EA">
              <w:rPr>
                <w:color w:val="000000"/>
                <w:sz w:val="20"/>
                <w:szCs w:val="20"/>
              </w:rPr>
              <w:t>4.480,00</w:t>
            </w:r>
          </w:p>
        </w:tc>
        <w:tc>
          <w:tcPr>
            <w:tcW w:w="1121" w:type="dxa"/>
            <w:tcBorders>
              <w:top w:val="nil"/>
              <w:left w:val="nil"/>
              <w:bottom w:val="single" w:sz="4" w:space="0" w:color="auto"/>
              <w:right w:val="single" w:sz="4" w:space="0" w:color="auto"/>
            </w:tcBorders>
            <w:shd w:val="clear" w:color="auto" w:fill="auto"/>
            <w:vAlign w:val="center"/>
            <w:hideMark/>
          </w:tcPr>
          <w:p w14:paraId="4D000175" w14:textId="77777777" w:rsidR="000141EA" w:rsidRPr="000141EA" w:rsidRDefault="000141EA" w:rsidP="000141EA">
            <w:pPr>
              <w:jc w:val="right"/>
              <w:rPr>
                <w:color w:val="000000"/>
                <w:sz w:val="20"/>
                <w:szCs w:val="20"/>
              </w:rPr>
            </w:pPr>
            <w:r w:rsidRPr="000141EA">
              <w:rPr>
                <w:color w:val="000000"/>
                <w:sz w:val="20"/>
                <w:szCs w:val="20"/>
              </w:rPr>
              <w:t>2,96</w:t>
            </w:r>
          </w:p>
        </w:tc>
        <w:tc>
          <w:tcPr>
            <w:tcW w:w="1134" w:type="dxa"/>
            <w:tcBorders>
              <w:top w:val="nil"/>
              <w:left w:val="nil"/>
              <w:bottom w:val="single" w:sz="4" w:space="0" w:color="auto"/>
              <w:right w:val="single" w:sz="4" w:space="0" w:color="auto"/>
            </w:tcBorders>
            <w:shd w:val="clear" w:color="auto" w:fill="auto"/>
            <w:noWrap/>
            <w:vAlign w:val="center"/>
            <w:hideMark/>
          </w:tcPr>
          <w:p w14:paraId="1444CD6F" w14:textId="77777777" w:rsidR="000141EA" w:rsidRPr="000141EA" w:rsidRDefault="000141EA" w:rsidP="000141EA">
            <w:pPr>
              <w:jc w:val="right"/>
              <w:rPr>
                <w:color w:val="000000"/>
                <w:sz w:val="20"/>
                <w:szCs w:val="20"/>
              </w:rPr>
            </w:pPr>
            <w:r w:rsidRPr="000141EA">
              <w:rPr>
                <w:color w:val="000000"/>
                <w:sz w:val="20"/>
                <w:szCs w:val="20"/>
              </w:rPr>
              <w:t>142,00</w:t>
            </w:r>
          </w:p>
        </w:tc>
        <w:tc>
          <w:tcPr>
            <w:tcW w:w="1417" w:type="dxa"/>
            <w:tcBorders>
              <w:top w:val="nil"/>
              <w:left w:val="nil"/>
              <w:bottom w:val="single" w:sz="4" w:space="0" w:color="auto"/>
              <w:right w:val="single" w:sz="4" w:space="0" w:color="auto"/>
            </w:tcBorders>
            <w:shd w:val="clear" w:color="auto" w:fill="auto"/>
            <w:noWrap/>
            <w:vAlign w:val="center"/>
            <w:hideMark/>
          </w:tcPr>
          <w:p w14:paraId="2E89CC54" w14:textId="77777777" w:rsidR="000141EA" w:rsidRPr="000141EA" w:rsidRDefault="000141EA" w:rsidP="000141EA">
            <w:pPr>
              <w:jc w:val="right"/>
              <w:rPr>
                <w:color w:val="000000"/>
                <w:sz w:val="20"/>
                <w:szCs w:val="20"/>
              </w:rPr>
            </w:pPr>
            <w:r w:rsidRPr="000141EA">
              <w:rPr>
                <w:color w:val="000000"/>
                <w:sz w:val="20"/>
                <w:szCs w:val="20"/>
              </w:rPr>
              <w:t>420,32</w:t>
            </w:r>
          </w:p>
        </w:tc>
        <w:tc>
          <w:tcPr>
            <w:tcW w:w="1418" w:type="dxa"/>
            <w:tcBorders>
              <w:top w:val="nil"/>
              <w:left w:val="nil"/>
              <w:bottom w:val="single" w:sz="4" w:space="0" w:color="auto"/>
              <w:right w:val="single" w:sz="4" w:space="0" w:color="auto"/>
            </w:tcBorders>
            <w:shd w:val="clear" w:color="auto" w:fill="auto"/>
            <w:noWrap/>
            <w:vAlign w:val="center"/>
            <w:hideMark/>
          </w:tcPr>
          <w:p w14:paraId="77708469" w14:textId="77777777" w:rsidR="000141EA" w:rsidRPr="000141EA" w:rsidRDefault="000141EA" w:rsidP="000141EA">
            <w:pPr>
              <w:jc w:val="right"/>
              <w:rPr>
                <w:color w:val="000000"/>
                <w:sz w:val="20"/>
                <w:szCs w:val="20"/>
              </w:rPr>
            </w:pPr>
            <w:r w:rsidRPr="000141EA">
              <w:rPr>
                <w:color w:val="000000"/>
                <w:sz w:val="20"/>
                <w:szCs w:val="20"/>
              </w:rPr>
              <w:t>13.450,24</w:t>
            </w:r>
          </w:p>
        </w:tc>
        <w:tc>
          <w:tcPr>
            <w:tcW w:w="1417" w:type="dxa"/>
            <w:tcBorders>
              <w:top w:val="nil"/>
              <w:left w:val="nil"/>
              <w:bottom w:val="single" w:sz="4" w:space="0" w:color="auto"/>
              <w:right w:val="single" w:sz="4" w:space="0" w:color="auto"/>
            </w:tcBorders>
            <w:shd w:val="clear" w:color="auto" w:fill="auto"/>
            <w:noWrap/>
            <w:vAlign w:val="center"/>
            <w:hideMark/>
          </w:tcPr>
          <w:p w14:paraId="32949E71" w14:textId="77777777" w:rsidR="000141EA" w:rsidRPr="000141EA" w:rsidRDefault="000141EA" w:rsidP="000141EA">
            <w:pPr>
              <w:jc w:val="right"/>
              <w:rPr>
                <w:color w:val="000000"/>
                <w:sz w:val="20"/>
                <w:szCs w:val="20"/>
              </w:rPr>
            </w:pPr>
            <w:r w:rsidRPr="000141EA">
              <w:rPr>
                <w:color w:val="000000"/>
                <w:sz w:val="20"/>
                <w:szCs w:val="20"/>
              </w:rPr>
              <w:t>17.930,24</w:t>
            </w:r>
          </w:p>
        </w:tc>
      </w:tr>
      <w:tr w:rsidR="000E1BF7" w:rsidRPr="000141EA" w14:paraId="07BEC5F6" w14:textId="77777777" w:rsidTr="00B07608">
        <w:trPr>
          <w:trHeight w:val="300"/>
        </w:trPr>
        <w:tc>
          <w:tcPr>
            <w:tcW w:w="1136" w:type="dxa"/>
            <w:vMerge/>
            <w:tcBorders>
              <w:top w:val="nil"/>
              <w:left w:val="single" w:sz="4" w:space="0" w:color="auto"/>
              <w:bottom w:val="single" w:sz="4" w:space="0" w:color="auto"/>
              <w:right w:val="single" w:sz="4" w:space="0" w:color="auto"/>
            </w:tcBorders>
            <w:vAlign w:val="center"/>
            <w:hideMark/>
          </w:tcPr>
          <w:p w14:paraId="2E6EDBE3" w14:textId="77777777" w:rsidR="000141EA" w:rsidRPr="000141EA" w:rsidRDefault="000141EA" w:rsidP="000141EA">
            <w:pPr>
              <w:rPr>
                <w:b/>
                <w:bCs/>
                <w:color w:val="000000"/>
                <w:sz w:val="20"/>
                <w:szCs w:val="20"/>
              </w:rPr>
            </w:pPr>
          </w:p>
        </w:tc>
        <w:tc>
          <w:tcPr>
            <w:tcW w:w="567" w:type="dxa"/>
            <w:tcBorders>
              <w:top w:val="nil"/>
              <w:left w:val="nil"/>
              <w:bottom w:val="single" w:sz="4" w:space="0" w:color="auto"/>
              <w:right w:val="single" w:sz="4" w:space="0" w:color="auto"/>
            </w:tcBorders>
            <w:shd w:val="clear" w:color="auto" w:fill="auto"/>
            <w:noWrap/>
            <w:vAlign w:val="center"/>
            <w:hideMark/>
          </w:tcPr>
          <w:p w14:paraId="6DF654E0" w14:textId="77777777" w:rsidR="000141EA" w:rsidRPr="000141EA" w:rsidRDefault="000141EA" w:rsidP="000141EA">
            <w:pPr>
              <w:jc w:val="center"/>
              <w:rPr>
                <w:color w:val="000000"/>
                <w:sz w:val="20"/>
                <w:szCs w:val="20"/>
              </w:rPr>
            </w:pPr>
            <w:r w:rsidRPr="000141EA">
              <w:rPr>
                <w:color w:val="000000"/>
                <w:sz w:val="20"/>
                <w:szCs w:val="20"/>
              </w:rPr>
              <w:t>2</w:t>
            </w:r>
          </w:p>
        </w:tc>
        <w:tc>
          <w:tcPr>
            <w:tcW w:w="3826" w:type="dxa"/>
            <w:tcBorders>
              <w:top w:val="nil"/>
              <w:left w:val="nil"/>
              <w:bottom w:val="single" w:sz="4" w:space="0" w:color="auto"/>
              <w:right w:val="single" w:sz="4" w:space="0" w:color="auto"/>
            </w:tcBorders>
            <w:shd w:val="clear" w:color="auto" w:fill="auto"/>
            <w:vAlign w:val="center"/>
            <w:hideMark/>
          </w:tcPr>
          <w:p w14:paraId="1E23052C" w14:textId="77777777" w:rsidR="000141EA" w:rsidRPr="000141EA" w:rsidRDefault="000141EA" w:rsidP="000141EA">
            <w:pPr>
              <w:rPr>
                <w:color w:val="000000"/>
                <w:sz w:val="20"/>
                <w:szCs w:val="20"/>
              </w:rPr>
            </w:pPr>
            <w:r w:rsidRPr="000141EA">
              <w:rPr>
                <w:color w:val="000000"/>
                <w:sz w:val="20"/>
                <w:szCs w:val="20"/>
              </w:rPr>
              <w:t>FILTRU AER</w:t>
            </w:r>
          </w:p>
        </w:tc>
        <w:tc>
          <w:tcPr>
            <w:tcW w:w="803" w:type="dxa"/>
            <w:tcBorders>
              <w:top w:val="nil"/>
              <w:left w:val="nil"/>
              <w:bottom w:val="single" w:sz="4" w:space="0" w:color="auto"/>
              <w:right w:val="single" w:sz="4" w:space="0" w:color="auto"/>
            </w:tcBorders>
            <w:shd w:val="clear" w:color="auto" w:fill="auto"/>
            <w:vAlign w:val="center"/>
            <w:hideMark/>
          </w:tcPr>
          <w:p w14:paraId="408A1CC3" w14:textId="77777777" w:rsidR="000141EA" w:rsidRPr="000141EA" w:rsidRDefault="000141EA" w:rsidP="000141EA">
            <w:pPr>
              <w:jc w:val="center"/>
              <w:rPr>
                <w:color w:val="000000"/>
                <w:sz w:val="20"/>
                <w:szCs w:val="20"/>
              </w:rPr>
            </w:pPr>
            <w:proofErr w:type="spellStart"/>
            <w:r w:rsidRPr="000141EA">
              <w:rPr>
                <w:color w:val="000000"/>
                <w:sz w:val="20"/>
                <w:szCs w:val="20"/>
              </w:rPr>
              <w:t>buc</w:t>
            </w:r>
            <w:proofErr w:type="spellEnd"/>
          </w:p>
        </w:tc>
        <w:tc>
          <w:tcPr>
            <w:tcW w:w="1135" w:type="dxa"/>
            <w:tcBorders>
              <w:top w:val="nil"/>
              <w:left w:val="nil"/>
              <w:bottom w:val="single" w:sz="4" w:space="0" w:color="auto"/>
              <w:right w:val="single" w:sz="4" w:space="0" w:color="auto"/>
            </w:tcBorders>
            <w:shd w:val="clear" w:color="auto" w:fill="auto"/>
            <w:vAlign w:val="center"/>
            <w:hideMark/>
          </w:tcPr>
          <w:p w14:paraId="0D7E2C06" w14:textId="77777777" w:rsidR="000141EA" w:rsidRPr="000141EA" w:rsidRDefault="000141EA" w:rsidP="000141EA">
            <w:pPr>
              <w:jc w:val="right"/>
              <w:rPr>
                <w:color w:val="000000"/>
                <w:sz w:val="20"/>
                <w:szCs w:val="20"/>
              </w:rPr>
            </w:pPr>
            <w:r w:rsidRPr="000141EA">
              <w:rPr>
                <w:color w:val="000000"/>
                <w:sz w:val="20"/>
                <w:szCs w:val="20"/>
              </w:rPr>
              <w:t>450,00</w:t>
            </w:r>
          </w:p>
        </w:tc>
        <w:tc>
          <w:tcPr>
            <w:tcW w:w="905" w:type="dxa"/>
            <w:tcBorders>
              <w:top w:val="nil"/>
              <w:left w:val="nil"/>
              <w:bottom w:val="single" w:sz="4" w:space="0" w:color="auto"/>
              <w:right w:val="single" w:sz="4" w:space="0" w:color="auto"/>
            </w:tcBorders>
            <w:shd w:val="clear" w:color="auto" w:fill="auto"/>
            <w:vAlign w:val="center"/>
            <w:hideMark/>
          </w:tcPr>
          <w:p w14:paraId="3C6BAB16" w14:textId="77777777" w:rsidR="000141EA" w:rsidRPr="000141EA" w:rsidRDefault="000141EA" w:rsidP="000141EA">
            <w:pPr>
              <w:jc w:val="center"/>
              <w:rPr>
                <w:color w:val="000000"/>
                <w:sz w:val="20"/>
                <w:szCs w:val="20"/>
              </w:rPr>
            </w:pPr>
            <w:r w:rsidRPr="000141EA">
              <w:rPr>
                <w:color w:val="000000"/>
                <w:sz w:val="20"/>
                <w:szCs w:val="20"/>
              </w:rPr>
              <w:t>32</w:t>
            </w:r>
          </w:p>
        </w:tc>
        <w:tc>
          <w:tcPr>
            <w:tcW w:w="1395" w:type="dxa"/>
            <w:tcBorders>
              <w:top w:val="nil"/>
              <w:left w:val="nil"/>
              <w:bottom w:val="single" w:sz="4" w:space="0" w:color="auto"/>
              <w:right w:val="single" w:sz="4" w:space="0" w:color="auto"/>
            </w:tcBorders>
            <w:shd w:val="clear" w:color="auto" w:fill="auto"/>
            <w:vAlign w:val="center"/>
            <w:hideMark/>
          </w:tcPr>
          <w:p w14:paraId="098F3AB8" w14:textId="77777777" w:rsidR="000141EA" w:rsidRPr="000141EA" w:rsidRDefault="000141EA" w:rsidP="000141EA">
            <w:pPr>
              <w:jc w:val="right"/>
              <w:rPr>
                <w:color w:val="000000"/>
                <w:sz w:val="20"/>
                <w:szCs w:val="20"/>
              </w:rPr>
            </w:pPr>
            <w:r w:rsidRPr="000141EA">
              <w:rPr>
                <w:color w:val="000000"/>
                <w:sz w:val="20"/>
                <w:szCs w:val="20"/>
              </w:rPr>
              <w:t>14.400,00</w:t>
            </w:r>
          </w:p>
        </w:tc>
        <w:tc>
          <w:tcPr>
            <w:tcW w:w="1121" w:type="dxa"/>
            <w:tcBorders>
              <w:top w:val="nil"/>
              <w:left w:val="nil"/>
              <w:bottom w:val="single" w:sz="4" w:space="0" w:color="auto"/>
              <w:right w:val="single" w:sz="4" w:space="0" w:color="auto"/>
            </w:tcBorders>
            <w:shd w:val="clear" w:color="auto" w:fill="auto"/>
            <w:vAlign w:val="center"/>
            <w:hideMark/>
          </w:tcPr>
          <w:p w14:paraId="56CC6282" w14:textId="77777777" w:rsidR="000141EA" w:rsidRPr="000141EA" w:rsidRDefault="000141EA" w:rsidP="000141EA">
            <w:pPr>
              <w:jc w:val="right"/>
              <w:rPr>
                <w:color w:val="000000"/>
                <w:sz w:val="20"/>
                <w:szCs w:val="20"/>
              </w:rPr>
            </w:pPr>
            <w:r w:rsidRPr="000141EA">
              <w:rPr>
                <w:color w:val="000000"/>
                <w:sz w:val="20"/>
                <w:szCs w:val="20"/>
              </w:rPr>
              <w:t>1,87</w:t>
            </w:r>
          </w:p>
        </w:tc>
        <w:tc>
          <w:tcPr>
            <w:tcW w:w="1134" w:type="dxa"/>
            <w:tcBorders>
              <w:top w:val="nil"/>
              <w:left w:val="nil"/>
              <w:bottom w:val="single" w:sz="4" w:space="0" w:color="auto"/>
              <w:right w:val="single" w:sz="4" w:space="0" w:color="auto"/>
            </w:tcBorders>
            <w:shd w:val="clear" w:color="auto" w:fill="auto"/>
            <w:noWrap/>
            <w:vAlign w:val="center"/>
            <w:hideMark/>
          </w:tcPr>
          <w:p w14:paraId="79EC01DF" w14:textId="77777777" w:rsidR="000141EA" w:rsidRPr="000141EA" w:rsidRDefault="000141EA" w:rsidP="000141EA">
            <w:pPr>
              <w:jc w:val="right"/>
              <w:rPr>
                <w:color w:val="000000"/>
                <w:sz w:val="20"/>
                <w:szCs w:val="20"/>
              </w:rPr>
            </w:pPr>
            <w:r w:rsidRPr="000141EA">
              <w:rPr>
                <w:color w:val="000000"/>
                <w:sz w:val="20"/>
                <w:szCs w:val="20"/>
              </w:rPr>
              <w:t>142,00</w:t>
            </w:r>
          </w:p>
        </w:tc>
        <w:tc>
          <w:tcPr>
            <w:tcW w:w="1417" w:type="dxa"/>
            <w:tcBorders>
              <w:top w:val="nil"/>
              <w:left w:val="nil"/>
              <w:bottom w:val="single" w:sz="4" w:space="0" w:color="auto"/>
              <w:right w:val="single" w:sz="4" w:space="0" w:color="auto"/>
            </w:tcBorders>
            <w:shd w:val="clear" w:color="auto" w:fill="auto"/>
            <w:noWrap/>
            <w:vAlign w:val="center"/>
            <w:hideMark/>
          </w:tcPr>
          <w:p w14:paraId="6E10B062" w14:textId="77777777" w:rsidR="000141EA" w:rsidRPr="000141EA" w:rsidRDefault="000141EA" w:rsidP="000141EA">
            <w:pPr>
              <w:jc w:val="right"/>
              <w:rPr>
                <w:color w:val="000000"/>
                <w:sz w:val="20"/>
                <w:szCs w:val="20"/>
              </w:rPr>
            </w:pPr>
            <w:r w:rsidRPr="000141EA">
              <w:rPr>
                <w:color w:val="000000"/>
                <w:sz w:val="20"/>
                <w:szCs w:val="20"/>
              </w:rPr>
              <w:t>265,54</w:t>
            </w:r>
          </w:p>
        </w:tc>
        <w:tc>
          <w:tcPr>
            <w:tcW w:w="1418" w:type="dxa"/>
            <w:tcBorders>
              <w:top w:val="nil"/>
              <w:left w:val="nil"/>
              <w:bottom w:val="single" w:sz="4" w:space="0" w:color="auto"/>
              <w:right w:val="single" w:sz="4" w:space="0" w:color="auto"/>
            </w:tcBorders>
            <w:shd w:val="clear" w:color="auto" w:fill="auto"/>
            <w:noWrap/>
            <w:vAlign w:val="center"/>
            <w:hideMark/>
          </w:tcPr>
          <w:p w14:paraId="114BA0DB" w14:textId="77777777" w:rsidR="000141EA" w:rsidRPr="000141EA" w:rsidRDefault="000141EA" w:rsidP="000141EA">
            <w:pPr>
              <w:jc w:val="right"/>
              <w:rPr>
                <w:color w:val="000000"/>
                <w:sz w:val="20"/>
                <w:szCs w:val="20"/>
              </w:rPr>
            </w:pPr>
            <w:r w:rsidRPr="000141EA">
              <w:rPr>
                <w:color w:val="000000"/>
                <w:sz w:val="20"/>
                <w:szCs w:val="20"/>
              </w:rPr>
              <w:t>8.497,28</w:t>
            </w:r>
          </w:p>
        </w:tc>
        <w:tc>
          <w:tcPr>
            <w:tcW w:w="1417" w:type="dxa"/>
            <w:tcBorders>
              <w:top w:val="nil"/>
              <w:left w:val="nil"/>
              <w:bottom w:val="single" w:sz="4" w:space="0" w:color="auto"/>
              <w:right w:val="single" w:sz="4" w:space="0" w:color="auto"/>
            </w:tcBorders>
            <w:shd w:val="clear" w:color="auto" w:fill="auto"/>
            <w:noWrap/>
            <w:vAlign w:val="center"/>
            <w:hideMark/>
          </w:tcPr>
          <w:p w14:paraId="1D66B1C6" w14:textId="77777777" w:rsidR="000141EA" w:rsidRPr="000141EA" w:rsidRDefault="000141EA" w:rsidP="000141EA">
            <w:pPr>
              <w:jc w:val="right"/>
              <w:rPr>
                <w:color w:val="000000"/>
                <w:sz w:val="20"/>
                <w:szCs w:val="20"/>
              </w:rPr>
            </w:pPr>
            <w:r w:rsidRPr="000141EA">
              <w:rPr>
                <w:color w:val="000000"/>
                <w:sz w:val="20"/>
                <w:szCs w:val="20"/>
              </w:rPr>
              <w:t>22.897,28</w:t>
            </w:r>
          </w:p>
        </w:tc>
      </w:tr>
      <w:tr w:rsidR="000E1BF7" w:rsidRPr="000141EA" w14:paraId="2E0C64E1" w14:textId="77777777" w:rsidTr="00B07608">
        <w:trPr>
          <w:trHeight w:val="300"/>
        </w:trPr>
        <w:tc>
          <w:tcPr>
            <w:tcW w:w="1136" w:type="dxa"/>
            <w:vMerge/>
            <w:tcBorders>
              <w:top w:val="nil"/>
              <w:left w:val="single" w:sz="4" w:space="0" w:color="auto"/>
              <w:bottom w:val="single" w:sz="4" w:space="0" w:color="auto"/>
              <w:right w:val="single" w:sz="4" w:space="0" w:color="auto"/>
            </w:tcBorders>
            <w:vAlign w:val="center"/>
            <w:hideMark/>
          </w:tcPr>
          <w:p w14:paraId="3CBD175A" w14:textId="77777777" w:rsidR="000141EA" w:rsidRPr="000141EA" w:rsidRDefault="000141EA" w:rsidP="000141EA">
            <w:pPr>
              <w:rPr>
                <w:b/>
                <w:bCs/>
                <w:color w:val="000000"/>
                <w:sz w:val="20"/>
                <w:szCs w:val="20"/>
              </w:rPr>
            </w:pPr>
          </w:p>
        </w:tc>
        <w:tc>
          <w:tcPr>
            <w:tcW w:w="567" w:type="dxa"/>
            <w:tcBorders>
              <w:top w:val="nil"/>
              <w:left w:val="nil"/>
              <w:bottom w:val="single" w:sz="4" w:space="0" w:color="auto"/>
              <w:right w:val="single" w:sz="4" w:space="0" w:color="auto"/>
            </w:tcBorders>
            <w:shd w:val="clear" w:color="auto" w:fill="auto"/>
            <w:noWrap/>
            <w:vAlign w:val="center"/>
            <w:hideMark/>
          </w:tcPr>
          <w:p w14:paraId="3D35BF3F" w14:textId="77777777" w:rsidR="000141EA" w:rsidRPr="000141EA" w:rsidRDefault="000141EA" w:rsidP="000141EA">
            <w:pPr>
              <w:jc w:val="center"/>
              <w:rPr>
                <w:color w:val="000000"/>
                <w:sz w:val="20"/>
                <w:szCs w:val="20"/>
              </w:rPr>
            </w:pPr>
            <w:r w:rsidRPr="000141EA">
              <w:rPr>
                <w:color w:val="000000"/>
                <w:sz w:val="20"/>
                <w:szCs w:val="20"/>
              </w:rPr>
              <w:t>3</w:t>
            </w:r>
          </w:p>
        </w:tc>
        <w:tc>
          <w:tcPr>
            <w:tcW w:w="3826" w:type="dxa"/>
            <w:tcBorders>
              <w:top w:val="nil"/>
              <w:left w:val="nil"/>
              <w:bottom w:val="single" w:sz="4" w:space="0" w:color="auto"/>
              <w:right w:val="single" w:sz="4" w:space="0" w:color="auto"/>
            </w:tcBorders>
            <w:shd w:val="clear" w:color="auto" w:fill="auto"/>
            <w:vAlign w:val="center"/>
            <w:hideMark/>
          </w:tcPr>
          <w:p w14:paraId="51F6AEC6" w14:textId="77777777" w:rsidR="000141EA" w:rsidRPr="000141EA" w:rsidRDefault="000141EA" w:rsidP="000141EA">
            <w:pPr>
              <w:rPr>
                <w:color w:val="000000"/>
                <w:sz w:val="20"/>
                <w:szCs w:val="20"/>
              </w:rPr>
            </w:pPr>
            <w:r w:rsidRPr="000141EA">
              <w:rPr>
                <w:color w:val="000000"/>
                <w:sz w:val="20"/>
                <w:szCs w:val="20"/>
              </w:rPr>
              <w:t>FILTRU COMBUSTIBIL</w:t>
            </w:r>
          </w:p>
        </w:tc>
        <w:tc>
          <w:tcPr>
            <w:tcW w:w="803" w:type="dxa"/>
            <w:tcBorders>
              <w:top w:val="nil"/>
              <w:left w:val="nil"/>
              <w:bottom w:val="single" w:sz="4" w:space="0" w:color="auto"/>
              <w:right w:val="single" w:sz="4" w:space="0" w:color="auto"/>
            </w:tcBorders>
            <w:shd w:val="clear" w:color="auto" w:fill="auto"/>
            <w:vAlign w:val="center"/>
            <w:hideMark/>
          </w:tcPr>
          <w:p w14:paraId="7F9BC86E" w14:textId="77777777" w:rsidR="000141EA" w:rsidRPr="000141EA" w:rsidRDefault="000141EA" w:rsidP="000141EA">
            <w:pPr>
              <w:jc w:val="center"/>
              <w:rPr>
                <w:color w:val="000000"/>
                <w:sz w:val="20"/>
                <w:szCs w:val="20"/>
              </w:rPr>
            </w:pPr>
            <w:proofErr w:type="spellStart"/>
            <w:r w:rsidRPr="000141EA">
              <w:rPr>
                <w:color w:val="000000"/>
                <w:sz w:val="20"/>
                <w:szCs w:val="20"/>
              </w:rPr>
              <w:t>buc</w:t>
            </w:r>
            <w:proofErr w:type="spellEnd"/>
          </w:p>
        </w:tc>
        <w:tc>
          <w:tcPr>
            <w:tcW w:w="1135" w:type="dxa"/>
            <w:tcBorders>
              <w:top w:val="nil"/>
              <w:left w:val="nil"/>
              <w:bottom w:val="single" w:sz="4" w:space="0" w:color="auto"/>
              <w:right w:val="single" w:sz="4" w:space="0" w:color="auto"/>
            </w:tcBorders>
            <w:shd w:val="clear" w:color="auto" w:fill="auto"/>
            <w:vAlign w:val="center"/>
            <w:hideMark/>
          </w:tcPr>
          <w:p w14:paraId="16651063" w14:textId="77777777" w:rsidR="000141EA" w:rsidRPr="000141EA" w:rsidRDefault="000141EA" w:rsidP="000141EA">
            <w:pPr>
              <w:jc w:val="right"/>
              <w:rPr>
                <w:color w:val="000000"/>
                <w:sz w:val="20"/>
                <w:szCs w:val="20"/>
              </w:rPr>
            </w:pPr>
            <w:r w:rsidRPr="000141EA">
              <w:rPr>
                <w:color w:val="000000"/>
                <w:sz w:val="20"/>
                <w:szCs w:val="20"/>
              </w:rPr>
              <w:t>510,00</w:t>
            </w:r>
          </w:p>
        </w:tc>
        <w:tc>
          <w:tcPr>
            <w:tcW w:w="905" w:type="dxa"/>
            <w:tcBorders>
              <w:top w:val="nil"/>
              <w:left w:val="nil"/>
              <w:bottom w:val="single" w:sz="4" w:space="0" w:color="auto"/>
              <w:right w:val="single" w:sz="4" w:space="0" w:color="auto"/>
            </w:tcBorders>
            <w:shd w:val="clear" w:color="auto" w:fill="auto"/>
            <w:vAlign w:val="center"/>
            <w:hideMark/>
          </w:tcPr>
          <w:p w14:paraId="3E325326" w14:textId="77777777" w:rsidR="000141EA" w:rsidRPr="000141EA" w:rsidRDefault="000141EA" w:rsidP="000141EA">
            <w:pPr>
              <w:jc w:val="center"/>
              <w:rPr>
                <w:color w:val="000000"/>
                <w:sz w:val="20"/>
                <w:szCs w:val="20"/>
              </w:rPr>
            </w:pPr>
            <w:r w:rsidRPr="000141EA">
              <w:rPr>
                <w:color w:val="000000"/>
                <w:sz w:val="20"/>
                <w:szCs w:val="20"/>
              </w:rPr>
              <w:t>32</w:t>
            </w:r>
          </w:p>
        </w:tc>
        <w:tc>
          <w:tcPr>
            <w:tcW w:w="1395" w:type="dxa"/>
            <w:tcBorders>
              <w:top w:val="nil"/>
              <w:left w:val="nil"/>
              <w:bottom w:val="single" w:sz="4" w:space="0" w:color="auto"/>
              <w:right w:val="single" w:sz="4" w:space="0" w:color="auto"/>
            </w:tcBorders>
            <w:shd w:val="clear" w:color="auto" w:fill="auto"/>
            <w:vAlign w:val="center"/>
            <w:hideMark/>
          </w:tcPr>
          <w:p w14:paraId="2BACA096" w14:textId="77777777" w:rsidR="000141EA" w:rsidRPr="000141EA" w:rsidRDefault="000141EA" w:rsidP="000141EA">
            <w:pPr>
              <w:jc w:val="right"/>
              <w:rPr>
                <w:color w:val="000000"/>
                <w:sz w:val="20"/>
                <w:szCs w:val="20"/>
              </w:rPr>
            </w:pPr>
            <w:r w:rsidRPr="000141EA">
              <w:rPr>
                <w:color w:val="000000"/>
                <w:sz w:val="20"/>
                <w:szCs w:val="20"/>
              </w:rPr>
              <w:t>16.320,00</w:t>
            </w:r>
          </w:p>
        </w:tc>
        <w:tc>
          <w:tcPr>
            <w:tcW w:w="1121" w:type="dxa"/>
            <w:tcBorders>
              <w:top w:val="nil"/>
              <w:left w:val="nil"/>
              <w:bottom w:val="single" w:sz="4" w:space="0" w:color="auto"/>
              <w:right w:val="single" w:sz="4" w:space="0" w:color="auto"/>
            </w:tcBorders>
            <w:shd w:val="clear" w:color="auto" w:fill="auto"/>
            <w:vAlign w:val="center"/>
            <w:hideMark/>
          </w:tcPr>
          <w:p w14:paraId="189974C9" w14:textId="77777777" w:rsidR="000141EA" w:rsidRPr="000141EA" w:rsidRDefault="000141EA" w:rsidP="000141EA">
            <w:pPr>
              <w:jc w:val="right"/>
              <w:rPr>
                <w:color w:val="000000"/>
                <w:sz w:val="20"/>
                <w:szCs w:val="20"/>
              </w:rPr>
            </w:pPr>
            <w:r w:rsidRPr="000141EA">
              <w:rPr>
                <w:color w:val="000000"/>
                <w:sz w:val="20"/>
                <w:szCs w:val="20"/>
              </w:rPr>
              <w:t>2,50</w:t>
            </w:r>
          </w:p>
        </w:tc>
        <w:tc>
          <w:tcPr>
            <w:tcW w:w="1134" w:type="dxa"/>
            <w:tcBorders>
              <w:top w:val="nil"/>
              <w:left w:val="nil"/>
              <w:bottom w:val="single" w:sz="4" w:space="0" w:color="auto"/>
              <w:right w:val="single" w:sz="4" w:space="0" w:color="auto"/>
            </w:tcBorders>
            <w:shd w:val="clear" w:color="auto" w:fill="auto"/>
            <w:noWrap/>
            <w:vAlign w:val="center"/>
            <w:hideMark/>
          </w:tcPr>
          <w:p w14:paraId="5221F1C6" w14:textId="77777777" w:rsidR="000141EA" w:rsidRPr="000141EA" w:rsidRDefault="000141EA" w:rsidP="000141EA">
            <w:pPr>
              <w:jc w:val="right"/>
              <w:rPr>
                <w:color w:val="000000"/>
                <w:sz w:val="20"/>
                <w:szCs w:val="20"/>
              </w:rPr>
            </w:pPr>
            <w:r w:rsidRPr="000141EA">
              <w:rPr>
                <w:color w:val="000000"/>
                <w:sz w:val="20"/>
                <w:szCs w:val="20"/>
              </w:rPr>
              <w:t>142,00</w:t>
            </w:r>
          </w:p>
        </w:tc>
        <w:tc>
          <w:tcPr>
            <w:tcW w:w="1417" w:type="dxa"/>
            <w:tcBorders>
              <w:top w:val="nil"/>
              <w:left w:val="nil"/>
              <w:bottom w:val="single" w:sz="4" w:space="0" w:color="auto"/>
              <w:right w:val="single" w:sz="4" w:space="0" w:color="auto"/>
            </w:tcBorders>
            <w:shd w:val="clear" w:color="auto" w:fill="auto"/>
            <w:noWrap/>
            <w:vAlign w:val="center"/>
            <w:hideMark/>
          </w:tcPr>
          <w:p w14:paraId="7B451FF4" w14:textId="77777777" w:rsidR="000141EA" w:rsidRPr="000141EA" w:rsidRDefault="000141EA" w:rsidP="000141EA">
            <w:pPr>
              <w:jc w:val="right"/>
              <w:rPr>
                <w:color w:val="000000"/>
                <w:sz w:val="20"/>
                <w:szCs w:val="20"/>
              </w:rPr>
            </w:pPr>
            <w:r w:rsidRPr="000141EA">
              <w:rPr>
                <w:color w:val="000000"/>
                <w:sz w:val="20"/>
                <w:szCs w:val="20"/>
              </w:rPr>
              <w:t>355,00</w:t>
            </w:r>
          </w:p>
        </w:tc>
        <w:tc>
          <w:tcPr>
            <w:tcW w:w="1418" w:type="dxa"/>
            <w:tcBorders>
              <w:top w:val="nil"/>
              <w:left w:val="nil"/>
              <w:bottom w:val="single" w:sz="4" w:space="0" w:color="auto"/>
              <w:right w:val="single" w:sz="4" w:space="0" w:color="auto"/>
            </w:tcBorders>
            <w:shd w:val="clear" w:color="auto" w:fill="auto"/>
            <w:noWrap/>
            <w:vAlign w:val="center"/>
            <w:hideMark/>
          </w:tcPr>
          <w:p w14:paraId="25E7CA7B" w14:textId="77777777" w:rsidR="000141EA" w:rsidRPr="000141EA" w:rsidRDefault="000141EA" w:rsidP="000141EA">
            <w:pPr>
              <w:jc w:val="right"/>
              <w:rPr>
                <w:color w:val="000000"/>
                <w:sz w:val="20"/>
                <w:szCs w:val="20"/>
              </w:rPr>
            </w:pPr>
            <w:r w:rsidRPr="000141EA">
              <w:rPr>
                <w:color w:val="000000"/>
                <w:sz w:val="20"/>
                <w:szCs w:val="20"/>
              </w:rPr>
              <w:t>11.360,00</w:t>
            </w:r>
          </w:p>
        </w:tc>
        <w:tc>
          <w:tcPr>
            <w:tcW w:w="1417" w:type="dxa"/>
            <w:tcBorders>
              <w:top w:val="nil"/>
              <w:left w:val="nil"/>
              <w:bottom w:val="single" w:sz="4" w:space="0" w:color="auto"/>
              <w:right w:val="single" w:sz="4" w:space="0" w:color="auto"/>
            </w:tcBorders>
            <w:shd w:val="clear" w:color="auto" w:fill="auto"/>
            <w:noWrap/>
            <w:vAlign w:val="center"/>
            <w:hideMark/>
          </w:tcPr>
          <w:p w14:paraId="484F8775" w14:textId="77777777" w:rsidR="000141EA" w:rsidRPr="000141EA" w:rsidRDefault="000141EA" w:rsidP="000141EA">
            <w:pPr>
              <w:jc w:val="right"/>
              <w:rPr>
                <w:color w:val="000000"/>
                <w:sz w:val="20"/>
                <w:szCs w:val="20"/>
              </w:rPr>
            </w:pPr>
            <w:r w:rsidRPr="000141EA">
              <w:rPr>
                <w:color w:val="000000"/>
                <w:sz w:val="20"/>
                <w:szCs w:val="20"/>
              </w:rPr>
              <w:t>27.680,00</w:t>
            </w:r>
          </w:p>
        </w:tc>
      </w:tr>
      <w:tr w:rsidR="000E1BF7" w:rsidRPr="000141EA" w14:paraId="6D1FB1BD" w14:textId="77777777" w:rsidTr="00B07608">
        <w:trPr>
          <w:trHeight w:val="300"/>
        </w:trPr>
        <w:tc>
          <w:tcPr>
            <w:tcW w:w="1136" w:type="dxa"/>
            <w:vMerge/>
            <w:tcBorders>
              <w:top w:val="nil"/>
              <w:left w:val="single" w:sz="4" w:space="0" w:color="auto"/>
              <w:bottom w:val="single" w:sz="4" w:space="0" w:color="auto"/>
              <w:right w:val="single" w:sz="4" w:space="0" w:color="auto"/>
            </w:tcBorders>
            <w:vAlign w:val="center"/>
            <w:hideMark/>
          </w:tcPr>
          <w:p w14:paraId="2C86C942" w14:textId="77777777" w:rsidR="000141EA" w:rsidRPr="000141EA" w:rsidRDefault="000141EA" w:rsidP="000141EA">
            <w:pPr>
              <w:rPr>
                <w:b/>
                <w:bCs/>
                <w:color w:val="000000"/>
                <w:sz w:val="20"/>
                <w:szCs w:val="20"/>
              </w:rPr>
            </w:pPr>
          </w:p>
        </w:tc>
        <w:tc>
          <w:tcPr>
            <w:tcW w:w="567" w:type="dxa"/>
            <w:tcBorders>
              <w:top w:val="nil"/>
              <w:left w:val="nil"/>
              <w:bottom w:val="single" w:sz="4" w:space="0" w:color="auto"/>
              <w:right w:val="single" w:sz="4" w:space="0" w:color="auto"/>
            </w:tcBorders>
            <w:shd w:val="clear" w:color="auto" w:fill="auto"/>
            <w:noWrap/>
            <w:vAlign w:val="center"/>
            <w:hideMark/>
          </w:tcPr>
          <w:p w14:paraId="49E3A153" w14:textId="77777777" w:rsidR="000141EA" w:rsidRPr="000141EA" w:rsidRDefault="000141EA" w:rsidP="000141EA">
            <w:pPr>
              <w:jc w:val="center"/>
              <w:rPr>
                <w:color w:val="000000"/>
                <w:sz w:val="20"/>
                <w:szCs w:val="20"/>
              </w:rPr>
            </w:pPr>
            <w:r w:rsidRPr="000141EA">
              <w:rPr>
                <w:color w:val="000000"/>
                <w:sz w:val="20"/>
                <w:szCs w:val="20"/>
              </w:rPr>
              <w:t>4</w:t>
            </w:r>
          </w:p>
        </w:tc>
        <w:tc>
          <w:tcPr>
            <w:tcW w:w="3826" w:type="dxa"/>
            <w:tcBorders>
              <w:top w:val="nil"/>
              <w:left w:val="nil"/>
              <w:bottom w:val="single" w:sz="4" w:space="0" w:color="auto"/>
              <w:right w:val="single" w:sz="4" w:space="0" w:color="auto"/>
            </w:tcBorders>
            <w:shd w:val="clear" w:color="auto" w:fill="auto"/>
            <w:vAlign w:val="center"/>
            <w:hideMark/>
          </w:tcPr>
          <w:p w14:paraId="3CB0B768" w14:textId="77777777" w:rsidR="000141EA" w:rsidRPr="000141EA" w:rsidRDefault="000141EA" w:rsidP="000141EA">
            <w:pPr>
              <w:rPr>
                <w:color w:val="000000"/>
                <w:sz w:val="20"/>
                <w:szCs w:val="20"/>
              </w:rPr>
            </w:pPr>
            <w:r w:rsidRPr="000141EA">
              <w:rPr>
                <w:color w:val="000000"/>
                <w:sz w:val="20"/>
                <w:szCs w:val="20"/>
              </w:rPr>
              <w:t>FILTRU HABITACLU</w:t>
            </w:r>
          </w:p>
        </w:tc>
        <w:tc>
          <w:tcPr>
            <w:tcW w:w="803" w:type="dxa"/>
            <w:tcBorders>
              <w:top w:val="nil"/>
              <w:left w:val="nil"/>
              <w:bottom w:val="single" w:sz="4" w:space="0" w:color="auto"/>
              <w:right w:val="single" w:sz="4" w:space="0" w:color="auto"/>
            </w:tcBorders>
            <w:shd w:val="clear" w:color="auto" w:fill="auto"/>
            <w:vAlign w:val="center"/>
            <w:hideMark/>
          </w:tcPr>
          <w:p w14:paraId="6278EAD8" w14:textId="77777777" w:rsidR="000141EA" w:rsidRPr="000141EA" w:rsidRDefault="000141EA" w:rsidP="000141EA">
            <w:pPr>
              <w:jc w:val="center"/>
              <w:rPr>
                <w:color w:val="000000"/>
                <w:sz w:val="20"/>
                <w:szCs w:val="20"/>
              </w:rPr>
            </w:pPr>
            <w:proofErr w:type="spellStart"/>
            <w:r w:rsidRPr="000141EA">
              <w:rPr>
                <w:color w:val="000000"/>
                <w:sz w:val="20"/>
                <w:szCs w:val="20"/>
              </w:rPr>
              <w:t>buc</w:t>
            </w:r>
            <w:proofErr w:type="spellEnd"/>
          </w:p>
        </w:tc>
        <w:tc>
          <w:tcPr>
            <w:tcW w:w="1135" w:type="dxa"/>
            <w:tcBorders>
              <w:top w:val="nil"/>
              <w:left w:val="nil"/>
              <w:bottom w:val="single" w:sz="4" w:space="0" w:color="auto"/>
              <w:right w:val="single" w:sz="4" w:space="0" w:color="auto"/>
            </w:tcBorders>
            <w:shd w:val="clear" w:color="auto" w:fill="auto"/>
            <w:vAlign w:val="center"/>
            <w:hideMark/>
          </w:tcPr>
          <w:p w14:paraId="53D6470B" w14:textId="77777777" w:rsidR="000141EA" w:rsidRPr="000141EA" w:rsidRDefault="000141EA" w:rsidP="000141EA">
            <w:pPr>
              <w:jc w:val="right"/>
              <w:rPr>
                <w:color w:val="000000"/>
                <w:sz w:val="20"/>
                <w:szCs w:val="20"/>
              </w:rPr>
            </w:pPr>
            <w:r w:rsidRPr="000141EA">
              <w:rPr>
                <w:color w:val="000000"/>
                <w:sz w:val="20"/>
                <w:szCs w:val="20"/>
              </w:rPr>
              <w:t>145,00</w:t>
            </w:r>
          </w:p>
        </w:tc>
        <w:tc>
          <w:tcPr>
            <w:tcW w:w="905" w:type="dxa"/>
            <w:tcBorders>
              <w:top w:val="nil"/>
              <w:left w:val="nil"/>
              <w:bottom w:val="single" w:sz="4" w:space="0" w:color="auto"/>
              <w:right w:val="single" w:sz="4" w:space="0" w:color="auto"/>
            </w:tcBorders>
            <w:shd w:val="clear" w:color="auto" w:fill="auto"/>
            <w:vAlign w:val="center"/>
            <w:hideMark/>
          </w:tcPr>
          <w:p w14:paraId="5E706462" w14:textId="77777777" w:rsidR="000141EA" w:rsidRPr="000141EA" w:rsidRDefault="000141EA" w:rsidP="000141EA">
            <w:pPr>
              <w:jc w:val="center"/>
              <w:rPr>
                <w:color w:val="000000"/>
                <w:sz w:val="20"/>
                <w:szCs w:val="20"/>
              </w:rPr>
            </w:pPr>
            <w:r w:rsidRPr="000141EA">
              <w:rPr>
                <w:color w:val="000000"/>
                <w:sz w:val="20"/>
                <w:szCs w:val="20"/>
              </w:rPr>
              <w:t>32</w:t>
            </w:r>
          </w:p>
        </w:tc>
        <w:tc>
          <w:tcPr>
            <w:tcW w:w="1395" w:type="dxa"/>
            <w:tcBorders>
              <w:top w:val="nil"/>
              <w:left w:val="nil"/>
              <w:bottom w:val="single" w:sz="4" w:space="0" w:color="auto"/>
              <w:right w:val="single" w:sz="4" w:space="0" w:color="auto"/>
            </w:tcBorders>
            <w:shd w:val="clear" w:color="auto" w:fill="auto"/>
            <w:vAlign w:val="center"/>
            <w:hideMark/>
          </w:tcPr>
          <w:p w14:paraId="18C7F951" w14:textId="77777777" w:rsidR="000141EA" w:rsidRPr="000141EA" w:rsidRDefault="000141EA" w:rsidP="000141EA">
            <w:pPr>
              <w:jc w:val="right"/>
              <w:rPr>
                <w:color w:val="000000"/>
                <w:sz w:val="20"/>
                <w:szCs w:val="20"/>
              </w:rPr>
            </w:pPr>
            <w:r w:rsidRPr="000141EA">
              <w:rPr>
                <w:color w:val="000000"/>
                <w:sz w:val="20"/>
                <w:szCs w:val="20"/>
              </w:rPr>
              <w:t>4.640,00</w:t>
            </w:r>
          </w:p>
        </w:tc>
        <w:tc>
          <w:tcPr>
            <w:tcW w:w="1121" w:type="dxa"/>
            <w:tcBorders>
              <w:top w:val="nil"/>
              <w:left w:val="nil"/>
              <w:bottom w:val="single" w:sz="4" w:space="0" w:color="auto"/>
              <w:right w:val="single" w:sz="4" w:space="0" w:color="auto"/>
            </w:tcBorders>
            <w:shd w:val="clear" w:color="auto" w:fill="auto"/>
            <w:vAlign w:val="center"/>
            <w:hideMark/>
          </w:tcPr>
          <w:p w14:paraId="4AB4599D" w14:textId="77777777" w:rsidR="000141EA" w:rsidRPr="000141EA" w:rsidRDefault="000141EA" w:rsidP="000141EA">
            <w:pPr>
              <w:jc w:val="right"/>
              <w:rPr>
                <w:color w:val="000000"/>
                <w:sz w:val="20"/>
                <w:szCs w:val="20"/>
              </w:rPr>
            </w:pPr>
            <w:r w:rsidRPr="000141EA">
              <w:rPr>
                <w:color w:val="000000"/>
                <w:sz w:val="20"/>
                <w:szCs w:val="20"/>
              </w:rPr>
              <w:t>4,52</w:t>
            </w:r>
          </w:p>
        </w:tc>
        <w:tc>
          <w:tcPr>
            <w:tcW w:w="1134" w:type="dxa"/>
            <w:tcBorders>
              <w:top w:val="nil"/>
              <w:left w:val="nil"/>
              <w:bottom w:val="single" w:sz="4" w:space="0" w:color="auto"/>
              <w:right w:val="single" w:sz="4" w:space="0" w:color="auto"/>
            </w:tcBorders>
            <w:shd w:val="clear" w:color="auto" w:fill="auto"/>
            <w:noWrap/>
            <w:vAlign w:val="center"/>
            <w:hideMark/>
          </w:tcPr>
          <w:p w14:paraId="03DEB6ED" w14:textId="77777777" w:rsidR="000141EA" w:rsidRPr="000141EA" w:rsidRDefault="000141EA" w:rsidP="000141EA">
            <w:pPr>
              <w:jc w:val="right"/>
              <w:rPr>
                <w:color w:val="000000"/>
                <w:sz w:val="20"/>
                <w:szCs w:val="20"/>
              </w:rPr>
            </w:pPr>
            <w:r w:rsidRPr="000141EA">
              <w:rPr>
                <w:color w:val="000000"/>
                <w:sz w:val="20"/>
                <w:szCs w:val="20"/>
              </w:rPr>
              <w:t>142,00</w:t>
            </w:r>
          </w:p>
        </w:tc>
        <w:tc>
          <w:tcPr>
            <w:tcW w:w="1417" w:type="dxa"/>
            <w:tcBorders>
              <w:top w:val="nil"/>
              <w:left w:val="nil"/>
              <w:bottom w:val="single" w:sz="4" w:space="0" w:color="auto"/>
              <w:right w:val="single" w:sz="4" w:space="0" w:color="auto"/>
            </w:tcBorders>
            <w:shd w:val="clear" w:color="auto" w:fill="auto"/>
            <w:noWrap/>
            <w:vAlign w:val="center"/>
            <w:hideMark/>
          </w:tcPr>
          <w:p w14:paraId="121C623D" w14:textId="77777777" w:rsidR="000141EA" w:rsidRPr="000141EA" w:rsidRDefault="000141EA" w:rsidP="000141EA">
            <w:pPr>
              <w:jc w:val="right"/>
              <w:rPr>
                <w:color w:val="000000"/>
                <w:sz w:val="20"/>
                <w:szCs w:val="20"/>
              </w:rPr>
            </w:pPr>
            <w:r w:rsidRPr="000141EA">
              <w:rPr>
                <w:color w:val="000000"/>
                <w:sz w:val="20"/>
                <w:szCs w:val="20"/>
              </w:rPr>
              <w:t>641,84</w:t>
            </w:r>
          </w:p>
        </w:tc>
        <w:tc>
          <w:tcPr>
            <w:tcW w:w="1418" w:type="dxa"/>
            <w:tcBorders>
              <w:top w:val="nil"/>
              <w:left w:val="nil"/>
              <w:bottom w:val="single" w:sz="4" w:space="0" w:color="auto"/>
              <w:right w:val="single" w:sz="4" w:space="0" w:color="auto"/>
            </w:tcBorders>
            <w:shd w:val="clear" w:color="auto" w:fill="auto"/>
            <w:noWrap/>
            <w:vAlign w:val="center"/>
            <w:hideMark/>
          </w:tcPr>
          <w:p w14:paraId="65F18437" w14:textId="77777777" w:rsidR="000141EA" w:rsidRPr="000141EA" w:rsidRDefault="000141EA" w:rsidP="000141EA">
            <w:pPr>
              <w:jc w:val="right"/>
              <w:rPr>
                <w:color w:val="000000"/>
                <w:sz w:val="20"/>
                <w:szCs w:val="20"/>
              </w:rPr>
            </w:pPr>
            <w:r w:rsidRPr="000141EA">
              <w:rPr>
                <w:color w:val="000000"/>
                <w:sz w:val="20"/>
                <w:szCs w:val="20"/>
              </w:rPr>
              <w:t>20.538,88</w:t>
            </w:r>
          </w:p>
        </w:tc>
        <w:tc>
          <w:tcPr>
            <w:tcW w:w="1417" w:type="dxa"/>
            <w:tcBorders>
              <w:top w:val="nil"/>
              <w:left w:val="nil"/>
              <w:bottom w:val="single" w:sz="4" w:space="0" w:color="auto"/>
              <w:right w:val="single" w:sz="4" w:space="0" w:color="auto"/>
            </w:tcBorders>
            <w:shd w:val="clear" w:color="auto" w:fill="auto"/>
            <w:noWrap/>
            <w:vAlign w:val="center"/>
            <w:hideMark/>
          </w:tcPr>
          <w:p w14:paraId="7D6A2BCF" w14:textId="77777777" w:rsidR="000141EA" w:rsidRPr="000141EA" w:rsidRDefault="000141EA" w:rsidP="000141EA">
            <w:pPr>
              <w:jc w:val="right"/>
              <w:rPr>
                <w:color w:val="000000"/>
                <w:sz w:val="20"/>
                <w:szCs w:val="20"/>
              </w:rPr>
            </w:pPr>
            <w:r w:rsidRPr="000141EA">
              <w:rPr>
                <w:color w:val="000000"/>
                <w:sz w:val="20"/>
                <w:szCs w:val="20"/>
              </w:rPr>
              <w:t>25.178,88</w:t>
            </w:r>
          </w:p>
        </w:tc>
      </w:tr>
      <w:tr w:rsidR="000E1BF7" w:rsidRPr="000141EA" w14:paraId="78434AFE" w14:textId="77777777" w:rsidTr="00B07608">
        <w:trPr>
          <w:trHeight w:val="300"/>
        </w:trPr>
        <w:tc>
          <w:tcPr>
            <w:tcW w:w="1136" w:type="dxa"/>
            <w:vMerge/>
            <w:tcBorders>
              <w:top w:val="nil"/>
              <w:left w:val="single" w:sz="4" w:space="0" w:color="auto"/>
              <w:bottom w:val="single" w:sz="4" w:space="0" w:color="auto"/>
              <w:right w:val="single" w:sz="4" w:space="0" w:color="auto"/>
            </w:tcBorders>
            <w:vAlign w:val="center"/>
            <w:hideMark/>
          </w:tcPr>
          <w:p w14:paraId="73F27E24" w14:textId="77777777" w:rsidR="000141EA" w:rsidRPr="000141EA" w:rsidRDefault="000141EA" w:rsidP="000141EA">
            <w:pPr>
              <w:rPr>
                <w:b/>
                <w:bCs/>
                <w:color w:val="000000"/>
                <w:sz w:val="20"/>
                <w:szCs w:val="20"/>
              </w:rPr>
            </w:pPr>
          </w:p>
        </w:tc>
        <w:tc>
          <w:tcPr>
            <w:tcW w:w="567" w:type="dxa"/>
            <w:tcBorders>
              <w:top w:val="nil"/>
              <w:left w:val="nil"/>
              <w:bottom w:val="single" w:sz="4" w:space="0" w:color="auto"/>
              <w:right w:val="single" w:sz="4" w:space="0" w:color="auto"/>
            </w:tcBorders>
            <w:shd w:val="clear" w:color="auto" w:fill="auto"/>
            <w:noWrap/>
            <w:vAlign w:val="center"/>
            <w:hideMark/>
          </w:tcPr>
          <w:p w14:paraId="38DE2D3B" w14:textId="77777777" w:rsidR="000141EA" w:rsidRPr="000141EA" w:rsidRDefault="000141EA" w:rsidP="000141EA">
            <w:pPr>
              <w:jc w:val="center"/>
              <w:rPr>
                <w:color w:val="000000"/>
                <w:sz w:val="20"/>
                <w:szCs w:val="20"/>
              </w:rPr>
            </w:pPr>
            <w:r w:rsidRPr="000141EA">
              <w:rPr>
                <w:color w:val="000000"/>
                <w:sz w:val="20"/>
                <w:szCs w:val="20"/>
              </w:rPr>
              <w:t>5</w:t>
            </w:r>
          </w:p>
        </w:tc>
        <w:tc>
          <w:tcPr>
            <w:tcW w:w="3826" w:type="dxa"/>
            <w:tcBorders>
              <w:top w:val="nil"/>
              <w:left w:val="nil"/>
              <w:bottom w:val="single" w:sz="4" w:space="0" w:color="auto"/>
              <w:right w:val="single" w:sz="4" w:space="0" w:color="auto"/>
            </w:tcBorders>
            <w:shd w:val="clear" w:color="auto" w:fill="auto"/>
            <w:vAlign w:val="center"/>
            <w:hideMark/>
          </w:tcPr>
          <w:p w14:paraId="3E79F78A" w14:textId="77777777" w:rsidR="000141EA" w:rsidRPr="000141EA" w:rsidRDefault="000141EA" w:rsidP="000141EA">
            <w:pPr>
              <w:rPr>
                <w:color w:val="000000"/>
                <w:sz w:val="20"/>
                <w:szCs w:val="20"/>
              </w:rPr>
            </w:pPr>
            <w:r w:rsidRPr="000141EA">
              <w:rPr>
                <w:color w:val="000000"/>
                <w:sz w:val="20"/>
                <w:szCs w:val="20"/>
              </w:rPr>
              <w:t>INJECTOR</w:t>
            </w:r>
          </w:p>
        </w:tc>
        <w:tc>
          <w:tcPr>
            <w:tcW w:w="803" w:type="dxa"/>
            <w:tcBorders>
              <w:top w:val="nil"/>
              <w:left w:val="nil"/>
              <w:bottom w:val="single" w:sz="4" w:space="0" w:color="auto"/>
              <w:right w:val="single" w:sz="4" w:space="0" w:color="auto"/>
            </w:tcBorders>
            <w:shd w:val="clear" w:color="auto" w:fill="auto"/>
            <w:vAlign w:val="center"/>
            <w:hideMark/>
          </w:tcPr>
          <w:p w14:paraId="681A516E" w14:textId="77777777" w:rsidR="000141EA" w:rsidRPr="000141EA" w:rsidRDefault="000141EA" w:rsidP="000141EA">
            <w:pPr>
              <w:jc w:val="center"/>
              <w:rPr>
                <w:color w:val="000000"/>
                <w:sz w:val="20"/>
                <w:szCs w:val="20"/>
              </w:rPr>
            </w:pPr>
            <w:proofErr w:type="spellStart"/>
            <w:r w:rsidRPr="000141EA">
              <w:rPr>
                <w:color w:val="000000"/>
                <w:sz w:val="20"/>
                <w:szCs w:val="20"/>
              </w:rPr>
              <w:t>buc</w:t>
            </w:r>
            <w:proofErr w:type="spellEnd"/>
          </w:p>
        </w:tc>
        <w:tc>
          <w:tcPr>
            <w:tcW w:w="1135" w:type="dxa"/>
            <w:tcBorders>
              <w:top w:val="nil"/>
              <w:left w:val="nil"/>
              <w:bottom w:val="single" w:sz="4" w:space="0" w:color="auto"/>
              <w:right w:val="single" w:sz="4" w:space="0" w:color="auto"/>
            </w:tcBorders>
            <w:shd w:val="clear" w:color="auto" w:fill="auto"/>
            <w:vAlign w:val="center"/>
            <w:hideMark/>
          </w:tcPr>
          <w:p w14:paraId="54B2E32B" w14:textId="77777777" w:rsidR="000141EA" w:rsidRPr="000141EA" w:rsidRDefault="000141EA" w:rsidP="000141EA">
            <w:pPr>
              <w:jc w:val="right"/>
              <w:rPr>
                <w:color w:val="000000"/>
                <w:sz w:val="20"/>
                <w:szCs w:val="20"/>
              </w:rPr>
            </w:pPr>
            <w:r w:rsidRPr="000141EA">
              <w:rPr>
                <w:color w:val="000000"/>
                <w:sz w:val="20"/>
                <w:szCs w:val="20"/>
              </w:rPr>
              <w:t>2.700,00</w:t>
            </w:r>
          </w:p>
        </w:tc>
        <w:tc>
          <w:tcPr>
            <w:tcW w:w="905" w:type="dxa"/>
            <w:tcBorders>
              <w:top w:val="nil"/>
              <w:left w:val="nil"/>
              <w:bottom w:val="single" w:sz="4" w:space="0" w:color="auto"/>
              <w:right w:val="single" w:sz="4" w:space="0" w:color="auto"/>
            </w:tcBorders>
            <w:shd w:val="clear" w:color="auto" w:fill="auto"/>
            <w:vAlign w:val="center"/>
            <w:hideMark/>
          </w:tcPr>
          <w:p w14:paraId="6DC1CC46" w14:textId="77777777" w:rsidR="000141EA" w:rsidRPr="000141EA" w:rsidRDefault="000141EA" w:rsidP="000141EA">
            <w:pPr>
              <w:jc w:val="center"/>
              <w:rPr>
                <w:color w:val="000000"/>
                <w:sz w:val="20"/>
                <w:szCs w:val="20"/>
              </w:rPr>
            </w:pPr>
            <w:r w:rsidRPr="000141EA">
              <w:rPr>
                <w:color w:val="000000"/>
                <w:sz w:val="20"/>
                <w:szCs w:val="20"/>
              </w:rPr>
              <w:t>48</w:t>
            </w:r>
          </w:p>
        </w:tc>
        <w:tc>
          <w:tcPr>
            <w:tcW w:w="1395" w:type="dxa"/>
            <w:tcBorders>
              <w:top w:val="nil"/>
              <w:left w:val="nil"/>
              <w:bottom w:val="single" w:sz="4" w:space="0" w:color="auto"/>
              <w:right w:val="single" w:sz="4" w:space="0" w:color="auto"/>
            </w:tcBorders>
            <w:shd w:val="clear" w:color="auto" w:fill="auto"/>
            <w:vAlign w:val="center"/>
            <w:hideMark/>
          </w:tcPr>
          <w:p w14:paraId="3EC68999" w14:textId="77777777" w:rsidR="000141EA" w:rsidRPr="000141EA" w:rsidRDefault="000141EA" w:rsidP="000141EA">
            <w:pPr>
              <w:jc w:val="right"/>
              <w:rPr>
                <w:color w:val="000000"/>
                <w:sz w:val="20"/>
                <w:szCs w:val="20"/>
              </w:rPr>
            </w:pPr>
            <w:r w:rsidRPr="000141EA">
              <w:rPr>
                <w:color w:val="000000"/>
                <w:sz w:val="20"/>
                <w:szCs w:val="20"/>
              </w:rPr>
              <w:t>129.600,00</w:t>
            </w:r>
          </w:p>
        </w:tc>
        <w:tc>
          <w:tcPr>
            <w:tcW w:w="1121" w:type="dxa"/>
            <w:tcBorders>
              <w:top w:val="nil"/>
              <w:left w:val="nil"/>
              <w:bottom w:val="single" w:sz="4" w:space="0" w:color="auto"/>
              <w:right w:val="single" w:sz="4" w:space="0" w:color="auto"/>
            </w:tcBorders>
            <w:shd w:val="clear" w:color="auto" w:fill="auto"/>
            <w:vAlign w:val="center"/>
            <w:hideMark/>
          </w:tcPr>
          <w:p w14:paraId="61998946" w14:textId="77777777" w:rsidR="000141EA" w:rsidRPr="000141EA" w:rsidRDefault="000141EA" w:rsidP="000141EA">
            <w:pPr>
              <w:jc w:val="right"/>
              <w:rPr>
                <w:color w:val="000000"/>
                <w:sz w:val="20"/>
                <w:szCs w:val="20"/>
              </w:rPr>
            </w:pPr>
            <w:r w:rsidRPr="000141EA">
              <w:rPr>
                <w:color w:val="000000"/>
                <w:sz w:val="20"/>
                <w:szCs w:val="20"/>
              </w:rPr>
              <w:t>3,43</w:t>
            </w:r>
          </w:p>
        </w:tc>
        <w:tc>
          <w:tcPr>
            <w:tcW w:w="1134" w:type="dxa"/>
            <w:tcBorders>
              <w:top w:val="nil"/>
              <w:left w:val="nil"/>
              <w:bottom w:val="single" w:sz="4" w:space="0" w:color="auto"/>
              <w:right w:val="single" w:sz="4" w:space="0" w:color="auto"/>
            </w:tcBorders>
            <w:shd w:val="clear" w:color="auto" w:fill="auto"/>
            <w:noWrap/>
            <w:vAlign w:val="center"/>
            <w:hideMark/>
          </w:tcPr>
          <w:p w14:paraId="5A342256" w14:textId="77777777" w:rsidR="000141EA" w:rsidRPr="000141EA" w:rsidRDefault="000141EA" w:rsidP="000141EA">
            <w:pPr>
              <w:jc w:val="right"/>
              <w:rPr>
                <w:color w:val="000000"/>
                <w:sz w:val="20"/>
                <w:szCs w:val="20"/>
              </w:rPr>
            </w:pPr>
            <w:r w:rsidRPr="000141EA">
              <w:rPr>
                <w:color w:val="000000"/>
                <w:sz w:val="20"/>
                <w:szCs w:val="20"/>
              </w:rPr>
              <w:t>142,00</w:t>
            </w:r>
          </w:p>
        </w:tc>
        <w:tc>
          <w:tcPr>
            <w:tcW w:w="1417" w:type="dxa"/>
            <w:tcBorders>
              <w:top w:val="nil"/>
              <w:left w:val="nil"/>
              <w:bottom w:val="single" w:sz="4" w:space="0" w:color="auto"/>
              <w:right w:val="single" w:sz="4" w:space="0" w:color="auto"/>
            </w:tcBorders>
            <w:shd w:val="clear" w:color="auto" w:fill="auto"/>
            <w:noWrap/>
            <w:vAlign w:val="center"/>
            <w:hideMark/>
          </w:tcPr>
          <w:p w14:paraId="1D162A44" w14:textId="77777777" w:rsidR="000141EA" w:rsidRPr="000141EA" w:rsidRDefault="000141EA" w:rsidP="000141EA">
            <w:pPr>
              <w:jc w:val="right"/>
              <w:rPr>
                <w:color w:val="000000"/>
                <w:sz w:val="20"/>
                <w:szCs w:val="20"/>
              </w:rPr>
            </w:pPr>
            <w:r w:rsidRPr="000141EA">
              <w:rPr>
                <w:color w:val="000000"/>
                <w:sz w:val="20"/>
                <w:szCs w:val="20"/>
              </w:rPr>
              <w:t>487,06</w:t>
            </w:r>
          </w:p>
        </w:tc>
        <w:tc>
          <w:tcPr>
            <w:tcW w:w="1418" w:type="dxa"/>
            <w:tcBorders>
              <w:top w:val="nil"/>
              <w:left w:val="nil"/>
              <w:bottom w:val="single" w:sz="4" w:space="0" w:color="auto"/>
              <w:right w:val="single" w:sz="4" w:space="0" w:color="auto"/>
            </w:tcBorders>
            <w:shd w:val="clear" w:color="auto" w:fill="auto"/>
            <w:noWrap/>
            <w:vAlign w:val="center"/>
            <w:hideMark/>
          </w:tcPr>
          <w:p w14:paraId="76603131" w14:textId="77777777" w:rsidR="000141EA" w:rsidRPr="000141EA" w:rsidRDefault="000141EA" w:rsidP="000141EA">
            <w:pPr>
              <w:jc w:val="right"/>
              <w:rPr>
                <w:color w:val="000000"/>
                <w:sz w:val="20"/>
                <w:szCs w:val="20"/>
              </w:rPr>
            </w:pPr>
            <w:r w:rsidRPr="000141EA">
              <w:rPr>
                <w:color w:val="000000"/>
                <w:sz w:val="20"/>
                <w:szCs w:val="20"/>
              </w:rPr>
              <w:t>23.378,88</w:t>
            </w:r>
          </w:p>
        </w:tc>
        <w:tc>
          <w:tcPr>
            <w:tcW w:w="1417" w:type="dxa"/>
            <w:tcBorders>
              <w:top w:val="nil"/>
              <w:left w:val="nil"/>
              <w:bottom w:val="single" w:sz="4" w:space="0" w:color="auto"/>
              <w:right w:val="single" w:sz="4" w:space="0" w:color="auto"/>
            </w:tcBorders>
            <w:shd w:val="clear" w:color="auto" w:fill="auto"/>
            <w:noWrap/>
            <w:vAlign w:val="center"/>
            <w:hideMark/>
          </w:tcPr>
          <w:p w14:paraId="634C115F" w14:textId="77777777" w:rsidR="000141EA" w:rsidRPr="000141EA" w:rsidRDefault="000141EA" w:rsidP="000141EA">
            <w:pPr>
              <w:jc w:val="right"/>
              <w:rPr>
                <w:color w:val="000000"/>
                <w:sz w:val="20"/>
                <w:szCs w:val="20"/>
              </w:rPr>
            </w:pPr>
            <w:r w:rsidRPr="000141EA">
              <w:rPr>
                <w:color w:val="000000"/>
                <w:sz w:val="20"/>
                <w:szCs w:val="20"/>
              </w:rPr>
              <w:t>152.978,88</w:t>
            </w:r>
          </w:p>
        </w:tc>
      </w:tr>
      <w:tr w:rsidR="000E1BF7" w:rsidRPr="000141EA" w14:paraId="71A4869A" w14:textId="77777777" w:rsidTr="00B07608">
        <w:trPr>
          <w:trHeight w:val="300"/>
        </w:trPr>
        <w:tc>
          <w:tcPr>
            <w:tcW w:w="1136" w:type="dxa"/>
            <w:vMerge/>
            <w:tcBorders>
              <w:top w:val="nil"/>
              <w:left w:val="single" w:sz="4" w:space="0" w:color="auto"/>
              <w:bottom w:val="single" w:sz="4" w:space="0" w:color="auto"/>
              <w:right w:val="single" w:sz="4" w:space="0" w:color="auto"/>
            </w:tcBorders>
            <w:vAlign w:val="center"/>
            <w:hideMark/>
          </w:tcPr>
          <w:p w14:paraId="48A0D82D" w14:textId="77777777" w:rsidR="000141EA" w:rsidRPr="000141EA" w:rsidRDefault="000141EA" w:rsidP="000141EA">
            <w:pPr>
              <w:rPr>
                <w:b/>
                <w:bCs/>
                <w:color w:val="000000"/>
                <w:sz w:val="20"/>
                <w:szCs w:val="20"/>
              </w:rPr>
            </w:pPr>
          </w:p>
        </w:tc>
        <w:tc>
          <w:tcPr>
            <w:tcW w:w="567" w:type="dxa"/>
            <w:tcBorders>
              <w:top w:val="nil"/>
              <w:left w:val="nil"/>
              <w:bottom w:val="single" w:sz="4" w:space="0" w:color="auto"/>
              <w:right w:val="single" w:sz="4" w:space="0" w:color="auto"/>
            </w:tcBorders>
            <w:shd w:val="clear" w:color="auto" w:fill="auto"/>
            <w:noWrap/>
            <w:vAlign w:val="center"/>
            <w:hideMark/>
          </w:tcPr>
          <w:p w14:paraId="5D921162" w14:textId="77777777" w:rsidR="000141EA" w:rsidRPr="000141EA" w:rsidRDefault="000141EA" w:rsidP="000141EA">
            <w:pPr>
              <w:jc w:val="center"/>
              <w:rPr>
                <w:color w:val="000000"/>
                <w:sz w:val="20"/>
                <w:szCs w:val="20"/>
              </w:rPr>
            </w:pPr>
            <w:r w:rsidRPr="000141EA">
              <w:rPr>
                <w:color w:val="000000"/>
                <w:sz w:val="20"/>
                <w:szCs w:val="20"/>
              </w:rPr>
              <w:t>6</w:t>
            </w:r>
          </w:p>
        </w:tc>
        <w:tc>
          <w:tcPr>
            <w:tcW w:w="3826" w:type="dxa"/>
            <w:tcBorders>
              <w:top w:val="nil"/>
              <w:left w:val="nil"/>
              <w:bottom w:val="single" w:sz="4" w:space="0" w:color="auto"/>
              <w:right w:val="single" w:sz="4" w:space="0" w:color="auto"/>
            </w:tcBorders>
            <w:shd w:val="clear" w:color="auto" w:fill="auto"/>
            <w:vAlign w:val="center"/>
            <w:hideMark/>
          </w:tcPr>
          <w:p w14:paraId="47B1D10A" w14:textId="77777777" w:rsidR="000141EA" w:rsidRPr="000141EA" w:rsidRDefault="000141EA" w:rsidP="000141EA">
            <w:pPr>
              <w:rPr>
                <w:color w:val="000000"/>
                <w:sz w:val="20"/>
                <w:szCs w:val="20"/>
              </w:rPr>
            </w:pPr>
            <w:r w:rsidRPr="000141EA">
              <w:rPr>
                <w:color w:val="000000"/>
                <w:sz w:val="20"/>
                <w:szCs w:val="20"/>
              </w:rPr>
              <w:t>CARDAN</w:t>
            </w:r>
          </w:p>
        </w:tc>
        <w:tc>
          <w:tcPr>
            <w:tcW w:w="803" w:type="dxa"/>
            <w:tcBorders>
              <w:top w:val="nil"/>
              <w:left w:val="nil"/>
              <w:bottom w:val="single" w:sz="4" w:space="0" w:color="auto"/>
              <w:right w:val="single" w:sz="4" w:space="0" w:color="auto"/>
            </w:tcBorders>
            <w:shd w:val="clear" w:color="auto" w:fill="auto"/>
            <w:vAlign w:val="center"/>
            <w:hideMark/>
          </w:tcPr>
          <w:p w14:paraId="0BAD50D1" w14:textId="77777777" w:rsidR="000141EA" w:rsidRPr="000141EA" w:rsidRDefault="000141EA" w:rsidP="000141EA">
            <w:pPr>
              <w:jc w:val="center"/>
              <w:rPr>
                <w:color w:val="000000"/>
                <w:sz w:val="20"/>
                <w:szCs w:val="20"/>
              </w:rPr>
            </w:pPr>
            <w:proofErr w:type="spellStart"/>
            <w:r w:rsidRPr="000141EA">
              <w:rPr>
                <w:color w:val="000000"/>
                <w:sz w:val="20"/>
                <w:szCs w:val="20"/>
              </w:rPr>
              <w:t>buc</w:t>
            </w:r>
            <w:proofErr w:type="spellEnd"/>
          </w:p>
        </w:tc>
        <w:tc>
          <w:tcPr>
            <w:tcW w:w="1135" w:type="dxa"/>
            <w:tcBorders>
              <w:top w:val="nil"/>
              <w:left w:val="nil"/>
              <w:bottom w:val="single" w:sz="4" w:space="0" w:color="auto"/>
              <w:right w:val="single" w:sz="4" w:space="0" w:color="auto"/>
            </w:tcBorders>
            <w:shd w:val="clear" w:color="auto" w:fill="auto"/>
            <w:vAlign w:val="center"/>
            <w:hideMark/>
          </w:tcPr>
          <w:p w14:paraId="13020FC9" w14:textId="77777777" w:rsidR="000141EA" w:rsidRPr="000141EA" w:rsidRDefault="000141EA" w:rsidP="000141EA">
            <w:pPr>
              <w:jc w:val="right"/>
              <w:rPr>
                <w:color w:val="000000"/>
                <w:sz w:val="20"/>
                <w:szCs w:val="20"/>
              </w:rPr>
            </w:pPr>
            <w:r w:rsidRPr="000141EA">
              <w:rPr>
                <w:color w:val="000000"/>
                <w:sz w:val="20"/>
                <w:szCs w:val="20"/>
              </w:rPr>
              <w:t>14.000,00</w:t>
            </w:r>
          </w:p>
        </w:tc>
        <w:tc>
          <w:tcPr>
            <w:tcW w:w="905" w:type="dxa"/>
            <w:tcBorders>
              <w:top w:val="nil"/>
              <w:left w:val="nil"/>
              <w:bottom w:val="single" w:sz="4" w:space="0" w:color="auto"/>
              <w:right w:val="single" w:sz="4" w:space="0" w:color="auto"/>
            </w:tcBorders>
            <w:shd w:val="clear" w:color="auto" w:fill="auto"/>
            <w:vAlign w:val="center"/>
            <w:hideMark/>
          </w:tcPr>
          <w:p w14:paraId="51244BCA" w14:textId="77777777" w:rsidR="000141EA" w:rsidRPr="000141EA" w:rsidRDefault="000141EA" w:rsidP="000141EA">
            <w:pPr>
              <w:jc w:val="center"/>
              <w:rPr>
                <w:color w:val="000000"/>
                <w:sz w:val="20"/>
                <w:szCs w:val="20"/>
              </w:rPr>
            </w:pPr>
            <w:r w:rsidRPr="000141EA">
              <w:rPr>
                <w:color w:val="000000"/>
                <w:sz w:val="20"/>
                <w:szCs w:val="20"/>
              </w:rPr>
              <w:t>38</w:t>
            </w:r>
          </w:p>
        </w:tc>
        <w:tc>
          <w:tcPr>
            <w:tcW w:w="1395" w:type="dxa"/>
            <w:tcBorders>
              <w:top w:val="nil"/>
              <w:left w:val="nil"/>
              <w:bottom w:val="single" w:sz="4" w:space="0" w:color="auto"/>
              <w:right w:val="single" w:sz="4" w:space="0" w:color="auto"/>
            </w:tcBorders>
            <w:shd w:val="clear" w:color="auto" w:fill="auto"/>
            <w:vAlign w:val="center"/>
            <w:hideMark/>
          </w:tcPr>
          <w:p w14:paraId="787C5FF1" w14:textId="77777777" w:rsidR="000141EA" w:rsidRPr="000141EA" w:rsidRDefault="000141EA" w:rsidP="000141EA">
            <w:pPr>
              <w:jc w:val="right"/>
              <w:rPr>
                <w:color w:val="000000"/>
                <w:sz w:val="20"/>
                <w:szCs w:val="20"/>
              </w:rPr>
            </w:pPr>
            <w:r w:rsidRPr="000141EA">
              <w:rPr>
                <w:color w:val="000000"/>
                <w:sz w:val="20"/>
                <w:szCs w:val="20"/>
              </w:rPr>
              <w:t>532.000,00</w:t>
            </w:r>
          </w:p>
        </w:tc>
        <w:tc>
          <w:tcPr>
            <w:tcW w:w="1121" w:type="dxa"/>
            <w:tcBorders>
              <w:top w:val="nil"/>
              <w:left w:val="nil"/>
              <w:bottom w:val="single" w:sz="4" w:space="0" w:color="auto"/>
              <w:right w:val="single" w:sz="4" w:space="0" w:color="auto"/>
            </w:tcBorders>
            <w:shd w:val="clear" w:color="auto" w:fill="auto"/>
            <w:vAlign w:val="center"/>
            <w:hideMark/>
          </w:tcPr>
          <w:p w14:paraId="56799F67" w14:textId="77777777" w:rsidR="000141EA" w:rsidRPr="000141EA" w:rsidRDefault="000141EA" w:rsidP="000141EA">
            <w:pPr>
              <w:jc w:val="right"/>
              <w:rPr>
                <w:color w:val="000000"/>
                <w:sz w:val="20"/>
                <w:szCs w:val="20"/>
              </w:rPr>
            </w:pPr>
            <w:r w:rsidRPr="000141EA">
              <w:rPr>
                <w:color w:val="000000"/>
                <w:sz w:val="20"/>
                <w:szCs w:val="20"/>
              </w:rPr>
              <w:t>9,36</w:t>
            </w:r>
          </w:p>
        </w:tc>
        <w:tc>
          <w:tcPr>
            <w:tcW w:w="1134" w:type="dxa"/>
            <w:tcBorders>
              <w:top w:val="nil"/>
              <w:left w:val="nil"/>
              <w:bottom w:val="single" w:sz="4" w:space="0" w:color="auto"/>
              <w:right w:val="single" w:sz="4" w:space="0" w:color="auto"/>
            </w:tcBorders>
            <w:shd w:val="clear" w:color="auto" w:fill="auto"/>
            <w:noWrap/>
            <w:vAlign w:val="center"/>
            <w:hideMark/>
          </w:tcPr>
          <w:p w14:paraId="12E52031" w14:textId="77777777" w:rsidR="000141EA" w:rsidRPr="000141EA" w:rsidRDefault="000141EA" w:rsidP="000141EA">
            <w:pPr>
              <w:jc w:val="right"/>
              <w:rPr>
                <w:color w:val="000000"/>
                <w:sz w:val="20"/>
                <w:szCs w:val="20"/>
              </w:rPr>
            </w:pPr>
            <w:r w:rsidRPr="000141EA">
              <w:rPr>
                <w:color w:val="000000"/>
                <w:sz w:val="20"/>
                <w:szCs w:val="20"/>
              </w:rPr>
              <w:t>142,00</w:t>
            </w:r>
          </w:p>
        </w:tc>
        <w:tc>
          <w:tcPr>
            <w:tcW w:w="1417" w:type="dxa"/>
            <w:tcBorders>
              <w:top w:val="nil"/>
              <w:left w:val="nil"/>
              <w:bottom w:val="single" w:sz="4" w:space="0" w:color="auto"/>
              <w:right w:val="single" w:sz="4" w:space="0" w:color="auto"/>
            </w:tcBorders>
            <w:shd w:val="clear" w:color="auto" w:fill="auto"/>
            <w:noWrap/>
            <w:vAlign w:val="center"/>
            <w:hideMark/>
          </w:tcPr>
          <w:p w14:paraId="7B10AF3F" w14:textId="77777777" w:rsidR="000141EA" w:rsidRPr="000141EA" w:rsidRDefault="000141EA" w:rsidP="000141EA">
            <w:pPr>
              <w:jc w:val="right"/>
              <w:rPr>
                <w:color w:val="000000"/>
                <w:sz w:val="20"/>
                <w:szCs w:val="20"/>
              </w:rPr>
            </w:pPr>
            <w:r w:rsidRPr="000141EA">
              <w:rPr>
                <w:color w:val="000000"/>
                <w:sz w:val="20"/>
                <w:szCs w:val="20"/>
              </w:rPr>
              <w:t>1.329,12</w:t>
            </w:r>
          </w:p>
        </w:tc>
        <w:tc>
          <w:tcPr>
            <w:tcW w:w="1418" w:type="dxa"/>
            <w:tcBorders>
              <w:top w:val="nil"/>
              <w:left w:val="nil"/>
              <w:bottom w:val="single" w:sz="4" w:space="0" w:color="auto"/>
              <w:right w:val="single" w:sz="4" w:space="0" w:color="auto"/>
            </w:tcBorders>
            <w:shd w:val="clear" w:color="auto" w:fill="auto"/>
            <w:noWrap/>
            <w:vAlign w:val="center"/>
            <w:hideMark/>
          </w:tcPr>
          <w:p w14:paraId="4A1FED9C" w14:textId="77777777" w:rsidR="000141EA" w:rsidRPr="000141EA" w:rsidRDefault="000141EA" w:rsidP="000141EA">
            <w:pPr>
              <w:jc w:val="right"/>
              <w:rPr>
                <w:color w:val="000000"/>
                <w:sz w:val="20"/>
                <w:szCs w:val="20"/>
              </w:rPr>
            </w:pPr>
            <w:r w:rsidRPr="000141EA">
              <w:rPr>
                <w:color w:val="000000"/>
                <w:sz w:val="20"/>
                <w:szCs w:val="20"/>
              </w:rPr>
              <w:t>50.506,56</w:t>
            </w:r>
          </w:p>
        </w:tc>
        <w:tc>
          <w:tcPr>
            <w:tcW w:w="1417" w:type="dxa"/>
            <w:tcBorders>
              <w:top w:val="nil"/>
              <w:left w:val="nil"/>
              <w:bottom w:val="single" w:sz="4" w:space="0" w:color="auto"/>
              <w:right w:val="single" w:sz="4" w:space="0" w:color="auto"/>
            </w:tcBorders>
            <w:shd w:val="clear" w:color="auto" w:fill="auto"/>
            <w:noWrap/>
            <w:vAlign w:val="center"/>
            <w:hideMark/>
          </w:tcPr>
          <w:p w14:paraId="45EB5EE6" w14:textId="77777777" w:rsidR="000141EA" w:rsidRPr="000141EA" w:rsidRDefault="000141EA" w:rsidP="000141EA">
            <w:pPr>
              <w:jc w:val="right"/>
              <w:rPr>
                <w:color w:val="000000"/>
                <w:sz w:val="20"/>
                <w:szCs w:val="20"/>
              </w:rPr>
            </w:pPr>
            <w:r w:rsidRPr="000141EA">
              <w:rPr>
                <w:color w:val="000000"/>
                <w:sz w:val="20"/>
                <w:szCs w:val="20"/>
              </w:rPr>
              <w:t>582.506,56</w:t>
            </w:r>
          </w:p>
        </w:tc>
      </w:tr>
      <w:tr w:rsidR="000E1BF7" w:rsidRPr="000141EA" w14:paraId="0F6CD99C" w14:textId="77777777" w:rsidTr="00B07608">
        <w:trPr>
          <w:trHeight w:val="300"/>
        </w:trPr>
        <w:tc>
          <w:tcPr>
            <w:tcW w:w="1136" w:type="dxa"/>
            <w:vMerge/>
            <w:tcBorders>
              <w:top w:val="nil"/>
              <w:left w:val="single" w:sz="4" w:space="0" w:color="auto"/>
              <w:bottom w:val="single" w:sz="4" w:space="0" w:color="auto"/>
              <w:right w:val="single" w:sz="4" w:space="0" w:color="auto"/>
            </w:tcBorders>
            <w:vAlign w:val="center"/>
            <w:hideMark/>
          </w:tcPr>
          <w:p w14:paraId="4FCCB51C" w14:textId="77777777" w:rsidR="000141EA" w:rsidRPr="000141EA" w:rsidRDefault="000141EA" w:rsidP="000141EA">
            <w:pPr>
              <w:rPr>
                <w:b/>
                <w:bCs/>
                <w:color w:val="000000"/>
                <w:sz w:val="20"/>
                <w:szCs w:val="20"/>
              </w:rPr>
            </w:pPr>
          </w:p>
        </w:tc>
        <w:tc>
          <w:tcPr>
            <w:tcW w:w="567" w:type="dxa"/>
            <w:tcBorders>
              <w:top w:val="nil"/>
              <w:left w:val="nil"/>
              <w:bottom w:val="single" w:sz="4" w:space="0" w:color="auto"/>
              <w:right w:val="single" w:sz="4" w:space="0" w:color="auto"/>
            </w:tcBorders>
            <w:shd w:val="clear" w:color="auto" w:fill="auto"/>
            <w:noWrap/>
            <w:vAlign w:val="center"/>
            <w:hideMark/>
          </w:tcPr>
          <w:p w14:paraId="7B4CD40D" w14:textId="77777777" w:rsidR="000141EA" w:rsidRPr="000141EA" w:rsidRDefault="000141EA" w:rsidP="000141EA">
            <w:pPr>
              <w:jc w:val="center"/>
              <w:rPr>
                <w:color w:val="000000"/>
                <w:sz w:val="20"/>
                <w:szCs w:val="20"/>
              </w:rPr>
            </w:pPr>
            <w:r w:rsidRPr="000141EA">
              <w:rPr>
                <w:color w:val="000000"/>
                <w:sz w:val="20"/>
                <w:szCs w:val="20"/>
              </w:rPr>
              <w:t>7</w:t>
            </w:r>
          </w:p>
        </w:tc>
        <w:tc>
          <w:tcPr>
            <w:tcW w:w="3826" w:type="dxa"/>
            <w:tcBorders>
              <w:top w:val="nil"/>
              <w:left w:val="nil"/>
              <w:bottom w:val="single" w:sz="4" w:space="0" w:color="auto"/>
              <w:right w:val="single" w:sz="4" w:space="0" w:color="auto"/>
            </w:tcBorders>
            <w:shd w:val="clear" w:color="auto" w:fill="auto"/>
            <w:vAlign w:val="center"/>
            <w:hideMark/>
          </w:tcPr>
          <w:p w14:paraId="4D6FF19B" w14:textId="77777777" w:rsidR="000141EA" w:rsidRPr="000141EA" w:rsidRDefault="000141EA" w:rsidP="000141EA">
            <w:pPr>
              <w:rPr>
                <w:color w:val="000000"/>
                <w:sz w:val="20"/>
                <w:szCs w:val="20"/>
              </w:rPr>
            </w:pPr>
            <w:r w:rsidRPr="000141EA">
              <w:rPr>
                <w:color w:val="000000"/>
                <w:sz w:val="20"/>
                <w:szCs w:val="20"/>
              </w:rPr>
              <w:t xml:space="preserve">AMORTIZOR FATA </w:t>
            </w:r>
          </w:p>
        </w:tc>
        <w:tc>
          <w:tcPr>
            <w:tcW w:w="803" w:type="dxa"/>
            <w:tcBorders>
              <w:top w:val="nil"/>
              <w:left w:val="nil"/>
              <w:bottom w:val="single" w:sz="4" w:space="0" w:color="auto"/>
              <w:right w:val="single" w:sz="4" w:space="0" w:color="auto"/>
            </w:tcBorders>
            <w:shd w:val="clear" w:color="auto" w:fill="auto"/>
            <w:vAlign w:val="center"/>
            <w:hideMark/>
          </w:tcPr>
          <w:p w14:paraId="5A949CF3" w14:textId="77777777" w:rsidR="000141EA" w:rsidRPr="000141EA" w:rsidRDefault="000141EA" w:rsidP="000141EA">
            <w:pPr>
              <w:jc w:val="center"/>
              <w:rPr>
                <w:color w:val="000000"/>
                <w:sz w:val="20"/>
                <w:szCs w:val="20"/>
              </w:rPr>
            </w:pPr>
            <w:proofErr w:type="spellStart"/>
            <w:r w:rsidRPr="000141EA">
              <w:rPr>
                <w:color w:val="000000"/>
                <w:sz w:val="20"/>
                <w:szCs w:val="20"/>
              </w:rPr>
              <w:t>buc</w:t>
            </w:r>
            <w:proofErr w:type="spellEnd"/>
          </w:p>
        </w:tc>
        <w:tc>
          <w:tcPr>
            <w:tcW w:w="1135" w:type="dxa"/>
            <w:tcBorders>
              <w:top w:val="nil"/>
              <w:left w:val="nil"/>
              <w:bottom w:val="single" w:sz="4" w:space="0" w:color="auto"/>
              <w:right w:val="single" w:sz="4" w:space="0" w:color="auto"/>
            </w:tcBorders>
            <w:shd w:val="clear" w:color="auto" w:fill="auto"/>
            <w:vAlign w:val="center"/>
            <w:hideMark/>
          </w:tcPr>
          <w:p w14:paraId="125607B9" w14:textId="77777777" w:rsidR="000141EA" w:rsidRPr="000141EA" w:rsidRDefault="000141EA" w:rsidP="000141EA">
            <w:pPr>
              <w:jc w:val="right"/>
              <w:rPr>
                <w:color w:val="000000"/>
                <w:sz w:val="20"/>
                <w:szCs w:val="20"/>
              </w:rPr>
            </w:pPr>
            <w:r w:rsidRPr="000141EA">
              <w:rPr>
                <w:color w:val="000000"/>
                <w:sz w:val="20"/>
                <w:szCs w:val="20"/>
              </w:rPr>
              <w:t>1.080,00</w:t>
            </w:r>
          </w:p>
        </w:tc>
        <w:tc>
          <w:tcPr>
            <w:tcW w:w="905" w:type="dxa"/>
            <w:tcBorders>
              <w:top w:val="nil"/>
              <w:left w:val="nil"/>
              <w:bottom w:val="single" w:sz="4" w:space="0" w:color="auto"/>
              <w:right w:val="single" w:sz="4" w:space="0" w:color="auto"/>
            </w:tcBorders>
            <w:shd w:val="clear" w:color="auto" w:fill="auto"/>
            <w:vAlign w:val="center"/>
            <w:hideMark/>
          </w:tcPr>
          <w:p w14:paraId="0972F7D6" w14:textId="77777777" w:rsidR="000141EA" w:rsidRPr="000141EA" w:rsidRDefault="000141EA" w:rsidP="000141EA">
            <w:pPr>
              <w:jc w:val="center"/>
              <w:rPr>
                <w:color w:val="000000"/>
                <w:sz w:val="20"/>
                <w:szCs w:val="20"/>
              </w:rPr>
            </w:pPr>
            <w:r w:rsidRPr="000141EA">
              <w:rPr>
                <w:color w:val="000000"/>
                <w:sz w:val="20"/>
                <w:szCs w:val="20"/>
              </w:rPr>
              <w:t>40</w:t>
            </w:r>
          </w:p>
        </w:tc>
        <w:tc>
          <w:tcPr>
            <w:tcW w:w="1395" w:type="dxa"/>
            <w:tcBorders>
              <w:top w:val="nil"/>
              <w:left w:val="nil"/>
              <w:bottom w:val="single" w:sz="4" w:space="0" w:color="auto"/>
              <w:right w:val="single" w:sz="4" w:space="0" w:color="auto"/>
            </w:tcBorders>
            <w:shd w:val="clear" w:color="auto" w:fill="auto"/>
            <w:vAlign w:val="center"/>
            <w:hideMark/>
          </w:tcPr>
          <w:p w14:paraId="1A9A85FD" w14:textId="77777777" w:rsidR="000141EA" w:rsidRPr="000141EA" w:rsidRDefault="000141EA" w:rsidP="000141EA">
            <w:pPr>
              <w:jc w:val="right"/>
              <w:rPr>
                <w:color w:val="000000"/>
                <w:sz w:val="20"/>
                <w:szCs w:val="20"/>
              </w:rPr>
            </w:pPr>
            <w:r w:rsidRPr="000141EA">
              <w:rPr>
                <w:color w:val="000000"/>
                <w:sz w:val="20"/>
                <w:szCs w:val="20"/>
              </w:rPr>
              <w:t>43.200,00</w:t>
            </w:r>
          </w:p>
        </w:tc>
        <w:tc>
          <w:tcPr>
            <w:tcW w:w="1121" w:type="dxa"/>
            <w:tcBorders>
              <w:top w:val="nil"/>
              <w:left w:val="nil"/>
              <w:bottom w:val="single" w:sz="4" w:space="0" w:color="auto"/>
              <w:right w:val="single" w:sz="4" w:space="0" w:color="auto"/>
            </w:tcBorders>
            <w:shd w:val="clear" w:color="auto" w:fill="auto"/>
            <w:vAlign w:val="center"/>
            <w:hideMark/>
          </w:tcPr>
          <w:p w14:paraId="35130C0F" w14:textId="77777777" w:rsidR="000141EA" w:rsidRPr="000141EA" w:rsidRDefault="000141EA" w:rsidP="000141EA">
            <w:pPr>
              <w:jc w:val="right"/>
              <w:rPr>
                <w:color w:val="000000"/>
                <w:sz w:val="20"/>
                <w:szCs w:val="20"/>
              </w:rPr>
            </w:pPr>
            <w:r w:rsidRPr="000141EA">
              <w:rPr>
                <w:color w:val="000000"/>
                <w:sz w:val="20"/>
                <w:szCs w:val="20"/>
              </w:rPr>
              <w:t>3,74</w:t>
            </w:r>
          </w:p>
        </w:tc>
        <w:tc>
          <w:tcPr>
            <w:tcW w:w="1134" w:type="dxa"/>
            <w:tcBorders>
              <w:top w:val="nil"/>
              <w:left w:val="nil"/>
              <w:bottom w:val="single" w:sz="4" w:space="0" w:color="auto"/>
              <w:right w:val="single" w:sz="4" w:space="0" w:color="auto"/>
            </w:tcBorders>
            <w:shd w:val="clear" w:color="auto" w:fill="auto"/>
            <w:noWrap/>
            <w:vAlign w:val="center"/>
            <w:hideMark/>
          </w:tcPr>
          <w:p w14:paraId="36C26A6D" w14:textId="77777777" w:rsidR="000141EA" w:rsidRPr="000141EA" w:rsidRDefault="000141EA" w:rsidP="000141EA">
            <w:pPr>
              <w:jc w:val="right"/>
              <w:rPr>
                <w:color w:val="000000"/>
                <w:sz w:val="20"/>
                <w:szCs w:val="20"/>
              </w:rPr>
            </w:pPr>
            <w:r w:rsidRPr="000141EA">
              <w:rPr>
                <w:color w:val="000000"/>
                <w:sz w:val="20"/>
                <w:szCs w:val="20"/>
              </w:rPr>
              <w:t>142,00</w:t>
            </w:r>
          </w:p>
        </w:tc>
        <w:tc>
          <w:tcPr>
            <w:tcW w:w="1417" w:type="dxa"/>
            <w:tcBorders>
              <w:top w:val="nil"/>
              <w:left w:val="nil"/>
              <w:bottom w:val="single" w:sz="4" w:space="0" w:color="auto"/>
              <w:right w:val="single" w:sz="4" w:space="0" w:color="auto"/>
            </w:tcBorders>
            <w:shd w:val="clear" w:color="auto" w:fill="auto"/>
            <w:noWrap/>
            <w:vAlign w:val="center"/>
            <w:hideMark/>
          </w:tcPr>
          <w:p w14:paraId="5B799C4E" w14:textId="77777777" w:rsidR="000141EA" w:rsidRPr="000141EA" w:rsidRDefault="000141EA" w:rsidP="000141EA">
            <w:pPr>
              <w:jc w:val="right"/>
              <w:rPr>
                <w:color w:val="000000"/>
                <w:sz w:val="20"/>
                <w:szCs w:val="20"/>
              </w:rPr>
            </w:pPr>
            <w:r w:rsidRPr="000141EA">
              <w:rPr>
                <w:color w:val="000000"/>
                <w:sz w:val="20"/>
                <w:szCs w:val="20"/>
              </w:rPr>
              <w:t>531,08</w:t>
            </w:r>
          </w:p>
        </w:tc>
        <w:tc>
          <w:tcPr>
            <w:tcW w:w="1418" w:type="dxa"/>
            <w:tcBorders>
              <w:top w:val="nil"/>
              <w:left w:val="nil"/>
              <w:bottom w:val="single" w:sz="4" w:space="0" w:color="auto"/>
              <w:right w:val="single" w:sz="4" w:space="0" w:color="auto"/>
            </w:tcBorders>
            <w:shd w:val="clear" w:color="auto" w:fill="auto"/>
            <w:noWrap/>
            <w:vAlign w:val="center"/>
            <w:hideMark/>
          </w:tcPr>
          <w:p w14:paraId="636E4BD4" w14:textId="77777777" w:rsidR="000141EA" w:rsidRPr="000141EA" w:rsidRDefault="000141EA" w:rsidP="000141EA">
            <w:pPr>
              <w:jc w:val="right"/>
              <w:rPr>
                <w:color w:val="000000"/>
                <w:sz w:val="20"/>
                <w:szCs w:val="20"/>
              </w:rPr>
            </w:pPr>
            <w:r w:rsidRPr="000141EA">
              <w:rPr>
                <w:color w:val="000000"/>
                <w:sz w:val="20"/>
                <w:szCs w:val="20"/>
              </w:rPr>
              <w:t>21.243,20</w:t>
            </w:r>
          </w:p>
        </w:tc>
        <w:tc>
          <w:tcPr>
            <w:tcW w:w="1417" w:type="dxa"/>
            <w:tcBorders>
              <w:top w:val="nil"/>
              <w:left w:val="nil"/>
              <w:bottom w:val="single" w:sz="4" w:space="0" w:color="auto"/>
              <w:right w:val="single" w:sz="4" w:space="0" w:color="auto"/>
            </w:tcBorders>
            <w:shd w:val="clear" w:color="auto" w:fill="auto"/>
            <w:noWrap/>
            <w:vAlign w:val="center"/>
            <w:hideMark/>
          </w:tcPr>
          <w:p w14:paraId="195FE8A6" w14:textId="77777777" w:rsidR="000141EA" w:rsidRPr="000141EA" w:rsidRDefault="000141EA" w:rsidP="000141EA">
            <w:pPr>
              <w:jc w:val="right"/>
              <w:rPr>
                <w:color w:val="000000"/>
                <w:sz w:val="20"/>
                <w:szCs w:val="20"/>
              </w:rPr>
            </w:pPr>
            <w:r w:rsidRPr="000141EA">
              <w:rPr>
                <w:color w:val="000000"/>
                <w:sz w:val="20"/>
                <w:szCs w:val="20"/>
              </w:rPr>
              <w:t>64.443,20</w:t>
            </w:r>
          </w:p>
        </w:tc>
      </w:tr>
      <w:tr w:rsidR="000E1BF7" w:rsidRPr="000141EA" w14:paraId="7D234837" w14:textId="77777777" w:rsidTr="00B07608">
        <w:trPr>
          <w:trHeight w:val="300"/>
        </w:trPr>
        <w:tc>
          <w:tcPr>
            <w:tcW w:w="1136" w:type="dxa"/>
            <w:vMerge/>
            <w:tcBorders>
              <w:top w:val="nil"/>
              <w:left w:val="single" w:sz="4" w:space="0" w:color="auto"/>
              <w:bottom w:val="single" w:sz="4" w:space="0" w:color="auto"/>
              <w:right w:val="single" w:sz="4" w:space="0" w:color="auto"/>
            </w:tcBorders>
            <w:vAlign w:val="center"/>
            <w:hideMark/>
          </w:tcPr>
          <w:p w14:paraId="5DE4FD14" w14:textId="77777777" w:rsidR="000141EA" w:rsidRPr="000141EA" w:rsidRDefault="000141EA" w:rsidP="000141EA">
            <w:pPr>
              <w:rPr>
                <w:b/>
                <w:bCs/>
                <w:color w:val="000000"/>
                <w:sz w:val="20"/>
                <w:szCs w:val="20"/>
              </w:rPr>
            </w:pPr>
          </w:p>
        </w:tc>
        <w:tc>
          <w:tcPr>
            <w:tcW w:w="567" w:type="dxa"/>
            <w:tcBorders>
              <w:top w:val="nil"/>
              <w:left w:val="nil"/>
              <w:bottom w:val="single" w:sz="4" w:space="0" w:color="auto"/>
              <w:right w:val="single" w:sz="4" w:space="0" w:color="auto"/>
            </w:tcBorders>
            <w:shd w:val="clear" w:color="auto" w:fill="auto"/>
            <w:noWrap/>
            <w:vAlign w:val="center"/>
            <w:hideMark/>
          </w:tcPr>
          <w:p w14:paraId="34CDC614" w14:textId="77777777" w:rsidR="000141EA" w:rsidRPr="000141EA" w:rsidRDefault="000141EA" w:rsidP="000141EA">
            <w:pPr>
              <w:jc w:val="center"/>
              <w:rPr>
                <w:color w:val="000000"/>
                <w:sz w:val="20"/>
                <w:szCs w:val="20"/>
              </w:rPr>
            </w:pPr>
            <w:r w:rsidRPr="000141EA">
              <w:rPr>
                <w:color w:val="000000"/>
                <w:sz w:val="20"/>
                <w:szCs w:val="20"/>
              </w:rPr>
              <w:t>8</w:t>
            </w:r>
          </w:p>
        </w:tc>
        <w:tc>
          <w:tcPr>
            <w:tcW w:w="3826" w:type="dxa"/>
            <w:tcBorders>
              <w:top w:val="nil"/>
              <w:left w:val="nil"/>
              <w:bottom w:val="single" w:sz="4" w:space="0" w:color="auto"/>
              <w:right w:val="single" w:sz="4" w:space="0" w:color="auto"/>
            </w:tcBorders>
            <w:shd w:val="clear" w:color="auto" w:fill="auto"/>
            <w:vAlign w:val="center"/>
            <w:hideMark/>
          </w:tcPr>
          <w:p w14:paraId="5534B0A0" w14:textId="77777777" w:rsidR="000141EA" w:rsidRPr="000141EA" w:rsidRDefault="000141EA" w:rsidP="000141EA">
            <w:pPr>
              <w:rPr>
                <w:color w:val="000000"/>
                <w:sz w:val="20"/>
                <w:szCs w:val="20"/>
              </w:rPr>
            </w:pPr>
            <w:r w:rsidRPr="000141EA">
              <w:rPr>
                <w:color w:val="000000"/>
                <w:sz w:val="20"/>
                <w:szCs w:val="20"/>
              </w:rPr>
              <w:t>DISC FRANA FATA</w:t>
            </w:r>
          </w:p>
        </w:tc>
        <w:tc>
          <w:tcPr>
            <w:tcW w:w="803" w:type="dxa"/>
            <w:tcBorders>
              <w:top w:val="nil"/>
              <w:left w:val="nil"/>
              <w:bottom w:val="single" w:sz="4" w:space="0" w:color="auto"/>
              <w:right w:val="single" w:sz="4" w:space="0" w:color="auto"/>
            </w:tcBorders>
            <w:shd w:val="clear" w:color="auto" w:fill="auto"/>
            <w:vAlign w:val="center"/>
            <w:hideMark/>
          </w:tcPr>
          <w:p w14:paraId="6168CF47" w14:textId="77777777" w:rsidR="000141EA" w:rsidRPr="000141EA" w:rsidRDefault="000141EA" w:rsidP="000141EA">
            <w:pPr>
              <w:jc w:val="center"/>
              <w:rPr>
                <w:color w:val="000000"/>
                <w:sz w:val="20"/>
                <w:szCs w:val="20"/>
              </w:rPr>
            </w:pPr>
            <w:r w:rsidRPr="000141EA">
              <w:rPr>
                <w:color w:val="000000"/>
                <w:sz w:val="20"/>
                <w:szCs w:val="20"/>
              </w:rPr>
              <w:t>set</w:t>
            </w:r>
          </w:p>
        </w:tc>
        <w:tc>
          <w:tcPr>
            <w:tcW w:w="1135" w:type="dxa"/>
            <w:tcBorders>
              <w:top w:val="nil"/>
              <w:left w:val="nil"/>
              <w:bottom w:val="single" w:sz="4" w:space="0" w:color="auto"/>
              <w:right w:val="single" w:sz="4" w:space="0" w:color="auto"/>
            </w:tcBorders>
            <w:shd w:val="clear" w:color="auto" w:fill="auto"/>
            <w:vAlign w:val="center"/>
            <w:hideMark/>
          </w:tcPr>
          <w:p w14:paraId="0CE4B8E1" w14:textId="77777777" w:rsidR="000141EA" w:rsidRPr="000141EA" w:rsidRDefault="000141EA" w:rsidP="000141EA">
            <w:pPr>
              <w:jc w:val="right"/>
              <w:rPr>
                <w:color w:val="000000"/>
                <w:sz w:val="20"/>
                <w:szCs w:val="20"/>
              </w:rPr>
            </w:pPr>
            <w:r w:rsidRPr="000141EA">
              <w:rPr>
                <w:color w:val="000000"/>
                <w:sz w:val="20"/>
                <w:szCs w:val="20"/>
              </w:rPr>
              <w:t>3.400,00</w:t>
            </w:r>
          </w:p>
        </w:tc>
        <w:tc>
          <w:tcPr>
            <w:tcW w:w="905" w:type="dxa"/>
            <w:tcBorders>
              <w:top w:val="nil"/>
              <w:left w:val="nil"/>
              <w:bottom w:val="single" w:sz="4" w:space="0" w:color="auto"/>
              <w:right w:val="single" w:sz="4" w:space="0" w:color="auto"/>
            </w:tcBorders>
            <w:shd w:val="clear" w:color="auto" w:fill="auto"/>
            <w:vAlign w:val="center"/>
            <w:hideMark/>
          </w:tcPr>
          <w:p w14:paraId="3D953A4C" w14:textId="77777777" w:rsidR="000141EA" w:rsidRPr="000141EA" w:rsidRDefault="000141EA" w:rsidP="000141EA">
            <w:pPr>
              <w:jc w:val="center"/>
              <w:rPr>
                <w:color w:val="000000"/>
                <w:sz w:val="20"/>
                <w:szCs w:val="20"/>
              </w:rPr>
            </w:pPr>
            <w:r w:rsidRPr="000141EA">
              <w:rPr>
                <w:color w:val="000000"/>
                <w:sz w:val="20"/>
                <w:szCs w:val="20"/>
              </w:rPr>
              <w:t>40</w:t>
            </w:r>
          </w:p>
        </w:tc>
        <w:tc>
          <w:tcPr>
            <w:tcW w:w="1395" w:type="dxa"/>
            <w:tcBorders>
              <w:top w:val="nil"/>
              <w:left w:val="nil"/>
              <w:bottom w:val="single" w:sz="4" w:space="0" w:color="auto"/>
              <w:right w:val="single" w:sz="4" w:space="0" w:color="auto"/>
            </w:tcBorders>
            <w:shd w:val="clear" w:color="auto" w:fill="auto"/>
            <w:vAlign w:val="center"/>
            <w:hideMark/>
          </w:tcPr>
          <w:p w14:paraId="20EA560B" w14:textId="77777777" w:rsidR="000141EA" w:rsidRPr="000141EA" w:rsidRDefault="000141EA" w:rsidP="000141EA">
            <w:pPr>
              <w:jc w:val="right"/>
              <w:rPr>
                <w:color w:val="000000"/>
                <w:sz w:val="20"/>
                <w:szCs w:val="20"/>
              </w:rPr>
            </w:pPr>
            <w:r w:rsidRPr="000141EA">
              <w:rPr>
                <w:color w:val="000000"/>
                <w:sz w:val="20"/>
                <w:szCs w:val="20"/>
              </w:rPr>
              <w:t>136.000,00</w:t>
            </w:r>
          </w:p>
        </w:tc>
        <w:tc>
          <w:tcPr>
            <w:tcW w:w="1121" w:type="dxa"/>
            <w:tcBorders>
              <w:top w:val="nil"/>
              <w:left w:val="nil"/>
              <w:bottom w:val="single" w:sz="4" w:space="0" w:color="auto"/>
              <w:right w:val="single" w:sz="4" w:space="0" w:color="auto"/>
            </w:tcBorders>
            <w:shd w:val="clear" w:color="auto" w:fill="auto"/>
            <w:vAlign w:val="center"/>
            <w:hideMark/>
          </w:tcPr>
          <w:p w14:paraId="58F3B511" w14:textId="77777777" w:rsidR="000141EA" w:rsidRPr="000141EA" w:rsidRDefault="000141EA" w:rsidP="000141EA">
            <w:pPr>
              <w:jc w:val="right"/>
              <w:rPr>
                <w:color w:val="000000"/>
                <w:sz w:val="20"/>
                <w:szCs w:val="20"/>
              </w:rPr>
            </w:pPr>
            <w:r w:rsidRPr="000141EA">
              <w:rPr>
                <w:color w:val="000000"/>
                <w:sz w:val="20"/>
                <w:szCs w:val="20"/>
              </w:rPr>
              <w:t>8,74</w:t>
            </w:r>
          </w:p>
        </w:tc>
        <w:tc>
          <w:tcPr>
            <w:tcW w:w="1134" w:type="dxa"/>
            <w:tcBorders>
              <w:top w:val="nil"/>
              <w:left w:val="nil"/>
              <w:bottom w:val="single" w:sz="4" w:space="0" w:color="auto"/>
              <w:right w:val="single" w:sz="4" w:space="0" w:color="auto"/>
            </w:tcBorders>
            <w:shd w:val="clear" w:color="auto" w:fill="auto"/>
            <w:noWrap/>
            <w:vAlign w:val="center"/>
            <w:hideMark/>
          </w:tcPr>
          <w:p w14:paraId="18763B8C" w14:textId="77777777" w:rsidR="000141EA" w:rsidRPr="000141EA" w:rsidRDefault="000141EA" w:rsidP="000141EA">
            <w:pPr>
              <w:jc w:val="right"/>
              <w:rPr>
                <w:color w:val="000000"/>
                <w:sz w:val="20"/>
                <w:szCs w:val="20"/>
              </w:rPr>
            </w:pPr>
            <w:r w:rsidRPr="000141EA">
              <w:rPr>
                <w:color w:val="000000"/>
                <w:sz w:val="20"/>
                <w:szCs w:val="20"/>
              </w:rPr>
              <w:t>142,00</w:t>
            </w:r>
          </w:p>
        </w:tc>
        <w:tc>
          <w:tcPr>
            <w:tcW w:w="1417" w:type="dxa"/>
            <w:tcBorders>
              <w:top w:val="nil"/>
              <w:left w:val="nil"/>
              <w:bottom w:val="single" w:sz="4" w:space="0" w:color="auto"/>
              <w:right w:val="single" w:sz="4" w:space="0" w:color="auto"/>
            </w:tcBorders>
            <w:shd w:val="clear" w:color="auto" w:fill="auto"/>
            <w:noWrap/>
            <w:vAlign w:val="center"/>
            <w:hideMark/>
          </w:tcPr>
          <w:p w14:paraId="0AD732B1" w14:textId="77777777" w:rsidR="000141EA" w:rsidRPr="000141EA" w:rsidRDefault="000141EA" w:rsidP="000141EA">
            <w:pPr>
              <w:jc w:val="right"/>
              <w:rPr>
                <w:color w:val="000000"/>
                <w:sz w:val="20"/>
                <w:szCs w:val="20"/>
              </w:rPr>
            </w:pPr>
            <w:r w:rsidRPr="000141EA">
              <w:rPr>
                <w:color w:val="000000"/>
                <w:sz w:val="20"/>
                <w:szCs w:val="20"/>
              </w:rPr>
              <w:t>1.241,08</w:t>
            </w:r>
          </w:p>
        </w:tc>
        <w:tc>
          <w:tcPr>
            <w:tcW w:w="1418" w:type="dxa"/>
            <w:tcBorders>
              <w:top w:val="nil"/>
              <w:left w:val="nil"/>
              <w:bottom w:val="single" w:sz="4" w:space="0" w:color="auto"/>
              <w:right w:val="single" w:sz="4" w:space="0" w:color="auto"/>
            </w:tcBorders>
            <w:shd w:val="clear" w:color="auto" w:fill="auto"/>
            <w:noWrap/>
            <w:vAlign w:val="center"/>
            <w:hideMark/>
          </w:tcPr>
          <w:p w14:paraId="7CC0790E" w14:textId="77777777" w:rsidR="000141EA" w:rsidRPr="000141EA" w:rsidRDefault="000141EA" w:rsidP="000141EA">
            <w:pPr>
              <w:jc w:val="right"/>
              <w:rPr>
                <w:color w:val="000000"/>
                <w:sz w:val="20"/>
                <w:szCs w:val="20"/>
              </w:rPr>
            </w:pPr>
            <w:r w:rsidRPr="000141EA">
              <w:rPr>
                <w:color w:val="000000"/>
                <w:sz w:val="20"/>
                <w:szCs w:val="20"/>
              </w:rPr>
              <w:t>49.643,20</w:t>
            </w:r>
          </w:p>
        </w:tc>
        <w:tc>
          <w:tcPr>
            <w:tcW w:w="1417" w:type="dxa"/>
            <w:tcBorders>
              <w:top w:val="nil"/>
              <w:left w:val="nil"/>
              <w:bottom w:val="single" w:sz="4" w:space="0" w:color="auto"/>
              <w:right w:val="single" w:sz="4" w:space="0" w:color="auto"/>
            </w:tcBorders>
            <w:shd w:val="clear" w:color="auto" w:fill="auto"/>
            <w:noWrap/>
            <w:vAlign w:val="center"/>
            <w:hideMark/>
          </w:tcPr>
          <w:p w14:paraId="7EF0F63C" w14:textId="77777777" w:rsidR="000141EA" w:rsidRPr="000141EA" w:rsidRDefault="000141EA" w:rsidP="000141EA">
            <w:pPr>
              <w:jc w:val="right"/>
              <w:rPr>
                <w:color w:val="000000"/>
                <w:sz w:val="20"/>
                <w:szCs w:val="20"/>
              </w:rPr>
            </w:pPr>
            <w:r w:rsidRPr="000141EA">
              <w:rPr>
                <w:color w:val="000000"/>
                <w:sz w:val="20"/>
                <w:szCs w:val="20"/>
              </w:rPr>
              <w:t>185.643,20</w:t>
            </w:r>
          </w:p>
        </w:tc>
      </w:tr>
      <w:tr w:rsidR="000E1BF7" w:rsidRPr="000141EA" w14:paraId="510033FF" w14:textId="77777777" w:rsidTr="00B07608">
        <w:trPr>
          <w:trHeight w:val="300"/>
        </w:trPr>
        <w:tc>
          <w:tcPr>
            <w:tcW w:w="1136" w:type="dxa"/>
            <w:vMerge/>
            <w:tcBorders>
              <w:top w:val="nil"/>
              <w:left w:val="single" w:sz="4" w:space="0" w:color="auto"/>
              <w:bottom w:val="single" w:sz="4" w:space="0" w:color="auto"/>
              <w:right w:val="single" w:sz="4" w:space="0" w:color="auto"/>
            </w:tcBorders>
            <w:vAlign w:val="center"/>
            <w:hideMark/>
          </w:tcPr>
          <w:p w14:paraId="4D965FE3" w14:textId="77777777" w:rsidR="000141EA" w:rsidRPr="000141EA" w:rsidRDefault="000141EA" w:rsidP="000141EA">
            <w:pPr>
              <w:rPr>
                <w:b/>
                <w:bCs/>
                <w:color w:val="000000"/>
                <w:sz w:val="20"/>
                <w:szCs w:val="20"/>
              </w:rPr>
            </w:pPr>
          </w:p>
        </w:tc>
        <w:tc>
          <w:tcPr>
            <w:tcW w:w="567" w:type="dxa"/>
            <w:tcBorders>
              <w:top w:val="nil"/>
              <w:left w:val="nil"/>
              <w:bottom w:val="single" w:sz="4" w:space="0" w:color="auto"/>
              <w:right w:val="single" w:sz="4" w:space="0" w:color="auto"/>
            </w:tcBorders>
            <w:shd w:val="clear" w:color="auto" w:fill="auto"/>
            <w:noWrap/>
            <w:vAlign w:val="center"/>
            <w:hideMark/>
          </w:tcPr>
          <w:p w14:paraId="1CE975B0" w14:textId="77777777" w:rsidR="000141EA" w:rsidRPr="000141EA" w:rsidRDefault="000141EA" w:rsidP="000141EA">
            <w:pPr>
              <w:jc w:val="center"/>
              <w:rPr>
                <w:color w:val="000000"/>
                <w:sz w:val="20"/>
                <w:szCs w:val="20"/>
              </w:rPr>
            </w:pPr>
            <w:r w:rsidRPr="000141EA">
              <w:rPr>
                <w:color w:val="000000"/>
                <w:sz w:val="20"/>
                <w:szCs w:val="20"/>
              </w:rPr>
              <w:t>9</w:t>
            </w:r>
          </w:p>
        </w:tc>
        <w:tc>
          <w:tcPr>
            <w:tcW w:w="3826" w:type="dxa"/>
            <w:tcBorders>
              <w:top w:val="nil"/>
              <w:left w:val="nil"/>
              <w:bottom w:val="single" w:sz="4" w:space="0" w:color="auto"/>
              <w:right w:val="single" w:sz="4" w:space="0" w:color="auto"/>
            </w:tcBorders>
            <w:shd w:val="clear" w:color="auto" w:fill="auto"/>
            <w:vAlign w:val="center"/>
            <w:hideMark/>
          </w:tcPr>
          <w:p w14:paraId="43549BD5" w14:textId="77777777" w:rsidR="000141EA" w:rsidRPr="000141EA" w:rsidRDefault="000141EA" w:rsidP="000141EA">
            <w:pPr>
              <w:rPr>
                <w:color w:val="000000"/>
                <w:sz w:val="20"/>
                <w:szCs w:val="20"/>
              </w:rPr>
            </w:pPr>
            <w:r w:rsidRPr="000141EA">
              <w:rPr>
                <w:color w:val="000000"/>
                <w:sz w:val="20"/>
                <w:szCs w:val="20"/>
              </w:rPr>
              <w:t>ETRIER FRÂNĂ</w:t>
            </w:r>
          </w:p>
        </w:tc>
        <w:tc>
          <w:tcPr>
            <w:tcW w:w="803" w:type="dxa"/>
            <w:tcBorders>
              <w:top w:val="nil"/>
              <w:left w:val="nil"/>
              <w:bottom w:val="single" w:sz="4" w:space="0" w:color="auto"/>
              <w:right w:val="single" w:sz="4" w:space="0" w:color="auto"/>
            </w:tcBorders>
            <w:shd w:val="clear" w:color="auto" w:fill="auto"/>
            <w:vAlign w:val="center"/>
            <w:hideMark/>
          </w:tcPr>
          <w:p w14:paraId="1FEB0B61" w14:textId="77777777" w:rsidR="000141EA" w:rsidRPr="000141EA" w:rsidRDefault="000141EA" w:rsidP="000141EA">
            <w:pPr>
              <w:jc w:val="center"/>
              <w:rPr>
                <w:color w:val="000000"/>
                <w:sz w:val="20"/>
                <w:szCs w:val="20"/>
              </w:rPr>
            </w:pPr>
            <w:proofErr w:type="spellStart"/>
            <w:r w:rsidRPr="000141EA">
              <w:rPr>
                <w:color w:val="000000"/>
                <w:sz w:val="20"/>
                <w:szCs w:val="20"/>
              </w:rPr>
              <w:t>buc</w:t>
            </w:r>
            <w:proofErr w:type="spellEnd"/>
          </w:p>
        </w:tc>
        <w:tc>
          <w:tcPr>
            <w:tcW w:w="1135" w:type="dxa"/>
            <w:tcBorders>
              <w:top w:val="nil"/>
              <w:left w:val="nil"/>
              <w:bottom w:val="single" w:sz="4" w:space="0" w:color="auto"/>
              <w:right w:val="single" w:sz="4" w:space="0" w:color="auto"/>
            </w:tcBorders>
            <w:shd w:val="clear" w:color="auto" w:fill="auto"/>
            <w:vAlign w:val="center"/>
            <w:hideMark/>
          </w:tcPr>
          <w:p w14:paraId="17204947" w14:textId="77777777" w:rsidR="000141EA" w:rsidRPr="000141EA" w:rsidRDefault="000141EA" w:rsidP="000141EA">
            <w:pPr>
              <w:jc w:val="right"/>
              <w:rPr>
                <w:color w:val="000000"/>
                <w:sz w:val="20"/>
                <w:szCs w:val="20"/>
              </w:rPr>
            </w:pPr>
            <w:r w:rsidRPr="000141EA">
              <w:rPr>
                <w:color w:val="000000"/>
                <w:sz w:val="20"/>
                <w:szCs w:val="20"/>
              </w:rPr>
              <w:t>5.200,00</w:t>
            </w:r>
          </w:p>
        </w:tc>
        <w:tc>
          <w:tcPr>
            <w:tcW w:w="905" w:type="dxa"/>
            <w:tcBorders>
              <w:top w:val="nil"/>
              <w:left w:val="nil"/>
              <w:bottom w:val="single" w:sz="4" w:space="0" w:color="auto"/>
              <w:right w:val="single" w:sz="4" w:space="0" w:color="auto"/>
            </w:tcBorders>
            <w:shd w:val="clear" w:color="auto" w:fill="auto"/>
            <w:vAlign w:val="center"/>
            <w:hideMark/>
          </w:tcPr>
          <w:p w14:paraId="4CA7F5BE" w14:textId="77777777" w:rsidR="000141EA" w:rsidRPr="000141EA" w:rsidRDefault="000141EA" w:rsidP="000141EA">
            <w:pPr>
              <w:jc w:val="center"/>
              <w:rPr>
                <w:color w:val="000000"/>
                <w:sz w:val="20"/>
                <w:szCs w:val="20"/>
              </w:rPr>
            </w:pPr>
            <w:r w:rsidRPr="000141EA">
              <w:rPr>
                <w:color w:val="000000"/>
                <w:sz w:val="20"/>
                <w:szCs w:val="20"/>
              </w:rPr>
              <w:t>32</w:t>
            </w:r>
          </w:p>
        </w:tc>
        <w:tc>
          <w:tcPr>
            <w:tcW w:w="1395" w:type="dxa"/>
            <w:tcBorders>
              <w:top w:val="nil"/>
              <w:left w:val="nil"/>
              <w:bottom w:val="single" w:sz="4" w:space="0" w:color="auto"/>
              <w:right w:val="single" w:sz="4" w:space="0" w:color="auto"/>
            </w:tcBorders>
            <w:shd w:val="clear" w:color="auto" w:fill="auto"/>
            <w:vAlign w:val="center"/>
            <w:hideMark/>
          </w:tcPr>
          <w:p w14:paraId="628B68C4" w14:textId="77777777" w:rsidR="000141EA" w:rsidRPr="000141EA" w:rsidRDefault="000141EA" w:rsidP="000141EA">
            <w:pPr>
              <w:jc w:val="right"/>
              <w:rPr>
                <w:color w:val="000000"/>
                <w:sz w:val="20"/>
                <w:szCs w:val="20"/>
              </w:rPr>
            </w:pPr>
            <w:r w:rsidRPr="000141EA">
              <w:rPr>
                <w:color w:val="000000"/>
                <w:sz w:val="20"/>
                <w:szCs w:val="20"/>
              </w:rPr>
              <w:t>166.400,00</w:t>
            </w:r>
          </w:p>
        </w:tc>
        <w:tc>
          <w:tcPr>
            <w:tcW w:w="1121" w:type="dxa"/>
            <w:tcBorders>
              <w:top w:val="nil"/>
              <w:left w:val="nil"/>
              <w:bottom w:val="single" w:sz="4" w:space="0" w:color="auto"/>
              <w:right w:val="single" w:sz="4" w:space="0" w:color="auto"/>
            </w:tcBorders>
            <w:shd w:val="clear" w:color="auto" w:fill="auto"/>
            <w:vAlign w:val="center"/>
            <w:hideMark/>
          </w:tcPr>
          <w:p w14:paraId="193F12E1" w14:textId="77777777" w:rsidR="000141EA" w:rsidRPr="000141EA" w:rsidRDefault="000141EA" w:rsidP="000141EA">
            <w:pPr>
              <w:jc w:val="right"/>
              <w:rPr>
                <w:color w:val="000000"/>
                <w:sz w:val="20"/>
                <w:szCs w:val="20"/>
              </w:rPr>
            </w:pPr>
            <w:r w:rsidRPr="000141EA">
              <w:rPr>
                <w:color w:val="000000"/>
                <w:sz w:val="20"/>
                <w:szCs w:val="20"/>
              </w:rPr>
              <w:t>10,14</w:t>
            </w:r>
          </w:p>
        </w:tc>
        <w:tc>
          <w:tcPr>
            <w:tcW w:w="1134" w:type="dxa"/>
            <w:tcBorders>
              <w:top w:val="nil"/>
              <w:left w:val="nil"/>
              <w:bottom w:val="single" w:sz="4" w:space="0" w:color="auto"/>
              <w:right w:val="single" w:sz="4" w:space="0" w:color="auto"/>
            </w:tcBorders>
            <w:shd w:val="clear" w:color="auto" w:fill="auto"/>
            <w:noWrap/>
            <w:vAlign w:val="center"/>
            <w:hideMark/>
          </w:tcPr>
          <w:p w14:paraId="23C3F5E4" w14:textId="77777777" w:rsidR="000141EA" w:rsidRPr="000141EA" w:rsidRDefault="000141EA" w:rsidP="000141EA">
            <w:pPr>
              <w:jc w:val="right"/>
              <w:rPr>
                <w:color w:val="000000"/>
                <w:sz w:val="20"/>
                <w:szCs w:val="20"/>
              </w:rPr>
            </w:pPr>
            <w:r w:rsidRPr="000141EA">
              <w:rPr>
                <w:color w:val="000000"/>
                <w:sz w:val="20"/>
                <w:szCs w:val="20"/>
              </w:rPr>
              <w:t>142,00</w:t>
            </w:r>
          </w:p>
        </w:tc>
        <w:tc>
          <w:tcPr>
            <w:tcW w:w="1417" w:type="dxa"/>
            <w:tcBorders>
              <w:top w:val="nil"/>
              <w:left w:val="nil"/>
              <w:bottom w:val="single" w:sz="4" w:space="0" w:color="auto"/>
              <w:right w:val="single" w:sz="4" w:space="0" w:color="auto"/>
            </w:tcBorders>
            <w:shd w:val="clear" w:color="auto" w:fill="auto"/>
            <w:noWrap/>
            <w:vAlign w:val="center"/>
            <w:hideMark/>
          </w:tcPr>
          <w:p w14:paraId="2FBCEF7D" w14:textId="77777777" w:rsidR="000141EA" w:rsidRPr="000141EA" w:rsidRDefault="000141EA" w:rsidP="000141EA">
            <w:pPr>
              <w:jc w:val="right"/>
              <w:rPr>
                <w:color w:val="000000"/>
                <w:sz w:val="20"/>
                <w:szCs w:val="20"/>
              </w:rPr>
            </w:pPr>
            <w:r w:rsidRPr="000141EA">
              <w:rPr>
                <w:color w:val="000000"/>
                <w:sz w:val="20"/>
                <w:szCs w:val="20"/>
              </w:rPr>
              <w:t>1.439,88</w:t>
            </w:r>
          </w:p>
        </w:tc>
        <w:tc>
          <w:tcPr>
            <w:tcW w:w="1418" w:type="dxa"/>
            <w:tcBorders>
              <w:top w:val="nil"/>
              <w:left w:val="nil"/>
              <w:bottom w:val="single" w:sz="4" w:space="0" w:color="auto"/>
              <w:right w:val="single" w:sz="4" w:space="0" w:color="auto"/>
            </w:tcBorders>
            <w:shd w:val="clear" w:color="auto" w:fill="auto"/>
            <w:noWrap/>
            <w:vAlign w:val="center"/>
            <w:hideMark/>
          </w:tcPr>
          <w:p w14:paraId="7E3C6912" w14:textId="77777777" w:rsidR="000141EA" w:rsidRPr="000141EA" w:rsidRDefault="000141EA" w:rsidP="000141EA">
            <w:pPr>
              <w:jc w:val="right"/>
              <w:rPr>
                <w:color w:val="000000"/>
                <w:sz w:val="20"/>
                <w:szCs w:val="20"/>
              </w:rPr>
            </w:pPr>
            <w:r w:rsidRPr="000141EA">
              <w:rPr>
                <w:color w:val="000000"/>
                <w:sz w:val="20"/>
                <w:szCs w:val="20"/>
              </w:rPr>
              <w:t>46.076,16</w:t>
            </w:r>
          </w:p>
        </w:tc>
        <w:tc>
          <w:tcPr>
            <w:tcW w:w="1417" w:type="dxa"/>
            <w:tcBorders>
              <w:top w:val="nil"/>
              <w:left w:val="nil"/>
              <w:bottom w:val="single" w:sz="4" w:space="0" w:color="auto"/>
              <w:right w:val="single" w:sz="4" w:space="0" w:color="auto"/>
            </w:tcBorders>
            <w:shd w:val="clear" w:color="auto" w:fill="auto"/>
            <w:noWrap/>
            <w:vAlign w:val="center"/>
            <w:hideMark/>
          </w:tcPr>
          <w:p w14:paraId="6E97CF7F" w14:textId="77777777" w:rsidR="000141EA" w:rsidRPr="000141EA" w:rsidRDefault="000141EA" w:rsidP="000141EA">
            <w:pPr>
              <w:jc w:val="right"/>
              <w:rPr>
                <w:color w:val="000000"/>
                <w:sz w:val="20"/>
                <w:szCs w:val="20"/>
              </w:rPr>
            </w:pPr>
            <w:r w:rsidRPr="000141EA">
              <w:rPr>
                <w:color w:val="000000"/>
                <w:sz w:val="20"/>
                <w:szCs w:val="20"/>
              </w:rPr>
              <w:t>212.476,16</w:t>
            </w:r>
          </w:p>
        </w:tc>
      </w:tr>
      <w:tr w:rsidR="000E1BF7" w:rsidRPr="000141EA" w14:paraId="1B269F14" w14:textId="77777777" w:rsidTr="00B07608">
        <w:trPr>
          <w:trHeight w:val="300"/>
        </w:trPr>
        <w:tc>
          <w:tcPr>
            <w:tcW w:w="1136" w:type="dxa"/>
            <w:vMerge/>
            <w:tcBorders>
              <w:top w:val="nil"/>
              <w:left w:val="single" w:sz="4" w:space="0" w:color="auto"/>
              <w:bottom w:val="single" w:sz="4" w:space="0" w:color="auto"/>
              <w:right w:val="single" w:sz="4" w:space="0" w:color="auto"/>
            </w:tcBorders>
            <w:vAlign w:val="center"/>
            <w:hideMark/>
          </w:tcPr>
          <w:p w14:paraId="0FD79708" w14:textId="77777777" w:rsidR="000141EA" w:rsidRPr="000141EA" w:rsidRDefault="000141EA" w:rsidP="000141EA">
            <w:pPr>
              <w:rPr>
                <w:b/>
                <w:bCs/>
                <w:color w:val="000000"/>
                <w:sz w:val="20"/>
                <w:szCs w:val="20"/>
              </w:rPr>
            </w:pPr>
          </w:p>
        </w:tc>
        <w:tc>
          <w:tcPr>
            <w:tcW w:w="567" w:type="dxa"/>
            <w:tcBorders>
              <w:top w:val="nil"/>
              <w:left w:val="nil"/>
              <w:bottom w:val="single" w:sz="4" w:space="0" w:color="auto"/>
              <w:right w:val="single" w:sz="4" w:space="0" w:color="auto"/>
            </w:tcBorders>
            <w:shd w:val="clear" w:color="auto" w:fill="auto"/>
            <w:noWrap/>
            <w:vAlign w:val="center"/>
            <w:hideMark/>
          </w:tcPr>
          <w:p w14:paraId="5CC9B5C4" w14:textId="77777777" w:rsidR="000141EA" w:rsidRPr="000141EA" w:rsidRDefault="000141EA" w:rsidP="000141EA">
            <w:pPr>
              <w:jc w:val="center"/>
              <w:rPr>
                <w:color w:val="000000"/>
                <w:sz w:val="20"/>
                <w:szCs w:val="20"/>
              </w:rPr>
            </w:pPr>
            <w:r w:rsidRPr="000141EA">
              <w:rPr>
                <w:color w:val="000000"/>
                <w:sz w:val="20"/>
                <w:szCs w:val="20"/>
              </w:rPr>
              <w:t>10</w:t>
            </w:r>
          </w:p>
        </w:tc>
        <w:tc>
          <w:tcPr>
            <w:tcW w:w="3826" w:type="dxa"/>
            <w:tcBorders>
              <w:top w:val="nil"/>
              <w:left w:val="nil"/>
              <w:bottom w:val="single" w:sz="4" w:space="0" w:color="auto"/>
              <w:right w:val="single" w:sz="4" w:space="0" w:color="auto"/>
            </w:tcBorders>
            <w:shd w:val="clear" w:color="auto" w:fill="auto"/>
            <w:vAlign w:val="center"/>
            <w:hideMark/>
          </w:tcPr>
          <w:p w14:paraId="414F1252" w14:textId="77777777" w:rsidR="000141EA" w:rsidRPr="000141EA" w:rsidRDefault="000141EA" w:rsidP="000141EA">
            <w:pPr>
              <w:rPr>
                <w:color w:val="000000"/>
                <w:sz w:val="20"/>
                <w:szCs w:val="20"/>
              </w:rPr>
            </w:pPr>
            <w:r w:rsidRPr="000141EA">
              <w:rPr>
                <w:color w:val="000000"/>
                <w:sz w:val="20"/>
                <w:szCs w:val="20"/>
              </w:rPr>
              <w:t>PLACUTE FRANA FATA</w:t>
            </w:r>
          </w:p>
        </w:tc>
        <w:tc>
          <w:tcPr>
            <w:tcW w:w="803" w:type="dxa"/>
            <w:tcBorders>
              <w:top w:val="nil"/>
              <w:left w:val="nil"/>
              <w:bottom w:val="single" w:sz="4" w:space="0" w:color="auto"/>
              <w:right w:val="single" w:sz="4" w:space="0" w:color="auto"/>
            </w:tcBorders>
            <w:shd w:val="clear" w:color="auto" w:fill="auto"/>
            <w:vAlign w:val="center"/>
            <w:hideMark/>
          </w:tcPr>
          <w:p w14:paraId="117E9FC5" w14:textId="77777777" w:rsidR="000141EA" w:rsidRPr="000141EA" w:rsidRDefault="000141EA" w:rsidP="000141EA">
            <w:pPr>
              <w:jc w:val="center"/>
              <w:rPr>
                <w:color w:val="000000"/>
                <w:sz w:val="20"/>
                <w:szCs w:val="20"/>
              </w:rPr>
            </w:pPr>
            <w:r w:rsidRPr="000141EA">
              <w:rPr>
                <w:color w:val="000000"/>
                <w:sz w:val="20"/>
                <w:szCs w:val="20"/>
              </w:rPr>
              <w:t>set</w:t>
            </w:r>
          </w:p>
        </w:tc>
        <w:tc>
          <w:tcPr>
            <w:tcW w:w="1135" w:type="dxa"/>
            <w:tcBorders>
              <w:top w:val="nil"/>
              <w:left w:val="nil"/>
              <w:bottom w:val="single" w:sz="4" w:space="0" w:color="auto"/>
              <w:right w:val="single" w:sz="4" w:space="0" w:color="auto"/>
            </w:tcBorders>
            <w:shd w:val="clear" w:color="auto" w:fill="auto"/>
            <w:vAlign w:val="center"/>
            <w:hideMark/>
          </w:tcPr>
          <w:p w14:paraId="41C40316" w14:textId="77777777" w:rsidR="000141EA" w:rsidRPr="000141EA" w:rsidRDefault="000141EA" w:rsidP="000141EA">
            <w:pPr>
              <w:jc w:val="right"/>
              <w:rPr>
                <w:color w:val="000000"/>
                <w:sz w:val="20"/>
                <w:szCs w:val="20"/>
              </w:rPr>
            </w:pPr>
            <w:r w:rsidRPr="000141EA">
              <w:rPr>
                <w:color w:val="000000"/>
                <w:sz w:val="20"/>
                <w:szCs w:val="20"/>
              </w:rPr>
              <w:t>1.200,00</w:t>
            </w:r>
          </w:p>
        </w:tc>
        <w:tc>
          <w:tcPr>
            <w:tcW w:w="905" w:type="dxa"/>
            <w:tcBorders>
              <w:top w:val="nil"/>
              <w:left w:val="nil"/>
              <w:bottom w:val="single" w:sz="4" w:space="0" w:color="auto"/>
              <w:right w:val="single" w:sz="4" w:space="0" w:color="auto"/>
            </w:tcBorders>
            <w:shd w:val="clear" w:color="auto" w:fill="auto"/>
            <w:vAlign w:val="center"/>
            <w:hideMark/>
          </w:tcPr>
          <w:p w14:paraId="17B73784" w14:textId="77777777" w:rsidR="000141EA" w:rsidRPr="000141EA" w:rsidRDefault="000141EA" w:rsidP="000141EA">
            <w:pPr>
              <w:jc w:val="center"/>
              <w:rPr>
                <w:color w:val="000000"/>
                <w:sz w:val="20"/>
                <w:szCs w:val="20"/>
              </w:rPr>
            </w:pPr>
            <w:r w:rsidRPr="000141EA">
              <w:rPr>
                <w:color w:val="000000"/>
                <w:sz w:val="20"/>
                <w:szCs w:val="20"/>
              </w:rPr>
              <w:t>32</w:t>
            </w:r>
          </w:p>
        </w:tc>
        <w:tc>
          <w:tcPr>
            <w:tcW w:w="1395" w:type="dxa"/>
            <w:tcBorders>
              <w:top w:val="nil"/>
              <w:left w:val="nil"/>
              <w:bottom w:val="single" w:sz="4" w:space="0" w:color="auto"/>
              <w:right w:val="single" w:sz="4" w:space="0" w:color="auto"/>
            </w:tcBorders>
            <w:shd w:val="clear" w:color="auto" w:fill="auto"/>
            <w:vAlign w:val="center"/>
            <w:hideMark/>
          </w:tcPr>
          <w:p w14:paraId="6AD9723B" w14:textId="77777777" w:rsidR="000141EA" w:rsidRPr="000141EA" w:rsidRDefault="000141EA" w:rsidP="000141EA">
            <w:pPr>
              <w:jc w:val="right"/>
              <w:rPr>
                <w:color w:val="000000"/>
                <w:sz w:val="20"/>
                <w:szCs w:val="20"/>
              </w:rPr>
            </w:pPr>
            <w:r w:rsidRPr="000141EA">
              <w:rPr>
                <w:color w:val="000000"/>
                <w:sz w:val="20"/>
                <w:szCs w:val="20"/>
              </w:rPr>
              <w:t>38.400,00</w:t>
            </w:r>
          </w:p>
        </w:tc>
        <w:tc>
          <w:tcPr>
            <w:tcW w:w="1121" w:type="dxa"/>
            <w:tcBorders>
              <w:top w:val="nil"/>
              <w:left w:val="nil"/>
              <w:bottom w:val="single" w:sz="4" w:space="0" w:color="auto"/>
              <w:right w:val="single" w:sz="4" w:space="0" w:color="auto"/>
            </w:tcBorders>
            <w:shd w:val="clear" w:color="auto" w:fill="auto"/>
            <w:vAlign w:val="center"/>
            <w:hideMark/>
          </w:tcPr>
          <w:p w14:paraId="330032E0" w14:textId="77777777" w:rsidR="000141EA" w:rsidRPr="000141EA" w:rsidRDefault="000141EA" w:rsidP="000141EA">
            <w:pPr>
              <w:jc w:val="right"/>
              <w:rPr>
                <w:color w:val="000000"/>
                <w:sz w:val="20"/>
                <w:szCs w:val="20"/>
              </w:rPr>
            </w:pPr>
            <w:r w:rsidRPr="000141EA">
              <w:rPr>
                <w:color w:val="000000"/>
                <w:sz w:val="20"/>
                <w:szCs w:val="20"/>
              </w:rPr>
              <w:t>6,86</w:t>
            </w:r>
          </w:p>
        </w:tc>
        <w:tc>
          <w:tcPr>
            <w:tcW w:w="1134" w:type="dxa"/>
            <w:tcBorders>
              <w:top w:val="nil"/>
              <w:left w:val="nil"/>
              <w:bottom w:val="single" w:sz="4" w:space="0" w:color="auto"/>
              <w:right w:val="single" w:sz="4" w:space="0" w:color="auto"/>
            </w:tcBorders>
            <w:shd w:val="clear" w:color="auto" w:fill="auto"/>
            <w:noWrap/>
            <w:vAlign w:val="center"/>
            <w:hideMark/>
          </w:tcPr>
          <w:p w14:paraId="29AC9584" w14:textId="77777777" w:rsidR="000141EA" w:rsidRPr="000141EA" w:rsidRDefault="000141EA" w:rsidP="000141EA">
            <w:pPr>
              <w:jc w:val="right"/>
              <w:rPr>
                <w:color w:val="000000"/>
                <w:sz w:val="20"/>
                <w:szCs w:val="20"/>
              </w:rPr>
            </w:pPr>
            <w:r w:rsidRPr="000141EA">
              <w:rPr>
                <w:color w:val="000000"/>
                <w:sz w:val="20"/>
                <w:szCs w:val="20"/>
              </w:rPr>
              <w:t>142,00</w:t>
            </w:r>
          </w:p>
        </w:tc>
        <w:tc>
          <w:tcPr>
            <w:tcW w:w="1417" w:type="dxa"/>
            <w:tcBorders>
              <w:top w:val="nil"/>
              <w:left w:val="nil"/>
              <w:bottom w:val="single" w:sz="4" w:space="0" w:color="auto"/>
              <w:right w:val="single" w:sz="4" w:space="0" w:color="auto"/>
            </w:tcBorders>
            <w:shd w:val="clear" w:color="auto" w:fill="auto"/>
            <w:noWrap/>
            <w:vAlign w:val="center"/>
            <w:hideMark/>
          </w:tcPr>
          <w:p w14:paraId="5CF0B022" w14:textId="77777777" w:rsidR="000141EA" w:rsidRPr="000141EA" w:rsidRDefault="000141EA" w:rsidP="000141EA">
            <w:pPr>
              <w:jc w:val="right"/>
              <w:rPr>
                <w:color w:val="000000"/>
                <w:sz w:val="20"/>
                <w:szCs w:val="20"/>
              </w:rPr>
            </w:pPr>
            <w:r w:rsidRPr="000141EA">
              <w:rPr>
                <w:color w:val="000000"/>
                <w:sz w:val="20"/>
                <w:szCs w:val="20"/>
              </w:rPr>
              <w:t>974,12</w:t>
            </w:r>
          </w:p>
        </w:tc>
        <w:tc>
          <w:tcPr>
            <w:tcW w:w="1418" w:type="dxa"/>
            <w:tcBorders>
              <w:top w:val="nil"/>
              <w:left w:val="nil"/>
              <w:bottom w:val="single" w:sz="4" w:space="0" w:color="auto"/>
              <w:right w:val="single" w:sz="4" w:space="0" w:color="auto"/>
            </w:tcBorders>
            <w:shd w:val="clear" w:color="auto" w:fill="auto"/>
            <w:noWrap/>
            <w:vAlign w:val="center"/>
            <w:hideMark/>
          </w:tcPr>
          <w:p w14:paraId="18A1F79F" w14:textId="77777777" w:rsidR="000141EA" w:rsidRPr="000141EA" w:rsidRDefault="000141EA" w:rsidP="000141EA">
            <w:pPr>
              <w:jc w:val="right"/>
              <w:rPr>
                <w:color w:val="000000"/>
                <w:sz w:val="20"/>
                <w:szCs w:val="20"/>
              </w:rPr>
            </w:pPr>
            <w:r w:rsidRPr="000141EA">
              <w:rPr>
                <w:color w:val="000000"/>
                <w:sz w:val="20"/>
                <w:szCs w:val="20"/>
              </w:rPr>
              <w:t>31.171,84</w:t>
            </w:r>
          </w:p>
        </w:tc>
        <w:tc>
          <w:tcPr>
            <w:tcW w:w="1417" w:type="dxa"/>
            <w:tcBorders>
              <w:top w:val="nil"/>
              <w:left w:val="nil"/>
              <w:bottom w:val="single" w:sz="4" w:space="0" w:color="auto"/>
              <w:right w:val="single" w:sz="4" w:space="0" w:color="auto"/>
            </w:tcBorders>
            <w:shd w:val="clear" w:color="auto" w:fill="auto"/>
            <w:noWrap/>
            <w:vAlign w:val="center"/>
            <w:hideMark/>
          </w:tcPr>
          <w:p w14:paraId="18A55E7D" w14:textId="77777777" w:rsidR="000141EA" w:rsidRPr="000141EA" w:rsidRDefault="000141EA" w:rsidP="000141EA">
            <w:pPr>
              <w:jc w:val="right"/>
              <w:rPr>
                <w:color w:val="000000"/>
                <w:sz w:val="20"/>
                <w:szCs w:val="20"/>
              </w:rPr>
            </w:pPr>
            <w:r w:rsidRPr="000141EA">
              <w:rPr>
                <w:color w:val="000000"/>
                <w:sz w:val="20"/>
                <w:szCs w:val="20"/>
              </w:rPr>
              <w:t>69.571,84</w:t>
            </w:r>
          </w:p>
        </w:tc>
      </w:tr>
      <w:tr w:rsidR="000E1BF7" w:rsidRPr="000141EA" w14:paraId="22CFB8F2" w14:textId="77777777" w:rsidTr="00B07608">
        <w:trPr>
          <w:trHeight w:val="300"/>
        </w:trPr>
        <w:tc>
          <w:tcPr>
            <w:tcW w:w="1136" w:type="dxa"/>
            <w:vMerge/>
            <w:tcBorders>
              <w:top w:val="nil"/>
              <w:left w:val="single" w:sz="4" w:space="0" w:color="auto"/>
              <w:bottom w:val="single" w:sz="4" w:space="0" w:color="auto"/>
              <w:right w:val="single" w:sz="4" w:space="0" w:color="auto"/>
            </w:tcBorders>
            <w:vAlign w:val="center"/>
            <w:hideMark/>
          </w:tcPr>
          <w:p w14:paraId="33B1888D" w14:textId="77777777" w:rsidR="000141EA" w:rsidRPr="000141EA" w:rsidRDefault="000141EA" w:rsidP="000141EA">
            <w:pPr>
              <w:rPr>
                <w:b/>
                <w:bCs/>
                <w:color w:val="000000"/>
                <w:sz w:val="20"/>
                <w:szCs w:val="20"/>
              </w:rPr>
            </w:pPr>
          </w:p>
        </w:tc>
        <w:tc>
          <w:tcPr>
            <w:tcW w:w="567" w:type="dxa"/>
            <w:tcBorders>
              <w:top w:val="nil"/>
              <w:left w:val="nil"/>
              <w:bottom w:val="single" w:sz="4" w:space="0" w:color="auto"/>
              <w:right w:val="single" w:sz="4" w:space="0" w:color="auto"/>
            </w:tcBorders>
            <w:shd w:val="clear" w:color="auto" w:fill="auto"/>
            <w:noWrap/>
            <w:vAlign w:val="center"/>
            <w:hideMark/>
          </w:tcPr>
          <w:p w14:paraId="3CD04B3C" w14:textId="77777777" w:rsidR="000141EA" w:rsidRPr="000141EA" w:rsidRDefault="000141EA" w:rsidP="000141EA">
            <w:pPr>
              <w:jc w:val="center"/>
              <w:rPr>
                <w:color w:val="000000"/>
                <w:sz w:val="20"/>
                <w:szCs w:val="20"/>
              </w:rPr>
            </w:pPr>
            <w:r w:rsidRPr="000141EA">
              <w:rPr>
                <w:color w:val="000000"/>
                <w:sz w:val="20"/>
                <w:szCs w:val="20"/>
              </w:rPr>
              <w:t>11</w:t>
            </w:r>
          </w:p>
        </w:tc>
        <w:tc>
          <w:tcPr>
            <w:tcW w:w="3826" w:type="dxa"/>
            <w:tcBorders>
              <w:top w:val="nil"/>
              <w:left w:val="nil"/>
              <w:bottom w:val="single" w:sz="4" w:space="0" w:color="auto"/>
              <w:right w:val="single" w:sz="4" w:space="0" w:color="auto"/>
            </w:tcBorders>
            <w:shd w:val="clear" w:color="auto" w:fill="auto"/>
            <w:vAlign w:val="center"/>
            <w:hideMark/>
          </w:tcPr>
          <w:p w14:paraId="1DE3179D" w14:textId="77777777" w:rsidR="000141EA" w:rsidRPr="000141EA" w:rsidRDefault="000141EA" w:rsidP="000141EA">
            <w:pPr>
              <w:rPr>
                <w:color w:val="000000"/>
                <w:sz w:val="20"/>
                <w:szCs w:val="20"/>
              </w:rPr>
            </w:pPr>
            <w:r w:rsidRPr="000141EA">
              <w:rPr>
                <w:color w:val="000000"/>
                <w:sz w:val="20"/>
                <w:szCs w:val="20"/>
              </w:rPr>
              <w:t>RULMENT ROATA FATA</w:t>
            </w:r>
          </w:p>
        </w:tc>
        <w:tc>
          <w:tcPr>
            <w:tcW w:w="803" w:type="dxa"/>
            <w:tcBorders>
              <w:top w:val="nil"/>
              <w:left w:val="nil"/>
              <w:bottom w:val="single" w:sz="4" w:space="0" w:color="auto"/>
              <w:right w:val="single" w:sz="4" w:space="0" w:color="auto"/>
            </w:tcBorders>
            <w:shd w:val="clear" w:color="auto" w:fill="auto"/>
            <w:vAlign w:val="center"/>
            <w:hideMark/>
          </w:tcPr>
          <w:p w14:paraId="2C0D9B35" w14:textId="77777777" w:rsidR="000141EA" w:rsidRPr="000141EA" w:rsidRDefault="000141EA" w:rsidP="000141EA">
            <w:pPr>
              <w:jc w:val="center"/>
              <w:rPr>
                <w:color w:val="000000"/>
                <w:sz w:val="20"/>
                <w:szCs w:val="20"/>
              </w:rPr>
            </w:pPr>
            <w:proofErr w:type="spellStart"/>
            <w:r w:rsidRPr="000141EA">
              <w:rPr>
                <w:color w:val="000000"/>
                <w:sz w:val="20"/>
                <w:szCs w:val="20"/>
              </w:rPr>
              <w:t>buc</w:t>
            </w:r>
            <w:proofErr w:type="spellEnd"/>
          </w:p>
        </w:tc>
        <w:tc>
          <w:tcPr>
            <w:tcW w:w="1135" w:type="dxa"/>
            <w:tcBorders>
              <w:top w:val="nil"/>
              <w:left w:val="nil"/>
              <w:bottom w:val="single" w:sz="4" w:space="0" w:color="auto"/>
              <w:right w:val="single" w:sz="4" w:space="0" w:color="auto"/>
            </w:tcBorders>
            <w:shd w:val="clear" w:color="auto" w:fill="auto"/>
            <w:vAlign w:val="center"/>
            <w:hideMark/>
          </w:tcPr>
          <w:p w14:paraId="21080A6F" w14:textId="77777777" w:rsidR="000141EA" w:rsidRPr="000141EA" w:rsidRDefault="000141EA" w:rsidP="000141EA">
            <w:pPr>
              <w:jc w:val="right"/>
              <w:rPr>
                <w:color w:val="000000"/>
                <w:sz w:val="20"/>
                <w:szCs w:val="20"/>
              </w:rPr>
            </w:pPr>
            <w:r w:rsidRPr="000141EA">
              <w:rPr>
                <w:color w:val="000000"/>
                <w:sz w:val="20"/>
                <w:szCs w:val="20"/>
              </w:rPr>
              <w:t>890,00</w:t>
            </w:r>
          </w:p>
        </w:tc>
        <w:tc>
          <w:tcPr>
            <w:tcW w:w="905" w:type="dxa"/>
            <w:tcBorders>
              <w:top w:val="nil"/>
              <w:left w:val="nil"/>
              <w:bottom w:val="single" w:sz="4" w:space="0" w:color="auto"/>
              <w:right w:val="single" w:sz="4" w:space="0" w:color="auto"/>
            </w:tcBorders>
            <w:shd w:val="clear" w:color="auto" w:fill="auto"/>
            <w:vAlign w:val="center"/>
            <w:hideMark/>
          </w:tcPr>
          <w:p w14:paraId="4C85176B" w14:textId="77777777" w:rsidR="000141EA" w:rsidRPr="000141EA" w:rsidRDefault="000141EA" w:rsidP="000141EA">
            <w:pPr>
              <w:jc w:val="center"/>
              <w:rPr>
                <w:color w:val="000000"/>
                <w:sz w:val="20"/>
                <w:szCs w:val="20"/>
              </w:rPr>
            </w:pPr>
            <w:r w:rsidRPr="000141EA">
              <w:rPr>
                <w:color w:val="000000"/>
                <w:sz w:val="20"/>
                <w:szCs w:val="20"/>
              </w:rPr>
              <w:t>40</w:t>
            </w:r>
          </w:p>
        </w:tc>
        <w:tc>
          <w:tcPr>
            <w:tcW w:w="1395" w:type="dxa"/>
            <w:tcBorders>
              <w:top w:val="nil"/>
              <w:left w:val="nil"/>
              <w:bottom w:val="single" w:sz="4" w:space="0" w:color="auto"/>
              <w:right w:val="single" w:sz="4" w:space="0" w:color="auto"/>
            </w:tcBorders>
            <w:shd w:val="clear" w:color="auto" w:fill="auto"/>
            <w:vAlign w:val="center"/>
            <w:hideMark/>
          </w:tcPr>
          <w:p w14:paraId="28E04E92" w14:textId="77777777" w:rsidR="000141EA" w:rsidRPr="000141EA" w:rsidRDefault="000141EA" w:rsidP="000141EA">
            <w:pPr>
              <w:jc w:val="right"/>
              <w:rPr>
                <w:color w:val="000000"/>
                <w:sz w:val="20"/>
                <w:szCs w:val="20"/>
              </w:rPr>
            </w:pPr>
            <w:r w:rsidRPr="000141EA">
              <w:rPr>
                <w:color w:val="000000"/>
                <w:sz w:val="20"/>
                <w:szCs w:val="20"/>
              </w:rPr>
              <w:t>35.600,00</w:t>
            </w:r>
          </w:p>
        </w:tc>
        <w:tc>
          <w:tcPr>
            <w:tcW w:w="1121" w:type="dxa"/>
            <w:tcBorders>
              <w:top w:val="nil"/>
              <w:left w:val="nil"/>
              <w:bottom w:val="single" w:sz="4" w:space="0" w:color="auto"/>
              <w:right w:val="single" w:sz="4" w:space="0" w:color="auto"/>
            </w:tcBorders>
            <w:shd w:val="clear" w:color="auto" w:fill="auto"/>
            <w:vAlign w:val="center"/>
            <w:hideMark/>
          </w:tcPr>
          <w:p w14:paraId="403303B1" w14:textId="77777777" w:rsidR="000141EA" w:rsidRPr="000141EA" w:rsidRDefault="000141EA" w:rsidP="000141EA">
            <w:pPr>
              <w:jc w:val="right"/>
              <w:rPr>
                <w:color w:val="000000"/>
                <w:sz w:val="20"/>
                <w:szCs w:val="20"/>
              </w:rPr>
            </w:pPr>
            <w:r w:rsidRPr="000141EA">
              <w:rPr>
                <w:color w:val="000000"/>
                <w:sz w:val="20"/>
                <w:szCs w:val="20"/>
              </w:rPr>
              <w:t>6,86</w:t>
            </w:r>
          </w:p>
        </w:tc>
        <w:tc>
          <w:tcPr>
            <w:tcW w:w="1134" w:type="dxa"/>
            <w:tcBorders>
              <w:top w:val="nil"/>
              <w:left w:val="nil"/>
              <w:bottom w:val="single" w:sz="4" w:space="0" w:color="auto"/>
              <w:right w:val="single" w:sz="4" w:space="0" w:color="auto"/>
            </w:tcBorders>
            <w:shd w:val="clear" w:color="auto" w:fill="auto"/>
            <w:noWrap/>
            <w:vAlign w:val="center"/>
            <w:hideMark/>
          </w:tcPr>
          <w:p w14:paraId="0021702D" w14:textId="77777777" w:rsidR="000141EA" w:rsidRPr="000141EA" w:rsidRDefault="000141EA" w:rsidP="000141EA">
            <w:pPr>
              <w:jc w:val="right"/>
              <w:rPr>
                <w:color w:val="000000"/>
                <w:sz w:val="20"/>
                <w:szCs w:val="20"/>
              </w:rPr>
            </w:pPr>
            <w:r w:rsidRPr="000141EA">
              <w:rPr>
                <w:color w:val="000000"/>
                <w:sz w:val="20"/>
                <w:szCs w:val="20"/>
              </w:rPr>
              <w:t>142,00</w:t>
            </w:r>
          </w:p>
        </w:tc>
        <w:tc>
          <w:tcPr>
            <w:tcW w:w="1417" w:type="dxa"/>
            <w:tcBorders>
              <w:top w:val="nil"/>
              <w:left w:val="nil"/>
              <w:bottom w:val="single" w:sz="4" w:space="0" w:color="auto"/>
              <w:right w:val="single" w:sz="4" w:space="0" w:color="auto"/>
            </w:tcBorders>
            <w:shd w:val="clear" w:color="auto" w:fill="auto"/>
            <w:noWrap/>
            <w:vAlign w:val="center"/>
            <w:hideMark/>
          </w:tcPr>
          <w:p w14:paraId="1DD91DC8" w14:textId="77777777" w:rsidR="000141EA" w:rsidRPr="000141EA" w:rsidRDefault="000141EA" w:rsidP="000141EA">
            <w:pPr>
              <w:jc w:val="right"/>
              <w:rPr>
                <w:color w:val="000000"/>
                <w:sz w:val="20"/>
                <w:szCs w:val="20"/>
              </w:rPr>
            </w:pPr>
            <w:r w:rsidRPr="000141EA">
              <w:rPr>
                <w:color w:val="000000"/>
                <w:sz w:val="20"/>
                <w:szCs w:val="20"/>
              </w:rPr>
              <w:t>974,12</w:t>
            </w:r>
          </w:p>
        </w:tc>
        <w:tc>
          <w:tcPr>
            <w:tcW w:w="1418" w:type="dxa"/>
            <w:tcBorders>
              <w:top w:val="nil"/>
              <w:left w:val="nil"/>
              <w:bottom w:val="single" w:sz="4" w:space="0" w:color="auto"/>
              <w:right w:val="single" w:sz="4" w:space="0" w:color="auto"/>
            </w:tcBorders>
            <w:shd w:val="clear" w:color="auto" w:fill="auto"/>
            <w:noWrap/>
            <w:vAlign w:val="center"/>
            <w:hideMark/>
          </w:tcPr>
          <w:p w14:paraId="2D583450" w14:textId="77777777" w:rsidR="000141EA" w:rsidRPr="000141EA" w:rsidRDefault="000141EA" w:rsidP="000141EA">
            <w:pPr>
              <w:jc w:val="right"/>
              <w:rPr>
                <w:color w:val="000000"/>
                <w:sz w:val="20"/>
                <w:szCs w:val="20"/>
              </w:rPr>
            </w:pPr>
            <w:r w:rsidRPr="000141EA">
              <w:rPr>
                <w:color w:val="000000"/>
                <w:sz w:val="20"/>
                <w:szCs w:val="20"/>
              </w:rPr>
              <w:t>38.964,80</w:t>
            </w:r>
          </w:p>
        </w:tc>
        <w:tc>
          <w:tcPr>
            <w:tcW w:w="1417" w:type="dxa"/>
            <w:tcBorders>
              <w:top w:val="nil"/>
              <w:left w:val="nil"/>
              <w:bottom w:val="single" w:sz="4" w:space="0" w:color="auto"/>
              <w:right w:val="single" w:sz="4" w:space="0" w:color="auto"/>
            </w:tcBorders>
            <w:shd w:val="clear" w:color="auto" w:fill="auto"/>
            <w:noWrap/>
            <w:vAlign w:val="center"/>
            <w:hideMark/>
          </w:tcPr>
          <w:p w14:paraId="2BDB9AD5" w14:textId="77777777" w:rsidR="000141EA" w:rsidRPr="000141EA" w:rsidRDefault="000141EA" w:rsidP="000141EA">
            <w:pPr>
              <w:jc w:val="right"/>
              <w:rPr>
                <w:color w:val="000000"/>
                <w:sz w:val="20"/>
                <w:szCs w:val="20"/>
              </w:rPr>
            </w:pPr>
            <w:r w:rsidRPr="000141EA">
              <w:rPr>
                <w:color w:val="000000"/>
                <w:sz w:val="20"/>
                <w:szCs w:val="20"/>
              </w:rPr>
              <w:t>74.564,80</w:t>
            </w:r>
          </w:p>
        </w:tc>
      </w:tr>
      <w:tr w:rsidR="000E1BF7" w:rsidRPr="000141EA" w14:paraId="16BA9EBB" w14:textId="77777777" w:rsidTr="00B07608">
        <w:trPr>
          <w:trHeight w:val="300"/>
        </w:trPr>
        <w:tc>
          <w:tcPr>
            <w:tcW w:w="1136" w:type="dxa"/>
            <w:vMerge/>
            <w:tcBorders>
              <w:top w:val="nil"/>
              <w:left w:val="single" w:sz="4" w:space="0" w:color="auto"/>
              <w:bottom w:val="single" w:sz="4" w:space="0" w:color="auto"/>
              <w:right w:val="single" w:sz="4" w:space="0" w:color="auto"/>
            </w:tcBorders>
            <w:vAlign w:val="center"/>
            <w:hideMark/>
          </w:tcPr>
          <w:p w14:paraId="15F6CE0B" w14:textId="77777777" w:rsidR="000141EA" w:rsidRPr="000141EA" w:rsidRDefault="000141EA" w:rsidP="000141EA">
            <w:pPr>
              <w:rPr>
                <w:b/>
                <w:bCs/>
                <w:color w:val="000000"/>
                <w:sz w:val="20"/>
                <w:szCs w:val="20"/>
              </w:rPr>
            </w:pPr>
          </w:p>
        </w:tc>
        <w:tc>
          <w:tcPr>
            <w:tcW w:w="567" w:type="dxa"/>
            <w:tcBorders>
              <w:top w:val="nil"/>
              <w:left w:val="nil"/>
              <w:bottom w:val="single" w:sz="4" w:space="0" w:color="auto"/>
              <w:right w:val="single" w:sz="4" w:space="0" w:color="auto"/>
            </w:tcBorders>
            <w:shd w:val="clear" w:color="auto" w:fill="auto"/>
            <w:noWrap/>
            <w:vAlign w:val="center"/>
            <w:hideMark/>
          </w:tcPr>
          <w:p w14:paraId="384B4354" w14:textId="77777777" w:rsidR="000141EA" w:rsidRPr="000141EA" w:rsidRDefault="000141EA" w:rsidP="000141EA">
            <w:pPr>
              <w:jc w:val="center"/>
              <w:rPr>
                <w:color w:val="000000"/>
                <w:sz w:val="20"/>
                <w:szCs w:val="20"/>
              </w:rPr>
            </w:pPr>
            <w:r w:rsidRPr="000141EA">
              <w:rPr>
                <w:color w:val="000000"/>
                <w:sz w:val="20"/>
                <w:szCs w:val="20"/>
              </w:rPr>
              <w:t>12</w:t>
            </w:r>
          </w:p>
        </w:tc>
        <w:tc>
          <w:tcPr>
            <w:tcW w:w="3826" w:type="dxa"/>
            <w:tcBorders>
              <w:top w:val="nil"/>
              <w:left w:val="nil"/>
              <w:bottom w:val="single" w:sz="4" w:space="0" w:color="auto"/>
              <w:right w:val="single" w:sz="4" w:space="0" w:color="auto"/>
            </w:tcBorders>
            <w:shd w:val="clear" w:color="auto" w:fill="auto"/>
            <w:vAlign w:val="center"/>
            <w:hideMark/>
          </w:tcPr>
          <w:p w14:paraId="3A62C45C" w14:textId="77777777" w:rsidR="000141EA" w:rsidRPr="000141EA" w:rsidRDefault="000141EA" w:rsidP="000141EA">
            <w:pPr>
              <w:rPr>
                <w:color w:val="000000"/>
                <w:sz w:val="20"/>
                <w:szCs w:val="20"/>
              </w:rPr>
            </w:pPr>
            <w:r w:rsidRPr="000141EA">
              <w:rPr>
                <w:color w:val="000000"/>
                <w:sz w:val="20"/>
                <w:szCs w:val="20"/>
              </w:rPr>
              <w:t>RULMENT ROATA SPATE</w:t>
            </w:r>
          </w:p>
        </w:tc>
        <w:tc>
          <w:tcPr>
            <w:tcW w:w="803" w:type="dxa"/>
            <w:tcBorders>
              <w:top w:val="nil"/>
              <w:left w:val="nil"/>
              <w:bottom w:val="single" w:sz="4" w:space="0" w:color="auto"/>
              <w:right w:val="single" w:sz="4" w:space="0" w:color="auto"/>
            </w:tcBorders>
            <w:shd w:val="clear" w:color="auto" w:fill="auto"/>
            <w:vAlign w:val="center"/>
            <w:hideMark/>
          </w:tcPr>
          <w:p w14:paraId="7A13C4E6" w14:textId="77777777" w:rsidR="000141EA" w:rsidRPr="000141EA" w:rsidRDefault="000141EA" w:rsidP="000141EA">
            <w:pPr>
              <w:jc w:val="center"/>
              <w:rPr>
                <w:color w:val="000000"/>
                <w:sz w:val="20"/>
                <w:szCs w:val="20"/>
              </w:rPr>
            </w:pPr>
            <w:proofErr w:type="spellStart"/>
            <w:r w:rsidRPr="000141EA">
              <w:rPr>
                <w:color w:val="000000"/>
                <w:sz w:val="20"/>
                <w:szCs w:val="20"/>
              </w:rPr>
              <w:t>buc</w:t>
            </w:r>
            <w:proofErr w:type="spellEnd"/>
          </w:p>
        </w:tc>
        <w:tc>
          <w:tcPr>
            <w:tcW w:w="1135" w:type="dxa"/>
            <w:tcBorders>
              <w:top w:val="nil"/>
              <w:left w:val="nil"/>
              <w:bottom w:val="single" w:sz="4" w:space="0" w:color="auto"/>
              <w:right w:val="single" w:sz="4" w:space="0" w:color="auto"/>
            </w:tcBorders>
            <w:shd w:val="clear" w:color="auto" w:fill="auto"/>
            <w:vAlign w:val="center"/>
            <w:hideMark/>
          </w:tcPr>
          <w:p w14:paraId="6375B6B2" w14:textId="77777777" w:rsidR="000141EA" w:rsidRPr="000141EA" w:rsidRDefault="000141EA" w:rsidP="000141EA">
            <w:pPr>
              <w:jc w:val="right"/>
              <w:rPr>
                <w:color w:val="000000"/>
                <w:sz w:val="20"/>
                <w:szCs w:val="20"/>
              </w:rPr>
            </w:pPr>
            <w:r w:rsidRPr="000141EA">
              <w:rPr>
                <w:color w:val="000000"/>
                <w:sz w:val="20"/>
                <w:szCs w:val="20"/>
              </w:rPr>
              <w:t>1.085,00</w:t>
            </w:r>
          </w:p>
        </w:tc>
        <w:tc>
          <w:tcPr>
            <w:tcW w:w="905" w:type="dxa"/>
            <w:tcBorders>
              <w:top w:val="nil"/>
              <w:left w:val="nil"/>
              <w:bottom w:val="single" w:sz="4" w:space="0" w:color="auto"/>
              <w:right w:val="single" w:sz="4" w:space="0" w:color="auto"/>
            </w:tcBorders>
            <w:shd w:val="clear" w:color="auto" w:fill="auto"/>
            <w:vAlign w:val="center"/>
            <w:hideMark/>
          </w:tcPr>
          <w:p w14:paraId="35EEB058" w14:textId="77777777" w:rsidR="000141EA" w:rsidRPr="000141EA" w:rsidRDefault="000141EA" w:rsidP="000141EA">
            <w:pPr>
              <w:jc w:val="center"/>
              <w:rPr>
                <w:color w:val="000000"/>
                <w:sz w:val="20"/>
                <w:szCs w:val="20"/>
              </w:rPr>
            </w:pPr>
            <w:r w:rsidRPr="000141EA">
              <w:rPr>
                <w:color w:val="000000"/>
                <w:sz w:val="20"/>
                <w:szCs w:val="20"/>
              </w:rPr>
              <w:t>40</w:t>
            </w:r>
          </w:p>
        </w:tc>
        <w:tc>
          <w:tcPr>
            <w:tcW w:w="1395" w:type="dxa"/>
            <w:tcBorders>
              <w:top w:val="nil"/>
              <w:left w:val="nil"/>
              <w:bottom w:val="single" w:sz="4" w:space="0" w:color="auto"/>
              <w:right w:val="single" w:sz="4" w:space="0" w:color="auto"/>
            </w:tcBorders>
            <w:shd w:val="clear" w:color="auto" w:fill="auto"/>
            <w:vAlign w:val="center"/>
            <w:hideMark/>
          </w:tcPr>
          <w:p w14:paraId="20EFE61B" w14:textId="77777777" w:rsidR="000141EA" w:rsidRPr="000141EA" w:rsidRDefault="000141EA" w:rsidP="000141EA">
            <w:pPr>
              <w:jc w:val="right"/>
              <w:rPr>
                <w:color w:val="000000"/>
                <w:sz w:val="20"/>
                <w:szCs w:val="20"/>
              </w:rPr>
            </w:pPr>
            <w:r w:rsidRPr="000141EA">
              <w:rPr>
                <w:color w:val="000000"/>
                <w:sz w:val="20"/>
                <w:szCs w:val="20"/>
              </w:rPr>
              <w:t>43.400,00</w:t>
            </w:r>
          </w:p>
        </w:tc>
        <w:tc>
          <w:tcPr>
            <w:tcW w:w="1121" w:type="dxa"/>
            <w:tcBorders>
              <w:top w:val="nil"/>
              <w:left w:val="nil"/>
              <w:bottom w:val="single" w:sz="4" w:space="0" w:color="auto"/>
              <w:right w:val="single" w:sz="4" w:space="0" w:color="auto"/>
            </w:tcBorders>
            <w:shd w:val="clear" w:color="auto" w:fill="auto"/>
            <w:vAlign w:val="center"/>
            <w:hideMark/>
          </w:tcPr>
          <w:p w14:paraId="2E5B4DE3" w14:textId="77777777" w:rsidR="000141EA" w:rsidRPr="000141EA" w:rsidRDefault="000141EA" w:rsidP="000141EA">
            <w:pPr>
              <w:jc w:val="right"/>
              <w:rPr>
                <w:color w:val="000000"/>
                <w:sz w:val="20"/>
                <w:szCs w:val="20"/>
              </w:rPr>
            </w:pPr>
            <w:r w:rsidRPr="000141EA">
              <w:rPr>
                <w:color w:val="000000"/>
                <w:sz w:val="20"/>
                <w:szCs w:val="20"/>
              </w:rPr>
              <w:t>8,58</w:t>
            </w:r>
          </w:p>
        </w:tc>
        <w:tc>
          <w:tcPr>
            <w:tcW w:w="1134" w:type="dxa"/>
            <w:tcBorders>
              <w:top w:val="nil"/>
              <w:left w:val="nil"/>
              <w:bottom w:val="single" w:sz="4" w:space="0" w:color="auto"/>
              <w:right w:val="single" w:sz="4" w:space="0" w:color="auto"/>
            </w:tcBorders>
            <w:shd w:val="clear" w:color="auto" w:fill="auto"/>
            <w:noWrap/>
            <w:vAlign w:val="center"/>
            <w:hideMark/>
          </w:tcPr>
          <w:p w14:paraId="7FC7BA27" w14:textId="77777777" w:rsidR="000141EA" w:rsidRPr="000141EA" w:rsidRDefault="000141EA" w:rsidP="000141EA">
            <w:pPr>
              <w:jc w:val="right"/>
              <w:rPr>
                <w:color w:val="000000"/>
                <w:sz w:val="20"/>
                <w:szCs w:val="20"/>
              </w:rPr>
            </w:pPr>
            <w:r w:rsidRPr="000141EA">
              <w:rPr>
                <w:color w:val="000000"/>
                <w:sz w:val="20"/>
                <w:szCs w:val="20"/>
              </w:rPr>
              <w:t>142,00</w:t>
            </w:r>
          </w:p>
        </w:tc>
        <w:tc>
          <w:tcPr>
            <w:tcW w:w="1417" w:type="dxa"/>
            <w:tcBorders>
              <w:top w:val="nil"/>
              <w:left w:val="nil"/>
              <w:bottom w:val="single" w:sz="4" w:space="0" w:color="auto"/>
              <w:right w:val="single" w:sz="4" w:space="0" w:color="auto"/>
            </w:tcBorders>
            <w:shd w:val="clear" w:color="auto" w:fill="auto"/>
            <w:noWrap/>
            <w:vAlign w:val="center"/>
            <w:hideMark/>
          </w:tcPr>
          <w:p w14:paraId="2C3D6F51" w14:textId="77777777" w:rsidR="000141EA" w:rsidRPr="000141EA" w:rsidRDefault="000141EA" w:rsidP="000141EA">
            <w:pPr>
              <w:jc w:val="right"/>
              <w:rPr>
                <w:color w:val="000000"/>
                <w:sz w:val="20"/>
                <w:szCs w:val="20"/>
              </w:rPr>
            </w:pPr>
            <w:r w:rsidRPr="000141EA">
              <w:rPr>
                <w:color w:val="000000"/>
                <w:sz w:val="20"/>
                <w:szCs w:val="20"/>
              </w:rPr>
              <w:t>1.218,36</w:t>
            </w:r>
          </w:p>
        </w:tc>
        <w:tc>
          <w:tcPr>
            <w:tcW w:w="1418" w:type="dxa"/>
            <w:tcBorders>
              <w:top w:val="nil"/>
              <w:left w:val="nil"/>
              <w:bottom w:val="single" w:sz="4" w:space="0" w:color="auto"/>
              <w:right w:val="single" w:sz="4" w:space="0" w:color="auto"/>
            </w:tcBorders>
            <w:shd w:val="clear" w:color="auto" w:fill="auto"/>
            <w:noWrap/>
            <w:vAlign w:val="center"/>
            <w:hideMark/>
          </w:tcPr>
          <w:p w14:paraId="4BE447B9" w14:textId="77777777" w:rsidR="000141EA" w:rsidRPr="000141EA" w:rsidRDefault="000141EA" w:rsidP="000141EA">
            <w:pPr>
              <w:jc w:val="right"/>
              <w:rPr>
                <w:color w:val="000000"/>
                <w:sz w:val="20"/>
                <w:szCs w:val="20"/>
              </w:rPr>
            </w:pPr>
            <w:r w:rsidRPr="000141EA">
              <w:rPr>
                <w:color w:val="000000"/>
                <w:sz w:val="20"/>
                <w:szCs w:val="20"/>
              </w:rPr>
              <w:t>48.734,40</w:t>
            </w:r>
          </w:p>
        </w:tc>
        <w:tc>
          <w:tcPr>
            <w:tcW w:w="1417" w:type="dxa"/>
            <w:tcBorders>
              <w:top w:val="nil"/>
              <w:left w:val="nil"/>
              <w:bottom w:val="single" w:sz="4" w:space="0" w:color="auto"/>
              <w:right w:val="single" w:sz="4" w:space="0" w:color="auto"/>
            </w:tcBorders>
            <w:shd w:val="clear" w:color="auto" w:fill="auto"/>
            <w:noWrap/>
            <w:vAlign w:val="center"/>
            <w:hideMark/>
          </w:tcPr>
          <w:p w14:paraId="0FA0611F" w14:textId="77777777" w:rsidR="000141EA" w:rsidRPr="000141EA" w:rsidRDefault="000141EA" w:rsidP="000141EA">
            <w:pPr>
              <w:jc w:val="right"/>
              <w:rPr>
                <w:color w:val="000000"/>
                <w:sz w:val="20"/>
                <w:szCs w:val="20"/>
              </w:rPr>
            </w:pPr>
            <w:r w:rsidRPr="000141EA">
              <w:rPr>
                <w:color w:val="000000"/>
                <w:sz w:val="20"/>
                <w:szCs w:val="20"/>
              </w:rPr>
              <w:t>92.134,40</w:t>
            </w:r>
          </w:p>
        </w:tc>
      </w:tr>
      <w:tr w:rsidR="000E1BF7" w:rsidRPr="000141EA" w14:paraId="1955972E" w14:textId="77777777" w:rsidTr="00B07608">
        <w:trPr>
          <w:trHeight w:val="300"/>
        </w:trPr>
        <w:tc>
          <w:tcPr>
            <w:tcW w:w="1136" w:type="dxa"/>
            <w:vMerge/>
            <w:tcBorders>
              <w:top w:val="nil"/>
              <w:left w:val="single" w:sz="4" w:space="0" w:color="auto"/>
              <w:bottom w:val="single" w:sz="4" w:space="0" w:color="auto"/>
              <w:right w:val="single" w:sz="4" w:space="0" w:color="auto"/>
            </w:tcBorders>
            <w:vAlign w:val="center"/>
            <w:hideMark/>
          </w:tcPr>
          <w:p w14:paraId="106835D1" w14:textId="77777777" w:rsidR="000141EA" w:rsidRPr="000141EA" w:rsidRDefault="000141EA" w:rsidP="000141EA">
            <w:pPr>
              <w:rPr>
                <w:b/>
                <w:bCs/>
                <w:color w:val="000000"/>
                <w:sz w:val="20"/>
                <w:szCs w:val="20"/>
              </w:rPr>
            </w:pPr>
          </w:p>
        </w:tc>
        <w:tc>
          <w:tcPr>
            <w:tcW w:w="567" w:type="dxa"/>
            <w:tcBorders>
              <w:top w:val="nil"/>
              <w:left w:val="nil"/>
              <w:bottom w:val="single" w:sz="4" w:space="0" w:color="auto"/>
              <w:right w:val="single" w:sz="4" w:space="0" w:color="auto"/>
            </w:tcBorders>
            <w:shd w:val="clear" w:color="auto" w:fill="auto"/>
            <w:noWrap/>
            <w:vAlign w:val="center"/>
            <w:hideMark/>
          </w:tcPr>
          <w:p w14:paraId="08E54A27" w14:textId="77777777" w:rsidR="000141EA" w:rsidRPr="000141EA" w:rsidRDefault="000141EA" w:rsidP="000141EA">
            <w:pPr>
              <w:jc w:val="center"/>
              <w:rPr>
                <w:color w:val="000000"/>
                <w:sz w:val="20"/>
                <w:szCs w:val="20"/>
              </w:rPr>
            </w:pPr>
            <w:r w:rsidRPr="000141EA">
              <w:rPr>
                <w:color w:val="000000"/>
                <w:sz w:val="20"/>
                <w:szCs w:val="20"/>
              </w:rPr>
              <w:t>13</w:t>
            </w:r>
          </w:p>
        </w:tc>
        <w:tc>
          <w:tcPr>
            <w:tcW w:w="3826" w:type="dxa"/>
            <w:tcBorders>
              <w:top w:val="nil"/>
              <w:left w:val="nil"/>
              <w:bottom w:val="single" w:sz="4" w:space="0" w:color="auto"/>
              <w:right w:val="single" w:sz="4" w:space="0" w:color="auto"/>
            </w:tcBorders>
            <w:shd w:val="clear" w:color="auto" w:fill="auto"/>
            <w:vAlign w:val="center"/>
            <w:hideMark/>
          </w:tcPr>
          <w:p w14:paraId="5F5A689F" w14:textId="77777777" w:rsidR="000141EA" w:rsidRPr="000141EA" w:rsidRDefault="000141EA" w:rsidP="00355038">
            <w:pPr>
              <w:ind w:right="-111"/>
              <w:rPr>
                <w:color w:val="000000"/>
                <w:sz w:val="20"/>
                <w:szCs w:val="20"/>
              </w:rPr>
            </w:pPr>
            <w:r w:rsidRPr="000141EA">
              <w:rPr>
                <w:color w:val="000000"/>
                <w:sz w:val="20"/>
                <w:szCs w:val="20"/>
              </w:rPr>
              <w:t>BUCSI BARA STABILIZATOARE FATA</w:t>
            </w:r>
          </w:p>
        </w:tc>
        <w:tc>
          <w:tcPr>
            <w:tcW w:w="803" w:type="dxa"/>
            <w:tcBorders>
              <w:top w:val="nil"/>
              <w:left w:val="nil"/>
              <w:bottom w:val="single" w:sz="4" w:space="0" w:color="auto"/>
              <w:right w:val="single" w:sz="4" w:space="0" w:color="auto"/>
            </w:tcBorders>
            <w:shd w:val="clear" w:color="auto" w:fill="auto"/>
            <w:vAlign w:val="center"/>
            <w:hideMark/>
          </w:tcPr>
          <w:p w14:paraId="2A6C8D48" w14:textId="77777777" w:rsidR="000141EA" w:rsidRPr="000141EA" w:rsidRDefault="000141EA" w:rsidP="000141EA">
            <w:pPr>
              <w:jc w:val="center"/>
              <w:rPr>
                <w:color w:val="000000"/>
                <w:sz w:val="20"/>
                <w:szCs w:val="20"/>
              </w:rPr>
            </w:pPr>
            <w:r w:rsidRPr="000141EA">
              <w:rPr>
                <w:color w:val="000000"/>
                <w:sz w:val="20"/>
                <w:szCs w:val="20"/>
              </w:rPr>
              <w:t>set</w:t>
            </w:r>
          </w:p>
        </w:tc>
        <w:tc>
          <w:tcPr>
            <w:tcW w:w="1135" w:type="dxa"/>
            <w:tcBorders>
              <w:top w:val="nil"/>
              <w:left w:val="nil"/>
              <w:bottom w:val="single" w:sz="4" w:space="0" w:color="auto"/>
              <w:right w:val="single" w:sz="4" w:space="0" w:color="auto"/>
            </w:tcBorders>
            <w:shd w:val="clear" w:color="auto" w:fill="auto"/>
            <w:vAlign w:val="center"/>
            <w:hideMark/>
          </w:tcPr>
          <w:p w14:paraId="2174BDC1" w14:textId="77777777" w:rsidR="000141EA" w:rsidRPr="000141EA" w:rsidRDefault="000141EA" w:rsidP="000141EA">
            <w:pPr>
              <w:jc w:val="right"/>
              <w:rPr>
                <w:color w:val="000000"/>
                <w:sz w:val="20"/>
                <w:szCs w:val="20"/>
              </w:rPr>
            </w:pPr>
            <w:r w:rsidRPr="000141EA">
              <w:rPr>
                <w:color w:val="000000"/>
                <w:sz w:val="20"/>
                <w:szCs w:val="20"/>
              </w:rPr>
              <w:t>580,00</w:t>
            </w:r>
          </w:p>
        </w:tc>
        <w:tc>
          <w:tcPr>
            <w:tcW w:w="905" w:type="dxa"/>
            <w:tcBorders>
              <w:top w:val="nil"/>
              <w:left w:val="nil"/>
              <w:bottom w:val="single" w:sz="4" w:space="0" w:color="auto"/>
              <w:right w:val="single" w:sz="4" w:space="0" w:color="auto"/>
            </w:tcBorders>
            <w:shd w:val="clear" w:color="auto" w:fill="auto"/>
            <w:vAlign w:val="center"/>
            <w:hideMark/>
          </w:tcPr>
          <w:p w14:paraId="16A04A3E" w14:textId="77777777" w:rsidR="000141EA" w:rsidRPr="000141EA" w:rsidRDefault="000141EA" w:rsidP="000141EA">
            <w:pPr>
              <w:jc w:val="center"/>
              <w:rPr>
                <w:color w:val="000000"/>
                <w:sz w:val="20"/>
                <w:szCs w:val="20"/>
              </w:rPr>
            </w:pPr>
            <w:r w:rsidRPr="000141EA">
              <w:rPr>
                <w:color w:val="000000"/>
                <w:sz w:val="20"/>
                <w:szCs w:val="20"/>
              </w:rPr>
              <w:t>40</w:t>
            </w:r>
          </w:p>
        </w:tc>
        <w:tc>
          <w:tcPr>
            <w:tcW w:w="1395" w:type="dxa"/>
            <w:tcBorders>
              <w:top w:val="nil"/>
              <w:left w:val="nil"/>
              <w:bottom w:val="single" w:sz="4" w:space="0" w:color="auto"/>
              <w:right w:val="single" w:sz="4" w:space="0" w:color="auto"/>
            </w:tcBorders>
            <w:shd w:val="clear" w:color="auto" w:fill="auto"/>
            <w:vAlign w:val="center"/>
            <w:hideMark/>
          </w:tcPr>
          <w:p w14:paraId="1E4CD7AF" w14:textId="77777777" w:rsidR="000141EA" w:rsidRPr="000141EA" w:rsidRDefault="000141EA" w:rsidP="000141EA">
            <w:pPr>
              <w:jc w:val="right"/>
              <w:rPr>
                <w:color w:val="000000"/>
                <w:sz w:val="20"/>
                <w:szCs w:val="20"/>
              </w:rPr>
            </w:pPr>
            <w:r w:rsidRPr="000141EA">
              <w:rPr>
                <w:color w:val="000000"/>
                <w:sz w:val="20"/>
                <w:szCs w:val="20"/>
              </w:rPr>
              <w:t>23.200,00</w:t>
            </w:r>
          </w:p>
        </w:tc>
        <w:tc>
          <w:tcPr>
            <w:tcW w:w="1121" w:type="dxa"/>
            <w:tcBorders>
              <w:top w:val="nil"/>
              <w:left w:val="nil"/>
              <w:bottom w:val="single" w:sz="4" w:space="0" w:color="auto"/>
              <w:right w:val="single" w:sz="4" w:space="0" w:color="auto"/>
            </w:tcBorders>
            <w:shd w:val="clear" w:color="auto" w:fill="auto"/>
            <w:vAlign w:val="center"/>
            <w:hideMark/>
          </w:tcPr>
          <w:p w14:paraId="04FB2008" w14:textId="77777777" w:rsidR="000141EA" w:rsidRPr="000141EA" w:rsidRDefault="000141EA" w:rsidP="000141EA">
            <w:pPr>
              <w:jc w:val="right"/>
              <w:rPr>
                <w:color w:val="000000"/>
                <w:sz w:val="20"/>
                <w:szCs w:val="20"/>
              </w:rPr>
            </w:pPr>
            <w:r w:rsidRPr="000141EA">
              <w:rPr>
                <w:color w:val="000000"/>
                <w:sz w:val="20"/>
                <w:szCs w:val="20"/>
              </w:rPr>
              <w:t>10,30</w:t>
            </w:r>
          </w:p>
        </w:tc>
        <w:tc>
          <w:tcPr>
            <w:tcW w:w="1134" w:type="dxa"/>
            <w:tcBorders>
              <w:top w:val="nil"/>
              <w:left w:val="nil"/>
              <w:bottom w:val="single" w:sz="4" w:space="0" w:color="auto"/>
              <w:right w:val="single" w:sz="4" w:space="0" w:color="auto"/>
            </w:tcBorders>
            <w:shd w:val="clear" w:color="auto" w:fill="auto"/>
            <w:noWrap/>
            <w:vAlign w:val="center"/>
            <w:hideMark/>
          </w:tcPr>
          <w:p w14:paraId="31088303" w14:textId="77777777" w:rsidR="000141EA" w:rsidRPr="000141EA" w:rsidRDefault="000141EA" w:rsidP="000141EA">
            <w:pPr>
              <w:jc w:val="right"/>
              <w:rPr>
                <w:color w:val="000000"/>
                <w:sz w:val="20"/>
                <w:szCs w:val="20"/>
              </w:rPr>
            </w:pPr>
            <w:r w:rsidRPr="000141EA">
              <w:rPr>
                <w:color w:val="000000"/>
                <w:sz w:val="20"/>
                <w:szCs w:val="20"/>
              </w:rPr>
              <w:t>142,00</w:t>
            </w:r>
          </w:p>
        </w:tc>
        <w:tc>
          <w:tcPr>
            <w:tcW w:w="1417" w:type="dxa"/>
            <w:tcBorders>
              <w:top w:val="nil"/>
              <w:left w:val="nil"/>
              <w:bottom w:val="single" w:sz="4" w:space="0" w:color="auto"/>
              <w:right w:val="single" w:sz="4" w:space="0" w:color="auto"/>
            </w:tcBorders>
            <w:shd w:val="clear" w:color="auto" w:fill="auto"/>
            <w:noWrap/>
            <w:vAlign w:val="center"/>
            <w:hideMark/>
          </w:tcPr>
          <w:p w14:paraId="2E96D518" w14:textId="77777777" w:rsidR="000141EA" w:rsidRPr="000141EA" w:rsidRDefault="000141EA" w:rsidP="000141EA">
            <w:pPr>
              <w:jc w:val="right"/>
              <w:rPr>
                <w:color w:val="000000"/>
                <w:sz w:val="20"/>
                <w:szCs w:val="20"/>
              </w:rPr>
            </w:pPr>
            <w:r w:rsidRPr="000141EA">
              <w:rPr>
                <w:color w:val="000000"/>
                <w:sz w:val="20"/>
                <w:szCs w:val="20"/>
              </w:rPr>
              <w:t>1.462,60</w:t>
            </w:r>
          </w:p>
        </w:tc>
        <w:tc>
          <w:tcPr>
            <w:tcW w:w="1418" w:type="dxa"/>
            <w:tcBorders>
              <w:top w:val="nil"/>
              <w:left w:val="nil"/>
              <w:bottom w:val="single" w:sz="4" w:space="0" w:color="auto"/>
              <w:right w:val="single" w:sz="4" w:space="0" w:color="auto"/>
            </w:tcBorders>
            <w:shd w:val="clear" w:color="auto" w:fill="auto"/>
            <w:noWrap/>
            <w:vAlign w:val="center"/>
            <w:hideMark/>
          </w:tcPr>
          <w:p w14:paraId="6B79CCBD" w14:textId="77777777" w:rsidR="000141EA" w:rsidRPr="000141EA" w:rsidRDefault="000141EA" w:rsidP="000141EA">
            <w:pPr>
              <w:jc w:val="right"/>
              <w:rPr>
                <w:color w:val="000000"/>
                <w:sz w:val="20"/>
                <w:szCs w:val="20"/>
              </w:rPr>
            </w:pPr>
            <w:r w:rsidRPr="000141EA">
              <w:rPr>
                <w:color w:val="000000"/>
                <w:sz w:val="20"/>
                <w:szCs w:val="20"/>
              </w:rPr>
              <w:t>58.504,00</w:t>
            </w:r>
          </w:p>
        </w:tc>
        <w:tc>
          <w:tcPr>
            <w:tcW w:w="1417" w:type="dxa"/>
            <w:tcBorders>
              <w:top w:val="nil"/>
              <w:left w:val="nil"/>
              <w:bottom w:val="single" w:sz="4" w:space="0" w:color="auto"/>
              <w:right w:val="single" w:sz="4" w:space="0" w:color="auto"/>
            </w:tcBorders>
            <w:shd w:val="clear" w:color="auto" w:fill="auto"/>
            <w:noWrap/>
            <w:vAlign w:val="center"/>
            <w:hideMark/>
          </w:tcPr>
          <w:p w14:paraId="3AB05264" w14:textId="77777777" w:rsidR="000141EA" w:rsidRPr="000141EA" w:rsidRDefault="000141EA" w:rsidP="000141EA">
            <w:pPr>
              <w:jc w:val="right"/>
              <w:rPr>
                <w:color w:val="000000"/>
                <w:sz w:val="20"/>
                <w:szCs w:val="20"/>
              </w:rPr>
            </w:pPr>
            <w:r w:rsidRPr="000141EA">
              <w:rPr>
                <w:color w:val="000000"/>
                <w:sz w:val="20"/>
                <w:szCs w:val="20"/>
              </w:rPr>
              <w:t>81.704,00</w:t>
            </w:r>
          </w:p>
        </w:tc>
      </w:tr>
      <w:tr w:rsidR="000E1BF7" w:rsidRPr="000141EA" w14:paraId="09F7F092" w14:textId="77777777" w:rsidTr="00DF5C71">
        <w:trPr>
          <w:trHeight w:val="209"/>
        </w:trPr>
        <w:tc>
          <w:tcPr>
            <w:tcW w:w="1136"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039572D1" w14:textId="77777777" w:rsidR="000141EA" w:rsidRPr="000141EA" w:rsidRDefault="000141EA" w:rsidP="000141EA">
            <w:pPr>
              <w:jc w:val="center"/>
              <w:rPr>
                <w:b/>
                <w:bCs/>
                <w:color w:val="000000"/>
                <w:sz w:val="20"/>
                <w:szCs w:val="20"/>
              </w:rPr>
            </w:pPr>
            <w:r w:rsidRPr="000141EA">
              <w:rPr>
                <w:b/>
                <w:bCs/>
                <w:color w:val="000000"/>
                <w:sz w:val="20"/>
                <w:szCs w:val="20"/>
              </w:rPr>
              <w:t xml:space="preserve">B99 </w:t>
            </w:r>
            <w:proofErr w:type="gramStart"/>
            <w:r w:rsidRPr="000141EA">
              <w:rPr>
                <w:b/>
                <w:bCs/>
                <w:color w:val="000000"/>
                <w:sz w:val="20"/>
                <w:szCs w:val="20"/>
              </w:rPr>
              <w:t>UUK;  B</w:t>
            </w:r>
            <w:proofErr w:type="gramEnd"/>
            <w:r w:rsidRPr="000141EA">
              <w:rPr>
                <w:b/>
                <w:bCs/>
                <w:color w:val="000000"/>
                <w:sz w:val="20"/>
                <w:szCs w:val="20"/>
              </w:rPr>
              <w:t xml:space="preserve"> 99 UUL;                                                   B1 07 RHL;  B 107 RHM                                                                                                              </w:t>
            </w:r>
            <w:proofErr w:type="spellStart"/>
            <w:r w:rsidRPr="000141EA">
              <w:rPr>
                <w:b/>
                <w:bCs/>
                <w:color w:val="000000"/>
                <w:sz w:val="20"/>
                <w:szCs w:val="20"/>
              </w:rPr>
              <w:t>Autoutilitara</w:t>
            </w:r>
            <w:proofErr w:type="spellEnd"/>
            <w:r w:rsidRPr="000141EA">
              <w:rPr>
                <w:b/>
                <w:bCs/>
                <w:color w:val="000000"/>
                <w:sz w:val="20"/>
                <w:szCs w:val="20"/>
              </w:rPr>
              <w:t xml:space="preserve"> N2 IVECO </w:t>
            </w:r>
          </w:p>
        </w:tc>
        <w:tc>
          <w:tcPr>
            <w:tcW w:w="567" w:type="dxa"/>
            <w:tcBorders>
              <w:top w:val="nil"/>
              <w:left w:val="nil"/>
              <w:bottom w:val="single" w:sz="4" w:space="0" w:color="auto"/>
              <w:right w:val="single" w:sz="4" w:space="0" w:color="auto"/>
            </w:tcBorders>
            <w:shd w:val="clear" w:color="auto" w:fill="auto"/>
            <w:noWrap/>
            <w:vAlign w:val="center"/>
            <w:hideMark/>
          </w:tcPr>
          <w:p w14:paraId="17626AC2" w14:textId="77777777" w:rsidR="000141EA" w:rsidRPr="000141EA" w:rsidRDefault="000141EA" w:rsidP="000141EA">
            <w:pPr>
              <w:jc w:val="center"/>
              <w:rPr>
                <w:color w:val="000000"/>
                <w:sz w:val="20"/>
                <w:szCs w:val="20"/>
              </w:rPr>
            </w:pPr>
            <w:r w:rsidRPr="000141EA">
              <w:rPr>
                <w:color w:val="000000"/>
                <w:sz w:val="20"/>
                <w:szCs w:val="20"/>
              </w:rPr>
              <w:t>1</w:t>
            </w:r>
          </w:p>
        </w:tc>
        <w:tc>
          <w:tcPr>
            <w:tcW w:w="3826" w:type="dxa"/>
            <w:tcBorders>
              <w:top w:val="nil"/>
              <w:left w:val="nil"/>
              <w:bottom w:val="single" w:sz="4" w:space="0" w:color="auto"/>
              <w:right w:val="single" w:sz="4" w:space="0" w:color="auto"/>
            </w:tcBorders>
            <w:shd w:val="clear" w:color="auto" w:fill="auto"/>
            <w:vAlign w:val="center"/>
            <w:hideMark/>
          </w:tcPr>
          <w:p w14:paraId="35A65C1C" w14:textId="77777777" w:rsidR="000141EA" w:rsidRPr="000141EA" w:rsidRDefault="000141EA" w:rsidP="000141EA">
            <w:pPr>
              <w:rPr>
                <w:color w:val="000000"/>
                <w:sz w:val="20"/>
                <w:szCs w:val="20"/>
              </w:rPr>
            </w:pPr>
            <w:r w:rsidRPr="000141EA">
              <w:rPr>
                <w:color w:val="000000"/>
                <w:sz w:val="20"/>
                <w:szCs w:val="20"/>
              </w:rPr>
              <w:t>FILTRU ULEI</w:t>
            </w:r>
          </w:p>
        </w:tc>
        <w:tc>
          <w:tcPr>
            <w:tcW w:w="803" w:type="dxa"/>
            <w:tcBorders>
              <w:top w:val="nil"/>
              <w:left w:val="nil"/>
              <w:bottom w:val="single" w:sz="4" w:space="0" w:color="auto"/>
              <w:right w:val="single" w:sz="4" w:space="0" w:color="auto"/>
            </w:tcBorders>
            <w:shd w:val="clear" w:color="auto" w:fill="auto"/>
            <w:vAlign w:val="center"/>
            <w:hideMark/>
          </w:tcPr>
          <w:p w14:paraId="4A286A86" w14:textId="77777777" w:rsidR="000141EA" w:rsidRPr="000141EA" w:rsidRDefault="000141EA" w:rsidP="000141EA">
            <w:pPr>
              <w:jc w:val="center"/>
              <w:rPr>
                <w:color w:val="000000"/>
                <w:sz w:val="20"/>
                <w:szCs w:val="20"/>
              </w:rPr>
            </w:pPr>
            <w:proofErr w:type="spellStart"/>
            <w:r w:rsidRPr="000141EA">
              <w:rPr>
                <w:color w:val="000000"/>
                <w:sz w:val="20"/>
                <w:szCs w:val="20"/>
              </w:rPr>
              <w:t>buc</w:t>
            </w:r>
            <w:proofErr w:type="spellEnd"/>
          </w:p>
        </w:tc>
        <w:tc>
          <w:tcPr>
            <w:tcW w:w="1135" w:type="dxa"/>
            <w:tcBorders>
              <w:top w:val="nil"/>
              <w:left w:val="nil"/>
              <w:bottom w:val="single" w:sz="4" w:space="0" w:color="auto"/>
              <w:right w:val="single" w:sz="4" w:space="0" w:color="auto"/>
            </w:tcBorders>
            <w:shd w:val="clear" w:color="auto" w:fill="auto"/>
            <w:vAlign w:val="center"/>
            <w:hideMark/>
          </w:tcPr>
          <w:p w14:paraId="0B8B740B" w14:textId="77777777" w:rsidR="000141EA" w:rsidRPr="000141EA" w:rsidRDefault="000141EA" w:rsidP="000141EA">
            <w:pPr>
              <w:jc w:val="right"/>
              <w:rPr>
                <w:color w:val="000000"/>
                <w:sz w:val="20"/>
                <w:szCs w:val="20"/>
              </w:rPr>
            </w:pPr>
            <w:r w:rsidRPr="000141EA">
              <w:rPr>
                <w:color w:val="000000"/>
                <w:sz w:val="20"/>
                <w:szCs w:val="20"/>
              </w:rPr>
              <w:t>100,00</w:t>
            </w:r>
          </w:p>
        </w:tc>
        <w:tc>
          <w:tcPr>
            <w:tcW w:w="905" w:type="dxa"/>
            <w:tcBorders>
              <w:top w:val="nil"/>
              <w:left w:val="nil"/>
              <w:bottom w:val="single" w:sz="4" w:space="0" w:color="auto"/>
              <w:right w:val="single" w:sz="4" w:space="0" w:color="auto"/>
            </w:tcBorders>
            <w:shd w:val="clear" w:color="auto" w:fill="auto"/>
            <w:vAlign w:val="center"/>
            <w:hideMark/>
          </w:tcPr>
          <w:p w14:paraId="7FEF89E8" w14:textId="77777777" w:rsidR="000141EA" w:rsidRPr="000141EA" w:rsidRDefault="000141EA" w:rsidP="000141EA">
            <w:pPr>
              <w:jc w:val="center"/>
              <w:rPr>
                <w:color w:val="000000"/>
                <w:sz w:val="20"/>
                <w:szCs w:val="20"/>
              </w:rPr>
            </w:pPr>
            <w:r w:rsidRPr="000141EA">
              <w:rPr>
                <w:color w:val="000000"/>
                <w:sz w:val="20"/>
                <w:szCs w:val="20"/>
              </w:rPr>
              <w:t>32</w:t>
            </w:r>
          </w:p>
        </w:tc>
        <w:tc>
          <w:tcPr>
            <w:tcW w:w="1395" w:type="dxa"/>
            <w:tcBorders>
              <w:top w:val="nil"/>
              <w:left w:val="nil"/>
              <w:bottom w:val="single" w:sz="4" w:space="0" w:color="auto"/>
              <w:right w:val="single" w:sz="4" w:space="0" w:color="auto"/>
            </w:tcBorders>
            <w:shd w:val="clear" w:color="auto" w:fill="auto"/>
            <w:vAlign w:val="center"/>
            <w:hideMark/>
          </w:tcPr>
          <w:p w14:paraId="238A872A" w14:textId="77777777" w:rsidR="000141EA" w:rsidRPr="000141EA" w:rsidRDefault="000141EA" w:rsidP="000141EA">
            <w:pPr>
              <w:jc w:val="right"/>
              <w:rPr>
                <w:color w:val="000000"/>
                <w:sz w:val="20"/>
                <w:szCs w:val="20"/>
              </w:rPr>
            </w:pPr>
            <w:r w:rsidRPr="000141EA">
              <w:rPr>
                <w:color w:val="000000"/>
                <w:sz w:val="20"/>
                <w:szCs w:val="20"/>
              </w:rPr>
              <w:t>3.200,00</w:t>
            </w:r>
          </w:p>
        </w:tc>
        <w:tc>
          <w:tcPr>
            <w:tcW w:w="1121" w:type="dxa"/>
            <w:tcBorders>
              <w:top w:val="nil"/>
              <w:left w:val="nil"/>
              <w:bottom w:val="single" w:sz="4" w:space="0" w:color="auto"/>
              <w:right w:val="single" w:sz="4" w:space="0" w:color="auto"/>
            </w:tcBorders>
            <w:shd w:val="clear" w:color="auto" w:fill="auto"/>
            <w:vAlign w:val="center"/>
            <w:hideMark/>
          </w:tcPr>
          <w:p w14:paraId="14700FBB" w14:textId="77777777" w:rsidR="000141EA" w:rsidRPr="000141EA" w:rsidRDefault="000141EA" w:rsidP="000141EA">
            <w:pPr>
              <w:jc w:val="right"/>
              <w:rPr>
                <w:color w:val="000000"/>
                <w:sz w:val="20"/>
                <w:szCs w:val="20"/>
              </w:rPr>
            </w:pPr>
            <w:r w:rsidRPr="000141EA">
              <w:rPr>
                <w:color w:val="000000"/>
                <w:sz w:val="20"/>
                <w:szCs w:val="20"/>
              </w:rPr>
              <w:t>2,96</w:t>
            </w:r>
          </w:p>
        </w:tc>
        <w:tc>
          <w:tcPr>
            <w:tcW w:w="1134" w:type="dxa"/>
            <w:tcBorders>
              <w:top w:val="nil"/>
              <w:left w:val="nil"/>
              <w:bottom w:val="single" w:sz="4" w:space="0" w:color="auto"/>
              <w:right w:val="single" w:sz="4" w:space="0" w:color="auto"/>
            </w:tcBorders>
            <w:shd w:val="clear" w:color="auto" w:fill="auto"/>
            <w:noWrap/>
            <w:vAlign w:val="center"/>
            <w:hideMark/>
          </w:tcPr>
          <w:p w14:paraId="2A1838A0" w14:textId="77777777" w:rsidR="000141EA" w:rsidRPr="000141EA" w:rsidRDefault="000141EA" w:rsidP="000141EA">
            <w:pPr>
              <w:jc w:val="right"/>
              <w:rPr>
                <w:color w:val="000000"/>
                <w:sz w:val="20"/>
                <w:szCs w:val="20"/>
              </w:rPr>
            </w:pPr>
            <w:r w:rsidRPr="000141EA">
              <w:rPr>
                <w:color w:val="000000"/>
                <w:sz w:val="20"/>
                <w:szCs w:val="20"/>
              </w:rPr>
              <w:t>142,00</w:t>
            </w:r>
          </w:p>
        </w:tc>
        <w:tc>
          <w:tcPr>
            <w:tcW w:w="1417" w:type="dxa"/>
            <w:tcBorders>
              <w:top w:val="nil"/>
              <w:left w:val="nil"/>
              <w:bottom w:val="single" w:sz="4" w:space="0" w:color="auto"/>
              <w:right w:val="single" w:sz="4" w:space="0" w:color="auto"/>
            </w:tcBorders>
            <w:shd w:val="clear" w:color="auto" w:fill="auto"/>
            <w:noWrap/>
            <w:vAlign w:val="center"/>
            <w:hideMark/>
          </w:tcPr>
          <w:p w14:paraId="7E4114BC" w14:textId="77777777" w:rsidR="000141EA" w:rsidRPr="000141EA" w:rsidRDefault="000141EA" w:rsidP="000141EA">
            <w:pPr>
              <w:jc w:val="right"/>
              <w:rPr>
                <w:color w:val="000000"/>
                <w:sz w:val="20"/>
                <w:szCs w:val="20"/>
              </w:rPr>
            </w:pPr>
            <w:r w:rsidRPr="000141EA">
              <w:rPr>
                <w:color w:val="000000"/>
                <w:sz w:val="20"/>
                <w:szCs w:val="20"/>
              </w:rPr>
              <w:t>420,32</w:t>
            </w:r>
          </w:p>
        </w:tc>
        <w:tc>
          <w:tcPr>
            <w:tcW w:w="1418" w:type="dxa"/>
            <w:tcBorders>
              <w:top w:val="nil"/>
              <w:left w:val="nil"/>
              <w:bottom w:val="single" w:sz="4" w:space="0" w:color="auto"/>
              <w:right w:val="single" w:sz="4" w:space="0" w:color="auto"/>
            </w:tcBorders>
            <w:shd w:val="clear" w:color="auto" w:fill="auto"/>
            <w:noWrap/>
            <w:vAlign w:val="center"/>
            <w:hideMark/>
          </w:tcPr>
          <w:p w14:paraId="21C55C7F" w14:textId="77777777" w:rsidR="000141EA" w:rsidRPr="000141EA" w:rsidRDefault="000141EA" w:rsidP="000141EA">
            <w:pPr>
              <w:jc w:val="right"/>
              <w:rPr>
                <w:color w:val="000000"/>
                <w:sz w:val="20"/>
                <w:szCs w:val="20"/>
              </w:rPr>
            </w:pPr>
            <w:r w:rsidRPr="000141EA">
              <w:rPr>
                <w:color w:val="000000"/>
                <w:sz w:val="20"/>
                <w:szCs w:val="20"/>
              </w:rPr>
              <w:t>13.450,24</w:t>
            </w:r>
          </w:p>
        </w:tc>
        <w:tc>
          <w:tcPr>
            <w:tcW w:w="1417" w:type="dxa"/>
            <w:tcBorders>
              <w:top w:val="nil"/>
              <w:left w:val="nil"/>
              <w:bottom w:val="single" w:sz="4" w:space="0" w:color="auto"/>
              <w:right w:val="single" w:sz="4" w:space="0" w:color="auto"/>
            </w:tcBorders>
            <w:shd w:val="clear" w:color="auto" w:fill="auto"/>
            <w:noWrap/>
            <w:vAlign w:val="center"/>
            <w:hideMark/>
          </w:tcPr>
          <w:p w14:paraId="2B7A32B4" w14:textId="77777777" w:rsidR="000141EA" w:rsidRPr="000141EA" w:rsidRDefault="000141EA" w:rsidP="000141EA">
            <w:pPr>
              <w:jc w:val="right"/>
              <w:rPr>
                <w:color w:val="000000"/>
                <w:sz w:val="20"/>
                <w:szCs w:val="20"/>
              </w:rPr>
            </w:pPr>
            <w:r w:rsidRPr="000141EA">
              <w:rPr>
                <w:color w:val="000000"/>
                <w:sz w:val="20"/>
                <w:szCs w:val="20"/>
              </w:rPr>
              <w:t>16.650,24</w:t>
            </w:r>
          </w:p>
        </w:tc>
      </w:tr>
      <w:tr w:rsidR="000E1BF7" w:rsidRPr="000141EA" w14:paraId="595A8180" w14:textId="77777777" w:rsidTr="00DF5C71">
        <w:trPr>
          <w:trHeight w:val="185"/>
        </w:trPr>
        <w:tc>
          <w:tcPr>
            <w:tcW w:w="1136" w:type="dxa"/>
            <w:vMerge/>
            <w:tcBorders>
              <w:top w:val="nil"/>
              <w:left w:val="single" w:sz="4" w:space="0" w:color="auto"/>
              <w:bottom w:val="single" w:sz="4" w:space="0" w:color="auto"/>
              <w:right w:val="single" w:sz="4" w:space="0" w:color="auto"/>
            </w:tcBorders>
            <w:vAlign w:val="center"/>
            <w:hideMark/>
          </w:tcPr>
          <w:p w14:paraId="07D4C7F7" w14:textId="77777777" w:rsidR="000141EA" w:rsidRPr="000141EA" w:rsidRDefault="000141EA" w:rsidP="000141EA">
            <w:pPr>
              <w:rPr>
                <w:b/>
                <w:bCs/>
                <w:color w:val="000000"/>
                <w:sz w:val="20"/>
                <w:szCs w:val="20"/>
              </w:rPr>
            </w:pPr>
          </w:p>
        </w:tc>
        <w:tc>
          <w:tcPr>
            <w:tcW w:w="567" w:type="dxa"/>
            <w:tcBorders>
              <w:top w:val="nil"/>
              <w:left w:val="nil"/>
              <w:bottom w:val="single" w:sz="4" w:space="0" w:color="auto"/>
              <w:right w:val="single" w:sz="4" w:space="0" w:color="auto"/>
            </w:tcBorders>
            <w:shd w:val="clear" w:color="auto" w:fill="auto"/>
            <w:noWrap/>
            <w:vAlign w:val="center"/>
            <w:hideMark/>
          </w:tcPr>
          <w:p w14:paraId="090807AE" w14:textId="77777777" w:rsidR="000141EA" w:rsidRPr="000141EA" w:rsidRDefault="000141EA" w:rsidP="000141EA">
            <w:pPr>
              <w:jc w:val="center"/>
              <w:rPr>
                <w:color w:val="000000"/>
                <w:sz w:val="20"/>
                <w:szCs w:val="20"/>
              </w:rPr>
            </w:pPr>
            <w:r w:rsidRPr="000141EA">
              <w:rPr>
                <w:color w:val="000000"/>
                <w:sz w:val="20"/>
                <w:szCs w:val="20"/>
              </w:rPr>
              <w:t>2</w:t>
            </w:r>
          </w:p>
        </w:tc>
        <w:tc>
          <w:tcPr>
            <w:tcW w:w="3826" w:type="dxa"/>
            <w:tcBorders>
              <w:top w:val="nil"/>
              <w:left w:val="nil"/>
              <w:bottom w:val="single" w:sz="4" w:space="0" w:color="auto"/>
              <w:right w:val="single" w:sz="4" w:space="0" w:color="auto"/>
            </w:tcBorders>
            <w:shd w:val="clear" w:color="auto" w:fill="auto"/>
            <w:vAlign w:val="center"/>
            <w:hideMark/>
          </w:tcPr>
          <w:p w14:paraId="141B537D" w14:textId="77777777" w:rsidR="000141EA" w:rsidRPr="000141EA" w:rsidRDefault="000141EA" w:rsidP="000141EA">
            <w:pPr>
              <w:rPr>
                <w:color w:val="000000"/>
                <w:sz w:val="20"/>
                <w:szCs w:val="20"/>
              </w:rPr>
            </w:pPr>
            <w:r w:rsidRPr="000141EA">
              <w:rPr>
                <w:color w:val="000000"/>
                <w:sz w:val="20"/>
                <w:szCs w:val="20"/>
              </w:rPr>
              <w:t>FILTRU AER</w:t>
            </w:r>
          </w:p>
        </w:tc>
        <w:tc>
          <w:tcPr>
            <w:tcW w:w="803" w:type="dxa"/>
            <w:tcBorders>
              <w:top w:val="nil"/>
              <w:left w:val="nil"/>
              <w:bottom w:val="single" w:sz="4" w:space="0" w:color="auto"/>
              <w:right w:val="single" w:sz="4" w:space="0" w:color="auto"/>
            </w:tcBorders>
            <w:shd w:val="clear" w:color="auto" w:fill="auto"/>
            <w:vAlign w:val="center"/>
            <w:hideMark/>
          </w:tcPr>
          <w:p w14:paraId="775E9B81" w14:textId="77777777" w:rsidR="000141EA" w:rsidRPr="000141EA" w:rsidRDefault="000141EA" w:rsidP="000141EA">
            <w:pPr>
              <w:jc w:val="center"/>
              <w:rPr>
                <w:color w:val="000000"/>
                <w:sz w:val="20"/>
                <w:szCs w:val="20"/>
              </w:rPr>
            </w:pPr>
            <w:proofErr w:type="spellStart"/>
            <w:r w:rsidRPr="000141EA">
              <w:rPr>
                <w:color w:val="000000"/>
                <w:sz w:val="20"/>
                <w:szCs w:val="20"/>
              </w:rPr>
              <w:t>buc</w:t>
            </w:r>
            <w:proofErr w:type="spellEnd"/>
          </w:p>
        </w:tc>
        <w:tc>
          <w:tcPr>
            <w:tcW w:w="1135" w:type="dxa"/>
            <w:tcBorders>
              <w:top w:val="nil"/>
              <w:left w:val="nil"/>
              <w:bottom w:val="single" w:sz="4" w:space="0" w:color="auto"/>
              <w:right w:val="single" w:sz="4" w:space="0" w:color="auto"/>
            </w:tcBorders>
            <w:shd w:val="clear" w:color="auto" w:fill="auto"/>
            <w:vAlign w:val="center"/>
            <w:hideMark/>
          </w:tcPr>
          <w:p w14:paraId="03808D71" w14:textId="77777777" w:rsidR="000141EA" w:rsidRPr="000141EA" w:rsidRDefault="000141EA" w:rsidP="000141EA">
            <w:pPr>
              <w:jc w:val="right"/>
              <w:rPr>
                <w:color w:val="000000"/>
                <w:sz w:val="20"/>
                <w:szCs w:val="20"/>
              </w:rPr>
            </w:pPr>
            <w:r w:rsidRPr="000141EA">
              <w:rPr>
                <w:color w:val="000000"/>
                <w:sz w:val="20"/>
                <w:szCs w:val="20"/>
              </w:rPr>
              <w:t>300,00</w:t>
            </w:r>
          </w:p>
        </w:tc>
        <w:tc>
          <w:tcPr>
            <w:tcW w:w="905" w:type="dxa"/>
            <w:tcBorders>
              <w:top w:val="nil"/>
              <w:left w:val="nil"/>
              <w:bottom w:val="single" w:sz="4" w:space="0" w:color="auto"/>
              <w:right w:val="single" w:sz="4" w:space="0" w:color="auto"/>
            </w:tcBorders>
            <w:shd w:val="clear" w:color="auto" w:fill="auto"/>
            <w:vAlign w:val="center"/>
            <w:hideMark/>
          </w:tcPr>
          <w:p w14:paraId="75BED8FA" w14:textId="77777777" w:rsidR="000141EA" w:rsidRPr="000141EA" w:rsidRDefault="000141EA" w:rsidP="000141EA">
            <w:pPr>
              <w:jc w:val="center"/>
              <w:rPr>
                <w:color w:val="000000"/>
                <w:sz w:val="20"/>
                <w:szCs w:val="20"/>
              </w:rPr>
            </w:pPr>
            <w:r w:rsidRPr="000141EA">
              <w:rPr>
                <w:color w:val="000000"/>
                <w:sz w:val="20"/>
                <w:szCs w:val="20"/>
              </w:rPr>
              <w:t>32</w:t>
            </w:r>
          </w:p>
        </w:tc>
        <w:tc>
          <w:tcPr>
            <w:tcW w:w="1395" w:type="dxa"/>
            <w:tcBorders>
              <w:top w:val="nil"/>
              <w:left w:val="nil"/>
              <w:bottom w:val="single" w:sz="4" w:space="0" w:color="auto"/>
              <w:right w:val="single" w:sz="4" w:space="0" w:color="auto"/>
            </w:tcBorders>
            <w:shd w:val="clear" w:color="auto" w:fill="auto"/>
            <w:vAlign w:val="center"/>
            <w:hideMark/>
          </w:tcPr>
          <w:p w14:paraId="3596E01D" w14:textId="77777777" w:rsidR="000141EA" w:rsidRPr="000141EA" w:rsidRDefault="000141EA" w:rsidP="000141EA">
            <w:pPr>
              <w:jc w:val="right"/>
              <w:rPr>
                <w:color w:val="000000"/>
                <w:sz w:val="20"/>
                <w:szCs w:val="20"/>
              </w:rPr>
            </w:pPr>
            <w:r w:rsidRPr="000141EA">
              <w:rPr>
                <w:color w:val="000000"/>
                <w:sz w:val="20"/>
                <w:szCs w:val="20"/>
              </w:rPr>
              <w:t>9.600,00</w:t>
            </w:r>
          </w:p>
        </w:tc>
        <w:tc>
          <w:tcPr>
            <w:tcW w:w="1121" w:type="dxa"/>
            <w:tcBorders>
              <w:top w:val="nil"/>
              <w:left w:val="nil"/>
              <w:bottom w:val="single" w:sz="4" w:space="0" w:color="auto"/>
              <w:right w:val="single" w:sz="4" w:space="0" w:color="auto"/>
            </w:tcBorders>
            <w:shd w:val="clear" w:color="auto" w:fill="auto"/>
            <w:vAlign w:val="center"/>
            <w:hideMark/>
          </w:tcPr>
          <w:p w14:paraId="78208496" w14:textId="77777777" w:rsidR="000141EA" w:rsidRPr="000141EA" w:rsidRDefault="000141EA" w:rsidP="000141EA">
            <w:pPr>
              <w:jc w:val="right"/>
              <w:rPr>
                <w:color w:val="000000"/>
                <w:sz w:val="20"/>
                <w:szCs w:val="20"/>
              </w:rPr>
            </w:pPr>
            <w:r w:rsidRPr="000141EA">
              <w:rPr>
                <w:color w:val="000000"/>
                <w:sz w:val="20"/>
                <w:szCs w:val="20"/>
              </w:rPr>
              <w:t>1,87</w:t>
            </w:r>
          </w:p>
        </w:tc>
        <w:tc>
          <w:tcPr>
            <w:tcW w:w="1134" w:type="dxa"/>
            <w:tcBorders>
              <w:top w:val="nil"/>
              <w:left w:val="nil"/>
              <w:bottom w:val="single" w:sz="4" w:space="0" w:color="auto"/>
              <w:right w:val="single" w:sz="4" w:space="0" w:color="auto"/>
            </w:tcBorders>
            <w:shd w:val="clear" w:color="auto" w:fill="auto"/>
            <w:noWrap/>
            <w:vAlign w:val="center"/>
            <w:hideMark/>
          </w:tcPr>
          <w:p w14:paraId="128B5659" w14:textId="77777777" w:rsidR="000141EA" w:rsidRPr="000141EA" w:rsidRDefault="000141EA" w:rsidP="000141EA">
            <w:pPr>
              <w:jc w:val="right"/>
              <w:rPr>
                <w:color w:val="000000"/>
                <w:sz w:val="20"/>
                <w:szCs w:val="20"/>
              </w:rPr>
            </w:pPr>
            <w:r w:rsidRPr="000141EA">
              <w:rPr>
                <w:color w:val="000000"/>
                <w:sz w:val="20"/>
                <w:szCs w:val="20"/>
              </w:rPr>
              <w:t>142,00</w:t>
            </w:r>
          </w:p>
        </w:tc>
        <w:tc>
          <w:tcPr>
            <w:tcW w:w="1417" w:type="dxa"/>
            <w:tcBorders>
              <w:top w:val="nil"/>
              <w:left w:val="nil"/>
              <w:bottom w:val="single" w:sz="4" w:space="0" w:color="auto"/>
              <w:right w:val="single" w:sz="4" w:space="0" w:color="auto"/>
            </w:tcBorders>
            <w:shd w:val="clear" w:color="auto" w:fill="auto"/>
            <w:noWrap/>
            <w:vAlign w:val="center"/>
            <w:hideMark/>
          </w:tcPr>
          <w:p w14:paraId="067C3E85" w14:textId="77777777" w:rsidR="000141EA" w:rsidRPr="000141EA" w:rsidRDefault="000141EA" w:rsidP="000141EA">
            <w:pPr>
              <w:jc w:val="right"/>
              <w:rPr>
                <w:color w:val="000000"/>
                <w:sz w:val="20"/>
                <w:szCs w:val="20"/>
              </w:rPr>
            </w:pPr>
            <w:r w:rsidRPr="000141EA">
              <w:rPr>
                <w:color w:val="000000"/>
                <w:sz w:val="20"/>
                <w:szCs w:val="20"/>
              </w:rPr>
              <w:t>265,54</w:t>
            </w:r>
          </w:p>
        </w:tc>
        <w:tc>
          <w:tcPr>
            <w:tcW w:w="1418" w:type="dxa"/>
            <w:tcBorders>
              <w:top w:val="nil"/>
              <w:left w:val="nil"/>
              <w:bottom w:val="single" w:sz="4" w:space="0" w:color="auto"/>
              <w:right w:val="single" w:sz="4" w:space="0" w:color="auto"/>
            </w:tcBorders>
            <w:shd w:val="clear" w:color="auto" w:fill="auto"/>
            <w:noWrap/>
            <w:vAlign w:val="center"/>
            <w:hideMark/>
          </w:tcPr>
          <w:p w14:paraId="677731E8" w14:textId="77777777" w:rsidR="000141EA" w:rsidRPr="000141EA" w:rsidRDefault="000141EA" w:rsidP="000141EA">
            <w:pPr>
              <w:jc w:val="right"/>
              <w:rPr>
                <w:color w:val="000000"/>
                <w:sz w:val="20"/>
                <w:szCs w:val="20"/>
              </w:rPr>
            </w:pPr>
            <w:r w:rsidRPr="000141EA">
              <w:rPr>
                <w:color w:val="000000"/>
                <w:sz w:val="20"/>
                <w:szCs w:val="20"/>
              </w:rPr>
              <w:t>8.497,28</w:t>
            </w:r>
          </w:p>
        </w:tc>
        <w:tc>
          <w:tcPr>
            <w:tcW w:w="1417" w:type="dxa"/>
            <w:tcBorders>
              <w:top w:val="nil"/>
              <w:left w:val="nil"/>
              <w:bottom w:val="single" w:sz="4" w:space="0" w:color="auto"/>
              <w:right w:val="single" w:sz="4" w:space="0" w:color="auto"/>
            </w:tcBorders>
            <w:shd w:val="clear" w:color="auto" w:fill="auto"/>
            <w:noWrap/>
            <w:vAlign w:val="center"/>
            <w:hideMark/>
          </w:tcPr>
          <w:p w14:paraId="62C276F5" w14:textId="77777777" w:rsidR="000141EA" w:rsidRPr="000141EA" w:rsidRDefault="000141EA" w:rsidP="000141EA">
            <w:pPr>
              <w:jc w:val="right"/>
              <w:rPr>
                <w:color w:val="000000"/>
                <w:sz w:val="20"/>
                <w:szCs w:val="20"/>
              </w:rPr>
            </w:pPr>
            <w:r w:rsidRPr="000141EA">
              <w:rPr>
                <w:color w:val="000000"/>
                <w:sz w:val="20"/>
                <w:szCs w:val="20"/>
              </w:rPr>
              <w:t>18.097,28</w:t>
            </w:r>
          </w:p>
        </w:tc>
      </w:tr>
      <w:tr w:rsidR="000E1BF7" w:rsidRPr="000141EA" w14:paraId="31CC29C1" w14:textId="77777777" w:rsidTr="00B07608">
        <w:trPr>
          <w:trHeight w:val="300"/>
        </w:trPr>
        <w:tc>
          <w:tcPr>
            <w:tcW w:w="1136" w:type="dxa"/>
            <w:vMerge/>
            <w:tcBorders>
              <w:top w:val="nil"/>
              <w:left w:val="single" w:sz="4" w:space="0" w:color="auto"/>
              <w:bottom w:val="single" w:sz="4" w:space="0" w:color="auto"/>
              <w:right w:val="single" w:sz="4" w:space="0" w:color="auto"/>
            </w:tcBorders>
            <w:vAlign w:val="center"/>
            <w:hideMark/>
          </w:tcPr>
          <w:p w14:paraId="0026E5F1" w14:textId="77777777" w:rsidR="000141EA" w:rsidRPr="000141EA" w:rsidRDefault="000141EA" w:rsidP="000141EA">
            <w:pPr>
              <w:rPr>
                <w:b/>
                <w:bCs/>
                <w:color w:val="000000"/>
                <w:sz w:val="20"/>
                <w:szCs w:val="20"/>
              </w:rPr>
            </w:pPr>
          </w:p>
        </w:tc>
        <w:tc>
          <w:tcPr>
            <w:tcW w:w="567" w:type="dxa"/>
            <w:tcBorders>
              <w:top w:val="nil"/>
              <w:left w:val="nil"/>
              <w:bottom w:val="single" w:sz="4" w:space="0" w:color="auto"/>
              <w:right w:val="single" w:sz="4" w:space="0" w:color="auto"/>
            </w:tcBorders>
            <w:shd w:val="clear" w:color="auto" w:fill="auto"/>
            <w:noWrap/>
            <w:vAlign w:val="center"/>
            <w:hideMark/>
          </w:tcPr>
          <w:p w14:paraId="6F500B3D" w14:textId="77777777" w:rsidR="000141EA" w:rsidRPr="000141EA" w:rsidRDefault="000141EA" w:rsidP="000141EA">
            <w:pPr>
              <w:jc w:val="center"/>
              <w:rPr>
                <w:color w:val="000000"/>
                <w:sz w:val="20"/>
                <w:szCs w:val="20"/>
              </w:rPr>
            </w:pPr>
            <w:r w:rsidRPr="000141EA">
              <w:rPr>
                <w:color w:val="000000"/>
                <w:sz w:val="20"/>
                <w:szCs w:val="20"/>
              </w:rPr>
              <w:t>3</w:t>
            </w:r>
          </w:p>
        </w:tc>
        <w:tc>
          <w:tcPr>
            <w:tcW w:w="3826" w:type="dxa"/>
            <w:tcBorders>
              <w:top w:val="nil"/>
              <w:left w:val="nil"/>
              <w:bottom w:val="single" w:sz="4" w:space="0" w:color="auto"/>
              <w:right w:val="single" w:sz="4" w:space="0" w:color="auto"/>
            </w:tcBorders>
            <w:shd w:val="clear" w:color="auto" w:fill="auto"/>
            <w:vAlign w:val="center"/>
            <w:hideMark/>
          </w:tcPr>
          <w:p w14:paraId="6CCC284F" w14:textId="77777777" w:rsidR="000141EA" w:rsidRPr="000141EA" w:rsidRDefault="000141EA" w:rsidP="000141EA">
            <w:pPr>
              <w:rPr>
                <w:color w:val="000000"/>
                <w:sz w:val="20"/>
                <w:szCs w:val="20"/>
              </w:rPr>
            </w:pPr>
            <w:r w:rsidRPr="000141EA">
              <w:rPr>
                <w:color w:val="000000"/>
                <w:sz w:val="20"/>
                <w:szCs w:val="20"/>
              </w:rPr>
              <w:t>FILTRU COMBUSTIBIL</w:t>
            </w:r>
          </w:p>
        </w:tc>
        <w:tc>
          <w:tcPr>
            <w:tcW w:w="803" w:type="dxa"/>
            <w:tcBorders>
              <w:top w:val="nil"/>
              <w:left w:val="nil"/>
              <w:bottom w:val="single" w:sz="4" w:space="0" w:color="auto"/>
              <w:right w:val="single" w:sz="4" w:space="0" w:color="auto"/>
            </w:tcBorders>
            <w:shd w:val="clear" w:color="auto" w:fill="auto"/>
            <w:vAlign w:val="center"/>
            <w:hideMark/>
          </w:tcPr>
          <w:p w14:paraId="6F333E61" w14:textId="77777777" w:rsidR="000141EA" w:rsidRPr="000141EA" w:rsidRDefault="000141EA" w:rsidP="000141EA">
            <w:pPr>
              <w:jc w:val="center"/>
              <w:rPr>
                <w:color w:val="000000"/>
                <w:sz w:val="20"/>
                <w:szCs w:val="20"/>
              </w:rPr>
            </w:pPr>
            <w:proofErr w:type="spellStart"/>
            <w:r w:rsidRPr="000141EA">
              <w:rPr>
                <w:color w:val="000000"/>
                <w:sz w:val="20"/>
                <w:szCs w:val="20"/>
              </w:rPr>
              <w:t>buc</w:t>
            </w:r>
            <w:proofErr w:type="spellEnd"/>
          </w:p>
        </w:tc>
        <w:tc>
          <w:tcPr>
            <w:tcW w:w="1135" w:type="dxa"/>
            <w:tcBorders>
              <w:top w:val="nil"/>
              <w:left w:val="nil"/>
              <w:bottom w:val="single" w:sz="4" w:space="0" w:color="auto"/>
              <w:right w:val="single" w:sz="4" w:space="0" w:color="auto"/>
            </w:tcBorders>
            <w:shd w:val="clear" w:color="auto" w:fill="auto"/>
            <w:vAlign w:val="center"/>
            <w:hideMark/>
          </w:tcPr>
          <w:p w14:paraId="1BED0DCB" w14:textId="77777777" w:rsidR="000141EA" w:rsidRPr="000141EA" w:rsidRDefault="000141EA" w:rsidP="000141EA">
            <w:pPr>
              <w:jc w:val="right"/>
              <w:rPr>
                <w:color w:val="000000"/>
                <w:sz w:val="20"/>
                <w:szCs w:val="20"/>
              </w:rPr>
            </w:pPr>
            <w:r w:rsidRPr="000141EA">
              <w:rPr>
                <w:color w:val="000000"/>
                <w:sz w:val="20"/>
                <w:szCs w:val="20"/>
              </w:rPr>
              <w:t>400,00</w:t>
            </w:r>
          </w:p>
        </w:tc>
        <w:tc>
          <w:tcPr>
            <w:tcW w:w="905" w:type="dxa"/>
            <w:tcBorders>
              <w:top w:val="nil"/>
              <w:left w:val="nil"/>
              <w:bottom w:val="single" w:sz="4" w:space="0" w:color="auto"/>
              <w:right w:val="single" w:sz="4" w:space="0" w:color="auto"/>
            </w:tcBorders>
            <w:shd w:val="clear" w:color="auto" w:fill="auto"/>
            <w:vAlign w:val="center"/>
            <w:hideMark/>
          </w:tcPr>
          <w:p w14:paraId="7036F6A4" w14:textId="77777777" w:rsidR="000141EA" w:rsidRPr="000141EA" w:rsidRDefault="000141EA" w:rsidP="000141EA">
            <w:pPr>
              <w:jc w:val="center"/>
              <w:rPr>
                <w:color w:val="000000"/>
                <w:sz w:val="20"/>
                <w:szCs w:val="20"/>
              </w:rPr>
            </w:pPr>
            <w:r w:rsidRPr="000141EA">
              <w:rPr>
                <w:color w:val="000000"/>
                <w:sz w:val="20"/>
                <w:szCs w:val="20"/>
              </w:rPr>
              <w:t>32</w:t>
            </w:r>
          </w:p>
        </w:tc>
        <w:tc>
          <w:tcPr>
            <w:tcW w:w="1395" w:type="dxa"/>
            <w:tcBorders>
              <w:top w:val="nil"/>
              <w:left w:val="nil"/>
              <w:bottom w:val="single" w:sz="4" w:space="0" w:color="auto"/>
              <w:right w:val="single" w:sz="4" w:space="0" w:color="auto"/>
            </w:tcBorders>
            <w:shd w:val="clear" w:color="auto" w:fill="auto"/>
            <w:vAlign w:val="center"/>
            <w:hideMark/>
          </w:tcPr>
          <w:p w14:paraId="07A0DFE0" w14:textId="77777777" w:rsidR="000141EA" w:rsidRPr="000141EA" w:rsidRDefault="000141EA" w:rsidP="000141EA">
            <w:pPr>
              <w:jc w:val="right"/>
              <w:rPr>
                <w:color w:val="000000"/>
                <w:sz w:val="20"/>
                <w:szCs w:val="20"/>
              </w:rPr>
            </w:pPr>
            <w:r w:rsidRPr="000141EA">
              <w:rPr>
                <w:color w:val="000000"/>
                <w:sz w:val="20"/>
                <w:szCs w:val="20"/>
              </w:rPr>
              <w:t>12.800,00</w:t>
            </w:r>
          </w:p>
        </w:tc>
        <w:tc>
          <w:tcPr>
            <w:tcW w:w="1121" w:type="dxa"/>
            <w:tcBorders>
              <w:top w:val="nil"/>
              <w:left w:val="nil"/>
              <w:bottom w:val="single" w:sz="4" w:space="0" w:color="auto"/>
              <w:right w:val="single" w:sz="4" w:space="0" w:color="auto"/>
            </w:tcBorders>
            <w:shd w:val="clear" w:color="auto" w:fill="auto"/>
            <w:vAlign w:val="center"/>
            <w:hideMark/>
          </w:tcPr>
          <w:p w14:paraId="41B9563D" w14:textId="77777777" w:rsidR="000141EA" w:rsidRPr="000141EA" w:rsidRDefault="000141EA" w:rsidP="000141EA">
            <w:pPr>
              <w:jc w:val="right"/>
              <w:rPr>
                <w:color w:val="000000"/>
                <w:sz w:val="20"/>
                <w:szCs w:val="20"/>
              </w:rPr>
            </w:pPr>
            <w:r w:rsidRPr="000141EA">
              <w:rPr>
                <w:color w:val="000000"/>
                <w:sz w:val="20"/>
                <w:szCs w:val="20"/>
              </w:rPr>
              <w:t>2,50</w:t>
            </w:r>
          </w:p>
        </w:tc>
        <w:tc>
          <w:tcPr>
            <w:tcW w:w="1134" w:type="dxa"/>
            <w:tcBorders>
              <w:top w:val="nil"/>
              <w:left w:val="nil"/>
              <w:bottom w:val="single" w:sz="4" w:space="0" w:color="auto"/>
              <w:right w:val="single" w:sz="4" w:space="0" w:color="auto"/>
            </w:tcBorders>
            <w:shd w:val="clear" w:color="auto" w:fill="auto"/>
            <w:noWrap/>
            <w:vAlign w:val="center"/>
            <w:hideMark/>
          </w:tcPr>
          <w:p w14:paraId="7E2E2F08" w14:textId="77777777" w:rsidR="000141EA" w:rsidRPr="000141EA" w:rsidRDefault="000141EA" w:rsidP="000141EA">
            <w:pPr>
              <w:jc w:val="right"/>
              <w:rPr>
                <w:color w:val="000000"/>
                <w:sz w:val="20"/>
                <w:szCs w:val="20"/>
              </w:rPr>
            </w:pPr>
            <w:r w:rsidRPr="000141EA">
              <w:rPr>
                <w:color w:val="000000"/>
                <w:sz w:val="20"/>
                <w:szCs w:val="20"/>
              </w:rPr>
              <w:t>142,00</w:t>
            </w:r>
          </w:p>
        </w:tc>
        <w:tc>
          <w:tcPr>
            <w:tcW w:w="1417" w:type="dxa"/>
            <w:tcBorders>
              <w:top w:val="nil"/>
              <w:left w:val="nil"/>
              <w:bottom w:val="single" w:sz="4" w:space="0" w:color="auto"/>
              <w:right w:val="single" w:sz="4" w:space="0" w:color="auto"/>
            </w:tcBorders>
            <w:shd w:val="clear" w:color="auto" w:fill="auto"/>
            <w:noWrap/>
            <w:vAlign w:val="center"/>
            <w:hideMark/>
          </w:tcPr>
          <w:p w14:paraId="4CCF540B" w14:textId="77777777" w:rsidR="000141EA" w:rsidRPr="000141EA" w:rsidRDefault="000141EA" w:rsidP="000141EA">
            <w:pPr>
              <w:jc w:val="right"/>
              <w:rPr>
                <w:color w:val="000000"/>
                <w:sz w:val="20"/>
                <w:szCs w:val="20"/>
              </w:rPr>
            </w:pPr>
            <w:r w:rsidRPr="000141EA">
              <w:rPr>
                <w:color w:val="000000"/>
                <w:sz w:val="20"/>
                <w:szCs w:val="20"/>
              </w:rPr>
              <w:t>355,00</w:t>
            </w:r>
          </w:p>
        </w:tc>
        <w:tc>
          <w:tcPr>
            <w:tcW w:w="1418" w:type="dxa"/>
            <w:tcBorders>
              <w:top w:val="nil"/>
              <w:left w:val="nil"/>
              <w:bottom w:val="single" w:sz="4" w:space="0" w:color="auto"/>
              <w:right w:val="single" w:sz="4" w:space="0" w:color="auto"/>
            </w:tcBorders>
            <w:shd w:val="clear" w:color="auto" w:fill="auto"/>
            <w:noWrap/>
            <w:vAlign w:val="center"/>
            <w:hideMark/>
          </w:tcPr>
          <w:p w14:paraId="48D819DD" w14:textId="77777777" w:rsidR="000141EA" w:rsidRPr="000141EA" w:rsidRDefault="000141EA" w:rsidP="000141EA">
            <w:pPr>
              <w:jc w:val="right"/>
              <w:rPr>
                <w:color w:val="000000"/>
                <w:sz w:val="20"/>
                <w:szCs w:val="20"/>
              </w:rPr>
            </w:pPr>
            <w:r w:rsidRPr="000141EA">
              <w:rPr>
                <w:color w:val="000000"/>
                <w:sz w:val="20"/>
                <w:szCs w:val="20"/>
              </w:rPr>
              <w:t>11.360,00</w:t>
            </w:r>
          </w:p>
        </w:tc>
        <w:tc>
          <w:tcPr>
            <w:tcW w:w="1417" w:type="dxa"/>
            <w:tcBorders>
              <w:top w:val="nil"/>
              <w:left w:val="nil"/>
              <w:bottom w:val="single" w:sz="4" w:space="0" w:color="auto"/>
              <w:right w:val="single" w:sz="4" w:space="0" w:color="auto"/>
            </w:tcBorders>
            <w:shd w:val="clear" w:color="auto" w:fill="auto"/>
            <w:noWrap/>
            <w:vAlign w:val="center"/>
            <w:hideMark/>
          </w:tcPr>
          <w:p w14:paraId="25651465" w14:textId="77777777" w:rsidR="000141EA" w:rsidRPr="000141EA" w:rsidRDefault="000141EA" w:rsidP="000141EA">
            <w:pPr>
              <w:jc w:val="right"/>
              <w:rPr>
                <w:color w:val="000000"/>
                <w:sz w:val="20"/>
                <w:szCs w:val="20"/>
              </w:rPr>
            </w:pPr>
            <w:r w:rsidRPr="000141EA">
              <w:rPr>
                <w:color w:val="000000"/>
                <w:sz w:val="20"/>
                <w:szCs w:val="20"/>
              </w:rPr>
              <w:t>24.160,00</w:t>
            </w:r>
          </w:p>
        </w:tc>
      </w:tr>
      <w:tr w:rsidR="000E1BF7" w:rsidRPr="000141EA" w14:paraId="15DE1052" w14:textId="77777777" w:rsidTr="00B07608">
        <w:trPr>
          <w:trHeight w:val="300"/>
        </w:trPr>
        <w:tc>
          <w:tcPr>
            <w:tcW w:w="1136" w:type="dxa"/>
            <w:vMerge/>
            <w:tcBorders>
              <w:top w:val="nil"/>
              <w:left w:val="single" w:sz="4" w:space="0" w:color="auto"/>
              <w:bottom w:val="single" w:sz="4" w:space="0" w:color="auto"/>
              <w:right w:val="single" w:sz="4" w:space="0" w:color="auto"/>
            </w:tcBorders>
            <w:vAlign w:val="center"/>
            <w:hideMark/>
          </w:tcPr>
          <w:p w14:paraId="006A9A66" w14:textId="77777777" w:rsidR="000141EA" w:rsidRPr="000141EA" w:rsidRDefault="000141EA" w:rsidP="000141EA">
            <w:pPr>
              <w:rPr>
                <w:b/>
                <w:bCs/>
                <w:color w:val="000000"/>
                <w:sz w:val="20"/>
                <w:szCs w:val="20"/>
              </w:rPr>
            </w:pPr>
          </w:p>
        </w:tc>
        <w:tc>
          <w:tcPr>
            <w:tcW w:w="567" w:type="dxa"/>
            <w:tcBorders>
              <w:top w:val="nil"/>
              <w:left w:val="nil"/>
              <w:bottom w:val="single" w:sz="4" w:space="0" w:color="auto"/>
              <w:right w:val="single" w:sz="4" w:space="0" w:color="auto"/>
            </w:tcBorders>
            <w:shd w:val="clear" w:color="auto" w:fill="auto"/>
            <w:noWrap/>
            <w:vAlign w:val="center"/>
            <w:hideMark/>
          </w:tcPr>
          <w:p w14:paraId="14B1E0E5" w14:textId="77777777" w:rsidR="000141EA" w:rsidRPr="000141EA" w:rsidRDefault="000141EA" w:rsidP="000141EA">
            <w:pPr>
              <w:jc w:val="center"/>
              <w:rPr>
                <w:color w:val="000000"/>
                <w:sz w:val="20"/>
                <w:szCs w:val="20"/>
              </w:rPr>
            </w:pPr>
            <w:r w:rsidRPr="000141EA">
              <w:rPr>
                <w:color w:val="000000"/>
                <w:sz w:val="20"/>
                <w:szCs w:val="20"/>
              </w:rPr>
              <w:t>4</w:t>
            </w:r>
          </w:p>
        </w:tc>
        <w:tc>
          <w:tcPr>
            <w:tcW w:w="3826" w:type="dxa"/>
            <w:tcBorders>
              <w:top w:val="nil"/>
              <w:left w:val="nil"/>
              <w:bottom w:val="single" w:sz="4" w:space="0" w:color="auto"/>
              <w:right w:val="single" w:sz="4" w:space="0" w:color="auto"/>
            </w:tcBorders>
            <w:shd w:val="clear" w:color="auto" w:fill="auto"/>
            <w:vAlign w:val="center"/>
            <w:hideMark/>
          </w:tcPr>
          <w:p w14:paraId="070D809F" w14:textId="77777777" w:rsidR="000141EA" w:rsidRPr="000141EA" w:rsidRDefault="000141EA" w:rsidP="000141EA">
            <w:pPr>
              <w:rPr>
                <w:color w:val="000000"/>
                <w:sz w:val="20"/>
                <w:szCs w:val="20"/>
              </w:rPr>
            </w:pPr>
            <w:r w:rsidRPr="000141EA">
              <w:rPr>
                <w:color w:val="000000"/>
                <w:sz w:val="20"/>
                <w:szCs w:val="20"/>
              </w:rPr>
              <w:t>FILTRU HABITACLU</w:t>
            </w:r>
          </w:p>
        </w:tc>
        <w:tc>
          <w:tcPr>
            <w:tcW w:w="803" w:type="dxa"/>
            <w:tcBorders>
              <w:top w:val="nil"/>
              <w:left w:val="nil"/>
              <w:bottom w:val="single" w:sz="4" w:space="0" w:color="auto"/>
              <w:right w:val="single" w:sz="4" w:space="0" w:color="auto"/>
            </w:tcBorders>
            <w:shd w:val="clear" w:color="auto" w:fill="auto"/>
            <w:vAlign w:val="center"/>
            <w:hideMark/>
          </w:tcPr>
          <w:p w14:paraId="2C0C010F" w14:textId="77777777" w:rsidR="000141EA" w:rsidRPr="000141EA" w:rsidRDefault="000141EA" w:rsidP="000141EA">
            <w:pPr>
              <w:jc w:val="center"/>
              <w:rPr>
                <w:color w:val="000000"/>
                <w:sz w:val="20"/>
                <w:szCs w:val="20"/>
              </w:rPr>
            </w:pPr>
            <w:proofErr w:type="spellStart"/>
            <w:r w:rsidRPr="000141EA">
              <w:rPr>
                <w:color w:val="000000"/>
                <w:sz w:val="20"/>
                <w:szCs w:val="20"/>
              </w:rPr>
              <w:t>buc</w:t>
            </w:r>
            <w:proofErr w:type="spellEnd"/>
          </w:p>
        </w:tc>
        <w:tc>
          <w:tcPr>
            <w:tcW w:w="1135" w:type="dxa"/>
            <w:tcBorders>
              <w:top w:val="nil"/>
              <w:left w:val="nil"/>
              <w:bottom w:val="single" w:sz="4" w:space="0" w:color="auto"/>
              <w:right w:val="single" w:sz="4" w:space="0" w:color="auto"/>
            </w:tcBorders>
            <w:shd w:val="clear" w:color="auto" w:fill="auto"/>
            <w:vAlign w:val="center"/>
            <w:hideMark/>
          </w:tcPr>
          <w:p w14:paraId="63915B80" w14:textId="77777777" w:rsidR="000141EA" w:rsidRPr="000141EA" w:rsidRDefault="000141EA" w:rsidP="000141EA">
            <w:pPr>
              <w:jc w:val="right"/>
              <w:rPr>
                <w:color w:val="000000"/>
                <w:sz w:val="20"/>
                <w:szCs w:val="20"/>
              </w:rPr>
            </w:pPr>
            <w:r w:rsidRPr="000141EA">
              <w:rPr>
                <w:color w:val="000000"/>
                <w:sz w:val="20"/>
                <w:szCs w:val="20"/>
              </w:rPr>
              <w:t>90,00</w:t>
            </w:r>
          </w:p>
        </w:tc>
        <w:tc>
          <w:tcPr>
            <w:tcW w:w="905" w:type="dxa"/>
            <w:tcBorders>
              <w:top w:val="nil"/>
              <w:left w:val="nil"/>
              <w:bottom w:val="single" w:sz="4" w:space="0" w:color="auto"/>
              <w:right w:val="single" w:sz="4" w:space="0" w:color="auto"/>
            </w:tcBorders>
            <w:shd w:val="clear" w:color="auto" w:fill="auto"/>
            <w:vAlign w:val="center"/>
            <w:hideMark/>
          </w:tcPr>
          <w:p w14:paraId="5A7024CA" w14:textId="77777777" w:rsidR="000141EA" w:rsidRPr="000141EA" w:rsidRDefault="000141EA" w:rsidP="000141EA">
            <w:pPr>
              <w:jc w:val="center"/>
              <w:rPr>
                <w:color w:val="000000"/>
                <w:sz w:val="20"/>
                <w:szCs w:val="20"/>
              </w:rPr>
            </w:pPr>
            <w:r w:rsidRPr="000141EA">
              <w:rPr>
                <w:color w:val="000000"/>
                <w:sz w:val="20"/>
                <w:szCs w:val="20"/>
              </w:rPr>
              <w:t>32</w:t>
            </w:r>
          </w:p>
        </w:tc>
        <w:tc>
          <w:tcPr>
            <w:tcW w:w="1395" w:type="dxa"/>
            <w:tcBorders>
              <w:top w:val="nil"/>
              <w:left w:val="nil"/>
              <w:bottom w:val="single" w:sz="4" w:space="0" w:color="auto"/>
              <w:right w:val="single" w:sz="4" w:space="0" w:color="auto"/>
            </w:tcBorders>
            <w:shd w:val="clear" w:color="auto" w:fill="auto"/>
            <w:vAlign w:val="center"/>
            <w:hideMark/>
          </w:tcPr>
          <w:p w14:paraId="1B402F1A" w14:textId="77777777" w:rsidR="000141EA" w:rsidRPr="000141EA" w:rsidRDefault="000141EA" w:rsidP="000141EA">
            <w:pPr>
              <w:jc w:val="right"/>
              <w:rPr>
                <w:color w:val="000000"/>
                <w:sz w:val="20"/>
                <w:szCs w:val="20"/>
              </w:rPr>
            </w:pPr>
            <w:r w:rsidRPr="000141EA">
              <w:rPr>
                <w:color w:val="000000"/>
                <w:sz w:val="20"/>
                <w:szCs w:val="20"/>
              </w:rPr>
              <w:t>2.880,00</w:t>
            </w:r>
          </w:p>
        </w:tc>
        <w:tc>
          <w:tcPr>
            <w:tcW w:w="1121" w:type="dxa"/>
            <w:tcBorders>
              <w:top w:val="nil"/>
              <w:left w:val="nil"/>
              <w:bottom w:val="single" w:sz="4" w:space="0" w:color="auto"/>
              <w:right w:val="single" w:sz="4" w:space="0" w:color="auto"/>
            </w:tcBorders>
            <w:shd w:val="clear" w:color="auto" w:fill="auto"/>
            <w:vAlign w:val="center"/>
            <w:hideMark/>
          </w:tcPr>
          <w:p w14:paraId="085BCA7F" w14:textId="77777777" w:rsidR="000141EA" w:rsidRPr="000141EA" w:rsidRDefault="000141EA" w:rsidP="000141EA">
            <w:pPr>
              <w:jc w:val="right"/>
              <w:rPr>
                <w:color w:val="000000"/>
                <w:sz w:val="20"/>
                <w:szCs w:val="20"/>
              </w:rPr>
            </w:pPr>
            <w:r w:rsidRPr="000141EA">
              <w:rPr>
                <w:color w:val="000000"/>
                <w:sz w:val="20"/>
                <w:szCs w:val="20"/>
              </w:rPr>
              <w:t>4,52</w:t>
            </w:r>
          </w:p>
        </w:tc>
        <w:tc>
          <w:tcPr>
            <w:tcW w:w="1134" w:type="dxa"/>
            <w:tcBorders>
              <w:top w:val="nil"/>
              <w:left w:val="nil"/>
              <w:bottom w:val="single" w:sz="4" w:space="0" w:color="auto"/>
              <w:right w:val="single" w:sz="4" w:space="0" w:color="auto"/>
            </w:tcBorders>
            <w:shd w:val="clear" w:color="auto" w:fill="auto"/>
            <w:noWrap/>
            <w:vAlign w:val="center"/>
            <w:hideMark/>
          </w:tcPr>
          <w:p w14:paraId="447419A4" w14:textId="77777777" w:rsidR="000141EA" w:rsidRPr="000141EA" w:rsidRDefault="000141EA" w:rsidP="000141EA">
            <w:pPr>
              <w:jc w:val="right"/>
              <w:rPr>
                <w:color w:val="000000"/>
                <w:sz w:val="20"/>
                <w:szCs w:val="20"/>
              </w:rPr>
            </w:pPr>
            <w:r w:rsidRPr="000141EA">
              <w:rPr>
                <w:color w:val="000000"/>
                <w:sz w:val="20"/>
                <w:szCs w:val="20"/>
              </w:rPr>
              <w:t>142,00</w:t>
            </w:r>
          </w:p>
        </w:tc>
        <w:tc>
          <w:tcPr>
            <w:tcW w:w="1417" w:type="dxa"/>
            <w:tcBorders>
              <w:top w:val="nil"/>
              <w:left w:val="nil"/>
              <w:bottom w:val="single" w:sz="4" w:space="0" w:color="auto"/>
              <w:right w:val="single" w:sz="4" w:space="0" w:color="auto"/>
            </w:tcBorders>
            <w:shd w:val="clear" w:color="auto" w:fill="auto"/>
            <w:noWrap/>
            <w:vAlign w:val="center"/>
            <w:hideMark/>
          </w:tcPr>
          <w:p w14:paraId="35088890" w14:textId="77777777" w:rsidR="000141EA" w:rsidRPr="000141EA" w:rsidRDefault="000141EA" w:rsidP="000141EA">
            <w:pPr>
              <w:jc w:val="right"/>
              <w:rPr>
                <w:color w:val="000000"/>
                <w:sz w:val="20"/>
                <w:szCs w:val="20"/>
              </w:rPr>
            </w:pPr>
            <w:r w:rsidRPr="000141EA">
              <w:rPr>
                <w:color w:val="000000"/>
                <w:sz w:val="20"/>
                <w:szCs w:val="20"/>
              </w:rPr>
              <w:t>641,84</w:t>
            </w:r>
          </w:p>
        </w:tc>
        <w:tc>
          <w:tcPr>
            <w:tcW w:w="1418" w:type="dxa"/>
            <w:tcBorders>
              <w:top w:val="nil"/>
              <w:left w:val="nil"/>
              <w:bottom w:val="single" w:sz="4" w:space="0" w:color="auto"/>
              <w:right w:val="single" w:sz="4" w:space="0" w:color="auto"/>
            </w:tcBorders>
            <w:shd w:val="clear" w:color="auto" w:fill="auto"/>
            <w:noWrap/>
            <w:vAlign w:val="center"/>
            <w:hideMark/>
          </w:tcPr>
          <w:p w14:paraId="236BC9F1" w14:textId="77777777" w:rsidR="000141EA" w:rsidRPr="000141EA" w:rsidRDefault="000141EA" w:rsidP="000141EA">
            <w:pPr>
              <w:jc w:val="right"/>
              <w:rPr>
                <w:color w:val="000000"/>
                <w:sz w:val="20"/>
                <w:szCs w:val="20"/>
              </w:rPr>
            </w:pPr>
            <w:r w:rsidRPr="000141EA">
              <w:rPr>
                <w:color w:val="000000"/>
                <w:sz w:val="20"/>
                <w:szCs w:val="20"/>
              </w:rPr>
              <w:t>20.538,88</w:t>
            </w:r>
          </w:p>
        </w:tc>
        <w:tc>
          <w:tcPr>
            <w:tcW w:w="1417" w:type="dxa"/>
            <w:tcBorders>
              <w:top w:val="nil"/>
              <w:left w:val="nil"/>
              <w:bottom w:val="single" w:sz="4" w:space="0" w:color="auto"/>
              <w:right w:val="single" w:sz="4" w:space="0" w:color="auto"/>
            </w:tcBorders>
            <w:shd w:val="clear" w:color="auto" w:fill="auto"/>
            <w:noWrap/>
            <w:vAlign w:val="center"/>
            <w:hideMark/>
          </w:tcPr>
          <w:p w14:paraId="792EDCEB" w14:textId="77777777" w:rsidR="000141EA" w:rsidRPr="000141EA" w:rsidRDefault="000141EA" w:rsidP="000141EA">
            <w:pPr>
              <w:jc w:val="right"/>
              <w:rPr>
                <w:color w:val="000000"/>
                <w:sz w:val="20"/>
                <w:szCs w:val="20"/>
              </w:rPr>
            </w:pPr>
            <w:r w:rsidRPr="000141EA">
              <w:rPr>
                <w:color w:val="000000"/>
                <w:sz w:val="20"/>
                <w:szCs w:val="20"/>
              </w:rPr>
              <w:t>23.418,88</w:t>
            </w:r>
          </w:p>
        </w:tc>
      </w:tr>
      <w:tr w:rsidR="000E1BF7" w:rsidRPr="000141EA" w14:paraId="46443FCD" w14:textId="77777777" w:rsidTr="00B07608">
        <w:trPr>
          <w:trHeight w:val="300"/>
        </w:trPr>
        <w:tc>
          <w:tcPr>
            <w:tcW w:w="1136" w:type="dxa"/>
            <w:vMerge/>
            <w:tcBorders>
              <w:top w:val="nil"/>
              <w:left w:val="single" w:sz="4" w:space="0" w:color="auto"/>
              <w:bottom w:val="single" w:sz="4" w:space="0" w:color="auto"/>
              <w:right w:val="single" w:sz="4" w:space="0" w:color="auto"/>
            </w:tcBorders>
            <w:vAlign w:val="center"/>
            <w:hideMark/>
          </w:tcPr>
          <w:p w14:paraId="0324D177" w14:textId="77777777" w:rsidR="000141EA" w:rsidRPr="000141EA" w:rsidRDefault="000141EA" w:rsidP="000141EA">
            <w:pPr>
              <w:rPr>
                <w:b/>
                <w:bCs/>
                <w:color w:val="000000"/>
                <w:sz w:val="20"/>
                <w:szCs w:val="20"/>
              </w:rPr>
            </w:pPr>
          </w:p>
        </w:tc>
        <w:tc>
          <w:tcPr>
            <w:tcW w:w="567" w:type="dxa"/>
            <w:tcBorders>
              <w:top w:val="nil"/>
              <w:left w:val="nil"/>
              <w:bottom w:val="single" w:sz="4" w:space="0" w:color="auto"/>
              <w:right w:val="single" w:sz="4" w:space="0" w:color="auto"/>
            </w:tcBorders>
            <w:shd w:val="clear" w:color="auto" w:fill="auto"/>
            <w:noWrap/>
            <w:vAlign w:val="center"/>
            <w:hideMark/>
          </w:tcPr>
          <w:p w14:paraId="36847422" w14:textId="77777777" w:rsidR="000141EA" w:rsidRPr="000141EA" w:rsidRDefault="000141EA" w:rsidP="000141EA">
            <w:pPr>
              <w:jc w:val="center"/>
              <w:rPr>
                <w:color w:val="000000"/>
                <w:sz w:val="20"/>
                <w:szCs w:val="20"/>
              </w:rPr>
            </w:pPr>
            <w:r w:rsidRPr="000141EA">
              <w:rPr>
                <w:color w:val="000000"/>
                <w:sz w:val="20"/>
                <w:szCs w:val="20"/>
              </w:rPr>
              <w:t>5</w:t>
            </w:r>
          </w:p>
        </w:tc>
        <w:tc>
          <w:tcPr>
            <w:tcW w:w="3826" w:type="dxa"/>
            <w:tcBorders>
              <w:top w:val="nil"/>
              <w:left w:val="nil"/>
              <w:bottom w:val="single" w:sz="4" w:space="0" w:color="auto"/>
              <w:right w:val="single" w:sz="4" w:space="0" w:color="auto"/>
            </w:tcBorders>
            <w:shd w:val="clear" w:color="auto" w:fill="auto"/>
            <w:vAlign w:val="center"/>
            <w:hideMark/>
          </w:tcPr>
          <w:p w14:paraId="12681526" w14:textId="77777777" w:rsidR="000141EA" w:rsidRPr="000141EA" w:rsidRDefault="000141EA" w:rsidP="000141EA">
            <w:pPr>
              <w:rPr>
                <w:color w:val="000000"/>
                <w:sz w:val="20"/>
                <w:szCs w:val="20"/>
              </w:rPr>
            </w:pPr>
            <w:r w:rsidRPr="000141EA">
              <w:rPr>
                <w:color w:val="000000"/>
                <w:sz w:val="20"/>
                <w:szCs w:val="20"/>
              </w:rPr>
              <w:t xml:space="preserve">AMORTIZOR FATA  </w:t>
            </w:r>
          </w:p>
        </w:tc>
        <w:tc>
          <w:tcPr>
            <w:tcW w:w="803" w:type="dxa"/>
            <w:tcBorders>
              <w:top w:val="nil"/>
              <w:left w:val="nil"/>
              <w:bottom w:val="single" w:sz="4" w:space="0" w:color="auto"/>
              <w:right w:val="single" w:sz="4" w:space="0" w:color="auto"/>
            </w:tcBorders>
            <w:shd w:val="clear" w:color="auto" w:fill="auto"/>
            <w:vAlign w:val="center"/>
            <w:hideMark/>
          </w:tcPr>
          <w:p w14:paraId="3E000049" w14:textId="77777777" w:rsidR="000141EA" w:rsidRPr="000141EA" w:rsidRDefault="000141EA" w:rsidP="000141EA">
            <w:pPr>
              <w:jc w:val="center"/>
              <w:rPr>
                <w:color w:val="000000"/>
                <w:sz w:val="20"/>
                <w:szCs w:val="20"/>
              </w:rPr>
            </w:pPr>
            <w:proofErr w:type="spellStart"/>
            <w:r w:rsidRPr="000141EA">
              <w:rPr>
                <w:color w:val="000000"/>
                <w:sz w:val="20"/>
                <w:szCs w:val="20"/>
              </w:rPr>
              <w:t>buc</w:t>
            </w:r>
            <w:proofErr w:type="spellEnd"/>
          </w:p>
        </w:tc>
        <w:tc>
          <w:tcPr>
            <w:tcW w:w="1135" w:type="dxa"/>
            <w:tcBorders>
              <w:top w:val="nil"/>
              <w:left w:val="nil"/>
              <w:bottom w:val="single" w:sz="4" w:space="0" w:color="auto"/>
              <w:right w:val="single" w:sz="4" w:space="0" w:color="auto"/>
            </w:tcBorders>
            <w:shd w:val="clear" w:color="auto" w:fill="auto"/>
            <w:vAlign w:val="center"/>
            <w:hideMark/>
          </w:tcPr>
          <w:p w14:paraId="2117D42D" w14:textId="77777777" w:rsidR="000141EA" w:rsidRPr="000141EA" w:rsidRDefault="000141EA" w:rsidP="000141EA">
            <w:pPr>
              <w:jc w:val="right"/>
              <w:rPr>
                <w:color w:val="000000"/>
                <w:sz w:val="20"/>
                <w:szCs w:val="20"/>
              </w:rPr>
            </w:pPr>
            <w:r w:rsidRPr="000141EA">
              <w:rPr>
                <w:color w:val="000000"/>
                <w:sz w:val="20"/>
                <w:szCs w:val="20"/>
              </w:rPr>
              <w:t>600,00</w:t>
            </w:r>
          </w:p>
        </w:tc>
        <w:tc>
          <w:tcPr>
            <w:tcW w:w="905" w:type="dxa"/>
            <w:tcBorders>
              <w:top w:val="nil"/>
              <w:left w:val="nil"/>
              <w:bottom w:val="single" w:sz="4" w:space="0" w:color="auto"/>
              <w:right w:val="single" w:sz="4" w:space="0" w:color="auto"/>
            </w:tcBorders>
            <w:shd w:val="clear" w:color="auto" w:fill="auto"/>
            <w:vAlign w:val="center"/>
            <w:hideMark/>
          </w:tcPr>
          <w:p w14:paraId="2A338C27" w14:textId="77777777" w:rsidR="000141EA" w:rsidRPr="000141EA" w:rsidRDefault="000141EA" w:rsidP="000141EA">
            <w:pPr>
              <w:jc w:val="center"/>
              <w:rPr>
                <w:color w:val="000000"/>
                <w:sz w:val="20"/>
                <w:szCs w:val="20"/>
              </w:rPr>
            </w:pPr>
            <w:r w:rsidRPr="000141EA">
              <w:rPr>
                <w:color w:val="000000"/>
                <w:sz w:val="20"/>
                <w:szCs w:val="20"/>
              </w:rPr>
              <w:t>32</w:t>
            </w:r>
          </w:p>
        </w:tc>
        <w:tc>
          <w:tcPr>
            <w:tcW w:w="1395" w:type="dxa"/>
            <w:tcBorders>
              <w:top w:val="nil"/>
              <w:left w:val="nil"/>
              <w:bottom w:val="single" w:sz="4" w:space="0" w:color="auto"/>
              <w:right w:val="single" w:sz="4" w:space="0" w:color="auto"/>
            </w:tcBorders>
            <w:shd w:val="clear" w:color="auto" w:fill="auto"/>
            <w:vAlign w:val="center"/>
            <w:hideMark/>
          </w:tcPr>
          <w:p w14:paraId="16948ACA" w14:textId="77777777" w:rsidR="000141EA" w:rsidRPr="000141EA" w:rsidRDefault="000141EA" w:rsidP="000141EA">
            <w:pPr>
              <w:jc w:val="right"/>
              <w:rPr>
                <w:color w:val="000000"/>
                <w:sz w:val="20"/>
                <w:szCs w:val="20"/>
              </w:rPr>
            </w:pPr>
            <w:r w:rsidRPr="000141EA">
              <w:rPr>
                <w:color w:val="000000"/>
                <w:sz w:val="20"/>
                <w:szCs w:val="20"/>
              </w:rPr>
              <w:t>19.200,00</w:t>
            </w:r>
          </w:p>
        </w:tc>
        <w:tc>
          <w:tcPr>
            <w:tcW w:w="1121" w:type="dxa"/>
            <w:tcBorders>
              <w:top w:val="nil"/>
              <w:left w:val="nil"/>
              <w:bottom w:val="single" w:sz="4" w:space="0" w:color="auto"/>
              <w:right w:val="single" w:sz="4" w:space="0" w:color="auto"/>
            </w:tcBorders>
            <w:shd w:val="clear" w:color="auto" w:fill="auto"/>
            <w:vAlign w:val="center"/>
            <w:hideMark/>
          </w:tcPr>
          <w:p w14:paraId="5B9D19F5" w14:textId="77777777" w:rsidR="000141EA" w:rsidRPr="000141EA" w:rsidRDefault="000141EA" w:rsidP="000141EA">
            <w:pPr>
              <w:jc w:val="right"/>
              <w:rPr>
                <w:color w:val="000000"/>
                <w:sz w:val="20"/>
                <w:szCs w:val="20"/>
              </w:rPr>
            </w:pPr>
            <w:r w:rsidRPr="000141EA">
              <w:rPr>
                <w:color w:val="000000"/>
                <w:sz w:val="20"/>
                <w:szCs w:val="20"/>
              </w:rPr>
              <w:t>3,74</w:t>
            </w:r>
          </w:p>
        </w:tc>
        <w:tc>
          <w:tcPr>
            <w:tcW w:w="1134" w:type="dxa"/>
            <w:tcBorders>
              <w:top w:val="nil"/>
              <w:left w:val="nil"/>
              <w:bottom w:val="single" w:sz="4" w:space="0" w:color="auto"/>
              <w:right w:val="single" w:sz="4" w:space="0" w:color="auto"/>
            </w:tcBorders>
            <w:shd w:val="clear" w:color="auto" w:fill="auto"/>
            <w:noWrap/>
            <w:vAlign w:val="center"/>
            <w:hideMark/>
          </w:tcPr>
          <w:p w14:paraId="34F9BD26" w14:textId="77777777" w:rsidR="000141EA" w:rsidRPr="000141EA" w:rsidRDefault="000141EA" w:rsidP="000141EA">
            <w:pPr>
              <w:jc w:val="right"/>
              <w:rPr>
                <w:color w:val="000000"/>
                <w:sz w:val="20"/>
                <w:szCs w:val="20"/>
              </w:rPr>
            </w:pPr>
            <w:r w:rsidRPr="000141EA">
              <w:rPr>
                <w:color w:val="000000"/>
                <w:sz w:val="20"/>
                <w:szCs w:val="20"/>
              </w:rPr>
              <w:t>142,00</w:t>
            </w:r>
          </w:p>
        </w:tc>
        <w:tc>
          <w:tcPr>
            <w:tcW w:w="1417" w:type="dxa"/>
            <w:tcBorders>
              <w:top w:val="nil"/>
              <w:left w:val="nil"/>
              <w:bottom w:val="single" w:sz="4" w:space="0" w:color="auto"/>
              <w:right w:val="single" w:sz="4" w:space="0" w:color="auto"/>
            </w:tcBorders>
            <w:shd w:val="clear" w:color="auto" w:fill="auto"/>
            <w:noWrap/>
            <w:vAlign w:val="center"/>
            <w:hideMark/>
          </w:tcPr>
          <w:p w14:paraId="6BDA18EB" w14:textId="77777777" w:rsidR="000141EA" w:rsidRPr="000141EA" w:rsidRDefault="000141EA" w:rsidP="000141EA">
            <w:pPr>
              <w:jc w:val="right"/>
              <w:rPr>
                <w:color w:val="000000"/>
                <w:sz w:val="20"/>
                <w:szCs w:val="20"/>
              </w:rPr>
            </w:pPr>
            <w:r w:rsidRPr="000141EA">
              <w:rPr>
                <w:color w:val="000000"/>
                <w:sz w:val="20"/>
                <w:szCs w:val="20"/>
              </w:rPr>
              <w:t>531,08</w:t>
            </w:r>
          </w:p>
        </w:tc>
        <w:tc>
          <w:tcPr>
            <w:tcW w:w="1418" w:type="dxa"/>
            <w:tcBorders>
              <w:top w:val="nil"/>
              <w:left w:val="nil"/>
              <w:bottom w:val="single" w:sz="4" w:space="0" w:color="auto"/>
              <w:right w:val="single" w:sz="4" w:space="0" w:color="auto"/>
            </w:tcBorders>
            <w:shd w:val="clear" w:color="auto" w:fill="auto"/>
            <w:noWrap/>
            <w:vAlign w:val="center"/>
            <w:hideMark/>
          </w:tcPr>
          <w:p w14:paraId="28FADF77" w14:textId="77777777" w:rsidR="000141EA" w:rsidRPr="000141EA" w:rsidRDefault="000141EA" w:rsidP="000141EA">
            <w:pPr>
              <w:jc w:val="right"/>
              <w:rPr>
                <w:color w:val="000000"/>
                <w:sz w:val="20"/>
                <w:szCs w:val="20"/>
              </w:rPr>
            </w:pPr>
            <w:r w:rsidRPr="000141EA">
              <w:rPr>
                <w:color w:val="000000"/>
                <w:sz w:val="20"/>
                <w:szCs w:val="20"/>
              </w:rPr>
              <w:t>16.994,56</w:t>
            </w:r>
          </w:p>
        </w:tc>
        <w:tc>
          <w:tcPr>
            <w:tcW w:w="1417" w:type="dxa"/>
            <w:tcBorders>
              <w:top w:val="nil"/>
              <w:left w:val="nil"/>
              <w:bottom w:val="single" w:sz="4" w:space="0" w:color="auto"/>
              <w:right w:val="single" w:sz="4" w:space="0" w:color="auto"/>
            </w:tcBorders>
            <w:shd w:val="clear" w:color="auto" w:fill="auto"/>
            <w:noWrap/>
            <w:vAlign w:val="center"/>
            <w:hideMark/>
          </w:tcPr>
          <w:p w14:paraId="3B5BA7E1" w14:textId="77777777" w:rsidR="000141EA" w:rsidRPr="000141EA" w:rsidRDefault="000141EA" w:rsidP="000141EA">
            <w:pPr>
              <w:jc w:val="right"/>
              <w:rPr>
                <w:color w:val="000000"/>
                <w:sz w:val="20"/>
                <w:szCs w:val="20"/>
              </w:rPr>
            </w:pPr>
            <w:r w:rsidRPr="000141EA">
              <w:rPr>
                <w:color w:val="000000"/>
                <w:sz w:val="20"/>
                <w:szCs w:val="20"/>
              </w:rPr>
              <w:t>36.194,56</w:t>
            </w:r>
          </w:p>
        </w:tc>
      </w:tr>
      <w:tr w:rsidR="000E1BF7" w:rsidRPr="000141EA" w14:paraId="79734AD3" w14:textId="77777777" w:rsidTr="00B07608">
        <w:trPr>
          <w:trHeight w:val="300"/>
        </w:trPr>
        <w:tc>
          <w:tcPr>
            <w:tcW w:w="1136" w:type="dxa"/>
            <w:vMerge/>
            <w:tcBorders>
              <w:top w:val="nil"/>
              <w:left w:val="single" w:sz="4" w:space="0" w:color="auto"/>
              <w:bottom w:val="single" w:sz="4" w:space="0" w:color="auto"/>
              <w:right w:val="single" w:sz="4" w:space="0" w:color="auto"/>
            </w:tcBorders>
            <w:vAlign w:val="center"/>
            <w:hideMark/>
          </w:tcPr>
          <w:p w14:paraId="435065E0" w14:textId="77777777" w:rsidR="000141EA" w:rsidRPr="000141EA" w:rsidRDefault="000141EA" w:rsidP="000141EA">
            <w:pPr>
              <w:rPr>
                <w:b/>
                <w:bCs/>
                <w:color w:val="000000"/>
                <w:sz w:val="20"/>
                <w:szCs w:val="20"/>
              </w:rPr>
            </w:pPr>
          </w:p>
        </w:tc>
        <w:tc>
          <w:tcPr>
            <w:tcW w:w="567" w:type="dxa"/>
            <w:tcBorders>
              <w:top w:val="nil"/>
              <w:left w:val="nil"/>
              <w:bottom w:val="single" w:sz="4" w:space="0" w:color="auto"/>
              <w:right w:val="single" w:sz="4" w:space="0" w:color="auto"/>
            </w:tcBorders>
            <w:shd w:val="clear" w:color="auto" w:fill="auto"/>
            <w:noWrap/>
            <w:vAlign w:val="center"/>
            <w:hideMark/>
          </w:tcPr>
          <w:p w14:paraId="7E612A5F" w14:textId="77777777" w:rsidR="000141EA" w:rsidRPr="000141EA" w:rsidRDefault="000141EA" w:rsidP="000141EA">
            <w:pPr>
              <w:jc w:val="center"/>
              <w:rPr>
                <w:color w:val="000000"/>
                <w:sz w:val="20"/>
                <w:szCs w:val="20"/>
              </w:rPr>
            </w:pPr>
            <w:r w:rsidRPr="000141EA">
              <w:rPr>
                <w:color w:val="000000"/>
                <w:sz w:val="20"/>
                <w:szCs w:val="20"/>
              </w:rPr>
              <w:t>6</w:t>
            </w:r>
          </w:p>
        </w:tc>
        <w:tc>
          <w:tcPr>
            <w:tcW w:w="3826" w:type="dxa"/>
            <w:tcBorders>
              <w:top w:val="nil"/>
              <w:left w:val="nil"/>
              <w:bottom w:val="single" w:sz="4" w:space="0" w:color="auto"/>
              <w:right w:val="single" w:sz="4" w:space="0" w:color="auto"/>
            </w:tcBorders>
            <w:shd w:val="clear" w:color="auto" w:fill="auto"/>
            <w:vAlign w:val="center"/>
            <w:hideMark/>
          </w:tcPr>
          <w:p w14:paraId="70A38335" w14:textId="77777777" w:rsidR="000141EA" w:rsidRPr="000141EA" w:rsidRDefault="000141EA" w:rsidP="000141EA">
            <w:pPr>
              <w:rPr>
                <w:color w:val="000000"/>
                <w:sz w:val="20"/>
                <w:szCs w:val="20"/>
              </w:rPr>
            </w:pPr>
            <w:r w:rsidRPr="000141EA">
              <w:rPr>
                <w:color w:val="000000"/>
                <w:sz w:val="20"/>
                <w:szCs w:val="20"/>
              </w:rPr>
              <w:t xml:space="preserve">AMORTIZOR SPATE </w:t>
            </w:r>
          </w:p>
        </w:tc>
        <w:tc>
          <w:tcPr>
            <w:tcW w:w="803" w:type="dxa"/>
            <w:tcBorders>
              <w:top w:val="nil"/>
              <w:left w:val="nil"/>
              <w:bottom w:val="single" w:sz="4" w:space="0" w:color="auto"/>
              <w:right w:val="single" w:sz="4" w:space="0" w:color="auto"/>
            </w:tcBorders>
            <w:shd w:val="clear" w:color="auto" w:fill="auto"/>
            <w:vAlign w:val="center"/>
            <w:hideMark/>
          </w:tcPr>
          <w:p w14:paraId="4BED7C78" w14:textId="77777777" w:rsidR="000141EA" w:rsidRPr="000141EA" w:rsidRDefault="000141EA" w:rsidP="000141EA">
            <w:pPr>
              <w:jc w:val="center"/>
              <w:rPr>
                <w:color w:val="000000"/>
                <w:sz w:val="20"/>
                <w:szCs w:val="20"/>
              </w:rPr>
            </w:pPr>
            <w:proofErr w:type="spellStart"/>
            <w:r w:rsidRPr="000141EA">
              <w:rPr>
                <w:color w:val="000000"/>
                <w:sz w:val="20"/>
                <w:szCs w:val="20"/>
              </w:rPr>
              <w:t>buc</w:t>
            </w:r>
            <w:proofErr w:type="spellEnd"/>
          </w:p>
        </w:tc>
        <w:tc>
          <w:tcPr>
            <w:tcW w:w="1135" w:type="dxa"/>
            <w:tcBorders>
              <w:top w:val="nil"/>
              <w:left w:val="nil"/>
              <w:bottom w:val="single" w:sz="4" w:space="0" w:color="auto"/>
              <w:right w:val="single" w:sz="4" w:space="0" w:color="auto"/>
            </w:tcBorders>
            <w:shd w:val="clear" w:color="auto" w:fill="auto"/>
            <w:vAlign w:val="center"/>
            <w:hideMark/>
          </w:tcPr>
          <w:p w14:paraId="70CCD6F1" w14:textId="77777777" w:rsidR="000141EA" w:rsidRPr="000141EA" w:rsidRDefault="000141EA" w:rsidP="000141EA">
            <w:pPr>
              <w:jc w:val="right"/>
              <w:rPr>
                <w:color w:val="000000"/>
                <w:sz w:val="20"/>
                <w:szCs w:val="20"/>
              </w:rPr>
            </w:pPr>
            <w:r w:rsidRPr="000141EA">
              <w:rPr>
                <w:color w:val="000000"/>
                <w:sz w:val="20"/>
                <w:szCs w:val="20"/>
              </w:rPr>
              <w:t>1.000,00</w:t>
            </w:r>
          </w:p>
        </w:tc>
        <w:tc>
          <w:tcPr>
            <w:tcW w:w="905" w:type="dxa"/>
            <w:tcBorders>
              <w:top w:val="nil"/>
              <w:left w:val="nil"/>
              <w:bottom w:val="single" w:sz="4" w:space="0" w:color="auto"/>
              <w:right w:val="single" w:sz="4" w:space="0" w:color="auto"/>
            </w:tcBorders>
            <w:shd w:val="clear" w:color="auto" w:fill="auto"/>
            <w:vAlign w:val="center"/>
            <w:hideMark/>
          </w:tcPr>
          <w:p w14:paraId="7D5EC319" w14:textId="77777777" w:rsidR="000141EA" w:rsidRPr="000141EA" w:rsidRDefault="000141EA" w:rsidP="000141EA">
            <w:pPr>
              <w:jc w:val="center"/>
              <w:rPr>
                <w:color w:val="000000"/>
                <w:sz w:val="20"/>
                <w:szCs w:val="20"/>
              </w:rPr>
            </w:pPr>
            <w:r w:rsidRPr="000141EA">
              <w:rPr>
                <w:color w:val="000000"/>
                <w:sz w:val="20"/>
                <w:szCs w:val="20"/>
              </w:rPr>
              <w:t>32</w:t>
            </w:r>
          </w:p>
        </w:tc>
        <w:tc>
          <w:tcPr>
            <w:tcW w:w="1395" w:type="dxa"/>
            <w:tcBorders>
              <w:top w:val="nil"/>
              <w:left w:val="nil"/>
              <w:bottom w:val="single" w:sz="4" w:space="0" w:color="auto"/>
              <w:right w:val="single" w:sz="4" w:space="0" w:color="auto"/>
            </w:tcBorders>
            <w:shd w:val="clear" w:color="auto" w:fill="auto"/>
            <w:vAlign w:val="center"/>
            <w:hideMark/>
          </w:tcPr>
          <w:p w14:paraId="376F977C" w14:textId="77777777" w:rsidR="000141EA" w:rsidRPr="000141EA" w:rsidRDefault="000141EA" w:rsidP="000141EA">
            <w:pPr>
              <w:jc w:val="right"/>
              <w:rPr>
                <w:color w:val="000000"/>
                <w:sz w:val="20"/>
                <w:szCs w:val="20"/>
              </w:rPr>
            </w:pPr>
            <w:r w:rsidRPr="000141EA">
              <w:rPr>
                <w:color w:val="000000"/>
                <w:sz w:val="20"/>
                <w:szCs w:val="20"/>
              </w:rPr>
              <w:t>32.000,00</w:t>
            </w:r>
          </w:p>
        </w:tc>
        <w:tc>
          <w:tcPr>
            <w:tcW w:w="1121" w:type="dxa"/>
            <w:tcBorders>
              <w:top w:val="nil"/>
              <w:left w:val="nil"/>
              <w:bottom w:val="single" w:sz="4" w:space="0" w:color="auto"/>
              <w:right w:val="single" w:sz="4" w:space="0" w:color="auto"/>
            </w:tcBorders>
            <w:shd w:val="clear" w:color="auto" w:fill="auto"/>
            <w:vAlign w:val="center"/>
            <w:hideMark/>
          </w:tcPr>
          <w:p w14:paraId="4F133E32" w14:textId="77777777" w:rsidR="000141EA" w:rsidRPr="000141EA" w:rsidRDefault="000141EA" w:rsidP="000141EA">
            <w:pPr>
              <w:jc w:val="right"/>
              <w:rPr>
                <w:color w:val="000000"/>
                <w:sz w:val="20"/>
                <w:szCs w:val="20"/>
              </w:rPr>
            </w:pPr>
            <w:r w:rsidRPr="000141EA">
              <w:rPr>
                <w:color w:val="000000"/>
                <w:sz w:val="20"/>
                <w:szCs w:val="20"/>
              </w:rPr>
              <w:t>4,10</w:t>
            </w:r>
          </w:p>
        </w:tc>
        <w:tc>
          <w:tcPr>
            <w:tcW w:w="1134" w:type="dxa"/>
            <w:tcBorders>
              <w:top w:val="nil"/>
              <w:left w:val="nil"/>
              <w:bottom w:val="single" w:sz="4" w:space="0" w:color="auto"/>
              <w:right w:val="single" w:sz="4" w:space="0" w:color="auto"/>
            </w:tcBorders>
            <w:shd w:val="clear" w:color="auto" w:fill="auto"/>
            <w:noWrap/>
            <w:vAlign w:val="center"/>
            <w:hideMark/>
          </w:tcPr>
          <w:p w14:paraId="3045EF50" w14:textId="77777777" w:rsidR="000141EA" w:rsidRPr="000141EA" w:rsidRDefault="000141EA" w:rsidP="000141EA">
            <w:pPr>
              <w:jc w:val="right"/>
              <w:rPr>
                <w:color w:val="000000"/>
                <w:sz w:val="20"/>
                <w:szCs w:val="20"/>
              </w:rPr>
            </w:pPr>
            <w:r w:rsidRPr="000141EA">
              <w:rPr>
                <w:color w:val="000000"/>
                <w:sz w:val="20"/>
                <w:szCs w:val="20"/>
              </w:rPr>
              <w:t>142,00</w:t>
            </w:r>
          </w:p>
        </w:tc>
        <w:tc>
          <w:tcPr>
            <w:tcW w:w="1417" w:type="dxa"/>
            <w:tcBorders>
              <w:top w:val="nil"/>
              <w:left w:val="nil"/>
              <w:bottom w:val="single" w:sz="4" w:space="0" w:color="auto"/>
              <w:right w:val="single" w:sz="4" w:space="0" w:color="auto"/>
            </w:tcBorders>
            <w:shd w:val="clear" w:color="auto" w:fill="auto"/>
            <w:noWrap/>
            <w:vAlign w:val="center"/>
            <w:hideMark/>
          </w:tcPr>
          <w:p w14:paraId="05FAA02A" w14:textId="77777777" w:rsidR="000141EA" w:rsidRPr="000141EA" w:rsidRDefault="000141EA" w:rsidP="000141EA">
            <w:pPr>
              <w:jc w:val="right"/>
              <w:rPr>
                <w:color w:val="000000"/>
                <w:sz w:val="20"/>
                <w:szCs w:val="20"/>
              </w:rPr>
            </w:pPr>
            <w:r w:rsidRPr="000141EA">
              <w:rPr>
                <w:color w:val="000000"/>
                <w:sz w:val="20"/>
                <w:szCs w:val="20"/>
              </w:rPr>
              <w:t>582,20</w:t>
            </w:r>
          </w:p>
        </w:tc>
        <w:tc>
          <w:tcPr>
            <w:tcW w:w="1418" w:type="dxa"/>
            <w:tcBorders>
              <w:top w:val="nil"/>
              <w:left w:val="nil"/>
              <w:bottom w:val="single" w:sz="4" w:space="0" w:color="auto"/>
              <w:right w:val="single" w:sz="4" w:space="0" w:color="auto"/>
            </w:tcBorders>
            <w:shd w:val="clear" w:color="auto" w:fill="auto"/>
            <w:noWrap/>
            <w:vAlign w:val="center"/>
            <w:hideMark/>
          </w:tcPr>
          <w:p w14:paraId="7ADF2566" w14:textId="77777777" w:rsidR="000141EA" w:rsidRPr="000141EA" w:rsidRDefault="000141EA" w:rsidP="000141EA">
            <w:pPr>
              <w:jc w:val="right"/>
              <w:rPr>
                <w:color w:val="000000"/>
                <w:sz w:val="20"/>
                <w:szCs w:val="20"/>
              </w:rPr>
            </w:pPr>
            <w:r w:rsidRPr="000141EA">
              <w:rPr>
                <w:color w:val="000000"/>
                <w:sz w:val="20"/>
                <w:szCs w:val="20"/>
              </w:rPr>
              <w:t>18.630,40</w:t>
            </w:r>
          </w:p>
        </w:tc>
        <w:tc>
          <w:tcPr>
            <w:tcW w:w="1417" w:type="dxa"/>
            <w:tcBorders>
              <w:top w:val="nil"/>
              <w:left w:val="nil"/>
              <w:bottom w:val="single" w:sz="4" w:space="0" w:color="auto"/>
              <w:right w:val="single" w:sz="4" w:space="0" w:color="auto"/>
            </w:tcBorders>
            <w:shd w:val="clear" w:color="auto" w:fill="auto"/>
            <w:noWrap/>
            <w:vAlign w:val="center"/>
            <w:hideMark/>
          </w:tcPr>
          <w:p w14:paraId="5DAAB875" w14:textId="77777777" w:rsidR="000141EA" w:rsidRPr="000141EA" w:rsidRDefault="000141EA" w:rsidP="000141EA">
            <w:pPr>
              <w:jc w:val="right"/>
              <w:rPr>
                <w:color w:val="000000"/>
                <w:sz w:val="20"/>
                <w:szCs w:val="20"/>
              </w:rPr>
            </w:pPr>
            <w:r w:rsidRPr="000141EA">
              <w:rPr>
                <w:color w:val="000000"/>
                <w:sz w:val="20"/>
                <w:szCs w:val="20"/>
              </w:rPr>
              <w:t>50.630,40</w:t>
            </w:r>
          </w:p>
        </w:tc>
      </w:tr>
      <w:tr w:rsidR="000E1BF7" w:rsidRPr="000141EA" w14:paraId="5F1302BB" w14:textId="77777777" w:rsidTr="00DF5C71">
        <w:trPr>
          <w:trHeight w:val="194"/>
        </w:trPr>
        <w:tc>
          <w:tcPr>
            <w:tcW w:w="1136" w:type="dxa"/>
            <w:vMerge/>
            <w:tcBorders>
              <w:top w:val="nil"/>
              <w:left w:val="single" w:sz="4" w:space="0" w:color="auto"/>
              <w:bottom w:val="single" w:sz="4" w:space="0" w:color="auto"/>
              <w:right w:val="single" w:sz="4" w:space="0" w:color="auto"/>
            </w:tcBorders>
            <w:vAlign w:val="center"/>
            <w:hideMark/>
          </w:tcPr>
          <w:p w14:paraId="570A7730" w14:textId="77777777" w:rsidR="000141EA" w:rsidRPr="000141EA" w:rsidRDefault="000141EA" w:rsidP="000141EA">
            <w:pPr>
              <w:rPr>
                <w:b/>
                <w:bCs/>
                <w:color w:val="000000"/>
                <w:sz w:val="20"/>
                <w:szCs w:val="20"/>
              </w:rPr>
            </w:pPr>
          </w:p>
        </w:tc>
        <w:tc>
          <w:tcPr>
            <w:tcW w:w="567" w:type="dxa"/>
            <w:tcBorders>
              <w:top w:val="nil"/>
              <w:left w:val="nil"/>
              <w:bottom w:val="single" w:sz="4" w:space="0" w:color="auto"/>
              <w:right w:val="single" w:sz="4" w:space="0" w:color="auto"/>
            </w:tcBorders>
            <w:shd w:val="clear" w:color="auto" w:fill="auto"/>
            <w:noWrap/>
            <w:vAlign w:val="center"/>
            <w:hideMark/>
          </w:tcPr>
          <w:p w14:paraId="478B5410" w14:textId="77777777" w:rsidR="000141EA" w:rsidRPr="000141EA" w:rsidRDefault="000141EA" w:rsidP="000141EA">
            <w:pPr>
              <w:jc w:val="center"/>
              <w:rPr>
                <w:color w:val="000000"/>
                <w:sz w:val="20"/>
                <w:szCs w:val="20"/>
              </w:rPr>
            </w:pPr>
            <w:r w:rsidRPr="000141EA">
              <w:rPr>
                <w:color w:val="000000"/>
                <w:sz w:val="20"/>
                <w:szCs w:val="20"/>
              </w:rPr>
              <w:t>7</w:t>
            </w:r>
          </w:p>
        </w:tc>
        <w:tc>
          <w:tcPr>
            <w:tcW w:w="3826" w:type="dxa"/>
            <w:tcBorders>
              <w:top w:val="nil"/>
              <w:left w:val="nil"/>
              <w:bottom w:val="single" w:sz="4" w:space="0" w:color="auto"/>
              <w:right w:val="single" w:sz="4" w:space="0" w:color="auto"/>
            </w:tcBorders>
            <w:shd w:val="clear" w:color="auto" w:fill="auto"/>
            <w:vAlign w:val="center"/>
            <w:hideMark/>
          </w:tcPr>
          <w:p w14:paraId="4724CBAB" w14:textId="77777777" w:rsidR="000141EA" w:rsidRPr="000141EA" w:rsidRDefault="000141EA" w:rsidP="000141EA">
            <w:pPr>
              <w:rPr>
                <w:color w:val="000000"/>
                <w:sz w:val="20"/>
                <w:szCs w:val="20"/>
              </w:rPr>
            </w:pPr>
            <w:r w:rsidRPr="000141EA">
              <w:rPr>
                <w:color w:val="000000"/>
                <w:sz w:val="20"/>
                <w:szCs w:val="20"/>
              </w:rPr>
              <w:t>CARDAN</w:t>
            </w:r>
          </w:p>
        </w:tc>
        <w:tc>
          <w:tcPr>
            <w:tcW w:w="803" w:type="dxa"/>
            <w:tcBorders>
              <w:top w:val="nil"/>
              <w:left w:val="nil"/>
              <w:bottom w:val="single" w:sz="4" w:space="0" w:color="auto"/>
              <w:right w:val="single" w:sz="4" w:space="0" w:color="auto"/>
            </w:tcBorders>
            <w:shd w:val="clear" w:color="auto" w:fill="auto"/>
            <w:vAlign w:val="center"/>
            <w:hideMark/>
          </w:tcPr>
          <w:p w14:paraId="69A64180" w14:textId="77777777" w:rsidR="000141EA" w:rsidRPr="000141EA" w:rsidRDefault="000141EA" w:rsidP="000141EA">
            <w:pPr>
              <w:jc w:val="center"/>
              <w:rPr>
                <w:color w:val="000000"/>
                <w:sz w:val="20"/>
                <w:szCs w:val="20"/>
              </w:rPr>
            </w:pPr>
            <w:proofErr w:type="spellStart"/>
            <w:r w:rsidRPr="000141EA">
              <w:rPr>
                <w:color w:val="000000"/>
                <w:sz w:val="20"/>
                <w:szCs w:val="20"/>
              </w:rPr>
              <w:t>buc</w:t>
            </w:r>
            <w:proofErr w:type="spellEnd"/>
          </w:p>
        </w:tc>
        <w:tc>
          <w:tcPr>
            <w:tcW w:w="1135" w:type="dxa"/>
            <w:tcBorders>
              <w:top w:val="nil"/>
              <w:left w:val="nil"/>
              <w:bottom w:val="single" w:sz="4" w:space="0" w:color="auto"/>
              <w:right w:val="single" w:sz="4" w:space="0" w:color="auto"/>
            </w:tcBorders>
            <w:shd w:val="clear" w:color="auto" w:fill="auto"/>
            <w:vAlign w:val="center"/>
            <w:hideMark/>
          </w:tcPr>
          <w:p w14:paraId="2A2BB84C" w14:textId="77777777" w:rsidR="000141EA" w:rsidRPr="000141EA" w:rsidRDefault="000141EA" w:rsidP="000141EA">
            <w:pPr>
              <w:jc w:val="right"/>
              <w:rPr>
                <w:color w:val="000000"/>
                <w:sz w:val="20"/>
                <w:szCs w:val="20"/>
              </w:rPr>
            </w:pPr>
            <w:r w:rsidRPr="000141EA">
              <w:rPr>
                <w:color w:val="000000"/>
                <w:sz w:val="20"/>
                <w:szCs w:val="20"/>
              </w:rPr>
              <w:t>11.700,00</w:t>
            </w:r>
          </w:p>
        </w:tc>
        <w:tc>
          <w:tcPr>
            <w:tcW w:w="905" w:type="dxa"/>
            <w:tcBorders>
              <w:top w:val="nil"/>
              <w:left w:val="nil"/>
              <w:bottom w:val="single" w:sz="4" w:space="0" w:color="auto"/>
              <w:right w:val="single" w:sz="4" w:space="0" w:color="auto"/>
            </w:tcBorders>
            <w:shd w:val="clear" w:color="auto" w:fill="auto"/>
            <w:vAlign w:val="center"/>
            <w:hideMark/>
          </w:tcPr>
          <w:p w14:paraId="6A4A0B8E" w14:textId="77777777" w:rsidR="000141EA" w:rsidRPr="000141EA" w:rsidRDefault="000141EA" w:rsidP="000141EA">
            <w:pPr>
              <w:jc w:val="center"/>
              <w:rPr>
                <w:color w:val="000000"/>
                <w:sz w:val="20"/>
                <w:szCs w:val="20"/>
              </w:rPr>
            </w:pPr>
            <w:r w:rsidRPr="000141EA">
              <w:rPr>
                <w:color w:val="000000"/>
                <w:sz w:val="20"/>
                <w:szCs w:val="20"/>
              </w:rPr>
              <w:t>32</w:t>
            </w:r>
          </w:p>
        </w:tc>
        <w:tc>
          <w:tcPr>
            <w:tcW w:w="1395" w:type="dxa"/>
            <w:tcBorders>
              <w:top w:val="nil"/>
              <w:left w:val="nil"/>
              <w:bottom w:val="single" w:sz="4" w:space="0" w:color="auto"/>
              <w:right w:val="single" w:sz="4" w:space="0" w:color="auto"/>
            </w:tcBorders>
            <w:shd w:val="clear" w:color="auto" w:fill="auto"/>
            <w:vAlign w:val="center"/>
            <w:hideMark/>
          </w:tcPr>
          <w:p w14:paraId="35AA3F85" w14:textId="77777777" w:rsidR="000141EA" w:rsidRPr="000141EA" w:rsidRDefault="000141EA" w:rsidP="000141EA">
            <w:pPr>
              <w:jc w:val="right"/>
              <w:rPr>
                <w:color w:val="000000"/>
                <w:sz w:val="20"/>
                <w:szCs w:val="20"/>
              </w:rPr>
            </w:pPr>
            <w:r w:rsidRPr="000141EA">
              <w:rPr>
                <w:color w:val="000000"/>
                <w:sz w:val="20"/>
                <w:szCs w:val="20"/>
              </w:rPr>
              <w:t>374.400,00</w:t>
            </w:r>
          </w:p>
        </w:tc>
        <w:tc>
          <w:tcPr>
            <w:tcW w:w="1121" w:type="dxa"/>
            <w:tcBorders>
              <w:top w:val="nil"/>
              <w:left w:val="nil"/>
              <w:bottom w:val="single" w:sz="4" w:space="0" w:color="auto"/>
              <w:right w:val="single" w:sz="4" w:space="0" w:color="auto"/>
            </w:tcBorders>
            <w:shd w:val="clear" w:color="auto" w:fill="auto"/>
            <w:vAlign w:val="center"/>
            <w:hideMark/>
          </w:tcPr>
          <w:p w14:paraId="5F53B199" w14:textId="77777777" w:rsidR="000141EA" w:rsidRPr="000141EA" w:rsidRDefault="000141EA" w:rsidP="000141EA">
            <w:pPr>
              <w:jc w:val="right"/>
              <w:rPr>
                <w:color w:val="000000"/>
                <w:sz w:val="20"/>
                <w:szCs w:val="20"/>
              </w:rPr>
            </w:pPr>
            <w:r w:rsidRPr="000141EA">
              <w:rPr>
                <w:color w:val="000000"/>
                <w:sz w:val="20"/>
                <w:szCs w:val="20"/>
              </w:rPr>
              <w:t>9,36</w:t>
            </w:r>
          </w:p>
        </w:tc>
        <w:tc>
          <w:tcPr>
            <w:tcW w:w="1134" w:type="dxa"/>
            <w:tcBorders>
              <w:top w:val="nil"/>
              <w:left w:val="nil"/>
              <w:bottom w:val="single" w:sz="4" w:space="0" w:color="auto"/>
              <w:right w:val="single" w:sz="4" w:space="0" w:color="auto"/>
            </w:tcBorders>
            <w:shd w:val="clear" w:color="auto" w:fill="auto"/>
            <w:noWrap/>
            <w:vAlign w:val="center"/>
            <w:hideMark/>
          </w:tcPr>
          <w:p w14:paraId="28D12415" w14:textId="77777777" w:rsidR="000141EA" w:rsidRPr="000141EA" w:rsidRDefault="000141EA" w:rsidP="000141EA">
            <w:pPr>
              <w:jc w:val="right"/>
              <w:rPr>
                <w:color w:val="000000"/>
                <w:sz w:val="20"/>
                <w:szCs w:val="20"/>
              </w:rPr>
            </w:pPr>
            <w:r w:rsidRPr="000141EA">
              <w:rPr>
                <w:color w:val="000000"/>
                <w:sz w:val="20"/>
                <w:szCs w:val="20"/>
              </w:rPr>
              <w:t>142,00</w:t>
            </w:r>
          </w:p>
        </w:tc>
        <w:tc>
          <w:tcPr>
            <w:tcW w:w="1417" w:type="dxa"/>
            <w:tcBorders>
              <w:top w:val="nil"/>
              <w:left w:val="nil"/>
              <w:bottom w:val="single" w:sz="4" w:space="0" w:color="auto"/>
              <w:right w:val="single" w:sz="4" w:space="0" w:color="auto"/>
            </w:tcBorders>
            <w:shd w:val="clear" w:color="auto" w:fill="auto"/>
            <w:noWrap/>
            <w:vAlign w:val="center"/>
            <w:hideMark/>
          </w:tcPr>
          <w:p w14:paraId="7A6209E0" w14:textId="77777777" w:rsidR="000141EA" w:rsidRPr="000141EA" w:rsidRDefault="000141EA" w:rsidP="000141EA">
            <w:pPr>
              <w:jc w:val="right"/>
              <w:rPr>
                <w:color w:val="000000"/>
                <w:sz w:val="20"/>
                <w:szCs w:val="20"/>
              </w:rPr>
            </w:pPr>
            <w:r w:rsidRPr="000141EA">
              <w:rPr>
                <w:color w:val="000000"/>
                <w:sz w:val="20"/>
                <w:szCs w:val="20"/>
              </w:rPr>
              <w:t>1.329,12</w:t>
            </w:r>
          </w:p>
        </w:tc>
        <w:tc>
          <w:tcPr>
            <w:tcW w:w="1418" w:type="dxa"/>
            <w:tcBorders>
              <w:top w:val="nil"/>
              <w:left w:val="nil"/>
              <w:bottom w:val="single" w:sz="4" w:space="0" w:color="auto"/>
              <w:right w:val="single" w:sz="4" w:space="0" w:color="auto"/>
            </w:tcBorders>
            <w:shd w:val="clear" w:color="auto" w:fill="auto"/>
            <w:noWrap/>
            <w:vAlign w:val="center"/>
            <w:hideMark/>
          </w:tcPr>
          <w:p w14:paraId="1E21C4D2" w14:textId="77777777" w:rsidR="000141EA" w:rsidRPr="000141EA" w:rsidRDefault="000141EA" w:rsidP="000141EA">
            <w:pPr>
              <w:jc w:val="right"/>
              <w:rPr>
                <w:color w:val="000000"/>
                <w:sz w:val="20"/>
                <w:szCs w:val="20"/>
              </w:rPr>
            </w:pPr>
            <w:r w:rsidRPr="000141EA">
              <w:rPr>
                <w:color w:val="000000"/>
                <w:sz w:val="20"/>
                <w:szCs w:val="20"/>
              </w:rPr>
              <w:t>42.531,84</w:t>
            </w:r>
          </w:p>
        </w:tc>
        <w:tc>
          <w:tcPr>
            <w:tcW w:w="1417" w:type="dxa"/>
            <w:tcBorders>
              <w:top w:val="nil"/>
              <w:left w:val="nil"/>
              <w:bottom w:val="single" w:sz="4" w:space="0" w:color="auto"/>
              <w:right w:val="single" w:sz="4" w:space="0" w:color="auto"/>
            </w:tcBorders>
            <w:shd w:val="clear" w:color="auto" w:fill="auto"/>
            <w:noWrap/>
            <w:vAlign w:val="center"/>
            <w:hideMark/>
          </w:tcPr>
          <w:p w14:paraId="10887C3E" w14:textId="77777777" w:rsidR="000141EA" w:rsidRPr="000141EA" w:rsidRDefault="000141EA" w:rsidP="000141EA">
            <w:pPr>
              <w:jc w:val="right"/>
              <w:rPr>
                <w:color w:val="000000"/>
                <w:sz w:val="20"/>
                <w:szCs w:val="20"/>
              </w:rPr>
            </w:pPr>
            <w:r w:rsidRPr="000141EA">
              <w:rPr>
                <w:color w:val="000000"/>
                <w:sz w:val="20"/>
                <w:szCs w:val="20"/>
              </w:rPr>
              <w:t>416.931,84</w:t>
            </w:r>
          </w:p>
        </w:tc>
      </w:tr>
      <w:tr w:rsidR="000E1BF7" w:rsidRPr="000141EA" w14:paraId="0B3F40EC" w14:textId="77777777" w:rsidTr="00B07608">
        <w:trPr>
          <w:trHeight w:val="300"/>
        </w:trPr>
        <w:tc>
          <w:tcPr>
            <w:tcW w:w="1136" w:type="dxa"/>
            <w:vMerge/>
            <w:tcBorders>
              <w:top w:val="nil"/>
              <w:left w:val="single" w:sz="4" w:space="0" w:color="auto"/>
              <w:bottom w:val="single" w:sz="4" w:space="0" w:color="auto"/>
              <w:right w:val="single" w:sz="4" w:space="0" w:color="auto"/>
            </w:tcBorders>
            <w:vAlign w:val="center"/>
            <w:hideMark/>
          </w:tcPr>
          <w:p w14:paraId="775CA037" w14:textId="77777777" w:rsidR="000141EA" w:rsidRPr="000141EA" w:rsidRDefault="000141EA" w:rsidP="000141EA">
            <w:pPr>
              <w:rPr>
                <w:b/>
                <w:bCs/>
                <w:color w:val="000000"/>
                <w:sz w:val="20"/>
                <w:szCs w:val="20"/>
              </w:rPr>
            </w:pPr>
          </w:p>
        </w:tc>
        <w:tc>
          <w:tcPr>
            <w:tcW w:w="567" w:type="dxa"/>
            <w:tcBorders>
              <w:top w:val="nil"/>
              <w:left w:val="nil"/>
              <w:bottom w:val="single" w:sz="4" w:space="0" w:color="auto"/>
              <w:right w:val="single" w:sz="4" w:space="0" w:color="auto"/>
            </w:tcBorders>
            <w:shd w:val="clear" w:color="auto" w:fill="auto"/>
            <w:noWrap/>
            <w:vAlign w:val="center"/>
            <w:hideMark/>
          </w:tcPr>
          <w:p w14:paraId="377B477B" w14:textId="77777777" w:rsidR="000141EA" w:rsidRPr="000141EA" w:rsidRDefault="000141EA" w:rsidP="000141EA">
            <w:pPr>
              <w:jc w:val="center"/>
              <w:rPr>
                <w:color w:val="000000"/>
                <w:sz w:val="20"/>
                <w:szCs w:val="20"/>
              </w:rPr>
            </w:pPr>
            <w:r w:rsidRPr="000141EA">
              <w:rPr>
                <w:color w:val="000000"/>
                <w:sz w:val="20"/>
                <w:szCs w:val="20"/>
              </w:rPr>
              <w:t>8</w:t>
            </w:r>
          </w:p>
        </w:tc>
        <w:tc>
          <w:tcPr>
            <w:tcW w:w="3826" w:type="dxa"/>
            <w:tcBorders>
              <w:top w:val="nil"/>
              <w:left w:val="nil"/>
              <w:bottom w:val="single" w:sz="4" w:space="0" w:color="auto"/>
              <w:right w:val="single" w:sz="4" w:space="0" w:color="auto"/>
            </w:tcBorders>
            <w:shd w:val="clear" w:color="auto" w:fill="auto"/>
            <w:vAlign w:val="center"/>
            <w:hideMark/>
          </w:tcPr>
          <w:p w14:paraId="0F7209EF" w14:textId="77777777" w:rsidR="000141EA" w:rsidRPr="000141EA" w:rsidRDefault="000141EA" w:rsidP="000141EA">
            <w:pPr>
              <w:rPr>
                <w:color w:val="000000"/>
                <w:sz w:val="20"/>
                <w:szCs w:val="20"/>
              </w:rPr>
            </w:pPr>
            <w:r w:rsidRPr="000141EA">
              <w:rPr>
                <w:color w:val="000000"/>
                <w:sz w:val="20"/>
                <w:szCs w:val="20"/>
              </w:rPr>
              <w:t>ETRIER FRÂNĂ FAȚĂ</w:t>
            </w:r>
          </w:p>
        </w:tc>
        <w:tc>
          <w:tcPr>
            <w:tcW w:w="803" w:type="dxa"/>
            <w:tcBorders>
              <w:top w:val="nil"/>
              <w:left w:val="nil"/>
              <w:bottom w:val="single" w:sz="4" w:space="0" w:color="auto"/>
              <w:right w:val="single" w:sz="4" w:space="0" w:color="auto"/>
            </w:tcBorders>
            <w:shd w:val="clear" w:color="auto" w:fill="auto"/>
            <w:vAlign w:val="center"/>
            <w:hideMark/>
          </w:tcPr>
          <w:p w14:paraId="24F3DDE8" w14:textId="77777777" w:rsidR="000141EA" w:rsidRPr="000141EA" w:rsidRDefault="000141EA" w:rsidP="000141EA">
            <w:pPr>
              <w:jc w:val="center"/>
              <w:rPr>
                <w:color w:val="000000"/>
                <w:sz w:val="20"/>
                <w:szCs w:val="20"/>
              </w:rPr>
            </w:pPr>
            <w:proofErr w:type="spellStart"/>
            <w:r w:rsidRPr="000141EA">
              <w:rPr>
                <w:color w:val="000000"/>
                <w:sz w:val="20"/>
                <w:szCs w:val="20"/>
              </w:rPr>
              <w:t>buc</w:t>
            </w:r>
            <w:proofErr w:type="spellEnd"/>
          </w:p>
        </w:tc>
        <w:tc>
          <w:tcPr>
            <w:tcW w:w="1135" w:type="dxa"/>
            <w:tcBorders>
              <w:top w:val="nil"/>
              <w:left w:val="nil"/>
              <w:bottom w:val="single" w:sz="4" w:space="0" w:color="auto"/>
              <w:right w:val="single" w:sz="4" w:space="0" w:color="auto"/>
            </w:tcBorders>
            <w:shd w:val="clear" w:color="auto" w:fill="auto"/>
            <w:vAlign w:val="center"/>
            <w:hideMark/>
          </w:tcPr>
          <w:p w14:paraId="3A94DD15" w14:textId="77777777" w:rsidR="000141EA" w:rsidRPr="000141EA" w:rsidRDefault="000141EA" w:rsidP="000141EA">
            <w:pPr>
              <w:jc w:val="right"/>
              <w:rPr>
                <w:color w:val="000000"/>
                <w:sz w:val="20"/>
                <w:szCs w:val="20"/>
              </w:rPr>
            </w:pPr>
            <w:r w:rsidRPr="000141EA">
              <w:rPr>
                <w:color w:val="000000"/>
                <w:sz w:val="20"/>
                <w:szCs w:val="20"/>
              </w:rPr>
              <w:t>1.000,00</w:t>
            </w:r>
          </w:p>
        </w:tc>
        <w:tc>
          <w:tcPr>
            <w:tcW w:w="905" w:type="dxa"/>
            <w:tcBorders>
              <w:top w:val="nil"/>
              <w:left w:val="nil"/>
              <w:bottom w:val="single" w:sz="4" w:space="0" w:color="auto"/>
              <w:right w:val="single" w:sz="4" w:space="0" w:color="auto"/>
            </w:tcBorders>
            <w:shd w:val="clear" w:color="auto" w:fill="auto"/>
            <w:vAlign w:val="center"/>
            <w:hideMark/>
          </w:tcPr>
          <w:p w14:paraId="7BF23343" w14:textId="77777777" w:rsidR="000141EA" w:rsidRPr="000141EA" w:rsidRDefault="000141EA" w:rsidP="000141EA">
            <w:pPr>
              <w:jc w:val="center"/>
              <w:rPr>
                <w:color w:val="000000"/>
                <w:sz w:val="20"/>
                <w:szCs w:val="20"/>
              </w:rPr>
            </w:pPr>
            <w:r w:rsidRPr="000141EA">
              <w:rPr>
                <w:color w:val="000000"/>
                <w:sz w:val="20"/>
                <w:szCs w:val="20"/>
              </w:rPr>
              <w:t>32</w:t>
            </w:r>
          </w:p>
        </w:tc>
        <w:tc>
          <w:tcPr>
            <w:tcW w:w="1395" w:type="dxa"/>
            <w:tcBorders>
              <w:top w:val="nil"/>
              <w:left w:val="nil"/>
              <w:bottom w:val="single" w:sz="4" w:space="0" w:color="auto"/>
              <w:right w:val="single" w:sz="4" w:space="0" w:color="auto"/>
            </w:tcBorders>
            <w:shd w:val="clear" w:color="auto" w:fill="auto"/>
            <w:vAlign w:val="center"/>
            <w:hideMark/>
          </w:tcPr>
          <w:p w14:paraId="15A579DE" w14:textId="77777777" w:rsidR="000141EA" w:rsidRPr="000141EA" w:rsidRDefault="000141EA" w:rsidP="000141EA">
            <w:pPr>
              <w:jc w:val="right"/>
              <w:rPr>
                <w:color w:val="000000"/>
                <w:sz w:val="20"/>
                <w:szCs w:val="20"/>
              </w:rPr>
            </w:pPr>
            <w:r w:rsidRPr="000141EA">
              <w:rPr>
                <w:color w:val="000000"/>
                <w:sz w:val="20"/>
                <w:szCs w:val="20"/>
              </w:rPr>
              <w:t>32.000,00</w:t>
            </w:r>
          </w:p>
        </w:tc>
        <w:tc>
          <w:tcPr>
            <w:tcW w:w="1121" w:type="dxa"/>
            <w:tcBorders>
              <w:top w:val="nil"/>
              <w:left w:val="nil"/>
              <w:bottom w:val="single" w:sz="4" w:space="0" w:color="auto"/>
              <w:right w:val="single" w:sz="4" w:space="0" w:color="auto"/>
            </w:tcBorders>
            <w:shd w:val="clear" w:color="auto" w:fill="auto"/>
            <w:vAlign w:val="center"/>
            <w:hideMark/>
          </w:tcPr>
          <w:p w14:paraId="0840FC1D" w14:textId="77777777" w:rsidR="000141EA" w:rsidRPr="000141EA" w:rsidRDefault="000141EA" w:rsidP="000141EA">
            <w:pPr>
              <w:jc w:val="right"/>
              <w:rPr>
                <w:color w:val="000000"/>
                <w:sz w:val="20"/>
                <w:szCs w:val="20"/>
              </w:rPr>
            </w:pPr>
            <w:r w:rsidRPr="000141EA">
              <w:rPr>
                <w:color w:val="000000"/>
                <w:sz w:val="20"/>
                <w:szCs w:val="20"/>
              </w:rPr>
              <w:t>10,14</w:t>
            </w:r>
          </w:p>
        </w:tc>
        <w:tc>
          <w:tcPr>
            <w:tcW w:w="1134" w:type="dxa"/>
            <w:tcBorders>
              <w:top w:val="nil"/>
              <w:left w:val="nil"/>
              <w:bottom w:val="single" w:sz="4" w:space="0" w:color="auto"/>
              <w:right w:val="single" w:sz="4" w:space="0" w:color="auto"/>
            </w:tcBorders>
            <w:shd w:val="clear" w:color="auto" w:fill="auto"/>
            <w:noWrap/>
            <w:vAlign w:val="center"/>
            <w:hideMark/>
          </w:tcPr>
          <w:p w14:paraId="40149C6F" w14:textId="77777777" w:rsidR="000141EA" w:rsidRPr="000141EA" w:rsidRDefault="000141EA" w:rsidP="000141EA">
            <w:pPr>
              <w:jc w:val="right"/>
              <w:rPr>
                <w:color w:val="000000"/>
                <w:sz w:val="20"/>
                <w:szCs w:val="20"/>
              </w:rPr>
            </w:pPr>
            <w:r w:rsidRPr="000141EA">
              <w:rPr>
                <w:color w:val="000000"/>
                <w:sz w:val="20"/>
                <w:szCs w:val="20"/>
              </w:rPr>
              <w:t>142,00</w:t>
            </w:r>
          </w:p>
        </w:tc>
        <w:tc>
          <w:tcPr>
            <w:tcW w:w="1417" w:type="dxa"/>
            <w:tcBorders>
              <w:top w:val="nil"/>
              <w:left w:val="nil"/>
              <w:bottom w:val="single" w:sz="4" w:space="0" w:color="auto"/>
              <w:right w:val="single" w:sz="4" w:space="0" w:color="auto"/>
            </w:tcBorders>
            <w:shd w:val="clear" w:color="auto" w:fill="auto"/>
            <w:noWrap/>
            <w:vAlign w:val="center"/>
            <w:hideMark/>
          </w:tcPr>
          <w:p w14:paraId="71C21521" w14:textId="77777777" w:rsidR="000141EA" w:rsidRPr="000141EA" w:rsidRDefault="000141EA" w:rsidP="000141EA">
            <w:pPr>
              <w:jc w:val="right"/>
              <w:rPr>
                <w:color w:val="000000"/>
                <w:sz w:val="20"/>
                <w:szCs w:val="20"/>
              </w:rPr>
            </w:pPr>
            <w:r w:rsidRPr="000141EA">
              <w:rPr>
                <w:color w:val="000000"/>
                <w:sz w:val="20"/>
                <w:szCs w:val="20"/>
              </w:rPr>
              <w:t>1.439,88</w:t>
            </w:r>
          </w:p>
        </w:tc>
        <w:tc>
          <w:tcPr>
            <w:tcW w:w="1418" w:type="dxa"/>
            <w:tcBorders>
              <w:top w:val="nil"/>
              <w:left w:val="nil"/>
              <w:bottom w:val="single" w:sz="4" w:space="0" w:color="auto"/>
              <w:right w:val="single" w:sz="4" w:space="0" w:color="auto"/>
            </w:tcBorders>
            <w:shd w:val="clear" w:color="auto" w:fill="auto"/>
            <w:noWrap/>
            <w:vAlign w:val="center"/>
            <w:hideMark/>
          </w:tcPr>
          <w:p w14:paraId="3DB185C7" w14:textId="77777777" w:rsidR="000141EA" w:rsidRPr="000141EA" w:rsidRDefault="000141EA" w:rsidP="000141EA">
            <w:pPr>
              <w:jc w:val="right"/>
              <w:rPr>
                <w:color w:val="000000"/>
                <w:sz w:val="20"/>
                <w:szCs w:val="20"/>
              </w:rPr>
            </w:pPr>
            <w:r w:rsidRPr="000141EA">
              <w:rPr>
                <w:color w:val="000000"/>
                <w:sz w:val="20"/>
                <w:szCs w:val="20"/>
              </w:rPr>
              <w:t>46.076,16</w:t>
            </w:r>
          </w:p>
        </w:tc>
        <w:tc>
          <w:tcPr>
            <w:tcW w:w="1417" w:type="dxa"/>
            <w:tcBorders>
              <w:top w:val="nil"/>
              <w:left w:val="nil"/>
              <w:bottom w:val="single" w:sz="4" w:space="0" w:color="auto"/>
              <w:right w:val="single" w:sz="4" w:space="0" w:color="auto"/>
            </w:tcBorders>
            <w:shd w:val="clear" w:color="auto" w:fill="auto"/>
            <w:noWrap/>
            <w:vAlign w:val="center"/>
            <w:hideMark/>
          </w:tcPr>
          <w:p w14:paraId="5E66079F" w14:textId="77777777" w:rsidR="000141EA" w:rsidRPr="000141EA" w:rsidRDefault="000141EA" w:rsidP="000141EA">
            <w:pPr>
              <w:jc w:val="right"/>
              <w:rPr>
                <w:color w:val="000000"/>
                <w:sz w:val="20"/>
                <w:szCs w:val="20"/>
              </w:rPr>
            </w:pPr>
            <w:r w:rsidRPr="000141EA">
              <w:rPr>
                <w:color w:val="000000"/>
                <w:sz w:val="20"/>
                <w:szCs w:val="20"/>
              </w:rPr>
              <w:t>78.076,16</w:t>
            </w:r>
          </w:p>
        </w:tc>
      </w:tr>
      <w:tr w:rsidR="000E1BF7" w:rsidRPr="000141EA" w14:paraId="3F830948" w14:textId="77777777" w:rsidTr="00DF5C71">
        <w:trPr>
          <w:trHeight w:val="74"/>
        </w:trPr>
        <w:tc>
          <w:tcPr>
            <w:tcW w:w="1136" w:type="dxa"/>
            <w:vMerge/>
            <w:tcBorders>
              <w:top w:val="nil"/>
              <w:left w:val="single" w:sz="4" w:space="0" w:color="auto"/>
              <w:bottom w:val="single" w:sz="4" w:space="0" w:color="auto"/>
              <w:right w:val="single" w:sz="4" w:space="0" w:color="auto"/>
            </w:tcBorders>
            <w:vAlign w:val="center"/>
            <w:hideMark/>
          </w:tcPr>
          <w:p w14:paraId="14AA4F44" w14:textId="77777777" w:rsidR="000141EA" w:rsidRPr="000141EA" w:rsidRDefault="000141EA" w:rsidP="000141EA">
            <w:pPr>
              <w:rPr>
                <w:b/>
                <w:bCs/>
                <w:color w:val="000000"/>
                <w:sz w:val="20"/>
                <w:szCs w:val="20"/>
              </w:rPr>
            </w:pPr>
          </w:p>
        </w:tc>
        <w:tc>
          <w:tcPr>
            <w:tcW w:w="567" w:type="dxa"/>
            <w:tcBorders>
              <w:top w:val="nil"/>
              <w:left w:val="nil"/>
              <w:bottom w:val="single" w:sz="4" w:space="0" w:color="auto"/>
              <w:right w:val="single" w:sz="4" w:space="0" w:color="auto"/>
            </w:tcBorders>
            <w:shd w:val="clear" w:color="auto" w:fill="auto"/>
            <w:noWrap/>
            <w:vAlign w:val="center"/>
            <w:hideMark/>
          </w:tcPr>
          <w:p w14:paraId="64AF99A6" w14:textId="77777777" w:rsidR="000141EA" w:rsidRPr="000141EA" w:rsidRDefault="000141EA" w:rsidP="000141EA">
            <w:pPr>
              <w:jc w:val="center"/>
              <w:rPr>
                <w:color w:val="000000"/>
                <w:sz w:val="20"/>
                <w:szCs w:val="20"/>
              </w:rPr>
            </w:pPr>
            <w:r w:rsidRPr="000141EA">
              <w:rPr>
                <w:color w:val="000000"/>
                <w:sz w:val="20"/>
                <w:szCs w:val="20"/>
              </w:rPr>
              <w:t>9</w:t>
            </w:r>
          </w:p>
        </w:tc>
        <w:tc>
          <w:tcPr>
            <w:tcW w:w="3826" w:type="dxa"/>
            <w:tcBorders>
              <w:top w:val="nil"/>
              <w:left w:val="nil"/>
              <w:bottom w:val="single" w:sz="4" w:space="0" w:color="auto"/>
              <w:right w:val="single" w:sz="4" w:space="0" w:color="auto"/>
            </w:tcBorders>
            <w:shd w:val="clear" w:color="auto" w:fill="auto"/>
            <w:vAlign w:val="center"/>
            <w:hideMark/>
          </w:tcPr>
          <w:p w14:paraId="3FA66D1E" w14:textId="77777777" w:rsidR="000141EA" w:rsidRPr="000141EA" w:rsidRDefault="000141EA" w:rsidP="000141EA">
            <w:pPr>
              <w:rPr>
                <w:color w:val="000000"/>
                <w:sz w:val="20"/>
                <w:szCs w:val="20"/>
              </w:rPr>
            </w:pPr>
            <w:r w:rsidRPr="000141EA">
              <w:rPr>
                <w:color w:val="000000"/>
                <w:sz w:val="20"/>
                <w:szCs w:val="20"/>
              </w:rPr>
              <w:t>DISC FRANA FATA</w:t>
            </w:r>
          </w:p>
        </w:tc>
        <w:tc>
          <w:tcPr>
            <w:tcW w:w="803" w:type="dxa"/>
            <w:tcBorders>
              <w:top w:val="nil"/>
              <w:left w:val="nil"/>
              <w:bottom w:val="single" w:sz="4" w:space="0" w:color="auto"/>
              <w:right w:val="single" w:sz="4" w:space="0" w:color="auto"/>
            </w:tcBorders>
            <w:shd w:val="clear" w:color="auto" w:fill="auto"/>
            <w:vAlign w:val="center"/>
            <w:hideMark/>
          </w:tcPr>
          <w:p w14:paraId="6EB4DC61" w14:textId="77777777" w:rsidR="000141EA" w:rsidRPr="000141EA" w:rsidRDefault="000141EA" w:rsidP="000141EA">
            <w:pPr>
              <w:jc w:val="center"/>
              <w:rPr>
                <w:color w:val="000000"/>
                <w:sz w:val="20"/>
                <w:szCs w:val="20"/>
              </w:rPr>
            </w:pPr>
            <w:r w:rsidRPr="000141EA">
              <w:rPr>
                <w:color w:val="000000"/>
                <w:sz w:val="20"/>
                <w:szCs w:val="20"/>
              </w:rPr>
              <w:t>set</w:t>
            </w:r>
          </w:p>
        </w:tc>
        <w:tc>
          <w:tcPr>
            <w:tcW w:w="1135" w:type="dxa"/>
            <w:tcBorders>
              <w:top w:val="nil"/>
              <w:left w:val="nil"/>
              <w:bottom w:val="single" w:sz="4" w:space="0" w:color="auto"/>
              <w:right w:val="single" w:sz="4" w:space="0" w:color="auto"/>
            </w:tcBorders>
            <w:shd w:val="clear" w:color="auto" w:fill="auto"/>
            <w:vAlign w:val="center"/>
            <w:hideMark/>
          </w:tcPr>
          <w:p w14:paraId="2B777631" w14:textId="77777777" w:rsidR="000141EA" w:rsidRPr="000141EA" w:rsidRDefault="000141EA" w:rsidP="000141EA">
            <w:pPr>
              <w:jc w:val="right"/>
              <w:rPr>
                <w:color w:val="000000"/>
                <w:sz w:val="20"/>
                <w:szCs w:val="20"/>
              </w:rPr>
            </w:pPr>
            <w:r w:rsidRPr="000141EA">
              <w:rPr>
                <w:color w:val="000000"/>
                <w:sz w:val="20"/>
                <w:szCs w:val="20"/>
              </w:rPr>
              <w:t>390,00</w:t>
            </w:r>
          </w:p>
        </w:tc>
        <w:tc>
          <w:tcPr>
            <w:tcW w:w="905" w:type="dxa"/>
            <w:tcBorders>
              <w:top w:val="nil"/>
              <w:left w:val="nil"/>
              <w:bottom w:val="single" w:sz="4" w:space="0" w:color="auto"/>
              <w:right w:val="single" w:sz="4" w:space="0" w:color="auto"/>
            </w:tcBorders>
            <w:shd w:val="clear" w:color="auto" w:fill="auto"/>
            <w:vAlign w:val="center"/>
            <w:hideMark/>
          </w:tcPr>
          <w:p w14:paraId="20FE0082" w14:textId="77777777" w:rsidR="000141EA" w:rsidRPr="000141EA" w:rsidRDefault="000141EA" w:rsidP="000141EA">
            <w:pPr>
              <w:jc w:val="center"/>
              <w:rPr>
                <w:color w:val="000000"/>
                <w:sz w:val="20"/>
                <w:szCs w:val="20"/>
              </w:rPr>
            </w:pPr>
            <w:r w:rsidRPr="000141EA">
              <w:rPr>
                <w:color w:val="000000"/>
                <w:sz w:val="20"/>
                <w:szCs w:val="20"/>
              </w:rPr>
              <w:t>32</w:t>
            </w:r>
          </w:p>
        </w:tc>
        <w:tc>
          <w:tcPr>
            <w:tcW w:w="1395" w:type="dxa"/>
            <w:tcBorders>
              <w:top w:val="nil"/>
              <w:left w:val="nil"/>
              <w:bottom w:val="single" w:sz="4" w:space="0" w:color="auto"/>
              <w:right w:val="single" w:sz="4" w:space="0" w:color="auto"/>
            </w:tcBorders>
            <w:shd w:val="clear" w:color="auto" w:fill="auto"/>
            <w:vAlign w:val="center"/>
            <w:hideMark/>
          </w:tcPr>
          <w:p w14:paraId="4B663260" w14:textId="77777777" w:rsidR="000141EA" w:rsidRPr="000141EA" w:rsidRDefault="000141EA" w:rsidP="000141EA">
            <w:pPr>
              <w:jc w:val="right"/>
              <w:rPr>
                <w:color w:val="000000"/>
                <w:sz w:val="20"/>
                <w:szCs w:val="20"/>
              </w:rPr>
            </w:pPr>
            <w:r w:rsidRPr="000141EA">
              <w:rPr>
                <w:color w:val="000000"/>
                <w:sz w:val="20"/>
                <w:szCs w:val="20"/>
              </w:rPr>
              <w:t>12.480,00</w:t>
            </w:r>
          </w:p>
        </w:tc>
        <w:tc>
          <w:tcPr>
            <w:tcW w:w="1121" w:type="dxa"/>
            <w:tcBorders>
              <w:top w:val="nil"/>
              <w:left w:val="nil"/>
              <w:bottom w:val="single" w:sz="4" w:space="0" w:color="auto"/>
              <w:right w:val="single" w:sz="4" w:space="0" w:color="auto"/>
            </w:tcBorders>
            <w:shd w:val="clear" w:color="auto" w:fill="auto"/>
            <w:vAlign w:val="center"/>
            <w:hideMark/>
          </w:tcPr>
          <w:p w14:paraId="2AA75ABA" w14:textId="77777777" w:rsidR="000141EA" w:rsidRPr="000141EA" w:rsidRDefault="000141EA" w:rsidP="000141EA">
            <w:pPr>
              <w:jc w:val="right"/>
              <w:rPr>
                <w:color w:val="000000"/>
                <w:sz w:val="20"/>
                <w:szCs w:val="20"/>
              </w:rPr>
            </w:pPr>
            <w:r w:rsidRPr="000141EA">
              <w:rPr>
                <w:color w:val="000000"/>
                <w:sz w:val="20"/>
                <w:szCs w:val="20"/>
              </w:rPr>
              <w:t>8,74</w:t>
            </w:r>
          </w:p>
        </w:tc>
        <w:tc>
          <w:tcPr>
            <w:tcW w:w="1134" w:type="dxa"/>
            <w:tcBorders>
              <w:top w:val="nil"/>
              <w:left w:val="nil"/>
              <w:bottom w:val="single" w:sz="4" w:space="0" w:color="auto"/>
              <w:right w:val="single" w:sz="4" w:space="0" w:color="auto"/>
            </w:tcBorders>
            <w:shd w:val="clear" w:color="auto" w:fill="auto"/>
            <w:noWrap/>
            <w:vAlign w:val="center"/>
            <w:hideMark/>
          </w:tcPr>
          <w:p w14:paraId="715060D7" w14:textId="77777777" w:rsidR="000141EA" w:rsidRPr="000141EA" w:rsidRDefault="000141EA" w:rsidP="000141EA">
            <w:pPr>
              <w:jc w:val="right"/>
              <w:rPr>
                <w:color w:val="000000"/>
                <w:sz w:val="20"/>
                <w:szCs w:val="20"/>
              </w:rPr>
            </w:pPr>
            <w:r w:rsidRPr="000141EA">
              <w:rPr>
                <w:color w:val="000000"/>
                <w:sz w:val="20"/>
                <w:szCs w:val="20"/>
              </w:rPr>
              <w:t>142,00</w:t>
            </w:r>
          </w:p>
        </w:tc>
        <w:tc>
          <w:tcPr>
            <w:tcW w:w="1417" w:type="dxa"/>
            <w:tcBorders>
              <w:top w:val="nil"/>
              <w:left w:val="nil"/>
              <w:bottom w:val="single" w:sz="4" w:space="0" w:color="auto"/>
              <w:right w:val="single" w:sz="4" w:space="0" w:color="auto"/>
            </w:tcBorders>
            <w:shd w:val="clear" w:color="auto" w:fill="auto"/>
            <w:noWrap/>
            <w:vAlign w:val="center"/>
            <w:hideMark/>
          </w:tcPr>
          <w:p w14:paraId="33A01F0D" w14:textId="77777777" w:rsidR="000141EA" w:rsidRPr="000141EA" w:rsidRDefault="000141EA" w:rsidP="000141EA">
            <w:pPr>
              <w:jc w:val="right"/>
              <w:rPr>
                <w:color w:val="000000"/>
                <w:sz w:val="20"/>
                <w:szCs w:val="20"/>
              </w:rPr>
            </w:pPr>
            <w:r w:rsidRPr="000141EA">
              <w:rPr>
                <w:color w:val="000000"/>
                <w:sz w:val="20"/>
                <w:szCs w:val="20"/>
              </w:rPr>
              <w:t>1.241,08</w:t>
            </w:r>
          </w:p>
        </w:tc>
        <w:tc>
          <w:tcPr>
            <w:tcW w:w="1418" w:type="dxa"/>
            <w:tcBorders>
              <w:top w:val="nil"/>
              <w:left w:val="nil"/>
              <w:bottom w:val="single" w:sz="4" w:space="0" w:color="auto"/>
              <w:right w:val="single" w:sz="4" w:space="0" w:color="auto"/>
            </w:tcBorders>
            <w:shd w:val="clear" w:color="auto" w:fill="auto"/>
            <w:noWrap/>
            <w:vAlign w:val="center"/>
            <w:hideMark/>
          </w:tcPr>
          <w:p w14:paraId="20D414CF" w14:textId="77777777" w:rsidR="000141EA" w:rsidRPr="000141EA" w:rsidRDefault="000141EA" w:rsidP="000141EA">
            <w:pPr>
              <w:jc w:val="right"/>
              <w:rPr>
                <w:color w:val="000000"/>
                <w:sz w:val="20"/>
                <w:szCs w:val="20"/>
              </w:rPr>
            </w:pPr>
            <w:r w:rsidRPr="000141EA">
              <w:rPr>
                <w:color w:val="000000"/>
                <w:sz w:val="20"/>
                <w:szCs w:val="20"/>
              </w:rPr>
              <w:t>39.714,56</w:t>
            </w:r>
          </w:p>
        </w:tc>
        <w:tc>
          <w:tcPr>
            <w:tcW w:w="1417" w:type="dxa"/>
            <w:tcBorders>
              <w:top w:val="nil"/>
              <w:left w:val="nil"/>
              <w:bottom w:val="single" w:sz="4" w:space="0" w:color="auto"/>
              <w:right w:val="single" w:sz="4" w:space="0" w:color="auto"/>
            </w:tcBorders>
            <w:shd w:val="clear" w:color="auto" w:fill="auto"/>
            <w:noWrap/>
            <w:vAlign w:val="center"/>
            <w:hideMark/>
          </w:tcPr>
          <w:p w14:paraId="032F0FF0" w14:textId="77777777" w:rsidR="000141EA" w:rsidRPr="000141EA" w:rsidRDefault="000141EA" w:rsidP="000141EA">
            <w:pPr>
              <w:jc w:val="right"/>
              <w:rPr>
                <w:color w:val="000000"/>
                <w:sz w:val="20"/>
                <w:szCs w:val="20"/>
              </w:rPr>
            </w:pPr>
            <w:r w:rsidRPr="000141EA">
              <w:rPr>
                <w:color w:val="000000"/>
                <w:sz w:val="20"/>
                <w:szCs w:val="20"/>
              </w:rPr>
              <w:t>52.194,56</w:t>
            </w:r>
          </w:p>
        </w:tc>
      </w:tr>
      <w:tr w:rsidR="000E1BF7" w:rsidRPr="000141EA" w14:paraId="35BFB461" w14:textId="77777777" w:rsidTr="00DF5C71">
        <w:trPr>
          <w:trHeight w:val="177"/>
        </w:trPr>
        <w:tc>
          <w:tcPr>
            <w:tcW w:w="1136" w:type="dxa"/>
            <w:vMerge/>
            <w:tcBorders>
              <w:top w:val="nil"/>
              <w:left w:val="single" w:sz="4" w:space="0" w:color="auto"/>
              <w:bottom w:val="single" w:sz="4" w:space="0" w:color="auto"/>
              <w:right w:val="single" w:sz="4" w:space="0" w:color="auto"/>
            </w:tcBorders>
            <w:vAlign w:val="center"/>
            <w:hideMark/>
          </w:tcPr>
          <w:p w14:paraId="2107F79C" w14:textId="77777777" w:rsidR="000141EA" w:rsidRPr="000141EA" w:rsidRDefault="000141EA" w:rsidP="000141EA">
            <w:pPr>
              <w:rPr>
                <w:b/>
                <w:bCs/>
                <w:color w:val="000000"/>
                <w:sz w:val="20"/>
                <w:szCs w:val="20"/>
              </w:rPr>
            </w:pPr>
          </w:p>
        </w:tc>
        <w:tc>
          <w:tcPr>
            <w:tcW w:w="567" w:type="dxa"/>
            <w:tcBorders>
              <w:top w:val="nil"/>
              <w:left w:val="nil"/>
              <w:bottom w:val="single" w:sz="4" w:space="0" w:color="auto"/>
              <w:right w:val="single" w:sz="4" w:space="0" w:color="auto"/>
            </w:tcBorders>
            <w:shd w:val="clear" w:color="auto" w:fill="auto"/>
            <w:noWrap/>
            <w:vAlign w:val="center"/>
            <w:hideMark/>
          </w:tcPr>
          <w:p w14:paraId="49B2EE18" w14:textId="77777777" w:rsidR="000141EA" w:rsidRPr="000141EA" w:rsidRDefault="000141EA" w:rsidP="000141EA">
            <w:pPr>
              <w:jc w:val="center"/>
              <w:rPr>
                <w:color w:val="000000"/>
                <w:sz w:val="20"/>
                <w:szCs w:val="20"/>
              </w:rPr>
            </w:pPr>
            <w:r w:rsidRPr="000141EA">
              <w:rPr>
                <w:color w:val="000000"/>
                <w:sz w:val="20"/>
                <w:szCs w:val="20"/>
              </w:rPr>
              <w:t>10</w:t>
            </w:r>
          </w:p>
        </w:tc>
        <w:tc>
          <w:tcPr>
            <w:tcW w:w="3826" w:type="dxa"/>
            <w:tcBorders>
              <w:top w:val="nil"/>
              <w:left w:val="nil"/>
              <w:bottom w:val="single" w:sz="4" w:space="0" w:color="auto"/>
              <w:right w:val="single" w:sz="4" w:space="0" w:color="auto"/>
            </w:tcBorders>
            <w:shd w:val="clear" w:color="auto" w:fill="auto"/>
            <w:vAlign w:val="center"/>
            <w:hideMark/>
          </w:tcPr>
          <w:p w14:paraId="7064E110" w14:textId="77777777" w:rsidR="000141EA" w:rsidRPr="000141EA" w:rsidRDefault="000141EA" w:rsidP="000141EA">
            <w:pPr>
              <w:rPr>
                <w:color w:val="000000"/>
                <w:sz w:val="20"/>
                <w:szCs w:val="20"/>
              </w:rPr>
            </w:pPr>
            <w:r w:rsidRPr="000141EA">
              <w:rPr>
                <w:color w:val="000000"/>
                <w:sz w:val="20"/>
                <w:szCs w:val="20"/>
              </w:rPr>
              <w:t>PLACUTE FRANA FATA</w:t>
            </w:r>
          </w:p>
        </w:tc>
        <w:tc>
          <w:tcPr>
            <w:tcW w:w="803" w:type="dxa"/>
            <w:tcBorders>
              <w:top w:val="nil"/>
              <w:left w:val="nil"/>
              <w:bottom w:val="single" w:sz="4" w:space="0" w:color="auto"/>
              <w:right w:val="single" w:sz="4" w:space="0" w:color="auto"/>
            </w:tcBorders>
            <w:shd w:val="clear" w:color="auto" w:fill="auto"/>
            <w:vAlign w:val="center"/>
            <w:hideMark/>
          </w:tcPr>
          <w:p w14:paraId="691B148D" w14:textId="77777777" w:rsidR="000141EA" w:rsidRPr="000141EA" w:rsidRDefault="000141EA" w:rsidP="000141EA">
            <w:pPr>
              <w:jc w:val="center"/>
              <w:rPr>
                <w:color w:val="000000"/>
                <w:sz w:val="20"/>
                <w:szCs w:val="20"/>
              </w:rPr>
            </w:pPr>
            <w:r w:rsidRPr="000141EA">
              <w:rPr>
                <w:color w:val="000000"/>
                <w:sz w:val="20"/>
                <w:szCs w:val="20"/>
              </w:rPr>
              <w:t>set</w:t>
            </w:r>
          </w:p>
        </w:tc>
        <w:tc>
          <w:tcPr>
            <w:tcW w:w="1135" w:type="dxa"/>
            <w:tcBorders>
              <w:top w:val="nil"/>
              <w:left w:val="nil"/>
              <w:bottom w:val="single" w:sz="4" w:space="0" w:color="auto"/>
              <w:right w:val="single" w:sz="4" w:space="0" w:color="auto"/>
            </w:tcBorders>
            <w:shd w:val="clear" w:color="auto" w:fill="auto"/>
            <w:vAlign w:val="center"/>
            <w:hideMark/>
          </w:tcPr>
          <w:p w14:paraId="4EF05B3C" w14:textId="77777777" w:rsidR="000141EA" w:rsidRPr="000141EA" w:rsidRDefault="000141EA" w:rsidP="000141EA">
            <w:pPr>
              <w:jc w:val="right"/>
              <w:rPr>
                <w:color w:val="000000"/>
                <w:sz w:val="20"/>
                <w:szCs w:val="20"/>
              </w:rPr>
            </w:pPr>
            <w:r w:rsidRPr="000141EA">
              <w:rPr>
                <w:color w:val="000000"/>
                <w:sz w:val="20"/>
                <w:szCs w:val="20"/>
              </w:rPr>
              <w:t>400,00</w:t>
            </w:r>
          </w:p>
        </w:tc>
        <w:tc>
          <w:tcPr>
            <w:tcW w:w="905" w:type="dxa"/>
            <w:tcBorders>
              <w:top w:val="nil"/>
              <w:left w:val="nil"/>
              <w:bottom w:val="single" w:sz="4" w:space="0" w:color="auto"/>
              <w:right w:val="single" w:sz="4" w:space="0" w:color="auto"/>
            </w:tcBorders>
            <w:shd w:val="clear" w:color="auto" w:fill="auto"/>
            <w:vAlign w:val="center"/>
            <w:hideMark/>
          </w:tcPr>
          <w:p w14:paraId="75E8E9DB" w14:textId="77777777" w:rsidR="000141EA" w:rsidRPr="000141EA" w:rsidRDefault="000141EA" w:rsidP="000141EA">
            <w:pPr>
              <w:jc w:val="center"/>
              <w:rPr>
                <w:color w:val="000000"/>
                <w:sz w:val="20"/>
                <w:szCs w:val="20"/>
              </w:rPr>
            </w:pPr>
            <w:r w:rsidRPr="000141EA">
              <w:rPr>
                <w:color w:val="000000"/>
                <w:sz w:val="20"/>
                <w:szCs w:val="20"/>
              </w:rPr>
              <w:t>32</w:t>
            </w:r>
          </w:p>
        </w:tc>
        <w:tc>
          <w:tcPr>
            <w:tcW w:w="1395" w:type="dxa"/>
            <w:tcBorders>
              <w:top w:val="nil"/>
              <w:left w:val="nil"/>
              <w:bottom w:val="single" w:sz="4" w:space="0" w:color="auto"/>
              <w:right w:val="single" w:sz="4" w:space="0" w:color="auto"/>
            </w:tcBorders>
            <w:shd w:val="clear" w:color="auto" w:fill="auto"/>
            <w:vAlign w:val="center"/>
            <w:hideMark/>
          </w:tcPr>
          <w:p w14:paraId="03606754" w14:textId="77777777" w:rsidR="000141EA" w:rsidRPr="000141EA" w:rsidRDefault="000141EA" w:rsidP="000141EA">
            <w:pPr>
              <w:jc w:val="right"/>
              <w:rPr>
                <w:color w:val="000000"/>
                <w:sz w:val="20"/>
                <w:szCs w:val="20"/>
              </w:rPr>
            </w:pPr>
            <w:r w:rsidRPr="000141EA">
              <w:rPr>
                <w:color w:val="000000"/>
                <w:sz w:val="20"/>
                <w:szCs w:val="20"/>
              </w:rPr>
              <w:t>12.800,00</w:t>
            </w:r>
          </w:p>
        </w:tc>
        <w:tc>
          <w:tcPr>
            <w:tcW w:w="1121" w:type="dxa"/>
            <w:tcBorders>
              <w:top w:val="nil"/>
              <w:left w:val="nil"/>
              <w:bottom w:val="single" w:sz="4" w:space="0" w:color="auto"/>
              <w:right w:val="single" w:sz="4" w:space="0" w:color="auto"/>
            </w:tcBorders>
            <w:shd w:val="clear" w:color="auto" w:fill="auto"/>
            <w:vAlign w:val="center"/>
            <w:hideMark/>
          </w:tcPr>
          <w:p w14:paraId="2468C33B" w14:textId="77777777" w:rsidR="000141EA" w:rsidRPr="000141EA" w:rsidRDefault="000141EA" w:rsidP="000141EA">
            <w:pPr>
              <w:jc w:val="right"/>
              <w:rPr>
                <w:color w:val="000000"/>
                <w:sz w:val="20"/>
                <w:szCs w:val="20"/>
              </w:rPr>
            </w:pPr>
            <w:r w:rsidRPr="000141EA">
              <w:rPr>
                <w:color w:val="000000"/>
                <w:sz w:val="20"/>
                <w:szCs w:val="20"/>
              </w:rPr>
              <w:t>6,86</w:t>
            </w:r>
          </w:p>
        </w:tc>
        <w:tc>
          <w:tcPr>
            <w:tcW w:w="1134" w:type="dxa"/>
            <w:tcBorders>
              <w:top w:val="nil"/>
              <w:left w:val="nil"/>
              <w:bottom w:val="single" w:sz="4" w:space="0" w:color="auto"/>
              <w:right w:val="single" w:sz="4" w:space="0" w:color="auto"/>
            </w:tcBorders>
            <w:shd w:val="clear" w:color="auto" w:fill="auto"/>
            <w:noWrap/>
            <w:vAlign w:val="center"/>
            <w:hideMark/>
          </w:tcPr>
          <w:p w14:paraId="62166D5F" w14:textId="77777777" w:rsidR="000141EA" w:rsidRPr="000141EA" w:rsidRDefault="000141EA" w:rsidP="000141EA">
            <w:pPr>
              <w:jc w:val="right"/>
              <w:rPr>
                <w:color w:val="000000"/>
                <w:sz w:val="20"/>
                <w:szCs w:val="20"/>
              </w:rPr>
            </w:pPr>
            <w:r w:rsidRPr="000141EA">
              <w:rPr>
                <w:color w:val="000000"/>
                <w:sz w:val="20"/>
                <w:szCs w:val="20"/>
              </w:rPr>
              <w:t>142,00</w:t>
            </w:r>
          </w:p>
        </w:tc>
        <w:tc>
          <w:tcPr>
            <w:tcW w:w="1417" w:type="dxa"/>
            <w:tcBorders>
              <w:top w:val="nil"/>
              <w:left w:val="nil"/>
              <w:bottom w:val="single" w:sz="4" w:space="0" w:color="auto"/>
              <w:right w:val="single" w:sz="4" w:space="0" w:color="auto"/>
            </w:tcBorders>
            <w:shd w:val="clear" w:color="auto" w:fill="auto"/>
            <w:noWrap/>
            <w:vAlign w:val="center"/>
            <w:hideMark/>
          </w:tcPr>
          <w:p w14:paraId="116EC588" w14:textId="77777777" w:rsidR="000141EA" w:rsidRPr="000141EA" w:rsidRDefault="000141EA" w:rsidP="000141EA">
            <w:pPr>
              <w:jc w:val="right"/>
              <w:rPr>
                <w:color w:val="000000"/>
                <w:sz w:val="20"/>
                <w:szCs w:val="20"/>
              </w:rPr>
            </w:pPr>
            <w:r w:rsidRPr="000141EA">
              <w:rPr>
                <w:color w:val="000000"/>
                <w:sz w:val="20"/>
                <w:szCs w:val="20"/>
              </w:rPr>
              <w:t>974,12</w:t>
            </w:r>
          </w:p>
        </w:tc>
        <w:tc>
          <w:tcPr>
            <w:tcW w:w="1418" w:type="dxa"/>
            <w:tcBorders>
              <w:top w:val="nil"/>
              <w:left w:val="nil"/>
              <w:bottom w:val="single" w:sz="4" w:space="0" w:color="auto"/>
              <w:right w:val="single" w:sz="4" w:space="0" w:color="auto"/>
            </w:tcBorders>
            <w:shd w:val="clear" w:color="auto" w:fill="auto"/>
            <w:noWrap/>
            <w:vAlign w:val="center"/>
            <w:hideMark/>
          </w:tcPr>
          <w:p w14:paraId="619CBB16" w14:textId="77777777" w:rsidR="000141EA" w:rsidRPr="000141EA" w:rsidRDefault="000141EA" w:rsidP="000141EA">
            <w:pPr>
              <w:jc w:val="right"/>
              <w:rPr>
                <w:color w:val="000000"/>
                <w:sz w:val="20"/>
                <w:szCs w:val="20"/>
              </w:rPr>
            </w:pPr>
            <w:r w:rsidRPr="000141EA">
              <w:rPr>
                <w:color w:val="000000"/>
                <w:sz w:val="20"/>
                <w:szCs w:val="20"/>
              </w:rPr>
              <w:t>31.171,84</w:t>
            </w:r>
          </w:p>
        </w:tc>
        <w:tc>
          <w:tcPr>
            <w:tcW w:w="1417" w:type="dxa"/>
            <w:tcBorders>
              <w:top w:val="nil"/>
              <w:left w:val="nil"/>
              <w:bottom w:val="single" w:sz="4" w:space="0" w:color="auto"/>
              <w:right w:val="single" w:sz="4" w:space="0" w:color="auto"/>
            </w:tcBorders>
            <w:shd w:val="clear" w:color="auto" w:fill="auto"/>
            <w:noWrap/>
            <w:vAlign w:val="center"/>
            <w:hideMark/>
          </w:tcPr>
          <w:p w14:paraId="54C21C2C" w14:textId="77777777" w:rsidR="000141EA" w:rsidRPr="000141EA" w:rsidRDefault="000141EA" w:rsidP="000141EA">
            <w:pPr>
              <w:jc w:val="right"/>
              <w:rPr>
                <w:color w:val="000000"/>
                <w:sz w:val="20"/>
                <w:szCs w:val="20"/>
              </w:rPr>
            </w:pPr>
            <w:r w:rsidRPr="000141EA">
              <w:rPr>
                <w:color w:val="000000"/>
                <w:sz w:val="20"/>
                <w:szCs w:val="20"/>
              </w:rPr>
              <w:t>43.971,84</w:t>
            </w:r>
          </w:p>
        </w:tc>
      </w:tr>
      <w:tr w:rsidR="000E1BF7" w:rsidRPr="000141EA" w14:paraId="0F235318" w14:textId="77777777" w:rsidTr="00DF5C71">
        <w:trPr>
          <w:trHeight w:val="154"/>
        </w:trPr>
        <w:tc>
          <w:tcPr>
            <w:tcW w:w="1136" w:type="dxa"/>
            <w:vMerge/>
            <w:tcBorders>
              <w:top w:val="nil"/>
              <w:left w:val="single" w:sz="4" w:space="0" w:color="auto"/>
              <w:bottom w:val="single" w:sz="4" w:space="0" w:color="auto"/>
              <w:right w:val="single" w:sz="4" w:space="0" w:color="auto"/>
            </w:tcBorders>
            <w:vAlign w:val="center"/>
            <w:hideMark/>
          </w:tcPr>
          <w:p w14:paraId="1677B266" w14:textId="77777777" w:rsidR="000141EA" w:rsidRPr="000141EA" w:rsidRDefault="000141EA" w:rsidP="000141EA">
            <w:pPr>
              <w:rPr>
                <w:b/>
                <w:bCs/>
                <w:color w:val="000000"/>
                <w:sz w:val="20"/>
                <w:szCs w:val="20"/>
              </w:rPr>
            </w:pPr>
          </w:p>
        </w:tc>
        <w:tc>
          <w:tcPr>
            <w:tcW w:w="567" w:type="dxa"/>
            <w:tcBorders>
              <w:top w:val="nil"/>
              <w:left w:val="nil"/>
              <w:bottom w:val="single" w:sz="4" w:space="0" w:color="auto"/>
              <w:right w:val="single" w:sz="4" w:space="0" w:color="auto"/>
            </w:tcBorders>
            <w:shd w:val="clear" w:color="auto" w:fill="auto"/>
            <w:noWrap/>
            <w:vAlign w:val="center"/>
            <w:hideMark/>
          </w:tcPr>
          <w:p w14:paraId="0903BFA3" w14:textId="77777777" w:rsidR="000141EA" w:rsidRPr="000141EA" w:rsidRDefault="000141EA" w:rsidP="000141EA">
            <w:pPr>
              <w:jc w:val="center"/>
              <w:rPr>
                <w:color w:val="000000"/>
                <w:sz w:val="20"/>
                <w:szCs w:val="20"/>
              </w:rPr>
            </w:pPr>
            <w:r w:rsidRPr="000141EA">
              <w:rPr>
                <w:color w:val="000000"/>
                <w:sz w:val="20"/>
                <w:szCs w:val="20"/>
              </w:rPr>
              <w:t>11</w:t>
            </w:r>
          </w:p>
        </w:tc>
        <w:tc>
          <w:tcPr>
            <w:tcW w:w="3826" w:type="dxa"/>
            <w:tcBorders>
              <w:top w:val="nil"/>
              <w:left w:val="nil"/>
              <w:bottom w:val="single" w:sz="4" w:space="0" w:color="auto"/>
              <w:right w:val="single" w:sz="4" w:space="0" w:color="auto"/>
            </w:tcBorders>
            <w:shd w:val="clear" w:color="auto" w:fill="auto"/>
            <w:vAlign w:val="center"/>
            <w:hideMark/>
          </w:tcPr>
          <w:p w14:paraId="6FDB75C0" w14:textId="77777777" w:rsidR="000141EA" w:rsidRPr="000141EA" w:rsidRDefault="000141EA" w:rsidP="000141EA">
            <w:pPr>
              <w:rPr>
                <w:color w:val="000000"/>
                <w:sz w:val="20"/>
                <w:szCs w:val="20"/>
              </w:rPr>
            </w:pPr>
            <w:r w:rsidRPr="000141EA">
              <w:rPr>
                <w:color w:val="000000"/>
                <w:sz w:val="20"/>
                <w:szCs w:val="20"/>
              </w:rPr>
              <w:t xml:space="preserve">PLANETARA </w:t>
            </w:r>
          </w:p>
        </w:tc>
        <w:tc>
          <w:tcPr>
            <w:tcW w:w="803" w:type="dxa"/>
            <w:tcBorders>
              <w:top w:val="nil"/>
              <w:left w:val="nil"/>
              <w:bottom w:val="single" w:sz="4" w:space="0" w:color="auto"/>
              <w:right w:val="single" w:sz="4" w:space="0" w:color="auto"/>
            </w:tcBorders>
            <w:shd w:val="clear" w:color="auto" w:fill="auto"/>
            <w:vAlign w:val="center"/>
            <w:hideMark/>
          </w:tcPr>
          <w:p w14:paraId="51414707" w14:textId="77777777" w:rsidR="000141EA" w:rsidRPr="000141EA" w:rsidRDefault="000141EA" w:rsidP="000141EA">
            <w:pPr>
              <w:jc w:val="center"/>
              <w:rPr>
                <w:color w:val="000000"/>
                <w:sz w:val="20"/>
                <w:szCs w:val="20"/>
              </w:rPr>
            </w:pPr>
            <w:proofErr w:type="spellStart"/>
            <w:r w:rsidRPr="000141EA">
              <w:rPr>
                <w:color w:val="000000"/>
                <w:sz w:val="20"/>
                <w:szCs w:val="20"/>
              </w:rPr>
              <w:t>buc</w:t>
            </w:r>
            <w:proofErr w:type="spellEnd"/>
          </w:p>
        </w:tc>
        <w:tc>
          <w:tcPr>
            <w:tcW w:w="1135" w:type="dxa"/>
            <w:tcBorders>
              <w:top w:val="nil"/>
              <w:left w:val="nil"/>
              <w:bottom w:val="single" w:sz="4" w:space="0" w:color="auto"/>
              <w:right w:val="single" w:sz="4" w:space="0" w:color="auto"/>
            </w:tcBorders>
            <w:shd w:val="clear" w:color="auto" w:fill="auto"/>
            <w:vAlign w:val="center"/>
            <w:hideMark/>
          </w:tcPr>
          <w:p w14:paraId="504EB02F" w14:textId="77777777" w:rsidR="000141EA" w:rsidRPr="000141EA" w:rsidRDefault="000141EA" w:rsidP="000141EA">
            <w:pPr>
              <w:jc w:val="right"/>
              <w:rPr>
                <w:color w:val="000000"/>
                <w:sz w:val="20"/>
                <w:szCs w:val="20"/>
              </w:rPr>
            </w:pPr>
            <w:r w:rsidRPr="000141EA">
              <w:rPr>
                <w:color w:val="000000"/>
                <w:sz w:val="20"/>
                <w:szCs w:val="20"/>
              </w:rPr>
              <w:t>9.800,00</w:t>
            </w:r>
          </w:p>
        </w:tc>
        <w:tc>
          <w:tcPr>
            <w:tcW w:w="905" w:type="dxa"/>
            <w:tcBorders>
              <w:top w:val="nil"/>
              <w:left w:val="nil"/>
              <w:bottom w:val="single" w:sz="4" w:space="0" w:color="auto"/>
              <w:right w:val="single" w:sz="4" w:space="0" w:color="auto"/>
            </w:tcBorders>
            <w:shd w:val="clear" w:color="auto" w:fill="auto"/>
            <w:vAlign w:val="center"/>
            <w:hideMark/>
          </w:tcPr>
          <w:p w14:paraId="75C9D057" w14:textId="77777777" w:rsidR="000141EA" w:rsidRPr="000141EA" w:rsidRDefault="000141EA" w:rsidP="000141EA">
            <w:pPr>
              <w:jc w:val="center"/>
              <w:rPr>
                <w:color w:val="000000"/>
                <w:sz w:val="20"/>
                <w:szCs w:val="20"/>
              </w:rPr>
            </w:pPr>
            <w:r w:rsidRPr="000141EA">
              <w:rPr>
                <w:color w:val="000000"/>
                <w:sz w:val="20"/>
                <w:szCs w:val="20"/>
              </w:rPr>
              <w:t>16</w:t>
            </w:r>
          </w:p>
        </w:tc>
        <w:tc>
          <w:tcPr>
            <w:tcW w:w="1395" w:type="dxa"/>
            <w:tcBorders>
              <w:top w:val="nil"/>
              <w:left w:val="nil"/>
              <w:bottom w:val="single" w:sz="4" w:space="0" w:color="auto"/>
              <w:right w:val="single" w:sz="4" w:space="0" w:color="auto"/>
            </w:tcBorders>
            <w:shd w:val="clear" w:color="auto" w:fill="auto"/>
            <w:vAlign w:val="center"/>
            <w:hideMark/>
          </w:tcPr>
          <w:p w14:paraId="5A4A8E91" w14:textId="77777777" w:rsidR="000141EA" w:rsidRPr="000141EA" w:rsidRDefault="000141EA" w:rsidP="000141EA">
            <w:pPr>
              <w:jc w:val="right"/>
              <w:rPr>
                <w:color w:val="000000"/>
                <w:sz w:val="20"/>
                <w:szCs w:val="20"/>
              </w:rPr>
            </w:pPr>
            <w:r w:rsidRPr="000141EA">
              <w:rPr>
                <w:color w:val="000000"/>
                <w:sz w:val="20"/>
                <w:szCs w:val="20"/>
              </w:rPr>
              <w:t>156.800,00</w:t>
            </w:r>
          </w:p>
        </w:tc>
        <w:tc>
          <w:tcPr>
            <w:tcW w:w="1121" w:type="dxa"/>
            <w:tcBorders>
              <w:top w:val="nil"/>
              <w:left w:val="nil"/>
              <w:bottom w:val="single" w:sz="4" w:space="0" w:color="auto"/>
              <w:right w:val="single" w:sz="4" w:space="0" w:color="auto"/>
            </w:tcBorders>
            <w:shd w:val="clear" w:color="auto" w:fill="auto"/>
            <w:vAlign w:val="center"/>
            <w:hideMark/>
          </w:tcPr>
          <w:p w14:paraId="794C3F57" w14:textId="77777777" w:rsidR="000141EA" w:rsidRPr="000141EA" w:rsidRDefault="000141EA" w:rsidP="000141EA">
            <w:pPr>
              <w:jc w:val="right"/>
              <w:rPr>
                <w:color w:val="000000"/>
                <w:sz w:val="20"/>
                <w:szCs w:val="20"/>
              </w:rPr>
            </w:pPr>
            <w:r w:rsidRPr="000141EA">
              <w:rPr>
                <w:color w:val="000000"/>
                <w:sz w:val="20"/>
                <w:szCs w:val="20"/>
              </w:rPr>
              <w:t>4,52</w:t>
            </w:r>
          </w:p>
        </w:tc>
        <w:tc>
          <w:tcPr>
            <w:tcW w:w="1134" w:type="dxa"/>
            <w:tcBorders>
              <w:top w:val="nil"/>
              <w:left w:val="nil"/>
              <w:bottom w:val="single" w:sz="4" w:space="0" w:color="auto"/>
              <w:right w:val="single" w:sz="4" w:space="0" w:color="auto"/>
            </w:tcBorders>
            <w:shd w:val="clear" w:color="auto" w:fill="auto"/>
            <w:noWrap/>
            <w:vAlign w:val="center"/>
            <w:hideMark/>
          </w:tcPr>
          <w:p w14:paraId="7D26F7AB" w14:textId="77777777" w:rsidR="000141EA" w:rsidRPr="000141EA" w:rsidRDefault="000141EA" w:rsidP="000141EA">
            <w:pPr>
              <w:jc w:val="right"/>
              <w:rPr>
                <w:color w:val="000000"/>
                <w:sz w:val="20"/>
                <w:szCs w:val="20"/>
              </w:rPr>
            </w:pPr>
            <w:r w:rsidRPr="000141EA">
              <w:rPr>
                <w:color w:val="000000"/>
                <w:sz w:val="20"/>
                <w:szCs w:val="20"/>
              </w:rPr>
              <w:t>142,00</w:t>
            </w:r>
          </w:p>
        </w:tc>
        <w:tc>
          <w:tcPr>
            <w:tcW w:w="1417" w:type="dxa"/>
            <w:tcBorders>
              <w:top w:val="nil"/>
              <w:left w:val="nil"/>
              <w:bottom w:val="single" w:sz="4" w:space="0" w:color="auto"/>
              <w:right w:val="single" w:sz="4" w:space="0" w:color="auto"/>
            </w:tcBorders>
            <w:shd w:val="clear" w:color="auto" w:fill="auto"/>
            <w:noWrap/>
            <w:vAlign w:val="center"/>
            <w:hideMark/>
          </w:tcPr>
          <w:p w14:paraId="5AF8601E" w14:textId="77777777" w:rsidR="000141EA" w:rsidRPr="000141EA" w:rsidRDefault="000141EA" w:rsidP="000141EA">
            <w:pPr>
              <w:jc w:val="right"/>
              <w:rPr>
                <w:color w:val="000000"/>
                <w:sz w:val="20"/>
                <w:szCs w:val="20"/>
              </w:rPr>
            </w:pPr>
            <w:r w:rsidRPr="000141EA">
              <w:rPr>
                <w:color w:val="000000"/>
                <w:sz w:val="20"/>
                <w:szCs w:val="20"/>
              </w:rPr>
              <w:t>641,84</w:t>
            </w:r>
          </w:p>
        </w:tc>
        <w:tc>
          <w:tcPr>
            <w:tcW w:w="1418" w:type="dxa"/>
            <w:tcBorders>
              <w:top w:val="nil"/>
              <w:left w:val="nil"/>
              <w:bottom w:val="single" w:sz="4" w:space="0" w:color="auto"/>
              <w:right w:val="single" w:sz="4" w:space="0" w:color="auto"/>
            </w:tcBorders>
            <w:shd w:val="clear" w:color="auto" w:fill="auto"/>
            <w:noWrap/>
            <w:vAlign w:val="center"/>
            <w:hideMark/>
          </w:tcPr>
          <w:p w14:paraId="058C48A0" w14:textId="77777777" w:rsidR="000141EA" w:rsidRPr="000141EA" w:rsidRDefault="000141EA" w:rsidP="000141EA">
            <w:pPr>
              <w:jc w:val="right"/>
              <w:rPr>
                <w:color w:val="000000"/>
                <w:sz w:val="20"/>
                <w:szCs w:val="20"/>
              </w:rPr>
            </w:pPr>
            <w:r w:rsidRPr="000141EA">
              <w:rPr>
                <w:color w:val="000000"/>
                <w:sz w:val="20"/>
                <w:szCs w:val="20"/>
              </w:rPr>
              <w:t>10.269,44</w:t>
            </w:r>
          </w:p>
        </w:tc>
        <w:tc>
          <w:tcPr>
            <w:tcW w:w="1417" w:type="dxa"/>
            <w:tcBorders>
              <w:top w:val="nil"/>
              <w:left w:val="nil"/>
              <w:bottom w:val="single" w:sz="4" w:space="0" w:color="auto"/>
              <w:right w:val="single" w:sz="4" w:space="0" w:color="auto"/>
            </w:tcBorders>
            <w:shd w:val="clear" w:color="auto" w:fill="auto"/>
            <w:noWrap/>
            <w:vAlign w:val="center"/>
            <w:hideMark/>
          </w:tcPr>
          <w:p w14:paraId="71CAE0EA" w14:textId="77777777" w:rsidR="000141EA" w:rsidRPr="000141EA" w:rsidRDefault="000141EA" w:rsidP="000141EA">
            <w:pPr>
              <w:jc w:val="right"/>
              <w:rPr>
                <w:color w:val="000000"/>
                <w:sz w:val="20"/>
                <w:szCs w:val="20"/>
              </w:rPr>
            </w:pPr>
            <w:r w:rsidRPr="000141EA">
              <w:rPr>
                <w:color w:val="000000"/>
                <w:sz w:val="20"/>
                <w:szCs w:val="20"/>
              </w:rPr>
              <w:t>167.069,44</w:t>
            </w:r>
          </w:p>
        </w:tc>
      </w:tr>
      <w:tr w:rsidR="000E1BF7" w:rsidRPr="000141EA" w14:paraId="29C07894" w14:textId="77777777" w:rsidTr="00B07608">
        <w:trPr>
          <w:trHeight w:val="300"/>
        </w:trPr>
        <w:tc>
          <w:tcPr>
            <w:tcW w:w="1136" w:type="dxa"/>
            <w:vMerge/>
            <w:tcBorders>
              <w:top w:val="nil"/>
              <w:left w:val="single" w:sz="4" w:space="0" w:color="auto"/>
              <w:bottom w:val="single" w:sz="4" w:space="0" w:color="auto"/>
              <w:right w:val="single" w:sz="4" w:space="0" w:color="auto"/>
            </w:tcBorders>
            <w:vAlign w:val="center"/>
            <w:hideMark/>
          </w:tcPr>
          <w:p w14:paraId="59376A5A" w14:textId="77777777" w:rsidR="000141EA" w:rsidRPr="000141EA" w:rsidRDefault="000141EA" w:rsidP="000141EA">
            <w:pPr>
              <w:rPr>
                <w:b/>
                <w:bCs/>
                <w:color w:val="000000"/>
                <w:sz w:val="20"/>
                <w:szCs w:val="20"/>
              </w:rPr>
            </w:pPr>
          </w:p>
        </w:tc>
        <w:tc>
          <w:tcPr>
            <w:tcW w:w="567" w:type="dxa"/>
            <w:tcBorders>
              <w:top w:val="nil"/>
              <w:left w:val="nil"/>
              <w:bottom w:val="single" w:sz="4" w:space="0" w:color="auto"/>
              <w:right w:val="single" w:sz="4" w:space="0" w:color="auto"/>
            </w:tcBorders>
            <w:shd w:val="clear" w:color="auto" w:fill="auto"/>
            <w:noWrap/>
            <w:vAlign w:val="center"/>
            <w:hideMark/>
          </w:tcPr>
          <w:p w14:paraId="3DF7E619" w14:textId="77777777" w:rsidR="000141EA" w:rsidRPr="000141EA" w:rsidRDefault="000141EA" w:rsidP="000141EA">
            <w:pPr>
              <w:jc w:val="center"/>
              <w:rPr>
                <w:color w:val="000000"/>
                <w:sz w:val="20"/>
                <w:szCs w:val="20"/>
              </w:rPr>
            </w:pPr>
            <w:r w:rsidRPr="000141EA">
              <w:rPr>
                <w:color w:val="000000"/>
                <w:sz w:val="20"/>
                <w:szCs w:val="20"/>
              </w:rPr>
              <w:t>12</w:t>
            </w:r>
          </w:p>
        </w:tc>
        <w:tc>
          <w:tcPr>
            <w:tcW w:w="3826" w:type="dxa"/>
            <w:tcBorders>
              <w:top w:val="nil"/>
              <w:left w:val="nil"/>
              <w:bottom w:val="single" w:sz="4" w:space="0" w:color="auto"/>
              <w:right w:val="single" w:sz="4" w:space="0" w:color="auto"/>
            </w:tcBorders>
            <w:shd w:val="clear" w:color="auto" w:fill="auto"/>
            <w:vAlign w:val="center"/>
            <w:hideMark/>
          </w:tcPr>
          <w:p w14:paraId="6A431A08" w14:textId="77777777" w:rsidR="000141EA" w:rsidRPr="000141EA" w:rsidRDefault="000141EA" w:rsidP="000141EA">
            <w:pPr>
              <w:rPr>
                <w:color w:val="000000"/>
                <w:sz w:val="20"/>
                <w:szCs w:val="20"/>
              </w:rPr>
            </w:pPr>
            <w:r w:rsidRPr="000141EA">
              <w:rPr>
                <w:color w:val="000000"/>
                <w:sz w:val="20"/>
                <w:szCs w:val="20"/>
              </w:rPr>
              <w:t>RULMENT ROATA FATA</w:t>
            </w:r>
          </w:p>
        </w:tc>
        <w:tc>
          <w:tcPr>
            <w:tcW w:w="803" w:type="dxa"/>
            <w:tcBorders>
              <w:top w:val="nil"/>
              <w:left w:val="nil"/>
              <w:bottom w:val="single" w:sz="4" w:space="0" w:color="auto"/>
              <w:right w:val="single" w:sz="4" w:space="0" w:color="auto"/>
            </w:tcBorders>
            <w:shd w:val="clear" w:color="auto" w:fill="auto"/>
            <w:vAlign w:val="center"/>
            <w:hideMark/>
          </w:tcPr>
          <w:p w14:paraId="2B4A93A7" w14:textId="77777777" w:rsidR="000141EA" w:rsidRPr="000141EA" w:rsidRDefault="000141EA" w:rsidP="000141EA">
            <w:pPr>
              <w:jc w:val="center"/>
              <w:rPr>
                <w:color w:val="000000"/>
                <w:sz w:val="20"/>
                <w:szCs w:val="20"/>
              </w:rPr>
            </w:pPr>
            <w:proofErr w:type="spellStart"/>
            <w:r w:rsidRPr="000141EA">
              <w:rPr>
                <w:color w:val="000000"/>
                <w:sz w:val="20"/>
                <w:szCs w:val="20"/>
              </w:rPr>
              <w:t>buc</w:t>
            </w:r>
            <w:proofErr w:type="spellEnd"/>
          </w:p>
        </w:tc>
        <w:tc>
          <w:tcPr>
            <w:tcW w:w="1135" w:type="dxa"/>
            <w:tcBorders>
              <w:top w:val="nil"/>
              <w:left w:val="nil"/>
              <w:bottom w:val="single" w:sz="4" w:space="0" w:color="auto"/>
              <w:right w:val="single" w:sz="4" w:space="0" w:color="auto"/>
            </w:tcBorders>
            <w:shd w:val="clear" w:color="auto" w:fill="auto"/>
            <w:vAlign w:val="center"/>
            <w:hideMark/>
          </w:tcPr>
          <w:p w14:paraId="670F32F9" w14:textId="77777777" w:rsidR="000141EA" w:rsidRPr="000141EA" w:rsidRDefault="000141EA" w:rsidP="000141EA">
            <w:pPr>
              <w:jc w:val="right"/>
              <w:rPr>
                <w:color w:val="000000"/>
                <w:sz w:val="20"/>
                <w:szCs w:val="20"/>
              </w:rPr>
            </w:pPr>
            <w:r w:rsidRPr="000141EA">
              <w:rPr>
                <w:color w:val="000000"/>
                <w:sz w:val="20"/>
                <w:szCs w:val="20"/>
              </w:rPr>
              <w:t>1.350,00</w:t>
            </w:r>
          </w:p>
        </w:tc>
        <w:tc>
          <w:tcPr>
            <w:tcW w:w="905" w:type="dxa"/>
            <w:tcBorders>
              <w:top w:val="nil"/>
              <w:left w:val="nil"/>
              <w:bottom w:val="single" w:sz="4" w:space="0" w:color="auto"/>
              <w:right w:val="single" w:sz="4" w:space="0" w:color="auto"/>
            </w:tcBorders>
            <w:shd w:val="clear" w:color="auto" w:fill="auto"/>
            <w:vAlign w:val="center"/>
            <w:hideMark/>
          </w:tcPr>
          <w:p w14:paraId="4D237B55" w14:textId="77777777" w:rsidR="000141EA" w:rsidRPr="000141EA" w:rsidRDefault="000141EA" w:rsidP="000141EA">
            <w:pPr>
              <w:jc w:val="center"/>
              <w:rPr>
                <w:color w:val="000000"/>
                <w:sz w:val="20"/>
                <w:szCs w:val="20"/>
              </w:rPr>
            </w:pPr>
            <w:r w:rsidRPr="000141EA">
              <w:rPr>
                <w:color w:val="000000"/>
                <w:sz w:val="20"/>
                <w:szCs w:val="20"/>
              </w:rPr>
              <w:t>36</w:t>
            </w:r>
          </w:p>
        </w:tc>
        <w:tc>
          <w:tcPr>
            <w:tcW w:w="1395" w:type="dxa"/>
            <w:tcBorders>
              <w:top w:val="nil"/>
              <w:left w:val="nil"/>
              <w:bottom w:val="single" w:sz="4" w:space="0" w:color="auto"/>
              <w:right w:val="single" w:sz="4" w:space="0" w:color="auto"/>
            </w:tcBorders>
            <w:shd w:val="clear" w:color="auto" w:fill="auto"/>
            <w:vAlign w:val="center"/>
            <w:hideMark/>
          </w:tcPr>
          <w:p w14:paraId="653F55E7" w14:textId="77777777" w:rsidR="000141EA" w:rsidRPr="000141EA" w:rsidRDefault="000141EA" w:rsidP="000141EA">
            <w:pPr>
              <w:jc w:val="right"/>
              <w:rPr>
                <w:color w:val="000000"/>
                <w:sz w:val="20"/>
                <w:szCs w:val="20"/>
              </w:rPr>
            </w:pPr>
            <w:r w:rsidRPr="000141EA">
              <w:rPr>
                <w:color w:val="000000"/>
                <w:sz w:val="20"/>
                <w:szCs w:val="20"/>
              </w:rPr>
              <w:t>48.600,00</w:t>
            </w:r>
          </w:p>
        </w:tc>
        <w:tc>
          <w:tcPr>
            <w:tcW w:w="1121" w:type="dxa"/>
            <w:tcBorders>
              <w:top w:val="nil"/>
              <w:left w:val="nil"/>
              <w:bottom w:val="single" w:sz="4" w:space="0" w:color="auto"/>
              <w:right w:val="single" w:sz="4" w:space="0" w:color="auto"/>
            </w:tcBorders>
            <w:shd w:val="clear" w:color="auto" w:fill="auto"/>
            <w:vAlign w:val="center"/>
            <w:hideMark/>
          </w:tcPr>
          <w:p w14:paraId="49CF5995" w14:textId="77777777" w:rsidR="000141EA" w:rsidRPr="000141EA" w:rsidRDefault="000141EA" w:rsidP="000141EA">
            <w:pPr>
              <w:jc w:val="right"/>
              <w:rPr>
                <w:color w:val="000000"/>
                <w:sz w:val="20"/>
                <w:szCs w:val="20"/>
              </w:rPr>
            </w:pPr>
            <w:r w:rsidRPr="000141EA">
              <w:rPr>
                <w:color w:val="000000"/>
                <w:sz w:val="20"/>
                <w:szCs w:val="20"/>
              </w:rPr>
              <w:t>6,86</w:t>
            </w:r>
          </w:p>
        </w:tc>
        <w:tc>
          <w:tcPr>
            <w:tcW w:w="1134" w:type="dxa"/>
            <w:tcBorders>
              <w:top w:val="nil"/>
              <w:left w:val="nil"/>
              <w:bottom w:val="single" w:sz="4" w:space="0" w:color="auto"/>
              <w:right w:val="single" w:sz="4" w:space="0" w:color="auto"/>
            </w:tcBorders>
            <w:shd w:val="clear" w:color="auto" w:fill="auto"/>
            <w:noWrap/>
            <w:vAlign w:val="center"/>
            <w:hideMark/>
          </w:tcPr>
          <w:p w14:paraId="32AC7ABA" w14:textId="77777777" w:rsidR="000141EA" w:rsidRPr="000141EA" w:rsidRDefault="000141EA" w:rsidP="000141EA">
            <w:pPr>
              <w:jc w:val="right"/>
              <w:rPr>
                <w:color w:val="000000"/>
                <w:sz w:val="20"/>
                <w:szCs w:val="20"/>
              </w:rPr>
            </w:pPr>
            <w:r w:rsidRPr="000141EA">
              <w:rPr>
                <w:color w:val="000000"/>
                <w:sz w:val="20"/>
                <w:szCs w:val="20"/>
              </w:rPr>
              <w:t>142,00</w:t>
            </w:r>
          </w:p>
        </w:tc>
        <w:tc>
          <w:tcPr>
            <w:tcW w:w="1417" w:type="dxa"/>
            <w:tcBorders>
              <w:top w:val="nil"/>
              <w:left w:val="nil"/>
              <w:bottom w:val="single" w:sz="4" w:space="0" w:color="auto"/>
              <w:right w:val="single" w:sz="4" w:space="0" w:color="auto"/>
            </w:tcBorders>
            <w:shd w:val="clear" w:color="auto" w:fill="auto"/>
            <w:noWrap/>
            <w:vAlign w:val="center"/>
            <w:hideMark/>
          </w:tcPr>
          <w:p w14:paraId="1DED03FE" w14:textId="77777777" w:rsidR="000141EA" w:rsidRPr="000141EA" w:rsidRDefault="000141EA" w:rsidP="000141EA">
            <w:pPr>
              <w:jc w:val="right"/>
              <w:rPr>
                <w:color w:val="000000"/>
                <w:sz w:val="20"/>
                <w:szCs w:val="20"/>
              </w:rPr>
            </w:pPr>
            <w:r w:rsidRPr="000141EA">
              <w:rPr>
                <w:color w:val="000000"/>
                <w:sz w:val="20"/>
                <w:szCs w:val="20"/>
              </w:rPr>
              <w:t>974,12</w:t>
            </w:r>
          </w:p>
        </w:tc>
        <w:tc>
          <w:tcPr>
            <w:tcW w:w="1418" w:type="dxa"/>
            <w:tcBorders>
              <w:top w:val="nil"/>
              <w:left w:val="nil"/>
              <w:bottom w:val="single" w:sz="4" w:space="0" w:color="auto"/>
              <w:right w:val="single" w:sz="4" w:space="0" w:color="auto"/>
            </w:tcBorders>
            <w:shd w:val="clear" w:color="auto" w:fill="auto"/>
            <w:noWrap/>
            <w:vAlign w:val="center"/>
            <w:hideMark/>
          </w:tcPr>
          <w:p w14:paraId="28BEF99F" w14:textId="77777777" w:rsidR="000141EA" w:rsidRPr="000141EA" w:rsidRDefault="000141EA" w:rsidP="000141EA">
            <w:pPr>
              <w:jc w:val="right"/>
              <w:rPr>
                <w:color w:val="000000"/>
                <w:sz w:val="20"/>
                <w:szCs w:val="20"/>
              </w:rPr>
            </w:pPr>
            <w:r w:rsidRPr="000141EA">
              <w:rPr>
                <w:color w:val="000000"/>
                <w:sz w:val="20"/>
                <w:szCs w:val="20"/>
              </w:rPr>
              <w:t>35.068,32</w:t>
            </w:r>
          </w:p>
        </w:tc>
        <w:tc>
          <w:tcPr>
            <w:tcW w:w="1417" w:type="dxa"/>
            <w:tcBorders>
              <w:top w:val="nil"/>
              <w:left w:val="nil"/>
              <w:bottom w:val="single" w:sz="4" w:space="0" w:color="auto"/>
              <w:right w:val="single" w:sz="4" w:space="0" w:color="auto"/>
            </w:tcBorders>
            <w:shd w:val="clear" w:color="auto" w:fill="auto"/>
            <w:noWrap/>
            <w:vAlign w:val="center"/>
            <w:hideMark/>
          </w:tcPr>
          <w:p w14:paraId="417B1424" w14:textId="77777777" w:rsidR="000141EA" w:rsidRPr="000141EA" w:rsidRDefault="000141EA" w:rsidP="000141EA">
            <w:pPr>
              <w:jc w:val="right"/>
              <w:rPr>
                <w:color w:val="000000"/>
                <w:sz w:val="20"/>
                <w:szCs w:val="20"/>
              </w:rPr>
            </w:pPr>
            <w:r w:rsidRPr="000141EA">
              <w:rPr>
                <w:color w:val="000000"/>
                <w:sz w:val="20"/>
                <w:szCs w:val="20"/>
              </w:rPr>
              <w:t>83.668,32</w:t>
            </w:r>
          </w:p>
        </w:tc>
      </w:tr>
      <w:tr w:rsidR="000E1BF7" w:rsidRPr="000141EA" w14:paraId="530B569B" w14:textId="77777777" w:rsidTr="00B07608">
        <w:trPr>
          <w:trHeight w:val="300"/>
        </w:trPr>
        <w:tc>
          <w:tcPr>
            <w:tcW w:w="1136" w:type="dxa"/>
            <w:vMerge/>
            <w:tcBorders>
              <w:top w:val="nil"/>
              <w:left w:val="single" w:sz="4" w:space="0" w:color="auto"/>
              <w:bottom w:val="single" w:sz="4" w:space="0" w:color="auto"/>
              <w:right w:val="single" w:sz="4" w:space="0" w:color="auto"/>
            </w:tcBorders>
            <w:vAlign w:val="center"/>
            <w:hideMark/>
          </w:tcPr>
          <w:p w14:paraId="57DE94E4" w14:textId="77777777" w:rsidR="000141EA" w:rsidRPr="000141EA" w:rsidRDefault="000141EA" w:rsidP="000141EA">
            <w:pPr>
              <w:rPr>
                <w:b/>
                <w:bCs/>
                <w:color w:val="000000"/>
                <w:sz w:val="20"/>
                <w:szCs w:val="20"/>
              </w:rPr>
            </w:pPr>
          </w:p>
        </w:tc>
        <w:tc>
          <w:tcPr>
            <w:tcW w:w="567" w:type="dxa"/>
            <w:tcBorders>
              <w:top w:val="nil"/>
              <w:left w:val="nil"/>
              <w:bottom w:val="single" w:sz="4" w:space="0" w:color="auto"/>
              <w:right w:val="single" w:sz="4" w:space="0" w:color="auto"/>
            </w:tcBorders>
            <w:shd w:val="clear" w:color="auto" w:fill="auto"/>
            <w:noWrap/>
            <w:vAlign w:val="center"/>
            <w:hideMark/>
          </w:tcPr>
          <w:p w14:paraId="1102C17A" w14:textId="77777777" w:rsidR="000141EA" w:rsidRPr="000141EA" w:rsidRDefault="000141EA" w:rsidP="000141EA">
            <w:pPr>
              <w:jc w:val="center"/>
              <w:rPr>
                <w:color w:val="000000"/>
                <w:sz w:val="20"/>
                <w:szCs w:val="20"/>
              </w:rPr>
            </w:pPr>
            <w:r w:rsidRPr="000141EA">
              <w:rPr>
                <w:color w:val="000000"/>
                <w:sz w:val="20"/>
                <w:szCs w:val="20"/>
              </w:rPr>
              <w:t>13</w:t>
            </w:r>
          </w:p>
        </w:tc>
        <w:tc>
          <w:tcPr>
            <w:tcW w:w="3826" w:type="dxa"/>
            <w:tcBorders>
              <w:top w:val="nil"/>
              <w:left w:val="nil"/>
              <w:bottom w:val="single" w:sz="4" w:space="0" w:color="auto"/>
              <w:right w:val="single" w:sz="4" w:space="0" w:color="auto"/>
            </w:tcBorders>
            <w:shd w:val="clear" w:color="auto" w:fill="auto"/>
            <w:vAlign w:val="center"/>
            <w:hideMark/>
          </w:tcPr>
          <w:p w14:paraId="31C52636" w14:textId="77777777" w:rsidR="000141EA" w:rsidRPr="000141EA" w:rsidRDefault="000141EA" w:rsidP="000141EA">
            <w:pPr>
              <w:rPr>
                <w:color w:val="000000"/>
                <w:sz w:val="20"/>
                <w:szCs w:val="20"/>
              </w:rPr>
            </w:pPr>
            <w:r w:rsidRPr="000141EA">
              <w:rPr>
                <w:color w:val="000000"/>
                <w:sz w:val="20"/>
                <w:szCs w:val="20"/>
              </w:rPr>
              <w:t>RULMENT ROATA SPATE</w:t>
            </w:r>
          </w:p>
        </w:tc>
        <w:tc>
          <w:tcPr>
            <w:tcW w:w="803" w:type="dxa"/>
            <w:tcBorders>
              <w:top w:val="nil"/>
              <w:left w:val="nil"/>
              <w:bottom w:val="single" w:sz="4" w:space="0" w:color="auto"/>
              <w:right w:val="single" w:sz="4" w:space="0" w:color="auto"/>
            </w:tcBorders>
            <w:shd w:val="clear" w:color="auto" w:fill="auto"/>
            <w:vAlign w:val="center"/>
            <w:hideMark/>
          </w:tcPr>
          <w:p w14:paraId="7357A4A1" w14:textId="77777777" w:rsidR="000141EA" w:rsidRPr="000141EA" w:rsidRDefault="000141EA" w:rsidP="000141EA">
            <w:pPr>
              <w:jc w:val="center"/>
              <w:rPr>
                <w:color w:val="000000"/>
                <w:sz w:val="20"/>
                <w:szCs w:val="20"/>
              </w:rPr>
            </w:pPr>
            <w:proofErr w:type="spellStart"/>
            <w:r w:rsidRPr="000141EA">
              <w:rPr>
                <w:color w:val="000000"/>
                <w:sz w:val="20"/>
                <w:szCs w:val="20"/>
              </w:rPr>
              <w:t>buc</w:t>
            </w:r>
            <w:proofErr w:type="spellEnd"/>
          </w:p>
        </w:tc>
        <w:tc>
          <w:tcPr>
            <w:tcW w:w="1135" w:type="dxa"/>
            <w:tcBorders>
              <w:top w:val="nil"/>
              <w:left w:val="nil"/>
              <w:bottom w:val="single" w:sz="4" w:space="0" w:color="auto"/>
              <w:right w:val="single" w:sz="4" w:space="0" w:color="auto"/>
            </w:tcBorders>
            <w:shd w:val="clear" w:color="auto" w:fill="auto"/>
            <w:vAlign w:val="center"/>
            <w:hideMark/>
          </w:tcPr>
          <w:p w14:paraId="0453AB7A" w14:textId="77777777" w:rsidR="000141EA" w:rsidRPr="000141EA" w:rsidRDefault="000141EA" w:rsidP="000141EA">
            <w:pPr>
              <w:jc w:val="right"/>
              <w:rPr>
                <w:color w:val="000000"/>
                <w:sz w:val="20"/>
                <w:szCs w:val="20"/>
              </w:rPr>
            </w:pPr>
            <w:r w:rsidRPr="000141EA">
              <w:rPr>
                <w:color w:val="000000"/>
                <w:sz w:val="20"/>
                <w:szCs w:val="20"/>
              </w:rPr>
              <w:t>480,00</w:t>
            </w:r>
          </w:p>
        </w:tc>
        <w:tc>
          <w:tcPr>
            <w:tcW w:w="905" w:type="dxa"/>
            <w:tcBorders>
              <w:top w:val="nil"/>
              <w:left w:val="nil"/>
              <w:bottom w:val="single" w:sz="4" w:space="0" w:color="auto"/>
              <w:right w:val="single" w:sz="4" w:space="0" w:color="auto"/>
            </w:tcBorders>
            <w:shd w:val="clear" w:color="auto" w:fill="auto"/>
            <w:vAlign w:val="center"/>
            <w:hideMark/>
          </w:tcPr>
          <w:p w14:paraId="18E62BE2" w14:textId="77777777" w:rsidR="000141EA" w:rsidRPr="000141EA" w:rsidRDefault="000141EA" w:rsidP="000141EA">
            <w:pPr>
              <w:jc w:val="center"/>
              <w:rPr>
                <w:color w:val="000000"/>
                <w:sz w:val="20"/>
                <w:szCs w:val="20"/>
              </w:rPr>
            </w:pPr>
            <w:r w:rsidRPr="000141EA">
              <w:rPr>
                <w:color w:val="000000"/>
                <w:sz w:val="20"/>
                <w:szCs w:val="20"/>
              </w:rPr>
              <w:t>36</w:t>
            </w:r>
          </w:p>
        </w:tc>
        <w:tc>
          <w:tcPr>
            <w:tcW w:w="1395" w:type="dxa"/>
            <w:tcBorders>
              <w:top w:val="nil"/>
              <w:left w:val="nil"/>
              <w:bottom w:val="single" w:sz="4" w:space="0" w:color="auto"/>
              <w:right w:val="single" w:sz="4" w:space="0" w:color="auto"/>
            </w:tcBorders>
            <w:shd w:val="clear" w:color="auto" w:fill="auto"/>
            <w:vAlign w:val="center"/>
            <w:hideMark/>
          </w:tcPr>
          <w:p w14:paraId="512E384B" w14:textId="77777777" w:rsidR="000141EA" w:rsidRPr="000141EA" w:rsidRDefault="000141EA" w:rsidP="000141EA">
            <w:pPr>
              <w:jc w:val="right"/>
              <w:rPr>
                <w:color w:val="000000"/>
                <w:sz w:val="20"/>
                <w:szCs w:val="20"/>
              </w:rPr>
            </w:pPr>
            <w:r w:rsidRPr="000141EA">
              <w:rPr>
                <w:color w:val="000000"/>
                <w:sz w:val="20"/>
                <w:szCs w:val="20"/>
              </w:rPr>
              <w:t>17.280,00</w:t>
            </w:r>
          </w:p>
        </w:tc>
        <w:tc>
          <w:tcPr>
            <w:tcW w:w="1121" w:type="dxa"/>
            <w:tcBorders>
              <w:top w:val="nil"/>
              <w:left w:val="nil"/>
              <w:bottom w:val="single" w:sz="4" w:space="0" w:color="auto"/>
              <w:right w:val="single" w:sz="4" w:space="0" w:color="auto"/>
            </w:tcBorders>
            <w:shd w:val="clear" w:color="auto" w:fill="auto"/>
            <w:vAlign w:val="center"/>
            <w:hideMark/>
          </w:tcPr>
          <w:p w14:paraId="7532821D" w14:textId="77777777" w:rsidR="000141EA" w:rsidRPr="000141EA" w:rsidRDefault="000141EA" w:rsidP="000141EA">
            <w:pPr>
              <w:jc w:val="right"/>
              <w:rPr>
                <w:color w:val="000000"/>
                <w:sz w:val="20"/>
                <w:szCs w:val="20"/>
              </w:rPr>
            </w:pPr>
            <w:r w:rsidRPr="000141EA">
              <w:rPr>
                <w:color w:val="000000"/>
                <w:sz w:val="20"/>
                <w:szCs w:val="20"/>
              </w:rPr>
              <w:t>8,58</w:t>
            </w:r>
          </w:p>
        </w:tc>
        <w:tc>
          <w:tcPr>
            <w:tcW w:w="1134" w:type="dxa"/>
            <w:tcBorders>
              <w:top w:val="nil"/>
              <w:left w:val="nil"/>
              <w:bottom w:val="single" w:sz="4" w:space="0" w:color="auto"/>
              <w:right w:val="single" w:sz="4" w:space="0" w:color="auto"/>
            </w:tcBorders>
            <w:shd w:val="clear" w:color="auto" w:fill="auto"/>
            <w:noWrap/>
            <w:vAlign w:val="center"/>
            <w:hideMark/>
          </w:tcPr>
          <w:p w14:paraId="2DB68FD1" w14:textId="77777777" w:rsidR="000141EA" w:rsidRPr="000141EA" w:rsidRDefault="000141EA" w:rsidP="000141EA">
            <w:pPr>
              <w:jc w:val="right"/>
              <w:rPr>
                <w:color w:val="000000"/>
                <w:sz w:val="20"/>
                <w:szCs w:val="20"/>
              </w:rPr>
            </w:pPr>
            <w:r w:rsidRPr="000141EA">
              <w:rPr>
                <w:color w:val="000000"/>
                <w:sz w:val="20"/>
                <w:szCs w:val="20"/>
              </w:rPr>
              <w:t>142,00</w:t>
            </w:r>
          </w:p>
        </w:tc>
        <w:tc>
          <w:tcPr>
            <w:tcW w:w="1417" w:type="dxa"/>
            <w:tcBorders>
              <w:top w:val="nil"/>
              <w:left w:val="nil"/>
              <w:bottom w:val="single" w:sz="4" w:space="0" w:color="auto"/>
              <w:right w:val="single" w:sz="4" w:space="0" w:color="auto"/>
            </w:tcBorders>
            <w:shd w:val="clear" w:color="auto" w:fill="auto"/>
            <w:noWrap/>
            <w:vAlign w:val="center"/>
            <w:hideMark/>
          </w:tcPr>
          <w:p w14:paraId="4FB81360" w14:textId="77777777" w:rsidR="000141EA" w:rsidRPr="000141EA" w:rsidRDefault="000141EA" w:rsidP="000141EA">
            <w:pPr>
              <w:jc w:val="right"/>
              <w:rPr>
                <w:color w:val="000000"/>
                <w:sz w:val="20"/>
                <w:szCs w:val="20"/>
              </w:rPr>
            </w:pPr>
            <w:r w:rsidRPr="000141EA">
              <w:rPr>
                <w:color w:val="000000"/>
                <w:sz w:val="20"/>
                <w:szCs w:val="20"/>
              </w:rPr>
              <w:t>1.218,36</w:t>
            </w:r>
          </w:p>
        </w:tc>
        <w:tc>
          <w:tcPr>
            <w:tcW w:w="1418" w:type="dxa"/>
            <w:tcBorders>
              <w:top w:val="nil"/>
              <w:left w:val="nil"/>
              <w:bottom w:val="single" w:sz="4" w:space="0" w:color="auto"/>
              <w:right w:val="single" w:sz="4" w:space="0" w:color="auto"/>
            </w:tcBorders>
            <w:shd w:val="clear" w:color="auto" w:fill="auto"/>
            <w:noWrap/>
            <w:vAlign w:val="center"/>
            <w:hideMark/>
          </w:tcPr>
          <w:p w14:paraId="63CC2A88" w14:textId="77777777" w:rsidR="000141EA" w:rsidRPr="000141EA" w:rsidRDefault="000141EA" w:rsidP="000141EA">
            <w:pPr>
              <w:jc w:val="right"/>
              <w:rPr>
                <w:color w:val="000000"/>
                <w:sz w:val="20"/>
                <w:szCs w:val="20"/>
              </w:rPr>
            </w:pPr>
            <w:r w:rsidRPr="000141EA">
              <w:rPr>
                <w:color w:val="000000"/>
                <w:sz w:val="20"/>
                <w:szCs w:val="20"/>
              </w:rPr>
              <w:t>43.860,96</w:t>
            </w:r>
          </w:p>
        </w:tc>
        <w:tc>
          <w:tcPr>
            <w:tcW w:w="1417" w:type="dxa"/>
            <w:tcBorders>
              <w:top w:val="nil"/>
              <w:left w:val="nil"/>
              <w:bottom w:val="single" w:sz="4" w:space="0" w:color="auto"/>
              <w:right w:val="single" w:sz="4" w:space="0" w:color="auto"/>
            </w:tcBorders>
            <w:shd w:val="clear" w:color="auto" w:fill="auto"/>
            <w:noWrap/>
            <w:vAlign w:val="center"/>
            <w:hideMark/>
          </w:tcPr>
          <w:p w14:paraId="2A888963" w14:textId="77777777" w:rsidR="000141EA" w:rsidRPr="000141EA" w:rsidRDefault="000141EA" w:rsidP="000141EA">
            <w:pPr>
              <w:jc w:val="right"/>
              <w:rPr>
                <w:color w:val="000000"/>
                <w:sz w:val="20"/>
                <w:szCs w:val="20"/>
              </w:rPr>
            </w:pPr>
            <w:r w:rsidRPr="000141EA">
              <w:rPr>
                <w:color w:val="000000"/>
                <w:sz w:val="20"/>
                <w:szCs w:val="20"/>
              </w:rPr>
              <w:t>61.140,96</w:t>
            </w:r>
          </w:p>
        </w:tc>
      </w:tr>
      <w:tr w:rsidR="000E1BF7" w:rsidRPr="000141EA" w14:paraId="6717D02B" w14:textId="77777777" w:rsidTr="00B07608">
        <w:trPr>
          <w:trHeight w:val="300"/>
        </w:trPr>
        <w:tc>
          <w:tcPr>
            <w:tcW w:w="1136" w:type="dxa"/>
            <w:vMerge/>
            <w:tcBorders>
              <w:top w:val="nil"/>
              <w:left w:val="single" w:sz="4" w:space="0" w:color="auto"/>
              <w:bottom w:val="single" w:sz="4" w:space="0" w:color="auto"/>
              <w:right w:val="single" w:sz="4" w:space="0" w:color="auto"/>
            </w:tcBorders>
            <w:vAlign w:val="center"/>
            <w:hideMark/>
          </w:tcPr>
          <w:p w14:paraId="750668A0" w14:textId="77777777" w:rsidR="000141EA" w:rsidRPr="000141EA" w:rsidRDefault="000141EA" w:rsidP="000141EA">
            <w:pPr>
              <w:rPr>
                <w:b/>
                <w:bCs/>
                <w:color w:val="000000"/>
                <w:sz w:val="20"/>
                <w:szCs w:val="20"/>
              </w:rPr>
            </w:pPr>
          </w:p>
        </w:tc>
        <w:tc>
          <w:tcPr>
            <w:tcW w:w="567" w:type="dxa"/>
            <w:tcBorders>
              <w:top w:val="nil"/>
              <w:left w:val="nil"/>
              <w:bottom w:val="single" w:sz="4" w:space="0" w:color="auto"/>
              <w:right w:val="single" w:sz="4" w:space="0" w:color="auto"/>
            </w:tcBorders>
            <w:shd w:val="clear" w:color="auto" w:fill="auto"/>
            <w:noWrap/>
            <w:vAlign w:val="center"/>
            <w:hideMark/>
          </w:tcPr>
          <w:p w14:paraId="11E8A6AF" w14:textId="77777777" w:rsidR="000141EA" w:rsidRPr="000141EA" w:rsidRDefault="000141EA" w:rsidP="000141EA">
            <w:pPr>
              <w:jc w:val="center"/>
              <w:rPr>
                <w:color w:val="000000"/>
                <w:sz w:val="20"/>
                <w:szCs w:val="20"/>
              </w:rPr>
            </w:pPr>
            <w:r w:rsidRPr="000141EA">
              <w:rPr>
                <w:color w:val="000000"/>
                <w:sz w:val="20"/>
                <w:szCs w:val="20"/>
              </w:rPr>
              <w:t>14</w:t>
            </w:r>
          </w:p>
        </w:tc>
        <w:tc>
          <w:tcPr>
            <w:tcW w:w="3826" w:type="dxa"/>
            <w:tcBorders>
              <w:top w:val="nil"/>
              <w:left w:val="nil"/>
              <w:bottom w:val="single" w:sz="4" w:space="0" w:color="auto"/>
              <w:right w:val="single" w:sz="4" w:space="0" w:color="auto"/>
            </w:tcBorders>
            <w:shd w:val="clear" w:color="auto" w:fill="auto"/>
            <w:vAlign w:val="center"/>
            <w:hideMark/>
          </w:tcPr>
          <w:p w14:paraId="254F320F" w14:textId="77777777" w:rsidR="000141EA" w:rsidRPr="000141EA" w:rsidRDefault="000141EA" w:rsidP="000141EA">
            <w:pPr>
              <w:rPr>
                <w:color w:val="000000"/>
                <w:sz w:val="20"/>
                <w:szCs w:val="20"/>
              </w:rPr>
            </w:pPr>
            <w:r w:rsidRPr="000141EA">
              <w:rPr>
                <w:color w:val="000000"/>
                <w:sz w:val="20"/>
                <w:szCs w:val="20"/>
              </w:rPr>
              <w:t xml:space="preserve">CAP BARA </w:t>
            </w:r>
          </w:p>
        </w:tc>
        <w:tc>
          <w:tcPr>
            <w:tcW w:w="803" w:type="dxa"/>
            <w:tcBorders>
              <w:top w:val="nil"/>
              <w:left w:val="nil"/>
              <w:bottom w:val="single" w:sz="4" w:space="0" w:color="auto"/>
              <w:right w:val="single" w:sz="4" w:space="0" w:color="auto"/>
            </w:tcBorders>
            <w:shd w:val="clear" w:color="auto" w:fill="auto"/>
            <w:vAlign w:val="center"/>
            <w:hideMark/>
          </w:tcPr>
          <w:p w14:paraId="6A4042E9" w14:textId="77777777" w:rsidR="000141EA" w:rsidRPr="000141EA" w:rsidRDefault="000141EA" w:rsidP="000141EA">
            <w:pPr>
              <w:jc w:val="center"/>
              <w:rPr>
                <w:color w:val="000000"/>
                <w:sz w:val="20"/>
                <w:szCs w:val="20"/>
              </w:rPr>
            </w:pPr>
            <w:proofErr w:type="spellStart"/>
            <w:r w:rsidRPr="000141EA">
              <w:rPr>
                <w:color w:val="000000"/>
                <w:sz w:val="20"/>
                <w:szCs w:val="20"/>
              </w:rPr>
              <w:t>buc</w:t>
            </w:r>
            <w:proofErr w:type="spellEnd"/>
          </w:p>
        </w:tc>
        <w:tc>
          <w:tcPr>
            <w:tcW w:w="1135" w:type="dxa"/>
            <w:tcBorders>
              <w:top w:val="nil"/>
              <w:left w:val="nil"/>
              <w:bottom w:val="single" w:sz="4" w:space="0" w:color="auto"/>
              <w:right w:val="single" w:sz="4" w:space="0" w:color="auto"/>
            </w:tcBorders>
            <w:shd w:val="clear" w:color="auto" w:fill="auto"/>
            <w:vAlign w:val="center"/>
            <w:hideMark/>
          </w:tcPr>
          <w:p w14:paraId="3E53E034" w14:textId="77777777" w:rsidR="000141EA" w:rsidRPr="000141EA" w:rsidRDefault="000141EA" w:rsidP="000141EA">
            <w:pPr>
              <w:jc w:val="right"/>
              <w:rPr>
                <w:color w:val="000000"/>
                <w:sz w:val="20"/>
                <w:szCs w:val="20"/>
              </w:rPr>
            </w:pPr>
            <w:r w:rsidRPr="000141EA">
              <w:rPr>
                <w:color w:val="000000"/>
                <w:sz w:val="20"/>
                <w:szCs w:val="20"/>
              </w:rPr>
              <w:t>150,00</w:t>
            </w:r>
          </w:p>
        </w:tc>
        <w:tc>
          <w:tcPr>
            <w:tcW w:w="905" w:type="dxa"/>
            <w:tcBorders>
              <w:top w:val="nil"/>
              <w:left w:val="nil"/>
              <w:bottom w:val="single" w:sz="4" w:space="0" w:color="auto"/>
              <w:right w:val="single" w:sz="4" w:space="0" w:color="auto"/>
            </w:tcBorders>
            <w:shd w:val="clear" w:color="auto" w:fill="auto"/>
            <w:vAlign w:val="center"/>
            <w:hideMark/>
          </w:tcPr>
          <w:p w14:paraId="32CCF286" w14:textId="77777777" w:rsidR="000141EA" w:rsidRPr="000141EA" w:rsidRDefault="000141EA" w:rsidP="000141EA">
            <w:pPr>
              <w:jc w:val="center"/>
              <w:rPr>
                <w:color w:val="000000"/>
                <w:sz w:val="20"/>
                <w:szCs w:val="20"/>
              </w:rPr>
            </w:pPr>
            <w:r w:rsidRPr="000141EA">
              <w:rPr>
                <w:color w:val="000000"/>
                <w:sz w:val="20"/>
                <w:szCs w:val="20"/>
              </w:rPr>
              <w:t>36</w:t>
            </w:r>
          </w:p>
        </w:tc>
        <w:tc>
          <w:tcPr>
            <w:tcW w:w="1395" w:type="dxa"/>
            <w:tcBorders>
              <w:top w:val="nil"/>
              <w:left w:val="nil"/>
              <w:bottom w:val="single" w:sz="4" w:space="0" w:color="auto"/>
              <w:right w:val="single" w:sz="4" w:space="0" w:color="auto"/>
            </w:tcBorders>
            <w:shd w:val="clear" w:color="auto" w:fill="auto"/>
            <w:vAlign w:val="center"/>
            <w:hideMark/>
          </w:tcPr>
          <w:p w14:paraId="7B80CB07" w14:textId="77777777" w:rsidR="000141EA" w:rsidRPr="000141EA" w:rsidRDefault="000141EA" w:rsidP="000141EA">
            <w:pPr>
              <w:jc w:val="right"/>
              <w:rPr>
                <w:color w:val="000000"/>
                <w:sz w:val="20"/>
                <w:szCs w:val="20"/>
              </w:rPr>
            </w:pPr>
            <w:r w:rsidRPr="000141EA">
              <w:rPr>
                <w:color w:val="000000"/>
                <w:sz w:val="20"/>
                <w:szCs w:val="20"/>
              </w:rPr>
              <w:t>5.400,00</w:t>
            </w:r>
          </w:p>
        </w:tc>
        <w:tc>
          <w:tcPr>
            <w:tcW w:w="1121" w:type="dxa"/>
            <w:tcBorders>
              <w:top w:val="nil"/>
              <w:left w:val="nil"/>
              <w:bottom w:val="single" w:sz="4" w:space="0" w:color="auto"/>
              <w:right w:val="single" w:sz="4" w:space="0" w:color="auto"/>
            </w:tcBorders>
            <w:shd w:val="clear" w:color="auto" w:fill="auto"/>
            <w:vAlign w:val="center"/>
            <w:hideMark/>
          </w:tcPr>
          <w:p w14:paraId="16F9CF45" w14:textId="77777777" w:rsidR="000141EA" w:rsidRPr="000141EA" w:rsidRDefault="000141EA" w:rsidP="000141EA">
            <w:pPr>
              <w:jc w:val="right"/>
              <w:rPr>
                <w:color w:val="000000"/>
                <w:sz w:val="20"/>
                <w:szCs w:val="20"/>
              </w:rPr>
            </w:pPr>
            <w:r w:rsidRPr="000141EA">
              <w:rPr>
                <w:color w:val="000000"/>
                <w:sz w:val="20"/>
                <w:szCs w:val="20"/>
              </w:rPr>
              <w:t>4,52</w:t>
            </w:r>
          </w:p>
        </w:tc>
        <w:tc>
          <w:tcPr>
            <w:tcW w:w="1134" w:type="dxa"/>
            <w:tcBorders>
              <w:top w:val="nil"/>
              <w:left w:val="nil"/>
              <w:bottom w:val="single" w:sz="4" w:space="0" w:color="auto"/>
              <w:right w:val="single" w:sz="4" w:space="0" w:color="auto"/>
            </w:tcBorders>
            <w:shd w:val="clear" w:color="auto" w:fill="auto"/>
            <w:noWrap/>
            <w:vAlign w:val="center"/>
            <w:hideMark/>
          </w:tcPr>
          <w:p w14:paraId="08914A22" w14:textId="77777777" w:rsidR="000141EA" w:rsidRPr="000141EA" w:rsidRDefault="000141EA" w:rsidP="000141EA">
            <w:pPr>
              <w:jc w:val="right"/>
              <w:rPr>
                <w:color w:val="000000"/>
                <w:sz w:val="20"/>
                <w:szCs w:val="20"/>
              </w:rPr>
            </w:pPr>
            <w:r w:rsidRPr="000141EA">
              <w:rPr>
                <w:color w:val="000000"/>
                <w:sz w:val="20"/>
                <w:szCs w:val="20"/>
              </w:rPr>
              <w:t>142,00</w:t>
            </w:r>
          </w:p>
        </w:tc>
        <w:tc>
          <w:tcPr>
            <w:tcW w:w="1417" w:type="dxa"/>
            <w:tcBorders>
              <w:top w:val="nil"/>
              <w:left w:val="nil"/>
              <w:bottom w:val="single" w:sz="4" w:space="0" w:color="auto"/>
              <w:right w:val="single" w:sz="4" w:space="0" w:color="auto"/>
            </w:tcBorders>
            <w:shd w:val="clear" w:color="auto" w:fill="auto"/>
            <w:noWrap/>
            <w:vAlign w:val="center"/>
            <w:hideMark/>
          </w:tcPr>
          <w:p w14:paraId="48D5B971" w14:textId="77777777" w:rsidR="000141EA" w:rsidRPr="000141EA" w:rsidRDefault="000141EA" w:rsidP="000141EA">
            <w:pPr>
              <w:jc w:val="right"/>
              <w:rPr>
                <w:color w:val="000000"/>
                <w:sz w:val="20"/>
                <w:szCs w:val="20"/>
              </w:rPr>
            </w:pPr>
            <w:r w:rsidRPr="000141EA">
              <w:rPr>
                <w:color w:val="000000"/>
                <w:sz w:val="20"/>
                <w:szCs w:val="20"/>
              </w:rPr>
              <w:t>641,84</w:t>
            </w:r>
          </w:p>
        </w:tc>
        <w:tc>
          <w:tcPr>
            <w:tcW w:w="1418" w:type="dxa"/>
            <w:tcBorders>
              <w:top w:val="nil"/>
              <w:left w:val="nil"/>
              <w:bottom w:val="single" w:sz="4" w:space="0" w:color="auto"/>
              <w:right w:val="single" w:sz="4" w:space="0" w:color="auto"/>
            </w:tcBorders>
            <w:shd w:val="clear" w:color="auto" w:fill="auto"/>
            <w:noWrap/>
            <w:vAlign w:val="center"/>
            <w:hideMark/>
          </w:tcPr>
          <w:p w14:paraId="4A37FBA4" w14:textId="77777777" w:rsidR="000141EA" w:rsidRPr="000141EA" w:rsidRDefault="000141EA" w:rsidP="000141EA">
            <w:pPr>
              <w:jc w:val="right"/>
              <w:rPr>
                <w:color w:val="000000"/>
                <w:sz w:val="20"/>
                <w:szCs w:val="20"/>
              </w:rPr>
            </w:pPr>
            <w:r w:rsidRPr="000141EA">
              <w:rPr>
                <w:color w:val="000000"/>
                <w:sz w:val="20"/>
                <w:szCs w:val="20"/>
              </w:rPr>
              <w:t>23.106,24</w:t>
            </w:r>
          </w:p>
        </w:tc>
        <w:tc>
          <w:tcPr>
            <w:tcW w:w="1417" w:type="dxa"/>
            <w:tcBorders>
              <w:top w:val="nil"/>
              <w:left w:val="nil"/>
              <w:bottom w:val="single" w:sz="4" w:space="0" w:color="auto"/>
              <w:right w:val="single" w:sz="4" w:space="0" w:color="auto"/>
            </w:tcBorders>
            <w:shd w:val="clear" w:color="auto" w:fill="auto"/>
            <w:noWrap/>
            <w:vAlign w:val="center"/>
            <w:hideMark/>
          </w:tcPr>
          <w:p w14:paraId="60BDA961" w14:textId="77777777" w:rsidR="000141EA" w:rsidRPr="000141EA" w:rsidRDefault="000141EA" w:rsidP="000141EA">
            <w:pPr>
              <w:jc w:val="right"/>
              <w:rPr>
                <w:color w:val="000000"/>
                <w:sz w:val="20"/>
                <w:szCs w:val="20"/>
              </w:rPr>
            </w:pPr>
            <w:r w:rsidRPr="000141EA">
              <w:rPr>
                <w:color w:val="000000"/>
                <w:sz w:val="20"/>
                <w:szCs w:val="20"/>
              </w:rPr>
              <w:t>28.506,24</w:t>
            </w:r>
          </w:p>
        </w:tc>
      </w:tr>
      <w:tr w:rsidR="000E1BF7" w:rsidRPr="000141EA" w14:paraId="3251E0CA" w14:textId="77777777" w:rsidTr="005817FB">
        <w:trPr>
          <w:trHeight w:val="234"/>
        </w:trPr>
        <w:tc>
          <w:tcPr>
            <w:tcW w:w="1136" w:type="dxa"/>
            <w:vMerge/>
            <w:tcBorders>
              <w:top w:val="nil"/>
              <w:left w:val="single" w:sz="4" w:space="0" w:color="auto"/>
              <w:bottom w:val="single" w:sz="4" w:space="0" w:color="auto"/>
              <w:right w:val="single" w:sz="4" w:space="0" w:color="auto"/>
            </w:tcBorders>
            <w:vAlign w:val="center"/>
            <w:hideMark/>
          </w:tcPr>
          <w:p w14:paraId="1799EAF9" w14:textId="77777777" w:rsidR="000141EA" w:rsidRPr="000141EA" w:rsidRDefault="000141EA" w:rsidP="000141EA">
            <w:pPr>
              <w:rPr>
                <w:b/>
                <w:bCs/>
                <w:color w:val="000000"/>
                <w:sz w:val="20"/>
                <w:szCs w:val="20"/>
              </w:rPr>
            </w:pPr>
          </w:p>
        </w:tc>
        <w:tc>
          <w:tcPr>
            <w:tcW w:w="567" w:type="dxa"/>
            <w:tcBorders>
              <w:top w:val="nil"/>
              <w:left w:val="nil"/>
              <w:bottom w:val="single" w:sz="4" w:space="0" w:color="auto"/>
              <w:right w:val="single" w:sz="4" w:space="0" w:color="auto"/>
            </w:tcBorders>
            <w:shd w:val="clear" w:color="auto" w:fill="auto"/>
            <w:noWrap/>
            <w:vAlign w:val="center"/>
            <w:hideMark/>
          </w:tcPr>
          <w:p w14:paraId="06D814C6" w14:textId="77777777" w:rsidR="000141EA" w:rsidRPr="000141EA" w:rsidRDefault="000141EA" w:rsidP="000141EA">
            <w:pPr>
              <w:jc w:val="center"/>
              <w:rPr>
                <w:color w:val="000000"/>
                <w:sz w:val="20"/>
                <w:szCs w:val="20"/>
              </w:rPr>
            </w:pPr>
            <w:r w:rsidRPr="000141EA">
              <w:rPr>
                <w:color w:val="000000"/>
                <w:sz w:val="20"/>
                <w:szCs w:val="20"/>
              </w:rPr>
              <w:t>15</w:t>
            </w:r>
          </w:p>
        </w:tc>
        <w:tc>
          <w:tcPr>
            <w:tcW w:w="3826" w:type="dxa"/>
            <w:tcBorders>
              <w:top w:val="nil"/>
              <w:left w:val="nil"/>
              <w:bottom w:val="single" w:sz="4" w:space="0" w:color="auto"/>
              <w:right w:val="single" w:sz="4" w:space="0" w:color="auto"/>
            </w:tcBorders>
            <w:shd w:val="clear" w:color="auto" w:fill="auto"/>
            <w:vAlign w:val="center"/>
            <w:hideMark/>
          </w:tcPr>
          <w:p w14:paraId="2AA199E4" w14:textId="77777777" w:rsidR="000141EA" w:rsidRPr="000141EA" w:rsidRDefault="000141EA" w:rsidP="000141EA">
            <w:pPr>
              <w:rPr>
                <w:color w:val="000000"/>
                <w:sz w:val="20"/>
                <w:szCs w:val="20"/>
              </w:rPr>
            </w:pPr>
            <w:r w:rsidRPr="000141EA">
              <w:rPr>
                <w:color w:val="000000"/>
                <w:sz w:val="20"/>
                <w:szCs w:val="20"/>
              </w:rPr>
              <w:t>PIVOT</w:t>
            </w:r>
          </w:p>
        </w:tc>
        <w:tc>
          <w:tcPr>
            <w:tcW w:w="803" w:type="dxa"/>
            <w:tcBorders>
              <w:top w:val="nil"/>
              <w:left w:val="nil"/>
              <w:bottom w:val="single" w:sz="4" w:space="0" w:color="auto"/>
              <w:right w:val="single" w:sz="4" w:space="0" w:color="auto"/>
            </w:tcBorders>
            <w:shd w:val="clear" w:color="auto" w:fill="auto"/>
            <w:vAlign w:val="center"/>
            <w:hideMark/>
          </w:tcPr>
          <w:p w14:paraId="14998EE1" w14:textId="77777777" w:rsidR="000141EA" w:rsidRPr="000141EA" w:rsidRDefault="000141EA" w:rsidP="000141EA">
            <w:pPr>
              <w:jc w:val="center"/>
              <w:rPr>
                <w:color w:val="000000"/>
                <w:sz w:val="20"/>
                <w:szCs w:val="20"/>
              </w:rPr>
            </w:pPr>
            <w:proofErr w:type="spellStart"/>
            <w:r w:rsidRPr="000141EA">
              <w:rPr>
                <w:color w:val="000000"/>
                <w:sz w:val="20"/>
                <w:szCs w:val="20"/>
              </w:rPr>
              <w:t>buc</w:t>
            </w:r>
            <w:proofErr w:type="spellEnd"/>
          </w:p>
        </w:tc>
        <w:tc>
          <w:tcPr>
            <w:tcW w:w="1135" w:type="dxa"/>
            <w:tcBorders>
              <w:top w:val="nil"/>
              <w:left w:val="nil"/>
              <w:bottom w:val="single" w:sz="4" w:space="0" w:color="auto"/>
              <w:right w:val="single" w:sz="4" w:space="0" w:color="auto"/>
            </w:tcBorders>
            <w:shd w:val="clear" w:color="auto" w:fill="auto"/>
            <w:vAlign w:val="center"/>
            <w:hideMark/>
          </w:tcPr>
          <w:p w14:paraId="620B196A" w14:textId="77777777" w:rsidR="000141EA" w:rsidRPr="000141EA" w:rsidRDefault="000141EA" w:rsidP="000141EA">
            <w:pPr>
              <w:jc w:val="right"/>
              <w:rPr>
                <w:color w:val="000000"/>
                <w:sz w:val="20"/>
                <w:szCs w:val="20"/>
              </w:rPr>
            </w:pPr>
            <w:r w:rsidRPr="000141EA">
              <w:rPr>
                <w:color w:val="000000"/>
                <w:sz w:val="20"/>
                <w:szCs w:val="20"/>
              </w:rPr>
              <w:t>420,00</w:t>
            </w:r>
          </w:p>
        </w:tc>
        <w:tc>
          <w:tcPr>
            <w:tcW w:w="905" w:type="dxa"/>
            <w:tcBorders>
              <w:top w:val="nil"/>
              <w:left w:val="nil"/>
              <w:bottom w:val="single" w:sz="4" w:space="0" w:color="auto"/>
              <w:right w:val="single" w:sz="4" w:space="0" w:color="auto"/>
            </w:tcBorders>
            <w:shd w:val="clear" w:color="auto" w:fill="auto"/>
            <w:vAlign w:val="center"/>
            <w:hideMark/>
          </w:tcPr>
          <w:p w14:paraId="5EDAE2E1" w14:textId="77777777" w:rsidR="000141EA" w:rsidRPr="000141EA" w:rsidRDefault="000141EA" w:rsidP="000141EA">
            <w:pPr>
              <w:jc w:val="center"/>
              <w:rPr>
                <w:color w:val="000000"/>
                <w:sz w:val="20"/>
                <w:szCs w:val="20"/>
              </w:rPr>
            </w:pPr>
            <w:r w:rsidRPr="000141EA">
              <w:rPr>
                <w:color w:val="000000"/>
                <w:sz w:val="20"/>
                <w:szCs w:val="20"/>
              </w:rPr>
              <w:t>36</w:t>
            </w:r>
          </w:p>
        </w:tc>
        <w:tc>
          <w:tcPr>
            <w:tcW w:w="1395" w:type="dxa"/>
            <w:tcBorders>
              <w:top w:val="nil"/>
              <w:left w:val="nil"/>
              <w:bottom w:val="single" w:sz="4" w:space="0" w:color="auto"/>
              <w:right w:val="single" w:sz="4" w:space="0" w:color="auto"/>
            </w:tcBorders>
            <w:shd w:val="clear" w:color="auto" w:fill="auto"/>
            <w:vAlign w:val="center"/>
            <w:hideMark/>
          </w:tcPr>
          <w:p w14:paraId="0E3EB6BF" w14:textId="77777777" w:rsidR="000141EA" w:rsidRPr="000141EA" w:rsidRDefault="000141EA" w:rsidP="000141EA">
            <w:pPr>
              <w:jc w:val="right"/>
              <w:rPr>
                <w:color w:val="000000"/>
                <w:sz w:val="20"/>
                <w:szCs w:val="20"/>
              </w:rPr>
            </w:pPr>
            <w:r w:rsidRPr="000141EA">
              <w:rPr>
                <w:color w:val="000000"/>
                <w:sz w:val="20"/>
                <w:szCs w:val="20"/>
              </w:rPr>
              <w:t>15.120,00</w:t>
            </w:r>
          </w:p>
        </w:tc>
        <w:tc>
          <w:tcPr>
            <w:tcW w:w="1121" w:type="dxa"/>
            <w:tcBorders>
              <w:top w:val="nil"/>
              <w:left w:val="nil"/>
              <w:bottom w:val="single" w:sz="4" w:space="0" w:color="auto"/>
              <w:right w:val="single" w:sz="4" w:space="0" w:color="auto"/>
            </w:tcBorders>
            <w:shd w:val="clear" w:color="auto" w:fill="auto"/>
            <w:vAlign w:val="center"/>
            <w:hideMark/>
          </w:tcPr>
          <w:p w14:paraId="16F56B2C" w14:textId="77777777" w:rsidR="000141EA" w:rsidRPr="000141EA" w:rsidRDefault="000141EA" w:rsidP="000141EA">
            <w:pPr>
              <w:jc w:val="right"/>
              <w:rPr>
                <w:color w:val="000000"/>
                <w:sz w:val="20"/>
                <w:szCs w:val="20"/>
              </w:rPr>
            </w:pPr>
            <w:r w:rsidRPr="000141EA">
              <w:rPr>
                <w:color w:val="000000"/>
                <w:sz w:val="20"/>
                <w:szCs w:val="20"/>
              </w:rPr>
              <w:t>10,30</w:t>
            </w:r>
          </w:p>
        </w:tc>
        <w:tc>
          <w:tcPr>
            <w:tcW w:w="1134" w:type="dxa"/>
            <w:tcBorders>
              <w:top w:val="nil"/>
              <w:left w:val="nil"/>
              <w:bottom w:val="single" w:sz="4" w:space="0" w:color="auto"/>
              <w:right w:val="single" w:sz="4" w:space="0" w:color="auto"/>
            </w:tcBorders>
            <w:shd w:val="clear" w:color="auto" w:fill="auto"/>
            <w:noWrap/>
            <w:vAlign w:val="center"/>
            <w:hideMark/>
          </w:tcPr>
          <w:p w14:paraId="601D29C9" w14:textId="77777777" w:rsidR="000141EA" w:rsidRPr="000141EA" w:rsidRDefault="000141EA" w:rsidP="000141EA">
            <w:pPr>
              <w:jc w:val="right"/>
              <w:rPr>
                <w:color w:val="000000"/>
                <w:sz w:val="20"/>
                <w:szCs w:val="20"/>
              </w:rPr>
            </w:pPr>
            <w:r w:rsidRPr="000141EA">
              <w:rPr>
                <w:color w:val="000000"/>
                <w:sz w:val="20"/>
                <w:szCs w:val="20"/>
              </w:rPr>
              <w:t>142,00</w:t>
            </w:r>
          </w:p>
        </w:tc>
        <w:tc>
          <w:tcPr>
            <w:tcW w:w="1417" w:type="dxa"/>
            <w:tcBorders>
              <w:top w:val="nil"/>
              <w:left w:val="nil"/>
              <w:bottom w:val="single" w:sz="4" w:space="0" w:color="auto"/>
              <w:right w:val="single" w:sz="4" w:space="0" w:color="auto"/>
            </w:tcBorders>
            <w:shd w:val="clear" w:color="auto" w:fill="auto"/>
            <w:noWrap/>
            <w:vAlign w:val="center"/>
            <w:hideMark/>
          </w:tcPr>
          <w:p w14:paraId="59D8E3B4" w14:textId="77777777" w:rsidR="000141EA" w:rsidRPr="000141EA" w:rsidRDefault="000141EA" w:rsidP="000141EA">
            <w:pPr>
              <w:jc w:val="right"/>
              <w:rPr>
                <w:color w:val="000000"/>
                <w:sz w:val="20"/>
                <w:szCs w:val="20"/>
              </w:rPr>
            </w:pPr>
            <w:r w:rsidRPr="000141EA">
              <w:rPr>
                <w:color w:val="000000"/>
                <w:sz w:val="20"/>
                <w:szCs w:val="20"/>
              </w:rPr>
              <w:t>1.462,60</w:t>
            </w:r>
          </w:p>
        </w:tc>
        <w:tc>
          <w:tcPr>
            <w:tcW w:w="1418" w:type="dxa"/>
            <w:tcBorders>
              <w:top w:val="nil"/>
              <w:left w:val="nil"/>
              <w:bottom w:val="single" w:sz="4" w:space="0" w:color="auto"/>
              <w:right w:val="single" w:sz="4" w:space="0" w:color="auto"/>
            </w:tcBorders>
            <w:shd w:val="clear" w:color="auto" w:fill="auto"/>
            <w:noWrap/>
            <w:vAlign w:val="center"/>
            <w:hideMark/>
          </w:tcPr>
          <w:p w14:paraId="70A44881" w14:textId="77777777" w:rsidR="000141EA" w:rsidRPr="000141EA" w:rsidRDefault="000141EA" w:rsidP="000141EA">
            <w:pPr>
              <w:jc w:val="right"/>
              <w:rPr>
                <w:color w:val="000000"/>
                <w:sz w:val="20"/>
                <w:szCs w:val="20"/>
              </w:rPr>
            </w:pPr>
            <w:r w:rsidRPr="000141EA">
              <w:rPr>
                <w:color w:val="000000"/>
                <w:sz w:val="20"/>
                <w:szCs w:val="20"/>
              </w:rPr>
              <w:t>52.653,60</w:t>
            </w:r>
          </w:p>
        </w:tc>
        <w:tc>
          <w:tcPr>
            <w:tcW w:w="1417" w:type="dxa"/>
            <w:tcBorders>
              <w:top w:val="nil"/>
              <w:left w:val="nil"/>
              <w:bottom w:val="single" w:sz="4" w:space="0" w:color="auto"/>
              <w:right w:val="single" w:sz="4" w:space="0" w:color="auto"/>
            </w:tcBorders>
            <w:shd w:val="clear" w:color="auto" w:fill="auto"/>
            <w:noWrap/>
            <w:vAlign w:val="center"/>
            <w:hideMark/>
          </w:tcPr>
          <w:p w14:paraId="697E6E14" w14:textId="77777777" w:rsidR="000141EA" w:rsidRPr="000141EA" w:rsidRDefault="000141EA" w:rsidP="000141EA">
            <w:pPr>
              <w:jc w:val="right"/>
              <w:rPr>
                <w:color w:val="000000"/>
                <w:sz w:val="20"/>
                <w:szCs w:val="20"/>
              </w:rPr>
            </w:pPr>
            <w:r w:rsidRPr="000141EA">
              <w:rPr>
                <w:color w:val="000000"/>
                <w:sz w:val="20"/>
                <w:szCs w:val="20"/>
              </w:rPr>
              <w:t>67.773,60</w:t>
            </w:r>
          </w:p>
        </w:tc>
      </w:tr>
      <w:tr w:rsidR="000E1BF7" w:rsidRPr="000141EA" w14:paraId="427B3900" w14:textId="77777777" w:rsidTr="005817FB">
        <w:trPr>
          <w:trHeight w:val="300"/>
        </w:trPr>
        <w:tc>
          <w:tcPr>
            <w:tcW w:w="1136" w:type="dxa"/>
            <w:vMerge/>
            <w:tcBorders>
              <w:top w:val="nil"/>
              <w:left w:val="single" w:sz="4" w:space="0" w:color="auto"/>
              <w:bottom w:val="single" w:sz="4" w:space="0" w:color="auto"/>
              <w:right w:val="single" w:sz="4" w:space="0" w:color="auto"/>
            </w:tcBorders>
            <w:vAlign w:val="center"/>
            <w:hideMark/>
          </w:tcPr>
          <w:p w14:paraId="0A2971F7" w14:textId="77777777" w:rsidR="000141EA" w:rsidRPr="000141EA" w:rsidRDefault="000141EA" w:rsidP="000141EA">
            <w:pPr>
              <w:rPr>
                <w:b/>
                <w:bCs/>
                <w:color w:val="000000"/>
                <w:sz w:val="20"/>
                <w:szCs w:val="20"/>
              </w:rPr>
            </w:pP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7305B644" w14:textId="77777777" w:rsidR="000141EA" w:rsidRPr="000141EA" w:rsidRDefault="000141EA" w:rsidP="000141EA">
            <w:pPr>
              <w:jc w:val="center"/>
              <w:rPr>
                <w:color w:val="000000"/>
                <w:sz w:val="20"/>
                <w:szCs w:val="20"/>
              </w:rPr>
            </w:pPr>
            <w:r w:rsidRPr="000141EA">
              <w:rPr>
                <w:color w:val="000000"/>
                <w:sz w:val="20"/>
                <w:szCs w:val="20"/>
              </w:rPr>
              <w:t>16</w:t>
            </w:r>
          </w:p>
        </w:tc>
        <w:tc>
          <w:tcPr>
            <w:tcW w:w="3826" w:type="dxa"/>
            <w:tcBorders>
              <w:top w:val="single" w:sz="4" w:space="0" w:color="auto"/>
              <w:left w:val="nil"/>
              <w:bottom w:val="single" w:sz="4" w:space="0" w:color="auto"/>
              <w:right w:val="single" w:sz="4" w:space="0" w:color="auto"/>
            </w:tcBorders>
            <w:shd w:val="clear" w:color="auto" w:fill="auto"/>
            <w:vAlign w:val="center"/>
            <w:hideMark/>
          </w:tcPr>
          <w:p w14:paraId="3D2E4EFB" w14:textId="77777777" w:rsidR="000141EA" w:rsidRPr="000141EA" w:rsidRDefault="000141EA" w:rsidP="000141EA">
            <w:pPr>
              <w:rPr>
                <w:color w:val="000000"/>
                <w:sz w:val="20"/>
                <w:szCs w:val="20"/>
              </w:rPr>
            </w:pPr>
            <w:r w:rsidRPr="000141EA">
              <w:rPr>
                <w:color w:val="000000"/>
                <w:sz w:val="20"/>
                <w:szCs w:val="20"/>
              </w:rPr>
              <w:t>BUCSI BARA STABILIZATOARE FATA</w:t>
            </w:r>
          </w:p>
        </w:tc>
        <w:tc>
          <w:tcPr>
            <w:tcW w:w="803" w:type="dxa"/>
            <w:tcBorders>
              <w:top w:val="single" w:sz="4" w:space="0" w:color="auto"/>
              <w:left w:val="nil"/>
              <w:bottom w:val="single" w:sz="4" w:space="0" w:color="auto"/>
              <w:right w:val="single" w:sz="4" w:space="0" w:color="auto"/>
            </w:tcBorders>
            <w:shd w:val="clear" w:color="auto" w:fill="auto"/>
            <w:vAlign w:val="center"/>
            <w:hideMark/>
          </w:tcPr>
          <w:p w14:paraId="3498CBD3" w14:textId="77777777" w:rsidR="000141EA" w:rsidRPr="000141EA" w:rsidRDefault="000141EA" w:rsidP="000141EA">
            <w:pPr>
              <w:jc w:val="center"/>
              <w:rPr>
                <w:color w:val="000000"/>
                <w:sz w:val="20"/>
                <w:szCs w:val="20"/>
              </w:rPr>
            </w:pPr>
            <w:r w:rsidRPr="000141EA">
              <w:rPr>
                <w:color w:val="000000"/>
                <w:sz w:val="20"/>
                <w:szCs w:val="20"/>
              </w:rPr>
              <w:t>set</w:t>
            </w:r>
          </w:p>
        </w:tc>
        <w:tc>
          <w:tcPr>
            <w:tcW w:w="1135" w:type="dxa"/>
            <w:tcBorders>
              <w:top w:val="single" w:sz="4" w:space="0" w:color="auto"/>
              <w:left w:val="nil"/>
              <w:bottom w:val="single" w:sz="4" w:space="0" w:color="auto"/>
              <w:right w:val="single" w:sz="4" w:space="0" w:color="auto"/>
            </w:tcBorders>
            <w:shd w:val="clear" w:color="auto" w:fill="auto"/>
            <w:vAlign w:val="center"/>
            <w:hideMark/>
          </w:tcPr>
          <w:p w14:paraId="64D032EB" w14:textId="77777777" w:rsidR="000141EA" w:rsidRPr="000141EA" w:rsidRDefault="000141EA" w:rsidP="000141EA">
            <w:pPr>
              <w:jc w:val="right"/>
              <w:rPr>
                <w:color w:val="000000"/>
                <w:sz w:val="20"/>
                <w:szCs w:val="20"/>
              </w:rPr>
            </w:pPr>
            <w:r w:rsidRPr="000141EA">
              <w:rPr>
                <w:color w:val="000000"/>
                <w:sz w:val="20"/>
                <w:szCs w:val="20"/>
              </w:rPr>
              <w:t>250,00</w:t>
            </w:r>
          </w:p>
        </w:tc>
        <w:tc>
          <w:tcPr>
            <w:tcW w:w="905" w:type="dxa"/>
            <w:tcBorders>
              <w:top w:val="single" w:sz="4" w:space="0" w:color="auto"/>
              <w:left w:val="nil"/>
              <w:bottom w:val="single" w:sz="4" w:space="0" w:color="auto"/>
              <w:right w:val="single" w:sz="4" w:space="0" w:color="auto"/>
            </w:tcBorders>
            <w:shd w:val="clear" w:color="auto" w:fill="auto"/>
            <w:vAlign w:val="center"/>
            <w:hideMark/>
          </w:tcPr>
          <w:p w14:paraId="223E5656" w14:textId="77777777" w:rsidR="000141EA" w:rsidRPr="000141EA" w:rsidRDefault="000141EA" w:rsidP="000141EA">
            <w:pPr>
              <w:jc w:val="center"/>
              <w:rPr>
                <w:color w:val="000000"/>
                <w:sz w:val="20"/>
                <w:szCs w:val="20"/>
              </w:rPr>
            </w:pPr>
            <w:r w:rsidRPr="000141EA">
              <w:rPr>
                <w:color w:val="000000"/>
                <w:sz w:val="20"/>
                <w:szCs w:val="20"/>
              </w:rPr>
              <w:t>40</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14:paraId="4C82E979" w14:textId="77777777" w:rsidR="000141EA" w:rsidRPr="000141EA" w:rsidRDefault="000141EA" w:rsidP="000141EA">
            <w:pPr>
              <w:jc w:val="right"/>
              <w:rPr>
                <w:color w:val="000000"/>
                <w:sz w:val="20"/>
                <w:szCs w:val="20"/>
              </w:rPr>
            </w:pPr>
            <w:r w:rsidRPr="000141EA">
              <w:rPr>
                <w:color w:val="000000"/>
                <w:sz w:val="20"/>
                <w:szCs w:val="20"/>
              </w:rPr>
              <w:t>10.000,00</w:t>
            </w:r>
          </w:p>
        </w:tc>
        <w:tc>
          <w:tcPr>
            <w:tcW w:w="1121" w:type="dxa"/>
            <w:tcBorders>
              <w:top w:val="single" w:sz="4" w:space="0" w:color="auto"/>
              <w:left w:val="nil"/>
              <w:bottom w:val="single" w:sz="4" w:space="0" w:color="auto"/>
              <w:right w:val="single" w:sz="4" w:space="0" w:color="auto"/>
            </w:tcBorders>
            <w:shd w:val="clear" w:color="auto" w:fill="auto"/>
            <w:vAlign w:val="center"/>
            <w:hideMark/>
          </w:tcPr>
          <w:p w14:paraId="5543A4B1" w14:textId="77777777" w:rsidR="000141EA" w:rsidRPr="000141EA" w:rsidRDefault="000141EA" w:rsidP="000141EA">
            <w:pPr>
              <w:jc w:val="right"/>
              <w:rPr>
                <w:color w:val="000000"/>
                <w:sz w:val="20"/>
                <w:szCs w:val="20"/>
              </w:rPr>
            </w:pPr>
            <w:r w:rsidRPr="000141EA">
              <w:rPr>
                <w:color w:val="000000"/>
                <w:sz w:val="20"/>
                <w:szCs w:val="20"/>
              </w:rPr>
              <w:t>10,30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1F11FD0F" w14:textId="77777777" w:rsidR="000141EA" w:rsidRPr="000141EA" w:rsidRDefault="000141EA" w:rsidP="000141EA">
            <w:pPr>
              <w:jc w:val="right"/>
              <w:rPr>
                <w:color w:val="000000"/>
                <w:sz w:val="20"/>
                <w:szCs w:val="20"/>
              </w:rPr>
            </w:pPr>
            <w:r w:rsidRPr="000141EA">
              <w:rPr>
                <w:color w:val="000000"/>
                <w:sz w:val="20"/>
                <w:szCs w:val="20"/>
              </w:rPr>
              <w:t>142,00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1025EB5D" w14:textId="77777777" w:rsidR="000141EA" w:rsidRPr="000141EA" w:rsidRDefault="000141EA" w:rsidP="000141EA">
            <w:pPr>
              <w:jc w:val="right"/>
              <w:rPr>
                <w:color w:val="000000"/>
                <w:sz w:val="20"/>
                <w:szCs w:val="20"/>
              </w:rPr>
            </w:pPr>
            <w:r w:rsidRPr="000141EA">
              <w:rPr>
                <w:color w:val="000000"/>
                <w:sz w:val="20"/>
                <w:szCs w:val="20"/>
              </w:rPr>
              <w:t>1.462,60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19C30A22" w14:textId="77777777" w:rsidR="000141EA" w:rsidRPr="000141EA" w:rsidRDefault="000141EA" w:rsidP="000141EA">
            <w:pPr>
              <w:jc w:val="right"/>
              <w:rPr>
                <w:color w:val="000000"/>
                <w:sz w:val="20"/>
                <w:szCs w:val="20"/>
              </w:rPr>
            </w:pPr>
            <w:r w:rsidRPr="000141EA">
              <w:rPr>
                <w:color w:val="000000"/>
                <w:sz w:val="20"/>
                <w:szCs w:val="20"/>
              </w:rPr>
              <w:t>58.504,00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6A68686E" w14:textId="77777777" w:rsidR="000141EA" w:rsidRPr="000141EA" w:rsidRDefault="000141EA" w:rsidP="000141EA">
            <w:pPr>
              <w:jc w:val="right"/>
              <w:rPr>
                <w:color w:val="000000"/>
                <w:sz w:val="20"/>
                <w:szCs w:val="20"/>
              </w:rPr>
            </w:pPr>
            <w:r w:rsidRPr="000141EA">
              <w:rPr>
                <w:color w:val="000000"/>
                <w:sz w:val="20"/>
                <w:szCs w:val="20"/>
              </w:rPr>
              <w:t>68.504,00</w:t>
            </w:r>
          </w:p>
        </w:tc>
      </w:tr>
      <w:tr w:rsidR="000E1BF7" w:rsidRPr="000141EA" w14:paraId="01996FBA" w14:textId="77777777" w:rsidTr="00B07608">
        <w:trPr>
          <w:trHeight w:val="300"/>
        </w:trPr>
        <w:tc>
          <w:tcPr>
            <w:tcW w:w="1136"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0C468434" w14:textId="77777777" w:rsidR="000141EA" w:rsidRPr="000141EA" w:rsidRDefault="000141EA" w:rsidP="000141EA">
            <w:pPr>
              <w:jc w:val="center"/>
              <w:rPr>
                <w:b/>
                <w:bCs/>
                <w:color w:val="000000"/>
                <w:sz w:val="20"/>
                <w:szCs w:val="20"/>
              </w:rPr>
            </w:pPr>
            <w:r w:rsidRPr="000141EA">
              <w:rPr>
                <w:b/>
                <w:bCs/>
                <w:color w:val="000000"/>
                <w:sz w:val="20"/>
                <w:szCs w:val="20"/>
              </w:rPr>
              <w:lastRenderedPageBreak/>
              <w:t>B 104 YWG                                                                                                                   MAN TGM</w:t>
            </w:r>
          </w:p>
        </w:tc>
        <w:tc>
          <w:tcPr>
            <w:tcW w:w="567" w:type="dxa"/>
            <w:tcBorders>
              <w:top w:val="nil"/>
              <w:left w:val="nil"/>
              <w:bottom w:val="single" w:sz="4" w:space="0" w:color="auto"/>
              <w:right w:val="single" w:sz="4" w:space="0" w:color="auto"/>
            </w:tcBorders>
            <w:shd w:val="clear" w:color="auto" w:fill="auto"/>
            <w:noWrap/>
            <w:vAlign w:val="center"/>
            <w:hideMark/>
          </w:tcPr>
          <w:p w14:paraId="084A7225" w14:textId="77777777" w:rsidR="000141EA" w:rsidRPr="000141EA" w:rsidRDefault="000141EA" w:rsidP="000141EA">
            <w:pPr>
              <w:jc w:val="center"/>
              <w:rPr>
                <w:color w:val="000000"/>
                <w:sz w:val="20"/>
                <w:szCs w:val="20"/>
              </w:rPr>
            </w:pPr>
            <w:r w:rsidRPr="000141EA">
              <w:rPr>
                <w:color w:val="000000"/>
                <w:sz w:val="20"/>
                <w:szCs w:val="20"/>
              </w:rPr>
              <w:t>1</w:t>
            </w:r>
          </w:p>
        </w:tc>
        <w:tc>
          <w:tcPr>
            <w:tcW w:w="3826" w:type="dxa"/>
            <w:tcBorders>
              <w:top w:val="nil"/>
              <w:left w:val="nil"/>
              <w:bottom w:val="single" w:sz="4" w:space="0" w:color="auto"/>
              <w:right w:val="single" w:sz="4" w:space="0" w:color="auto"/>
            </w:tcBorders>
            <w:shd w:val="clear" w:color="auto" w:fill="auto"/>
            <w:vAlign w:val="center"/>
            <w:hideMark/>
          </w:tcPr>
          <w:p w14:paraId="2B09B236" w14:textId="77777777" w:rsidR="000141EA" w:rsidRPr="000141EA" w:rsidRDefault="000141EA" w:rsidP="000141EA">
            <w:pPr>
              <w:rPr>
                <w:color w:val="000000"/>
                <w:sz w:val="20"/>
                <w:szCs w:val="20"/>
              </w:rPr>
            </w:pPr>
            <w:r w:rsidRPr="000141EA">
              <w:rPr>
                <w:color w:val="000000"/>
                <w:sz w:val="20"/>
                <w:szCs w:val="20"/>
              </w:rPr>
              <w:t>FILTRU ULEI</w:t>
            </w:r>
          </w:p>
        </w:tc>
        <w:tc>
          <w:tcPr>
            <w:tcW w:w="803" w:type="dxa"/>
            <w:tcBorders>
              <w:top w:val="nil"/>
              <w:left w:val="nil"/>
              <w:bottom w:val="single" w:sz="4" w:space="0" w:color="auto"/>
              <w:right w:val="single" w:sz="4" w:space="0" w:color="auto"/>
            </w:tcBorders>
            <w:shd w:val="clear" w:color="auto" w:fill="auto"/>
            <w:vAlign w:val="center"/>
            <w:hideMark/>
          </w:tcPr>
          <w:p w14:paraId="2E068102" w14:textId="77777777" w:rsidR="000141EA" w:rsidRPr="000141EA" w:rsidRDefault="000141EA" w:rsidP="000141EA">
            <w:pPr>
              <w:jc w:val="center"/>
              <w:rPr>
                <w:color w:val="000000"/>
                <w:sz w:val="20"/>
                <w:szCs w:val="20"/>
              </w:rPr>
            </w:pPr>
            <w:proofErr w:type="spellStart"/>
            <w:r w:rsidRPr="000141EA">
              <w:rPr>
                <w:color w:val="000000"/>
                <w:sz w:val="20"/>
                <w:szCs w:val="20"/>
              </w:rPr>
              <w:t>buc</w:t>
            </w:r>
            <w:proofErr w:type="spellEnd"/>
          </w:p>
        </w:tc>
        <w:tc>
          <w:tcPr>
            <w:tcW w:w="1135" w:type="dxa"/>
            <w:tcBorders>
              <w:top w:val="nil"/>
              <w:left w:val="nil"/>
              <w:bottom w:val="single" w:sz="4" w:space="0" w:color="auto"/>
              <w:right w:val="single" w:sz="4" w:space="0" w:color="auto"/>
            </w:tcBorders>
            <w:shd w:val="clear" w:color="auto" w:fill="auto"/>
            <w:vAlign w:val="center"/>
            <w:hideMark/>
          </w:tcPr>
          <w:p w14:paraId="4A8FF6D4" w14:textId="77777777" w:rsidR="000141EA" w:rsidRPr="000141EA" w:rsidRDefault="000141EA" w:rsidP="000141EA">
            <w:pPr>
              <w:jc w:val="right"/>
              <w:rPr>
                <w:color w:val="000000"/>
                <w:sz w:val="20"/>
                <w:szCs w:val="20"/>
              </w:rPr>
            </w:pPr>
            <w:r w:rsidRPr="000141EA">
              <w:rPr>
                <w:color w:val="000000"/>
                <w:sz w:val="20"/>
                <w:szCs w:val="20"/>
              </w:rPr>
              <w:t>50,00</w:t>
            </w:r>
          </w:p>
        </w:tc>
        <w:tc>
          <w:tcPr>
            <w:tcW w:w="905" w:type="dxa"/>
            <w:tcBorders>
              <w:top w:val="nil"/>
              <w:left w:val="nil"/>
              <w:bottom w:val="single" w:sz="4" w:space="0" w:color="auto"/>
              <w:right w:val="single" w:sz="4" w:space="0" w:color="auto"/>
            </w:tcBorders>
            <w:shd w:val="clear" w:color="auto" w:fill="auto"/>
            <w:vAlign w:val="center"/>
            <w:hideMark/>
          </w:tcPr>
          <w:p w14:paraId="0FFCF956" w14:textId="77777777" w:rsidR="000141EA" w:rsidRPr="000141EA" w:rsidRDefault="000141EA" w:rsidP="000141EA">
            <w:pPr>
              <w:jc w:val="center"/>
              <w:rPr>
                <w:color w:val="000000"/>
                <w:sz w:val="20"/>
                <w:szCs w:val="20"/>
              </w:rPr>
            </w:pPr>
            <w:r w:rsidRPr="000141EA">
              <w:rPr>
                <w:color w:val="000000"/>
                <w:sz w:val="20"/>
                <w:szCs w:val="20"/>
              </w:rPr>
              <w:t>8</w:t>
            </w:r>
          </w:p>
        </w:tc>
        <w:tc>
          <w:tcPr>
            <w:tcW w:w="1395" w:type="dxa"/>
            <w:tcBorders>
              <w:top w:val="nil"/>
              <w:left w:val="nil"/>
              <w:bottom w:val="single" w:sz="4" w:space="0" w:color="auto"/>
              <w:right w:val="single" w:sz="4" w:space="0" w:color="auto"/>
            </w:tcBorders>
            <w:shd w:val="clear" w:color="auto" w:fill="auto"/>
            <w:vAlign w:val="center"/>
            <w:hideMark/>
          </w:tcPr>
          <w:p w14:paraId="76F6154E" w14:textId="77777777" w:rsidR="000141EA" w:rsidRPr="000141EA" w:rsidRDefault="000141EA" w:rsidP="000141EA">
            <w:pPr>
              <w:jc w:val="right"/>
              <w:rPr>
                <w:color w:val="000000"/>
                <w:sz w:val="20"/>
                <w:szCs w:val="20"/>
              </w:rPr>
            </w:pPr>
            <w:r w:rsidRPr="000141EA">
              <w:rPr>
                <w:color w:val="000000"/>
                <w:sz w:val="20"/>
                <w:szCs w:val="20"/>
              </w:rPr>
              <w:t>400,00</w:t>
            </w:r>
          </w:p>
        </w:tc>
        <w:tc>
          <w:tcPr>
            <w:tcW w:w="1121" w:type="dxa"/>
            <w:tcBorders>
              <w:top w:val="nil"/>
              <w:left w:val="nil"/>
              <w:bottom w:val="single" w:sz="4" w:space="0" w:color="auto"/>
              <w:right w:val="single" w:sz="4" w:space="0" w:color="auto"/>
            </w:tcBorders>
            <w:shd w:val="clear" w:color="auto" w:fill="auto"/>
            <w:vAlign w:val="center"/>
            <w:hideMark/>
          </w:tcPr>
          <w:p w14:paraId="599C52F6" w14:textId="77777777" w:rsidR="000141EA" w:rsidRPr="000141EA" w:rsidRDefault="000141EA" w:rsidP="000141EA">
            <w:pPr>
              <w:jc w:val="right"/>
              <w:rPr>
                <w:color w:val="000000"/>
                <w:sz w:val="20"/>
                <w:szCs w:val="20"/>
              </w:rPr>
            </w:pPr>
            <w:r w:rsidRPr="000141EA">
              <w:rPr>
                <w:color w:val="000000"/>
                <w:sz w:val="20"/>
                <w:szCs w:val="20"/>
              </w:rPr>
              <w:t>2,96</w:t>
            </w:r>
          </w:p>
        </w:tc>
        <w:tc>
          <w:tcPr>
            <w:tcW w:w="1134" w:type="dxa"/>
            <w:tcBorders>
              <w:top w:val="nil"/>
              <w:left w:val="nil"/>
              <w:bottom w:val="single" w:sz="4" w:space="0" w:color="auto"/>
              <w:right w:val="single" w:sz="4" w:space="0" w:color="auto"/>
            </w:tcBorders>
            <w:shd w:val="clear" w:color="auto" w:fill="auto"/>
            <w:noWrap/>
            <w:vAlign w:val="center"/>
            <w:hideMark/>
          </w:tcPr>
          <w:p w14:paraId="5D278A7F" w14:textId="77777777" w:rsidR="000141EA" w:rsidRPr="000141EA" w:rsidRDefault="000141EA" w:rsidP="000141EA">
            <w:pPr>
              <w:jc w:val="right"/>
              <w:rPr>
                <w:color w:val="000000"/>
                <w:sz w:val="20"/>
                <w:szCs w:val="20"/>
              </w:rPr>
            </w:pPr>
            <w:r w:rsidRPr="000141EA">
              <w:rPr>
                <w:color w:val="000000"/>
                <w:sz w:val="20"/>
                <w:szCs w:val="20"/>
              </w:rPr>
              <w:t>142,00</w:t>
            </w:r>
          </w:p>
        </w:tc>
        <w:tc>
          <w:tcPr>
            <w:tcW w:w="1417" w:type="dxa"/>
            <w:tcBorders>
              <w:top w:val="nil"/>
              <w:left w:val="nil"/>
              <w:bottom w:val="single" w:sz="4" w:space="0" w:color="auto"/>
              <w:right w:val="single" w:sz="4" w:space="0" w:color="auto"/>
            </w:tcBorders>
            <w:shd w:val="clear" w:color="auto" w:fill="auto"/>
            <w:noWrap/>
            <w:vAlign w:val="center"/>
            <w:hideMark/>
          </w:tcPr>
          <w:p w14:paraId="50F90FE3" w14:textId="77777777" w:rsidR="000141EA" w:rsidRPr="000141EA" w:rsidRDefault="000141EA" w:rsidP="000141EA">
            <w:pPr>
              <w:jc w:val="right"/>
              <w:rPr>
                <w:color w:val="000000"/>
                <w:sz w:val="20"/>
                <w:szCs w:val="20"/>
              </w:rPr>
            </w:pPr>
            <w:r w:rsidRPr="000141EA">
              <w:rPr>
                <w:color w:val="000000"/>
                <w:sz w:val="20"/>
                <w:szCs w:val="20"/>
              </w:rPr>
              <w:t>420,32</w:t>
            </w:r>
          </w:p>
        </w:tc>
        <w:tc>
          <w:tcPr>
            <w:tcW w:w="1418" w:type="dxa"/>
            <w:tcBorders>
              <w:top w:val="nil"/>
              <w:left w:val="nil"/>
              <w:bottom w:val="single" w:sz="4" w:space="0" w:color="auto"/>
              <w:right w:val="single" w:sz="4" w:space="0" w:color="auto"/>
            </w:tcBorders>
            <w:shd w:val="clear" w:color="auto" w:fill="auto"/>
            <w:noWrap/>
            <w:vAlign w:val="center"/>
            <w:hideMark/>
          </w:tcPr>
          <w:p w14:paraId="7DE36AED" w14:textId="77777777" w:rsidR="000141EA" w:rsidRPr="000141EA" w:rsidRDefault="000141EA" w:rsidP="000141EA">
            <w:pPr>
              <w:jc w:val="right"/>
              <w:rPr>
                <w:color w:val="000000"/>
                <w:sz w:val="20"/>
                <w:szCs w:val="20"/>
              </w:rPr>
            </w:pPr>
            <w:r w:rsidRPr="000141EA">
              <w:rPr>
                <w:color w:val="000000"/>
                <w:sz w:val="20"/>
                <w:szCs w:val="20"/>
              </w:rPr>
              <w:t>3.362,56</w:t>
            </w:r>
          </w:p>
        </w:tc>
        <w:tc>
          <w:tcPr>
            <w:tcW w:w="1417" w:type="dxa"/>
            <w:tcBorders>
              <w:top w:val="nil"/>
              <w:left w:val="nil"/>
              <w:bottom w:val="single" w:sz="4" w:space="0" w:color="auto"/>
              <w:right w:val="single" w:sz="4" w:space="0" w:color="auto"/>
            </w:tcBorders>
            <w:shd w:val="clear" w:color="auto" w:fill="auto"/>
            <w:noWrap/>
            <w:vAlign w:val="center"/>
            <w:hideMark/>
          </w:tcPr>
          <w:p w14:paraId="188A02C8" w14:textId="77777777" w:rsidR="000141EA" w:rsidRPr="000141EA" w:rsidRDefault="000141EA" w:rsidP="000141EA">
            <w:pPr>
              <w:jc w:val="right"/>
              <w:rPr>
                <w:color w:val="000000"/>
                <w:sz w:val="20"/>
                <w:szCs w:val="20"/>
              </w:rPr>
            </w:pPr>
            <w:r w:rsidRPr="000141EA">
              <w:rPr>
                <w:color w:val="000000"/>
                <w:sz w:val="20"/>
                <w:szCs w:val="20"/>
              </w:rPr>
              <w:t>3.762,56</w:t>
            </w:r>
          </w:p>
        </w:tc>
      </w:tr>
      <w:tr w:rsidR="000E1BF7" w:rsidRPr="000141EA" w14:paraId="56776261" w14:textId="77777777" w:rsidTr="00B07608">
        <w:trPr>
          <w:trHeight w:val="300"/>
        </w:trPr>
        <w:tc>
          <w:tcPr>
            <w:tcW w:w="1136" w:type="dxa"/>
            <w:vMerge/>
            <w:tcBorders>
              <w:top w:val="nil"/>
              <w:left w:val="single" w:sz="4" w:space="0" w:color="auto"/>
              <w:bottom w:val="single" w:sz="4" w:space="0" w:color="auto"/>
              <w:right w:val="single" w:sz="4" w:space="0" w:color="auto"/>
            </w:tcBorders>
            <w:vAlign w:val="center"/>
            <w:hideMark/>
          </w:tcPr>
          <w:p w14:paraId="765FE777" w14:textId="77777777" w:rsidR="000141EA" w:rsidRPr="000141EA" w:rsidRDefault="000141EA" w:rsidP="000141EA">
            <w:pPr>
              <w:rPr>
                <w:b/>
                <w:bCs/>
                <w:color w:val="000000"/>
                <w:sz w:val="20"/>
                <w:szCs w:val="20"/>
              </w:rPr>
            </w:pPr>
          </w:p>
        </w:tc>
        <w:tc>
          <w:tcPr>
            <w:tcW w:w="567" w:type="dxa"/>
            <w:tcBorders>
              <w:top w:val="nil"/>
              <w:left w:val="nil"/>
              <w:bottom w:val="single" w:sz="4" w:space="0" w:color="auto"/>
              <w:right w:val="single" w:sz="4" w:space="0" w:color="auto"/>
            </w:tcBorders>
            <w:shd w:val="clear" w:color="auto" w:fill="auto"/>
            <w:noWrap/>
            <w:vAlign w:val="center"/>
            <w:hideMark/>
          </w:tcPr>
          <w:p w14:paraId="583FC993" w14:textId="77777777" w:rsidR="000141EA" w:rsidRPr="000141EA" w:rsidRDefault="000141EA" w:rsidP="000141EA">
            <w:pPr>
              <w:jc w:val="center"/>
              <w:rPr>
                <w:color w:val="000000"/>
                <w:sz w:val="20"/>
                <w:szCs w:val="20"/>
              </w:rPr>
            </w:pPr>
            <w:r w:rsidRPr="000141EA">
              <w:rPr>
                <w:color w:val="000000"/>
                <w:sz w:val="20"/>
                <w:szCs w:val="20"/>
              </w:rPr>
              <w:t>2</w:t>
            </w:r>
          </w:p>
        </w:tc>
        <w:tc>
          <w:tcPr>
            <w:tcW w:w="3826" w:type="dxa"/>
            <w:tcBorders>
              <w:top w:val="nil"/>
              <w:left w:val="nil"/>
              <w:bottom w:val="single" w:sz="4" w:space="0" w:color="auto"/>
              <w:right w:val="single" w:sz="4" w:space="0" w:color="auto"/>
            </w:tcBorders>
            <w:shd w:val="clear" w:color="auto" w:fill="auto"/>
            <w:vAlign w:val="center"/>
            <w:hideMark/>
          </w:tcPr>
          <w:p w14:paraId="2224EFD6" w14:textId="77777777" w:rsidR="000141EA" w:rsidRPr="000141EA" w:rsidRDefault="000141EA" w:rsidP="000141EA">
            <w:pPr>
              <w:rPr>
                <w:color w:val="000000"/>
                <w:sz w:val="20"/>
                <w:szCs w:val="20"/>
              </w:rPr>
            </w:pPr>
            <w:r w:rsidRPr="000141EA">
              <w:rPr>
                <w:color w:val="000000"/>
                <w:sz w:val="20"/>
                <w:szCs w:val="20"/>
              </w:rPr>
              <w:t>FILTRU AER</w:t>
            </w:r>
          </w:p>
        </w:tc>
        <w:tc>
          <w:tcPr>
            <w:tcW w:w="803" w:type="dxa"/>
            <w:tcBorders>
              <w:top w:val="nil"/>
              <w:left w:val="nil"/>
              <w:bottom w:val="single" w:sz="4" w:space="0" w:color="auto"/>
              <w:right w:val="single" w:sz="4" w:space="0" w:color="auto"/>
            </w:tcBorders>
            <w:shd w:val="clear" w:color="auto" w:fill="auto"/>
            <w:vAlign w:val="center"/>
            <w:hideMark/>
          </w:tcPr>
          <w:p w14:paraId="7E1199A3" w14:textId="77777777" w:rsidR="000141EA" w:rsidRPr="000141EA" w:rsidRDefault="000141EA" w:rsidP="000141EA">
            <w:pPr>
              <w:jc w:val="center"/>
              <w:rPr>
                <w:color w:val="000000"/>
                <w:sz w:val="20"/>
                <w:szCs w:val="20"/>
              </w:rPr>
            </w:pPr>
            <w:proofErr w:type="spellStart"/>
            <w:r w:rsidRPr="000141EA">
              <w:rPr>
                <w:color w:val="000000"/>
                <w:sz w:val="20"/>
                <w:szCs w:val="20"/>
              </w:rPr>
              <w:t>buc</w:t>
            </w:r>
            <w:proofErr w:type="spellEnd"/>
          </w:p>
        </w:tc>
        <w:tc>
          <w:tcPr>
            <w:tcW w:w="1135" w:type="dxa"/>
            <w:tcBorders>
              <w:top w:val="nil"/>
              <w:left w:val="nil"/>
              <w:bottom w:val="single" w:sz="4" w:space="0" w:color="auto"/>
              <w:right w:val="single" w:sz="4" w:space="0" w:color="auto"/>
            </w:tcBorders>
            <w:shd w:val="clear" w:color="auto" w:fill="auto"/>
            <w:vAlign w:val="center"/>
            <w:hideMark/>
          </w:tcPr>
          <w:p w14:paraId="04400B90" w14:textId="77777777" w:rsidR="000141EA" w:rsidRPr="000141EA" w:rsidRDefault="000141EA" w:rsidP="000141EA">
            <w:pPr>
              <w:jc w:val="right"/>
              <w:rPr>
                <w:color w:val="000000"/>
                <w:sz w:val="20"/>
                <w:szCs w:val="20"/>
              </w:rPr>
            </w:pPr>
            <w:r w:rsidRPr="000141EA">
              <w:rPr>
                <w:color w:val="000000"/>
                <w:sz w:val="20"/>
                <w:szCs w:val="20"/>
              </w:rPr>
              <w:t>480,00</w:t>
            </w:r>
          </w:p>
        </w:tc>
        <w:tc>
          <w:tcPr>
            <w:tcW w:w="905" w:type="dxa"/>
            <w:tcBorders>
              <w:top w:val="nil"/>
              <w:left w:val="nil"/>
              <w:bottom w:val="single" w:sz="4" w:space="0" w:color="auto"/>
              <w:right w:val="single" w:sz="4" w:space="0" w:color="auto"/>
            </w:tcBorders>
            <w:shd w:val="clear" w:color="auto" w:fill="auto"/>
            <w:vAlign w:val="center"/>
            <w:hideMark/>
          </w:tcPr>
          <w:p w14:paraId="280844D8" w14:textId="77777777" w:rsidR="000141EA" w:rsidRPr="000141EA" w:rsidRDefault="000141EA" w:rsidP="000141EA">
            <w:pPr>
              <w:jc w:val="center"/>
              <w:rPr>
                <w:color w:val="000000"/>
                <w:sz w:val="20"/>
                <w:szCs w:val="20"/>
              </w:rPr>
            </w:pPr>
            <w:r w:rsidRPr="000141EA">
              <w:rPr>
                <w:color w:val="000000"/>
                <w:sz w:val="20"/>
                <w:szCs w:val="20"/>
              </w:rPr>
              <w:t>8</w:t>
            </w:r>
          </w:p>
        </w:tc>
        <w:tc>
          <w:tcPr>
            <w:tcW w:w="1395" w:type="dxa"/>
            <w:tcBorders>
              <w:top w:val="nil"/>
              <w:left w:val="nil"/>
              <w:bottom w:val="single" w:sz="4" w:space="0" w:color="auto"/>
              <w:right w:val="single" w:sz="4" w:space="0" w:color="auto"/>
            </w:tcBorders>
            <w:shd w:val="clear" w:color="auto" w:fill="auto"/>
            <w:vAlign w:val="center"/>
            <w:hideMark/>
          </w:tcPr>
          <w:p w14:paraId="6045C86A" w14:textId="77777777" w:rsidR="000141EA" w:rsidRPr="000141EA" w:rsidRDefault="000141EA" w:rsidP="000141EA">
            <w:pPr>
              <w:jc w:val="right"/>
              <w:rPr>
                <w:color w:val="000000"/>
                <w:sz w:val="20"/>
                <w:szCs w:val="20"/>
              </w:rPr>
            </w:pPr>
            <w:r w:rsidRPr="000141EA">
              <w:rPr>
                <w:color w:val="000000"/>
                <w:sz w:val="20"/>
                <w:szCs w:val="20"/>
              </w:rPr>
              <w:t>3.840,00</w:t>
            </w:r>
          </w:p>
        </w:tc>
        <w:tc>
          <w:tcPr>
            <w:tcW w:w="1121" w:type="dxa"/>
            <w:tcBorders>
              <w:top w:val="nil"/>
              <w:left w:val="nil"/>
              <w:bottom w:val="single" w:sz="4" w:space="0" w:color="auto"/>
              <w:right w:val="single" w:sz="4" w:space="0" w:color="auto"/>
            </w:tcBorders>
            <w:shd w:val="clear" w:color="auto" w:fill="auto"/>
            <w:vAlign w:val="center"/>
            <w:hideMark/>
          </w:tcPr>
          <w:p w14:paraId="70268251" w14:textId="77777777" w:rsidR="000141EA" w:rsidRPr="000141EA" w:rsidRDefault="000141EA" w:rsidP="000141EA">
            <w:pPr>
              <w:jc w:val="right"/>
              <w:rPr>
                <w:color w:val="000000"/>
                <w:sz w:val="20"/>
                <w:szCs w:val="20"/>
              </w:rPr>
            </w:pPr>
            <w:r w:rsidRPr="000141EA">
              <w:rPr>
                <w:color w:val="000000"/>
                <w:sz w:val="20"/>
                <w:szCs w:val="20"/>
              </w:rPr>
              <w:t>1,87</w:t>
            </w:r>
          </w:p>
        </w:tc>
        <w:tc>
          <w:tcPr>
            <w:tcW w:w="1134" w:type="dxa"/>
            <w:tcBorders>
              <w:top w:val="nil"/>
              <w:left w:val="nil"/>
              <w:bottom w:val="single" w:sz="4" w:space="0" w:color="auto"/>
              <w:right w:val="single" w:sz="4" w:space="0" w:color="auto"/>
            </w:tcBorders>
            <w:shd w:val="clear" w:color="auto" w:fill="auto"/>
            <w:noWrap/>
            <w:vAlign w:val="center"/>
            <w:hideMark/>
          </w:tcPr>
          <w:p w14:paraId="10624847" w14:textId="77777777" w:rsidR="000141EA" w:rsidRPr="000141EA" w:rsidRDefault="000141EA" w:rsidP="000141EA">
            <w:pPr>
              <w:jc w:val="right"/>
              <w:rPr>
                <w:color w:val="000000"/>
                <w:sz w:val="20"/>
                <w:szCs w:val="20"/>
              </w:rPr>
            </w:pPr>
            <w:r w:rsidRPr="000141EA">
              <w:rPr>
                <w:color w:val="000000"/>
                <w:sz w:val="20"/>
                <w:szCs w:val="20"/>
              </w:rPr>
              <w:t>142,00</w:t>
            </w:r>
          </w:p>
        </w:tc>
        <w:tc>
          <w:tcPr>
            <w:tcW w:w="1417" w:type="dxa"/>
            <w:tcBorders>
              <w:top w:val="nil"/>
              <w:left w:val="nil"/>
              <w:bottom w:val="single" w:sz="4" w:space="0" w:color="auto"/>
              <w:right w:val="single" w:sz="4" w:space="0" w:color="auto"/>
            </w:tcBorders>
            <w:shd w:val="clear" w:color="auto" w:fill="auto"/>
            <w:noWrap/>
            <w:vAlign w:val="center"/>
            <w:hideMark/>
          </w:tcPr>
          <w:p w14:paraId="257B802B" w14:textId="77777777" w:rsidR="000141EA" w:rsidRPr="000141EA" w:rsidRDefault="000141EA" w:rsidP="000141EA">
            <w:pPr>
              <w:jc w:val="right"/>
              <w:rPr>
                <w:color w:val="000000"/>
                <w:sz w:val="20"/>
                <w:szCs w:val="20"/>
              </w:rPr>
            </w:pPr>
            <w:r w:rsidRPr="000141EA">
              <w:rPr>
                <w:color w:val="000000"/>
                <w:sz w:val="20"/>
                <w:szCs w:val="20"/>
              </w:rPr>
              <w:t>265,54</w:t>
            </w:r>
          </w:p>
        </w:tc>
        <w:tc>
          <w:tcPr>
            <w:tcW w:w="1418" w:type="dxa"/>
            <w:tcBorders>
              <w:top w:val="nil"/>
              <w:left w:val="nil"/>
              <w:bottom w:val="single" w:sz="4" w:space="0" w:color="auto"/>
              <w:right w:val="single" w:sz="4" w:space="0" w:color="auto"/>
            </w:tcBorders>
            <w:shd w:val="clear" w:color="auto" w:fill="auto"/>
            <w:noWrap/>
            <w:vAlign w:val="center"/>
            <w:hideMark/>
          </w:tcPr>
          <w:p w14:paraId="0DF0CA31" w14:textId="77777777" w:rsidR="000141EA" w:rsidRPr="000141EA" w:rsidRDefault="000141EA" w:rsidP="000141EA">
            <w:pPr>
              <w:jc w:val="right"/>
              <w:rPr>
                <w:color w:val="000000"/>
                <w:sz w:val="20"/>
                <w:szCs w:val="20"/>
              </w:rPr>
            </w:pPr>
            <w:r w:rsidRPr="000141EA">
              <w:rPr>
                <w:color w:val="000000"/>
                <w:sz w:val="20"/>
                <w:szCs w:val="20"/>
              </w:rPr>
              <w:t>2.124,32</w:t>
            </w:r>
          </w:p>
        </w:tc>
        <w:tc>
          <w:tcPr>
            <w:tcW w:w="1417" w:type="dxa"/>
            <w:tcBorders>
              <w:top w:val="nil"/>
              <w:left w:val="nil"/>
              <w:bottom w:val="single" w:sz="4" w:space="0" w:color="auto"/>
              <w:right w:val="single" w:sz="4" w:space="0" w:color="auto"/>
            </w:tcBorders>
            <w:shd w:val="clear" w:color="auto" w:fill="auto"/>
            <w:noWrap/>
            <w:vAlign w:val="center"/>
            <w:hideMark/>
          </w:tcPr>
          <w:p w14:paraId="698961BC" w14:textId="77777777" w:rsidR="000141EA" w:rsidRPr="000141EA" w:rsidRDefault="000141EA" w:rsidP="000141EA">
            <w:pPr>
              <w:jc w:val="right"/>
              <w:rPr>
                <w:color w:val="000000"/>
                <w:sz w:val="20"/>
                <w:szCs w:val="20"/>
              </w:rPr>
            </w:pPr>
            <w:r w:rsidRPr="000141EA">
              <w:rPr>
                <w:color w:val="000000"/>
                <w:sz w:val="20"/>
                <w:szCs w:val="20"/>
              </w:rPr>
              <w:t>5.964,32</w:t>
            </w:r>
          </w:p>
        </w:tc>
      </w:tr>
      <w:tr w:rsidR="000E1BF7" w:rsidRPr="000141EA" w14:paraId="1F7E45CA" w14:textId="77777777" w:rsidTr="00B07608">
        <w:trPr>
          <w:trHeight w:val="300"/>
        </w:trPr>
        <w:tc>
          <w:tcPr>
            <w:tcW w:w="1136" w:type="dxa"/>
            <w:vMerge/>
            <w:tcBorders>
              <w:top w:val="nil"/>
              <w:left w:val="single" w:sz="4" w:space="0" w:color="auto"/>
              <w:bottom w:val="single" w:sz="4" w:space="0" w:color="auto"/>
              <w:right w:val="single" w:sz="4" w:space="0" w:color="auto"/>
            </w:tcBorders>
            <w:vAlign w:val="center"/>
            <w:hideMark/>
          </w:tcPr>
          <w:p w14:paraId="3D061175" w14:textId="77777777" w:rsidR="000141EA" w:rsidRPr="000141EA" w:rsidRDefault="000141EA" w:rsidP="000141EA">
            <w:pPr>
              <w:rPr>
                <w:b/>
                <w:bCs/>
                <w:color w:val="000000"/>
                <w:sz w:val="20"/>
                <w:szCs w:val="20"/>
              </w:rPr>
            </w:pPr>
          </w:p>
        </w:tc>
        <w:tc>
          <w:tcPr>
            <w:tcW w:w="567" w:type="dxa"/>
            <w:tcBorders>
              <w:top w:val="nil"/>
              <w:left w:val="nil"/>
              <w:bottom w:val="single" w:sz="4" w:space="0" w:color="auto"/>
              <w:right w:val="single" w:sz="4" w:space="0" w:color="auto"/>
            </w:tcBorders>
            <w:shd w:val="clear" w:color="auto" w:fill="auto"/>
            <w:noWrap/>
            <w:vAlign w:val="center"/>
            <w:hideMark/>
          </w:tcPr>
          <w:p w14:paraId="2CD896C3" w14:textId="77777777" w:rsidR="000141EA" w:rsidRPr="000141EA" w:rsidRDefault="000141EA" w:rsidP="000141EA">
            <w:pPr>
              <w:jc w:val="center"/>
              <w:rPr>
                <w:color w:val="000000"/>
                <w:sz w:val="20"/>
                <w:szCs w:val="20"/>
              </w:rPr>
            </w:pPr>
            <w:r w:rsidRPr="000141EA">
              <w:rPr>
                <w:color w:val="000000"/>
                <w:sz w:val="20"/>
                <w:szCs w:val="20"/>
              </w:rPr>
              <w:t>3</w:t>
            </w:r>
          </w:p>
        </w:tc>
        <w:tc>
          <w:tcPr>
            <w:tcW w:w="3826" w:type="dxa"/>
            <w:tcBorders>
              <w:top w:val="nil"/>
              <w:left w:val="nil"/>
              <w:bottom w:val="single" w:sz="4" w:space="0" w:color="auto"/>
              <w:right w:val="single" w:sz="4" w:space="0" w:color="auto"/>
            </w:tcBorders>
            <w:shd w:val="clear" w:color="auto" w:fill="auto"/>
            <w:vAlign w:val="center"/>
            <w:hideMark/>
          </w:tcPr>
          <w:p w14:paraId="0C1C87D7" w14:textId="77777777" w:rsidR="000141EA" w:rsidRPr="000141EA" w:rsidRDefault="000141EA" w:rsidP="000141EA">
            <w:pPr>
              <w:rPr>
                <w:color w:val="000000"/>
                <w:sz w:val="20"/>
                <w:szCs w:val="20"/>
              </w:rPr>
            </w:pPr>
            <w:r w:rsidRPr="000141EA">
              <w:rPr>
                <w:color w:val="000000"/>
                <w:sz w:val="20"/>
                <w:szCs w:val="20"/>
              </w:rPr>
              <w:t>FILTRU COMBUSTIBIL</w:t>
            </w:r>
          </w:p>
        </w:tc>
        <w:tc>
          <w:tcPr>
            <w:tcW w:w="803" w:type="dxa"/>
            <w:tcBorders>
              <w:top w:val="nil"/>
              <w:left w:val="nil"/>
              <w:bottom w:val="single" w:sz="4" w:space="0" w:color="auto"/>
              <w:right w:val="single" w:sz="4" w:space="0" w:color="auto"/>
            </w:tcBorders>
            <w:shd w:val="clear" w:color="auto" w:fill="auto"/>
            <w:vAlign w:val="center"/>
            <w:hideMark/>
          </w:tcPr>
          <w:p w14:paraId="3D940425" w14:textId="77777777" w:rsidR="000141EA" w:rsidRPr="000141EA" w:rsidRDefault="000141EA" w:rsidP="000141EA">
            <w:pPr>
              <w:jc w:val="center"/>
              <w:rPr>
                <w:color w:val="000000"/>
                <w:sz w:val="20"/>
                <w:szCs w:val="20"/>
              </w:rPr>
            </w:pPr>
            <w:proofErr w:type="spellStart"/>
            <w:r w:rsidRPr="000141EA">
              <w:rPr>
                <w:color w:val="000000"/>
                <w:sz w:val="20"/>
                <w:szCs w:val="20"/>
              </w:rPr>
              <w:t>buc</w:t>
            </w:r>
            <w:proofErr w:type="spellEnd"/>
          </w:p>
        </w:tc>
        <w:tc>
          <w:tcPr>
            <w:tcW w:w="1135" w:type="dxa"/>
            <w:tcBorders>
              <w:top w:val="nil"/>
              <w:left w:val="nil"/>
              <w:bottom w:val="single" w:sz="4" w:space="0" w:color="auto"/>
              <w:right w:val="single" w:sz="4" w:space="0" w:color="auto"/>
            </w:tcBorders>
            <w:shd w:val="clear" w:color="auto" w:fill="auto"/>
            <w:vAlign w:val="center"/>
            <w:hideMark/>
          </w:tcPr>
          <w:p w14:paraId="726FCC64" w14:textId="77777777" w:rsidR="000141EA" w:rsidRPr="000141EA" w:rsidRDefault="000141EA" w:rsidP="000141EA">
            <w:pPr>
              <w:jc w:val="right"/>
              <w:rPr>
                <w:color w:val="000000"/>
                <w:sz w:val="20"/>
                <w:szCs w:val="20"/>
              </w:rPr>
            </w:pPr>
            <w:r w:rsidRPr="000141EA">
              <w:rPr>
                <w:color w:val="000000"/>
                <w:sz w:val="20"/>
                <w:szCs w:val="20"/>
              </w:rPr>
              <w:t>100,00</w:t>
            </w:r>
          </w:p>
        </w:tc>
        <w:tc>
          <w:tcPr>
            <w:tcW w:w="905" w:type="dxa"/>
            <w:tcBorders>
              <w:top w:val="nil"/>
              <w:left w:val="nil"/>
              <w:bottom w:val="single" w:sz="4" w:space="0" w:color="auto"/>
              <w:right w:val="single" w:sz="4" w:space="0" w:color="auto"/>
            </w:tcBorders>
            <w:shd w:val="clear" w:color="auto" w:fill="auto"/>
            <w:vAlign w:val="center"/>
            <w:hideMark/>
          </w:tcPr>
          <w:p w14:paraId="46010712" w14:textId="77777777" w:rsidR="000141EA" w:rsidRPr="000141EA" w:rsidRDefault="000141EA" w:rsidP="000141EA">
            <w:pPr>
              <w:jc w:val="center"/>
              <w:rPr>
                <w:color w:val="000000"/>
                <w:sz w:val="20"/>
                <w:szCs w:val="20"/>
              </w:rPr>
            </w:pPr>
            <w:r w:rsidRPr="000141EA">
              <w:rPr>
                <w:color w:val="000000"/>
                <w:sz w:val="20"/>
                <w:szCs w:val="20"/>
              </w:rPr>
              <w:t>8</w:t>
            </w:r>
          </w:p>
        </w:tc>
        <w:tc>
          <w:tcPr>
            <w:tcW w:w="1395" w:type="dxa"/>
            <w:tcBorders>
              <w:top w:val="nil"/>
              <w:left w:val="nil"/>
              <w:bottom w:val="single" w:sz="4" w:space="0" w:color="auto"/>
              <w:right w:val="single" w:sz="4" w:space="0" w:color="auto"/>
            </w:tcBorders>
            <w:shd w:val="clear" w:color="auto" w:fill="auto"/>
            <w:vAlign w:val="center"/>
            <w:hideMark/>
          </w:tcPr>
          <w:p w14:paraId="3079295D" w14:textId="77777777" w:rsidR="000141EA" w:rsidRPr="000141EA" w:rsidRDefault="000141EA" w:rsidP="000141EA">
            <w:pPr>
              <w:jc w:val="right"/>
              <w:rPr>
                <w:color w:val="000000"/>
                <w:sz w:val="20"/>
                <w:szCs w:val="20"/>
              </w:rPr>
            </w:pPr>
            <w:r w:rsidRPr="000141EA">
              <w:rPr>
                <w:color w:val="000000"/>
                <w:sz w:val="20"/>
                <w:szCs w:val="20"/>
              </w:rPr>
              <w:t>800,00</w:t>
            </w:r>
          </w:p>
        </w:tc>
        <w:tc>
          <w:tcPr>
            <w:tcW w:w="1121" w:type="dxa"/>
            <w:tcBorders>
              <w:top w:val="nil"/>
              <w:left w:val="nil"/>
              <w:bottom w:val="single" w:sz="4" w:space="0" w:color="auto"/>
              <w:right w:val="single" w:sz="4" w:space="0" w:color="auto"/>
            </w:tcBorders>
            <w:shd w:val="clear" w:color="auto" w:fill="auto"/>
            <w:vAlign w:val="center"/>
            <w:hideMark/>
          </w:tcPr>
          <w:p w14:paraId="333496DF" w14:textId="77777777" w:rsidR="000141EA" w:rsidRPr="000141EA" w:rsidRDefault="000141EA" w:rsidP="000141EA">
            <w:pPr>
              <w:jc w:val="right"/>
              <w:rPr>
                <w:color w:val="000000"/>
                <w:sz w:val="20"/>
                <w:szCs w:val="20"/>
              </w:rPr>
            </w:pPr>
            <w:r w:rsidRPr="000141EA">
              <w:rPr>
                <w:color w:val="000000"/>
                <w:sz w:val="20"/>
                <w:szCs w:val="20"/>
              </w:rPr>
              <w:t>2,50</w:t>
            </w:r>
          </w:p>
        </w:tc>
        <w:tc>
          <w:tcPr>
            <w:tcW w:w="1134" w:type="dxa"/>
            <w:tcBorders>
              <w:top w:val="nil"/>
              <w:left w:val="nil"/>
              <w:bottom w:val="single" w:sz="4" w:space="0" w:color="auto"/>
              <w:right w:val="single" w:sz="4" w:space="0" w:color="auto"/>
            </w:tcBorders>
            <w:shd w:val="clear" w:color="auto" w:fill="auto"/>
            <w:noWrap/>
            <w:vAlign w:val="center"/>
            <w:hideMark/>
          </w:tcPr>
          <w:p w14:paraId="038CCACC" w14:textId="77777777" w:rsidR="000141EA" w:rsidRPr="000141EA" w:rsidRDefault="000141EA" w:rsidP="000141EA">
            <w:pPr>
              <w:jc w:val="right"/>
              <w:rPr>
                <w:color w:val="000000"/>
                <w:sz w:val="20"/>
                <w:szCs w:val="20"/>
              </w:rPr>
            </w:pPr>
            <w:r w:rsidRPr="000141EA">
              <w:rPr>
                <w:color w:val="000000"/>
                <w:sz w:val="20"/>
                <w:szCs w:val="20"/>
              </w:rPr>
              <w:t>142,00</w:t>
            </w:r>
          </w:p>
        </w:tc>
        <w:tc>
          <w:tcPr>
            <w:tcW w:w="1417" w:type="dxa"/>
            <w:tcBorders>
              <w:top w:val="nil"/>
              <w:left w:val="nil"/>
              <w:bottom w:val="single" w:sz="4" w:space="0" w:color="auto"/>
              <w:right w:val="single" w:sz="4" w:space="0" w:color="auto"/>
            </w:tcBorders>
            <w:shd w:val="clear" w:color="auto" w:fill="auto"/>
            <w:noWrap/>
            <w:vAlign w:val="center"/>
            <w:hideMark/>
          </w:tcPr>
          <w:p w14:paraId="4B4CA929" w14:textId="77777777" w:rsidR="000141EA" w:rsidRPr="000141EA" w:rsidRDefault="000141EA" w:rsidP="000141EA">
            <w:pPr>
              <w:jc w:val="right"/>
              <w:rPr>
                <w:color w:val="000000"/>
                <w:sz w:val="20"/>
                <w:szCs w:val="20"/>
              </w:rPr>
            </w:pPr>
            <w:r w:rsidRPr="000141EA">
              <w:rPr>
                <w:color w:val="000000"/>
                <w:sz w:val="20"/>
                <w:szCs w:val="20"/>
              </w:rPr>
              <w:t>355,00</w:t>
            </w:r>
          </w:p>
        </w:tc>
        <w:tc>
          <w:tcPr>
            <w:tcW w:w="1418" w:type="dxa"/>
            <w:tcBorders>
              <w:top w:val="nil"/>
              <w:left w:val="nil"/>
              <w:bottom w:val="single" w:sz="4" w:space="0" w:color="auto"/>
              <w:right w:val="single" w:sz="4" w:space="0" w:color="auto"/>
            </w:tcBorders>
            <w:shd w:val="clear" w:color="auto" w:fill="auto"/>
            <w:noWrap/>
            <w:vAlign w:val="center"/>
            <w:hideMark/>
          </w:tcPr>
          <w:p w14:paraId="57025472" w14:textId="77777777" w:rsidR="000141EA" w:rsidRPr="000141EA" w:rsidRDefault="000141EA" w:rsidP="000141EA">
            <w:pPr>
              <w:jc w:val="right"/>
              <w:rPr>
                <w:color w:val="000000"/>
                <w:sz w:val="20"/>
                <w:szCs w:val="20"/>
              </w:rPr>
            </w:pPr>
            <w:r w:rsidRPr="000141EA">
              <w:rPr>
                <w:color w:val="000000"/>
                <w:sz w:val="20"/>
                <w:szCs w:val="20"/>
              </w:rPr>
              <w:t>2.840,00</w:t>
            </w:r>
          </w:p>
        </w:tc>
        <w:tc>
          <w:tcPr>
            <w:tcW w:w="1417" w:type="dxa"/>
            <w:tcBorders>
              <w:top w:val="nil"/>
              <w:left w:val="nil"/>
              <w:bottom w:val="single" w:sz="4" w:space="0" w:color="auto"/>
              <w:right w:val="single" w:sz="4" w:space="0" w:color="auto"/>
            </w:tcBorders>
            <w:shd w:val="clear" w:color="auto" w:fill="auto"/>
            <w:noWrap/>
            <w:vAlign w:val="center"/>
            <w:hideMark/>
          </w:tcPr>
          <w:p w14:paraId="0F6E8F5B" w14:textId="77777777" w:rsidR="000141EA" w:rsidRPr="000141EA" w:rsidRDefault="000141EA" w:rsidP="000141EA">
            <w:pPr>
              <w:jc w:val="right"/>
              <w:rPr>
                <w:color w:val="000000"/>
                <w:sz w:val="20"/>
                <w:szCs w:val="20"/>
              </w:rPr>
            </w:pPr>
            <w:r w:rsidRPr="000141EA">
              <w:rPr>
                <w:color w:val="000000"/>
                <w:sz w:val="20"/>
                <w:szCs w:val="20"/>
              </w:rPr>
              <w:t>3.640,00</w:t>
            </w:r>
          </w:p>
        </w:tc>
      </w:tr>
      <w:tr w:rsidR="000E1BF7" w:rsidRPr="000141EA" w14:paraId="1207E9D1" w14:textId="77777777" w:rsidTr="00B07608">
        <w:trPr>
          <w:trHeight w:val="300"/>
        </w:trPr>
        <w:tc>
          <w:tcPr>
            <w:tcW w:w="1136" w:type="dxa"/>
            <w:vMerge/>
            <w:tcBorders>
              <w:top w:val="nil"/>
              <w:left w:val="single" w:sz="4" w:space="0" w:color="auto"/>
              <w:bottom w:val="single" w:sz="4" w:space="0" w:color="auto"/>
              <w:right w:val="single" w:sz="4" w:space="0" w:color="auto"/>
            </w:tcBorders>
            <w:vAlign w:val="center"/>
            <w:hideMark/>
          </w:tcPr>
          <w:p w14:paraId="4A4824E8" w14:textId="77777777" w:rsidR="000141EA" w:rsidRPr="000141EA" w:rsidRDefault="000141EA" w:rsidP="000141EA">
            <w:pPr>
              <w:rPr>
                <w:b/>
                <w:bCs/>
                <w:color w:val="000000"/>
                <w:sz w:val="20"/>
                <w:szCs w:val="20"/>
              </w:rPr>
            </w:pPr>
          </w:p>
        </w:tc>
        <w:tc>
          <w:tcPr>
            <w:tcW w:w="567" w:type="dxa"/>
            <w:tcBorders>
              <w:top w:val="nil"/>
              <w:left w:val="nil"/>
              <w:bottom w:val="single" w:sz="4" w:space="0" w:color="auto"/>
              <w:right w:val="single" w:sz="4" w:space="0" w:color="auto"/>
            </w:tcBorders>
            <w:shd w:val="clear" w:color="auto" w:fill="auto"/>
            <w:noWrap/>
            <w:vAlign w:val="center"/>
            <w:hideMark/>
          </w:tcPr>
          <w:p w14:paraId="4CBCBFE8" w14:textId="77777777" w:rsidR="000141EA" w:rsidRPr="000141EA" w:rsidRDefault="000141EA" w:rsidP="000141EA">
            <w:pPr>
              <w:jc w:val="center"/>
              <w:rPr>
                <w:color w:val="000000"/>
                <w:sz w:val="20"/>
                <w:szCs w:val="20"/>
              </w:rPr>
            </w:pPr>
            <w:r w:rsidRPr="000141EA">
              <w:rPr>
                <w:color w:val="000000"/>
                <w:sz w:val="20"/>
                <w:szCs w:val="20"/>
              </w:rPr>
              <w:t>4</w:t>
            </w:r>
          </w:p>
        </w:tc>
        <w:tc>
          <w:tcPr>
            <w:tcW w:w="3826" w:type="dxa"/>
            <w:tcBorders>
              <w:top w:val="nil"/>
              <w:left w:val="nil"/>
              <w:bottom w:val="single" w:sz="4" w:space="0" w:color="auto"/>
              <w:right w:val="single" w:sz="4" w:space="0" w:color="auto"/>
            </w:tcBorders>
            <w:shd w:val="clear" w:color="auto" w:fill="auto"/>
            <w:vAlign w:val="center"/>
            <w:hideMark/>
          </w:tcPr>
          <w:p w14:paraId="001B0924" w14:textId="77777777" w:rsidR="000141EA" w:rsidRPr="000141EA" w:rsidRDefault="000141EA" w:rsidP="000141EA">
            <w:pPr>
              <w:rPr>
                <w:color w:val="000000"/>
                <w:sz w:val="20"/>
                <w:szCs w:val="20"/>
              </w:rPr>
            </w:pPr>
            <w:r w:rsidRPr="000141EA">
              <w:rPr>
                <w:color w:val="000000"/>
                <w:sz w:val="20"/>
                <w:szCs w:val="20"/>
              </w:rPr>
              <w:t>FILTRU HABITACLU</w:t>
            </w:r>
          </w:p>
        </w:tc>
        <w:tc>
          <w:tcPr>
            <w:tcW w:w="803" w:type="dxa"/>
            <w:tcBorders>
              <w:top w:val="nil"/>
              <w:left w:val="nil"/>
              <w:bottom w:val="single" w:sz="4" w:space="0" w:color="auto"/>
              <w:right w:val="single" w:sz="4" w:space="0" w:color="auto"/>
            </w:tcBorders>
            <w:shd w:val="clear" w:color="auto" w:fill="auto"/>
            <w:vAlign w:val="center"/>
            <w:hideMark/>
          </w:tcPr>
          <w:p w14:paraId="283A6619" w14:textId="77777777" w:rsidR="000141EA" w:rsidRPr="000141EA" w:rsidRDefault="000141EA" w:rsidP="000141EA">
            <w:pPr>
              <w:jc w:val="center"/>
              <w:rPr>
                <w:color w:val="000000"/>
                <w:sz w:val="20"/>
                <w:szCs w:val="20"/>
              </w:rPr>
            </w:pPr>
            <w:proofErr w:type="spellStart"/>
            <w:r w:rsidRPr="000141EA">
              <w:rPr>
                <w:color w:val="000000"/>
                <w:sz w:val="20"/>
                <w:szCs w:val="20"/>
              </w:rPr>
              <w:t>buc</w:t>
            </w:r>
            <w:proofErr w:type="spellEnd"/>
          </w:p>
        </w:tc>
        <w:tc>
          <w:tcPr>
            <w:tcW w:w="1135" w:type="dxa"/>
            <w:tcBorders>
              <w:top w:val="nil"/>
              <w:left w:val="nil"/>
              <w:bottom w:val="single" w:sz="4" w:space="0" w:color="auto"/>
              <w:right w:val="single" w:sz="4" w:space="0" w:color="auto"/>
            </w:tcBorders>
            <w:shd w:val="clear" w:color="auto" w:fill="auto"/>
            <w:vAlign w:val="center"/>
            <w:hideMark/>
          </w:tcPr>
          <w:p w14:paraId="636B9384" w14:textId="77777777" w:rsidR="000141EA" w:rsidRPr="000141EA" w:rsidRDefault="000141EA" w:rsidP="000141EA">
            <w:pPr>
              <w:jc w:val="right"/>
              <w:rPr>
                <w:color w:val="000000"/>
                <w:sz w:val="20"/>
                <w:szCs w:val="20"/>
              </w:rPr>
            </w:pPr>
            <w:r w:rsidRPr="000141EA">
              <w:rPr>
                <w:color w:val="000000"/>
                <w:sz w:val="20"/>
                <w:szCs w:val="20"/>
              </w:rPr>
              <w:t>140,00</w:t>
            </w:r>
          </w:p>
        </w:tc>
        <w:tc>
          <w:tcPr>
            <w:tcW w:w="905" w:type="dxa"/>
            <w:tcBorders>
              <w:top w:val="nil"/>
              <w:left w:val="nil"/>
              <w:bottom w:val="single" w:sz="4" w:space="0" w:color="auto"/>
              <w:right w:val="single" w:sz="4" w:space="0" w:color="auto"/>
            </w:tcBorders>
            <w:shd w:val="clear" w:color="auto" w:fill="auto"/>
            <w:vAlign w:val="center"/>
            <w:hideMark/>
          </w:tcPr>
          <w:p w14:paraId="31070D4A" w14:textId="77777777" w:rsidR="000141EA" w:rsidRPr="000141EA" w:rsidRDefault="000141EA" w:rsidP="000141EA">
            <w:pPr>
              <w:jc w:val="center"/>
              <w:rPr>
                <w:color w:val="000000"/>
                <w:sz w:val="20"/>
                <w:szCs w:val="20"/>
              </w:rPr>
            </w:pPr>
            <w:r w:rsidRPr="000141EA">
              <w:rPr>
                <w:color w:val="000000"/>
                <w:sz w:val="20"/>
                <w:szCs w:val="20"/>
              </w:rPr>
              <w:t>8</w:t>
            </w:r>
          </w:p>
        </w:tc>
        <w:tc>
          <w:tcPr>
            <w:tcW w:w="1395" w:type="dxa"/>
            <w:tcBorders>
              <w:top w:val="nil"/>
              <w:left w:val="nil"/>
              <w:bottom w:val="single" w:sz="4" w:space="0" w:color="auto"/>
              <w:right w:val="single" w:sz="4" w:space="0" w:color="auto"/>
            </w:tcBorders>
            <w:shd w:val="clear" w:color="auto" w:fill="auto"/>
            <w:vAlign w:val="center"/>
            <w:hideMark/>
          </w:tcPr>
          <w:p w14:paraId="76959DA8" w14:textId="77777777" w:rsidR="000141EA" w:rsidRPr="000141EA" w:rsidRDefault="000141EA" w:rsidP="000141EA">
            <w:pPr>
              <w:jc w:val="right"/>
              <w:rPr>
                <w:color w:val="000000"/>
                <w:sz w:val="20"/>
                <w:szCs w:val="20"/>
              </w:rPr>
            </w:pPr>
            <w:r w:rsidRPr="000141EA">
              <w:rPr>
                <w:color w:val="000000"/>
                <w:sz w:val="20"/>
                <w:szCs w:val="20"/>
              </w:rPr>
              <w:t>1.120,00</w:t>
            </w:r>
          </w:p>
        </w:tc>
        <w:tc>
          <w:tcPr>
            <w:tcW w:w="1121" w:type="dxa"/>
            <w:tcBorders>
              <w:top w:val="nil"/>
              <w:left w:val="nil"/>
              <w:bottom w:val="single" w:sz="4" w:space="0" w:color="auto"/>
              <w:right w:val="single" w:sz="4" w:space="0" w:color="auto"/>
            </w:tcBorders>
            <w:shd w:val="clear" w:color="auto" w:fill="auto"/>
            <w:vAlign w:val="center"/>
            <w:hideMark/>
          </w:tcPr>
          <w:p w14:paraId="64CE24B3" w14:textId="77777777" w:rsidR="000141EA" w:rsidRPr="000141EA" w:rsidRDefault="000141EA" w:rsidP="000141EA">
            <w:pPr>
              <w:jc w:val="right"/>
              <w:rPr>
                <w:color w:val="000000"/>
                <w:sz w:val="20"/>
                <w:szCs w:val="20"/>
              </w:rPr>
            </w:pPr>
            <w:r w:rsidRPr="000141EA">
              <w:rPr>
                <w:color w:val="000000"/>
                <w:sz w:val="20"/>
                <w:szCs w:val="20"/>
              </w:rPr>
              <w:t>4,55</w:t>
            </w:r>
          </w:p>
        </w:tc>
        <w:tc>
          <w:tcPr>
            <w:tcW w:w="1134" w:type="dxa"/>
            <w:tcBorders>
              <w:top w:val="nil"/>
              <w:left w:val="nil"/>
              <w:bottom w:val="single" w:sz="4" w:space="0" w:color="auto"/>
              <w:right w:val="single" w:sz="4" w:space="0" w:color="auto"/>
            </w:tcBorders>
            <w:shd w:val="clear" w:color="auto" w:fill="auto"/>
            <w:noWrap/>
            <w:vAlign w:val="center"/>
            <w:hideMark/>
          </w:tcPr>
          <w:p w14:paraId="5362CBCE" w14:textId="77777777" w:rsidR="000141EA" w:rsidRPr="000141EA" w:rsidRDefault="000141EA" w:rsidP="000141EA">
            <w:pPr>
              <w:jc w:val="right"/>
              <w:rPr>
                <w:color w:val="000000"/>
                <w:sz w:val="20"/>
                <w:szCs w:val="20"/>
              </w:rPr>
            </w:pPr>
            <w:r w:rsidRPr="000141EA">
              <w:rPr>
                <w:color w:val="000000"/>
                <w:sz w:val="20"/>
                <w:szCs w:val="20"/>
              </w:rPr>
              <w:t>142,00</w:t>
            </w:r>
          </w:p>
        </w:tc>
        <w:tc>
          <w:tcPr>
            <w:tcW w:w="1417" w:type="dxa"/>
            <w:tcBorders>
              <w:top w:val="nil"/>
              <w:left w:val="nil"/>
              <w:bottom w:val="single" w:sz="4" w:space="0" w:color="auto"/>
              <w:right w:val="single" w:sz="4" w:space="0" w:color="auto"/>
            </w:tcBorders>
            <w:shd w:val="clear" w:color="auto" w:fill="auto"/>
            <w:noWrap/>
            <w:vAlign w:val="center"/>
            <w:hideMark/>
          </w:tcPr>
          <w:p w14:paraId="10318371" w14:textId="77777777" w:rsidR="000141EA" w:rsidRPr="000141EA" w:rsidRDefault="000141EA" w:rsidP="000141EA">
            <w:pPr>
              <w:jc w:val="right"/>
              <w:rPr>
                <w:color w:val="000000"/>
                <w:sz w:val="20"/>
                <w:szCs w:val="20"/>
              </w:rPr>
            </w:pPr>
            <w:r w:rsidRPr="000141EA">
              <w:rPr>
                <w:color w:val="000000"/>
                <w:sz w:val="20"/>
                <w:szCs w:val="20"/>
              </w:rPr>
              <w:t>646,10</w:t>
            </w:r>
          </w:p>
        </w:tc>
        <w:tc>
          <w:tcPr>
            <w:tcW w:w="1418" w:type="dxa"/>
            <w:tcBorders>
              <w:top w:val="nil"/>
              <w:left w:val="nil"/>
              <w:bottom w:val="single" w:sz="4" w:space="0" w:color="auto"/>
              <w:right w:val="single" w:sz="4" w:space="0" w:color="auto"/>
            </w:tcBorders>
            <w:shd w:val="clear" w:color="auto" w:fill="auto"/>
            <w:noWrap/>
            <w:vAlign w:val="center"/>
            <w:hideMark/>
          </w:tcPr>
          <w:p w14:paraId="568C4537" w14:textId="77777777" w:rsidR="000141EA" w:rsidRPr="000141EA" w:rsidRDefault="000141EA" w:rsidP="000141EA">
            <w:pPr>
              <w:jc w:val="right"/>
              <w:rPr>
                <w:color w:val="000000"/>
                <w:sz w:val="20"/>
                <w:szCs w:val="20"/>
              </w:rPr>
            </w:pPr>
            <w:r w:rsidRPr="000141EA">
              <w:rPr>
                <w:color w:val="000000"/>
                <w:sz w:val="20"/>
                <w:szCs w:val="20"/>
              </w:rPr>
              <w:t>5.168,80</w:t>
            </w:r>
          </w:p>
        </w:tc>
        <w:tc>
          <w:tcPr>
            <w:tcW w:w="1417" w:type="dxa"/>
            <w:tcBorders>
              <w:top w:val="nil"/>
              <w:left w:val="nil"/>
              <w:bottom w:val="single" w:sz="4" w:space="0" w:color="auto"/>
              <w:right w:val="single" w:sz="4" w:space="0" w:color="auto"/>
            </w:tcBorders>
            <w:shd w:val="clear" w:color="auto" w:fill="auto"/>
            <w:noWrap/>
            <w:vAlign w:val="center"/>
            <w:hideMark/>
          </w:tcPr>
          <w:p w14:paraId="5E482D8A" w14:textId="77777777" w:rsidR="000141EA" w:rsidRPr="000141EA" w:rsidRDefault="000141EA" w:rsidP="000141EA">
            <w:pPr>
              <w:jc w:val="right"/>
              <w:rPr>
                <w:color w:val="000000"/>
                <w:sz w:val="20"/>
                <w:szCs w:val="20"/>
              </w:rPr>
            </w:pPr>
            <w:r w:rsidRPr="000141EA">
              <w:rPr>
                <w:color w:val="000000"/>
                <w:sz w:val="20"/>
                <w:szCs w:val="20"/>
              </w:rPr>
              <w:t>6.288,80</w:t>
            </w:r>
          </w:p>
        </w:tc>
      </w:tr>
      <w:tr w:rsidR="000E1BF7" w:rsidRPr="000141EA" w14:paraId="6D45FCFA" w14:textId="77777777" w:rsidTr="00B07608">
        <w:trPr>
          <w:trHeight w:val="300"/>
        </w:trPr>
        <w:tc>
          <w:tcPr>
            <w:tcW w:w="1136" w:type="dxa"/>
            <w:vMerge/>
            <w:tcBorders>
              <w:top w:val="nil"/>
              <w:left w:val="single" w:sz="4" w:space="0" w:color="auto"/>
              <w:bottom w:val="single" w:sz="4" w:space="0" w:color="auto"/>
              <w:right w:val="single" w:sz="4" w:space="0" w:color="auto"/>
            </w:tcBorders>
            <w:vAlign w:val="center"/>
            <w:hideMark/>
          </w:tcPr>
          <w:p w14:paraId="54A1B2DE" w14:textId="77777777" w:rsidR="000141EA" w:rsidRPr="000141EA" w:rsidRDefault="000141EA" w:rsidP="000141EA">
            <w:pPr>
              <w:rPr>
                <w:b/>
                <w:bCs/>
                <w:color w:val="000000"/>
                <w:sz w:val="20"/>
                <w:szCs w:val="20"/>
              </w:rPr>
            </w:pPr>
          </w:p>
        </w:tc>
        <w:tc>
          <w:tcPr>
            <w:tcW w:w="567" w:type="dxa"/>
            <w:tcBorders>
              <w:top w:val="nil"/>
              <w:left w:val="nil"/>
              <w:bottom w:val="single" w:sz="4" w:space="0" w:color="auto"/>
              <w:right w:val="single" w:sz="4" w:space="0" w:color="auto"/>
            </w:tcBorders>
            <w:shd w:val="clear" w:color="auto" w:fill="auto"/>
            <w:noWrap/>
            <w:vAlign w:val="center"/>
            <w:hideMark/>
          </w:tcPr>
          <w:p w14:paraId="5A57D47A" w14:textId="77777777" w:rsidR="000141EA" w:rsidRPr="000141EA" w:rsidRDefault="000141EA" w:rsidP="000141EA">
            <w:pPr>
              <w:jc w:val="center"/>
              <w:rPr>
                <w:color w:val="000000"/>
                <w:sz w:val="20"/>
                <w:szCs w:val="20"/>
              </w:rPr>
            </w:pPr>
            <w:r w:rsidRPr="000141EA">
              <w:rPr>
                <w:color w:val="000000"/>
                <w:sz w:val="20"/>
                <w:szCs w:val="20"/>
              </w:rPr>
              <w:t>5</w:t>
            </w:r>
          </w:p>
        </w:tc>
        <w:tc>
          <w:tcPr>
            <w:tcW w:w="3826" w:type="dxa"/>
            <w:tcBorders>
              <w:top w:val="nil"/>
              <w:left w:val="nil"/>
              <w:bottom w:val="single" w:sz="4" w:space="0" w:color="auto"/>
              <w:right w:val="single" w:sz="4" w:space="0" w:color="auto"/>
            </w:tcBorders>
            <w:shd w:val="clear" w:color="auto" w:fill="auto"/>
            <w:vAlign w:val="center"/>
            <w:hideMark/>
          </w:tcPr>
          <w:p w14:paraId="767F2063" w14:textId="77777777" w:rsidR="000141EA" w:rsidRPr="000141EA" w:rsidRDefault="000141EA" w:rsidP="000141EA">
            <w:pPr>
              <w:rPr>
                <w:color w:val="000000"/>
                <w:sz w:val="20"/>
                <w:szCs w:val="20"/>
              </w:rPr>
            </w:pPr>
            <w:r w:rsidRPr="000141EA">
              <w:rPr>
                <w:color w:val="000000"/>
                <w:sz w:val="20"/>
                <w:szCs w:val="20"/>
              </w:rPr>
              <w:t xml:space="preserve">AMORTIZOR FATA  </w:t>
            </w:r>
          </w:p>
        </w:tc>
        <w:tc>
          <w:tcPr>
            <w:tcW w:w="803" w:type="dxa"/>
            <w:tcBorders>
              <w:top w:val="nil"/>
              <w:left w:val="nil"/>
              <w:bottom w:val="single" w:sz="4" w:space="0" w:color="auto"/>
              <w:right w:val="single" w:sz="4" w:space="0" w:color="auto"/>
            </w:tcBorders>
            <w:shd w:val="clear" w:color="auto" w:fill="auto"/>
            <w:vAlign w:val="center"/>
            <w:hideMark/>
          </w:tcPr>
          <w:p w14:paraId="060A6E87" w14:textId="77777777" w:rsidR="000141EA" w:rsidRPr="000141EA" w:rsidRDefault="000141EA" w:rsidP="000141EA">
            <w:pPr>
              <w:jc w:val="center"/>
              <w:rPr>
                <w:color w:val="000000"/>
                <w:sz w:val="20"/>
                <w:szCs w:val="20"/>
              </w:rPr>
            </w:pPr>
            <w:proofErr w:type="spellStart"/>
            <w:r w:rsidRPr="000141EA">
              <w:rPr>
                <w:color w:val="000000"/>
                <w:sz w:val="20"/>
                <w:szCs w:val="20"/>
              </w:rPr>
              <w:t>buc</w:t>
            </w:r>
            <w:proofErr w:type="spellEnd"/>
          </w:p>
        </w:tc>
        <w:tc>
          <w:tcPr>
            <w:tcW w:w="1135" w:type="dxa"/>
            <w:tcBorders>
              <w:top w:val="nil"/>
              <w:left w:val="nil"/>
              <w:bottom w:val="single" w:sz="4" w:space="0" w:color="auto"/>
              <w:right w:val="single" w:sz="4" w:space="0" w:color="auto"/>
            </w:tcBorders>
            <w:shd w:val="clear" w:color="auto" w:fill="auto"/>
            <w:vAlign w:val="center"/>
            <w:hideMark/>
          </w:tcPr>
          <w:p w14:paraId="593EEE8F" w14:textId="77777777" w:rsidR="000141EA" w:rsidRPr="000141EA" w:rsidRDefault="000141EA" w:rsidP="000141EA">
            <w:pPr>
              <w:jc w:val="right"/>
              <w:rPr>
                <w:color w:val="000000"/>
                <w:sz w:val="20"/>
                <w:szCs w:val="20"/>
              </w:rPr>
            </w:pPr>
            <w:r w:rsidRPr="000141EA">
              <w:rPr>
                <w:color w:val="000000"/>
                <w:sz w:val="20"/>
                <w:szCs w:val="20"/>
              </w:rPr>
              <w:t>1.200,00</w:t>
            </w:r>
          </w:p>
        </w:tc>
        <w:tc>
          <w:tcPr>
            <w:tcW w:w="905" w:type="dxa"/>
            <w:tcBorders>
              <w:top w:val="nil"/>
              <w:left w:val="nil"/>
              <w:bottom w:val="single" w:sz="4" w:space="0" w:color="auto"/>
              <w:right w:val="single" w:sz="4" w:space="0" w:color="auto"/>
            </w:tcBorders>
            <w:shd w:val="clear" w:color="auto" w:fill="auto"/>
            <w:vAlign w:val="center"/>
            <w:hideMark/>
          </w:tcPr>
          <w:p w14:paraId="5E52C2A8" w14:textId="77777777" w:rsidR="000141EA" w:rsidRPr="000141EA" w:rsidRDefault="000141EA" w:rsidP="000141EA">
            <w:pPr>
              <w:jc w:val="center"/>
              <w:rPr>
                <w:color w:val="000000"/>
                <w:sz w:val="20"/>
                <w:szCs w:val="20"/>
              </w:rPr>
            </w:pPr>
            <w:r w:rsidRPr="000141EA">
              <w:rPr>
                <w:color w:val="000000"/>
                <w:sz w:val="20"/>
                <w:szCs w:val="20"/>
              </w:rPr>
              <w:t>10</w:t>
            </w:r>
          </w:p>
        </w:tc>
        <w:tc>
          <w:tcPr>
            <w:tcW w:w="1395" w:type="dxa"/>
            <w:tcBorders>
              <w:top w:val="nil"/>
              <w:left w:val="nil"/>
              <w:bottom w:val="single" w:sz="4" w:space="0" w:color="auto"/>
              <w:right w:val="single" w:sz="4" w:space="0" w:color="auto"/>
            </w:tcBorders>
            <w:shd w:val="clear" w:color="auto" w:fill="auto"/>
            <w:vAlign w:val="center"/>
            <w:hideMark/>
          </w:tcPr>
          <w:p w14:paraId="280297A6" w14:textId="77777777" w:rsidR="000141EA" w:rsidRPr="000141EA" w:rsidRDefault="000141EA" w:rsidP="000141EA">
            <w:pPr>
              <w:jc w:val="right"/>
              <w:rPr>
                <w:color w:val="000000"/>
                <w:sz w:val="20"/>
                <w:szCs w:val="20"/>
              </w:rPr>
            </w:pPr>
            <w:r w:rsidRPr="000141EA">
              <w:rPr>
                <w:color w:val="000000"/>
                <w:sz w:val="20"/>
                <w:szCs w:val="20"/>
              </w:rPr>
              <w:t>12.000,00</w:t>
            </w:r>
          </w:p>
        </w:tc>
        <w:tc>
          <w:tcPr>
            <w:tcW w:w="1121" w:type="dxa"/>
            <w:tcBorders>
              <w:top w:val="nil"/>
              <w:left w:val="nil"/>
              <w:bottom w:val="single" w:sz="4" w:space="0" w:color="auto"/>
              <w:right w:val="single" w:sz="4" w:space="0" w:color="auto"/>
            </w:tcBorders>
            <w:shd w:val="clear" w:color="auto" w:fill="auto"/>
            <w:vAlign w:val="center"/>
            <w:hideMark/>
          </w:tcPr>
          <w:p w14:paraId="0680955F" w14:textId="77777777" w:rsidR="000141EA" w:rsidRPr="000141EA" w:rsidRDefault="000141EA" w:rsidP="000141EA">
            <w:pPr>
              <w:jc w:val="right"/>
              <w:rPr>
                <w:color w:val="000000"/>
                <w:sz w:val="20"/>
                <w:szCs w:val="20"/>
              </w:rPr>
            </w:pPr>
            <w:r w:rsidRPr="000141EA">
              <w:rPr>
                <w:color w:val="000000"/>
                <w:sz w:val="20"/>
                <w:szCs w:val="20"/>
              </w:rPr>
              <w:t>3,74</w:t>
            </w:r>
          </w:p>
        </w:tc>
        <w:tc>
          <w:tcPr>
            <w:tcW w:w="1134" w:type="dxa"/>
            <w:tcBorders>
              <w:top w:val="nil"/>
              <w:left w:val="nil"/>
              <w:bottom w:val="single" w:sz="4" w:space="0" w:color="auto"/>
              <w:right w:val="single" w:sz="4" w:space="0" w:color="auto"/>
            </w:tcBorders>
            <w:shd w:val="clear" w:color="auto" w:fill="auto"/>
            <w:noWrap/>
            <w:vAlign w:val="center"/>
            <w:hideMark/>
          </w:tcPr>
          <w:p w14:paraId="0DEF1DBB" w14:textId="77777777" w:rsidR="000141EA" w:rsidRPr="000141EA" w:rsidRDefault="000141EA" w:rsidP="000141EA">
            <w:pPr>
              <w:jc w:val="right"/>
              <w:rPr>
                <w:color w:val="000000"/>
                <w:sz w:val="20"/>
                <w:szCs w:val="20"/>
              </w:rPr>
            </w:pPr>
            <w:r w:rsidRPr="000141EA">
              <w:rPr>
                <w:color w:val="000000"/>
                <w:sz w:val="20"/>
                <w:szCs w:val="20"/>
              </w:rPr>
              <w:t>142,00</w:t>
            </w:r>
          </w:p>
        </w:tc>
        <w:tc>
          <w:tcPr>
            <w:tcW w:w="1417" w:type="dxa"/>
            <w:tcBorders>
              <w:top w:val="nil"/>
              <w:left w:val="nil"/>
              <w:bottom w:val="single" w:sz="4" w:space="0" w:color="auto"/>
              <w:right w:val="single" w:sz="4" w:space="0" w:color="auto"/>
            </w:tcBorders>
            <w:shd w:val="clear" w:color="auto" w:fill="auto"/>
            <w:noWrap/>
            <w:vAlign w:val="center"/>
            <w:hideMark/>
          </w:tcPr>
          <w:p w14:paraId="29543599" w14:textId="77777777" w:rsidR="000141EA" w:rsidRPr="000141EA" w:rsidRDefault="000141EA" w:rsidP="000141EA">
            <w:pPr>
              <w:jc w:val="right"/>
              <w:rPr>
                <w:color w:val="000000"/>
                <w:sz w:val="20"/>
                <w:szCs w:val="20"/>
              </w:rPr>
            </w:pPr>
            <w:r w:rsidRPr="000141EA">
              <w:rPr>
                <w:color w:val="000000"/>
                <w:sz w:val="20"/>
                <w:szCs w:val="20"/>
              </w:rPr>
              <w:t>531,08</w:t>
            </w:r>
          </w:p>
        </w:tc>
        <w:tc>
          <w:tcPr>
            <w:tcW w:w="1418" w:type="dxa"/>
            <w:tcBorders>
              <w:top w:val="nil"/>
              <w:left w:val="nil"/>
              <w:bottom w:val="single" w:sz="4" w:space="0" w:color="auto"/>
              <w:right w:val="single" w:sz="4" w:space="0" w:color="auto"/>
            </w:tcBorders>
            <w:shd w:val="clear" w:color="auto" w:fill="auto"/>
            <w:noWrap/>
            <w:vAlign w:val="center"/>
            <w:hideMark/>
          </w:tcPr>
          <w:p w14:paraId="1E98FDEF" w14:textId="77777777" w:rsidR="000141EA" w:rsidRPr="000141EA" w:rsidRDefault="000141EA" w:rsidP="000141EA">
            <w:pPr>
              <w:jc w:val="right"/>
              <w:rPr>
                <w:color w:val="000000"/>
                <w:sz w:val="20"/>
                <w:szCs w:val="20"/>
              </w:rPr>
            </w:pPr>
            <w:r w:rsidRPr="000141EA">
              <w:rPr>
                <w:color w:val="000000"/>
                <w:sz w:val="20"/>
                <w:szCs w:val="20"/>
              </w:rPr>
              <w:t>5.310,80</w:t>
            </w:r>
          </w:p>
        </w:tc>
        <w:tc>
          <w:tcPr>
            <w:tcW w:w="1417" w:type="dxa"/>
            <w:tcBorders>
              <w:top w:val="nil"/>
              <w:left w:val="nil"/>
              <w:bottom w:val="single" w:sz="4" w:space="0" w:color="auto"/>
              <w:right w:val="single" w:sz="4" w:space="0" w:color="auto"/>
            </w:tcBorders>
            <w:shd w:val="clear" w:color="auto" w:fill="auto"/>
            <w:noWrap/>
            <w:vAlign w:val="center"/>
            <w:hideMark/>
          </w:tcPr>
          <w:p w14:paraId="6E527B02" w14:textId="77777777" w:rsidR="000141EA" w:rsidRPr="000141EA" w:rsidRDefault="000141EA" w:rsidP="000141EA">
            <w:pPr>
              <w:jc w:val="right"/>
              <w:rPr>
                <w:color w:val="000000"/>
                <w:sz w:val="20"/>
                <w:szCs w:val="20"/>
              </w:rPr>
            </w:pPr>
            <w:r w:rsidRPr="000141EA">
              <w:rPr>
                <w:color w:val="000000"/>
                <w:sz w:val="20"/>
                <w:szCs w:val="20"/>
              </w:rPr>
              <w:t>17.310,80</w:t>
            </w:r>
          </w:p>
        </w:tc>
      </w:tr>
      <w:tr w:rsidR="000E1BF7" w:rsidRPr="000141EA" w14:paraId="0A8AE697" w14:textId="77777777" w:rsidTr="00B07608">
        <w:trPr>
          <w:trHeight w:val="300"/>
        </w:trPr>
        <w:tc>
          <w:tcPr>
            <w:tcW w:w="1136" w:type="dxa"/>
            <w:vMerge/>
            <w:tcBorders>
              <w:top w:val="nil"/>
              <w:left w:val="single" w:sz="4" w:space="0" w:color="auto"/>
              <w:bottom w:val="single" w:sz="4" w:space="0" w:color="auto"/>
              <w:right w:val="single" w:sz="4" w:space="0" w:color="auto"/>
            </w:tcBorders>
            <w:vAlign w:val="center"/>
            <w:hideMark/>
          </w:tcPr>
          <w:p w14:paraId="3106E966" w14:textId="77777777" w:rsidR="000141EA" w:rsidRPr="000141EA" w:rsidRDefault="000141EA" w:rsidP="000141EA">
            <w:pPr>
              <w:rPr>
                <w:b/>
                <w:bCs/>
                <w:color w:val="000000"/>
                <w:sz w:val="20"/>
                <w:szCs w:val="20"/>
              </w:rPr>
            </w:pPr>
          </w:p>
        </w:tc>
        <w:tc>
          <w:tcPr>
            <w:tcW w:w="567" w:type="dxa"/>
            <w:tcBorders>
              <w:top w:val="nil"/>
              <w:left w:val="nil"/>
              <w:bottom w:val="single" w:sz="4" w:space="0" w:color="auto"/>
              <w:right w:val="single" w:sz="4" w:space="0" w:color="auto"/>
            </w:tcBorders>
            <w:shd w:val="clear" w:color="auto" w:fill="auto"/>
            <w:noWrap/>
            <w:vAlign w:val="center"/>
            <w:hideMark/>
          </w:tcPr>
          <w:p w14:paraId="7134BB27" w14:textId="77777777" w:rsidR="000141EA" w:rsidRPr="000141EA" w:rsidRDefault="000141EA" w:rsidP="000141EA">
            <w:pPr>
              <w:jc w:val="center"/>
              <w:rPr>
                <w:color w:val="000000"/>
                <w:sz w:val="20"/>
                <w:szCs w:val="20"/>
              </w:rPr>
            </w:pPr>
            <w:r w:rsidRPr="000141EA">
              <w:rPr>
                <w:color w:val="000000"/>
                <w:sz w:val="20"/>
                <w:szCs w:val="20"/>
              </w:rPr>
              <w:t>6</w:t>
            </w:r>
          </w:p>
        </w:tc>
        <w:tc>
          <w:tcPr>
            <w:tcW w:w="3826" w:type="dxa"/>
            <w:tcBorders>
              <w:top w:val="nil"/>
              <w:left w:val="nil"/>
              <w:bottom w:val="single" w:sz="4" w:space="0" w:color="auto"/>
              <w:right w:val="single" w:sz="4" w:space="0" w:color="auto"/>
            </w:tcBorders>
            <w:shd w:val="clear" w:color="auto" w:fill="auto"/>
            <w:vAlign w:val="center"/>
            <w:hideMark/>
          </w:tcPr>
          <w:p w14:paraId="0EFCC3DA" w14:textId="77777777" w:rsidR="000141EA" w:rsidRPr="000141EA" w:rsidRDefault="000141EA" w:rsidP="000141EA">
            <w:pPr>
              <w:rPr>
                <w:color w:val="000000"/>
                <w:sz w:val="20"/>
                <w:szCs w:val="20"/>
              </w:rPr>
            </w:pPr>
            <w:r w:rsidRPr="000141EA">
              <w:rPr>
                <w:color w:val="000000"/>
                <w:sz w:val="20"/>
                <w:szCs w:val="20"/>
              </w:rPr>
              <w:t xml:space="preserve">AMORTIZOR SPATE </w:t>
            </w:r>
          </w:p>
        </w:tc>
        <w:tc>
          <w:tcPr>
            <w:tcW w:w="803" w:type="dxa"/>
            <w:tcBorders>
              <w:top w:val="nil"/>
              <w:left w:val="nil"/>
              <w:bottom w:val="single" w:sz="4" w:space="0" w:color="auto"/>
              <w:right w:val="single" w:sz="4" w:space="0" w:color="auto"/>
            </w:tcBorders>
            <w:shd w:val="clear" w:color="auto" w:fill="auto"/>
            <w:vAlign w:val="center"/>
            <w:hideMark/>
          </w:tcPr>
          <w:p w14:paraId="11F23F44" w14:textId="77777777" w:rsidR="000141EA" w:rsidRPr="000141EA" w:rsidRDefault="000141EA" w:rsidP="000141EA">
            <w:pPr>
              <w:jc w:val="center"/>
              <w:rPr>
                <w:color w:val="000000"/>
                <w:sz w:val="20"/>
                <w:szCs w:val="20"/>
              </w:rPr>
            </w:pPr>
            <w:proofErr w:type="spellStart"/>
            <w:r w:rsidRPr="000141EA">
              <w:rPr>
                <w:color w:val="000000"/>
                <w:sz w:val="20"/>
                <w:szCs w:val="20"/>
              </w:rPr>
              <w:t>buc</w:t>
            </w:r>
            <w:proofErr w:type="spellEnd"/>
          </w:p>
        </w:tc>
        <w:tc>
          <w:tcPr>
            <w:tcW w:w="1135" w:type="dxa"/>
            <w:tcBorders>
              <w:top w:val="nil"/>
              <w:left w:val="nil"/>
              <w:bottom w:val="single" w:sz="4" w:space="0" w:color="auto"/>
              <w:right w:val="single" w:sz="4" w:space="0" w:color="auto"/>
            </w:tcBorders>
            <w:shd w:val="clear" w:color="auto" w:fill="auto"/>
            <w:vAlign w:val="center"/>
            <w:hideMark/>
          </w:tcPr>
          <w:p w14:paraId="1571C89B" w14:textId="77777777" w:rsidR="000141EA" w:rsidRPr="000141EA" w:rsidRDefault="000141EA" w:rsidP="000141EA">
            <w:pPr>
              <w:jc w:val="right"/>
              <w:rPr>
                <w:color w:val="000000"/>
                <w:sz w:val="20"/>
                <w:szCs w:val="20"/>
              </w:rPr>
            </w:pPr>
            <w:r w:rsidRPr="000141EA">
              <w:rPr>
                <w:color w:val="000000"/>
                <w:sz w:val="20"/>
                <w:szCs w:val="20"/>
              </w:rPr>
              <w:t>1.400,00</w:t>
            </w:r>
          </w:p>
        </w:tc>
        <w:tc>
          <w:tcPr>
            <w:tcW w:w="905" w:type="dxa"/>
            <w:tcBorders>
              <w:top w:val="nil"/>
              <w:left w:val="nil"/>
              <w:bottom w:val="single" w:sz="4" w:space="0" w:color="auto"/>
              <w:right w:val="single" w:sz="4" w:space="0" w:color="auto"/>
            </w:tcBorders>
            <w:shd w:val="clear" w:color="auto" w:fill="auto"/>
            <w:vAlign w:val="center"/>
            <w:hideMark/>
          </w:tcPr>
          <w:p w14:paraId="49299EED" w14:textId="77777777" w:rsidR="000141EA" w:rsidRPr="000141EA" w:rsidRDefault="000141EA" w:rsidP="000141EA">
            <w:pPr>
              <w:jc w:val="center"/>
              <w:rPr>
                <w:color w:val="000000"/>
                <w:sz w:val="20"/>
                <w:szCs w:val="20"/>
              </w:rPr>
            </w:pPr>
            <w:r w:rsidRPr="000141EA">
              <w:rPr>
                <w:color w:val="000000"/>
                <w:sz w:val="20"/>
                <w:szCs w:val="20"/>
              </w:rPr>
              <w:t>10</w:t>
            </w:r>
          </w:p>
        </w:tc>
        <w:tc>
          <w:tcPr>
            <w:tcW w:w="1395" w:type="dxa"/>
            <w:tcBorders>
              <w:top w:val="nil"/>
              <w:left w:val="nil"/>
              <w:bottom w:val="single" w:sz="4" w:space="0" w:color="auto"/>
              <w:right w:val="single" w:sz="4" w:space="0" w:color="auto"/>
            </w:tcBorders>
            <w:shd w:val="clear" w:color="auto" w:fill="auto"/>
            <w:vAlign w:val="center"/>
            <w:hideMark/>
          </w:tcPr>
          <w:p w14:paraId="5CC2C1EA" w14:textId="77777777" w:rsidR="000141EA" w:rsidRPr="000141EA" w:rsidRDefault="000141EA" w:rsidP="000141EA">
            <w:pPr>
              <w:jc w:val="right"/>
              <w:rPr>
                <w:color w:val="000000"/>
                <w:sz w:val="20"/>
                <w:szCs w:val="20"/>
              </w:rPr>
            </w:pPr>
            <w:r w:rsidRPr="000141EA">
              <w:rPr>
                <w:color w:val="000000"/>
                <w:sz w:val="20"/>
                <w:szCs w:val="20"/>
              </w:rPr>
              <w:t>14.000,00</w:t>
            </w:r>
          </w:p>
        </w:tc>
        <w:tc>
          <w:tcPr>
            <w:tcW w:w="1121" w:type="dxa"/>
            <w:tcBorders>
              <w:top w:val="nil"/>
              <w:left w:val="nil"/>
              <w:bottom w:val="single" w:sz="4" w:space="0" w:color="auto"/>
              <w:right w:val="single" w:sz="4" w:space="0" w:color="auto"/>
            </w:tcBorders>
            <w:shd w:val="clear" w:color="auto" w:fill="auto"/>
            <w:vAlign w:val="center"/>
            <w:hideMark/>
          </w:tcPr>
          <w:p w14:paraId="3696035A" w14:textId="77777777" w:rsidR="000141EA" w:rsidRPr="000141EA" w:rsidRDefault="000141EA" w:rsidP="000141EA">
            <w:pPr>
              <w:jc w:val="right"/>
              <w:rPr>
                <w:color w:val="000000"/>
                <w:sz w:val="20"/>
                <w:szCs w:val="20"/>
              </w:rPr>
            </w:pPr>
            <w:r w:rsidRPr="000141EA">
              <w:rPr>
                <w:color w:val="000000"/>
                <w:sz w:val="20"/>
                <w:szCs w:val="20"/>
              </w:rPr>
              <w:t>4,10</w:t>
            </w:r>
          </w:p>
        </w:tc>
        <w:tc>
          <w:tcPr>
            <w:tcW w:w="1134" w:type="dxa"/>
            <w:tcBorders>
              <w:top w:val="nil"/>
              <w:left w:val="nil"/>
              <w:bottom w:val="single" w:sz="4" w:space="0" w:color="auto"/>
              <w:right w:val="single" w:sz="4" w:space="0" w:color="auto"/>
            </w:tcBorders>
            <w:shd w:val="clear" w:color="auto" w:fill="auto"/>
            <w:noWrap/>
            <w:vAlign w:val="center"/>
            <w:hideMark/>
          </w:tcPr>
          <w:p w14:paraId="340B6944" w14:textId="77777777" w:rsidR="000141EA" w:rsidRPr="000141EA" w:rsidRDefault="000141EA" w:rsidP="000141EA">
            <w:pPr>
              <w:jc w:val="right"/>
              <w:rPr>
                <w:color w:val="000000"/>
                <w:sz w:val="20"/>
                <w:szCs w:val="20"/>
              </w:rPr>
            </w:pPr>
            <w:r w:rsidRPr="000141EA">
              <w:rPr>
                <w:color w:val="000000"/>
                <w:sz w:val="20"/>
                <w:szCs w:val="20"/>
              </w:rPr>
              <w:t>142,00</w:t>
            </w:r>
          </w:p>
        </w:tc>
        <w:tc>
          <w:tcPr>
            <w:tcW w:w="1417" w:type="dxa"/>
            <w:tcBorders>
              <w:top w:val="nil"/>
              <w:left w:val="nil"/>
              <w:bottom w:val="single" w:sz="4" w:space="0" w:color="auto"/>
              <w:right w:val="single" w:sz="4" w:space="0" w:color="auto"/>
            </w:tcBorders>
            <w:shd w:val="clear" w:color="auto" w:fill="auto"/>
            <w:noWrap/>
            <w:vAlign w:val="center"/>
            <w:hideMark/>
          </w:tcPr>
          <w:p w14:paraId="34D219D0" w14:textId="77777777" w:rsidR="000141EA" w:rsidRPr="000141EA" w:rsidRDefault="000141EA" w:rsidP="000141EA">
            <w:pPr>
              <w:jc w:val="right"/>
              <w:rPr>
                <w:color w:val="000000"/>
                <w:sz w:val="20"/>
                <w:szCs w:val="20"/>
              </w:rPr>
            </w:pPr>
            <w:r w:rsidRPr="000141EA">
              <w:rPr>
                <w:color w:val="000000"/>
                <w:sz w:val="20"/>
                <w:szCs w:val="20"/>
              </w:rPr>
              <w:t>582,20</w:t>
            </w:r>
          </w:p>
        </w:tc>
        <w:tc>
          <w:tcPr>
            <w:tcW w:w="1418" w:type="dxa"/>
            <w:tcBorders>
              <w:top w:val="nil"/>
              <w:left w:val="nil"/>
              <w:bottom w:val="single" w:sz="4" w:space="0" w:color="auto"/>
              <w:right w:val="single" w:sz="4" w:space="0" w:color="auto"/>
            </w:tcBorders>
            <w:shd w:val="clear" w:color="auto" w:fill="auto"/>
            <w:noWrap/>
            <w:vAlign w:val="center"/>
            <w:hideMark/>
          </w:tcPr>
          <w:p w14:paraId="7B351EAB" w14:textId="77777777" w:rsidR="000141EA" w:rsidRPr="000141EA" w:rsidRDefault="000141EA" w:rsidP="000141EA">
            <w:pPr>
              <w:jc w:val="right"/>
              <w:rPr>
                <w:color w:val="000000"/>
                <w:sz w:val="20"/>
                <w:szCs w:val="20"/>
              </w:rPr>
            </w:pPr>
            <w:r w:rsidRPr="000141EA">
              <w:rPr>
                <w:color w:val="000000"/>
                <w:sz w:val="20"/>
                <w:szCs w:val="20"/>
              </w:rPr>
              <w:t>5.822,00</w:t>
            </w:r>
          </w:p>
        </w:tc>
        <w:tc>
          <w:tcPr>
            <w:tcW w:w="1417" w:type="dxa"/>
            <w:tcBorders>
              <w:top w:val="nil"/>
              <w:left w:val="nil"/>
              <w:bottom w:val="single" w:sz="4" w:space="0" w:color="auto"/>
              <w:right w:val="single" w:sz="4" w:space="0" w:color="auto"/>
            </w:tcBorders>
            <w:shd w:val="clear" w:color="auto" w:fill="auto"/>
            <w:noWrap/>
            <w:vAlign w:val="center"/>
            <w:hideMark/>
          </w:tcPr>
          <w:p w14:paraId="3FE68BB8" w14:textId="77777777" w:rsidR="000141EA" w:rsidRPr="000141EA" w:rsidRDefault="000141EA" w:rsidP="000141EA">
            <w:pPr>
              <w:jc w:val="right"/>
              <w:rPr>
                <w:color w:val="000000"/>
                <w:sz w:val="20"/>
                <w:szCs w:val="20"/>
              </w:rPr>
            </w:pPr>
            <w:r w:rsidRPr="000141EA">
              <w:rPr>
                <w:color w:val="000000"/>
                <w:sz w:val="20"/>
                <w:szCs w:val="20"/>
              </w:rPr>
              <w:t>19.822,00</w:t>
            </w:r>
          </w:p>
        </w:tc>
      </w:tr>
      <w:tr w:rsidR="000E1BF7" w:rsidRPr="000141EA" w14:paraId="585535D5" w14:textId="77777777" w:rsidTr="00DF5C71">
        <w:trPr>
          <w:trHeight w:val="225"/>
        </w:trPr>
        <w:tc>
          <w:tcPr>
            <w:tcW w:w="1136" w:type="dxa"/>
            <w:vMerge/>
            <w:tcBorders>
              <w:top w:val="nil"/>
              <w:left w:val="single" w:sz="4" w:space="0" w:color="auto"/>
              <w:bottom w:val="single" w:sz="4" w:space="0" w:color="auto"/>
              <w:right w:val="single" w:sz="4" w:space="0" w:color="auto"/>
            </w:tcBorders>
            <w:vAlign w:val="center"/>
            <w:hideMark/>
          </w:tcPr>
          <w:p w14:paraId="0DBCF30B" w14:textId="77777777" w:rsidR="000141EA" w:rsidRPr="000141EA" w:rsidRDefault="000141EA" w:rsidP="000141EA">
            <w:pPr>
              <w:rPr>
                <w:b/>
                <w:bCs/>
                <w:color w:val="000000"/>
                <w:sz w:val="20"/>
                <w:szCs w:val="20"/>
              </w:rPr>
            </w:pPr>
          </w:p>
        </w:tc>
        <w:tc>
          <w:tcPr>
            <w:tcW w:w="567" w:type="dxa"/>
            <w:tcBorders>
              <w:top w:val="nil"/>
              <w:left w:val="nil"/>
              <w:bottom w:val="single" w:sz="4" w:space="0" w:color="auto"/>
              <w:right w:val="single" w:sz="4" w:space="0" w:color="auto"/>
            </w:tcBorders>
            <w:shd w:val="clear" w:color="auto" w:fill="auto"/>
            <w:noWrap/>
            <w:vAlign w:val="center"/>
            <w:hideMark/>
          </w:tcPr>
          <w:p w14:paraId="24C4ABB7" w14:textId="77777777" w:rsidR="000141EA" w:rsidRPr="000141EA" w:rsidRDefault="000141EA" w:rsidP="000141EA">
            <w:pPr>
              <w:jc w:val="center"/>
              <w:rPr>
                <w:color w:val="000000"/>
                <w:sz w:val="20"/>
                <w:szCs w:val="20"/>
              </w:rPr>
            </w:pPr>
            <w:r w:rsidRPr="000141EA">
              <w:rPr>
                <w:color w:val="000000"/>
                <w:sz w:val="20"/>
                <w:szCs w:val="20"/>
              </w:rPr>
              <w:t>7</w:t>
            </w:r>
          </w:p>
        </w:tc>
        <w:tc>
          <w:tcPr>
            <w:tcW w:w="3826" w:type="dxa"/>
            <w:tcBorders>
              <w:top w:val="nil"/>
              <w:left w:val="nil"/>
              <w:bottom w:val="single" w:sz="4" w:space="0" w:color="auto"/>
              <w:right w:val="single" w:sz="4" w:space="0" w:color="auto"/>
            </w:tcBorders>
            <w:shd w:val="clear" w:color="auto" w:fill="auto"/>
            <w:vAlign w:val="center"/>
            <w:hideMark/>
          </w:tcPr>
          <w:p w14:paraId="27FC403B" w14:textId="77777777" w:rsidR="000141EA" w:rsidRPr="000141EA" w:rsidRDefault="000141EA" w:rsidP="000141EA">
            <w:pPr>
              <w:rPr>
                <w:color w:val="000000"/>
                <w:sz w:val="20"/>
                <w:szCs w:val="20"/>
              </w:rPr>
            </w:pPr>
            <w:r w:rsidRPr="000141EA">
              <w:rPr>
                <w:color w:val="000000"/>
                <w:sz w:val="20"/>
                <w:szCs w:val="20"/>
              </w:rPr>
              <w:t>CARDAN</w:t>
            </w:r>
          </w:p>
        </w:tc>
        <w:tc>
          <w:tcPr>
            <w:tcW w:w="803" w:type="dxa"/>
            <w:tcBorders>
              <w:top w:val="nil"/>
              <w:left w:val="nil"/>
              <w:bottom w:val="single" w:sz="4" w:space="0" w:color="auto"/>
              <w:right w:val="single" w:sz="4" w:space="0" w:color="auto"/>
            </w:tcBorders>
            <w:shd w:val="clear" w:color="auto" w:fill="auto"/>
            <w:vAlign w:val="center"/>
            <w:hideMark/>
          </w:tcPr>
          <w:p w14:paraId="1338EC7B" w14:textId="77777777" w:rsidR="000141EA" w:rsidRPr="000141EA" w:rsidRDefault="000141EA" w:rsidP="000141EA">
            <w:pPr>
              <w:jc w:val="center"/>
              <w:rPr>
                <w:color w:val="000000"/>
                <w:sz w:val="20"/>
                <w:szCs w:val="20"/>
              </w:rPr>
            </w:pPr>
            <w:proofErr w:type="spellStart"/>
            <w:r w:rsidRPr="000141EA">
              <w:rPr>
                <w:color w:val="000000"/>
                <w:sz w:val="20"/>
                <w:szCs w:val="20"/>
              </w:rPr>
              <w:t>buc</w:t>
            </w:r>
            <w:proofErr w:type="spellEnd"/>
          </w:p>
        </w:tc>
        <w:tc>
          <w:tcPr>
            <w:tcW w:w="1135" w:type="dxa"/>
            <w:tcBorders>
              <w:top w:val="nil"/>
              <w:left w:val="nil"/>
              <w:bottom w:val="single" w:sz="4" w:space="0" w:color="auto"/>
              <w:right w:val="single" w:sz="4" w:space="0" w:color="auto"/>
            </w:tcBorders>
            <w:shd w:val="clear" w:color="auto" w:fill="auto"/>
            <w:vAlign w:val="center"/>
            <w:hideMark/>
          </w:tcPr>
          <w:p w14:paraId="09D4E462" w14:textId="77777777" w:rsidR="000141EA" w:rsidRPr="000141EA" w:rsidRDefault="000141EA" w:rsidP="000141EA">
            <w:pPr>
              <w:jc w:val="right"/>
              <w:rPr>
                <w:color w:val="000000"/>
                <w:sz w:val="20"/>
                <w:szCs w:val="20"/>
              </w:rPr>
            </w:pPr>
            <w:r w:rsidRPr="000141EA">
              <w:rPr>
                <w:color w:val="000000"/>
                <w:sz w:val="20"/>
                <w:szCs w:val="20"/>
              </w:rPr>
              <w:t>19.400,00</w:t>
            </w:r>
          </w:p>
        </w:tc>
        <w:tc>
          <w:tcPr>
            <w:tcW w:w="905" w:type="dxa"/>
            <w:tcBorders>
              <w:top w:val="nil"/>
              <w:left w:val="nil"/>
              <w:bottom w:val="single" w:sz="4" w:space="0" w:color="auto"/>
              <w:right w:val="single" w:sz="4" w:space="0" w:color="auto"/>
            </w:tcBorders>
            <w:shd w:val="clear" w:color="auto" w:fill="auto"/>
            <w:vAlign w:val="center"/>
            <w:hideMark/>
          </w:tcPr>
          <w:p w14:paraId="474A31D5" w14:textId="77777777" w:rsidR="000141EA" w:rsidRPr="000141EA" w:rsidRDefault="000141EA" w:rsidP="000141EA">
            <w:pPr>
              <w:jc w:val="center"/>
              <w:rPr>
                <w:color w:val="000000"/>
                <w:sz w:val="20"/>
                <w:szCs w:val="20"/>
              </w:rPr>
            </w:pPr>
            <w:r w:rsidRPr="000141EA">
              <w:rPr>
                <w:color w:val="000000"/>
                <w:sz w:val="20"/>
                <w:szCs w:val="20"/>
              </w:rPr>
              <w:t>8</w:t>
            </w:r>
          </w:p>
        </w:tc>
        <w:tc>
          <w:tcPr>
            <w:tcW w:w="1395" w:type="dxa"/>
            <w:tcBorders>
              <w:top w:val="nil"/>
              <w:left w:val="nil"/>
              <w:bottom w:val="single" w:sz="4" w:space="0" w:color="auto"/>
              <w:right w:val="single" w:sz="4" w:space="0" w:color="auto"/>
            </w:tcBorders>
            <w:shd w:val="clear" w:color="auto" w:fill="auto"/>
            <w:vAlign w:val="center"/>
            <w:hideMark/>
          </w:tcPr>
          <w:p w14:paraId="046694FF" w14:textId="77777777" w:rsidR="000141EA" w:rsidRPr="000141EA" w:rsidRDefault="000141EA" w:rsidP="000141EA">
            <w:pPr>
              <w:jc w:val="right"/>
              <w:rPr>
                <w:color w:val="000000"/>
                <w:sz w:val="20"/>
                <w:szCs w:val="20"/>
              </w:rPr>
            </w:pPr>
            <w:r w:rsidRPr="000141EA">
              <w:rPr>
                <w:color w:val="000000"/>
                <w:sz w:val="20"/>
                <w:szCs w:val="20"/>
              </w:rPr>
              <w:t>155.200,00</w:t>
            </w:r>
          </w:p>
        </w:tc>
        <w:tc>
          <w:tcPr>
            <w:tcW w:w="1121" w:type="dxa"/>
            <w:tcBorders>
              <w:top w:val="nil"/>
              <w:left w:val="nil"/>
              <w:bottom w:val="single" w:sz="4" w:space="0" w:color="auto"/>
              <w:right w:val="single" w:sz="4" w:space="0" w:color="auto"/>
            </w:tcBorders>
            <w:shd w:val="clear" w:color="auto" w:fill="auto"/>
            <w:vAlign w:val="center"/>
            <w:hideMark/>
          </w:tcPr>
          <w:p w14:paraId="6E6E9B3A" w14:textId="77777777" w:rsidR="000141EA" w:rsidRPr="000141EA" w:rsidRDefault="000141EA" w:rsidP="000141EA">
            <w:pPr>
              <w:jc w:val="right"/>
              <w:rPr>
                <w:color w:val="000000"/>
                <w:sz w:val="20"/>
                <w:szCs w:val="20"/>
              </w:rPr>
            </w:pPr>
            <w:r w:rsidRPr="000141EA">
              <w:rPr>
                <w:color w:val="000000"/>
                <w:sz w:val="20"/>
                <w:szCs w:val="20"/>
              </w:rPr>
              <w:t>9,36</w:t>
            </w:r>
          </w:p>
        </w:tc>
        <w:tc>
          <w:tcPr>
            <w:tcW w:w="1134" w:type="dxa"/>
            <w:tcBorders>
              <w:top w:val="nil"/>
              <w:left w:val="nil"/>
              <w:bottom w:val="single" w:sz="4" w:space="0" w:color="auto"/>
              <w:right w:val="single" w:sz="4" w:space="0" w:color="auto"/>
            </w:tcBorders>
            <w:shd w:val="clear" w:color="auto" w:fill="auto"/>
            <w:noWrap/>
            <w:vAlign w:val="center"/>
            <w:hideMark/>
          </w:tcPr>
          <w:p w14:paraId="244600CD" w14:textId="77777777" w:rsidR="000141EA" w:rsidRPr="000141EA" w:rsidRDefault="000141EA" w:rsidP="000141EA">
            <w:pPr>
              <w:jc w:val="right"/>
              <w:rPr>
                <w:color w:val="000000"/>
                <w:sz w:val="20"/>
                <w:szCs w:val="20"/>
              </w:rPr>
            </w:pPr>
            <w:r w:rsidRPr="000141EA">
              <w:rPr>
                <w:color w:val="000000"/>
                <w:sz w:val="20"/>
                <w:szCs w:val="20"/>
              </w:rPr>
              <w:t>142,00</w:t>
            </w:r>
          </w:p>
        </w:tc>
        <w:tc>
          <w:tcPr>
            <w:tcW w:w="1417" w:type="dxa"/>
            <w:tcBorders>
              <w:top w:val="nil"/>
              <w:left w:val="nil"/>
              <w:bottom w:val="single" w:sz="4" w:space="0" w:color="auto"/>
              <w:right w:val="single" w:sz="4" w:space="0" w:color="auto"/>
            </w:tcBorders>
            <w:shd w:val="clear" w:color="auto" w:fill="auto"/>
            <w:noWrap/>
            <w:vAlign w:val="center"/>
            <w:hideMark/>
          </w:tcPr>
          <w:p w14:paraId="2C996E59" w14:textId="77777777" w:rsidR="000141EA" w:rsidRPr="000141EA" w:rsidRDefault="000141EA" w:rsidP="000141EA">
            <w:pPr>
              <w:jc w:val="right"/>
              <w:rPr>
                <w:color w:val="000000"/>
                <w:sz w:val="20"/>
                <w:szCs w:val="20"/>
              </w:rPr>
            </w:pPr>
            <w:r w:rsidRPr="000141EA">
              <w:rPr>
                <w:color w:val="000000"/>
                <w:sz w:val="20"/>
                <w:szCs w:val="20"/>
              </w:rPr>
              <w:t>1.329,12</w:t>
            </w:r>
          </w:p>
        </w:tc>
        <w:tc>
          <w:tcPr>
            <w:tcW w:w="1418" w:type="dxa"/>
            <w:tcBorders>
              <w:top w:val="nil"/>
              <w:left w:val="nil"/>
              <w:bottom w:val="single" w:sz="4" w:space="0" w:color="auto"/>
              <w:right w:val="single" w:sz="4" w:space="0" w:color="auto"/>
            </w:tcBorders>
            <w:shd w:val="clear" w:color="auto" w:fill="auto"/>
            <w:noWrap/>
            <w:vAlign w:val="center"/>
            <w:hideMark/>
          </w:tcPr>
          <w:p w14:paraId="152B16D0" w14:textId="77777777" w:rsidR="000141EA" w:rsidRPr="000141EA" w:rsidRDefault="000141EA" w:rsidP="000141EA">
            <w:pPr>
              <w:jc w:val="right"/>
              <w:rPr>
                <w:color w:val="000000"/>
                <w:sz w:val="20"/>
                <w:szCs w:val="20"/>
              </w:rPr>
            </w:pPr>
            <w:r w:rsidRPr="000141EA">
              <w:rPr>
                <w:color w:val="000000"/>
                <w:sz w:val="20"/>
                <w:szCs w:val="20"/>
              </w:rPr>
              <w:t>10.632,96</w:t>
            </w:r>
          </w:p>
        </w:tc>
        <w:tc>
          <w:tcPr>
            <w:tcW w:w="1417" w:type="dxa"/>
            <w:tcBorders>
              <w:top w:val="nil"/>
              <w:left w:val="nil"/>
              <w:bottom w:val="single" w:sz="4" w:space="0" w:color="auto"/>
              <w:right w:val="single" w:sz="4" w:space="0" w:color="auto"/>
            </w:tcBorders>
            <w:shd w:val="clear" w:color="auto" w:fill="auto"/>
            <w:noWrap/>
            <w:vAlign w:val="center"/>
            <w:hideMark/>
          </w:tcPr>
          <w:p w14:paraId="3116F22B" w14:textId="77777777" w:rsidR="000141EA" w:rsidRPr="000141EA" w:rsidRDefault="000141EA" w:rsidP="000141EA">
            <w:pPr>
              <w:jc w:val="right"/>
              <w:rPr>
                <w:color w:val="000000"/>
                <w:sz w:val="20"/>
                <w:szCs w:val="20"/>
              </w:rPr>
            </w:pPr>
            <w:r w:rsidRPr="000141EA">
              <w:rPr>
                <w:color w:val="000000"/>
                <w:sz w:val="20"/>
                <w:szCs w:val="20"/>
              </w:rPr>
              <w:t>165.832,96</w:t>
            </w:r>
          </w:p>
        </w:tc>
      </w:tr>
      <w:tr w:rsidR="000E1BF7" w:rsidRPr="000141EA" w14:paraId="04C426AC" w14:textId="77777777" w:rsidTr="00B07608">
        <w:trPr>
          <w:trHeight w:val="300"/>
        </w:trPr>
        <w:tc>
          <w:tcPr>
            <w:tcW w:w="1136" w:type="dxa"/>
            <w:vMerge/>
            <w:tcBorders>
              <w:top w:val="nil"/>
              <w:left w:val="single" w:sz="4" w:space="0" w:color="auto"/>
              <w:bottom w:val="single" w:sz="4" w:space="0" w:color="auto"/>
              <w:right w:val="single" w:sz="4" w:space="0" w:color="auto"/>
            </w:tcBorders>
            <w:vAlign w:val="center"/>
            <w:hideMark/>
          </w:tcPr>
          <w:p w14:paraId="57FF20E4" w14:textId="77777777" w:rsidR="000141EA" w:rsidRPr="000141EA" w:rsidRDefault="000141EA" w:rsidP="000141EA">
            <w:pPr>
              <w:rPr>
                <w:b/>
                <w:bCs/>
                <w:color w:val="000000"/>
                <w:sz w:val="20"/>
                <w:szCs w:val="20"/>
              </w:rPr>
            </w:pPr>
          </w:p>
        </w:tc>
        <w:tc>
          <w:tcPr>
            <w:tcW w:w="567" w:type="dxa"/>
            <w:tcBorders>
              <w:top w:val="nil"/>
              <w:left w:val="nil"/>
              <w:bottom w:val="single" w:sz="4" w:space="0" w:color="auto"/>
              <w:right w:val="single" w:sz="4" w:space="0" w:color="auto"/>
            </w:tcBorders>
            <w:shd w:val="clear" w:color="auto" w:fill="auto"/>
            <w:noWrap/>
            <w:vAlign w:val="center"/>
            <w:hideMark/>
          </w:tcPr>
          <w:p w14:paraId="719DB5F9" w14:textId="77777777" w:rsidR="000141EA" w:rsidRPr="000141EA" w:rsidRDefault="000141EA" w:rsidP="000141EA">
            <w:pPr>
              <w:jc w:val="center"/>
              <w:rPr>
                <w:color w:val="000000"/>
                <w:sz w:val="20"/>
                <w:szCs w:val="20"/>
              </w:rPr>
            </w:pPr>
            <w:r w:rsidRPr="000141EA">
              <w:rPr>
                <w:color w:val="000000"/>
                <w:sz w:val="20"/>
                <w:szCs w:val="20"/>
              </w:rPr>
              <w:t>8</w:t>
            </w:r>
          </w:p>
        </w:tc>
        <w:tc>
          <w:tcPr>
            <w:tcW w:w="3826" w:type="dxa"/>
            <w:tcBorders>
              <w:top w:val="nil"/>
              <w:left w:val="nil"/>
              <w:bottom w:val="single" w:sz="4" w:space="0" w:color="auto"/>
              <w:right w:val="single" w:sz="4" w:space="0" w:color="auto"/>
            </w:tcBorders>
            <w:shd w:val="clear" w:color="auto" w:fill="auto"/>
            <w:vAlign w:val="center"/>
            <w:hideMark/>
          </w:tcPr>
          <w:p w14:paraId="4A5B07EB" w14:textId="77777777" w:rsidR="000141EA" w:rsidRPr="000141EA" w:rsidRDefault="000141EA" w:rsidP="000141EA">
            <w:pPr>
              <w:rPr>
                <w:color w:val="000000"/>
                <w:sz w:val="20"/>
                <w:szCs w:val="20"/>
              </w:rPr>
            </w:pPr>
            <w:r w:rsidRPr="000141EA">
              <w:rPr>
                <w:color w:val="000000"/>
                <w:sz w:val="20"/>
                <w:szCs w:val="20"/>
              </w:rPr>
              <w:t>ETRIER FRÂNĂ FAȚĂ</w:t>
            </w:r>
          </w:p>
        </w:tc>
        <w:tc>
          <w:tcPr>
            <w:tcW w:w="803" w:type="dxa"/>
            <w:tcBorders>
              <w:top w:val="nil"/>
              <w:left w:val="nil"/>
              <w:bottom w:val="single" w:sz="4" w:space="0" w:color="auto"/>
              <w:right w:val="single" w:sz="4" w:space="0" w:color="auto"/>
            </w:tcBorders>
            <w:shd w:val="clear" w:color="auto" w:fill="auto"/>
            <w:vAlign w:val="center"/>
            <w:hideMark/>
          </w:tcPr>
          <w:p w14:paraId="214BA2F5" w14:textId="77777777" w:rsidR="000141EA" w:rsidRPr="000141EA" w:rsidRDefault="000141EA" w:rsidP="000141EA">
            <w:pPr>
              <w:jc w:val="center"/>
              <w:rPr>
                <w:color w:val="000000"/>
                <w:sz w:val="20"/>
                <w:szCs w:val="20"/>
              </w:rPr>
            </w:pPr>
            <w:proofErr w:type="spellStart"/>
            <w:r w:rsidRPr="000141EA">
              <w:rPr>
                <w:color w:val="000000"/>
                <w:sz w:val="20"/>
                <w:szCs w:val="20"/>
              </w:rPr>
              <w:t>buc</w:t>
            </w:r>
            <w:proofErr w:type="spellEnd"/>
          </w:p>
        </w:tc>
        <w:tc>
          <w:tcPr>
            <w:tcW w:w="1135" w:type="dxa"/>
            <w:tcBorders>
              <w:top w:val="nil"/>
              <w:left w:val="nil"/>
              <w:bottom w:val="single" w:sz="4" w:space="0" w:color="auto"/>
              <w:right w:val="single" w:sz="4" w:space="0" w:color="auto"/>
            </w:tcBorders>
            <w:shd w:val="clear" w:color="auto" w:fill="auto"/>
            <w:vAlign w:val="center"/>
            <w:hideMark/>
          </w:tcPr>
          <w:p w14:paraId="6DB749A6" w14:textId="77777777" w:rsidR="000141EA" w:rsidRPr="000141EA" w:rsidRDefault="000141EA" w:rsidP="000141EA">
            <w:pPr>
              <w:jc w:val="right"/>
              <w:rPr>
                <w:color w:val="000000"/>
                <w:sz w:val="20"/>
                <w:szCs w:val="20"/>
              </w:rPr>
            </w:pPr>
            <w:r w:rsidRPr="000141EA">
              <w:rPr>
                <w:color w:val="000000"/>
                <w:sz w:val="20"/>
                <w:szCs w:val="20"/>
              </w:rPr>
              <w:t>8.500,00</w:t>
            </w:r>
          </w:p>
        </w:tc>
        <w:tc>
          <w:tcPr>
            <w:tcW w:w="905" w:type="dxa"/>
            <w:tcBorders>
              <w:top w:val="nil"/>
              <w:left w:val="nil"/>
              <w:bottom w:val="single" w:sz="4" w:space="0" w:color="auto"/>
              <w:right w:val="single" w:sz="4" w:space="0" w:color="auto"/>
            </w:tcBorders>
            <w:shd w:val="clear" w:color="auto" w:fill="auto"/>
            <w:vAlign w:val="center"/>
            <w:hideMark/>
          </w:tcPr>
          <w:p w14:paraId="2B914B6F" w14:textId="77777777" w:rsidR="000141EA" w:rsidRPr="000141EA" w:rsidRDefault="000141EA" w:rsidP="000141EA">
            <w:pPr>
              <w:jc w:val="center"/>
              <w:rPr>
                <w:color w:val="000000"/>
                <w:sz w:val="20"/>
                <w:szCs w:val="20"/>
              </w:rPr>
            </w:pPr>
            <w:r w:rsidRPr="000141EA">
              <w:rPr>
                <w:color w:val="000000"/>
                <w:sz w:val="20"/>
                <w:szCs w:val="20"/>
              </w:rPr>
              <w:t>16</w:t>
            </w:r>
          </w:p>
        </w:tc>
        <w:tc>
          <w:tcPr>
            <w:tcW w:w="1395" w:type="dxa"/>
            <w:tcBorders>
              <w:top w:val="nil"/>
              <w:left w:val="nil"/>
              <w:bottom w:val="single" w:sz="4" w:space="0" w:color="auto"/>
              <w:right w:val="single" w:sz="4" w:space="0" w:color="auto"/>
            </w:tcBorders>
            <w:shd w:val="clear" w:color="auto" w:fill="auto"/>
            <w:vAlign w:val="center"/>
            <w:hideMark/>
          </w:tcPr>
          <w:p w14:paraId="0007AAFC" w14:textId="77777777" w:rsidR="000141EA" w:rsidRPr="000141EA" w:rsidRDefault="000141EA" w:rsidP="000141EA">
            <w:pPr>
              <w:jc w:val="right"/>
              <w:rPr>
                <w:color w:val="000000"/>
                <w:sz w:val="20"/>
                <w:szCs w:val="20"/>
              </w:rPr>
            </w:pPr>
            <w:r w:rsidRPr="000141EA">
              <w:rPr>
                <w:color w:val="000000"/>
                <w:sz w:val="20"/>
                <w:szCs w:val="20"/>
              </w:rPr>
              <w:t>136.000,00</w:t>
            </w:r>
          </w:p>
        </w:tc>
        <w:tc>
          <w:tcPr>
            <w:tcW w:w="1121" w:type="dxa"/>
            <w:tcBorders>
              <w:top w:val="nil"/>
              <w:left w:val="nil"/>
              <w:bottom w:val="single" w:sz="4" w:space="0" w:color="auto"/>
              <w:right w:val="single" w:sz="4" w:space="0" w:color="auto"/>
            </w:tcBorders>
            <w:shd w:val="clear" w:color="auto" w:fill="auto"/>
            <w:vAlign w:val="center"/>
            <w:hideMark/>
          </w:tcPr>
          <w:p w14:paraId="413727DD" w14:textId="77777777" w:rsidR="000141EA" w:rsidRPr="000141EA" w:rsidRDefault="000141EA" w:rsidP="000141EA">
            <w:pPr>
              <w:jc w:val="right"/>
              <w:rPr>
                <w:color w:val="000000"/>
                <w:sz w:val="20"/>
                <w:szCs w:val="20"/>
              </w:rPr>
            </w:pPr>
            <w:r w:rsidRPr="000141EA">
              <w:rPr>
                <w:color w:val="000000"/>
                <w:sz w:val="20"/>
                <w:szCs w:val="20"/>
              </w:rPr>
              <w:t>10,14</w:t>
            </w:r>
          </w:p>
        </w:tc>
        <w:tc>
          <w:tcPr>
            <w:tcW w:w="1134" w:type="dxa"/>
            <w:tcBorders>
              <w:top w:val="nil"/>
              <w:left w:val="nil"/>
              <w:bottom w:val="single" w:sz="4" w:space="0" w:color="auto"/>
              <w:right w:val="single" w:sz="4" w:space="0" w:color="auto"/>
            </w:tcBorders>
            <w:shd w:val="clear" w:color="auto" w:fill="auto"/>
            <w:noWrap/>
            <w:vAlign w:val="center"/>
            <w:hideMark/>
          </w:tcPr>
          <w:p w14:paraId="7C012A77" w14:textId="77777777" w:rsidR="000141EA" w:rsidRPr="000141EA" w:rsidRDefault="000141EA" w:rsidP="000141EA">
            <w:pPr>
              <w:jc w:val="right"/>
              <w:rPr>
                <w:color w:val="000000"/>
                <w:sz w:val="20"/>
                <w:szCs w:val="20"/>
              </w:rPr>
            </w:pPr>
            <w:r w:rsidRPr="000141EA">
              <w:rPr>
                <w:color w:val="000000"/>
                <w:sz w:val="20"/>
                <w:szCs w:val="20"/>
              </w:rPr>
              <w:t>142,00</w:t>
            </w:r>
          </w:p>
        </w:tc>
        <w:tc>
          <w:tcPr>
            <w:tcW w:w="1417" w:type="dxa"/>
            <w:tcBorders>
              <w:top w:val="nil"/>
              <w:left w:val="nil"/>
              <w:bottom w:val="single" w:sz="4" w:space="0" w:color="auto"/>
              <w:right w:val="single" w:sz="4" w:space="0" w:color="auto"/>
            </w:tcBorders>
            <w:shd w:val="clear" w:color="auto" w:fill="auto"/>
            <w:noWrap/>
            <w:vAlign w:val="center"/>
            <w:hideMark/>
          </w:tcPr>
          <w:p w14:paraId="53C71542" w14:textId="77777777" w:rsidR="000141EA" w:rsidRPr="000141EA" w:rsidRDefault="000141EA" w:rsidP="000141EA">
            <w:pPr>
              <w:jc w:val="right"/>
              <w:rPr>
                <w:color w:val="000000"/>
                <w:sz w:val="20"/>
                <w:szCs w:val="20"/>
              </w:rPr>
            </w:pPr>
            <w:r w:rsidRPr="000141EA">
              <w:rPr>
                <w:color w:val="000000"/>
                <w:sz w:val="20"/>
                <w:szCs w:val="20"/>
              </w:rPr>
              <w:t>1.439,88</w:t>
            </w:r>
          </w:p>
        </w:tc>
        <w:tc>
          <w:tcPr>
            <w:tcW w:w="1418" w:type="dxa"/>
            <w:tcBorders>
              <w:top w:val="nil"/>
              <w:left w:val="nil"/>
              <w:bottom w:val="single" w:sz="4" w:space="0" w:color="auto"/>
              <w:right w:val="single" w:sz="4" w:space="0" w:color="auto"/>
            </w:tcBorders>
            <w:shd w:val="clear" w:color="auto" w:fill="auto"/>
            <w:noWrap/>
            <w:vAlign w:val="center"/>
            <w:hideMark/>
          </w:tcPr>
          <w:p w14:paraId="178772E6" w14:textId="77777777" w:rsidR="000141EA" w:rsidRPr="000141EA" w:rsidRDefault="000141EA" w:rsidP="000141EA">
            <w:pPr>
              <w:jc w:val="right"/>
              <w:rPr>
                <w:color w:val="000000"/>
                <w:sz w:val="20"/>
                <w:szCs w:val="20"/>
              </w:rPr>
            </w:pPr>
            <w:r w:rsidRPr="000141EA">
              <w:rPr>
                <w:color w:val="000000"/>
                <w:sz w:val="20"/>
                <w:szCs w:val="20"/>
              </w:rPr>
              <w:t>23.038,08</w:t>
            </w:r>
          </w:p>
        </w:tc>
        <w:tc>
          <w:tcPr>
            <w:tcW w:w="1417" w:type="dxa"/>
            <w:tcBorders>
              <w:top w:val="nil"/>
              <w:left w:val="nil"/>
              <w:bottom w:val="single" w:sz="4" w:space="0" w:color="auto"/>
              <w:right w:val="single" w:sz="4" w:space="0" w:color="auto"/>
            </w:tcBorders>
            <w:shd w:val="clear" w:color="auto" w:fill="auto"/>
            <w:noWrap/>
            <w:vAlign w:val="center"/>
            <w:hideMark/>
          </w:tcPr>
          <w:p w14:paraId="424FA6F0" w14:textId="77777777" w:rsidR="000141EA" w:rsidRPr="000141EA" w:rsidRDefault="000141EA" w:rsidP="000141EA">
            <w:pPr>
              <w:jc w:val="right"/>
              <w:rPr>
                <w:color w:val="000000"/>
                <w:sz w:val="20"/>
                <w:szCs w:val="20"/>
              </w:rPr>
            </w:pPr>
            <w:r w:rsidRPr="000141EA">
              <w:rPr>
                <w:color w:val="000000"/>
                <w:sz w:val="20"/>
                <w:szCs w:val="20"/>
              </w:rPr>
              <w:t>159.038,08</w:t>
            </w:r>
          </w:p>
        </w:tc>
      </w:tr>
      <w:tr w:rsidR="000E1BF7" w:rsidRPr="000141EA" w14:paraId="36D7254E" w14:textId="77777777" w:rsidTr="00B07608">
        <w:trPr>
          <w:trHeight w:val="300"/>
        </w:trPr>
        <w:tc>
          <w:tcPr>
            <w:tcW w:w="1136" w:type="dxa"/>
            <w:vMerge/>
            <w:tcBorders>
              <w:top w:val="nil"/>
              <w:left w:val="single" w:sz="4" w:space="0" w:color="auto"/>
              <w:bottom w:val="single" w:sz="4" w:space="0" w:color="auto"/>
              <w:right w:val="single" w:sz="4" w:space="0" w:color="auto"/>
            </w:tcBorders>
            <w:vAlign w:val="center"/>
            <w:hideMark/>
          </w:tcPr>
          <w:p w14:paraId="740C5405" w14:textId="77777777" w:rsidR="000141EA" w:rsidRPr="000141EA" w:rsidRDefault="000141EA" w:rsidP="000141EA">
            <w:pPr>
              <w:rPr>
                <w:b/>
                <w:bCs/>
                <w:color w:val="000000"/>
                <w:sz w:val="20"/>
                <w:szCs w:val="20"/>
              </w:rPr>
            </w:pPr>
          </w:p>
        </w:tc>
        <w:tc>
          <w:tcPr>
            <w:tcW w:w="567" w:type="dxa"/>
            <w:tcBorders>
              <w:top w:val="nil"/>
              <w:left w:val="nil"/>
              <w:bottom w:val="single" w:sz="4" w:space="0" w:color="auto"/>
              <w:right w:val="single" w:sz="4" w:space="0" w:color="auto"/>
            </w:tcBorders>
            <w:shd w:val="clear" w:color="auto" w:fill="auto"/>
            <w:noWrap/>
            <w:vAlign w:val="center"/>
            <w:hideMark/>
          </w:tcPr>
          <w:p w14:paraId="18004538" w14:textId="77777777" w:rsidR="000141EA" w:rsidRPr="000141EA" w:rsidRDefault="000141EA" w:rsidP="000141EA">
            <w:pPr>
              <w:jc w:val="center"/>
              <w:rPr>
                <w:color w:val="000000"/>
                <w:sz w:val="20"/>
                <w:szCs w:val="20"/>
              </w:rPr>
            </w:pPr>
            <w:r w:rsidRPr="000141EA">
              <w:rPr>
                <w:color w:val="000000"/>
                <w:sz w:val="20"/>
                <w:szCs w:val="20"/>
              </w:rPr>
              <w:t>9</w:t>
            </w:r>
          </w:p>
        </w:tc>
        <w:tc>
          <w:tcPr>
            <w:tcW w:w="3826" w:type="dxa"/>
            <w:tcBorders>
              <w:top w:val="nil"/>
              <w:left w:val="nil"/>
              <w:bottom w:val="single" w:sz="4" w:space="0" w:color="auto"/>
              <w:right w:val="single" w:sz="4" w:space="0" w:color="auto"/>
            </w:tcBorders>
            <w:shd w:val="clear" w:color="auto" w:fill="auto"/>
            <w:vAlign w:val="center"/>
            <w:hideMark/>
          </w:tcPr>
          <w:p w14:paraId="5D6C437E" w14:textId="77777777" w:rsidR="000141EA" w:rsidRPr="000141EA" w:rsidRDefault="000141EA" w:rsidP="000141EA">
            <w:pPr>
              <w:rPr>
                <w:color w:val="000000"/>
                <w:sz w:val="20"/>
                <w:szCs w:val="20"/>
              </w:rPr>
            </w:pPr>
            <w:r w:rsidRPr="000141EA">
              <w:rPr>
                <w:color w:val="000000"/>
                <w:sz w:val="20"/>
                <w:szCs w:val="20"/>
              </w:rPr>
              <w:t>DISC FRANA FATA</w:t>
            </w:r>
          </w:p>
        </w:tc>
        <w:tc>
          <w:tcPr>
            <w:tcW w:w="803" w:type="dxa"/>
            <w:tcBorders>
              <w:top w:val="nil"/>
              <w:left w:val="nil"/>
              <w:bottom w:val="single" w:sz="4" w:space="0" w:color="auto"/>
              <w:right w:val="single" w:sz="4" w:space="0" w:color="auto"/>
            </w:tcBorders>
            <w:shd w:val="clear" w:color="auto" w:fill="auto"/>
            <w:vAlign w:val="center"/>
            <w:hideMark/>
          </w:tcPr>
          <w:p w14:paraId="1D6623EC" w14:textId="77777777" w:rsidR="000141EA" w:rsidRPr="000141EA" w:rsidRDefault="000141EA" w:rsidP="000141EA">
            <w:pPr>
              <w:jc w:val="center"/>
              <w:rPr>
                <w:color w:val="000000"/>
                <w:sz w:val="20"/>
                <w:szCs w:val="20"/>
              </w:rPr>
            </w:pPr>
            <w:r w:rsidRPr="000141EA">
              <w:rPr>
                <w:color w:val="000000"/>
                <w:sz w:val="20"/>
                <w:szCs w:val="20"/>
              </w:rPr>
              <w:t>set</w:t>
            </w:r>
          </w:p>
        </w:tc>
        <w:tc>
          <w:tcPr>
            <w:tcW w:w="1135" w:type="dxa"/>
            <w:tcBorders>
              <w:top w:val="nil"/>
              <w:left w:val="nil"/>
              <w:bottom w:val="single" w:sz="4" w:space="0" w:color="auto"/>
              <w:right w:val="single" w:sz="4" w:space="0" w:color="auto"/>
            </w:tcBorders>
            <w:shd w:val="clear" w:color="auto" w:fill="auto"/>
            <w:vAlign w:val="center"/>
            <w:hideMark/>
          </w:tcPr>
          <w:p w14:paraId="727CE4D4" w14:textId="77777777" w:rsidR="000141EA" w:rsidRPr="000141EA" w:rsidRDefault="000141EA" w:rsidP="000141EA">
            <w:pPr>
              <w:jc w:val="right"/>
              <w:rPr>
                <w:color w:val="000000"/>
                <w:sz w:val="20"/>
                <w:szCs w:val="20"/>
              </w:rPr>
            </w:pPr>
            <w:r w:rsidRPr="000141EA">
              <w:rPr>
                <w:color w:val="000000"/>
                <w:sz w:val="20"/>
                <w:szCs w:val="20"/>
              </w:rPr>
              <w:t>710,00</w:t>
            </w:r>
          </w:p>
        </w:tc>
        <w:tc>
          <w:tcPr>
            <w:tcW w:w="905" w:type="dxa"/>
            <w:tcBorders>
              <w:top w:val="nil"/>
              <w:left w:val="nil"/>
              <w:bottom w:val="single" w:sz="4" w:space="0" w:color="auto"/>
              <w:right w:val="single" w:sz="4" w:space="0" w:color="auto"/>
            </w:tcBorders>
            <w:shd w:val="clear" w:color="auto" w:fill="auto"/>
            <w:vAlign w:val="center"/>
            <w:hideMark/>
          </w:tcPr>
          <w:p w14:paraId="3C639FE3" w14:textId="77777777" w:rsidR="000141EA" w:rsidRPr="000141EA" w:rsidRDefault="000141EA" w:rsidP="000141EA">
            <w:pPr>
              <w:jc w:val="center"/>
              <w:rPr>
                <w:color w:val="000000"/>
                <w:sz w:val="20"/>
                <w:szCs w:val="20"/>
              </w:rPr>
            </w:pPr>
            <w:r w:rsidRPr="000141EA">
              <w:rPr>
                <w:color w:val="000000"/>
                <w:sz w:val="20"/>
                <w:szCs w:val="20"/>
              </w:rPr>
              <w:t>10</w:t>
            </w:r>
          </w:p>
        </w:tc>
        <w:tc>
          <w:tcPr>
            <w:tcW w:w="1395" w:type="dxa"/>
            <w:tcBorders>
              <w:top w:val="nil"/>
              <w:left w:val="nil"/>
              <w:bottom w:val="single" w:sz="4" w:space="0" w:color="auto"/>
              <w:right w:val="single" w:sz="4" w:space="0" w:color="auto"/>
            </w:tcBorders>
            <w:shd w:val="clear" w:color="auto" w:fill="auto"/>
            <w:vAlign w:val="center"/>
            <w:hideMark/>
          </w:tcPr>
          <w:p w14:paraId="54F99F81" w14:textId="77777777" w:rsidR="000141EA" w:rsidRPr="000141EA" w:rsidRDefault="000141EA" w:rsidP="000141EA">
            <w:pPr>
              <w:jc w:val="right"/>
              <w:rPr>
                <w:color w:val="000000"/>
                <w:sz w:val="20"/>
                <w:szCs w:val="20"/>
              </w:rPr>
            </w:pPr>
            <w:r w:rsidRPr="000141EA">
              <w:rPr>
                <w:color w:val="000000"/>
                <w:sz w:val="20"/>
                <w:szCs w:val="20"/>
              </w:rPr>
              <w:t>7.100,00</w:t>
            </w:r>
          </w:p>
        </w:tc>
        <w:tc>
          <w:tcPr>
            <w:tcW w:w="1121" w:type="dxa"/>
            <w:tcBorders>
              <w:top w:val="nil"/>
              <w:left w:val="nil"/>
              <w:bottom w:val="single" w:sz="4" w:space="0" w:color="auto"/>
              <w:right w:val="single" w:sz="4" w:space="0" w:color="auto"/>
            </w:tcBorders>
            <w:shd w:val="clear" w:color="auto" w:fill="auto"/>
            <w:vAlign w:val="center"/>
            <w:hideMark/>
          </w:tcPr>
          <w:p w14:paraId="0769021E" w14:textId="77777777" w:rsidR="000141EA" w:rsidRPr="000141EA" w:rsidRDefault="000141EA" w:rsidP="000141EA">
            <w:pPr>
              <w:jc w:val="right"/>
              <w:rPr>
                <w:color w:val="000000"/>
                <w:sz w:val="20"/>
                <w:szCs w:val="20"/>
              </w:rPr>
            </w:pPr>
            <w:r w:rsidRPr="000141EA">
              <w:rPr>
                <w:color w:val="000000"/>
                <w:sz w:val="20"/>
                <w:szCs w:val="20"/>
              </w:rPr>
              <w:t>8,74</w:t>
            </w:r>
          </w:p>
        </w:tc>
        <w:tc>
          <w:tcPr>
            <w:tcW w:w="1134" w:type="dxa"/>
            <w:tcBorders>
              <w:top w:val="nil"/>
              <w:left w:val="nil"/>
              <w:bottom w:val="single" w:sz="4" w:space="0" w:color="auto"/>
              <w:right w:val="single" w:sz="4" w:space="0" w:color="auto"/>
            </w:tcBorders>
            <w:shd w:val="clear" w:color="auto" w:fill="auto"/>
            <w:noWrap/>
            <w:vAlign w:val="center"/>
            <w:hideMark/>
          </w:tcPr>
          <w:p w14:paraId="6282DBBD" w14:textId="77777777" w:rsidR="000141EA" w:rsidRPr="000141EA" w:rsidRDefault="000141EA" w:rsidP="000141EA">
            <w:pPr>
              <w:jc w:val="right"/>
              <w:rPr>
                <w:color w:val="000000"/>
                <w:sz w:val="20"/>
                <w:szCs w:val="20"/>
              </w:rPr>
            </w:pPr>
            <w:r w:rsidRPr="000141EA">
              <w:rPr>
                <w:color w:val="000000"/>
                <w:sz w:val="20"/>
                <w:szCs w:val="20"/>
              </w:rPr>
              <w:t>142,00</w:t>
            </w:r>
          </w:p>
        </w:tc>
        <w:tc>
          <w:tcPr>
            <w:tcW w:w="1417" w:type="dxa"/>
            <w:tcBorders>
              <w:top w:val="nil"/>
              <w:left w:val="nil"/>
              <w:bottom w:val="single" w:sz="4" w:space="0" w:color="auto"/>
              <w:right w:val="single" w:sz="4" w:space="0" w:color="auto"/>
            </w:tcBorders>
            <w:shd w:val="clear" w:color="auto" w:fill="auto"/>
            <w:noWrap/>
            <w:vAlign w:val="center"/>
            <w:hideMark/>
          </w:tcPr>
          <w:p w14:paraId="5134CD42" w14:textId="77777777" w:rsidR="000141EA" w:rsidRPr="000141EA" w:rsidRDefault="000141EA" w:rsidP="000141EA">
            <w:pPr>
              <w:jc w:val="right"/>
              <w:rPr>
                <w:color w:val="000000"/>
                <w:sz w:val="20"/>
                <w:szCs w:val="20"/>
              </w:rPr>
            </w:pPr>
            <w:r w:rsidRPr="000141EA">
              <w:rPr>
                <w:color w:val="000000"/>
                <w:sz w:val="20"/>
                <w:szCs w:val="20"/>
              </w:rPr>
              <w:t>1.241,08</w:t>
            </w:r>
          </w:p>
        </w:tc>
        <w:tc>
          <w:tcPr>
            <w:tcW w:w="1418" w:type="dxa"/>
            <w:tcBorders>
              <w:top w:val="nil"/>
              <w:left w:val="nil"/>
              <w:bottom w:val="single" w:sz="4" w:space="0" w:color="auto"/>
              <w:right w:val="single" w:sz="4" w:space="0" w:color="auto"/>
            </w:tcBorders>
            <w:shd w:val="clear" w:color="auto" w:fill="auto"/>
            <w:noWrap/>
            <w:vAlign w:val="center"/>
            <w:hideMark/>
          </w:tcPr>
          <w:p w14:paraId="71B33085" w14:textId="77777777" w:rsidR="000141EA" w:rsidRPr="000141EA" w:rsidRDefault="000141EA" w:rsidP="000141EA">
            <w:pPr>
              <w:jc w:val="right"/>
              <w:rPr>
                <w:color w:val="000000"/>
                <w:sz w:val="20"/>
                <w:szCs w:val="20"/>
              </w:rPr>
            </w:pPr>
            <w:r w:rsidRPr="000141EA">
              <w:rPr>
                <w:color w:val="000000"/>
                <w:sz w:val="20"/>
                <w:szCs w:val="20"/>
              </w:rPr>
              <w:t>12.410,80</w:t>
            </w:r>
          </w:p>
        </w:tc>
        <w:tc>
          <w:tcPr>
            <w:tcW w:w="1417" w:type="dxa"/>
            <w:tcBorders>
              <w:top w:val="nil"/>
              <w:left w:val="nil"/>
              <w:bottom w:val="single" w:sz="4" w:space="0" w:color="auto"/>
              <w:right w:val="single" w:sz="4" w:space="0" w:color="auto"/>
            </w:tcBorders>
            <w:shd w:val="clear" w:color="auto" w:fill="auto"/>
            <w:noWrap/>
            <w:vAlign w:val="center"/>
            <w:hideMark/>
          </w:tcPr>
          <w:p w14:paraId="02594C77" w14:textId="77777777" w:rsidR="000141EA" w:rsidRPr="000141EA" w:rsidRDefault="000141EA" w:rsidP="000141EA">
            <w:pPr>
              <w:jc w:val="right"/>
              <w:rPr>
                <w:color w:val="000000"/>
                <w:sz w:val="20"/>
                <w:szCs w:val="20"/>
              </w:rPr>
            </w:pPr>
            <w:r w:rsidRPr="000141EA">
              <w:rPr>
                <w:color w:val="000000"/>
                <w:sz w:val="20"/>
                <w:szCs w:val="20"/>
              </w:rPr>
              <w:t>19.510,80</w:t>
            </w:r>
          </w:p>
        </w:tc>
      </w:tr>
      <w:tr w:rsidR="000E1BF7" w:rsidRPr="000141EA" w14:paraId="3A95AB38" w14:textId="77777777" w:rsidTr="00B07608">
        <w:trPr>
          <w:trHeight w:val="300"/>
        </w:trPr>
        <w:tc>
          <w:tcPr>
            <w:tcW w:w="1136" w:type="dxa"/>
            <w:vMerge/>
            <w:tcBorders>
              <w:top w:val="nil"/>
              <w:left w:val="single" w:sz="4" w:space="0" w:color="auto"/>
              <w:bottom w:val="single" w:sz="4" w:space="0" w:color="auto"/>
              <w:right w:val="single" w:sz="4" w:space="0" w:color="auto"/>
            </w:tcBorders>
            <w:vAlign w:val="center"/>
            <w:hideMark/>
          </w:tcPr>
          <w:p w14:paraId="76BF0464" w14:textId="77777777" w:rsidR="000141EA" w:rsidRPr="000141EA" w:rsidRDefault="000141EA" w:rsidP="000141EA">
            <w:pPr>
              <w:rPr>
                <w:b/>
                <w:bCs/>
                <w:color w:val="000000"/>
                <w:sz w:val="20"/>
                <w:szCs w:val="20"/>
              </w:rPr>
            </w:pPr>
          </w:p>
        </w:tc>
        <w:tc>
          <w:tcPr>
            <w:tcW w:w="567" w:type="dxa"/>
            <w:tcBorders>
              <w:top w:val="nil"/>
              <w:left w:val="nil"/>
              <w:bottom w:val="single" w:sz="4" w:space="0" w:color="auto"/>
              <w:right w:val="single" w:sz="4" w:space="0" w:color="auto"/>
            </w:tcBorders>
            <w:shd w:val="clear" w:color="auto" w:fill="auto"/>
            <w:noWrap/>
            <w:vAlign w:val="center"/>
            <w:hideMark/>
          </w:tcPr>
          <w:p w14:paraId="1918661E" w14:textId="77777777" w:rsidR="000141EA" w:rsidRPr="000141EA" w:rsidRDefault="000141EA" w:rsidP="000141EA">
            <w:pPr>
              <w:jc w:val="center"/>
              <w:rPr>
                <w:color w:val="000000"/>
                <w:sz w:val="20"/>
                <w:szCs w:val="20"/>
              </w:rPr>
            </w:pPr>
            <w:r w:rsidRPr="000141EA">
              <w:rPr>
                <w:color w:val="000000"/>
                <w:sz w:val="20"/>
                <w:szCs w:val="20"/>
              </w:rPr>
              <w:t>10</w:t>
            </w:r>
          </w:p>
        </w:tc>
        <w:tc>
          <w:tcPr>
            <w:tcW w:w="3826" w:type="dxa"/>
            <w:tcBorders>
              <w:top w:val="nil"/>
              <w:left w:val="nil"/>
              <w:bottom w:val="single" w:sz="4" w:space="0" w:color="auto"/>
              <w:right w:val="single" w:sz="4" w:space="0" w:color="auto"/>
            </w:tcBorders>
            <w:shd w:val="clear" w:color="auto" w:fill="auto"/>
            <w:vAlign w:val="center"/>
            <w:hideMark/>
          </w:tcPr>
          <w:p w14:paraId="5812550E" w14:textId="77777777" w:rsidR="000141EA" w:rsidRPr="000141EA" w:rsidRDefault="000141EA" w:rsidP="000141EA">
            <w:pPr>
              <w:rPr>
                <w:color w:val="000000"/>
                <w:sz w:val="20"/>
                <w:szCs w:val="20"/>
              </w:rPr>
            </w:pPr>
            <w:r w:rsidRPr="000141EA">
              <w:rPr>
                <w:color w:val="000000"/>
                <w:sz w:val="20"/>
                <w:szCs w:val="20"/>
              </w:rPr>
              <w:t>PLACUTE FRANA FATA</w:t>
            </w:r>
          </w:p>
        </w:tc>
        <w:tc>
          <w:tcPr>
            <w:tcW w:w="803" w:type="dxa"/>
            <w:tcBorders>
              <w:top w:val="nil"/>
              <w:left w:val="nil"/>
              <w:bottom w:val="single" w:sz="4" w:space="0" w:color="auto"/>
              <w:right w:val="single" w:sz="4" w:space="0" w:color="auto"/>
            </w:tcBorders>
            <w:shd w:val="clear" w:color="auto" w:fill="auto"/>
            <w:vAlign w:val="center"/>
            <w:hideMark/>
          </w:tcPr>
          <w:p w14:paraId="5255D0DA" w14:textId="77777777" w:rsidR="000141EA" w:rsidRPr="000141EA" w:rsidRDefault="000141EA" w:rsidP="000141EA">
            <w:pPr>
              <w:jc w:val="center"/>
              <w:rPr>
                <w:color w:val="000000"/>
                <w:sz w:val="20"/>
                <w:szCs w:val="20"/>
              </w:rPr>
            </w:pPr>
            <w:r w:rsidRPr="000141EA">
              <w:rPr>
                <w:color w:val="000000"/>
                <w:sz w:val="20"/>
                <w:szCs w:val="20"/>
              </w:rPr>
              <w:t>set</w:t>
            </w:r>
          </w:p>
        </w:tc>
        <w:tc>
          <w:tcPr>
            <w:tcW w:w="1135" w:type="dxa"/>
            <w:tcBorders>
              <w:top w:val="nil"/>
              <w:left w:val="nil"/>
              <w:bottom w:val="single" w:sz="4" w:space="0" w:color="auto"/>
              <w:right w:val="single" w:sz="4" w:space="0" w:color="auto"/>
            </w:tcBorders>
            <w:shd w:val="clear" w:color="auto" w:fill="auto"/>
            <w:vAlign w:val="center"/>
            <w:hideMark/>
          </w:tcPr>
          <w:p w14:paraId="413A2212" w14:textId="77777777" w:rsidR="000141EA" w:rsidRPr="000141EA" w:rsidRDefault="000141EA" w:rsidP="000141EA">
            <w:pPr>
              <w:jc w:val="right"/>
              <w:rPr>
                <w:color w:val="000000"/>
                <w:sz w:val="20"/>
                <w:szCs w:val="20"/>
              </w:rPr>
            </w:pPr>
            <w:r w:rsidRPr="000141EA">
              <w:rPr>
                <w:color w:val="000000"/>
                <w:sz w:val="20"/>
                <w:szCs w:val="20"/>
              </w:rPr>
              <w:t>820,00</w:t>
            </w:r>
          </w:p>
        </w:tc>
        <w:tc>
          <w:tcPr>
            <w:tcW w:w="905" w:type="dxa"/>
            <w:tcBorders>
              <w:top w:val="nil"/>
              <w:left w:val="nil"/>
              <w:bottom w:val="single" w:sz="4" w:space="0" w:color="auto"/>
              <w:right w:val="single" w:sz="4" w:space="0" w:color="auto"/>
            </w:tcBorders>
            <w:shd w:val="clear" w:color="auto" w:fill="auto"/>
            <w:vAlign w:val="center"/>
            <w:hideMark/>
          </w:tcPr>
          <w:p w14:paraId="6E39F570" w14:textId="77777777" w:rsidR="000141EA" w:rsidRPr="000141EA" w:rsidRDefault="000141EA" w:rsidP="000141EA">
            <w:pPr>
              <w:jc w:val="center"/>
              <w:rPr>
                <w:color w:val="000000"/>
                <w:sz w:val="20"/>
                <w:szCs w:val="20"/>
              </w:rPr>
            </w:pPr>
            <w:r w:rsidRPr="000141EA">
              <w:rPr>
                <w:color w:val="000000"/>
                <w:sz w:val="20"/>
                <w:szCs w:val="20"/>
              </w:rPr>
              <w:t>10</w:t>
            </w:r>
          </w:p>
        </w:tc>
        <w:tc>
          <w:tcPr>
            <w:tcW w:w="1395" w:type="dxa"/>
            <w:tcBorders>
              <w:top w:val="nil"/>
              <w:left w:val="nil"/>
              <w:bottom w:val="single" w:sz="4" w:space="0" w:color="auto"/>
              <w:right w:val="single" w:sz="4" w:space="0" w:color="auto"/>
            </w:tcBorders>
            <w:shd w:val="clear" w:color="auto" w:fill="auto"/>
            <w:vAlign w:val="center"/>
            <w:hideMark/>
          </w:tcPr>
          <w:p w14:paraId="4089AEEA" w14:textId="77777777" w:rsidR="000141EA" w:rsidRPr="000141EA" w:rsidRDefault="000141EA" w:rsidP="000141EA">
            <w:pPr>
              <w:jc w:val="right"/>
              <w:rPr>
                <w:color w:val="000000"/>
                <w:sz w:val="20"/>
                <w:szCs w:val="20"/>
              </w:rPr>
            </w:pPr>
            <w:r w:rsidRPr="000141EA">
              <w:rPr>
                <w:color w:val="000000"/>
                <w:sz w:val="20"/>
                <w:szCs w:val="20"/>
              </w:rPr>
              <w:t>8.200,00</w:t>
            </w:r>
          </w:p>
        </w:tc>
        <w:tc>
          <w:tcPr>
            <w:tcW w:w="1121" w:type="dxa"/>
            <w:tcBorders>
              <w:top w:val="nil"/>
              <w:left w:val="nil"/>
              <w:bottom w:val="single" w:sz="4" w:space="0" w:color="auto"/>
              <w:right w:val="single" w:sz="4" w:space="0" w:color="auto"/>
            </w:tcBorders>
            <w:shd w:val="clear" w:color="auto" w:fill="auto"/>
            <w:vAlign w:val="center"/>
            <w:hideMark/>
          </w:tcPr>
          <w:p w14:paraId="7D083021" w14:textId="77777777" w:rsidR="000141EA" w:rsidRPr="000141EA" w:rsidRDefault="000141EA" w:rsidP="000141EA">
            <w:pPr>
              <w:jc w:val="right"/>
              <w:rPr>
                <w:color w:val="000000"/>
                <w:sz w:val="20"/>
                <w:szCs w:val="20"/>
              </w:rPr>
            </w:pPr>
            <w:r w:rsidRPr="000141EA">
              <w:rPr>
                <w:color w:val="000000"/>
                <w:sz w:val="20"/>
                <w:szCs w:val="20"/>
              </w:rPr>
              <w:t>6,84</w:t>
            </w:r>
          </w:p>
        </w:tc>
        <w:tc>
          <w:tcPr>
            <w:tcW w:w="1134" w:type="dxa"/>
            <w:tcBorders>
              <w:top w:val="nil"/>
              <w:left w:val="nil"/>
              <w:bottom w:val="single" w:sz="4" w:space="0" w:color="auto"/>
              <w:right w:val="single" w:sz="4" w:space="0" w:color="auto"/>
            </w:tcBorders>
            <w:shd w:val="clear" w:color="auto" w:fill="auto"/>
            <w:noWrap/>
            <w:vAlign w:val="center"/>
            <w:hideMark/>
          </w:tcPr>
          <w:p w14:paraId="3E2B5C1F" w14:textId="77777777" w:rsidR="000141EA" w:rsidRPr="000141EA" w:rsidRDefault="000141EA" w:rsidP="000141EA">
            <w:pPr>
              <w:jc w:val="right"/>
              <w:rPr>
                <w:color w:val="000000"/>
                <w:sz w:val="20"/>
                <w:szCs w:val="20"/>
              </w:rPr>
            </w:pPr>
            <w:r w:rsidRPr="000141EA">
              <w:rPr>
                <w:color w:val="000000"/>
                <w:sz w:val="20"/>
                <w:szCs w:val="20"/>
              </w:rPr>
              <w:t>142,00</w:t>
            </w:r>
          </w:p>
        </w:tc>
        <w:tc>
          <w:tcPr>
            <w:tcW w:w="1417" w:type="dxa"/>
            <w:tcBorders>
              <w:top w:val="nil"/>
              <w:left w:val="nil"/>
              <w:bottom w:val="single" w:sz="4" w:space="0" w:color="auto"/>
              <w:right w:val="single" w:sz="4" w:space="0" w:color="auto"/>
            </w:tcBorders>
            <w:shd w:val="clear" w:color="auto" w:fill="auto"/>
            <w:noWrap/>
            <w:vAlign w:val="center"/>
            <w:hideMark/>
          </w:tcPr>
          <w:p w14:paraId="2079EE1A" w14:textId="77777777" w:rsidR="000141EA" w:rsidRPr="000141EA" w:rsidRDefault="000141EA" w:rsidP="000141EA">
            <w:pPr>
              <w:jc w:val="right"/>
              <w:rPr>
                <w:color w:val="000000"/>
                <w:sz w:val="20"/>
                <w:szCs w:val="20"/>
              </w:rPr>
            </w:pPr>
            <w:r w:rsidRPr="000141EA">
              <w:rPr>
                <w:color w:val="000000"/>
                <w:sz w:val="20"/>
                <w:szCs w:val="20"/>
              </w:rPr>
              <w:t>971,28</w:t>
            </w:r>
          </w:p>
        </w:tc>
        <w:tc>
          <w:tcPr>
            <w:tcW w:w="1418" w:type="dxa"/>
            <w:tcBorders>
              <w:top w:val="nil"/>
              <w:left w:val="nil"/>
              <w:bottom w:val="single" w:sz="4" w:space="0" w:color="auto"/>
              <w:right w:val="single" w:sz="4" w:space="0" w:color="auto"/>
            </w:tcBorders>
            <w:shd w:val="clear" w:color="auto" w:fill="auto"/>
            <w:noWrap/>
            <w:vAlign w:val="center"/>
            <w:hideMark/>
          </w:tcPr>
          <w:p w14:paraId="00B010F3" w14:textId="77777777" w:rsidR="000141EA" w:rsidRPr="000141EA" w:rsidRDefault="000141EA" w:rsidP="000141EA">
            <w:pPr>
              <w:jc w:val="right"/>
              <w:rPr>
                <w:color w:val="000000"/>
                <w:sz w:val="20"/>
                <w:szCs w:val="20"/>
              </w:rPr>
            </w:pPr>
            <w:r w:rsidRPr="000141EA">
              <w:rPr>
                <w:color w:val="000000"/>
                <w:sz w:val="20"/>
                <w:szCs w:val="20"/>
              </w:rPr>
              <w:t>9.712,80</w:t>
            </w:r>
          </w:p>
        </w:tc>
        <w:tc>
          <w:tcPr>
            <w:tcW w:w="1417" w:type="dxa"/>
            <w:tcBorders>
              <w:top w:val="nil"/>
              <w:left w:val="nil"/>
              <w:bottom w:val="single" w:sz="4" w:space="0" w:color="auto"/>
              <w:right w:val="single" w:sz="4" w:space="0" w:color="auto"/>
            </w:tcBorders>
            <w:shd w:val="clear" w:color="auto" w:fill="auto"/>
            <w:noWrap/>
            <w:vAlign w:val="center"/>
            <w:hideMark/>
          </w:tcPr>
          <w:p w14:paraId="7D86E1E9" w14:textId="77777777" w:rsidR="000141EA" w:rsidRPr="000141EA" w:rsidRDefault="000141EA" w:rsidP="000141EA">
            <w:pPr>
              <w:jc w:val="right"/>
              <w:rPr>
                <w:color w:val="000000"/>
                <w:sz w:val="20"/>
                <w:szCs w:val="20"/>
              </w:rPr>
            </w:pPr>
            <w:r w:rsidRPr="000141EA">
              <w:rPr>
                <w:color w:val="000000"/>
                <w:sz w:val="20"/>
                <w:szCs w:val="20"/>
              </w:rPr>
              <w:t>17.912,80</w:t>
            </w:r>
          </w:p>
        </w:tc>
      </w:tr>
      <w:tr w:rsidR="000E1BF7" w:rsidRPr="000141EA" w14:paraId="232B5C36" w14:textId="77777777" w:rsidTr="00B07608">
        <w:trPr>
          <w:trHeight w:val="300"/>
        </w:trPr>
        <w:tc>
          <w:tcPr>
            <w:tcW w:w="1136" w:type="dxa"/>
            <w:vMerge/>
            <w:tcBorders>
              <w:top w:val="nil"/>
              <w:left w:val="single" w:sz="4" w:space="0" w:color="auto"/>
              <w:bottom w:val="single" w:sz="4" w:space="0" w:color="auto"/>
              <w:right w:val="single" w:sz="4" w:space="0" w:color="auto"/>
            </w:tcBorders>
            <w:vAlign w:val="center"/>
            <w:hideMark/>
          </w:tcPr>
          <w:p w14:paraId="1AD6673A" w14:textId="77777777" w:rsidR="000141EA" w:rsidRPr="000141EA" w:rsidRDefault="000141EA" w:rsidP="000141EA">
            <w:pPr>
              <w:rPr>
                <w:b/>
                <w:bCs/>
                <w:color w:val="000000"/>
                <w:sz w:val="20"/>
                <w:szCs w:val="20"/>
              </w:rPr>
            </w:pPr>
          </w:p>
        </w:tc>
        <w:tc>
          <w:tcPr>
            <w:tcW w:w="567" w:type="dxa"/>
            <w:tcBorders>
              <w:top w:val="nil"/>
              <w:left w:val="nil"/>
              <w:bottom w:val="single" w:sz="4" w:space="0" w:color="auto"/>
              <w:right w:val="single" w:sz="4" w:space="0" w:color="auto"/>
            </w:tcBorders>
            <w:shd w:val="clear" w:color="auto" w:fill="auto"/>
            <w:noWrap/>
            <w:vAlign w:val="center"/>
            <w:hideMark/>
          </w:tcPr>
          <w:p w14:paraId="2E42D46B" w14:textId="77777777" w:rsidR="000141EA" w:rsidRPr="000141EA" w:rsidRDefault="000141EA" w:rsidP="000141EA">
            <w:pPr>
              <w:jc w:val="center"/>
              <w:rPr>
                <w:color w:val="000000"/>
                <w:sz w:val="20"/>
                <w:szCs w:val="20"/>
              </w:rPr>
            </w:pPr>
            <w:r w:rsidRPr="000141EA">
              <w:rPr>
                <w:color w:val="000000"/>
                <w:sz w:val="20"/>
                <w:szCs w:val="20"/>
              </w:rPr>
              <w:t>11</w:t>
            </w:r>
          </w:p>
        </w:tc>
        <w:tc>
          <w:tcPr>
            <w:tcW w:w="3826" w:type="dxa"/>
            <w:tcBorders>
              <w:top w:val="nil"/>
              <w:left w:val="nil"/>
              <w:bottom w:val="single" w:sz="4" w:space="0" w:color="auto"/>
              <w:right w:val="single" w:sz="4" w:space="0" w:color="auto"/>
            </w:tcBorders>
            <w:shd w:val="clear" w:color="auto" w:fill="auto"/>
            <w:vAlign w:val="center"/>
            <w:hideMark/>
          </w:tcPr>
          <w:p w14:paraId="54DBD720" w14:textId="77777777" w:rsidR="000141EA" w:rsidRPr="000141EA" w:rsidRDefault="000141EA" w:rsidP="000141EA">
            <w:pPr>
              <w:rPr>
                <w:color w:val="000000"/>
                <w:sz w:val="20"/>
                <w:szCs w:val="20"/>
              </w:rPr>
            </w:pPr>
            <w:r w:rsidRPr="000141EA">
              <w:rPr>
                <w:color w:val="000000"/>
                <w:sz w:val="20"/>
                <w:szCs w:val="20"/>
              </w:rPr>
              <w:t xml:space="preserve">PLANETARA </w:t>
            </w:r>
          </w:p>
        </w:tc>
        <w:tc>
          <w:tcPr>
            <w:tcW w:w="803" w:type="dxa"/>
            <w:tcBorders>
              <w:top w:val="nil"/>
              <w:left w:val="nil"/>
              <w:bottom w:val="single" w:sz="4" w:space="0" w:color="auto"/>
              <w:right w:val="single" w:sz="4" w:space="0" w:color="auto"/>
            </w:tcBorders>
            <w:shd w:val="clear" w:color="auto" w:fill="auto"/>
            <w:vAlign w:val="center"/>
            <w:hideMark/>
          </w:tcPr>
          <w:p w14:paraId="10D8C0B1" w14:textId="77777777" w:rsidR="000141EA" w:rsidRPr="000141EA" w:rsidRDefault="000141EA" w:rsidP="000141EA">
            <w:pPr>
              <w:jc w:val="center"/>
              <w:rPr>
                <w:color w:val="000000"/>
                <w:sz w:val="20"/>
                <w:szCs w:val="20"/>
              </w:rPr>
            </w:pPr>
            <w:proofErr w:type="spellStart"/>
            <w:r w:rsidRPr="000141EA">
              <w:rPr>
                <w:color w:val="000000"/>
                <w:sz w:val="20"/>
                <w:szCs w:val="20"/>
              </w:rPr>
              <w:t>buc</w:t>
            </w:r>
            <w:proofErr w:type="spellEnd"/>
          </w:p>
        </w:tc>
        <w:tc>
          <w:tcPr>
            <w:tcW w:w="1135" w:type="dxa"/>
            <w:tcBorders>
              <w:top w:val="nil"/>
              <w:left w:val="nil"/>
              <w:bottom w:val="single" w:sz="4" w:space="0" w:color="auto"/>
              <w:right w:val="single" w:sz="4" w:space="0" w:color="auto"/>
            </w:tcBorders>
            <w:shd w:val="clear" w:color="auto" w:fill="auto"/>
            <w:vAlign w:val="center"/>
            <w:hideMark/>
          </w:tcPr>
          <w:p w14:paraId="66650683" w14:textId="77777777" w:rsidR="000141EA" w:rsidRPr="000141EA" w:rsidRDefault="000141EA" w:rsidP="000141EA">
            <w:pPr>
              <w:jc w:val="right"/>
              <w:rPr>
                <w:color w:val="000000"/>
                <w:sz w:val="20"/>
                <w:szCs w:val="20"/>
              </w:rPr>
            </w:pPr>
            <w:r w:rsidRPr="000141EA">
              <w:rPr>
                <w:color w:val="000000"/>
                <w:sz w:val="20"/>
                <w:szCs w:val="20"/>
              </w:rPr>
              <w:t>2.750,00</w:t>
            </w:r>
          </w:p>
        </w:tc>
        <w:tc>
          <w:tcPr>
            <w:tcW w:w="905" w:type="dxa"/>
            <w:tcBorders>
              <w:top w:val="nil"/>
              <w:left w:val="nil"/>
              <w:bottom w:val="single" w:sz="4" w:space="0" w:color="auto"/>
              <w:right w:val="single" w:sz="4" w:space="0" w:color="auto"/>
            </w:tcBorders>
            <w:shd w:val="clear" w:color="auto" w:fill="auto"/>
            <w:vAlign w:val="center"/>
            <w:hideMark/>
          </w:tcPr>
          <w:p w14:paraId="4CB7C2FB" w14:textId="77777777" w:rsidR="000141EA" w:rsidRPr="000141EA" w:rsidRDefault="000141EA" w:rsidP="000141EA">
            <w:pPr>
              <w:jc w:val="center"/>
              <w:rPr>
                <w:color w:val="000000"/>
                <w:sz w:val="20"/>
                <w:szCs w:val="20"/>
              </w:rPr>
            </w:pPr>
            <w:r w:rsidRPr="000141EA">
              <w:rPr>
                <w:color w:val="000000"/>
                <w:sz w:val="20"/>
                <w:szCs w:val="20"/>
              </w:rPr>
              <w:t>10</w:t>
            </w:r>
          </w:p>
        </w:tc>
        <w:tc>
          <w:tcPr>
            <w:tcW w:w="1395" w:type="dxa"/>
            <w:tcBorders>
              <w:top w:val="nil"/>
              <w:left w:val="nil"/>
              <w:bottom w:val="single" w:sz="4" w:space="0" w:color="auto"/>
              <w:right w:val="single" w:sz="4" w:space="0" w:color="auto"/>
            </w:tcBorders>
            <w:shd w:val="clear" w:color="auto" w:fill="auto"/>
            <w:vAlign w:val="center"/>
            <w:hideMark/>
          </w:tcPr>
          <w:p w14:paraId="40BFE688" w14:textId="77777777" w:rsidR="000141EA" w:rsidRPr="000141EA" w:rsidRDefault="000141EA" w:rsidP="000141EA">
            <w:pPr>
              <w:jc w:val="right"/>
              <w:rPr>
                <w:color w:val="000000"/>
                <w:sz w:val="20"/>
                <w:szCs w:val="20"/>
              </w:rPr>
            </w:pPr>
            <w:r w:rsidRPr="000141EA">
              <w:rPr>
                <w:color w:val="000000"/>
                <w:sz w:val="20"/>
                <w:szCs w:val="20"/>
              </w:rPr>
              <w:t>27.500,00</w:t>
            </w:r>
          </w:p>
        </w:tc>
        <w:tc>
          <w:tcPr>
            <w:tcW w:w="1121" w:type="dxa"/>
            <w:tcBorders>
              <w:top w:val="nil"/>
              <w:left w:val="nil"/>
              <w:bottom w:val="single" w:sz="4" w:space="0" w:color="auto"/>
              <w:right w:val="single" w:sz="4" w:space="0" w:color="auto"/>
            </w:tcBorders>
            <w:shd w:val="clear" w:color="auto" w:fill="auto"/>
            <w:vAlign w:val="center"/>
            <w:hideMark/>
          </w:tcPr>
          <w:p w14:paraId="1CFBD6F6" w14:textId="77777777" w:rsidR="000141EA" w:rsidRPr="000141EA" w:rsidRDefault="000141EA" w:rsidP="000141EA">
            <w:pPr>
              <w:jc w:val="right"/>
              <w:rPr>
                <w:color w:val="000000"/>
                <w:sz w:val="20"/>
                <w:szCs w:val="20"/>
              </w:rPr>
            </w:pPr>
            <w:r w:rsidRPr="000141EA">
              <w:rPr>
                <w:color w:val="000000"/>
                <w:sz w:val="20"/>
                <w:szCs w:val="20"/>
              </w:rPr>
              <w:t>4,52</w:t>
            </w:r>
          </w:p>
        </w:tc>
        <w:tc>
          <w:tcPr>
            <w:tcW w:w="1134" w:type="dxa"/>
            <w:tcBorders>
              <w:top w:val="nil"/>
              <w:left w:val="nil"/>
              <w:bottom w:val="single" w:sz="4" w:space="0" w:color="auto"/>
              <w:right w:val="single" w:sz="4" w:space="0" w:color="auto"/>
            </w:tcBorders>
            <w:shd w:val="clear" w:color="auto" w:fill="auto"/>
            <w:noWrap/>
            <w:vAlign w:val="center"/>
            <w:hideMark/>
          </w:tcPr>
          <w:p w14:paraId="04724FE5" w14:textId="77777777" w:rsidR="000141EA" w:rsidRPr="000141EA" w:rsidRDefault="000141EA" w:rsidP="000141EA">
            <w:pPr>
              <w:jc w:val="right"/>
              <w:rPr>
                <w:color w:val="000000"/>
                <w:sz w:val="20"/>
                <w:szCs w:val="20"/>
              </w:rPr>
            </w:pPr>
            <w:r w:rsidRPr="000141EA">
              <w:rPr>
                <w:color w:val="000000"/>
                <w:sz w:val="20"/>
                <w:szCs w:val="20"/>
              </w:rPr>
              <w:t>142,00</w:t>
            </w:r>
          </w:p>
        </w:tc>
        <w:tc>
          <w:tcPr>
            <w:tcW w:w="1417" w:type="dxa"/>
            <w:tcBorders>
              <w:top w:val="nil"/>
              <w:left w:val="nil"/>
              <w:bottom w:val="single" w:sz="4" w:space="0" w:color="auto"/>
              <w:right w:val="single" w:sz="4" w:space="0" w:color="auto"/>
            </w:tcBorders>
            <w:shd w:val="clear" w:color="auto" w:fill="auto"/>
            <w:noWrap/>
            <w:vAlign w:val="center"/>
            <w:hideMark/>
          </w:tcPr>
          <w:p w14:paraId="306FC455" w14:textId="77777777" w:rsidR="000141EA" w:rsidRPr="000141EA" w:rsidRDefault="000141EA" w:rsidP="000141EA">
            <w:pPr>
              <w:jc w:val="right"/>
              <w:rPr>
                <w:color w:val="000000"/>
                <w:sz w:val="20"/>
                <w:szCs w:val="20"/>
              </w:rPr>
            </w:pPr>
            <w:r w:rsidRPr="000141EA">
              <w:rPr>
                <w:color w:val="000000"/>
                <w:sz w:val="20"/>
                <w:szCs w:val="20"/>
              </w:rPr>
              <w:t>641,84</w:t>
            </w:r>
          </w:p>
        </w:tc>
        <w:tc>
          <w:tcPr>
            <w:tcW w:w="1418" w:type="dxa"/>
            <w:tcBorders>
              <w:top w:val="nil"/>
              <w:left w:val="nil"/>
              <w:bottom w:val="single" w:sz="4" w:space="0" w:color="auto"/>
              <w:right w:val="single" w:sz="4" w:space="0" w:color="auto"/>
            </w:tcBorders>
            <w:shd w:val="clear" w:color="auto" w:fill="auto"/>
            <w:noWrap/>
            <w:vAlign w:val="center"/>
            <w:hideMark/>
          </w:tcPr>
          <w:p w14:paraId="4ACBB6F0" w14:textId="77777777" w:rsidR="000141EA" w:rsidRPr="000141EA" w:rsidRDefault="000141EA" w:rsidP="000141EA">
            <w:pPr>
              <w:jc w:val="right"/>
              <w:rPr>
                <w:color w:val="000000"/>
                <w:sz w:val="20"/>
                <w:szCs w:val="20"/>
              </w:rPr>
            </w:pPr>
            <w:r w:rsidRPr="000141EA">
              <w:rPr>
                <w:color w:val="000000"/>
                <w:sz w:val="20"/>
                <w:szCs w:val="20"/>
              </w:rPr>
              <w:t>6.418,40</w:t>
            </w:r>
          </w:p>
        </w:tc>
        <w:tc>
          <w:tcPr>
            <w:tcW w:w="1417" w:type="dxa"/>
            <w:tcBorders>
              <w:top w:val="nil"/>
              <w:left w:val="nil"/>
              <w:bottom w:val="single" w:sz="4" w:space="0" w:color="auto"/>
              <w:right w:val="single" w:sz="4" w:space="0" w:color="auto"/>
            </w:tcBorders>
            <w:shd w:val="clear" w:color="auto" w:fill="auto"/>
            <w:noWrap/>
            <w:vAlign w:val="center"/>
            <w:hideMark/>
          </w:tcPr>
          <w:p w14:paraId="0435E8A9" w14:textId="77777777" w:rsidR="000141EA" w:rsidRPr="000141EA" w:rsidRDefault="000141EA" w:rsidP="000141EA">
            <w:pPr>
              <w:jc w:val="right"/>
              <w:rPr>
                <w:color w:val="000000"/>
                <w:sz w:val="20"/>
                <w:szCs w:val="20"/>
              </w:rPr>
            </w:pPr>
            <w:r w:rsidRPr="000141EA">
              <w:rPr>
                <w:color w:val="000000"/>
                <w:sz w:val="20"/>
                <w:szCs w:val="20"/>
              </w:rPr>
              <w:t>33.918,40</w:t>
            </w:r>
          </w:p>
        </w:tc>
      </w:tr>
      <w:tr w:rsidR="000E1BF7" w:rsidRPr="000141EA" w14:paraId="62114C76" w14:textId="77777777" w:rsidTr="00B07608">
        <w:trPr>
          <w:trHeight w:val="300"/>
        </w:trPr>
        <w:tc>
          <w:tcPr>
            <w:tcW w:w="1136" w:type="dxa"/>
            <w:vMerge/>
            <w:tcBorders>
              <w:top w:val="nil"/>
              <w:left w:val="single" w:sz="4" w:space="0" w:color="auto"/>
              <w:bottom w:val="single" w:sz="4" w:space="0" w:color="auto"/>
              <w:right w:val="single" w:sz="4" w:space="0" w:color="auto"/>
            </w:tcBorders>
            <w:vAlign w:val="center"/>
            <w:hideMark/>
          </w:tcPr>
          <w:p w14:paraId="517D3BAA" w14:textId="77777777" w:rsidR="000141EA" w:rsidRPr="000141EA" w:rsidRDefault="000141EA" w:rsidP="000141EA">
            <w:pPr>
              <w:rPr>
                <w:b/>
                <w:bCs/>
                <w:color w:val="000000"/>
                <w:sz w:val="20"/>
                <w:szCs w:val="20"/>
              </w:rPr>
            </w:pPr>
          </w:p>
        </w:tc>
        <w:tc>
          <w:tcPr>
            <w:tcW w:w="567" w:type="dxa"/>
            <w:tcBorders>
              <w:top w:val="nil"/>
              <w:left w:val="nil"/>
              <w:bottom w:val="single" w:sz="4" w:space="0" w:color="auto"/>
              <w:right w:val="single" w:sz="4" w:space="0" w:color="auto"/>
            </w:tcBorders>
            <w:shd w:val="clear" w:color="auto" w:fill="auto"/>
            <w:noWrap/>
            <w:vAlign w:val="center"/>
            <w:hideMark/>
          </w:tcPr>
          <w:p w14:paraId="4C66BD80" w14:textId="77777777" w:rsidR="000141EA" w:rsidRPr="000141EA" w:rsidRDefault="000141EA" w:rsidP="000141EA">
            <w:pPr>
              <w:jc w:val="center"/>
              <w:rPr>
                <w:color w:val="000000"/>
                <w:sz w:val="20"/>
                <w:szCs w:val="20"/>
              </w:rPr>
            </w:pPr>
            <w:r w:rsidRPr="000141EA">
              <w:rPr>
                <w:color w:val="000000"/>
                <w:sz w:val="20"/>
                <w:szCs w:val="20"/>
              </w:rPr>
              <w:t>12</w:t>
            </w:r>
          </w:p>
        </w:tc>
        <w:tc>
          <w:tcPr>
            <w:tcW w:w="3826" w:type="dxa"/>
            <w:tcBorders>
              <w:top w:val="nil"/>
              <w:left w:val="nil"/>
              <w:bottom w:val="single" w:sz="4" w:space="0" w:color="auto"/>
              <w:right w:val="single" w:sz="4" w:space="0" w:color="auto"/>
            </w:tcBorders>
            <w:shd w:val="clear" w:color="auto" w:fill="auto"/>
            <w:vAlign w:val="center"/>
            <w:hideMark/>
          </w:tcPr>
          <w:p w14:paraId="1C80C20D" w14:textId="77777777" w:rsidR="000141EA" w:rsidRPr="000141EA" w:rsidRDefault="000141EA" w:rsidP="000141EA">
            <w:pPr>
              <w:rPr>
                <w:color w:val="000000"/>
                <w:sz w:val="20"/>
                <w:szCs w:val="20"/>
              </w:rPr>
            </w:pPr>
            <w:r w:rsidRPr="000141EA">
              <w:rPr>
                <w:color w:val="000000"/>
                <w:sz w:val="20"/>
                <w:szCs w:val="20"/>
              </w:rPr>
              <w:t>RULMENT ROATA FATA</w:t>
            </w:r>
          </w:p>
        </w:tc>
        <w:tc>
          <w:tcPr>
            <w:tcW w:w="803" w:type="dxa"/>
            <w:tcBorders>
              <w:top w:val="nil"/>
              <w:left w:val="nil"/>
              <w:bottom w:val="single" w:sz="4" w:space="0" w:color="auto"/>
              <w:right w:val="single" w:sz="4" w:space="0" w:color="auto"/>
            </w:tcBorders>
            <w:shd w:val="clear" w:color="auto" w:fill="auto"/>
            <w:vAlign w:val="center"/>
            <w:hideMark/>
          </w:tcPr>
          <w:p w14:paraId="12A12B71" w14:textId="77777777" w:rsidR="000141EA" w:rsidRPr="000141EA" w:rsidRDefault="000141EA" w:rsidP="000141EA">
            <w:pPr>
              <w:jc w:val="center"/>
              <w:rPr>
                <w:color w:val="000000"/>
                <w:sz w:val="20"/>
                <w:szCs w:val="20"/>
              </w:rPr>
            </w:pPr>
            <w:proofErr w:type="spellStart"/>
            <w:r w:rsidRPr="000141EA">
              <w:rPr>
                <w:color w:val="000000"/>
                <w:sz w:val="20"/>
                <w:szCs w:val="20"/>
              </w:rPr>
              <w:t>buc</w:t>
            </w:r>
            <w:proofErr w:type="spellEnd"/>
          </w:p>
        </w:tc>
        <w:tc>
          <w:tcPr>
            <w:tcW w:w="1135" w:type="dxa"/>
            <w:tcBorders>
              <w:top w:val="nil"/>
              <w:left w:val="nil"/>
              <w:bottom w:val="single" w:sz="4" w:space="0" w:color="auto"/>
              <w:right w:val="single" w:sz="4" w:space="0" w:color="auto"/>
            </w:tcBorders>
            <w:shd w:val="clear" w:color="auto" w:fill="auto"/>
            <w:vAlign w:val="center"/>
            <w:hideMark/>
          </w:tcPr>
          <w:p w14:paraId="4C0C42CD" w14:textId="77777777" w:rsidR="000141EA" w:rsidRPr="000141EA" w:rsidRDefault="000141EA" w:rsidP="000141EA">
            <w:pPr>
              <w:jc w:val="right"/>
              <w:rPr>
                <w:color w:val="000000"/>
                <w:sz w:val="20"/>
                <w:szCs w:val="20"/>
              </w:rPr>
            </w:pPr>
            <w:r w:rsidRPr="000141EA">
              <w:rPr>
                <w:color w:val="000000"/>
                <w:sz w:val="20"/>
                <w:szCs w:val="20"/>
              </w:rPr>
              <w:t>1.800,00</w:t>
            </w:r>
          </w:p>
        </w:tc>
        <w:tc>
          <w:tcPr>
            <w:tcW w:w="905" w:type="dxa"/>
            <w:tcBorders>
              <w:top w:val="nil"/>
              <w:left w:val="nil"/>
              <w:bottom w:val="single" w:sz="4" w:space="0" w:color="auto"/>
              <w:right w:val="single" w:sz="4" w:space="0" w:color="auto"/>
            </w:tcBorders>
            <w:shd w:val="clear" w:color="auto" w:fill="auto"/>
            <w:vAlign w:val="center"/>
            <w:hideMark/>
          </w:tcPr>
          <w:p w14:paraId="0D6B8785" w14:textId="77777777" w:rsidR="000141EA" w:rsidRPr="000141EA" w:rsidRDefault="000141EA" w:rsidP="000141EA">
            <w:pPr>
              <w:jc w:val="center"/>
              <w:rPr>
                <w:color w:val="000000"/>
                <w:sz w:val="20"/>
                <w:szCs w:val="20"/>
              </w:rPr>
            </w:pPr>
            <w:r w:rsidRPr="000141EA">
              <w:rPr>
                <w:color w:val="000000"/>
                <w:sz w:val="20"/>
                <w:szCs w:val="20"/>
              </w:rPr>
              <w:t>10</w:t>
            </w:r>
          </w:p>
        </w:tc>
        <w:tc>
          <w:tcPr>
            <w:tcW w:w="1395" w:type="dxa"/>
            <w:tcBorders>
              <w:top w:val="nil"/>
              <w:left w:val="nil"/>
              <w:bottom w:val="single" w:sz="4" w:space="0" w:color="auto"/>
              <w:right w:val="single" w:sz="4" w:space="0" w:color="auto"/>
            </w:tcBorders>
            <w:shd w:val="clear" w:color="auto" w:fill="auto"/>
            <w:vAlign w:val="center"/>
            <w:hideMark/>
          </w:tcPr>
          <w:p w14:paraId="713AB302" w14:textId="77777777" w:rsidR="000141EA" w:rsidRPr="000141EA" w:rsidRDefault="000141EA" w:rsidP="000141EA">
            <w:pPr>
              <w:jc w:val="right"/>
              <w:rPr>
                <w:color w:val="000000"/>
                <w:sz w:val="20"/>
                <w:szCs w:val="20"/>
              </w:rPr>
            </w:pPr>
            <w:r w:rsidRPr="000141EA">
              <w:rPr>
                <w:color w:val="000000"/>
                <w:sz w:val="20"/>
                <w:szCs w:val="20"/>
              </w:rPr>
              <w:t>18.000,00</w:t>
            </w:r>
          </w:p>
        </w:tc>
        <w:tc>
          <w:tcPr>
            <w:tcW w:w="1121" w:type="dxa"/>
            <w:tcBorders>
              <w:top w:val="nil"/>
              <w:left w:val="nil"/>
              <w:bottom w:val="single" w:sz="4" w:space="0" w:color="auto"/>
              <w:right w:val="single" w:sz="4" w:space="0" w:color="auto"/>
            </w:tcBorders>
            <w:shd w:val="clear" w:color="auto" w:fill="auto"/>
            <w:vAlign w:val="center"/>
            <w:hideMark/>
          </w:tcPr>
          <w:p w14:paraId="73F24EAE" w14:textId="77777777" w:rsidR="000141EA" w:rsidRPr="000141EA" w:rsidRDefault="000141EA" w:rsidP="000141EA">
            <w:pPr>
              <w:jc w:val="right"/>
              <w:rPr>
                <w:color w:val="000000"/>
                <w:sz w:val="20"/>
                <w:szCs w:val="20"/>
              </w:rPr>
            </w:pPr>
            <w:r w:rsidRPr="000141EA">
              <w:rPr>
                <w:color w:val="000000"/>
                <w:sz w:val="20"/>
                <w:szCs w:val="20"/>
              </w:rPr>
              <w:t>6,86</w:t>
            </w:r>
          </w:p>
        </w:tc>
        <w:tc>
          <w:tcPr>
            <w:tcW w:w="1134" w:type="dxa"/>
            <w:tcBorders>
              <w:top w:val="nil"/>
              <w:left w:val="nil"/>
              <w:bottom w:val="single" w:sz="4" w:space="0" w:color="auto"/>
              <w:right w:val="single" w:sz="4" w:space="0" w:color="auto"/>
            </w:tcBorders>
            <w:shd w:val="clear" w:color="auto" w:fill="auto"/>
            <w:noWrap/>
            <w:vAlign w:val="center"/>
            <w:hideMark/>
          </w:tcPr>
          <w:p w14:paraId="31C16C43" w14:textId="77777777" w:rsidR="000141EA" w:rsidRPr="000141EA" w:rsidRDefault="000141EA" w:rsidP="000141EA">
            <w:pPr>
              <w:jc w:val="right"/>
              <w:rPr>
                <w:color w:val="000000"/>
                <w:sz w:val="20"/>
                <w:szCs w:val="20"/>
              </w:rPr>
            </w:pPr>
            <w:r w:rsidRPr="000141EA">
              <w:rPr>
                <w:color w:val="000000"/>
                <w:sz w:val="20"/>
                <w:szCs w:val="20"/>
              </w:rPr>
              <w:t>142,00</w:t>
            </w:r>
          </w:p>
        </w:tc>
        <w:tc>
          <w:tcPr>
            <w:tcW w:w="1417" w:type="dxa"/>
            <w:tcBorders>
              <w:top w:val="nil"/>
              <w:left w:val="nil"/>
              <w:bottom w:val="single" w:sz="4" w:space="0" w:color="auto"/>
              <w:right w:val="single" w:sz="4" w:space="0" w:color="auto"/>
            </w:tcBorders>
            <w:shd w:val="clear" w:color="auto" w:fill="auto"/>
            <w:noWrap/>
            <w:vAlign w:val="center"/>
            <w:hideMark/>
          </w:tcPr>
          <w:p w14:paraId="64631457" w14:textId="77777777" w:rsidR="000141EA" w:rsidRPr="000141EA" w:rsidRDefault="000141EA" w:rsidP="000141EA">
            <w:pPr>
              <w:jc w:val="right"/>
              <w:rPr>
                <w:color w:val="000000"/>
                <w:sz w:val="20"/>
                <w:szCs w:val="20"/>
              </w:rPr>
            </w:pPr>
            <w:r w:rsidRPr="000141EA">
              <w:rPr>
                <w:color w:val="000000"/>
                <w:sz w:val="20"/>
                <w:szCs w:val="20"/>
              </w:rPr>
              <w:t>974,12</w:t>
            </w:r>
          </w:p>
        </w:tc>
        <w:tc>
          <w:tcPr>
            <w:tcW w:w="1418" w:type="dxa"/>
            <w:tcBorders>
              <w:top w:val="nil"/>
              <w:left w:val="nil"/>
              <w:bottom w:val="single" w:sz="4" w:space="0" w:color="auto"/>
              <w:right w:val="single" w:sz="4" w:space="0" w:color="auto"/>
            </w:tcBorders>
            <w:shd w:val="clear" w:color="auto" w:fill="auto"/>
            <w:noWrap/>
            <w:vAlign w:val="center"/>
            <w:hideMark/>
          </w:tcPr>
          <w:p w14:paraId="48102AD1" w14:textId="77777777" w:rsidR="000141EA" w:rsidRPr="000141EA" w:rsidRDefault="000141EA" w:rsidP="000141EA">
            <w:pPr>
              <w:jc w:val="right"/>
              <w:rPr>
                <w:color w:val="000000"/>
                <w:sz w:val="20"/>
                <w:szCs w:val="20"/>
              </w:rPr>
            </w:pPr>
            <w:r w:rsidRPr="000141EA">
              <w:rPr>
                <w:color w:val="000000"/>
                <w:sz w:val="20"/>
                <w:szCs w:val="20"/>
              </w:rPr>
              <w:t>9.741,20</w:t>
            </w:r>
          </w:p>
        </w:tc>
        <w:tc>
          <w:tcPr>
            <w:tcW w:w="1417" w:type="dxa"/>
            <w:tcBorders>
              <w:top w:val="nil"/>
              <w:left w:val="nil"/>
              <w:bottom w:val="single" w:sz="4" w:space="0" w:color="auto"/>
              <w:right w:val="single" w:sz="4" w:space="0" w:color="auto"/>
            </w:tcBorders>
            <w:shd w:val="clear" w:color="auto" w:fill="auto"/>
            <w:noWrap/>
            <w:vAlign w:val="center"/>
            <w:hideMark/>
          </w:tcPr>
          <w:p w14:paraId="2F476C45" w14:textId="77777777" w:rsidR="000141EA" w:rsidRPr="000141EA" w:rsidRDefault="000141EA" w:rsidP="000141EA">
            <w:pPr>
              <w:jc w:val="right"/>
              <w:rPr>
                <w:color w:val="000000"/>
                <w:sz w:val="20"/>
                <w:szCs w:val="20"/>
              </w:rPr>
            </w:pPr>
            <w:r w:rsidRPr="000141EA">
              <w:rPr>
                <w:color w:val="000000"/>
                <w:sz w:val="20"/>
                <w:szCs w:val="20"/>
              </w:rPr>
              <w:t>27.741,20</w:t>
            </w:r>
          </w:p>
        </w:tc>
      </w:tr>
      <w:tr w:rsidR="000E1BF7" w:rsidRPr="000141EA" w14:paraId="625633CE" w14:textId="77777777" w:rsidTr="00B07608">
        <w:trPr>
          <w:trHeight w:val="300"/>
        </w:trPr>
        <w:tc>
          <w:tcPr>
            <w:tcW w:w="1136" w:type="dxa"/>
            <w:vMerge/>
            <w:tcBorders>
              <w:top w:val="nil"/>
              <w:left w:val="single" w:sz="4" w:space="0" w:color="auto"/>
              <w:bottom w:val="single" w:sz="4" w:space="0" w:color="auto"/>
              <w:right w:val="single" w:sz="4" w:space="0" w:color="auto"/>
            </w:tcBorders>
            <w:vAlign w:val="center"/>
            <w:hideMark/>
          </w:tcPr>
          <w:p w14:paraId="4CAF29F3" w14:textId="77777777" w:rsidR="000141EA" w:rsidRPr="000141EA" w:rsidRDefault="000141EA" w:rsidP="000141EA">
            <w:pPr>
              <w:rPr>
                <w:b/>
                <w:bCs/>
                <w:color w:val="000000"/>
                <w:sz w:val="20"/>
                <w:szCs w:val="20"/>
              </w:rPr>
            </w:pPr>
          </w:p>
        </w:tc>
        <w:tc>
          <w:tcPr>
            <w:tcW w:w="567" w:type="dxa"/>
            <w:tcBorders>
              <w:top w:val="nil"/>
              <w:left w:val="nil"/>
              <w:bottom w:val="single" w:sz="4" w:space="0" w:color="auto"/>
              <w:right w:val="single" w:sz="4" w:space="0" w:color="auto"/>
            </w:tcBorders>
            <w:shd w:val="clear" w:color="auto" w:fill="auto"/>
            <w:noWrap/>
            <w:vAlign w:val="center"/>
            <w:hideMark/>
          </w:tcPr>
          <w:p w14:paraId="76E93C5F" w14:textId="77777777" w:rsidR="000141EA" w:rsidRPr="000141EA" w:rsidRDefault="000141EA" w:rsidP="000141EA">
            <w:pPr>
              <w:jc w:val="center"/>
              <w:rPr>
                <w:color w:val="000000"/>
                <w:sz w:val="20"/>
                <w:szCs w:val="20"/>
              </w:rPr>
            </w:pPr>
            <w:r w:rsidRPr="000141EA">
              <w:rPr>
                <w:color w:val="000000"/>
                <w:sz w:val="20"/>
                <w:szCs w:val="20"/>
              </w:rPr>
              <w:t>13</w:t>
            </w:r>
          </w:p>
        </w:tc>
        <w:tc>
          <w:tcPr>
            <w:tcW w:w="3826" w:type="dxa"/>
            <w:tcBorders>
              <w:top w:val="nil"/>
              <w:left w:val="nil"/>
              <w:bottom w:val="single" w:sz="4" w:space="0" w:color="auto"/>
              <w:right w:val="single" w:sz="4" w:space="0" w:color="auto"/>
            </w:tcBorders>
            <w:shd w:val="clear" w:color="auto" w:fill="auto"/>
            <w:vAlign w:val="center"/>
            <w:hideMark/>
          </w:tcPr>
          <w:p w14:paraId="6CBDF455" w14:textId="77777777" w:rsidR="000141EA" w:rsidRPr="000141EA" w:rsidRDefault="000141EA" w:rsidP="000141EA">
            <w:pPr>
              <w:rPr>
                <w:color w:val="000000"/>
                <w:sz w:val="20"/>
                <w:szCs w:val="20"/>
              </w:rPr>
            </w:pPr>
            <w:r w:rsidRPr="000141EA">
              <w:rPr>
                <w:color w:val="000000"/>
                <w:sz w:val="20"/>
                <w:szCs w:val="20"/>
              </w:rPr>
              <w:t>RULMENT ROATA SPATE</w:t>
            </w:r>
          </w:p>
        </w:tc>
        <w:tc>
          <w:tcPr>
            <w:tcW w:w="803" w:type="dxa"/>
            <w:tcBorders>
              <w:top w:val="nil"/>
              <w:left w:val="nil"/>
              <w:bottom w:val="single" w:sz="4" w:space="0" w:color="auto"/>
              <w:right w:val="single" w:sz="4" w:space="0" w:color="auto"/>
            </w:tcBorders>
            <w:shd w:val="clear" w:color="auto" w:fill="auto"/>
            <w:vAlign w:val="center"/>
            <w:hideMark/>
          </w:tcPr>
          <w:p w14:paraId="4E534967" w14:textId="77777777" w:rsidR="000141EA" w:rsidRPr="000141EA" w:rsidRDefault="000141EA" w:rsidP="000141EA">
            <w:pPr>
              <w:jc w:val="center"/>
              <w:rPr>
                <w:color w:val="000000"/>
                <w:sz w:val="20"/>
                <w:szCs w:val="20"/>
              </w:rPr>
            </w:pPr>
            <w:proofErr w:type="spellStart"/>
            <w:r w:rsidRPr="000141EA">
              <w:rPr>
                <w:color w:val="000000"/>
                <w:sz w:val="20"/>
                <w:szCs w:val="20"/>
              </w:rPr>
              <w:t>buc</w:t>
            </w:r>
            <w:proofErr w:type="spellEnd"/>
          </w:p>
        </w:tc>
        <w:tc>
          <w:tcPr>
            <w:tcW w:w="1135" w:type="dxa"/>
            <w:tcBorders>
              <w:top w:val="nil"/>
              <w:left w:val="nil"/>
              <w:bottom w:val="single" w:sz="4" w:space="0" w:color="auto"/>
              <w:right w:val="single" w:sz="4" w:space="0" w:color="auto"/>
            </w:tcBorders>
            <w:shd w:val="clear" w:color="auto" w:fill="auto"/>
            <w:vAlign w:val="center"/>
            <w:hideMark/>
          </w:tcPr>
          <w:p w14:paraId="6C33DD3E" w14:textId="77777777" w:rsidR="000141EA" w:rsidRPr="000141EA" w:rsidRDefault="000141EA" w:rsidP="000141EA">
            <w:pPr>
              <w:jc w:val="right"/>
              <w:rPr>
                <w:color w:val="000000"/>
                <w:sz w:val="20"/>
                <w:szCs w:val="20"/>
              </w:rPr>
            </w:pPr>
            <w:r w:rsidRPr="000141EA">
              <w:rPr>
                <w:color w:val="000000"/>
                <w:sz w:val="20"/>
                <w:szCs w:val="20"/>
              </w:rPr>
              <w:t>1.200,00</w:t>
            </w:r>
          </w:p>
        </w:tc>
        <w:tc>
          <w:tcPr>
            <w:tcW w:w="905" w:type="dxa"/>
            <w:tcBorders>
              <w:top w:val="nil"/>
              <w:left w:val="nil"/>
              <w:bottom w:val="single" w:sz="4" w:space="0" w:color="auto"/>
              <w:right w:val="single" w:sz="4" w:space="0" w:color="auto"/>
            </w:tcBorders>
            <w:shd w:val="clear" w:color="auto" w:fill="auto"/>
            <w:vAlign w:val="center"/>
            <w:hideMark/>
          </w:tcPr>
          <w:p w14:paraId="1CBB71C9" w14:textId="77777777" w:rsidR="000141EA" w:rsidRPr="000141EA" w:rsidRDefault="000141EA" w:rsidP="000141EA">
            <w:pPr>
              <w:jc w:val="center"/>
              <w:rPr>
                <w:color w:val="000000"/>
                <w:sz w:val="20"/>
                <w:szCs w:val="20"/>
              </w:rPr>
            </w:pPr>
            <w:r w:rsidRPr="000141EA">
              <w:rPr>
                <w:color w:val="000000"/>
                <w:sz w:val="20"/>
                <w:szCs w:val="20"/>
              </w:rPr>
              <w:t>10</w:t>
            </w:r>
          </w:p>
        </w:tc>
        <w:tc>
          <w:tcPr>
            <w:tcW w:w="1395" w:type="dxa"/>
            <w:tcBorders>
              <w:top w:val="nil"/>
              <w:left w:val="nil"/>
              <w:bottom w:val="single" w:sz="4" w:space="0" w:color="auto"/>
              <w:right w:val="single" w:sz="4" w:space="0" w:color="auto"/>
            </w:tcBorders>
            <w:shd w:val="clear" w:color="auto" w:fill="auto"/>
            <w:vAlign w:val="center"/>
            <w:hideMark/>
          </w:tcPr>
          <w:p w14:paraId="5E08F2FA" w14:textId="77777777" w:rsidR="000141EA" w:rsidRPr="000141EA" w:rsidRDefault="000141EA" w:rsidP="000141EA">
            <w:pPr>
              <w:jc w:val="right"/>
              <w:rPr>
                <w:color w:val="000000"/>
                <w:sz w:val="20"/>
                <w:szCs w:val="20"/>
              </w:rPr>
            </w:pPr>
            <w:r w:rsidRPr="000141EA">
              <w:rPr>
                <w:color w:val="000000"/>
                <w:sz w:val="20"/>
                <w:szCs w:val="20"/>
              </w:rPr>
              <w:t>12.000,00</w:t>
            </w:r>
          </w:p>
        </w:tc>
        <w:tc>
          <w:tcPr>
            <w:tcW w:w="1121" w:type="dxa"/>
            <w:tcBorders>
              <w:top w:val="nil"/>
              <w:left w:val="nil"/>
              <w:bottom w:val="single" w:sz="4" w:space="0" w:color="auto"/>
              <w:right w:val="single" w:sz="4" w:space="0" w:color="auto"/>
            </w:tcBorders>
            <w:shd w:val="clear" w:color="auto" w:fill="auto"/>
            <w:vAlign w:val="center"/>
            <w:hideMark/>
          </w:tcPr>
          <w:p w14:paraId="185E3B30" w14:textId="77777777" w:rsidR="000141EA" w:rsidRPr="000141EA" w:rsidRDefault="000141EA" w:rsidP="000141EA">
            <w:pPr>
              <w:jc w:val="right"/>
              <w:rPr>
                <w:color w:val="000000"/>
                <w:sz w:val="20"/>
                <w:szCs w:val="20"/>
              </w:rPr>
            </w:pPr>
            <w:r w:rsidRPr="000141EA">
              <w:rPr>
                <w:color w:val="000000"/>
                <w:sz w:val="20"/>
                <w:szCs w:val="20"/>
              </w:rPr>
              <w:t>8,58</w:t>
            </w:r>
          </w:p>
        </w:tc>
        <w:tc>
          <w:tcPr>
            <w:tcW w:w="1134" w:type="dxa"/>
            <w:tcBorders>
              <w:top w:val="nil"/>
              <w:left w:val="nil"/>
              <w:bottom w:val="single" w:sz="4" w:space="0" w:color="auto"/>
              <w:right w:val="single" w:sz="4" w:space="0" w:color="auto"/>
            </w:tcBorders>
            <w:shd w:val="clear" w:color="auto" w:fill="auto"/>
            <w:noWrap/>
            <w:vAlign w:val="center"/>
            <w:hideMark/>
          </w:tcPr>
          <w:p w14:paraId="72115629" w14:textId="77777777" w:rsidR="000141EA" w:rsidRPr="000141EA" w:rsidRDefault="000141EA" w:rsidP="000141EA">
            <w:pPr>
              <w:jc w:val="right"/>
              <w:rPr>
                <w:color w:val="000000"/>
                <w:sz w:val="20"/>
                <w:szCs w:val="20"/>
              </w:rPr>
            </w:pPr>
            <w:r w:rsidRPr="000141EA">
              <w:rPr>
                <w:color w:val="000000"/>
                <w:sz w:val="20"/>
                <w:szCs w:val="20"/>
              </w:rPr>
              <w:t>142,00</w:t>
            </w:r>
          </w:p>
        </w:tc>
        <w:tc>
          <w:tcPr>
            <w:tcW w:w="1417" w:type="dxa"/>
            <w:tcBorders>
              <w:top w:val="nil"/>
              <w:left w:val="nil"/>
              <w:bottom w:val="single" w:sz="4" w:space="0" w:color="auto"/>
              <w:right w:val="single" w:sz="4" w:space="0" w:color="auto"/>
            </w:tcBorders>
            <w:shd w:val="clear" w:color="auto" w:fill="auto"/>
            <w:noWrap/>
            <w:vAlign w:val="center"/>
            <w:hideMark/>
          </w:tcPr>
          <w:p w14:paraId="1E2345CD" w14:textId="77777777" w:rsidR="000141EA" w:rsidRPr="000141EA" w:rsidRDefault="000141EA" w:rsidP="000141EA">
            <w:pPr>
              <w:jc w:val="right"/>
              <w:rPr>
                <w:color w:val="000000"/>
                <w:sz w:val="20"/>
                <w:szCs w:val="20"/>
              </w:rPr>
            </w:pPr>
            <w:r w:rsidRPr="000141EA">
              <w:rPr>
                <w:color w:val="000000"/>
                <w:sz w:val="20"/>
                <w:szCs w:val="20"/>
              </w:rPr>
              <w:t>1.218,36</w:t>
            </w:r>
          </w:p>
        </w:tc>
        <w:tc>
          <w:tcPr>
            <w:tcW w:w="1418" w:type="dxa"/>
            <w:tcBorders>
              <w:top w:val="nil"/>
              <w:left w:val="nil"/>
              <w:bottom w:val="single" w:sz="4" w:space="0" w:color="auto"/>
              <w:right w:val="single" w:sz="4" w:space="0" w:color="auto"/>
            </w:tcBorders>
            <w:shd w:val="clear" w:color="auto" w:fill="auto"/>
            <w:noWrap/>
            <w:vAlign w:val="center"/>
            <w:hideMark/>
          </w:tcPr>
          <w:p w14:paraId="4A399A52" w14:textId="77777777" w:rsidR="000141EA" w:rsidRPr="000141EA" w:rsidRDefault="000141EA" w:rsidP="000141EA">
            <w:pPr>
              <w:jc w:val="right"/>
              <w:rPr>
                <w:color w:val="000000"/>
                <w:sz w:val="20"/>
                <w:szCs w:val="20"/>
              </w:rPr>
            </w:pPr>
            <w:r w:rsidRPr="000141EA">
              <w:rPr>
                <w:color w:val="000000"/>
                <w:sz w:val="20"/>
                <w:szCs w:val="20"/>
              </w:rPr>
              <w:t>12.183,60</w:t>
            </w:r>
          </w:p>
        </w:tc>
        <w:tc>
          <w:tcPr>
            <w:tcW w:w="1417" w:type="dxa"/>
            <w:tcBorders>
              <w:top w:val="nil"/>
              <w:left w:val="nil"/>
              <w:bottom w:val="single" w:sz="4" w:space="0" w:color="auto"/>
              <w:right w:val="single" w:sz="4" w:space="0" w:color="auto"/>
            </w:tcBorders>
            <w:shd w:val="clear" w:color="auto" w:fill="auto"/>
            <w:noWrap/>
            <w:vAlign w:val="center"/>
            <w:hideMark/>
          </w:tcPr>
          <w:p w14:paraId="1EE21541" w14:textId="77777777" w:rsidR="000141EA" w:rsidRPr="000141EA" w:rsidRDefault="000141EA" w:rsidP="000141EA">
            <w:pPr>
              <w:jc w:val="right"/>
              <w:rPr>
                <w:color w:val="000000"/>
                <w:sz w:val="20"/>
                <w:szCs w:val="20"/>
              </w:rPr>
            </w:pPr>
            <w:r w:rsidRPr="000141EA">
              <w:rPr>
                <w:color w:val="000000"/>
                <w:sz w:val="20"/>
                <w:szCs w:val="20"/>
              </w:rPr>
              <w:t>24.183,60</w:t>
            </w:r>
          </w:p>
        </w:tc>
      </w:tr>
      <w:tr w:rsidR="000E1BF7" w:rsidRPr="000141EA" w14:paraId="27E3AE9D" w14:textId="77777777" w:rsidTr="00B07608">
        <w:trPr>
          <w:trHeight w:val="300"/>
        </w:trPr>
        <w:tc>
          <w:tcPr>
            <w:tcW w:w="1136" w:type="dxa"/>
            <w:vMerge/>
            <w:tcBorders>
              <w:top w:val="nil"/>
              <w:left w:val="single" w:sz="4" w:space="0" w:color="auto"/>
              <w:bottom w:val="single" w:sz="4" w:space="0" w:color="auto"/>
              <w:right w:val="single" w:sz="4" w:space="0" w:color="auto"/>
            </w:tcBorders>
            <w:vAlign w:val="center"/>
            <w:hideMark/>
          </w:tcPr>
          <w:p w14:paraId="200E53D5" w14:textId="77777777" w:rsidR="000141EA" w:rsidRPr="000141EA" w:rsidRDefault="000141EA" w:rsidP="000141EA">
            <w:pPr>
              <w:rPr>
                <w:b/>
                <w:bCs/>
                <w:color w:val="000000"/>
                <w:sz w:val="20"/>
                <w:szCs w:val="20"/>
              </w:rPr>
            </w:pPr>
          </w:p>
        </w:tc>
        <w:tc>
          <w:tcPr>
            <w:tcW w:w="567" w:type="dxa"/>
            <w:tcBorders>
              <w:top w:val="nil"/>
              <w:left w:val="nil"/>
              <w:bottom w:val="single" w:sz="4" w:space="0" w:color="auto"/>
              <w:right w:val="single" w:sz="4" w:space="0" w:color="auto"/>
            </w:tcBorders>
            <w:shd w:val="clear" w:color="auto" w:fill="auto"/>
            <w:noWrap/>
            <w:vAlign w:val="center"/>
            <w:hideMark/>
          </w:tcPr>
          <w:p w14:paraId="60B2DEBB" w14:textId="77777777" w:rsidR="000141EA" w:rsidRPr="000141EA" w:rsidRDefault="000141EA" w:rsidP="000141EA">
            <w:pPr>
              <w:jc w:val="center"/>
              <w:rPr>
                <w:color w:val="000000"/>
                <w:sz w:val="20"/>
                <w:szCs w:val="20"/>
              </w:rPr>
            </w:pPr>
            <w:r w:rsidRPr="000141EA">
              <w:rPr>
                <w:color w:val="000000"/>
                <w:sz w:val="20"/>
                <w:szCs w:val="20"/>
              </w:rPr>
              <w:t>14</w:t>
            </w:r>
          </w:p>
        </w:tc>
        <w:tc>
          <w:tcPr>
            <w:tcW w:w="3826" w:type="dxa"/>
            <w:tcBorders>
              <w:top w:val="nil"/>
              <w:left w:val="nil"/>
              <w:bottom w:val="single" w:sz="4" w:space="0" w:color="auto"/>
              <w:right w:val="single" w:sz="4" w:space="0" w:color="auto"/>
            </w:tcBorders>
            <w:shd w:val="clear" w:color="auto" w:fill="auto"/>
            <w:vAlign w:val="center"/>
            <w:hideMark/>
          </w:tcPr>
          <w:p w14:paraId="4917894B" w14:textId="77777777" w:rsidR="000141EA" w:rsidRPr="000141EA" w:rsidRDefault="000141EA" w:rsidP="000141EA">
            <w:pPr>
              <w:rPr>
                <w:color w:val="000000"/>
                <w:sz w:val="20"/>
                <w:szCs w:val="20"/>
              </w:rPr>
            </w:pPr>
            <w:r w:rsidRPr="000141EA">
              <w:rPr>
                <w:color w:val="000000"/>
                <w:sz w:val="20"/>
                <w:szCs w:val="20"/>
              </w:rPr>
              <w:t xml:space="preserve">CAP BARA </w:t>
            </w:r>
          </w:p>
        </w:tc>
        <w:tc>
          <w:tcPr>
            <w:tcW w:w="803" w:type="dxa"/>
            <w:tcBorders>
              <w:top w:val="nil"/>
              <w:left w:val="nil"/>
              <w:bottom w:val="single" w:sz="4" w:space="0" w:color="auto"/>
              <w:right w:val="single" w:sz="4" w:space="0" w:color="auto"/>
            </w:tcBorders>
            <w:shd w:val="clear" w:color="auto" w:fill="auto"/>
            <w:vAlign w:val="center"/>
            <w:hideMark/>
          </w:tcPr>
          <w:p w14:paraId="26FAE886" w14:textId="77777777" w:rsidR="000141EA" w:rsidRPr="000141EA" w:rsidRDefault="000141EA" w:rsidP="000141EA">
            <w:pPr>
              <w:jc w:val="center"/>
              <w:rPr>
                <w:color w:val="000000"/>
                <w:sz w:val="20"/>
                <w:szCs w:val="20"/>
              </w:rPr>
            </w:pPr>
            <w:proofErr w:type="spellStart"/>
            <w:r w:rsidRPr="000141EA">
              <w:rPr>
                <w:color w:val="000000"/>
                <w:sz w:val="20"/>
                <w:szCs w:val="20"/>
              </w:rPr>
              <w:t>buc</w:t>
            </w:r>
            <w:proofErr w:type="spellEnd"/>
          </w:p>
        </w:tc>
        <w:tc>
          <w:tcPr>
            <w:tcW w:w="1135" w:type="dxa"/>
            <w:tcBorders>
              <w:top w:val="nil"/>
              <w:left w:val="nil"/>
              <w:bottom w:val="single" w:sz="4" w:space="0" w:color="auto"/>
              <w:right w:val="single" w:sz="4" w:space="0" w:color="auto"/>
            </w:tcBorders>
            <w:shd w:val="clear" w:color="auto" w:fill="auto"/>
            <w:vAlign w:val="center"/>
            <w:hideMark/>
          </w:tcPr>
          <w:p w14:paraId="02B73433" w14:textId="77777777" w:rsidR="000141EA" w:rsidRPr="000141EA" w:rsidRDefault="000141EA" w:rsidP="000141EA">
            <w:pPr>
              <w:jc w:val="right"/>
              <w:rPr>
                <w:color w:val="000000"/>
                <w:sz w:val="20"/>
                <w:szCs w:val="20"/>
              </w:rPr>
            </w:pPr>
            <w:r w:rsidRPr="000141EA">
              <w:rPr>
                <w:color w:val="000000"/>
                <w:sz w:val="20"/>
                <w:szCs w:val="20"/>
              </w:rPr>
              <w:t>950,00</w:t>
            </w:r>
          </w:p>
        </w:tc>
        <w:tc>
          <w:tcPr>
            <w:tcW w:w="905" w:type="dxa"/>
            <w:tcBorders>
              <w:top w:val="nil"/>
              <w:left w:val="nil"/>
              <w:bottom w:val="single" w:sz="4" w:space="0" w:color="auto"/>
              <w:right w:val="single" w:sz="4" w:space="0" w:color="auto"/>
            </w:tcBorders>
            <w:shd w:val="clear" w:color="auto" w:fill="auto"/>
            <w:vAlign w:val="center"/>
            <w:hideMark/>
          </w:tcPr>
          <w:p w14:paraId="495A41FF" w14:textId="77777777" w:rsidR="000141EA" w:rsidRPr="000141EA" w:rsidRDefault="000141EA" w:rsidP="000141EA">
            <w:pPr>
              <w:jc w:val="center"/>
              <w:rPr>
                <w:color w:val="000000"/>
                <w:sz w:val="20"/>
                <w:szCs w:val="20"/>
              </w:rPr>
            </w:pPr>
            <w:r w:rsidRPr="000141EA">
              <w:rPr>
                <w:color w:val="000000"/>
                <w:sz w:val="20"/>
                <w:szCs w:val="20"/>
              </w:rPr>
              <w:t>10</w:t>
            </w:r>
          </w:p>
        </w:tc>
        <w:tc>
          <w:tcPr>
            <w:tcW w:w="1395" w:type="dxa"/>
            <w:tcBorders>
              <w:top w:val="nil"/>
              <w:left w:val="nil"/>
              <w:bottom w:val="single" w:sz="4" w:space="0" w:color="auto"/>
              <w:right w:val="single" w:sz="4" w:space="0" w:color="auto"/>
            </w:tcBorders>
            <w:shd w:val="clear" w:color="auto" w:fill="auto"/>
            <w:vAlign w:val="center"/>
            <w:hideMark/>
          </w:tcPr>
          <w:p w14:paraId="26A2B9B1" w14:textId="77777777" w:rsidR="000141EA" w:rsidRPr="000141EA" w:rsidRDefault="000141EA" w:rsidP="000141EA">
            <w:pPr>
              <w:jc w:val="right"/>
              <w:rPr>
                <w:color w:val="000000"/>
                <w:sz w:val="20"/>
                <w:szCs w:val="20"/>
              </w:rPr>
            </w:pPr>
            <w:r w:rsidRPr="000141EA">
              <w:rPr>
                <w:color w:val="000000"/>
                <w:sz w:val="20"/>
                <w:szCs w:val="20"/>
              </w:rPr>
              <w:t>9.500,00</w:t>
            </w:r>
          </w:p>
        </w:tc>
        <w:tc>
          <w:tcPr>
            <w:tcW w:w="1121" w:type="dxa"/>
            <w:tcBorders>
              <w:top w:val="nil"/>
              <w:left w:val="nil"/>
              <w:bottom w:val="single" w:sz="4" w:space="0" w:color="auto"/>
              <w:right w:val="single" w:sz="4" w:space="0" w:color="auto"/>
            </w:tcBorders>
            <w:shd w:val="clear" w:color="auto" w:fill="auto"/>
            <w:vAlign w:val="center"/>
            <w:hideMark/>
          </w:tcPr>
          <w:p w14:paraId="4BBA94EA" w14:textId="77777777" w:rsidR="000141EA" w:rsidRPr="000141EA" w:rsidRDefault="000141EA" w:rsidP="000141EA">
            <w:pPr>
              <w:jc w:val="right"/>
              <w:rPr>
                <w:color w:val="000000"/>
                <w:sz w:val="20"/>
                <w:szCs w:val="20"/>
              </w:rPr>
            </w:pPr>
            <w:r w:rsidRPr="000141EA">
              <w:rPr>
                <w:color w:val="000000"/>
                <w:sz w:val="20"/>
                <w:szCs w:val="20"/>
              </w:rPr>
              <w:t>4,52</w:t>
            </w:r>
          </w:p>
        </w:tc>
        <w:tc>
          <w:tcPr>
            <w:tcW w:w="1134" w:type="dxa"/>
            <w:tcBorders>
              <w:top w:val="nil"/>
              <w:left w:val="nil"/>
              <w:bottom w:val="single" w:sz="4" w:space="0" w:color="auto"/>
              <w:right w:val="single" w:sz="4" w:space="0" w:color="auto"/>
            </w:tcBorders>
            <w:shd w:val="clear" w:color="auto" w:fill="auto"/>
            <w:noWrap/>
            <w:vAlign w:val="center"/>
            <w:hideMark/>
          </w:tcPr>
          <w:p w14:paraId="4FEFB823" w14:textId="77777777" w:rsidR="000141EA" w:rsidRPr="000141EA" w:rsidRDefault="000141EA" w:rsidP="000141EA">
            <w:pPr>
              <w:jc w:val="right"/>
              <w:rPr>
                <w:color w:val="000000"/>
                <w:sz w:val="20"/>
                <w:szCs w:val="20"/>
              </w:rPr>
            </w:pPr>
            <w:r w:rsidRPr="000141EA">
              <w:rPr>
                <w:color w:val="000000"/>
                <w:sz w:val="20"/>
                <w:szCs w:val="20"/>
              </w:rPr>
              <w:t>142,00</w:t>
            </w:r>
          </w:p>
        </w:tc>
        <w:tc>
          <w:tcPr>
            <w:tcW w:w="1417" w:type="dxa"/>
            <w:tcBorders>
              <w:top w:val="nil"/>
              <w:left w:val="nil"/>
              <w:bottom w:val="single" w:sz="4" w:space="0" w:color="auto"/>
              <w:right w:val="single" w:sz="4" w:space="0" w:color="auto"/>
            </w:tcBorders>
            <w:shd w:val="clear" w:color="auto" w:fill="auto"/>
            <w:noWrap/>
            <w:vAlign w:val="center"/>
            <w:hideMark/>
          </w:tcPr>
          <w:p w14:paraId="3A77FC78" w14:textId="77777777" w:rsidR="000141EA" w:rsidRPr="000141EA" w:rsidRDefault="000141EA" w:rsidP="000141EA">
            <w:pPr>
              <w:jc w:val="right"/>
              <w:rPr>
                <w:color w:val="000000"/>
                <w:sz w:val="20"/>
                <w:szCs w:val="20"/>
              </w:rPr>
            </w:pPr>
            <w:r w:rsidRPr="000141EA">
              <w:rPr>
                <w:color w:val="000000"/>
                <w:sz w:val="20"/>
                <w:szCs w:val="20"/>
              </w:rPr>
              <w:t>641,84</w:t>
            </w:r>
          </w:p>
        </w:tc>
        <w:tc>
          <w:tcPr>
            <w:tcW w:w="1418" w:type="dxa"/>
            <w:tcBorders>
              <w:top w:val="nil"/>
              <w:left w:val="nil"/>
              <w:bottom w:val="single" w:sz="4" w:space="0" w:color="auto"/>
              <w:right w:val="single" w:sz="4" w:space="0" w:color="auto"/>
            </w:tcBorders>
            <w:shd w:val="clear" w:color="auto" w:fill="auto"/>
            <w:noWrap/>
            <w:vAlign w:val="center"/>
            <w:hideMark/>
          </w:tcPr>
          <w:p w14:paraId="281D54B2" w14:textId="77777777" w:rsidR="000141EA" w:rsidRPr="000141EA" w:rsidRDefault="000141EA" w:rsidP="000141EA">
            <w:pPr>
              <w:jc w:val="right"/>
              <w:rPr>
                <w:color w:val="000000"/>
                <w:sz w:val="20"/>
                <w:szCs w:val="20"/>
              </w:rPr>
            </w:pPr>
            <w:r w:rsidRPr="000141EA">
              <w:rPr>
                <w:color w:val="000000"/>
                <w:sz w:val="20"/>
                <w:szCs w:val="20"/>
              </w:rPr>
              <w:t>6.418,40</w:t>
            </w:r>
          </w:p>
        </w:tc>
        <w:tc>
          <w:tcPr>
            <w:tcW w:w="1417" w:type="dxa"/>
            <w:tcBorders>
              <w:top w:val="nil"/>
              <w:left w:val="nil"/>
              <w:bottom w:val="single" w:sz="4" w:space="0" w:color="auto"/>
              <w:right w:val="single" w:sz="4" w:space="0" w:color="auto"/>
            </w:tcBorders>
            <w:shd w:val="clear" w:color="auto" w:fill="auto"/>
            <w:noWrap/>
            <w:vAlign w:val="center"/>
            <w:hideMark/>
          </w:tcPr>
          <w:p w14:paraId="084706FC" w14:textId="77777777" w:rsidR="000141EA" w:rsidRPr="000141EA" w:rsidRDefault="000141EA" w:rsidP="000141EA">
            <w:pPr>
              <w:jc w:val="right"/>
              <w:rPr>
                <w:color w:val="000000"/>
                <w:sz w:val="20"/>
                <w:szCs w:val="20"/>
              </w:rPr>
            </w:pPr>
            <w:r w:rsidRPr="000141EA">
              <w:rPr>
                <w:color w:val="000000"/>
                <w:sz w:val="20"/>
                <w:szCs w:val="20"/>
              </w:rPr>
              <w:t>15.918,40</w:t>
            </w:r>
          </w:p>
        </w:tc>
      </w:tr>
      <w:tr w:rsidR="000E1BF7" w:rsidRPr="000141EA" w14:paraId="0BC8D093" w14:textId="77777777" w:rsidTr="00B07608">
        <w:trPr>
          <w:trHeight w:val="300"/>
        </w:trPr>
        <w:tc>
          <w:tcPr>
            <w:tcW w:w="1136" w:type="dxa"/>
            <w:vMerge/>
            <w:tcBorders>
              <w:top w:val="nil"/>
              <w:left w:val="single" w:sz="4" w:space="0" w:color="auto"/>
              <w:bottom w:val="single" w:sz="4" w:space="0" w:color="auto"/>
              <w:right w:val="single" w:sz="4" w:space="0" w:color="auto"/>
            </w:tcBorders>
            <w:vAlign w:val="center"/>
            <w:hideMark/>
          </w:tcPr>
          <w:p w14:paraId="64AE984C" w14:textId="77777777" w:rsidR="000141EA" w:rsidRPr="000141EA" w:rsidRDefault="000141EA" w:rsidP="000141EA">
            <w:pPr>
              <w:rPr>
                <w:b/>
                <w:bCs/>
                <w:color w:val="000000"/>
                <w:sz w:val="20"/>
                <w:szCs w:val="20"/>
              </w:rPr>
            </w:pPr>
          </w:p>
        </w:tc>
        <w:tc>
          <w:tcPr>
            <w:tcW w:w="567" w:type="dxa"/>
            <w:tcBorders>
              <w:top w:val="nil"/>
              <w:left w:val="nil"/>
              <w:bottom w:val="single" w:sz="4" w:space="0" w:color="auto"/>
              <w:right w:val="single" w:sz="4" w:space="0" w:color="auto"/>
            </w:tcBorders>
            <w:shd w:val="clear" w:color="auto" w:fill="auto"/>
            <w:noWrap/>
            <w:vAlign w:val="center"/>
            <w:hideMark/>
          </w:tcPr>
          <w:p w14:paraId="19157E98" w14:textId="77777777" w:rsidR="000141EA" w:rsidRPr="000141EA" w:rsidRDefault="000141EA" w:rsidP="000141EA">
            <w:pPr>
              <w:jc w:val="center"/>
              <w:rPr>
                <w:color w:val="000000"/>
                <w:sz w:val="20"/>
                <w:szCs w:val="20"/>
              </w:rPr>
            </w:pPr>
            <w:r w:rsidRPr="000141EA">
              <w:rPr>
                <w:color w:val="000000"/>
                <w:sz w:val="20"/>
                <w:szCs w:val="20"/>
              </w:rPr>
              <w:t>15</w:t>
            </w:r>
          </w:p>
        </w:tc>
        <w:tc>
          <w:tcPr>
            <w:tcW w:w="3826" w:type="dxa"/>
            <w:tcBorders>
              <w:top w:val="nil"/>
              <w:left w:val="nil"/>
              <w:bottom w:val="single" w:sz="4" w:space="0" w:color="auto"/>
              <w:right w:val="single" w:sz="4" w:space="0" w:color="auto"/>
            </w:tcBorders>
            <w:shd w:val="clear" w:color="auto" w:fill="auto"/>
            <w:vAlign w:val="center"/>
            <w:hideMark/>
          </w:tcPr>
          <w:p w14:paraId="68A63EAB" w14:textId="77777777" w:rsidR="000141EA" w:rsidRPr="000141EA" w:rsidRDefault="000141EA" w:rsidP="000141EA">
            <w:pPr>
              <w:rPr>
                <w:color w:val="000000"/>
                <w:sz w:val="20"/>
                <w:szCs w:val="20"/>
              </w:rPr>
            </w:pPr>
            <w:r w:rsidRPr="000141EA">
              <w:rPr>
                <w:color w:val="000000"/>
                <w:sz w:val="20"/>
                <w:szCs w:val="20"/>
              </w:rPr>
              <w:t>PIVOT</w:t>
            </w:r>
          </w:p>
        </w:tc>
        <w:tc>
          <w:tcPr>
            <w:tcW w:w="803" w:type="dxa"/>
            <w:tcBorders>
              <w:top w:val="nil"/>
              <w:left w:val="nil"/>
              <w:bottom w:val="single" w:sz="4" w:space="0" w:color="auto"/>
              <w:right w:val="single" w:sz="4" w:space="0" w:color="auto"/>
            </w:tcBorders>
            <w:shd w:val="clear" w:color="auto" w:fill="auto"/>
            <w:vAlign w:val="center"/>
            <w:hideMark/>
          </w:tcPr>
          <w:p w14:paraId="4CBF21D4" w14:textId="77777777" w:rsidR="000141EA" w:rsidRPr="000141EA" w:rsidRDefault="000141EA" w:rsidP="000141EA">
            <w:pPr>
              <w:jc w:val="center"/>
              <w:rPr>
                <w:color w:val="000000"/>
                <w:sz w:val="20"/>
                <w:szCs w:val="20"/>
              </w:rPr>
            </w:pPr>
            <w:proofErr w:type="spellStart"/>
            <w:r w:rsidRPr="000141EA">
              <w:rPr>
                <w:color w:val="000000"/>
                <w:sz w:val="20"/>
                <w:szCs w:val="20"/>
              </w:rPr>
              <w:t>buc</w:t>
            </w:r>
            <w:proofErr w:type="spellEnd"/>
          </w:p>
        </w:tc>
        <w:tc>
          <w:tcPr>
            <w:tcW w:w="1135" w:type="dxa"/>
            <w:tcBorders>
              <w:top w:val="nil"/>
              <w:left w:val="nil"/>
              <w:bottom w:val="single" w:sz="4" w:space="0" w:color="auto"/>
              <w:right w:val="single" w:sz="4" w:space="0" w:color="auto"/>
            </w:tcBorders>
            <w:shd w:val="clear" w:color="auto" w:fill="auto"/>
            <w:vAlign w:val="center"/>
            <w:hideMark/>
          </w:tcPr>
          <w:p w14:paraId="5B819795" w14:textId="77777777" w:rsidR="000141EA" w:rsidRPr="000141EA" w:rsidRDefault="000141EA" w:rsidP="000141EA">
            <w:pPr>
              <w:jc w:val="right"/>
              <w:rPr>
                <w:color w:val="000000"/>
                <w:sz w:val="20"/>
                <w:szCs w:val="20"/>
              </w:rPr>
            </w:pPr>
            <w:r w:rsidRPr="000141EA">
              <w:rPr>
                <w:color w:val="000000"/>
                <w:sz w:val="20"/>
                <w:szCs w:val="20"/>
              </w:rPr>
              <w:t>2.000,00</w:t>
            </w:r>
          </w:p>
        </w:tc>
        <w:tc>
          <w:tcPr>
            <w:tcW w:w="905" w:type="dxa"/>
            <w:tcBorders>
              <w:top w:val="nil"/>
              <w:left w:val="nil"/>
              <w:bottom w:val="single" w:sz="4" w:space="0" w:color="auto"/>
              <w:right w:val="single" w:sz="4" w:space="0" w:color="auto"/>
            </w:tcBorders>
            <w:shd w:val="clear" w:color="auto" w:fill="auto"/>
            <w:vAlign w:val="center"/>
            <w:hideMark/>
          </w:tcPr>
          <w:p w14:paraId="15A1199B" w14:textId="77777777" w:rsidR="000141EA" w:rsidRPr="000141EA" w:rsidRDefault="000141EA" w:rsidP="000141EA">
            <w:pPr>
              <w:jc w:val="center"/>
              <w:rPr>
                <w:color w:val="000000"/>
                <w:sz w:val="20"/>
                <w:szCs w:val="20"/>
              </w:rPr>
            </w:pPr>
            <w:r w:rsidRPr="000141EA">
              <w:rPr>
                <w:color w:val="000000"/>
                <w:sz w:val="20"/>
                <w:szCs w:val="20"/>
              </w:rPr>
              <w:t>10</w:t>
            </w:r>
          </w:p>
        </w:tc>
        <w:tc>
          <w:tcPr>
            <w:tcW w:w="1395" w:type="dxa"/>
            <w:tcBorders>
              <w:top w:val="nil"/>
              <w:left w:val="nil"/>
              <w:bottom w:val="single" w:sz="4" w:space="0" w:color="auto"/>
              <w:right w:val="single" w:sz="4" w:space="0" w:color="auto"/>
            </w:tcBorders>
            <w:shd w:val="clear" w:color="auto" w:fill="auto"/>
            <w:vAlign w:val="center"/>
            <w:hideMark/>
          </w:tcPr>
          <w:p w14:paraId="6060070E" w14:textId="77777777" w:rsidR="000141EA" w:rsidRPr="000141EA" w:rsidRDefault="000141EA" w:rsidP="000141EA">
            <w:pPr>
              <w:jc w:val="right"/>
              <w:rPr>
                <w:color w:val="000000"/>
                <w:sz w:val="20"/>
                <w:szCs w:val="20"/>
              </w:rPr>
            </w:pPr>
            <w:r w:rsidRPr="000141EA">
              <w:rPr>
                <w:color w:val="000000"/>
                <w:sz w:val="20"/>
                <w:szCs w:val="20"/>
              </w:rPr>
              <w:t>20.000,00</w:t>
            </w:r>
          </w:p>
        </w:tc>
        <w:tc>
          <w:tcPr>
            <w:tcW w:w="1121" w:type="dxa"/>
            <w:tcBorders>
              <w:top w:val="nil"/>
              <w:left w:val="nil"/>
              <w:bottom w:val="single" w:sz="4" w:space="0" w:color="auto"/>
              <w:right w:val="single" w:sz="4" w:space="0" w:color="auto"/>
            </w:tcBorders>
            <w:shd w:val="clear" w:color="auto" w:fill="auto"/>
            <w:vAlign w:val="center"/>
            <w:hideMark/>
          </w:tcPr>
          <w:p w14:paraId="5EFB8351" w14:textId="77777777" w:rsidR="000141EA" w:rsidRPr="000141EA" w:rsidRDefault="000141EA" w:rsidP="000141EA">
            <w:pPr>
              <w:jc w:val="right"/>
              <w:rPr>
                <w:color w:val="000000"/>
                <w:sz w:val="20"/>
                <w:szCs w:val="20"/>
              </w:rPr>
            </w:pPr>
            <w:r w:rsidRPr="000141EA">
              <w:rPr>
                <w:color w:val="000000"/>
                <w:sz w:val="20"/>
                <w:szCs w:val="20"/>
              </w:rPr>
              <w:t>10,30</w:t>
            </w:r>
          </w:p>
        </w:tc>
        <w:tc>
          <w:tcPr>
            <w:tcW w:w="1134" w:type="dxa"/>
            <w:tcBorders>
              <w:top w:val="nil"/>
              <w:left w:val="nil"/>
              <w:bottom w:val="single" w:sz="4" w:space="0" w:color="auto"/>
              <w:right w:val="single" w:sz="4" w:space="0" w:color="auto"/>
            </w:tcBorders>
            <w:shd w:val="clear" w:color="auto" w:fill="auto"/>
            <w:noWrap/>
            <w:vAlign w:val="center"/>
            <w:hideMark/>
          </w:tcPr>
          <w:p w14:paraId="71E9B575" w14:textId="77777777" w:rsidR="000141EA" w:rsidRPr="000141EA" w:rsidRDefault="000141EA" w:rsidP="000141EA">
            <w:pPr>
              <w:jc w:val="right"/>
              <w:rPr>
                <w:color w:val="000000"/>
                <w:sz w:val="20"/>
                <w:szCs w:val="20"/>
              </w:rPr>
            </w:pPr>
            <w:r w:rsidRPr="000141EA">
              <w:rPr>
                <w:color w:val="000000"/>
                <w:sz w:val="20"/>
                <w:szCs w:val="20"/>
              </w:rPr>
              <w:t>142,00</w:t>
            </w:r>
          </w:p>
        </w:tc>
        <w:tc>
          <w:tcPr>
            <w:tcW w:w="1417" w:type="dxa"/>
            <w:tcBorders>
              <w:top w:val="nil"/>
              <w:left w:val="nil"/>
              <w:bottom w:val="single" w:sz="4" w:space="0" w:color="auto"/>
              <w:right w:val="single" w:sz="4" w:space="0" w:color="auto"/>
            </w:tcBorders>
            <w:shd w:val="clear" w:color="auto" w:fill="auto"/>
            <w:noWrap/>
            <w:vAlign w:val="center"/>
            <w:hideMark/>
          </w:tcPr>
          <w:p w14:paraId="2DE32D16" w14:textId="77777777" w:rsidR="000141EA" w:rsidRPr="000141EA" w:rsidRDefault="000141EA" w:rsidP="000141EA">
            <w:pPr>
              <w:jc w:val="right"/>
              <w:rPr>
                <w:color w:val="000000"/>
                <w:sz w:val="20"/>
                <w:szCs w:val="20"/>
              </w:rPr>
            </w:pPr>
            <w:r w:rsidRPr="000141EA">
              <w:rPr>
                <w:color w:val="000000"/>
                <w:sz w:val="20"/>
                <w:szCs w:val="20"/>
              </w:rPr>
              <w:t>1.462,60</w:t>
            </w:r>
          </w:p>
        </w:tc>
        <w:tc>
          <w:tcPr>
            <w:tcW w:w="1418" w:type="dxa"/>
            <w:tcBorders>
              <w:top w:val="nil"/>
              <w:left w:val="nil"/>
              <w:bottom w:val="single" w:sz="4" w:space="0" w:color="auto"/>
              <w:right w:val="single" w:sz="4" w:space="0" w:color="auto"/>
            </w:tcBorders>
            <w:shd w:val="clear" w:color="auto" w:fill="auto"/>
            <w:noWrap/>
            <w:vAlign w:val="center"/>
            <w:hideMark/>
          </w:tcPr>
          <w:p w14:paraId="7F4567E6" w14:textId="77777777" w:rsidR="000141EA" w:rsidRPr="000141EA" w:rsidRDefault="000141EA" w:rsidP="000141EA">
            <w:pPr>
              <w:jc w:val="right"/>
              <w:rPr>
                <w:color w:val="000000"/>
                <w:sz w:val="20"/>
                <w:szCs w:val="20"/>
              </w:rPr>
            </w:pPr>
            <w:r w:rsidRPr="000141EA">
              <w:rPr>
                <w:color w:val="000000"/>
                <w:sz w:val="20"/>
                <w:szCs w:val="20"/>
              </w:rPr>
              <w:t>14.626,00</w:t>
            </w:r>
          </w:p>
        </w:tc>
        <w:tc>
          <w:tcPr>
            <w:tcW w:w="1417" w:type="dxa"/>
            <w:tcBorders>
              <w:top w:val="nil"/>
              <w:left w:val="nil"/>
              <w:bottom w:val="single" w:sz="4" w:space="0" w:color="auto"/>
              <w:right w:val="single" w:sz="4" w:space="0" w:color="auto"/>
            </w:tcBorders>
            <w:shd w:val="clear" w:color="auto" w:fill="auto"/>
            <w:noWrap/>
            <w:vAlign w:val="center"/>
            <w:hideMark/>
          </w:tcPr>
          <w:p w14:paraId="24AFEAA0" w14:textId="77777777" w:rsidR="000141EA" w:rsidRPr="000141EA" w:rsidRDefault="000141EA" w:rsidP="000141EA">
            <w:pPr>
              <w:jc w:val="right"/>
              <w:rPr>
                <w:color w:val="000000"/>
                <w:sz w:val="20"/>
                <w:szCs w:val="20"/>
              </w:rPr>
            </w:pPr>
            <w:r w:rsidRPr="000141EA">
              <w:rPr>
                <w:color w:val="000000"/>
                <w:sz w:val="20"/>
                <w:szCs w:val="20"/>
              </w:rPr>
              <w:t>34.626,00</w:t>
            </w:r>
          </w:p>
        </w:tc>
      </w:tr>
      <w:tr w:rsidR="000E1BF7" w:rsidRPr="000141EA" w14:paraId="4B2A0CF3" w14:textId="77777777" w:rsidTr="00B07608">
        <w:trPr>
          <w:trHeight w:val="300"/>
        </w:trPr>
        <w:tc>
          <w:tcPr>
            <w:tcW w:w="1136" w:type="dxa"/>
            <w:vMerge/>
            <w:tcBorders>
              <w:top w:val="nil"/>
              <w:left w:val="single" w:sz="4" w:space="0" w:color="auto"/>
              <w:bottom w:val="single" w:sz="4" w:space="0" w:color="auto"/>
              <w:right w:val="single" w:sz="4" w:space="0" w:color="auto"/>
            </w:tcBorders>
            <w:vAlign w:val="center"/>
            <w:hideMark/>
          </w:tcPr>
          <w:p w14:paraId="31F63FB7" w14:textId="77777777" w:rsidR="000141EA" w:rsidRPr="000141EA" w:rsidRDefault="000141EA" w:rsidP="000141EA">
            <w:pPr>
              <w:rPr>
                <w:b/>
                <w:bCs/>
                <w:color w:val="000000"/>
                <w:sz w:val="20"/>
                <w:szCs w:val="20"/>
              </w:rPr>
            </w:pPr>
          </w:p>
        </w:tc>
        <w:tc>
          <w:tcPr>
            <w:tcW w:w="567" w:type="dxa"/>
            <w:tcBorders>
              <w:top w:val="nil"/>
              <w:left w:val="nil"/>
              <w:bottom w:val="single" w:sz="4" w:space="0" w:color="auto"/>
              <w:right w:val="single" w:sz="4" w:space="0" w:color="auto"/>
            </w:tcBorders>
            <w:shd w:val="clear" w:color="auto" w:fill="auto"/>
            <w:noWrap/>
            <w:vAlign w:val="center"/>
            <w:hideMark/>
          </w:tcPr>
          <w:p w14:paraId="4EF71EAE" w14:textId="77777777" w:rsidR="000141EA" w:rsidRPr="000141EA" w:rsidRDefault="000141EA" w:rsidP="000141EA">
            <w:pPr>
              <w:jc w:val="center"/>
              <w:rPr>
                <w:color w:val="000000"/>
                <w:sz w:val="20"/>
                <w:szCs w:val="20"/>
              </w:rPr>
            </w:pPr>
            <w:r w:rsidRPr="000141EA">
              <w:rPr>
                <w:color w:val="000000"/>
                <w:sz w:val="20"/>
                <w:szCs w:val="20"/>
              </w:rPr>
              <w:t>16</w:t>
            </w:r>
          </w:p>
        </w:tc>
        <w:tc>
          <w:tcPr>
            <w:tcW w:w="3826" w:type="dxa"/>
            <w:tcBorders>
              <w:top w:val="nil"/>
              <w:left w:val="nil"/>
              <w:bottom w:val="single" w:sz="4" w:space="0" w:color="auto"/>
              <w:right w:val="single" w:sz="4" w:space="0" w:color="auto"/>
            </w:tcBorders>
            <w:shd w:val="clear" w:color="auto" w:fill="auto"/>
            <w:vAlign w:val="center"/>
            <w:hideMark/>
          </w:tcPr>
          <w:p w14:paraId="7960D2D2" w14:textId="77777777" w:rsidR="000141EA" w:rsidRPr="000141EA" w:rsidRDefault="000141EA" w:rsidP="000141EA">
            <w:pPr>
              <w:rPr>
                <w:color w:val="000000"/>
                <w:sz w:val="20"/>
                <w:szCs w:val="20"/>
              </w:rPr>
            </w:pPr>
            <w:r w:rsidRPr="000141EA">
              <w:rPr>
                <w:color w:val="000000"/>
                <w:sz w:val="20"/>
                <w:szCs w:val="20"/>
              </w:rPr>
              <w:t>BUCSI BARA STABILIZATOARE FATA</w:t>
            </w:r>
          </w:p>
        </w:tc>
        <w:tc>
          <w:tcPr>
            <w:tcW w:w="803" w:type="dxa"/>
            <w:tcBorders>
              <w:top w:val="nil"/>
              <w:left w:val="nil"/>
              <w:bottom w:val="single" w:sz="4" w:space="0" w:color="auto"/>
              <w:right w:val="single" w:sz="4" w:space="0" w:color="auto"/>
            </w:tcBorders>
            <w:shd w:val="clear" w:color="auto" w:fill="auto"/>
            <w:vAlign w:val="center"/>
            <w:hideMark/>
          </w:tcPr>
          <w:p w14:paraId="1284CBC9" w14:textId="77777777" w:rsidR="000141EA" w:rsidRPr="000141EA" w:rsidRDefault="000141EA" w:rsidP="000141EA">
            <w:pPr>
              <w:jc w:val="center"/>
              <w:rPr>
                <w:color w:val="000000"/>
                <w:sz w:val="20"/>
                <w:szCs w:val="20"/>
              </w:rPr>
            </w:pPr>
            <w:r w:rsidRPr="000141EA">
              <w:rPr>
                <w:color w:val="000000"/>
                <w:sz w:val="20"/>
                <w:szCs w:val="20"/>
              </w:rPr>
              <w:t>set</w:t>
            </w:r>
          </w:p>
        </w:tc>
        <w:tc>
          <w:tcPr>
            <w:tcW w:w="1135" w:type="dxa"/>
            <w:tcBorders>
              <w:top w:val="nil"/>
              <w:left w:val="nil"/>
              <w:bottom w:val="single" w:sz="4" w:space="0" w:color="auto"/>
              <w:right w:val="single" w:sz="4" w:space="0" w:color="auto"/>
            </w:tcBorders>
            <w:shd w:val="clear" w:color="auto" w:fill="auto"/>
            <w:vAlign w:val="center"/>
            <w:hideMark/>
          </w:tcPr>
          <w:p w14:paraId="0B8A9D7D" w14:textId="77777777" w:rsidR="000141EA" w:rsidRPr="000141EA" w:rsidRDefault="000141EA" w:rsidP="000141EA">
            <w:pPr>
              <w:jc w:val="right"/>
              <w:rPr>
                <w:color w:val="000000"/>
                <w:sz w:val="20"/>
                <w:szCs w:val="20"/>
              </w:rPr>
            </w:pPr>
            <w:r w:rsidRPr="000141EA">
              <w:rPr>
                <w:color w:val="000000"/>
                <w:sz w:val="20"/>
                <w:szCs w:val="20"/>
              </w:rPr>
              <w:t>620,00</w:t>
            </w:r>
          </w:p>
        </w:tc>
        <w:tc>
          <w:tcPr>
            <w:tcW w:w="905" w:type="dxa"/>
            <w:tcBorders>
              <w:top w:val="nil"/>
              <w:left w:val="nil"/>
              <w:bottom w:val="single" w:sz="4" w:space="0" w:color="auto"/>
              <w:right w:val="single" w:sz="4" w:space="0" w:color="auto"/>
            </w:tcBorders>
            <w:shd w:val="clear" w:color="auto" w:fill="auto"/>
            <w:vAlign w:val="center"/>
            <w:hideMark/>
          </w:tcPr>
          <w:p w14:paraId="5FC8721D" w14:textId="77777777" w:rsidR="000141EA" w:rsidRPr="000141EA" w:rsidRDefault="000141EA" w:rsidP="000141EA">
            <w:pPr>
              <w:jc w:val="center"/>
              <w:rPr>
                <w:color w:val="000000"/>
                <w:sz w:val="20"/>
                <w:szCs w:val="20"/>
              </w:rPr>
            </w:pPr>
            <w:r w:rsidRPr="000141EA">
              <w:rPr>
                <w:color w:val="000000"/>
                <w:sz w:val="20"/>
                <w:szCs w:val="20"/>
              </w:rPr>
              <w:t>16</w:t>
            </w:r>
          </w:p>
        </w:tc>
        <w:tc>
          <w:tcPr>
            <w:tcW w:w="1395" w:type="dxa"/>
            <w:tcBorders>
              <w:top w:val="nil"/>
              <w:left w:val="nil"/>
              <w:bottom w:val="single" w:sz="4" w:space="0" w:color="auto"/>
              <w:right w:val="single" w:sz="4" w:space="0" w:color="auto"/>
            </w:tcBorders>
            <w:shd w:val="clear" w:color="auto" w:fill="auto"/>
            <w:vAlign w:val="center"/>
            <w:hideMark/>
          </w:tcPr>
          <w:p w14:paraId="27CEBB19" w14:textId="77777777" w:rsidR="000141EA" w:rsidRPr="000141EA" w:rsidRDefault="000141EA" w:rsidP="000141EA">
            <w:pPr>
              <w:jc w:val="right"/>
              <w:rPr>
                <w:color w:val="000000"/>
                <w:sz w:val="20"/>
                <w:szCs w:val="20"/>
              </w:rPr>
            </w:pPr>
            <w:r w:rsidRPr="000141EA">
              <w:rPr>
                <w:color w:val="000000"/>
                <w:sz w:val="20"/>
                <w:szCs w:val="20"/>
              </w:rPr>
              <w:t>9.920,00</w:t>
            </w:r>
          </w:p>
        </w:tc>
        <w:tc>
          <w:tcPr>
            <w:tcW w:w="1121" w:type="dxa"/>
            <w:tcBorders>
              <w:top w:val="nil"/>
              <w:left w:val="nil"/>
              <w:bottom w:val="single" w:sz="4" w:space="0" w:color="auto"/>
              <w:right w:val="single" w:sz="4" w:space="0" w:color="auto"/>
            </w:tcBorders>
            <w:shd w:val="clear" w:color="auto" w:fill="auto"/>
            <w:vAlign w:val="center"/>
            <w:hideMark/>
          </w:tcPr>
          <w:p w14:paraId="40EC6B86" w14:textId="77777777" w:rsidR="000141EA" w:rsidRPr="000141EA" w:rsidRDefault="000141EA" w:rsidP="000141EA">
            <w:pPr>
              <w:jc w:val="right"/>
              <w:rPr>
                <w:color w:val="000000"/>
                <w:sz w:val="20"/>
                <w:szCs w:val="20"/>
              </w:rPr>
            </w:pPr>
            <w:r w:rsidRPr="000141EA">
              <w:rPr>
                <w:color w:val="000000"/>
                <w:sz w:val="20"/>
                <w:szCs w:val="20"/>
              </w:rPr>
              <w:t>10,30</w:t>
            </w:r>
          </w:p>
        </w:tc>
        <w:tc>
          <w:tcPr>
            <w:tcW w:w="1134" w:type="dxa"/>
            <w:tcBorders>
              <w:top w:val="nil"/>
              <w:left w:val="nil"/>
              <w:bottom w:val="single" w:sz="4" w:space="0" w:color="auto"/>
              <w:right w:val="single" w:sz="4" w:space="0" w:color="auto"/>
            </w:tcBorders>
            <w:shd w:val="clear" w:color="auto" w:fill="auto"/>
            <w:noWrap/>
            <w:vAlign w:val="center"/>
            <w:hideMark/>
          </w:tcPr>
          <w:p w14:paraId="48E5CB6C" w14:textId="77777777" w:rsidR="000141EA" w:rsidRPr="000141EA" w:rsidRDefault="000141EA" w:rsidP="000141EA">
            <w:pPr>
              <w:jc w:val="right"/>
              <w:rPr>
                <w:color w:val="000000"/>
                <w:sz w:val="20"/>
                <w:szCs w:val="20"/>
              </w:rPr>
            </w:pPr>
            <w:r w:rsidRPr="000141EA">
              <w:rPr>
                <w:color w:val="000000"/>
                <w:sz w:val="20"/>
                <w:szCs w:val="20"/>
              </w:rPr>
              <w:t>142,00</w:t>
            </w:r>
          </w:p>
        </w:tc>
        <w:tc>
          <w:tcPr>
            <w:tcW w:w="1417" w:type="dxa"/>
            <w:tcBorders>
              <w:top w:val="nil"/>
              <w:left w:val="nil"/>
              <w:bottom w:val="single" w:sz="4" w:space="0" w:color="auto"/>
              <w:right w:val="single" w:sz="4" w:space="0" w:color="auto"/>
            </w:tcBorders>
            <w:shd w:val="clear" w:color="auto" w:fill="auto"/>
            <w:noWrap/>
            <w:vAlign w:val="center"/>
            <w:hideMark/>
          </w:tcPr>
          <w:p w14:paraId="32B9BC9C" w14:textId="77777777" w:rsidR="000141EA" w:rsidRPr="000141EA" w:rsidRDefault="000141EA" w:rsidP="000141EA">
            <w:pPr>
              <w:jc w:val="right"/>
              <w:rPr>
                <w:color w:val="000000"/>
                <w:sz w:val="20"/>
                <w:szCs w:val="20"/>
              </w:rPr>
            </w:pPr>
            <w:r w:rsidRPr="000141EA">
              <w:rPr>
                <w:color w:val="000000"/>
                <w:sz w:val="20"/>
                <w:szCs w:val="20"/>
              </w:rPr>
              <w:t>1.462,60</w:t>
            </w:r>
          </w:p>
        </w:tc>
        <w:tc>
          <w:tcPr>
            <w:tcW w:w="1418" w:type="dxa"/>
            <w:tcBorders>
              <w:top w:val="nil"/>
              <w:left w:val="nil"/>
              <w:bottom w:val="single" w:sz="4" w:space="0" w:color="auto"/>
              <w:right w:val="single" w:sz="4" w:space="0" w:color="auto"/>
            </w:tcBorders>
            <w:shd w:val="clear" w:color="auto" w:fill="auto"/>
            <w:noWrap/>
            <w:vAlign w:val="center"/>
            <w:hideMark/>
          </w:tcPr>
          <w:p w14:paraId="1A85865D" w14:textId="77777777" w:rsidR="000141EA" w:rsidRPr="000141EA" w:rsidRDefault="000141EA" w:rsidP="000141EA">
            <w:pPr>
              <w:jc w:val="right"/>
              <w:rPr>
                <w:color w:val="000000"/>
                <w:sz w:val="20"/>
                <w:szCs w:val="20"/>
              </w:rPr>
            </w:pPr>
            <w:r w:rsidRPr="000141EA">
              <w:rPr>
                <w:color w:val="000000"/>
                <w:sz w:val="20"/>
                <w:szCs w:val="20"/>
              </w:rPr>
              <w:t>23.401,60</w:t>
            </w:r>
          </w:p>
        </w:tc>
        <w:tc>
          <w:tcPr>
            <w:tcW w:w="1417" w:type="dxa"/>
            <w:tcBorders>
              <w:top w:val="nil"/>
              <w:left w:val="nil"/>
              <w:bottom w:val="single" w:sz="4" w:space="0" w:color="auto"/>
              <w:right w:val="single" w:sz="4" w:space="0" w:color="auto"/>
            </w:tcBorders>
            <w:shd w:val="clear" w:color="auto" w:fill="auto"/>
            <w:noWrap/>
            <w:vAlign w:val="center"/>
            <w:hideMark/>
          </w:tcPr>
          <w:p w14:paraId="0F806186" w14:textId="77777777" w:rsidR="000141EA" w:rsidRPr="000141EA" w:rsidRDefault="000141EA" w:rsidP="000141EA">
            <w:pPr>
              <w:jc w:val="right"/>
              <w:rPr>
                <w:color w:val="000000"/>
                <w:sz w:val="20"/>
                <w:szCs w:val="20"/>
              </w:rPr>
            </w:pPr>
            <w:r w:rsidRPr="000141EA">
              <w:rPr>
                <w:color w:val="000000"/>
                <w:sz w:val="20"/>
                <w:szCs w:val="20"/>
              </w:rPr>
              <w:t>33.321,60</w:t>
            </w:r>
          </w:p>
        </w:tc>
      </w:tr>
      <w:tr w:rsidR="000E1BF7" w:rsidRPr="000141EA" w14:paraId="46D9AA29" w14:textId="77777777" w:rsidTr="00DF5C71">
        <w:trPr>
          <w:trHeight w:val="185"/>
        </w:trPr>
        <w:tc>
          <w:tcPr>
            <w:tcW w:w="1136"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273F93C1" w14:textId="77777777" w:rsidR="000141EA" w:rsidRPr="000141EA" w:rsidRDefault="000141EA" w:rsidP="000141EA">
            <w:pPr>
              <w:jc w:val="center"/>
              <w:rPr>
                <w:b/>
                <w:bCs/>
                <w:color w:val="000000"/>
                <w:sz w:val="20"/>
                <w:szCs w:val="20"/>
              </w:rPr>
            </w:pPr>
            <w:r w:rsidRPr="000141EA">
              <w:rPr>
                <w:b/>
                <w:bCs/>
                <w:color w:val="000000"/>
                <w:sz w:val="20"/>
                <w:szCs w:val="20"/>
              </w:rPr>
              <w:t xml:space="preserve">B 106 DFT; B 106 DFU                                                                                                     </w:t>
            </w:r>
            <w:proofErr w:type="spellStart"/>
            <w:r w:rsidRPr="000141EA">
              <w:rPr>
                <w:b/>
                <w:bCs/>
                <w:color w:val="000000"/>
                <w:sz w:val="20"/>
                <w:szCs w:val="20"/>
              </w:rPr>
              <w:t>Autoutilitară</w:t>
            </w:r>
            <w:proofErr w:type="spellEnd"/>
            <w:r w:rsidRPr="000141EA">
              <w:rPr>
                <w:b/>
                <w:bCs/>
                <w:color w:val="000000"/>
                <w:sz w:val="20"/>
                <w:szCs w:val="20"/>
              </w:rPr>
              <w:t xml:space="preserve"> basculantă IVECO MTGC VST131</w:t>
            </w:r>
          </w:p>
        </w:tc>
        <w:tc>
          <w:tcPr>
            <w:tcW w:w="567" w:type="dxa"/>
            <w:tcBorders>
              <w:top w:val="nil"/>
              <w:left w:val="nil"/>
              <w:bottom w:val="single" w:sz="4" w:space="0" w:color="auto"/>
              <w:right w:val="single" w:sz="4" w:space="0" w:color="auto"/>
            </w:tcBorders>
            <w:shd w:val="clear" w:color="auto" w:fill="auto"/>
            <w:noWrap/>
            <w:vAlign w:val="center"/>
            <w:hideMark/>
          </w:tcPr>
          <w:p w14:paraId="4D1425E9" w14:textId="77777777" w:rsidR="000141EA" w:rsidRPr="000141EA" w:rsidRDefault="000141EA" w:rsidP="000141EA">
            <w:pPr>
              <w:jc w:val="center"/>
              <w:rPr>
                <w:color w:val="000000"/>
                <w:sz w:val="20"/>
                <w:szCs w:val="20"/>
              </w:rPr>
            </w:pPr>
            <w:r w:rsidRPr="000141EA">
              <w:rPr>
                <w:color w:val="000000"/>
                <w:sz w:val="20"/>
                <w:szCs w:val="20"/>
              </w:rPr>
              <w:t>1</w:t>
            </w:r>
          </w:p>
        </w:tc>
        <w:tc>
          <w:tcPr>
            <w:tcW w:w="3826" w:type="dxa"/>
            <w:tcBorders>
              <w:top w:val="nil"/>
              <w:left w:val="nil"/>
              <w:bottom w:val="single" w:sz="4" w:space="0" w:color="auto"/>
              <w:right w:val="single" w:sz="4" w:space="0" w:color="auto"/>
            </w:tcBorders>
            <w:shd w:val="clear" w:color="auto" w:fill="auto"/>
            <w:vAlign w:val="center"/>
            <w:hideMark/>
          </w:tcPr>
          <w:p w14:paraId="18FF2A79" w14:textId="77777777" w:rsidR="000141EA" w:rsidRPr="000141EA" w:rsidRDefault="000141EA" w:rsidP="000141EA">
            <w:pPr>
              <w:rPr>
                <w:color w:val="000000"/>
                <w:sz w:val="20"/>
                <w:szCs w:val="20"/>
              </w:rPr>
            </w:pPr>
            <w:r w:rsidRPr="000141EA">
              <w:rPr>
                <w:color w:val="000000"/>
                <w:sz w:val="20"/>
                <w:szCs w:val="20"/>
              </w:rPr>
              <w:t>FILTRU ULEI</w:t>
            </w:r>
          </w:p>
        </w:tc>
        <w:tc>
          <w:tcPr>
            <w:tcW w:w="803" w:type="dxa"/>
            <w:tcBorders>
              <w:top w:val="nil"/>
              <w:left w:val="nil"/>
              <w:bottom w:val="single" w:sz="4" w:space="0" w:color="auto"/>
              <w:right w:val="single" w:sz="4" w:space="0" w:color="auto"/>
            </w:tcBorders>
            <w:shd w:val="clear" w:color="auto" w:fill="auto"/>
            <w:vAlign w:val="center"/>
            <w:hideMark/>
          </w:tcPr>
          <w:p w14:paraId="100D1ABC" w14:textId="77777777" w:rsidR="000141EA" w:rsidRPr="000141EA" w:rsidRDefault="000141EA" w:rsidP="000141EA">
            <w:pPr>
              <w:jc w:val="center"/>
              <w:rPr>
                <w:color w:val="000000"/>
                <w:sz w:val="20"/>
                <w:szCs w:val="20"/>
              </w:rPr>
            </w:pPr>
            <w:proofErr w:type="spellStart"/>
            <w:r w:rsidRPr="000141EA">
              <w:rPr>
                <w:color w:val="000000"/>
                <w:sz w:val="20"/>
                <w:szCs w:val="20"/>
              </w:rPr>
              <w:t>buc</w:t>
            </w:r>
            <w:proofErr w:type="spellEnd"/>
          </w:p>
        </w:tc>
        <w:tc>
          <w:tcPr>
            <w:tcW w:w="1135" w:type="dxa"/>
            <w:tcBorders>
              <w:top w:val="nil"/>
              <w:left w:val="nil"/>
              <w:bottom w:val="single" w:sz="4" w:space="0" w:color="auto"/>
              <w:right w:val="single" w:sz="4" w:space="0" w:color="auto"/>
            </w:tcBorders>
            <w:shd w:val="clear" w:color="auto" w:fill="auto"/>
            <w:vAlign w:val="center"/>
            <w:hideMark/>
          </w:tcPr>
          <w:p w14:paraId="61C7494E" w14:textId="77777777" w:rsidR="000141EA" w:rsidRPr="000141EA" w:rsidRDefault="000141EA" w:rsidP="000141EA">
            <w:pPr>
              <w:jc w:val="right"/>
              <w:rPr>
                <w:color w:val="000000"/>
                <w:sz w:val="20"/>
                <w:szCs w:val="20"/>
              </w:rPr>
            </w:pPr>
            <w:r w:rsidRPr="000141EA">
              <w:rPr>
                <w:color w:val="000000"/>
                <w:sz w:val="20"/>
                <w:szCs w:val="20"/>
              </w:rPr>
              <w:t>430,00</w:t>
            </w:r>
          </w:p>
        </w:tc>
        <w:tc>
          <w:tcPr>
            <w:tcW w:w="905" w:type="dxa"/>
            <w:tcBorders>
              <w:top w:val="nil"/>
              <w:left w:val="nil"/>
              <w:bottom w:val="single" w:sz="4" w:space="0" w:color="auto"/>
              <w:right w:val="single" w:sz="4" w:space="0" w:color="auto"/>
            </w:tcBorders>
            <w:shd w:val="clear" w:color="auto" w:fill="auto"/>
            <w:vAlign w:val="center"/>
            <w:hideMark/>
          </w:tcPr>
          <w:p w14:paraId="35541937" w14:textId="77777777" w:rsidR="000141EA" w:rsidRPr="000141EA" w:rsidRDefault="000141EA" w:rsidP="000141EA">
            <w:pPr>
              <w:jc w:val="center"/>
              <w:rPr>
                <w:color w:val="000000"/>
                <w:sz w:val="20"/>
                <w:szCs w:val="20"/>
              </w:rPr>
            </w:pPr>
            <w:r w:rsidRPr="000141EA">
              <w:rPr>
                <w:color w:val="000000"/>
                <w:sz w:val="20"/>
                <w:szCs w:val="20"/>
              </w:rPr>
              <w:t>16</w:t>
            </w:r>
          </w:p>
        </w:tc>
        <w:tc>
          <w:tcPr>
            <w:tcW w:w="1395" w:type="dxa"/>
            <w:tcBorders>
              <w:top w:val="nil"/>
              <w:left w:val="nil"/>
              <w:bottom w:val="single" w:sz="4" w:space="0" w:color="auto"/>
              <w:right w:val="single" w:sz="4" w:space="0" w:color="auto"/>
            </w:tcBorders>
            <w:shd w:val="clear" w:color="auto" w:fill="auto"/>
            <w:vAlign w:val="center"/>
            <w:hideMark/>
          </w:tcPr>
          <w:p w14:paraId="765831B0" w14:textId="77777777" w:rsidR="000141EA" w:rsidRPr="000141EA" w:rsidRDefault="000141EA" w:rsidP="000141EA">
            <w:pPr>
              <w:jc w:val="right"/>
              <w:rPr>
                <w:color w:val="000000"/>
                <w:sz w:val="20"/>
                <w:szCs w:val="20"/>
              </w:rPr>
            </w:pPr>
            <w:r w:rsidRPr="000141EA">
              <w:rPr>
                <w:color w:val="000000"/>
                <w:sz w:val="20"/>
                <w:szCs w:val="20"/>
              </w:rPr>
              <w:t>6.880,00</w:t>
            </w:r>
          </w:p>
        </w:tc>
        <w:tc>
          <w:tcPr>
            <w:tcW w:w="1121" w:type="dxa"/>
            <w:tcBorders>
              <w:top w:val="nil"/>
              <w:left w:val="nil"/>
              <w:bottom w:val="single" w:sz="4" w:space="0" w:color="auto"/>
              <w:right w:val="single" w:sz="4" w:space="0" w:color="auto"/>
            </w:tcBorders>
            <w:shd w:val="clear" w:color="auto" w:fill="auto"/>
            <w:vAlign w:val="center"/>
            <w:hideMark/>
          </w:tcPr>
          <w:p w14:paraId="30771D8E" w14:textId="77777777" w:rsidR="000141EA" w:rsidRPr="000141EA" w:rsidRDefault="000141EA" w:rsidP="000141EA">
            <w:pPr>
              <w:jc w:val="right"/>
              <w:rPr>
                <w:color w:val="000000"/>
                <w:sz w:val="20"/>
                <w:szCs w:val="20"/>
              </w:rPr>
            </w:pPr>
            <w:r w:rsidRPr="000141EA">
              <w:rPr>
                <w:color w:val="000000"/>
                <w:sz w:val="20"/>
                <w:szCs w:val="20"/>
              </w:rPr>
              <w:t>2,96</w:t>
            </w:r>
          </w:p>
        </w:tc>
        <w:tc>
          <w:tcPr>
            <w:tcW w:w="1134" w:type="dxa"/>
            <w:tcBorders>
              <w:top w:val="nil"/>
              <w:left w:val="nil"/>
              <w:bottom w:val="single" w:sz="4" w:space="0" w:color="auto"/>
              <w:right w:val="single" w:sz="4" w:space="0" w:color="auto"/>
            </w:tcBorders>
            <w:shd w:val="clear" w:color="auto" w:fill="auto"/>
            <w:noWrap/>
            <w:vAlign w:val="center"/>
            <w:hideMark/>
          </w:tcPr>
          <w:p w14:paraId="64B5AAB9" w14:textId="77777777" w:rsidR="000141EA" w:rsidRPr="000141EA" w:rsidRDefault="000141EA" w:rsidP="000141EA">
            <w:pPr>
              <w:jc w:val="right"/>
              <w:rPr>
                <w:color w:val="000000"/>
                <w:sz w:val="20"/>
                <w:szCs w:val="20"/>
              </w:rPr>
            </w:pPr>
            <w:r w:rsidRPr="000141EA">
              <w:rPr>
                <w:color w:val="000000"/>
                <w:sz w:val="20"/>
                <w:szCs w:val="20"/>
              </w:rPr>
              <w:t>142,00</w:t>
            </w:r>
          </w:p>
        </w:tc>
        <w:tc>
          <w:tcPr>
            <w:tcW w:w="1417" w:type="dxa"/>
            <w:tcBorders>
              <w:top w:val="nil"/>
              <w:left w:val="nil"/>
              <w:bottom w:val="single" w:sz="4" w:space="0" w:color="auto"/>
              <w:right w:val="single" w:sz="4" w:space="0" w:color="auto"/>
            </w:tcBorders>
            <w:shd w:val="clear" w:color="auto" w:fill="auto"/>
            <w:noWrap/>
            <w:vAlign w:val="center"/>
            <w:hideMark/>
          </w:tcPr>
          <w:p w14:paraId="286368C1" w14:textId="77777777" w:rsidR="000141EA" w:rsidRPr="000141EA" w:rsidRDefault="000141EA" w:rsidP="000141EA">
            <w:pPr>
              <w:jc w:val="right"/>
              <w:rPr>
                <w:color w:val="000000"/>
                <w:sz w:val="20"/>
                <w:szCs w:val="20"/>
              </w:rPr>
            </w:pPr>
            <w:r w:rsidRPr="000141EA">
              <w:rPr>
                <w:color w:val="000000"/>
                <w:sz w:val="20"/>
                <w:szCs w:val="20"/>
              </w:rPr>
              <w:t>420,32</w:t>
            </w:r>
          </w:p>
        </w:tc>
        <w:tc>
          <w:tcPr>
            <w:tcW w:w="1418" w:type="dxa"/>
            <w:tcBorders>
              <w:top w:val="nil"/>
              <w:left w:val="nil"/>
              <w:bottom w:val="single" w:sz="4" w:space="0" w:color="auto"/>
              <w:right w:val="single" w:sz="4" w:space="0" w:color="auto"/>
            </w:tcBorders>
            <w:shd w:val="clear" w:color="auto" w:fill="auto"/>
            <w:noWrap/>
            <w:vAlign w:val="center"/>
            <w:hideMark/>
          </w:tcPr>
          <w:p w14:paraId="08B67D06" w14:textId="77777777" w:rsidR="000141EA" w:rsidRPr="000141EA" w:rsidRDefault="000141EA" w:rsidP="000141EA">
            <w:pPr>
              <w:jc w:val="right"/>
              <w:rPr>
                <w:color w:val="000000"/>
                <w:sz w:val="20"/>
                <w:szCs w:val="20"/>
              </w:rPr>
            </w:pPr>
            <w:r w:rsidRPr="000141EA">
              <w:rPr>
                <w:color w:val="000000"/>
                <w:sz w:val="20"/>
                <w:szCs w:val="20"/>
              </w:rPr>
              <w:t>6.725,12</w:t>
            </w:r>
          </w:p>
        </w:tc>
        <w:tc>
          <w:tcPr>
            <w:tcW w:w="1417" w:type="dxa"/>
            <w:tcBorders>
              <w:top w:val="nil"/>
              <w:left w:val="nil"/>
              <w:bottom w:val="single" w:sz="4" w:space="0" w:color="auto"/>
              <w:right w:val="single" w:sz="4" w:space="0" w:color="auto"/>
            </w:tcBorders>
            <w:shd w:val="clear" w:color="auto" w:fill="auto"/>
            <w:noWrap/>
            <w:vAlign w:val="center"/>
            <w:hideMark/>
          </w:tcPr>
          <w:p w14:paraId="5BE6F88A" w14:textId="77777777" w:rsidR="000141EA" w:rsidRPr="000141EA" w:rsidRDefault="000141EA" w:rsidP="000141EA">
            <w:pPr>
              <w:jc w:val="right"/>
              <w:rPr>
                <w:color w:val="000000"/>
                <w:sz w:val="20"/>
                <w:szCs w:val="20"/>
              </w:rPr>
            </w:pPr>
            <w:r w:rsidRPr="000141EA">
              <w:rPr>
                <w:color w:val="000000"/>
                <w:sz w:val="20"/>
                <w:szCs w:val="20"/>
              </w:rPr>
              <w:t>13.605,12</w:t>
            </w:r>
          </w:p>
        </w:tc>
      </w:tr>
      <w:tr w:rsidR="000E1BF7" w:rsidRPr="000141EA" w14:paraId="40A9A7E4" w14:textId="77777777" w:rsidTr="00FD239F">
        <w:trPr>
          <w:trHeight w:val="377"/>
        </w:trPr>
        <w:tc>
          <w:tcPr>
            <w:tcW w:w="1136" w:type="dxa"/>
            <w:vMerge/>
            <w:tcBorders>
              <w:top w:val="nil"/>
              <w:left w:val="single" w:sz="4" w:space="0" w:color="auto"/>
              <w:bottom w:val="single" w:sz="4" w:space="0" w:color="auto"/>
              <w:right w:val="single" w:sz="4" w:space="0" w:color="auto"/>
            </w:tcBorders>
            <w:vAlign w:val="center"/>
            <w:hideMark/>
          </w:tcPr>
          <w:p w14:paraId="2761D38B" w14:textId="77777777" w:rsidR="000141EA" w:rsidRPr="000141EA" w:rsidRDefault="000141EA" w:rsidP="000141EA">
            <w:pPr>
              <w:rPr>
                <w:b/>
                <w:bCs/>
                <w:color w:val="000000"/>
                <w:sz w:val="20"/>
                <w:szCs w:val="20"/>
              </w:rPr>
            </w:pPr>
          </w:p>
        </w:tc>
        <w:tc>
          <w:tcPr>
            <w:tcW w:w="567" w:type="dxa"/>
            <w:tcBorders>
              <w:top w:val="nil"/>
              <w:left w:val="nil"/>
              <w:bottom w:val="single" w:sz="4" w:space="0" w:color="auto"/>
              <w:right w:val="single" w:sz="4" w:space="0" w:color="auto"/>
            </w:tcBorders>
            <w:shd w:val="clear" w:color="auto" w:fill="auto"/>
            <w:noWrap/>
            <w:vAlign w:val="center"/>
            <w:hideMark/>
          </w:tcPr>
          <w:p w14:paraId="6EFD3D81" w14:textId="77777777" w:rsidR="000141EA" w:rsidRPr="000141EA" w:rsidRDefault="000141EA" w:rsidP="000141EA">
            <w:pPr>
              <w:jc w:val="center"/>
              <w:rPr>
                <w:color w:val="000000"/>
                <w:sz w:val="20"/>
                <w:szCs w:val="20"/>
              </w:rPr>
            </w:pPr>
            <w:r w:rsidRPr="000141EA">
              <w:rPr>
                <w:color w:val="000000"/>
                <w:sz w:val="20"/>
                <w:szCs w:val="20"/>
              </w:rPr>
              <w:t>2</w:t>
            </w:r>
          </w:p>
        </w:tc>
        <w:tc>
          <w:tcPr>
            <w:tcW w:w="3826" w:type="dxa"/>
            <w:tcBorders>
              <w:top w:val="nil"/>
              <w:left w:val="nil"/>
              <w:bottom w:val="single" w:sz="4" w:space="0" w:color="auto"/>
              <w:right w:val="single" w:sz="4" w:space="0" w:color="auto"/>
            </w:tcBorders>
            <w:shd w:val="clear" w:color="auto" w:fill="auto"/>
            <w:vAlign w:val="center"/>
            <w:hideMark/>
          </w:tcPr>
          <w:p w14:paraId="042D7F0B" w14:textId="77777777" w:rsidR="000141EA" w:rsidRPr="000141EA" w:rsidRDefault="000141EA" w:rsidP="000141EA">
            <w:pPr>
              <w:rPr>
                <w:color w:val="000000"/>
                <w:sz w:val="20"/>
                <w:szCs w:val="20"/>
              </w:rPr>
            </w:pPr>
            <w:r w:rsidRPr="000141EA">
              <w:rPr>
                <w:color w:val="000000"/>
                <w:sz w:val="20"/>
                <w:szCs w:val="20"/>
              </w:rPr>
              <w:t>FILTRU AER</w:t>
            </w:r>
          </w:p>
        </w:tc>
        <w:tc>
          <w:tcPr>
            <w:tcW w:w="803" w:type="dxa"/>
            <w:tcBorders>
              <w:top w:val="nil"/>
              <w:left w:val="nil"/>
              <w:bottom w:val="single" w:sz="4" w:space="0" w:color="auto"/>
              <w:right w:val="single" w:sz="4" w:space="0" w:color="auto"/>
            </w:tcBorders>
            <w:shd w:val="clear" w:color="auto" w:fill="auto"/>
            <w:vAlign w:val="center"/>
            <w:hideMark/>
          </w:tcPr>
          <w:p w14:paraId="606F822A" w14:textId="77777777" w:rsidR="000141EA" w:rsidRPr="000141EA" w:rsidRDefault="000141EA" w:rsidP="000141EA">
            <w:pPr>
              <w:jc w:val="center"/>
              <w:rPr>
                <w:color w:val="000000"/>
                <w:sz w:val="20"/>
                <w:szCs w:val="20"/>
              </w:rPr>
            </w:pPr>
            <w:proofErr w:type="spellStart"/>
            <w:r w:rsidRPr="000141EA">
              <w:rPr>
                <w:color w:val="000000"/>
                <w:sz w:val="20"/>
                <w:szCs w:val="20"/>
              </w:rPr>
              <w:t>buc</w:t>
            </w:r>
            <w:proofErr w:type="spellEnd"/>
          </w:p>
        </w:tc>
        <w:tc>
          <w:tcPr>
            <w:tcW w:w="1135" w:type="dxa"/>
            <w:tcBorders>
              <w:top w:val="nil"/>
              <w:left w:val="nil"/>
              <w:bottom w:val="single" w:sz="4" w:space="0" w:color="auto"/>
              <w:right w:val="single" w:sz="4" w:space="0" w:color="auto"/>
            </w:tcBorders>
            <w:shd w:val="clear" w:color="auto" w:fill="auto"/>
            <w:vAlign w:val="center"/>
            <w:hideMark/>
          </w:tcPr>
          <w:p w14:paraId="30E175CD" w14:textId="77777777" w:rsidR="000141EA" w:rsidRPr="000141EA" w:rsidRDefault="000141EA" w:rsidP="000141EA">
            <w:pPr>
              <w:jc w:val="right"/>
              <w:rPr>
                <w:color w:val="000000"/>
                <w:sz w:val="20"/>
                <w:szCs w:val="20"/>
              </w:rPr>
            </w:pPr>
            <w:r w:rsidRPr="000141EA">
              <w:rPr>
                <w:color w:val="000000"/>
                <w:sz w:val="20"/>
                <w:szCs w:val="20"/>
              </w:rPr>
              <w:t>420,00</w:t>
            </w:r>
          </w:p>
        </w:tc>
        <w:tc>
          <w:tcPr>
            <w:tcW w:w="905" w:type="dxa"/>
            <w:tcBorders>
              <w:top w:val="nil"/>
              <w:left w:val="nil"/>
              <w:bottom w:val="single" w:sz="4" w:space="0" w:color="auto"/>
              <w:right w:val="single" w:sz="4" w:space="0" w:color="auto"/>
            </w:tcBorders>
            <w:shd w:val="clear" w:color="auto" w:fill="auto"/>
            <w:vAlign w:val="center"/>
            <w:hideMark/>
          </w:tcPr>
          <w:p w14:paraId="54710C91" w14:textId="77777777" w:rsidR="000141EA" w:rsidRPr="000141EA" w:rsidRDefault="000141EA" w:rsidP="000141EA">
            <w:pPr>
              <w:jc w:val="center"/>
              <w:rPr>
                <w:color w:val="000000"/>
                <w:sz w:val="20"/>
                <w:szCs w:val="20"/>
              </w:rPr>
            </w:pPr>
            <w:r w:rsidRPr="000141EA">
              <w:rPr>
                <w:color w:val="000000"/>
                <w:sz w:val="20"/>
                <w:szCs w:val="20"/>
              </w:rPr>
              <w:t>16</w:t>
            </w:r>
          </w:p>
        </w:tc>
        <w:tc>
          <w:tcPr>
            <w:tcW w:w="1395" w:type="dxa"/>
            <w:tcBorders>
              <w:top w:val="nil"/>
              <w:left w:val="nil"/>
              <w:bottom w:val="single" w:sz="4" w:space="0" w:color="auto"/>
              <w:right w:val="single" w:sz="4" w:space="0" w:color="auto"/>
            </w:tcBorders>
            <w:shd w:val="clear" w:color="auto" w:fill="auto"/>
            <w:vAlign w:val="center"/>
            <w:hideMark/>
          </w:tcPr>
          <w:p w14:paraId="0FFC0160" w14:textId="77777777" w:rsidR="000141EA" w:rsidRPr="000141EA" w:rsidRDefault="000141EA" w:rsidP="000141EA">
            <w:pPr>
              <w:jc w:val="right"/>
              <w:rPr>
                <w:color w:val="000000"/>
                <w:sz w:val="20"/>
                <w:szCs w:val="20"/>
              </w:rPr>
            </w:pPr>
            <w:r w:rsidRPr="000141EA">
              <w:rPr>
                <w:color w:val="000000"/>
                <w:sz w:val="20"/>
                <w:szCs w:val="20"/>
              </w:rPr>
              <w:t>6.720,00</w:t>
            </w:r>
          </w:p>
        </w:tc>
        <w:tc>
          <w:tcPr>
            <w:tcW w:w="1121" w:type="dxa"/>
            <w:tcBorders>
              <w:top w:val="nil"/>
              <w:left w:val="nil"/>
              <w:bottom w:val="single" w:sz="4" w:space="0" w:color="auto"/>
              <w:right w:val="single" w:sz="4" w:space="0" w:color="auto"/>
            </w:tcBorders>
            <w:shd w:val="clear" w:color="auto" w:fill="auto"/>
            <w:vAlign w:val="center"/>
            <w:hideMark/>
          </w:tcPr>
          <w:p w14:paraId="51CD8C87" w14:textId="77777777" w:rsidR="000141EA" w:rsidRPr="000141EA" w:rsidRDefault="000141EA" w:rsidP="000141EA">
            <w:pPr>
              <w:jc w:val="right"/>
              <w:rPr>
                <w:color w:val="000000"/>
                <w:sz w:val="20"/>
                <w:szCs w:val="20"/>
              </w:rPr>
            </w:pPr>
            <w:r w:rsidRPr="000141EA">
              <w:rPr>
                <w:color w:val="000000"/>
                <w:sz w:val="20"/>
                <w:szCs w:val="20"/>
              </w:rPr>
              <w:t>1,87</w:t>
            </w:r>
          </w:p>
        </w:tc>
        <w:tc>
          <w:tcPr>
            <w:tcW w:w="1134" w:type="dxa"/>
            <w:tcBorders>
              <w:top w:val="nil"/>
              <w:left w:val="nil"/>
              <w:bottom w:val="single" w:sz="4" w:space="0" w:color="auto"/>
              <w:right w:val="single" w:sz="4" w:space="0" w:color="auto"/>
            </w:tcBorders>
            <w:shd w:val="clear" w:color="auto" w:fill="auto"/>
            <w:noWrap/>
            <w:vAlign w:val="center"/>
            <w:hideMark/>
          </w:tcPr>
          <w:p w14:paraId="5594E9EA" w14:textId="77777777" w:rsidR="000141EA" w:rsidRPr="000141EA" w:rsidRDefault="000141EA" w:rsidP="000141EA">
            <w:pPr>
              <w:jc w:val="right"/>
              <w:rPr>
                <w:color w:val="000000"/>
                <w:sz w:val="20"/>
                <w:szCs w:val="20"/>
              </w:rPr>
            </w:pPr>
            <w:r w:rsidRPr="000141EA">
              <w:rPr>
                <w:color w:val="000000"/>
                <w:sz w:val="20"/>
                <w:szCs w:val="20"/>
              </w:rPr>
              <w:t>142,00</w:t>
            </w:r>
          </w:p>
        </w:tc>
        <w:tc>
          <w:tcPr>
            <w:tcW w:w="1417" w:type="dxa"/>
            <w:tcBorders>
              <w:top w:val="nil"/>
              <w:left w:val="nil"/>
              <w:bottom w:val="single" w:sz="4" w:space="0" w:color="auto"/>
              <w:right w:val="single" w:sz="4" w:space="0" w:color="auto"/>
            </w:tcBorders>
            <w:shd w:val="clear" w:color="auto" w:fill="auto"/>
            <w:noWrap/>
            <w:vAlign w:val="center"/>
            <w:hideMark/>
          </w:tcPr>
          <w:p w14:paraId="4CDE8BCD" w14:textId="77777777" w:rsidR="000141EA" w:rsidRPr="000141EA" w:rsidRDefault="000141EA" w:rsidP="000141EA">
            <w:pPr>
              <w:jc w:val="right"/>
              <w:rPr>
                <w:color w:val="000000"/>
                <w:sz w:val="20"/>
                <w:szCs w:val="20"/>
              </w:rPr>
            </w:pPr>
            <w:r w:rsidRPr="000141EA">
              <w:rPr>
                <w:color w:val="000000"/>
                <w:sz w:val="20"/>
                <w:szCs w:val="20"/>
              </w:rPr>
              <w:t>265,54</w:t>
            </w:r>
          </w:p>
        </w:tc>
        <w:tc>
          <w:tcPr>
            <w:tcW w:w="1418" w:type="dxa"/>
            <w:tcBorders>
              <w:top w:val="nil"/>
              <w:left w:val="nil"/>
              <w:bottom w:val="single" w:sz="4" w:space="0" w:color="auto"/>
              <w:right w:val="single" w:sz="4" w:space="0" w:color="auto"/>
            </w:tcBorders>
            <w:shd w:val="clear" w:color="auto" w:fill="auto"/>
            <w:noWrap/>
            <w:vAlign w:val="center"/>
            <w:hideMark/>
          </w:tcPr>
          <w:p w14:paraId="10A6107E" w14:textId="77777777" w:rsidR="000141EA" w:rsidRPr="000141EA" w:rsidRDefault="000141EA" w:rsidP="000141EA">
            <w:pPr>
              <w:jc w:val="right"/>
              <w:rPr>
                <w:color w:val="000000"/>
                <w:sz w:val="20"/>
                <w:szCs w:val="20"/>
              </w:rPr>
            </w:pPr>
            <w:r w:rsidRPr="000141EA">
              <w:rPr>
                <w:color w:val="000000"/>
                <w:sz w:val="20"/>
                <w:szCs w:val="20"/>
              </w:rPr>
              <w:t>4.248,64</w:t>
            </w:r>
          </w:p>
        </w:tc>
        <w:tc>
          <w:tcPr>
            <w:tcW w:w="1417" w:type="dxa"/>
            <w:tcBorders>
              <w:top w:val="nil"/>
              <w:left w:val="nil"/>
              <w:bottom w:val="single" w:sz="4" w:space="0" w:color="auto"/>
              <w:right w:val="single" w:sz="4" w:space="0" w:color="auto"/>
            </w:tcBorders>
            <w:shd w:val="clear" w:color="auto" w:fill="auto"/>
            <w:noWrap/>
            <w:vAlign w:val="center"/>
            <w:hideMark/>
          </w:tcPr>
          <w:p w14:paraId="4DD35D28" w14:textId="77777777" w:rsidR="000141EA" w:rsidRPr="000141EA" w:rsidRDefault="000141EA" w:rsidP="000141EA">
            <w:pPr>
              <w:jc w:val="right"/>
              <w:rPr>
                <w:color w:val="000000"/>
                <w:sz w:val="20"/>
                <w:szCs w:val="20"/>
              </w:rPr>
            </w:pPr>
            <w:r w:rsidRPr="000141EA">
              <w:rPr>
                <w:color w:val="000000"/>
                <w:sz w:val="20"/>
                <w:szCs w:val="20"/>
              </w:rPr>
              <w:t>10.968,64</w:t>
            </w:r>
          </w:p>
        </w:tc>
      </w:tr>
      <w:tr w:rsidR="000E1BF7" w:rsidRPr="000141EA" w14:paraId="1535A9CF" w14:textId="77777777" w:rsidTr="00DF5C71">
        <w:trPr>
          <w:trHeight w:val="193"/>
        </w:trPr>
        <w:tc>
          <w:tcPr>
            <w:tcW w:w="1136" w:type="dxa"/>
            <w:vMerge/>
            <w:tcBorders>
              <w:top w:val="nil"/>
              <w:left w:val="single" w:sz="4" w:space="0" w:color="auto"/>
              <w:bottom w:val="single" w:sz="4" w:space="0" w:color="auto"/>
              <w:right w:val="single" w:sz="4" w:space="0" w:color="auto"/>
            </w:tcBorders>
            <w:vAlign w:val="center"/>
            <w:hideMark/>
          </w:tcPr>
          <w:p w14:paraId="479A9FEF" w14:textId="77777777" w:rsidR="000141EA" w:rsidRPr="000141EA" w:rsidRDefault="000141EA" w:rsidP="000141EA">
            <w:pPr>
              <w:rPr>
                <w:b/>
                <w:bCs/>
                <w:color w:val="000000"/>
                <w:sz w:val="20"/>
                <w:szCs w:val="20"/>
              </w:rPr>
            </w:pPr>
          </w:p>
        </w:tc>
        <w:tc>
          <w:tcPr>
            <w:tcW w:w="567" w:type="dxa"/>
            <w:tcBorders>
              <w:top w:val="nil"/>
              <w:left w:val="nil"/>
              <w:bottom w:val="single" w:sz="4" w:space="0" w:color="auto"/>
              <w:right w:val="single" w:sz="4" w:space="0" w:color="auto"/>
            </w:tcBorders>
            <w:shd w:val="clear" w:color="auto" w:fill="auto"/>
            <w:noWrap/>
            <w:vAlign w:val="center"/>
            <w:hideMark/>
          </w:tcPr>
          <w:p w14:paraId="11F65FF4" w14:textId="77777777" w:rsidR="000141EA" w:rsidRPr="000141EA" w:rsidRDefault="000141EA" w:rsidP="000141EA">
            <w:pPr>
              <w:jc w:val="center"/>
              <w:rPr>
                <w:color w:val="000000"/>
                <w:sz w:val="20"/>
                <w:szCs w:val="20"/>
              </w:rPr>
            </w:pPr>
            <w:r w:rsidRPr="000141EA">
              <w:rPr>
                <w:color w:val="000000"/>
                <w:sz w:val="20"/>
                <w:szCs w:val="20"/>
              </w:rPr>
              <w:t>3</w:t>
            </w:r>
          </w:p>
        </w:tc>
        <w:tc>
          <w:tcPr>
            <w:tcW w:w="3826" w:type="dxa"/>
            <w:tcBorders>
              <w:top w:val="nil"/>
              <w:left w:val="nil"/>
              <w:bottom w:val="single" w:sz="4" w:space="0" w:color="auto"/>
              <w:right w:val="single" w:sz="4" w:space="0" w:color="auto"/>
            </w:tcBorders>
            <w:shd w:val="clear" w:color="auto" w:fill="auto"/>
            <w:vAlign w:val="center"/>
            <w:hideMark/>
          </w:tcPr>
          <w:p w14:paraId="33CBDC19" w14:textId="77777777" w:rsidR="000141EA" w:rsidRPr="000141EA" w:rsidRDefault="000141EA" w:rsidP="000141EA">
            <w:pPr>
              <w:rPr>
                <w:color w:val="000000"/>
                <w:sz w:val="20"/>
                <w:szCs w:val="20"/>
              </w:rPr>
            </w:pPr>
            <w:r w:rsidRPr="000141EA">
              <w:rPr>
                <w:color w:val="000000"/>
                <w:sz w:val="20"/>
                <w:szCs w:val="20"/>
              </w:rPr>
              <w:t>FILTRU COMBUSTIBIL</w:t>
            </w:r>
          </w:p>
        </w:tc>
        <w:tc>
          <w:tcPr>
            <w:tcW w:w="803" w:type="dxa"/>
            <w:tcBorders>
              <w:top w:val="nil"/>
              <w:left w:val="nil"/>
              <w:bottom w:val="single" w:sz="4" w:space="0" w:color="auto"/>
              <w:right w:val="single" w:sz="4" w:space="0" w:color="auto"/>
            </w:tcBorders>
            <w:shd w:val="clear" w:color="auto" w:fill="auto"/>
            <w:vAlign w:val="center"/>
            <w:hideMark/>
          </w:tcPr>
          <w:p w14:paraId="2EC7775C" w14:textId="77777777" w:rsidR="000141EA" w:rsidRPr="000141EA" w:rsidRDefault="000141EA" w:rsidP="000141EA">
            <w:pPr>
              <w:jc w:val="center"/>
              <w:rPr>
                <w:color w:val="000000"/>
                <w:sz w:val="20"/>
                <w:szCs w:val="20"/>
              </w:rPr>
            </w:pPr>
            <w:proofErr w:type="spellStart"/>
            <w:r w:rsidRPr="000141EA">
              <w:rPr>
                <w:color w:val="000000"/>
                <w:sz w:val="20"/>
                <w:szCs w:val="20"/>
              </w:rPr>
              <w:t>buc</w:t>
            </w:r>
            <w:proofErr w:type="spellEnd"/>
          </w:p>
        </w:tc>
        <w:tc>
          <w:tcPr>
            <w:tcW w:w="1135" w:type="dxa"/>
            <w:tcBorders>
              <w:top w:val="nil"/>
              <w:left w:val="nil"/>
              <w:bottom w:val="nil"/>
              <w:right w:val="nil"/>
            </w:tcBorders>
            <w:shd w:val="clear" w:color="auto" w:fill="auto"/>
            <w:noWrap/>
            <w:vAlign w:val="bottom"/>
            <w:hideMark/>
          </w:tcPr>
          <w:p w14:paraId="353ADAD1" w14:textId="77777777" w:rsidR="000141EA" w:rsidRPr="000141EA" w:rsidRDefault="000141EA" w:rsidP="000141EA">
            <w:pPr>
              <w:jc w:val="right"/>
              <w:rPr>
                <w:color w:val="000000"/>
                <w:sz w:val="20"/>
                <w:szCs w:val="20"/>
              </w:rPr>
            </w:pPr>
            <w:r w:rsidRPr="000141EA">
              <w:rPr>
                <w:color w:val="000000"/>
                <w:sz w:val="20"/>
                <w:szCs w:val="20"/>
              </w:rPr>
              <w:t>140,00</w:t>
            </w:r>
          </w:p>
        </w:tc>
        <w:tc>
          <w:tcPr>
            <w:tcW w:w="905" w:type="dxa"/>
            <w:tcBorders>
              <w:top w:val="nil"/>
              <w:left w:val="single" w:sz="4" w:space="0" w:color="auto"/>
              <w:bottom w:val="single" w:sz="4" w:space="0" w:color="auto"/>
              <w:right w:val="single" w:sz="4" w:space="0" w:color="auto"/>
            </w:tcBorders>
            <w:shd w:val="clear" w:color="auto" w:fill="auto"/>
            <w:vAlign w:val="center"/>
            <w:hideMark/>
          </w:tcPr>
          <w:p w14:paraId="2DE947F6" w14:textId="77777777" w:rsidR="000141EA" w:rsidRPr="000141EA" w:rsidRDefault="000141EA" w:rsidP="000141EA">
            <w:pPr>
              <w:jc w:val="center"/>
              <w:rPr>
                <w:color w:val="000000"/>
                <w:sz w:val="20"/>
                <w:szCs w:val="20"/>
              </w:rPr>
            </w:pPr>
            <w:r w:rsidRPr="000141EA">
              <w:rPr>
                <w:color w:val="000000"/>
                <w:sz w:val="20"/>
                <w:szCs w:val="20"/>
              </w:rPr>
              <w:t>16</w:t>
            </w:r>
          </w:p>
        </w:tc>
        <w:tc>
          <w:tcPr>
            <w:tcW w:w="1395" w:type="dxa"/>
            <w:tcBorders>
              <w:top w:val="nil"/>
              <w:left w:val="nil"/>
              <w:bottom w:val="single" w:sz="4" w:space="0" w:color="auto"/>
              <w:right w:val="single" w:sz="4" w:space="0" w:color="auto"/>
            </w:tcBorders>
            <w:shd w:val="clear" w:color="auto" w:fill="auto"/>
            <w:vAlign w:val="center"/>
            <w:hideMark/>
          </w:tcPr>
          <w:p w14:paraId="697A7F82" w14:textId="77777777" w:rsidR="000141EA" w:rsidRPr="000141EA" w:rsidRDefault="000141EA" w:rsidP="000141EA">
            <w:pPr>
              <w:jc w:val="right"/>
              <w:rPr>
                <w:color w:val="000000"/>
                <w:sz w:val="20"/>
                <w:szCs w:val="20"/>
              </w:rPr>
            </w:pPr>
            <w:r w:rsidRPr="000141EA">
              <w:rPr>
                <w:color w:val="000000"/>
                <w:sz w:val="20"/>
                <w:szCs w:val="20"/>
              </w:rPr>
              <w:t>2.240,00</w:t>
            </w:r>
          </w:p>
        </w:tc>
        <w:tc>
          <w:tcPr>
            <w:tcW w:w="1121" w:type="dxa"/>
            <w:tcBorders>
              <w:top w:val="nil"/>
              <w:left w:val="nil"/>
              <w:bottom w:val="single" w:sz="4" w:space="0" w:color="auto"/>
              <w:right w:val="single" w:sz="4" w:space="0" w:color="auto"/>
            </w:tcBorders>
            <w:shd w:val="clear" w:color="auto" w:fill="auto"/>
            <w:vAlign w:val="center"/>
            <w:hideMark/>
          </w:tcPr>
          <w:p w14:paraId="1B7A8196" w14:textId="77777777" w:rsidR="000141EA" w:rsidRPr="000141EA" w:rsidRDefault="000141EA" w:rsidP="000141EA">
            <w:pPr>
              <w:jc w:val="right"/>
              <w:rPr>
                <w:color w:val="000000"/>
                <w:sz w:val="20"/>
                <w:szCs w:val="20"/>
              </w:rPr>
            </w:pPr>
            <w:r w:rsidRPr="000141EA">
              <w:rPr>
                <w:color w:val="000000"/>
                <w:sz w:val="20"/>
                <w:szCs w:val="20"/>
              </w:rPr>
              <w:t>2,50</w:t>
            </w:r>
          </w:p>
        </w:tc>
        <w:tc>
          <w:tcPr>
            <w:tcW w:w="1134" w:type="dxa"/>
            <w:tcBorders>
              <w:top w:val="nil"/>
              <w:left w:val="nil"/>
              <w:bottom w:val="single" w:sz="4" w:space="0" w:color="auto"/>
              <w:right w:val="single" w:sz="4" w:space="0" w:color="auto"/>
            </w:tcBorders>
            <w:shd w:val="clear" w:color="auto" w:fill="auto"/>
            <w:noWrap/>
            <w:vAlign w:val="center"/>
            <w:hideMark/>
          </w:tcPr>
          <w:p w14:paraId="45CA056C" w14:textId="77777777" w:rsidR="000141EA" w:rsidRPr="000141EA" w:rsidRDefault="000141EA" w:rsidP="000141EA">
            <w:pPr>
              <w:jc w:val="right"/>
              <w:rPr>
                <w:color w:val="000000"/>
                <w:sz w:val="20"/>
                <w:szCs w:val="20"/>
              </w:rPr>
            </w:pPr>
            <w:r w:rsidRPr="000141EA">
              <w:rPr>
                <w:color w:val="000000"/>
                <w:sz w:val="20"/>
                <w:szCs w:val="20"/>
              </w:rPr>
              <w:t>142,00</w:t>
            </w:r>
          </w:p>
        </w:tc>
        <w:tc>
          <w:tcPr>
            <w:tcW w:w="1417" w:type="dxa"/>
            <w:tcBorders>
              <w:top w:val="nil"/>
              <w:left w:val="nil"/>
              <w:bottom w:val="single" w:sz="4" w:space="0" w:color="auto"/>
              <w:right w:val="single" w:sz="4" w:space="0" w:color="auto"/>
            </w:tcBorders>
            <w:shd w:val="clear" w:color="auto" w:fill="auto"/>
            <w:noWrap/>
            <w:vAlign w:val="center"/>
            <w:hideMark/>
          </w:tcPr>
          <w:p w14:paraId="723EE755" w14:textId="77777777" w:rsidR="000141EA" w:rsidRPr="000141EA" w:rsidRDefault="000141EA" w:rsidP="000141EA">
            <w:pPr>
              <w:jc w:val="right"/>
              <w:rPr>
                <w:color w:val="000000"/>
                <w:sz w:val="20"/>
                <w:szCs w:val="20"/>
              </w:rPr>
            </w:pPr>
            <w:r w:rsidRPr="000141EA">
              <w:rPr>
                <w:color w:val="000000"/>
                <w:sz w:val="20"/>
                <w:szCs w:val="20"/>
              </w:rPr>
              <w:t>355,00</w:t>
            </w:r>
          </w:p>
        </w:tc>
        <w:tc>
          <w:tcPr>
            <w:tcW w:w="1418" w:type="dxa"/>
            <w:tcBorders>
              <w:top w:val="nil"/>
              <w:left w:val="nil"/>
              <w:bottom w:val="single" w:sz="4" w:space="0" w:color="auto"/>
              <w:right w:val="single" w:sz="4" w:space="0" w:color="auto"/>
            </w:tcBorders>
            <w:shd w:val="clear" w:color="auto" w:fill="auto"/>
            <w:noWrap/>
            <w:vAlign w:val="center"/>
            <w:hideMark/>
          </w:tcPr>
          <w:p w14:paraId="723DA5AE" w14:textId="77777777" w:rsidR="000141EA" w:rsidRPr="000141EA" w:rsidRDefault="000141EA" w:rsidP="000141EA">
            <w:pPr>
              <w:jc w:val="right"/>
              <w:rPr>
                <w:color w:val="000000"/>
                <w:sz w:val="20"/>
                <w:szCs w:val="20"/>
              </w:rPr>
            </w:pPr>
            <w:r w:rsidRPr="000141EA">
              <w:rPr>
                <w:color w:val="000000"/>
                <w:sz w:val="20"/>
                <w:szCs w:val="20"/>
              </w:rPr>
              <w:t>5.680,00</w:t>
            </w:r>
          </w:p>
        </w:tc>
        <w:tc>
          <w:tcPr>
            <w:tcW w:w="1417" w:type="dxa"/>
            <w:tcBorders>
              <w:top w:val="nil"/>
              <w:left w:val="nil"/>
              <w:bottom w:val="single" w:sz="4" w:space="0" w:color="auto"/>
              <w:right w:val="single" w:sz="4" w:space="0" w:color="auto"/>
            </w:tcBorders>
            <w:shd w:val="clear" w:color="auto" w:fill="auto"/>
            <w:noWrap/>
            <w:vAlign w:val="center"/>
            <w:hideMark/>
          </w:tcPr>
          <w:p w14:paraId="420A0384" w14:textId="77777777" w:rsidR="000141EA" w:rsidRPr="000141EA" w:rsidRDefault="000141EA" w:rsidP="000141EA">
            <w:pPr>
              <w:jc w:val="right"/>
              <w:rPr>
                <w:color w:val="000000"/>
                <w:sz w:val="20"/>
                <w:szCs w:val="20"/>
              </w:rPr>
            </w:pPr>
            <w:r w:rsidRPr="000141EA">
              <w:rPr>
                <w:color w:val="000000"/>
                <w:sz w:val="20"/>
                <w:szCs w:val="20"/>
              </w:rPr>
              <w:t>7.920,00</w:t>
            </w:r>
          </w:p>
        </w:tc>
      </w:tr>
      <w:tr w:rsidR="000E1BF7" w:rsidRPr="000141EA" w14:paraId="40A33F3D" w14:textId="77777777" w:rsidTr="00B07608">
        <w:trPr>
          <w:trHeight w:val="300"/>
        </w:trPr>
        <w:tc>
          <w:tcPr>
            <w:tcW w:w="1136" w:type="dxa"/>
            <w:vMerge/>
            <w:tcBorders>
              <w:top w:val="nil"/>
              <w:left w:val="single" w:sz="4" w:space="0" w:color="auto"/>
              <w:bottom w:val="single" w:sz="4" w:space="0" w:color="auto"/>
              <w:right w:val="single" w:sz="4" w:space="0" w:color="auto"/>
            </w:tcBorders>
            <w:vAlign w:val="center"/>
            <w:hideMark/>
          </w:tcPr>
          <w:p w14:paraId="46C02F48" w14:textId="77777777" w:rsidR="000141EA" w:rsidRPr="000141EA" w:rsidRDefault="000141EA" w:rsidP="000141EA">
            <w:pPr>
              <w:rPr>
                <w:b/>
                <w:bCs/>
                <w:color w:val="000000"/>
                <w:sz w:val="20"/>
                <w:szCs w:val="20"/>
              </w:rPr>
            </w:pPr>
          </w:p>
        </w:tc>
        <w:tc>
          <w:tcPr>
            <w:tcW w:w="567" w:type="dxa"/>
            <w:tcBorders>
              <w:top w:val="nil"/>
              <w:left w:val="nil"/>
              <w:bottom w:val="single" w:sz="4" w:space="0" w:color="auto"/>
              <w:right w:val="single" w:sz="4" w:space="0" w:color="auto"/>
            </w:tcBorders>
            <w:shd w:val="clear" w:color="auto" w:fill="auto"/>
            <w:noWrap/>
            <w:vAlign w:val="center"/>
            <w:hideMark/>
          </w:tcPr>
          <w:p w14:paraId="55E2C920" w14:textId="77777777" w:rsidR="000141EA" w:rsidRPr="000141EA" w:rsidRDefault="000141EA" w:rsidP="000141EA">
            <w:pPr>
              <w:jc w:val="center"/>
              <w:rPr>
                <w:color w:val="000000"/>
                <w:sz w:val="20"/>
                <w:szCs w:val="20"/>
              </w:rPr>
            </w:pPr>
            <w:r w:rsidRPr="000141EA">
              <w:rPr>
                <w:color w:val="000000"/>
                <w:sz w:val="20"/>
                <w:szCs w:val="20"/>
              </w:rPr>
              <w:t>4</w:t>
            </w:r>
          </w:p>
        </w:tc>
        <w:tc>
          <w:tcPr>
            <w:tcW w:w="3826" w:type="dxa"/>
            <w:tcBorders>
              <w:top w:val="nil"/>
              <w:left w:val="nil"/>
              <w:bottom w:val="single" w:sz="4" w:space="0" w:color="auto"/>
              <w:right w:val="single" w:sz="4" w:space="0" w:color="auto"/>
            </w:tcBorders>
            <w:shd w:val="clear" w:color="auto" w:fill="auto"/>
            <w:vAlign w:val="center"/>
            <w:hideMark/>
          </w:tcPr>
          <w:p w14:paraId="784AC702" w14:textId="77777777" w:rsidR="000141EA" w:rsidRPr="000141EA" w:rsidRDefault="000141EA" w:rsidP="000141EA">
            <w:pPr>
              <w:rPr>
                <w:color w:val="000000"/>
                <w:sz w:val="20"/>
                <w:szCs w:val="20"/>
              </w:rPr>
            </w:pPr>
            <w:r w:rsidRPr="000141EA">
              <w:rPr>
                <w:color w:val="000000"/>
                <w:sz w:val="20"/>
                <w:szCs w:val="20"/>
              </w:rPr>
              <w:t>FILTRU HABITACLU</w:t>
            </w:r>
          </w:p>
        </w:tc>
        <w:tc>
          <w:tcPr>
            <w:tcW w:w="803" w:type="dxa"/>
            <w:tcBorders>
              <w:top w:val="nil"/>
              <w:left w:val="nil"/>
              <w:bottom w:val="single" w:sz="4" w:space="0" w:color="auto"/>
              <w:right w:val="single" w:sz="4" w:space="0" w:color="auto"/>
            </w:tcBorders>
            <w:shd w:val="clear" w:color="auto" w:fill="auto"/>
            <w:vAlign w:val="center"/>
            <w:hideMark/>
          </w:tcPr>
          <w:p w14:paraId="67C197A1" w14:textId="77777777" w:rsidR="000141EA" w:rsidRPr="000141EA" w:rsidRDefault="000141EA" w:rsidP="000141EA">
            <w:pPr>
              <w:jc w:val="center"/>
              <w:rPr>
                <w:color w:val="000000"/>
                <w:sz w:val="20"/>
                <w:szCs w:val="20"/>
              </w:rPr>
            </w:pPr>
            <w:proofErr w:type="spellStart"/>
            <w:r w:rsidRPr="000141EA">
              <w:rPr>
                <w:color w:val="000000"/>
                <w:sz w:val="20"/>
                <w:szCs w:val="20"/>
              </w:rPr>
              <w:t>buc</w:t>
            </w:r>
            <w:proofErr w:type="spellEnd"/>
          </w:p>
        </w:tc>
        <w:tc>
          <w:tcPr>
            <w:tcW w:w="1135" w:type="dxa"/>
            <w:tcBorders>
              <w:top w:val="single" w:sz="4" w:space="0" w:color="auto"/>
              <w:left w:val="nil"/>
              <w:bottom w:val="single" w:sz="4" w:space="0" w:color="auto"/>
              <w:right w:val="single" w:sz="4" w:space="0" w:color="auto"/>
            </w:tcBorders>
            <w:shd w:val="clear" w:color="auto" w:fill="auto"/>
            <w:vAlign w:val="center"/>
            <w:hideMark/>
          </w:tcPr>
          <w:p w14:paraId="08E2D7BB" w14:textId="77777777" w:rsidR="000141EA" w:rsidRPr="000141EA" w:rsidRDefault="000141EA" w:rsidP="000141EA">
            <w:pPr>
              <w:jc w:val="right"/>
              <w:rPr>
                <w:color w:val="000000"/>
                <w:sz w:val="20"/>
                <w:szCs w:val="20"/>
              </w:rPr>
            </w:pPr>
            <w:r w:rsidRPr="000141EA">
              <w:rPr>
                <w:color w:val="000000"/>
                <w:sz w:val="20"/>
                <w:szCs w:val="20"/>
              </w:rPr>
              <w:t>70,00</w:t>
            </w:r>
          </w:p>
        </w:tc>
        <w:tc>
          <w:tcPr>
            <w:tcW w:w="905" w:type="dxa"/>
            <w:tcBorders>
              <w:top w:val="nil"/>
              <w:left w:val="nil"/>
              <w:bottom w:val="single" w:sz="4" w:space="0" w:color="auto"/>
              <w:right w:val="single" w:sz="4" w:space="0" w:color="auto"/>
            </w:tcBorders>
            <w:shd w:val="clear" w:color="auto" w:fill="auto"/>
            <w:vAlign w:val="center"/>
            <w:hideMark/>
          </w:tcPr>
          <w:p w14:paraId="017AC50E" w14:textId="77777777" w:rsidR="000141EA" w:rsidRPr="000141EA" w:rsidRDefault="000141EA" w:rsidP="000141EA">
            <w:pPr>
              <w:jc w:val="center"/>
              <w:rPr>
                <w:color w:val="000000"/>
                <w:sz w:val="20"/>
                <w:szCs w:val="20"/>
              </w:rPr>
            </w:pPr>
            <w:r w:rsidRPr="000141EA">
              <w:rPr>
                <w:color w:val="000000"/>
                <w:sz w:val="20"/>
                <w:szCs w:val="20"/>
              </w:rPr>
              <w:t>16</w:t>
            </w:r>
          </w:p>
        </w:tc>
        <w:tc>
          <w:tcPr>
            <w:tcW w:w="1395" w:type="dxa"/>
            <w:tcBorders>
              <w:top w:val="nil"/>
              <w:left w:val="nil"/>
              <w:bottom w:val="single" w:sz="4" w:space="0" w:color="auto"/>
              <w:right w:val="single" w:sz="4" w:space="0" w:color="auto"/>
            </w:tcBorders>
            <w:shd w:val="clear" w:color="auto" w:fill="auto"/>
            <w:vAlign w:val="center"/>
            <w:hideMark/>
          </w:tcPr>
          <w:p w14:paraId="5DE64C54" w14:textId="77777777" w:rsidR="000141EA" w:rsidRPr="000141EA" w:rsidRDefault="000141EA" w:rsidP="000141EA">
            <w:pPr>
              <w:jc w:val="right"/>
              <w:rPr>
                <w:color w:val="000000"/>
                <w:sz w:val="20"/>
                <w:szCs w:val="20"/>
              </w:rPr>
            </w:pPr>
            <w:r w:rsidRPr="000141EA">
              <w:rPr>
                <w:color w:val="000000"/>
                <w:sz w:val="20"/>
                <w:szCs w:val="20"/>
              </w:rPr>
              <w:t>1.120,00</w:t>
            </w:r>
          </w:p>
        </w:tc>
        <w:tc>
          <w:tcPr>
            <w:tcW w:w="1121" w:type="dxa"/>
            <w:tcBorders>
              <w:top w:val="nil"/>
              <w:left w:val="nil"/>
              <w:bottom w:val="single" w:sz="4" w:space="0" w:color="auto"/>
              <w:right w:val="single" w:sz="4" w:space="0" w:color="auto"/>
            </w:tcBorders>
            <w:shd w:val="clear" w:color="auto" w:fill="auto"/>
            <w:vAlign w:val="center"/>
            <w:hideMark/>
          </w:tcPr>
          <w:p w14:paraId="670B0CBA" w14:textId="77777777" w:rsidR="000141EA" w:rsidRPr="000141EA" w:rsidRDefault="000141EA" w:rsidP="000141EA">
            <w:pPr>
              <w:jc w:val="right"/>
              <w:rPr>
                <w:color w:val="000000"/>
                <w:sz w:val="20"/>
                <w:szCs w:val="20"/>
              </w:rPr>
            </w:pPr>
            <w:r w:rsidRPr="000141EA">
              <w:rPr>
                <w:color w:val="000000"/>
                <w:sz w:val="20"/>
                <w:szCs w:val="20"/>
              </w:rPr>
              <w:t>4,55</w:t>
            </w:r>
          </w:p>
        </w:tc>
        <w:tc>
          <w:tcPr>
            <w:tcW w:w="1134" w:type="dxa"/>
            <w:tcBorders>
              <w:top w:val="nil"/>
              <w:left w:val="nil"/>
              <w:bottom w:val="single" w:sz="4" w:space="0" w:color="auto"/>
              <w:right w:val="single" w:sz="4" w:space="0" w:color="auto"/>
            </w:tcBorders>
            <w:shd w:val="clear" w:color="auto" w:fill="auto"/>
            <w:noWrap/>
            <w:vAlign w:val="center"/>
            <w:hideMark/>
          </w:tcPr>
          <w:p w14:paraId="2DF43B8D" w14:textId="77777777" w:rsidR="000141EA" w:rsidRPr="000141EA" w:rsidRDefault="000141EA" w:rsidP="000141EA">
            <w:pPr>
              <w:jc w:val="right"/>
              <w:rPr>
                <w:color w:val="000000"/>
                <w:sz w:val="20"/>
                <w:szCs w:val="20"/>
              </w:rPr>
            </w:pPr>
            <w:r w:rsidRPr="000141EA">
              <w:rPr>
                <w:color w:val="000000"/>
                <w:sz w:val="20"/>
                <w:szCs w:val="20"/>
              </w:rPr>
              <w:t>142,00</w:t>
            </w:r>
          </w:p>
        </w:tc>
        <w:tc>
          <w:tcPr>
            <w:tcW w:w="1417" w:type="dxa"/>
            <w:tcBorders>
              <w:top w:val="nil"/>
              <w:left w:val="nil"/>
              <w:bottom w:val="single" w:sz="4" w:space="0" w:color="auto"/>
              <w:right w:val="single" w:sz="4" w:space="0" w:color="auto"/>
            </w:tcBorders>
            <w:shd w:val="clear" w:color="auto" w:fill="auto"/>
            <w:noWrap/>
            <w:vAlign w:val="center"/>
            <w:hideMark/>
          </w:tcPr>
          <w:p w14:paraId="0D9D4CFE" w14:textId="77777777" w:rsidR="000141EA" w:rsidRPr="000141EA" w:rsidRDefault="000141EA" w:rsidP="000141EA">
            <w:pPr>
              <w:jc w:val="right"/>
              <w:rPr>
                <w:color w:val="000000"/>
                <w:sz w:val="20"/>
                <w:szCs w:val="20"/>
              </w:rPr>
            </w:pPr>
            <w:r w:rsidRPr="000141EA">
              <w:rPr>
                <w:color w:val="000000"/>
                <w:sz w:val="20"/>
                <w:szCs w:val="20"/>
              </w:rPr>
              <w:t>646,10</w:t>
            </w:r>
          </w:p>
        </w:tc>
        <w:tc>
          <w:tcPr>
            <w:tcW w:w="1418" w:type="dxa"/>
            <w:tcBorders>
              <w:top w:val="nil"/>
              <w:left w:val="nil"/>
              <w:bottom w:val="single" w:sz="4" w:space="0" w:color="auto"/>
              <w:right w:val="single" w:sz="4" w:space="0" w:color="auto"/>
            </w:tcBorders>
            <w:shd w:val="clear" w:color="auto" w:fill="auto"/>
            <w:noWrap/>
            <w:vAlign w:val="center"/>
            <w:hideMark/>
          </w:tcPr>
          <w:p w14:paraId="669F6BA9" w14:textId="77777777" w:rsidR="000141EA" w:rsidRPr="000141EA" w:rsidRDefault="000141EA" w:rsidP="000141EA">
            <w:pPr>
              <w:jc w:val="right"/>
              <w:rPr>
                <w:color w:val="000000"/>
                <w:sz w:val="20"/>
                <w:szCs w:val="20"/>
              </w:rPr>
            </w:pPr>
            <w:r w:rsidRPr="000141EA">
              <w:rPr>
                <w:color w:val="000000"/>
                <w:sz w:val="20"/>
                <w:szCs w:val="20"/>
              </w:rPr>
              <w:t>10.337,60</w:t>
            </w:r>
          </w:p>
        </w:tc>
        <w:tc>
          <w:tcPr>
            <w:tcW w:w="1417" w:type="dxa"/>
            <w:tcBorders>
              <w:top w:val="nil"/>
              <w:left w:val="nil"/>
              <w:bottom w:val="single" w:sz="4" w:space="0" w:color="auto"/>
              <w:right w:val="single" w:sz="4" w:space="0" w:color="auto"/>
            </w:tcBorders>
            <w:shd w:val="clear" w:color="auto" w:fill="auto"/>
            <w:noWrap/>
            <w:vAlign w:val="center"/>
            <w:hideMark/>
          </w:tcPr>
          <w:p w14:paraId="0CF225DD" w14:textId="77777777" w:rsidR="000141EA" w:rsidRPr="000141EA" w:rsidRDefault="000141EA" w:rsidP="000141EA">
            <w:pPr>
              <w:jc w:val="right"/>
              <w:rPr>
                <w:color w:val="000000"/>
                <w:sz w:val="20"/>
                <w:szCs w:val="20"/>
              </w:rPr>
            </w:pPr>
            <w:r w:rsidRPr="000141EA">
              <w:rPr>
                <w:color w:val="000000"/>
                <w:sz w:val="20"/>
                <w:szCs w:val="20"/>
              </w:rPr>
              <w:t>11.457,60</w:t>
            </w:r>
          </w:p>
        </w:tc>
      </w:tr>
      <w:tr w:rsidR="000E1BF7" w:rsidRPr="000141EA" w14:paraId="71058494" w14:textId="77777777" w:rsidTr="00DF5C71">
        <w:trPr>
          <w:trHeight w:val="73"/>
        </w:trPr>
        <w:tc>
          <w:tcPr>
            <w:tcW w:w="1136" w:type="dxa"/>
            <w:vMerge/>
            <w:tcBorders>
              <w:top w:val="nil"/>
              <w:left w:val="single" w:sz="4" w:space="0" w:color="auto"/>
              <w:bottom w:val="single" w:sz="4" w:space="0" w:color="auto"/>
              <w:right w:val="single" w:sz="4" w:space="0" w:color="auto"/>
            </w:tcBorders>
            <w:vAlign w:val="center"/>
            <w:hideMark/>
          </w:tcPr>
          <w:p w14:paraId="51BDEA97" w14:textId="77777777" w:rsidR="000141EA" w:rsidRPr="000141EA" w:rsidRDefault="000141EA" w:rsidP="000141EA">
            <w:pPr>
              <w:rPr>
                <w:b/>
                <w:bCs/>
                <w:color w:val="000000"/>
                <w:sz w:val="20"/>
                <w:szCs w:val="20"/>
              </w:rPr>
            </w:pPr>
          </w:p>
        </w:tc>
        <w:tc>
          <w:tcPr>
            <w:tcW w:w="567" w:type="dxa"/>
            <w:tcBorders>
              <w:top w:val="nil"/>
              <w:left w:val="nil"/>
              <w:bottom w:val="single" w:sz="4" w:space="0" w:color="auto"/>
              <w:right w:val="single" w:sz="4" w:space="0" w:color="auto"/>
            </w:tcBorders>
            <w:shd w:val="clear" w:color="auto" w:fill="auto"/>
            <w:noWrap/>
            <w:vAlign w:val="center"/>
            <w:hideMark/>
          </w:tcPr>
          <w:p w14:paraId="7DDD7E1D" w14:textId="77777777" w:rsidR="000141EA" w:rsidRPr="000141EA" w:rsidRDefault="000141EA" w:rsidP="000141EA">
            <w:pPr>
              <w:jc w:val="center"/>
              <w:rPr>
                <w:color w:val="000000"/>
                <w:sz w:val="20"/>
                <w:szCs w:val="20"/>
              </w:rPr>
            </w:pPr>
            <w:r w:rsidRPr="000141EA">
              <w:rPr>
                <w:color w:val="000000"/>
                <w:sz w:val="20"/>
                <w:szCs w:val="20"/>
              </w:rPr>
              <w:t>5</w:t>
            </w:r>
          </w:p>
        </w:tc>
        <w:tc>
          <w:tcPr>
            <w:tcW w:w="3826" w:type="dxa"/>
            <w:tcBorders>
              <w:top w:val="nil"/>
              <w:left w:val="nil"/>
              <w:bottom w:val="single" w:sz="4" w:space="0" w:color="auto"/>
              <w:right w:val="single" w:sz="4" w:space="0" w:color="auto"/>
            </w:tcBorders>
            <w:shd w:val="clear" w:color="auto" w:fill="auto"/>
            <w:vAlign w:val="center"/>
            <w:hideMark/>
          </w:tcPr>
          <w:p w14:paraId="353C27E1" w14:textId="77777777" w:rsidR="000141EA" w:rsidRPr="000141EA" w:rsidRDefault="000141EA" w:rsidP="000141EA">
            <w:pPr>
              <w:rPr>
                <w:color w:val="000000"/>
                <w:sz w:val="20"/>
                <w:szCs w:val="20"/>
              </w:rPr>
            </w:pPr>
            <w:r w:rsidRPr="000141EA">
              <w:rPr>
                <w:color w:val="000000"/>
                <w:sz w:val="20"/>
                <w:szCs w:val="20"/>
              </w:rPr>
              <w:t xml:space="preserve">AMORTIZOR FATA  </w:t>
            </w:r>
          </w:p>
        </w:tc>
        <w:tc>
          <w:tcPr>
            <w:tcW w:w="803" w:type="dxa"/>
            <w:tcBorders>
              <w:top w:val="nil"/>
              <w:left w:val="nil"/>
              <w:bottom w:val="single" w:sz="4" w:space="0" w:color="auto"/>
              <w:right w:val="single" w:sz="4" w:space="0" w:color="auto"/>
            </w:tcBorders>
            <w:shd w:val="clear" w:color="auto" w:fill="auto"/>
            <w:vAlign w:val="center"/>
            <w:hideMark/>
          </w:tcPr>
          <w:p w14:paraId="5FD2BAA1" w14:textId="77777777" w:rsidR="000141EA" w:rsidRPr="000141EA" w:rsidRDefault="000141EA" w:rsidP="000141EA">
            <w:pPr>
              <w:jc w:val="center"/>
              <w:rPr>
                <w:color w:val="000000"/>
                <w:sz w:val="20"/>
                <w:szCs w:val="20"/>
              </w:rPr>
            </w:pPr>
            <w:proofErr w:type="spellStart"/>
            <w:r w:rsidRPr="000141EA">
              <w:rPr>
                <w:color w:val="000000"/>
                <w:sz w:val="20"/>
                <w:szCs w:val="20"/>
              </w:rPr>
              <w:t>buc</w:t>
            </w:r>
            <w:proofErr w:type="spellEnd"/>
          </w:p>
        </w:tc>
        <w:tc>
          <w:tcPr>
            <w:tcW w:w="1135" w:type="dxa"/>
            <w:tcBorders>
              <w:top w:val="nil"/>
              <w:left w:val="nil"/>
              <w:bottom w:val="single" w:sz="4" w:space="0" w:color="auto"/>
              <w:right w:val="single" w:sz="4" w:space="0" w:color="auto"/>
            </w:tcBorders>
            <w:shd w:val="clear" w:color="auto" w:fill="auto"/>
            <w:vAlign w:val="center"/>
            <w:hideMark/>
          </w:tcPr>
          <w:p w14:paraId="324E8ECD" w14:textId="77777777" w:rsidR="000141EA" w:rsidRPr="000141EA" w:rsidRDefault="000141EA" w:rsidP="000141EA">
            <w:pPr>
              <w:jc w:val="right"/>
              <w:rPr>
                <w:color w:val="000000"/>
                <w:sz w:val="20"/>
                <w:szCs w:val="20"/>
              </w:rPr>
            </w:pPr>
            <w:r w:rsidRPr="000141EA">
              <w:rPr>
                <w:color w:val="000000"/>
                <w:sz w:val="20"/>
                <w:szCs w:val="20"/>
              </w:rPr>
              <w:t>500,00</w:t>
            </w:r>
          </w:p>
        </w:tc>
        <w:tc>
          <w:tcPr>
            <w:tcW w:w="905" w:type="dxa"/>
            <w:tcBorders>
              <w:top w:val="nil"/>
              <w:left w:val="nil"/>
              <w:bottom w:val="single" w:sz="4" w:space="0" w:color="auto"/>
              <w:right w:val="single" w:sz="4" w:space="0" w:color="auto"/>
            </w:tcBorders>
            <w:shd w:val="clear" w:color="auto" w:fill="auto"/>
            <w:vAlign w:val="center"/>
            <w:hideMark/>
          </w:tcPr>
          <w:p w14:paraId="0AC91FEC" w14:textId="77777777" w:rsidR="000141EA" w:rsidRPr="000141EA" w:rsidRDefault="000141EA" w:rsidP="000141EA">
            <w:pPr>
              <w:jc w:val="center"/>
              <w:rPr>
                <w:color w:val="000000"/>
                <w:sz w:val="20"/>
                <w:szCs w:val="20"/>
              </w:rPr>
            </w:pPr>
            <w:r w:rsidRPr="000141EA">
              <w:rPr>
                <w:color w:val="000000"/>
                <w:sz w:val="20"/>
                <w:szCs w:val="20"/>
              </w:rPr>
              <w:t>30</w:t>
            </w:r>
          </w:p>
        </w:tc>
        <w:tc>
          <w:tcPr>
            <w:tcW w:w="1395" w:type="dxa"/>
            <w:tcBorders>
              <w:top w:val="nil"/>
              <w:left w:val="nil"/>
              <w:bottom w:val="single" w:sz="4" w:space="0" w:color="auto"/>
              <w:right w:val="single" w:sz="4" w:space="0" w:color="auto"/>
            </w:tcBorders>
            <w:shd w:val="clear" w:color="auto" w:fill="auto"/>
            <w:vAlign w:val="center"/>
            <w:hideMark/>
          </w:tcPr>
          <w:p w14:paraId="60DA6538" w14:textId="77777777" w:rsidR="000141EA" w:rsidRPr="000141EA" w:rsidRDefault="000141EA" w:rsidP="000141EA">
            <w:pPr>
              <w:jc w:val="right"/>
              <w:rPr>
                <w:color w:val="000000"/>
                <w:sz w:val="20"/>
                <w:szCs w:val="20"/>
              </w:rPr>
            </w:pPr>
            <w:r w:rsidRPr="000141EA">
              <w:rPr>
                <w:color w:val="000000"/>
                <w:sz w:val="20"/>
                <w:szCs w:val="20"/>
              </w:rPr>
              <w:t>15.000,00</w:t>
            </w:r>
          </w:p>
        </w:tc>
        <w:tc>
          <w:tcPr>
            <w:tcW w:w="1121" w:type="dxa"/>
            <w:tcBorders>
              <w:top w:val="nil"/>
              <w:left w:val="nil"/>
              <w:bottom w:val="single" w:sz="4" w:space="0" w:color="auto"/>
              <w:right w:val="single" w:sz="4" w:space="0" w:color="auto"/>
            </w:tcBorders>
            <w:shd w:val="clear" w:color="auto" w:fill="auto"/>
            <w:vAlign w:val="center"/>
            <w:hideMark/>
          </w:tcPr>
          <w:p w14:paraId="3569EFEF" w14:textId="77777777" w:rsidR="000141EA" w:rsidRPr="000141EA" w:rsidRDefault="000141EA" w:rsidP="000141EA">
            <w:pPr>
              <w:jc w:val="right"/>
              <w:rPr>
                <w:color w:val="000000"/>
                <w:sz w:val="20"/>
                <w:szCs w:val="20"/>
              </w:rPr>
            </w:pPr>
            <w:r w:rsidRPr="000141EA">
              <w:rPr>
                <w:color w:val="000000"/>
                <w:sz w:val="20"/>
                <w:szCs w:val="20"/>
              </w:rPr>
              <w:t>3,74</w:t>
            </w:r>
          </w:p>
        </w:tc>
        <w:tc>
          <w:tcPr>
            <w:tcW w:w="1134" w:type="dxa"/>
            <w:tcBorders>
              <w:top w:val="nil"/>
              <w:left w:val="nil"/>
              <w:bottom w:val="single" w:sz="4" w:space="0" w:color="auto"/>
              <w:right w:val="single" w:sz="4" w:space="0" w:color="auto"/>
            </w:tcBorders>
            <w:shd w:val="clear" w:color="auto" w:fill="auto"/>
            <w:noWrap/>
            <w:vAlign w:val="center"/>
            <w:hideMark/>
          </w:tcPr>
          <w:p w14:paraId="3C266E74" w14:textId="77777777" w:rsidR="000141EA" w:rsidRPr="000141EA" w:rsidRDefault="000141EA" w:rsidP="000141EA">
            <w:pPr>
              <w:jc w:val="right"/>
              <w:rPr>
                <w:color w:val="000000"/>
                <w:sz w:val="20"/>
                <w:szCs w:val="20"/>
              </w:rPr>
            </w:pPr>
            <w:r w:rsidRPr="000141EA">
              <w:rPr>
                <w:color w:val="000000"/>
                <w:sz w:val="20"/>
                <w:szCs w:val="20"/>
              </w:rPr>
              <w:t>142,00</w:t>
            </w:r>
          </w:p>
        </w:tc>
        <w:tc>
          <w:tcPr>
            <w:tcW w:w="1417" w:type="dxa"/>
            <w:tcBorders>
              <w:top w:val="nil"/>
              <w:left w:val="nil"/>
              <w:bottom w:val="single" w:sz="4" w:space="0" w:color="auto"/>
              <w:right w:val="single" w:sz="4" w:space="0" w:color="auto"/>
            </w:tcBorders>
            <w:shd w:val="clear" w:color="auto" w:fill="auto"/>
            <w:noWrap/>
            <w:vAlign w:val="center"/>
            <w:hideMark/>
          </w:tcPr>
          <w:p w14:paraId="29682EAF" w14:textId="77777777" w:rsidR="000141EA" w:rsidRPr="000141EA" w:rsidRDefault="000141EA" w:rsidP="000141EA">
            <w:pPr>
              <w:jc w:val="right"/>
              <w:rPr>
                <w:color w:val="000000"/>
                <w:sz w:val="20"/>
                <w:szCs w:val="20"/>
              </w:rPr>
            </w:pPr>
            <w:r w:rsidRPr="000141EA">
              <w:rPr>
                <w:color w:val="000000"/>
                <w:sz w:val="20"/>
                <w:szCs w:val="20"/>
              </w:rPr>
              <w:t>531,08</w:t>
            </w:r>
          </w:p>
        </w:tc>
        <w:tc>
          <w:tcPr>
            <w:tcW w:w="1418" w:type="dxa"/>
            <w:tcBorders>
              <w:top w:val="nil"/>
              <w:left w:val="nil"/>
              <w:bottom w:val="single" w:sz="4" w:space="0" w:color="auto"/>
              <w:right w:val="single" w:sz="4" w:space="0" w:color="auto"/>
            </w:tcBorders>
            <w:shd w:val="clear" w:color="auto" w:fill="auto"/>
            <w:noWrap/>
            <w:vAlign w:val="center"/>
            <w:hideMark/>
          </w:tcPr>
          <w:p w14:paraId="1CD3C18C" w14:textId="77777777" w:rsidR="000141EA" w:rsidRPr="000141EA" w:rsidRDefault="000141EA" w:rsidP="000141EA">
            <w:pPr>
              <w:jc w:val="right"/>
              <w:rPr>
                <w:color w:val="000000"/>
                <w:sz w:val="20"/>
                <w:szCs w:val="20"/>
              </w:rPr>
            </w:pPr>
            <w:r w:rsidRPr="000141EA">
              <w:rPr>
                <w:color w:val="000000"/>
                <w:sz w:val="20"/>
                <w:szCs w:val="20"/>
              </w:rPr>
              <w:t>15.932,40</w:t>
            </w:r>
          </w:p>
        </w:tc>
        <w:tc>
          <w:tcPr>
            <w:tcW w:w="1417" w:type="dxa"/>
            <w:tcBorders>
              <w:top w:val="nil"/>
              <w:left w:val="nil"/>
              <w:bottom w:val="single" w:sz="4" w:space="0" w:color="auto"/>
              <w:right w:val="single" w:sz="4" w:space="0" w:color="auto"/>
            </w:tcBorders>
            <w:shd w:val="clear" w:color="auto" w:fill="auto"/>
            <w:noWrap/>
            <w:vAlign w:val="center"/>
            <w:hideMark/>
          </w:tcPr>
          <w:p w14:paraId="02B4E6C3" w14:textId="77777777" w:rsidR="000141EA" w:rsidRPr="000141EA" w:rsidRDefault="000141EA" w:rsidP="000141EA">
            <w:pPr>
              <w:jc w:val="right"/>
              <w:rPr>
                <w:color w:val="000000"/>
                <w:sz w:val="20"/>
                <w:szCs w:val="20"/>
              </w:rPr>
            </w:pPr>
            <w:r w:rsidRPr="000141EA">
              <w:rPr>
                <w:color w:val="000000"/>
                <w:sz w:val="20"/>
                <w:szCs w:val="20"/>
              </w:rPr>
              <w:t>30.932,40</w:t>
            </w:r>
          </w:p>
        </w:tc>
      </w:tr>
      <w:tr w:rsidR="000E1BF7" w:rsidRPr="000141EA" w14:paraId="2183CE99" w14:textId="77777777" w:rsidTr="00DF5C71">
        <w:trPr>
          <w:trHeight w:val="191"/>
        </w:trPr>
        <w:tc>
          <w:tcPr>
            <w:tcW w:w="1136" w:type="dxa"/>
            <w:vMerge/>
            <w:tcBorders>
              <w:top w:val="nil"/>
              <w:left w:val="single" w:sz="4" w:space="0" w:color="auto"/>
              <w:bottom w:val="single" w:sz="4" w:space="0" w:color="auto"/>
              <w:right w:val="single" w:sz="4" w:space="0" w:color="auto"/>
            </w:tcBorders>
            <w:vAlign w:val="center"/>
            <w:hideMark/>
          </w:tcPr>
          <w:p w14:paraId="7BBC1561" w14:textId="77777777" w:rsidR="000141EA" w:rsidRPr="000141EA" w:rsidRDefault="000141EA" w:rsidP="000141EA">
            <w:pPr>
              <w:rPr>
                <w:b/>
                <w:bCs/>
                <w:color w:val="000000"/>
                <w:sz w:val="20"/>
                <w:szCs w:val="20"/>
              </w:rPr>
            </w:pPr>
          </w:p>
        </w:tc>
        <w:tc>
          <w:tcPr>
            <w:tcW w:w="567" w:type="dxa"/>
            <w:tcBorders>
              <w:top w:val="nil"/>
              <w:left w:val="nil"/>
              <w:bottom w:val="single" w:sz="4" w:space="0" w:color="auto"/>
              <w:right w:val="single" w:sz="4" w:space="0" w:color="auto"/>
            </w:tcBorders>
            <w:shd w:val="clear" w:color="auto" w:fill="auto"/>
            <w:noWrap/>
            <w:vAlign w:val="center"/>
            <w:hideMark/>
          </w:tcPr>
          <w:p w14:paraId="798D257E" w14:textId="77777777" w:rsidR="000141EA" w:rsidRPr="000141EA" w:rsidRDefault="000141EA" w:rsidP="000141EA">
            <w:pPr>
              <w:jc w:val="center"/>
              <w:rPr>
                <w:color w:val="000000"/>
                <w:sz w:val="20"/>
                <w:szCs w:val="20"/>
              </w:rPr>
            </w:pPr>
            <w:r w:rsidRPr="000141EA">
              <w:rPr>
                <w:color w:val="000000"/>
                <w:sz w:val="20"/>
                <w:szCs w:val="20"/>
              </w:rPr>
              <w:t>6</w:t>
            </w:r>
          </w:p>
        </w:tc>
        <w:tc>
          <w:tcPr>
            <w:tcW w:w="3826" w:type="dxa"/>
            <w:tcBorders>
              <w:top w:val="nil"/>
              <w:left w:val="nil"/>
              <w:bottom w:val="single" w:sz="4" w:space="0" w:color="auto"/>
              <w:right w:val="single" w:sz="4" w:space="0" w:color="auto"/>
            </w:tcBorders>
            <w:shd w:val="clear" w:color="auto" w:fill="auto"/>
            <w:vAlign w:val="center"/>
            <w:hideMark/>
          </w:tcPr>
          <w:p w14:paraId="36E44B55" w14:textId="77777777" w:rsidR="000141EA" w:rsidRPr="000141EA" w:rsidRDefault="000141EA" w:rsidP="000141EA">
            <w:pPr>
              <w:rPr>
                <w:color w:val="000000"/>
                <w:sz w:val="20"/>
                <w:szCs w:val="20"/>
              </w:rPr>
            </w:pPr>
            <w:r w:rsidRPr="000141EA">
              <w:rPr>
                <w:color w:val="000000"/>
                <w:sz w:val="20"/>
                <w:szCs w:val="20"/>
              </w:rPr>
              <w:t xml:space="preserve">AMORTIZOR SPATE </w:t>
            </w:r>
          </w:p>
        </w:tc>
        <w:tc>
          <w:tcPr>
            <w:tcW w:w="803" w:type="dxa"/>
            <w:tcBorders>
              <w:top w:val="nil"/>
              <w:left w:val="nil"/>
              <w:bottom w:val="single" w:sz="4" w:space="0" w:color="auto"/>
              <w:right w:val="single" w:sz="4" w:space="0" w:color="auto"/>
            </w:tcBorders>
            <w:shd w:val="clear" w:color="auto" w:fill="auto"/>
            <w:vAlign w:val="center"/>
            <w:hideMark/>
          </w:tcPr>
          <w:p w14:paraId="6F2ADFC1" w14:textId="77777777" w:rsidR="000141EA" w:rsidRPr="000141EA" w:rsidRDefault="000141EA" w:rsidP="000141EA">
            <w:pPr>
              <w:jc w:val="center"/>
              <w:rPr>
                <w:color w:val="000000"/>
                <w:sz w:val="20"/>
                <w:szCs w:val="20"/>
              </w:rPr>
            </w:pPr>
            <w:proofErr w:type="spellStart"/>
            <w:r w:rsidRPr="000141EA">
              <w:rPr>
                <w:color w:val="000000"/>
                <w:sz w:val="20"/>
                <w:szCs w:val="20"/>
              </w:rPr>
              <w:t>buc</w:t>
            </w:r>
            <w:proofErr w:type="spellEnd"/>
          </w:p>
        </w:tc>
        <w:tc>
          <w:tcPr>
            <w:tcW w:w="1135" w:type="dxa"/>
            <w:tcBorders>
              <w:top w:val="nil"/>
              <w:left w:val="nil"/>
              <w:bottom w:val="single" w:sz="4" w:space="0" w:color="auto"/>
              <w:right w:val="single" w:sz="4" w:space="0" w:color="auto"/>
            </w:tcBorders>
            <w:shd w:val="clear" w:color="auto" w:fill="auto"/>
            <w:vAlign w:val="center"/>
            <w:hideMark/>
          </w:tcPr>
          <w:p w14:paraId="5AD6F42F" w14:textId="77777777" w:rsidR="000141EA" w:rsidRPr="000141EA" w:rsidRDefault="000141EA" w:rsidP="000141EA">
            <w:pPr>
              <w:jc w:val="right"/>
              <w:rPr>
                <w:color w:val="000000"/>
                <w:sz w:val="20"/>
                <w:szCs w:val="20"/>
              </w:rPr>
            </w:pPr>
            <w:r w:rsidRPr="000141EA">
              <w:rPr>
                <w:color w:val="000000"/>
                <w:sz w:val="20"/>
                <w:szCs w:val="20"/>
              </w:rPr>
              <w:t>510,00</w:t>
            </w:r>
          </w:p>
        </w:tc>
        <w:tc>
          <w:tcPr>
            <w:tcW w:w="905" w:type="dxa"/>
            <w:tcBorders>
              <w:top w:val="nil"/>
              <w:left w:val="nil"/>
              <w:bottom w:val="single" w:sz="4" w:space="0" w:color="auto"/>
              <w:right w:val="single" w:sz="4" w:space="0" w:color="auto"/>
            </w:tcBorders>
            <w:shd w:val="clear" w:color="auto" w:fill="auto"/>
            <w:vAlign w:val="center"/>
            <w:hideMark/>
          </w:tcPr>
          <w:p w14:paraId="03629FB2" w14:textId="77777777" w:rsidR="000141EA" w:rsidRPr="000141EA" w:rsidRDefault="000141EA" w:rsidP="000141EA">
            <w:pPr>
              <w:jc w:val="center"/>
              <w:rPr>
                <w:color w:val="000000"/>
                <w:sz w:val="20"/>
                <w:szCs w:val="20"/>
              </w:rPr>
            </w:pPr>
            <w:r w:rsidRPr="000141EA">
              <w:rPr>
                <w:color w:val="000000"/>
                <w:sz w:val="20"/>
                <w:szCs w:val="20"/>
              </w:rPr>
              <w:t>30</w:t>
            </w:r>
          </w:p>
        </w:tc>
        <w:tc>
          <w:tcPr>
            <w:tcW w:w="1395" w:type="dxa"/>
            <w:tcBorders>
              <w:top w:val="nil"/>
              <w:left w:val="nil"/>
              <w:bottom w:val="single" w:sz="4" w:space="0" w:color="auto"/>
              <w:right w:val="single" w:sz="4" w:space="0" w:color="auto"/>
            </w:tcBorders>
            <w:shd w:val="clear" w:color="auto" w:fill="auto"/>
            <w:vAlign w:val="center"/>
            <w:hideMark/>
          </w:tcPr>
          <w:p w14:paraId="7995235D" w14:textId="77777777" w:rsidR="000141EA" w:rsidRPr="000141EA" w:rsidRDefault="000141EA" w:rsidP="000141EA">
            <w:pPr>
              <w:jc w:val="right"/>
              <w:rPr>
                <w:color w:val="000000"/>
                <w:sz w:val="20"/>
                <w:szCs w:val="20"/>
              </w:rPr>
            </w:pPr>
            <w:r w:rsidRPr="000141EA">
              <w:rPr>
                <w:color w:val="000000"/>
                <w:sz w:val="20"/>
                <w:szCs w:val="20"/>
              </w:rPr>
              <w:t>15.300,00</w:t>
            </w:r>
          </w:p>
        </w:tc>
        <w:tc>
          <w:tcPr>
            <w:tcW w:w="1121" w:type="dxa"/>
            <w:tcBorders>
              <w:top w:val="nil"/>
              <w:left w:val="nil"/>
              <w:bottom w:val="single" w:sz="4" w:space="0" w:color="auto"/>
              <w:right w:val="single" w:sz="4" w:space="0" w:color="auto"/>
            </w:tcBorders>
            <w:shd w:val="clear" w:color="auto" w:fill="auto"/>
            <w:vAlign w:val="center"/>
            <w:hideMark/>
          </w:tcPr>
          <w:p w14:paraId="697A8D5C" w14:textId="77777777" w:rsidR="000141EA" w:rsidRPr="000141EA" w:rsidRDefault="000141EA" w:rsidP="000141EA">
            <w:pPr>
              <w:jc w:val="right"/>
              <w:rPr>
                <w:color w:val="000000"/>
                <w:sz w:val="20"/>
                <w:szCs w:val="20"/>
              </w:rPr>
            </w:pPr>
            <w:r w:rsidRPr="000141EA">
              <w:rPr>
                <w:color w:val="000000"/>
                <w:sz w:val="20"/>
                <w:szCs w:val="20"/>
              </w:rPr>
              <w:t>4,10</w:t>
            </w:r>
          </w:p>
        </w:tc>
        <w:tc>
          <w:tcPr>
            <w:tcW w:w="1134" w:type="dxa"/>
            <w:tcBorders>
              <w:top w:val="nil"/>
              <w:left w:val="nil"/>
              <w:bottom w:val="single" w:sz="4" w:space="0" w:color="auto"/>
              <w:right w:val="single" w:sz="4" w:space="0" w:color="auto"/>
            </w:tcBorders>
            <w:shd w:val="clear" w:color="auto" w:fill="auto"/>
            <w:noWrap/>
            <w:vAlign w:val="center"/>
            <w:hideMark/>
          </w:tcPr>
          <w:p w14:paraId="1D8DF5E4" w14:textId="77777777" w:rsidR="000141EA" w:rsidRPr="000141EA" w:rsidRDefault="000141EA" w:rsidP="000141EA">
            <w:pPr>
              <w:jc w:val="right"/>
              <w:rPr>
                <w:color w:val="000000"/>
                <w:sz w:val="20"/>
                <w:szCs w:val="20"/>
              </w:rPr>
            </w:pPr>
            <w:r w:rsidRPr="000141EA">
              <w:rPr>
                <w:color w:val="000000"/>
                <w:sz w:val="20"/>
                <w:szCs w:val="20"/>
              </w:rPr>
              <w:t>142,00</w:t>
            </w:r>
          </w:p>
        </w:tc>
        <w:tc>
          <w:tcPr>
            <w:tcW w:w="1417" w:type="dxa"/>
            <w:tcBorders>
              <w:top w:val="nil"/>
              <w:left w:val="nil"/>
              <w:bottom w:val="single" w:sz="4" w:space="0" w:color="auto"/>
              <w:right w:val="single" w:sz="4" w:space="0" w:color="auto"/>
            </w:tcBorders>
            <w:shd w:val="clear" w:color="auto" w:fill="auto"/>
            <w:noWrap/>
            <w:vAlign w:val="center"/>
            <w:hideMark/>
          </w:tcPr>
          <w:p w14:paraId="6A1EDBC8" w14:textId="77777777" w:rsidR="000141EA" w:rsidRPr="000141EA" w:rsidRDefault="000141EA" w:rsidP="000141EA">
            <w:pPr>
              <w:jc w:val="right"/>
              <w:rPr>
                <w:color w:val="000000"/>
                <w:sz w:val="20"/>
                <w:szCs w:val="20"/>
              </w:rPr>
            </w:pPr>
            <w:r w:rsidRPr="000141EA">
              <w:rPr>
                <w:color w:val="000000"/>
                <w:sz w:val="20"/>
                <w:szCs w:val="20"/>
              </w:rPr>
              <w:t>582,20</w:t>
            </w:r>
          </w:p>
        </w:tc>
        <w:tc>
          <w:tcPr>
            <w:tcW w:w="1418" w:type="dxa"/>
            <w:tcBorders>
              <w:top w:val="nil"/>
              <w:left w:val="nil"/>
              <w:bottom w:val="single" w:sz="4" w:space="0" w:color="auto"/>
              <w:right w:val="single" w:sz="4" w:space="0" w:color="auto"/>
            </w:tcBorders>
            <w:shd w:val="clear" w:color="auto" w:fill="auto"/>
            <w:noWrap/>
            <w:vAlign w:val="center"/>
            <w:hideMark/>
          </w:tcPr>
          <w:p w14:paraId="3CE26B16" w14:textId="77777777" w:rsidR="000141EA" w:rsidRPr="000141EA" w:rsidRDefault="000141EA" w:rsidP="000141EA">
            <w:pPr>
              <w:jc w:val="right"/>
              <w:rPr>
                <w:color w:val="000000"/>
                <w:sz w:val="20"/>
                <w:szCs w:val="20"/>
              </w:rPr>
            </w:pPr>
            <w:r w:rsidRPr="000141EA">
              <w:rPr>
                <w:color w:val="000000"/>
                <w:sz w:val="20"/>
                <w:szCs w:val="20"/>
              </w:rPr>
              <w:t>17.466,00</w:t>
            </w:r>
          </w:p>
        </w:tc>
        <w:tc>
          <w:tcPr>
            <w:tcW w:w="1417" w:type="dxa"/>
            <w:tcBorders>
              <w:top w:val="nil"/>
              <w:left w:val="nil"/>
              <w:bottom w:val="single" w:sz="4" w:space="0" w:color="auto"/>
              <w:right w:val="single" w:sz="4" w:space="0" w:color="auto"/>
            </w:tcBorders>
            <w:shd w:val="clear" w:color="auto" w:fill="auto"/>
            <w:noWrap/>
            <w:vAlign w:val="center"/>
            <w:hideMark/>
          </w:tcPr>
          <w:p w14:paraId="55330641" w14:textId="77777777" w:rsidR="000141EA" w:rsidRPr="000141EA" w:rsidRDefault="000141EA" w:rsidP="000141EA">
            <w:pPr>
              <w:jc w:val="right"/>
              <w:rPr>
                <w:color w:val="000000"/>
                <w:sz w:val="20"/>
                <w:szCs w:val="20"/>
              </w:rPr>
            </w:pPr>
            <w:r w:rsidRPr="000141EA">
              <w:rPr>
                <w:color w:val="000000"/>
                <w:sz w:val="20"/>
                <w:szCs w:val="20"/>
              </w:rPr>
              <w:t>32.766,00</w:t>
            </w:r>
          </w:p>
        </w:tc>
      </w:tr>
      <w:tr w:rsidR="000E1BF7" w:rsidRPr="000141EA" w14:paraId="4272205D" w14:textId="77777777" w:rsidTr="00FD239F">
        <w:trPr>
          <w:trHeight w:val="370"/>
        </w:trPr>
        <w:tc>
          <w:tcPr>
            <w:tcW w:w="1136" w:type="dxa"/>
            <w:vMerge/>
            <w:tcBorders>
              <w:top w:val="nil"/>
              <w:left w:val="single" w:sz="4" w:space="0" w:color="auto"/>
              <w:bottom w:val="single" w:sz="4" w:space="0" w:color="auto"/>
              <w:right w:val="single" w:sz="4" w:space="0" w:color="auto"/>
            </w:tcBorders>
            <w:vAlign w:val="center"/>
            <w:hideMark/>
          </w:tcPr>
          <w:p w14:paraId="58997509" w14:textId="77777777" w:rsidR="000141EA" w:rsidRPr="000141EA" w:rsidRDefault="000141EA" w:rsidP="000141EA">
            <w:pPr>
              <w:rPr>
                <w:b/>
                <w:bCs/>
                <w:color w:val="000000"/>
                <w:sz w:val="20"/>
                <w:szCs w:val="20"/>
              </w:rPr>
            </w:pPr>
          </w:p>
        </w:tc>
        <w:tc>
          <w:tcPr>
            <w:tcW w:w="567" w:type="dxa"/>
            <w:tcBorders>
              <w:top w:val="nil"/>
              <w:left w:val="nil"/>
              <w:bottom w:val="single" w:sz="4" w:space="0" w:color="auto"/>
              <w:right w:val="single" w:sz="4" w:space="0" w:color="auto"/>
            </w:tcBorders>
            <w:shd w:val="clear" w:color="auto" w:fill="auto"/>
            <w:noWrap/>
            <w:vAlign w:val="center"/>
            <w:hideMark/>
          </w:tcPr>
          <w:p w14:paraId="122BAF9E" w14:textId="77777777" w:rsidR="000141EA" w:rsidRPr="000141EA" w:rsidRDefault="000141EA" w:rsidP="000141EA">
            <w:pPr>
              <w:jc w:val="center"/>
              <w:rPr>
                <w:color w:val="000000"/>
                <w:sz w:val="20"/>
                <w:szCs w:val="20"/>
              </w:rPr>
            </w:pPr>
            <w:r w:rsidRPr="000141EA">
              <w:rPr>
                <w:color w:val="000000"/>
                <w:sz w:val="20"/>
                <w:szCs w:val="20"/>
              </w:rPr>
              <w:t>7</w:t>
            </w:r>
          </w:p>
        </w:tc>
        <w:tc>
          <w:tcPr>
            <w:tcW w:w="3826" w:type="dxa"/>
            <w:tcBorders>
              <w:top w:val="nil"/>
              <w:left w:val="nil"/>
              <w:bottom w:val="single" w:sz="4" w:space="0" w:color="auto"/>
              <w:right w:val="single" w:sz="4" w:space="0" w:color="auto"/>
            </w:tcBorders>
            <w:shd w:val="clear" w:color="auto" w:fill="auto"/>
            <w:vAlign w:val="center"/>
            <w:hideMark/>
          </w:tcPr>
          <w:p w14:paraId="30FCEF9B" w14:textId="77777777" w:rsidR="000141EA" w:rsidRPr="000141EA" w:rsidRDefault="000141EA" w:rsidP="000141EA">
            <w:pPr>
              <w:rPr>
                <w:color w:val="000000"/>
                <w:sz w:val="20"/>
                <w:szCs w:val="20"/>
              </w:rPr>
            </w:pPr>
            <w:r w:rsidRPr="000141EA">
              <w:rPr>
                <w:color w:val="000000"/>
                <w:sz w:val="20"/>
                <w:szCs w:val="20"/>
              </w:rPr>
              <w:t>CARDAN</w:t>
            </w:r>
          </w:p>
        </w:tc>
        <w:tc>
          <w:tcPr>
            <w:tcW w:w="803" w:type="dxa"/>
            <w:tcBorders>
              <w:top w:val="nil"/>
              <w:left w:val="nil"/>
              <w:bottom w:val="single" w:sz="4" w:space="0" w:color="auto"/>
              <w:right w:val="single" w:sz="4" w:space="0" w:color="auto"/>
            </w:tcBorders>
            <w:shd w:val="clear" w:color="auto" w:fill="auto"/>
            <w:vAlign w:val="center"/>
            <w:hideMark/>
          </w:tcPr>
          <w:p w14:paraId="7280D16A" w14:textId="77777777" w:rsidR="000141EA" w:rsidRPr="000141EA" w:rsidRDefault="000141EA" w:rsidP="000141EA">
            <w:pPr>
              <w:jc w:val="center"/>
              <w:rPr>
                <w:color w:val="000000"/>
                <w:sz w:val="20"/>
                <w:szCs w:val="20"/>
              </w:rPr>
            </w:pPr>
            <w:proofErr w:type="spellStart"/>
            <w:r w:rsidRPr="000141EA">
              <w:rPr>
                <w:color w:val="000000"/>
                <w:sz w:val="20"/>
                <w:szCs w:val="20"/>
              </w:rPr>
              <w:t>buc</w:t>
            </w:r>
            <w:proofErr w:type="spellEnd"/>
          </w:p>
        </w:tc>
        <w:tc>
          <w:tcPr>
            <w:tcW w:w="1135" w:type="dxa"/>
            <w:tcBorders>
              <w:top w:val="nil"/>
              <w:left w:val="nil"/>
              <w:bottom w:val="single" w:sz="4" w:space="0" w:color="auto"/>
              <w:right w:val="single" w:sz="4" w:space="0" w:color="auto"/>
            </w:tcBorders>
            <w:shd w:val="clear" w:color="auto" w:fill="auto"/>
            <w:vAlign w:val="center"/>
            <w:hideMark/>
          </w:tcPr>
          <w:p w14:paraId="52EED3FB" w14:textId="77777777" w:rsidR="000141EA" w:rsidRPr="000141EA" w:rsidRDefault="000141EA" w:rsidP="000141EA">
            <w:pPr>
              <w:jc w:val="right"/>
              <w:rPr>
                <w:color w:val="000000"/>
                <w:sz w:val="20"/>
                <w:szCs w:val="20"/>
              </w:rPr>
            </w:pPr>
            <w:r w:rsidRPr="000141EA">
              <w:rPr>
                <w:color w:val="000000"/>
                <w:sz w:val="20"/>
                <w:szCs w:val="20"/>
              </w:rPr>
              <w:t>8.500,00</w:t>
            </w:r>
          </w:p>
        </w:tc>
        <w:tc>
          <w:tcPr>
            <w:tcW w:w="905" w:type="dxa"/>
            <w:tcBorders>
              <w:top w:val="nil"/>
              <w:left w:val="nil"/>
              <w:bottom w:val="single" w:sz="4" w:space="0" w:color="auto"/>
              <w:right w:val="single" w:sz="4" w:space="0" w:color="auto"/>
            </w:tcBorders>
            <w:shd w:val="clear" w:color="auto" w:fill="auto"/>
            <w:vAlign w:val="center"/>
            <w:hideMark/>
          </w:tcPr>
          <w:p w14:paraId="2F47236B" w14:textId="77777777" w:rsidR="000141EA" w:rsidRPr="000141EA" w:rsidRDefault="000141EA" w:rsidP="000141EA">
            <w:pPr>
              <w:jc w:val="center"/>
              <w:rPr>
                <w:color w:val="000000"/>
                <w:sz w:val="20"/>
                <w:szCs w:val="20"/>
              </w:rPr>
            </w:pPr>
            <w:r w:rsidRPr="000141EA">
              <w:rPr>
                <w:color w:val="000000"/>
                <w:sz w:val="20"/>
                <w:szCs w:val="20"/>
              </w:rPr>
              <w:t>16</w:t>
            </w:r>
          </w:p>
        </w:tc>
        <w:tc>
          <w:tcPr>
            <w:tcW w:w="1395" w:type="dxa"/>
            <w:tcBorders>
              <w:top w:val="nil"/>
              <w:left w:val="nil"/>
              <w:bottom w:val="single" w:sz="4" w:space="0" w:color="auto"/>
              <w:right w:val="single" w:sz="4" w:space="0" w:color="auto"/>
            </w:tcBorders>
            <w:shd w:val="clear" w:color="auto" w:fill="auto"/>
            <w:vAlign w:val="center"/>
            <w:hideMark/>
          </w:tcPr>
          <w:p w14:paraId="5726948A" w14:textId="77777777" w:rsidR="000141EA" w:rsidRPr="000141EA" w:rsidRDefault="000141EA" w:rsidP="000141EA">
            <w:pPr>
              <w:jc w:val="right"/>
              <w:rPr>
                <w:color w:val="000000"/>
                <w:sz w:val="20"/>
                <w:szCs w:val="20"/>
              </w:rPr>
            </w:pPr>
            <w:r w:rsidRPr="000141EA">
              <w:rPr>
                <w:color w:val="000000"/>
                <w:sz w:val="20"/>
                <w:szCs w:val="20"/>
              </w:rPr>
              <w:t>136.000,00</w:t>
            </w:r>
          </w:p>
        </w:tc>
        <w:tc>
          <w:tcPr>
            <w:tcW w:w="1121" w:type="dxa"/>
            <w:tcBorders>
              <w:top w:val="nil"/>
              <w:left w:val="nil"/>
              <w:bottom w:val="single" w:sz="4" w:space="0" w:color="auto"/>
              <w:right w:val="single" w:sz="4" w:space="0" w:color="auto"/>
            </w:tcBorders>
            <w:shd w:val="clear" w:color="auto" w:fill="auto"/>
            <w:vAlign w:val="center"/>
            <w:hideMark/>
          </w:tcPr>
          <w:p w14:paraId="7E1D55B6" w14:textId="77777777" w:rsidR="000141EA" w:rsidRPr="000141EA" w:rsidRDefault="000141EA" w:rsidP="000141EA">
            <w:pPr>
              <w:jc w:val="right"/>
              <w:rPr>
                <w:color w:val="000000"/>
                <w:sz w:val="20"/>
                <w:szCs w:val="20"/>
              </w:rPr>
            </w:pPr>
            <w:r w:rsidRPr="000141EA">
              <w:rPr>
                <w:color w:val="000000"/>
                <w:sz w:val="20"/>
                <w:szCs w:val="20"/>
              </w:rPr>
              <w:t>9,36</w:t>
            </w:r>
          </w:p>
        </w:tc>
        <w:tc>
          <w:tcPr>
            <w:tcW w:w="1134" w:type="dxa"/>
            <w:tcBorders>
              <w:top w:val="nil"/>
              <w:left w:val="nil"/>
              <w:bottom w:val="single" w:sz="4" w:space="0" w:color="auto"/>
              <w:right w:val="single" w:sz="4" w:space="0" w:color="auto"/>
            </w:tcBorders>
            <w:shd w:val="clear" w:color="auto" w:fill="auto"/>
            <w:noWrap/>
            <w:vAlign w:val="center"/>
            <w:hideMark/>
          </w:tcPr>
          <w:p w14:paraId="466E1051" w14:textId="77777777" w:rsidR="000141EA" w:rsidRPr="000141EA" w:rsidRDefault="000141EA" w:rsidP="000141EA">
            <w:pPr>
              <w:jc w:val="right"/>
              <w:rPr>
                <w:color w:val="000000"/>
                <w:sz w:val="20"/>
                <w:szCs w:val="20"/>
              </w:rPr>
            </w:pPr>
            <w:r w:rsidRPr="000141EA">
              <w:rPr>
                <w:color w:val="000000"/>
                <w:sz w:val="20"/>
                <w:szCs w:val="20"/>
              </w:rPr>
              <w:t>142,00</w:t>
            </w:r>
          </w:p>
        </w:tc>
        <w:tc>
          <w:tcPr>
            <w:tcW w:w="1417" w:type="dxa"/>
            <w:tcBorders>
              <w:top w:val="nil"/>
              <w:left w:val="nil"/>
              <w:bottom w:val="single" w:sz="4" w:space="0" w:color="auto"/>
              <w:right w:val="single" w:sz="4" w:space="0" w:color="auto"/>
            </w:tcBorders>
            <w:shd w:val="clear" w:color="auto" w:fill="auto"/>
            <w:noWrap/>
            <w:vAlign w:val="center"/>
            <w:hideMark/>
          </w:tcPr>
          <w:p w14:paraId="0774CE2B" w14:textId="77777777" w:rsidR="000141EA" w:rsidRPr="000141EA" w:rsidRDefault="000141EA" w:rsidP="000141EA">
            <w:pPr>
              <w:jc w:val="right"/>
              <w:rPr>
                <w:color w:val="000000"/>
                <w:sz w:val="20"/>
                <w:szCs w:val="20"/>
              </w:rPr>
            </w:pPr>
            <w:r w:rsidRPr="000141EA">
              <w:rPr>
                <w:color w:val="000000"/>
                <w:sz w:val="20"/>
                <w:szCs w:val="20"/>
              </w:rPr>
              <w:t>1.329,12</w:t>
            </w:r>
          </w:p>
        </w:tc>
        <w:tc>
          <w:tcPr>
            <w:tcW w:w="1418" w:type="dxa"/>
            <w:tcBorders>
              <w:top w:val="nil"/>
              <w:left w:val="nil"/>
              <w:bottom w:val="single" w:sz="4" w:space="0" w:color="auto"/>
              <w:right w:val="single" w:sz="4" w:space="0" w:color="auto"/>
            </w:tcBorders>
            <w:shd w:val="clear" w:color="auto" w:fill="auto"/>
            <w:noWrap/>
            <w:vAlign w:val="center"/>
            <w:hideMark/>
          </w:tcPr>
          <w:p w14:paraId="2715F9D3" w14:textId="77777777" w:rsidR="000141EA" w:rsidRPr="000141EA" w:rsidRDefault="000141EA" w:rsidP="000141EA">
            <w:pPr>
              <w:jc w:val="right"/>
              <w:rPr>
                <w:color w:val="000000"/>
                <w:sz w:val="20"/>
                <w:szCs w:val="20"/>
              </w:rPr>
            </w:pPr>
            <w:r w:rsidRPr="000141EA">
              <w:rPr>
                <w:color w:val="000000"/>
                <w:sz w:val="20"/>
                <w:szCs w:val="20"/>
              </w:rPr>
              <w:t>21.265,92</w:t>
            </w:r>
          </w:p>
        </w:tc>
        <w:tc>
          <w:tcPr>
            <w:tcW w:w="1417" w:type="dxa"/>
            <w:tcBorders>
              <w:top w:val="nil"/>
              <w:left w:val="nil"/>
              <w:bottom w:val="single" w:sz="4" w:space="0" w:color="auto"/>
              <w:right w:val="single" w:sz="4" w:space="0" w:color="auto"/>
            </w:tcBorders>
            <w:shd w:val="clear" w:color="auto" w:fill="auto"/>
            <w:noWrap/>
            <w:vAlign w:val="center"/>
            <w:hideMark/>
          </w:tcPr>
          <w:p w14:paraId="111DE1F5" w14:textId="77777777" w:rsidR="000141EA" w:rsidRPr="000141EA" w:rsidRDefault="000141EA" w:rsidP="000141EA">
            <w:pPr>
              <w:jc w:val="right"/>
              <w:rPr>
                <w:color w:val="000000"/>
                <w:sz w:val="20"/>
                <w:szCs w:val="20"/>
              </w:rPr>
            </w:pPr>
            <w:r w:rsidRPr="000141EA">
              <w:rPr>
                <w:color w:val="000000"/>
                <w:sz w:val="20"/>
                <w:szCs w:val="20"/>
              </w:rPr>
              <w:t>157.265,92</w:t>
            </w:r>
          </w:p>
        </w:tc>
      </w:tr>
      <w:tr w:rsidR="000E1BF7" w:rsidRPr="000141EA" w14:paraId="43C57E3A" w14:textId="77777777" w:rsidTr="00FD239F">
        <w:trPr>
          <w:trHeight w:val="286"/>
        </w:trPr>
        <w:tc>
          <w:tcPr>
            <w:tcW w:w="1136" w:type="dxa"/>
            <w:vMerge/>
            <w:tcBorders>
              <w:top w:val="nil"/>
              <w:left w:val="single" w:sz="4" w:space="0" w:color="auto"/>
              <w:bottom w:val="single" w:sz="4" w:space="0" w:color="auto"/>
              <w:right w:val="single" w:sz="4" w:space="0" w:color="auto"/>
            </w:tcBorders>
            <w:vAlign w:val="center"/>
            <w:hideMark/>
          </w:tcPr>
          <w:p w14:paraId="2F5057A5" w14:textId="77777777" w:rsidR="000141EA" w:rsidRPr="000141EA" w:rsidRDefault="000141EA" w:rsidP="000141EA">
            <w:pPr>
              <w:rPr>
                <w:b/>
                <w:bCs/>
                <w:color w:val="000000"/>
                <w:sz w:val="20"/>
                <w:szCs w:val="20"/>
              </w:rPr>
            </w:pPr>
          </w:p>
        </w:tc>
        <w:tc>
          <w:tcPr>
            <w:tcW w:w="567" w:type="dxa"/>
            <w:tcBorders>
              <w:top w:val="nil"/>
              <w:left w:val="nil"/>
              <w:bottom w:val="single" w:sz="4" w:space="0" w:color="auto"/>
              <w:right w:val="single" w:sz="4" w:space="0" w:color="auto"/>
            </w:tcBorders>
            <w:shd w:val="clear" w:color="auto" w:fill="auto"/>
            <w:noWrap/>
            <w:vAlign w:val="center"/>
            <w:hideMark/>
          </w:tcPr>
          <w:p w14:paraId="383F0FD6" w14:textId="77777777" w:rsidR="000141EA" w:rsidRPr="000141EA" w:rsidRDefault="000141EA" w:rsidP="000141EA">
            <w:pPr>
              <w:jc w:val="center"/>
              <w:rPr>
                <w:color w:val="000000"/>
                <w:sz w:val="20"/>
                <w:szCs w:val="20"/>
              </w:rPr>
            </w:pPr>
            <w:r w:rsidRPr="000141EA">
              <w:rPr>
                <w:color w:val="000000"/>
                <w:sz w:val="20"/>
                <w:szCs w:val="20"/>
              </w:rPr>
              <w:t>8</w:t>
            </w:r>
          </w:p>
        </w:tc>
        <w:tc>
          <w:tcPr>
            <w:tcW w:w="3826" w:type="dxa"/>
            <w:tcBorders>
              <w:top w:val="nil"/>
              <w:left w:val="nil"/>
              <w:bottom w:val="single" w:sz="4" w:space="0" w:color="auto"/>
              <w:right w:val="single" w:sz="4" w:space="0" w:color="auto"/>
            </w:tcBorders>
            <w:shd w:val="clear" w:color="auto" w:fill="auto"/>
            <w:vAlign w:val="center"/>
            <w:hideMark/>
          </w:tcPr>
          <w:p w14:paraId="664F55BD" w14:textId="77777777" w:rsidR="000141EA" w:rsidRPr="000141EA" w:rsidRDefault="000141EA" w:rsidP="000141EA">
            <w:pPr>
              <w:rPr>
                <w:color w:val="000000"/>
                <w:sz w:val="20"/>
                <w:szCs w:val="20"/>
              </w:rPr>
            </w:pPr>
            <w:r w:rsidRPr="000141EA">
              <w:rPr>
                <w:color w:val="000000"/>
                <w:sz w:val="20"/>
                <w:szCs w:val="20"/>
              </w:rPr>
              <w:t>ETRIER FRÂNĂ FAȚĂ</w:t>
            </w:r>
          </w:p>
        </w:tc>
        <w:tc>
          <w:tcPr>
            <w:tcW w:w="803" w:type="dxa"/>
            <w:tcBorders>
              <w:top w:val="nil"/>
              <w:left w:val="nil"/>
              <w:bottom w:val="single" w:sz="4" w:space="0" w:color="auto"/>
              <w:right w:val="single" w:sz="4" w:space="0" w:color="auto"/>
            </w:tcBorders>
            <w:shd w:val="clear" w:color="auto" w:fill="auto"/>
            <w:vAlign w:val="center"/>
            <w:hideMark/>
          </w:tcPr>
          <w:p w14:paraId="0C991B11" w14:textId="77777777" w:rsidR="000141EA" w:rsidRPr="000141EA" w:rsidRDefault="000141EA" w:rsidP="000141EA">
            <w:pPr>
              <w:jc w:val="center"/>
              <w:rPr>
                <w:color w:val="000000"/>
                <w:sz w:val="20"/>
                <w:szCs w:val="20"/>
              </w:rPr>
            </w:pPr>
            <w:proofErr w:type="spellStart"/>
            <w:r w:rsidRPr="000141EA">
              <w:rPr>
                <w:color w:val="000000"/>
                <w:sz w:val="20"/>
                <w:szCs w:val="20"/>
              </w:rPr>
              <w:t>buc</w:t>
            </w:r>
            <w:proofErr w:type="spellEnd"/>
          </w:p>
        </w:tc>
        <w:tc>
          <w:tcPr>
            <w:tcW w:w="1135" w:type="dxa"/>
            <w:tcBorders>
              <w:top w:val="nil"/>
              <w:left w:val="nil"/>
              <w:bottom w:val="single" w:sz="4" w:space="0" w:color="auto"/>
              <w:right w:val="single" w:sz="4" w:space="0" w:color="auto"/>
            </w:tcBorders>
            <w:shd w:val="clear" w:color="auto" w:fill="auto"/>
            <w:vAlign w:val="center"/>
            <w:hideMark/>
          </w:tcPr>
          <w:p w14:paraId="68B001C3" w14:textId="77777777" w:rsidR="000141EA" w:rsidRPr="000141EA" w:rsidRDefault="000141EA" w:rsidP="000141EA">
            <w:pPr>
              <w:jc w:val="right"/>
              <w:rPr>
                <w:color w:val="000000"/>
                <w:sz w:val="20"/>
                <w:szCs w:val="20"/>
              </w:rPr>
            </w:pPr>
            <w:r w:rsidRPr="000141EA">
              <w:rPr>
                <w:color w:val="000000"/>
                <w:sz w:val="20"/>
                <w:szCs w:val="20"/>
              </w:rPr>
              <w:t>5.100,00</w:t>
            </w:r>
          </w:p>
        </w:tc>
        <w:tc>
          <w:tcPr>
            <w:tcW w:w="905" w:type="dxa"/>
            <w:tcBorders>
              <w:top w:val="nil"/>
              <w:left w:val="nil"/>
              <w:bottom w:val="single" w:sz="4" w:space="0" w:color="auto"/>
              <w:right w:val="single" w:sz="4" w:space="0" w:color="auto"/>
            </w:tcBorders>
            <w:shd w:val="clear" w:color="auto" w:fill="auto"/>
            <w:vAlign w:val="center"/>
            <w:hideMark/>
          </w:tcPr>
          <w:p w14:paraId="43408495" w14:textId="77777777" w:rsidR="000141EA" w:rsidRPr="000141EA" w:rsidRDefault="000141EA" w:rsidP="000141EA">
            <w:pPr>
              <w:jc w:val="center"/>
              <w:rPr>
                <w:color w:val="000000"/>
                <w:sz w:val="20"/>
                <w:szCs w:val="20"/>
              </w:rPr>
            </w:pPr>
            <w:r w:rsidRPr="000141EA">
              <w:rPr>
                <w:color w:val="000000"/>
                <w:sz w:val="20"/>
                <w:szCs w:val="20"/>
              </w:rPr>
              <w:t>36</w:t>
            </w:r>
          </w:p>
        </w:tc>
        <w:tc>
          <w:tcPr>
            <w:tcW w:w="1395" w:type="dxa"/>
            <w:tcBorders>
              <w:top w:val="nil"/>
              <w:left w:val="nil"/>
              <w:bottom w:val="single" w:sz="4" w:space="0" w:color="auto"/>
              <w:right w:val="single" w:sz="4" w:space="0" w:color="auto"/>
            </w:tcBorders>
            <w:shd w:val="clear" w:color="auto" w:fill="auto"/>
            <w:vAlign w:val="center"/>
            <w:hideMark/>
          </w:tcPr>
          <w:p w14:paraId="1D2B33CE" w14:textId="77777777" w:rsidR="000141EA" w:rsidRPr="000141EA" w:rsidRDefault="000141EA" w:rsidP="000141EA">
            <w:pPr>
              <w:jc w:val="right"/>
              <w:rPr>
                <w:color w:val="000000"/>
                <w:sz w:val="20"/>
                <w:szCs w:val="20"/>
              </w:rPr>
            </w:pPr>
            <w:r w:rsidRPr="000141EA">
              <w:rPr>
                <w:color w:val="000000"/>
                <w:sz w:val="20"/>
                <w:szCs w:val="20"/>
              </w:rPr>
              <w:t>183.600,00</w:t>
            </w:r>
          </w:p>
        </w:tc>
        <w:tc>
          <w:tcPr>
            <w:tcW w:w="1121" w:type="dxa"/>
            <w:tcBorders>
              <w:top w:val="nil"/>
              <w:left w:val="nil"/>
              <w:bottom w:val="single" w:sz="4" w:space="0" w:color="auto"/>
              <w:right w:val="single" w:sz="4" w:space="0" w:color="auto"/>
            </w:tcBorders>
            <w:shd w:val="clear" w:color="auto" w:fill="auto"/>
            <w:vAlign w:val="center"/>
            <w:hideMark/>
          </w:tcPr>
          <w:p w14:paraId="1D6F19FD" w14:textId="77777777" w:rsidR="000141EA" w:rsidRPr="000141EA" w:rsidRDefault="000141EA" w:rsidP="000141EA">
            <w:pPr>
              <w:jc w:val="right"/>
              <w:rPr>
                <w:color w:val="000000"/>
                <w:sz w:val="20"/>
                <w:szCs w:val="20"/>
              </w:rPr>
            </w:pPr>
            <w:r w:rsidRPr="000141EA">
              <w:rPr>
                <w:color w:val="000000"/>
                <w:sz w:val="20"/>
                <w:szCs w:val="20"/>
              </w:rPr>
              <w:t>10,14</w:t>
            </w:r>
          </w:p>
        </w:tc>
        <w:tc>
          <w:tcPr>
            <w:tcW w:w="1134" w:type="dxa"/>
            <w:tcBorders>
              <w:top w:val="nil"/>
              <w:left w:val="nil"/>
              <w:bottom w:val="single" w:sz="4" w:space="0" w:color="auto"/>
              <w:right w:val="single" w:sz="4" w:space="0" w:color="auto"/>
            </w:tcBorders>
            <w:shd w:val="clear" w:color="auto" w:fill="auto"/>
            <w:noWrap/>
            <w:vAlign w:val="center"/>
            <w:hideMark/>
          </w:tcPr>
          <w:p w14:paraId="4A44C292" w14:textId="77777777" w:rsidR="000141EA" w:rsidRPr="000141EA" w:rsidRDefault="000141EA" w:rsidP="000141EA">
            <w:pPr>
              <w:jc w:val="right"/>
              <w:rPr>
                <w:color w:val="000000"/>
                <w:sz w:val="20"/>
                <w:szCs w:val="20"/>
              </w:rPr>
            </w:pPr>
            <w:r w:rsidRPr="000141EA">
              <w:rPr>
                <w:color w:val="000000"/>
                <w:sz w:val="20"/>
                <w:szCs w:val="20"/>
              </w:rPr>
              <w:t>142,00</w:t>
            </w:r>
          </w:p>
        </w:tc>
        <w:tc>
          <w:tcPr>
            <w:tcW w:w="1417" w:type="dxa"/>
            <w:tcBorders>
              <w:top w:val="nil"/>
              <w:left w:val="nil"/>
              <w:bottom w:val="single" w:sz="4" w:space="0" w:color="auto"/>
              <w:right w:val="single" w:sz="4" w:space="0" w:color="auto"/>
            </w:tcBorders>
            <w:shd w:val="clear" w:color="auto" w:fill="auto"/>
            <w:noWrap/>
            <w:vAlign w:val="center"/>
            <w:hideMark/>
          </w:tcPr>
          <w:p w14:paraId="4AE935B4" w14:textId="77777777" w:rsidR="000141EA" w:rsidRPr="000141EA" w:rsidRDefault="000141EA" w:rsidP="000141EA">
            <w:pPr>
              <w:jc w:val="right"/>
              <w:rPr>
                <w:color w:val="000000"/>
                <w:sz w:val="20"/>
                <w:szCs w:val="20"/>
              </w:rPr>
            </w:pPr>
            <w:r w:rsidRPr="000141EA">
              <w:rPr>
                <w:color w:val="000000"/>
                <w:sz w:val="20"/>
                <w:szCs w:val="20"/>
              </w:rPr>
              <w:t>1.439,88</w:t>
            </w:r>
          </w:p>
        </w:tc>
        <w:tc>
          <w:tcPr>
            <w:tcW w:w="1418" w:type="dxa"/>
            <w:tcBorders>
              <w:top w:val="nil"/>
              <w:left w:val="nil"/>
              <w:bottom w:val="single" w:sz="4" w:space="0" w:color="auto"/>
              <w:right w:val="single" w:sz="4" w:space="0" w:color="auto"/>
            </w:tcBorders>
            <w:shd w:val="clear" w:color="auto" w:fill="auto"/>
            <w:noWrap/>
            <w:vAlign w:val="center"/>
            <w:hideMark/>
          </w:tcPr>
          <w:p w14:paraId="6FBE0BFC" w14:textId="77777777" w:rsidR="000141EA" w:rsidRPr="000141EA" w:rsidRDefault="000141EA" w:rsidP="000141EA">
            <w:pPr>
              <w:jc w:val="right"/>
              <w:rPr>
                <w:color w:val="000000"/>
                <w:sz w:val="20"/>
                <w:szCs w:val="20"/>
              </w:rPr>
            </w:pPr>
            <w:r w:rsidRPr="000141EA">
              <w:rPr>
                <w:color w:val="000000"/>
                <w:sz w:val="20"/>
                <w:szCs w:val="20"/>
              </w:rPr>
              <w:t>51.835,68</w:t>
            </w:r>
          </w:p>
        </w:tc>
        <w:tc>
          <w:tcPr>
            <w:tcW w:w="1417" w:type="dxa"/>
            <w:tcBorders>
              <w:top w:val="nil"/>
              <w:left w:val="nil"/>
              <w:bottom w:val="single" w:sz="4" w:space="0" w:color="auto"/>
              <w:right w:val="single" w:sz="4" w:space="0" w:color="auto"/>
            </w:tcBorders>
            <w:shd w:val="clear" w:color="auto" w:fill="auto"/>
            <w:noWrap/>
            <w:vAlign w:val="center"/>
            <w:hideMark/>
          </w:tcPr>
          <w:p w14:paraId="68DEBB54" w14:textId="77777777" w:rsidR="000141EA" w:rsidRPr="000141EA" w:rsidRDefault="000141EA" w:rsidP="000141EA">
            <w:pPr>
              <w:jc w:val="right"/>
              <w:rPr>
                <w:color w:val="000000"/>
                <w:sz w:val="20"/>
                <w:szCs w:val="20"/>
              </w:rPr>
            </w:pPr>
            <w:r w:rsidRPr="000141EA">
              <w:rPr>
                <w:color w:val="000000"/>
                <w:sz w:val="20"/>
                <w:szCs w:val="20"/>
              </w:rPr>
              <w:t>235.435,68</w:t>
            </w:r>
          </w:p>
        </w:tc>
      </w:tr>
      <w:tr w:rsidR="000E1BF7" w:rsidRPr="000141EA" w14:paraId="421113A7" w14:textId="77777777" w:rsidTr="00FD239F">
        <w:trPr>
          <w:trHeight w:val="275"/>
        </w:trPr>
        <w:tc>
          <w:tcPr>
            <w:tcW w:w="1136" w:type="dxa"/>
            <w:vMerge/>
            <w:tcBorders>
              <w:top w:val="nil"/>
              <w:left w:val="single" w:sz="4" w:space="0" w:color="auto"/>
              <w:bottom w:val="single" w:sz="4" w:space="0" w:color="auto"/>
              <w:right w:val="single" w:sz="4" w:space="0" w:color="auto"/>
            </w:tcBorders>
            <w:vAlign w:val="center"/>
            <w:hideMark/>
          </w:tcPr>
          <w:p w14:paraId="0A884274" w14:textId="77777777" w:rsidR="000141EA" w:rsidRPr="000141EA" w:rsidRDefault="000141EA" w:rsidP="000141EA">
            <w:pPr>
              <w:rPr>
                <w:b/>
                <w:bCs/>
                <w:color w:val="000000"/>
                <w:sz w:val="20"/>
                <w:szCs w:val="20"/>
              </w:rPr>
            </w:pPr>
          </w:p>
        </w:tc>
        <w:tc>
          <w:tcPr>
            <w:tcW w:w="567" w:type="dxa"/>
            <w:tcBorders>
              <w:top w:val="nil"/>
              <w:left w:val="nil"/>
              <w:bottom w:val="single" w:sz="4" w:space="0" w:color="auto"/>
              <w:right w:val="single" w:sz="4" w:space="0" w:color="auto"/>
            </w:tcBorders>
            <w:shd w:val="clear" w:color="auto" w:fill="auto"/>
            <w:noWrap/>
            <w:vAlign w:val="center"/>
            <w:hideMark/>
          </w:tcPr>
          <w:p w14:paraId="286A0547" w14:textId="77777777" w:rsidR="000141EA" w:rsidRPr="000141EA" w:rsidRDefault="000141EA" w:rsidP="000141EA">
            <w:pPr>
              <w:jc w:val="center"/>
              <w:rPr>
                <w:color w:val="000000"/>
                <w:sz w:val="20"/>
                <w:szCs w:val="20"/>
              </w:rPr>
            </w:pPr>
            <w:r w:rsidRPr="000141EA">
              <w:rPr>
                <w:color w:val="000000"/>
                <w:sz w:val="20"/>
                <w:szCs w:val="20"/>
              </w:rPr>
              <w:t>9</w:t>
            </w:r>
          </w:p>
        </w:tc>
        <w:tc>
          <w:tcPr>
            <w:tcW w:w="3826" w:type="dxa"/>
            <w:tcBorders>
              <w:top w:val="nil"/>
              <w:left w:val="nil"/>
              <w:bottom w:val="single" w:sz="4" w:space="0" w:color="auto"/>
              <w:right w:val="single" w:sz="4" w:space="0" w:color="auto"/>
            </w:tcBorders>
            <w:shd w:val="clear" w:color="auto" w:fill="auto"/>
            <w:vAlign w:val="center"/>
            <w:hideMark/>
          </w:tcPr>
          <w:p w14:paraId="065943EC" w14:textId="77777777" w:rsidR="000141EA" w:rsidRPr="000141EA" w:rsidRDefault="000141EA" w:rsidP="000141EA">
            <w:pPr>
              <w:rPr>
                <w:color w:val="000000"/>
                <w:sz w:val="20"/>
                <w:szCs w:val="20"/>
              </w:rPr>
            </w:pPr>
            <w:r w:rsidRPr="000141EA">
              <w:rPr>
                <w:color w:val="000000"/>
                <w:sz w:val="20"/>
                <w:szCs w:val="20"/>
              </w:rPr>
              <w:t>DISC FRANA FATA</w:t>
            </w:r>
          </w:p>
        </w:tc>
        <w:tc>
          <w:tcPr>
            <w:tcW w:w="803" w:type="dxa"/>
            <w:tcBorders>
              <w:top w:val="nil"/>
              <w:left w:val="nil"/>
              <w:bottom w:val="single" w:sz="4" w:space="0" w:color="auto"/>
              <w:right w:val="single" w:sz="4" w:space="0" w:color="auto"/>
            </w:tcBorders>
            <w:shd w:val="clear" w:color="auto" w:fill="auto"/>
            <w:vAlign w:val="center"/>
            <w:hideMark/>
          </w:tcPr>
          <w:p w14:paraId="298F6105" w14:textId="77777777" w:rsidR="000141EA" w:rsidRPr="000141EA" w:rsidRDefault="000141EA" w:rsidP="000141EA">
            <w:pPr>
              <w:jc w:val="center"/>
              <w:rPr>
                <w:color w:val="000000"/>
                <w:sz w:val="20"/>
                <w:szCs w:val="20"/>
              </w:rPr>
            </w:pPr>
            <w:r w:rsidRPr="000141EA">
              <w:rPr>
                <w:color w:val="000000"/>
                <w:sz w:val="20"/>
                <w:szCs w:val="20"/>
              </w:rPr>
              <w:t>set</w:t>
            </w:r>
          </w:p>
        </w:tc>
        <w:tc>
          <w:tcPr>
            <w:tcW w:w="1135" w:type="dxa"/>
            <w:tcBorders>
              <w:top w:val="nil"/>
              <w:left w:val="nil"/>
              <w:bottom w:val="single" w:sz="4" w:space="0" w:color="auto"/>
              <w:right w:val="single" w:sz="4" w:space="0" w:color="auto"/>
            </w:tcBorders>
            <w:shd w:val="clear" w:color="auto" w:fill="auto"/>
            <w:vAlign w:val="center"/>
            <w:hideMark/>
          </w:tcPr>
          <w:p w14:paraId="7C89BDB3" w14:textId="77777777" w:rsidR="000141EA" w:rsidRPr="000141EA" w:rsidRDefault="000141EA" w:rsidP="000141EA">
            <w:pPr>
              <w:jc w:val="right"/>
              <w:rPr>
                <w:color w:val="000000"/>
                <w:sz w:val="20"/>
                <w:szCs w:val="20"/>
              </w:rPr>
            </w:pPr>
            <w:r w:rsidRPr="000141EA">
              <w:rPr>
                <w:color w:val="000000"/>
                <w:sz w:val="20"/>
                <w:szCs w:val="20"/>
              </w:rPr>
              <w:t>710,00</w:t>
            </w:r>
          </w:p>
        </w:tc>
        <w:tc>
          <w:tcPr>
            <w:tcW w:w="905" w:type="dxa"/>
            <w:tcBorders>
              <w:top w:val="nil"/>
              <w:left w:val="nil"/>
              <w:bottom w:val="single" w:sz="4" w:space="0" w:color="auto"/>
              <w:right w:val="single" w:sz="4" w:space="0" w:color="auto"/>
            </w:tcBorders>
            <w:shd w:val="clear" w:color="auto" w:fill="auto"/>
            <w:vAlign w:val="center"/>
            <w:hideMark/>
          </w:tcPr>
          <w:p w14:paraId="4B3F87C5" w14:textId="77777777" w:rsidR="000141EA" w:rsidRPr="000141EA" w:rsidRDefault="000141EA" w:rsidP="000141EA">
            <w:pPr>
              <w:jc w:val="center"/>
              <w:rPr>
                <w:color w:val="000000"/>
                <w:sz w:val="20"/>
                <w:szCs w:val="20"/>
              </w:rPr>
            </w:pPr>
            <w:r w:rsidRPr="000141EA">
              <w:rPr>
                <w:color w:val="000000"/>
                <w:sz w:val="20"/>
                <w:szCs w:val="20"/>
              </w:rPr>
              <w:t>36</w:t>
            </w:r>
          </w:p>
        </w:tc>
        <w:tc>
          <w:tcPr>
            <w:tcW w:w="1395" w:type="dxa"/>
            <w:tcBorders>
              <w:top w:val="nil"/>
              <w:left w:val="nil"/>
              <w:bottom w:val="single" w:sz="4" w:space="0" w:color="auto"/>
              <w:right w:val="single" w:sz="4" w:space="0" w:color="auto"/>
            </w:tcBorders>
            <w:shd w:val="clear" w:color="auto" w:fill="auto"/>
            <w:vAlign w:val="center"/>
            <w:hideMark/>
          </w:tcPr>
          <w:p w14:paraId="5F486143" w14:textId="77777777" w:rsidR="000141EA" w:rsidRPr="000141EA" w:rsidRDefault="000141EA" w:rsidP="000141EA">
            <w:pPr>
              <w:jc w:val="right"/>
              <w:rPr>
                <w:color w:val="000000"/>
                <w:sz w:val="20"/>
                <w:szCs w:val="20"/>
              </w:rPr>
            </w:pPr>
            <w:r w:rsidRPr="000141EA">
              <w:rPr>
                <w:color w:val="000000"/>
                <w:sz w:val="20"/>
                <w:szCs w:val="20"/>
              </w:rPr>
              <w:t>25.560,00</w:t>
            </w:r>
          </w:p>
        </w:tc>
        <w:tc>
          <w:tcPr>
            <w:tcW w:w="1121" w:type="dxa"/>
            <w:tcBorders>
              <w:top w:val="nil"/>
              <w:left w:val="nil"/>
              <w:bottom w:val="single" w:sz="4" w:space="0" w:color="auto"/>
              <w:right w:val="single" w:sz="4" w:space="0" w:color="auto"/>
            </w:tcBorders>
            <w:shd w:val="clear" w:color="auto" w:fill="auto"/>
            <w:vAlign w:val="center"/>
            <w:hideMark/>
          </w:tcPr>
          <w:p w14:paraId="76C8393A" w14:textId="77777777" w:rsidR="000141EA" w:rsidRPr="000141EA" w:rsidRDefault="000141EA" w:rsidP="000141EA">
            <w:pPr>
              <w:jc w:val="right"/>
              <w:rPr>
                <w:color w:val="000000"/>
                <w:sz w:val="20"/>
                <w:szCs w:val="20"/>
              </w:rPr>
            </w:pPr>
            <w:r w:rsidRPr="000141EA">
              <w:rPr>
                <w:color w:val="000000"/>
                <w:sz w:val="20"/>
                <w:szCs w:val="20"/>
              </w:rPr>
              <w:t>8,74</w:t>
            </w:r>
          </w:p>
        </w:tc>
        <w:tc>
          <w:tcPr>
            <w:tcW w:w="1134" w:type="dxa"/>
            <w:tcBorders>
              <w:top w:val="nil"/>
              <w:left w:val="nil"/>
              <w:bottom w:val="single" w:sz="4" w:space="0" w:color="auto"/>
              <w:right w:val="single" w:sz="4" w:space="0" w:color="auto"/>
            </w:tcBorders>
            <w:shd w:val="clear" w:color="auto" w:fill="auto"/>
            <w:noWrap/>
            <w:vAlign w:val="center"/>
            <w:hideMark/>
          </w:tcPr>
          <w:p w14:paraId="7A4869DE" w14:textId="77777777" w:rsidR="000141EA" w:rsidRPr="000141EA" w:rsidRDefault="000141EA" w:rsidP="000141EA">
            <w:pPr>
              <w:jc w:val="right"/>
              <w:rPr>
                <w:color w:val="000000"/>
                <w:sz w:val="20"/>
                <w:szCs w:val="20"/>
              </w:rPr>
            </w:pPr>
            <w:r w:rsidRPr="000141EA">
              <w:rPr>
                <w:color w:val="000000"/>
                <w:sz w:val="20"/>
                <w:szCs w:val="20"/>
              </w:rPr>
              <w:t>142,00</w:t>
            </w:r>
          </w:p>
        </w:tc>
        <w:tc>
          <w:tcPr>
            <w:tcW w:w="1417" w:type="dxa"/>
            <w:tcBorders>
              <w:top w:val="nil"/>
              <w:left w:val="nil"/>
              <w:bottom w:val="single" w:sz="4" w:space="0" w:color="auto"/>
              <w:right w:val="single" w:sz="4" w:space="0" w:color="auto"/>
            </w:tcBorders>
            <w:shd w:val="clear" w:color="auto" w:fill="auto"/>
            <w:noWrap/>
            <w:vAlign w:val="center"/>
            <w:hideMark/>
          </w:tcPr>
          <w:p w14:paraId="471256F8" w14:textId="77777777" w:rsidR="000141EA" w:rsidRPr="000141EA" w:rsidRDefault="000141EA" w:rsidP="000141EA">
            <w:pPr>
              <w:jc w:val="right"/>
              <w:rPr>
                <w:color w:val="000000"/>
                <w:sz w:val="20"/>
                <w:szCs w:val="20"/>
              </w:rPr>
            </w:pPr>
            <w:r w:rsidRPr="000141EA">
              <w:rPr>
                <w:color w:val="000000"/>
                <w:sz w:val="20"/>
                <w:szCs w:val="20"/>
              </w:rPr>
              <w:t>1.241,08</w:t>
            </w:r>
          </w:p>
        </w:tc>
        <w:tc>
          <w:tcPr>
            <w:tcW w:w="1418" w:type="dxa"/>
            <w:tcBorders>
              <w:top w:val="nil"/>
              <w:left w:val="nil"/>
              <w:bottom w:val="single" w:sz="4" w:space="0" w:color="auto"/>
              <w:right w:val="single" w:sz="4" w:space="0" w:color="auto"/>
            </w:tcBorders>
            <w:shd w:val="clear" w:color="auto" w:fill="auto"/>
            <w:noWrap/>
            <w:vAlign w:val="center"/>
            <w:hideMark/>
          </w:tcPr>
          <w:p w14:paraId="259F4289" w14:textId="77777777" w:rsidR="000141EA" w:rsidRPr="000141EA" w:rsidRDefault="000141EA" w:rsidP="000141EA">
            <w:pPr>
              <w:jc w:val="right"/>
              <w:rPr>
                <w:color w:val="000000"/>
                <w:sz w:val="20"/>
                <w:szCs w:val="20"/>
              </w:rPr>
            </w:pPr>
            <w:r w:rsidRPr="000141EA">
              <w:rPr>
                <w:color w:val="000000"/>
                <w:sz w:val="20"/>
                <w:szCs w:val="20"/>
              </w:rPr>
              <w:t>44.678,88</w:t>
            </w:r>
          </w:p>
        </w:tc>
        <w:tc>
          <w:tcPr>
            <w:tcW w:w="1417" w:type="dxa"/>
            <w:tcBorders>
              <w:top w:val="nil"/>
              <w:left w:val="nil"/>
              <w:bottom w:val="single" w:sz="4" w:space="0" w:color="auto"/>
              <w:right w:val="single" w:sz="4" w:space="0" w:color="auto"/>
            </w:tcBorders>
            <w:shd w:val="clear" w:color="auto" w:fill="auto"/>
            <w:noWrap/>
            <w:vAlign w:val="center"/>
            <w:hideMark/>
          </w:tcPr>
          <w:p w14:paraId="69C83E76" w14:textId="77777777" w:rsidR="000141EA" w:rsidRPr="000141EA" w:rsidRDefault="000141EA" w:rsidP="000141EA">
            <w:pPr>
              <w:jc w:val="right"/>
              <w:rPr>
                <w:color w:val="000000"/>
                <w:sz w:val="20"/>
                <w:szCs w:val="20"/>
              </w:rPr>
            </w:pPr>
            <w:r w:rsidRPr="000141EA">
              <w:rPr>
                <w:color w:val="000000"/>
                <w:sz w:val="20"/>
                <w:szCs w:val="20"/>
              </w:rPr>
              <w:t>70.238,88</w:t>
            </w:r>
          </w:p>
        </w:tc>
      </w:tr>
      <w:tr w:rsidR="000E1BF7" w:rsidRPr="000141EA" w14:paraId="5FC3DA91" w14:textId="77777777" w:rsidTr="00DF5C71">
        <w:trPr>
          <w:trHeight w:val="225"/>
        </w:trPr>
        <w:tc>
          <w:tcPr>
            <w:tcW w:w="1136" w:type="dxa"/>
            <w:vMerge/>
            <w:tcBorders>
              <w:top w:val="nil"/>
              <w:left w:val="single" w:sz="4" w:space="0" w:color="auto"/>
              <w:bottom w:val="single" w:sz="4" w:space="0" w:color="auto"/>
              <w:right w:val="single" w:sz="4" w:space="0" w:color="auto"/>
            </w:tcBorders>
            <w:vAlign w:val="center"/>
            <w:hideMark/>
          </w:tcPr>
          <w:p w14:paraId="242BBEE4" w14:textId="77777777" w:rsidR="000141EA" w:rsidRPr="000141EA" w:rsidRDefault="000141EA" w:rsidP="000141EA">
            <w:pPr>
              <w:rPr>
                <w:b/>
                <w:bCs/>
                <w:color w:val="000000"/>
                <w:sz w:val="20"/>
                <w:szCs w:val="20"/>
              </w:rPr>
            </w:pPr>
          </w:p>
        </w:tc>
        <w:tc>
          <w:tcPr>
            <w:tcW w:w="567" w:type="dxa"/>
            <w:tcBorders>
              <w:top w:val="nil"/>
              <w:left w:val="nil"/>
              <w:bottom w:val="single" w:sz="4" w:space="0" w:color="auto"/>
              <w:right w:val="single" w:sz="4" w:space="0" w:color="auto"/>
            </w:tcBorders>
            <w:shd w:val="clear" w:color="auto" w:fill="auto"/>
            <w:noWrap/>
            <w:vAlign w:val="center"/>
            <w:hideMark/>
          </w:tcPr>
          <w:p w14:paraId="3D4706C5" w14:textId="77777777" w:rsidR="000141EA" w:rsidRPr="000141EA" w:rsidRDefault="000141EA" w:rsidP="000141EA">
            <w:pPr>
              <w:jc w:val="center"/>
              <w:rPr>
                <w:color w:val="000000"/>
                <w:sz w:val="20"/>
                <w:szCs w:val="20"/>
              </w:rPr>
            </w:pPr>
            <w:r w:rsidRPr="000141EA">
              <w:rPr>
                <w:color w:val="000000"/>
                <w:sz w:val="20"/>
                <w:szCs w:val="20"/>
              </w:rPr>
              <w:t>10</w:t>
            </w:r>
          </w:p>
        </w:tc>
        <w:tc>
          <w:tcPr>
            <w:tcW w:w="3826" w:type="dxa"/>
            <w:tcBorders>
              <w:top w:val="nil"/>
              <w:left w:val="nil"/>
              <w:bottom w:val="single" w:sz="4" w:space="0" w:color="auto"/>
              <w:right w:val="single" w:sz="4" w:space="0" w:color="auto"/>
            </w:tcBorders>
            <w:shd w:val="clear" w:color="auto" w:fill="auto"/>
            <w:vAlign w:val="center"/>
            <w:hideMark/>
          </w:tcPr>
          <w:p w14:paraId="68DB9A84" w14:textId="77777777" w:rsidR="000141EA" w:rsidRPr="000141EA" w:rsidRDefault="000141EA" w:rsidP="000141EA">
            <w:pPr>
              <w:rPr>
                <w:color w:val="000000"/>
                <w:sz w:val="20"/>
                <w:szCs w:val="20"/>
              </w:rPr>
            </w:pPr>
            <w:r w:rsidRPr="000141EA">
              <w:rPr>
                <w:color w:val="000000"/>
                <w:sz w:val="20"/>
                <w:szCs w:val="20"/>
              </w:rPr>
              <w:t>PLACUTE FRANA FATA</w:t>
            </w:r>
          </w:p>
        </w:tc>
        <w:tc>
          <w:tcPr>
            <w:tcW w:w="803" w:type="dxa"/>
            <w:tcBorders>
              <w:top w:val="nil"/>
              <w:left w:val="nil"/>
              <w:bottom w:val="single" w:sz="4" w:space="0" w:color="auto"/>
              <w:right w:val="single" w:sz="4" w:space="0" w:color="auto"/>
            </w:tcBorders>
            <w:shd w:val="clear" w:color="auto" w:fill="auto"/>
            <w:vAlign w:val="center"/>
            <w:hideMark/>
          </w:tcPr>
          <w:p w14:paraId="4BC3A9D2" w14:textId="77777777" w:rsidR="000141EA" w:rsidRPr="000141EA" w:rsidRDefault="000141EA" w:rsidP="000141EA">
            <w:pPr>
              <w:jc w:val="center"/>
              <w:rPr>
                <w:color w:val="000000"/>
                <w:sz w:val="20"/>
                <w:szCs w:val="20"/>
              </w:rPr>
            </w:pPr>
            <w:r w:rsidRPr="000141EA">
              <w:rPr>
                <w:color w:val="000000"/>
                <w:sz w:val="20"/>
                <w:szCs w:val="20"/>
              </w:rPr>
              <w:t>set</w:t>
            </w:r>
          </w:p>
        </w:tc>
        <w:tc>
          <w:tcPr>
            <w:tcW w:w="1135" w:type="dxa"/>
            <w:tcBorders>
              <w:top w:val="nil"/>
              <w:left w:val="nil"/>
              <w:bottom w:val="single" w:sz="4" w:space="0" w:color="auto"/>
              <w:right w:val="single" w:sz="4" w:space="0" w:color="auto"/>
            </w:tcBorders>
            <w:shd w:val="clear" w:color="auto" w:fill="auto"/>
            <w:vAlign w:val="center"/>
            <w:hideMark/>
          </w:tcPr>
          <w:p w14:paraId="2C56BE66" w14:textId="77777777" w:rsidR="000141EA" w:rsidRPr="000141EA" w:rsidRDefault="000141EA" w:rsidP="000141EA">
            <w:pPr>
              <w:jc w:val="right"/>
              <w:rPr>
                <w:color w:val="000000"/>
                <w:sz w:val="20"/>
                <w:szCs w:val="20"/>
              </w:rPr>
            </w:pPr>
            <w:r w:rsidRPr="000141EA">
              <w:rPr>
                <w:color w:val="000000"/>
                <w:sz w:val="20"/>
                <w:szCs w:val="20"/>
              </w:rPr>
              <w:t>1.264,63</w:t>
            </w:r>
          </w:p>
        </w:tc>
        <w:tc>
          <w:tcPr>
            <w:tcW w:w="905" w:type="dxa"/>
            <w:tcBorders>
              <w:top w:val="nil"/>
              <w:left w:val="nil"/>
              <w:bottom w:val="single" w:sz="4" w:space="0" w:color="auto"/>
              <w:right w:val="single" w:sz="4" w:space="0" w:color="auto"/>
            </w:tcBorders>
            <w:shd w:val="clear" w:color="auto" w:fill="auto"/>
            <w:vAlign w:val="center"/>
            <w:hideMark/>
          </w:tcPr>
          <w:p w14:paraId="16D3121E" w14:textId="77777777" w:rsidR="000141EA" w:rsidRPr="000141EA" w:rsidRDefault="000141EA" w:rsidP="000141EA">
            <w:pPr>
              <w:jc w:val="center"/>
              <w:rPr>
                <w:color w:val="000000"/>
                <w:sz w:val="20"/>
                <w:szCs w:val="20"/>
              </w:rPr>
            </w:pPr>
            <w:r w:rsidRPr="000141EA">
              <w:rPr>
                <w:color w:val="000000"/>
                <w:sz w:val="20"/>
                <w:szCs w:val="20"/>
              </w:rPr>
              <w:t>32</w:t>
            </w:r>
          </w:p>
        </w:tc>
        <w:tc>
          <w:tcPr>
            <w:tcW w:w="1395" w:type="dxa"/>
            <w:tcBorders>
              <w:top w:val="nil"/>
              <w:left w:val="nil"/>
              <w:bottom w:val="single" w:sz="4" w:space="0" w:color="auto"/>
              <w:right w:val="single" w:sz="4" w:space="0" w:color="auto"/>
            </w:tcBorders>
            <w:shd w:val="clear" w:color="auto" w:fill="auto"/>
            <w:vAlign w:val="center"/>
            <w:hideMark/>
          </w:tcPr>
          <w:p w14:paraId="3A6AD22E" w14:textId="77777777" w:rsidR="000141EA" w:rsidRPr="000141EA" w:rsidRDefault="000141EA" w:rsidP="000141EA">
            <w:pPr>
              <w:jc w:val="right"/>
              <w:rPr>
                <w:color w:val="000000"/>
                <w:sz w:val="20"/>
                <w:szCs w:val="20"/>
              </w:rPr>
            </w:pPr>
            <w:r w:rsidRPr="000141EA">
              <w:rPr>
                <w:color w:val="000000"/>
                <w:sz w:val="20"/>
                <w:szCs w:val="20"/>
              </w:rPr>
              <w:t>40.468,16</w:t>
            </w:r>
          </w:p>
        </w:tc>
        <w:tc>
          <w:tcPr>
            <w:tcW w:w="1121" w:type="dxa"/>
            <w:tcBorders>
              <w:top w:val="nil"/>
              <w:left w:val="nil"/>
              <w:bottom w:val="single" w:sz="4" w:space="0" w:color="auto"/>
              <w:right w:val="single" w:sz="4" w:space="0" w:color="auto"/>
            </w:tcBorders>
            <w:shd w:val="clear" w:color="auto" w:fill="auto"/>
            <w:vAlign w:val="center"/>
            <w:hideMark/>
          </w:tcPr>
          <w:p w14:paraId="2F0DFAEA" w14:textId="77777777" w:rsidR="000141EA" w:rsidRPr="000141EA" w:rsidRDefault="000141EA" w:rsidP="000141EA">
            <w:pPr>
              <w:jc w:val="right"/>
              <w:rPr>
                <w:color w:val="000000"/>
                <w:sz w:val="20"/>
                <w:szCs w:val="20"/>
              </w:rPr>
            </w:pPr>
            <w:r w:rsidRPr="000141EA">
              <w:rPr>
                <w:color w:val="000000"/>
                <w:sz w:val="20"/>
                <w:szCs w:val="20"/>
              </w:rPr>
              <w:t>6,86</w:t>
            </w:r>
          </w:p>
        </w:tc>
        <w:tc>
          <w:tcPr>
            <w:tcW w:w="1134" w:type="dxa"/>
            <w:tcBorders>
              <w:top w:val="nil"/>
              <w:left w:val="nil"/>
              <w:bottom w:val="single" w:sz="4" w:space="0" w:color="auto"/>
              <w:right w:val="single" w:sz="4" w:space="0" w:color="auto"/>
            </w:tcBorders>
            <w:shd w:val="clear" w:color="auto" w:fill="auto"/>
            <w:noWrap/>
            <w:vAlign w:val="center"/>
            <w:hideMark/>
          </w:tcPr>
          <w:p w14:paraId="465FB26F" w14:textId="77777777" w:rsidR="000141EA" w:rsidRPr="000141EA" w:rsidRDefault="000141EA" w:rsidP="000141EA">
            <w:pPr>
              <w:jc w:val="right"/>
              <w:rPr>
                <w:color w:val="000000"/>
                <w:sz w:val="20"/>
                <w:szCs w:val="20"/>
              </w:rPr>
            </w:pPr>
            <w:r w:rsidRPr="000141EA">
              <w:rPr>
                <w:color w:val="000000"/>
                <w:sz w:val="20"/>
                <w:szCs w:val="20"/>
              </w:rPr>
              <w:t>142,00</w:t>
            </w:r>
          </w:p>
        </w:tc>
        <w:tc>
          <w:tcPr>
            <w:tcW w:w="1417" w:type="dxa"/>
            <w:tcBorders>
              <w:top w:val="nil"/>
              <w:left w:val="nil"/>
              <w:bottom w:val="single" w:sz="4" w:space="0" w:color="auto"/>
              <w:right w:val="single" w:sz="4" w:space="0" w:color="auto"/>
            </w:tcBorders>
            <w:shd w:val="clear" w:color="auto" w:fill="auto"/>
            <w:noWrap/>
            <w:vAlign w:val="center"/>
            <w:hideMark/>
          </w:tcPr>
          <w:p w14:paraId="604D147B" w14:textId="77777777" w:rsidR="000141EA" w:rsidRPr="000141EA" w:rsidRDefault="000141EA" w:rsidP="000141EA">
            <w:pPr>
              <w:jc w:val="right"/>
              <w:rPr>
                <w:color w:val="000000"/>
                <w:sz w:val="20"/>
                <w:szCs w:val="20"/>
              </w:rPr>
            </w:pPr>
            <w:r w:rsidRPr="000141EA">
              <w:rPr>
                <w:color w:val="000000"/>
                <w:sz w:val="20"/>
                <w:szCs w:val="20"/>
              </w:rPr>
              <w:t>974,12</w:t>
            </w:r>
          </w:p>
        </w:tc>
        <w:tc>
          <w:tcPr>
            <w:tcW w:w="1418" w:type="dxa"/>
            <w:tcBorders>
              <w:top w:val="nil"/>
              <w:left w:val="nil"/>
              <w:bottom w:val="single" w:sz="4" w:space="0" w:color="auto"/>
              <w:right w:val="single" w:sz="4" w:space="0" w:color="auto"/>
            </w:tcBorders>
            <w:shd w:val="clear" w:color="auto" w:fill="auto"/>
            <w:noWrap/>
            <w:vAlign w:val="center"/>
            <w:hideMark/>
          </w:tcPr>
          <w:p w14:paraId="08178974" w14:textId="77777777" w:rsidR="000141EA" w:rsidRPr="000141EA" w:rsidRDefault="000141EA" w:rsidP="000141EA">
            <w:pPr>
              <w:jc w:val="right"/>
              <w:rPr>
                <w:color w:val="000000"/>
                <w:sz w:val="20"/>
                <w:szCs w:val="20"/>
              </w:rPr>
            </w:pPr>
            <w:r w:rsidRPr="000141EA">
              <w:rPr>
                <w:color w:val="000000"/>
                <w:sz w:val="20"/>
                <w:szCs w:val="20"/>
              </w:rPr>
              <w:t>31.171,84</w:t>
            </w:r>
          </w:p>
        </w:tc>
        <w:tc>
          <w:tcPr>
            <w:tcW w:w="1417" w:type="dxa"/>
            <w:tcBorders>
              <w:top w:val="nil"/>
              <w:left w:val="nil"/>
              <w:bottom w:val="single" w:sz="4" w:space="0" w:color="auto"/>
              <w:right w:val="single" w:sz="4" w:space="0" w:color="auto"/>
            </w:tcBorders>
            <w:shd w:val="clear" w:color="auto" w:fill="auto"/>
            <w:noWrap/>
            <w:vAlign w:val="center"/>
            <w:hideMark/>
          </w:tcPr>
          <w:p w14:paraId="0A00E7A8" w14:textId="77777777" w:rsidR="000141EA" w:rsidRPr="000141EA" w:rsidRDefault="000141EA" w:rsidP="000141EA">
            <w:pPr>
              <w:jc w:val="right"/>
              <w:rPr>
                <w:color w:val="000000"/>
                <w:sz w:val="20"/>
                <w:szCs w:val="20"/>
              </w:rPr>
            </w:pPr>
            <w:r w:rsidRPr="000141EA">
              <w:rPr>
                <w:color w:val="000000"/>
                <w:sz w:val="20"/>
                <w:szCs w:val="20"/>
              </w:rPr>
              <w:t>71.640,00</w:t>
            </w:r>
          </w:p>
        </w:tc>
      </w:tr>
      <w:tr w:rsidR="000E1BF7" w:rsidRPr="000141EA" w14:paraId="5CBD96CE" w14:textId="77777777" w:rsidTr="00FD239F">
        <w:trPr>
          <w:trHeight w:val="353"/>
        </w:trPr>
        <w:tc>
          <w:tcPr>
            <w:tcW w:w="1136" w:type="dxa"/>
            <w:vMerge/>
            <w:tcBorders>
              <w:top w:val="nil"/>
              <w:left w:val="single" w:sz="4" w:space="0" w:color="auto"/>
              <w:bottom w:val="single" w:sz="4" w:space="0" w:color="auto"/>
              <w:right w:val="single" w:sz="4" w:space="0" w:color="auto"/>
            </w:tcBorders>
            <w:vAlign w:val="center"/>
            <w:hideMark/>
          </w:tcPr>
          <w:p w14:paraId="77A4D1E7" w14:textId="77777777" w:rsidR="000141EA" w:rsidRPr="000141EA" w:rsidRDefault="000141EA" w:rsidP="000141EA">
            <w:pPr>
              <w:rPr>
                <w:b/>
                <w:bCs/>
                <w:color w:val="000000"/>
                <w:sz w:val="20"/>
                <w:szCs w:val="20"/>
              </w:rPr>
            </w:pPr>
          </w:p>
        </w:tc>
        <w:tc>
          <w:tcPr>
            <w:tcW w:w="567" w:type="dxa"/>
            <w:tcBorders>
              <w:top w:val="nil"/>
              <w:left w:val="nil"/>
              <w:bottom w:val="single" w:sz="4" w:space="0" w:color="auto"/>
              <w:right w:val="single" w:sz="4" w:space="0" w:color="auto"/>
            </w:tcBorders>
            <w:shd w:val="clear" w:color="auto" w:fill="auto"/>
            <w:noWrap/>
            <w:vAlign w:val="center"/>
            <w:hideMark/>
          </w:tcPr>
          <w:p w14:paraId="091573F9" w14:textId="77777777" w:rsidR="000141EA" w:rsidRPr="000141EA" w:rsidRDefault="000141EA" w:rsidP="000141EA">
            <w:pPr>
              <w:jc w:val="center"/>
              <w:rPr>
                <w:color w:val="000000"/>
                <w:sz w:val="20"/>
                <w:szCs w:val="20"/>
              </w:rPr>
            </w:pPr>
            <w:r w:rsidRPr="000141EA">
              <w:rPr>
                <w:color w:val="000000"/>
                <w:sz w:val="20"/>
                <w:szCs w:val="20"/>
              </w:rPr>
              <w:t>11</w:t>
            </w:r>
          </w:p>
        </w:tc>
        <w:tc>
          <w:tcPr>
            <w:tcW w:w="3826" w:type="dxa"/>
            <w:tcBorders>
              <w:top w:val="nil"/>
              <w:left w:val="nil"/>
              <w:bottom w:val="single" w:sz="4" w:space="0" w:color="auto"/>
              <w:right w:val="single" w:sz="4" w:space="0" w:color="auto"/>
            </w:tcBorders>
            <w:shd w:val="clear" w:color="auto" w:fill="auto"/>
            <w:vAlign w:val="center"/>
            <w:hideMark/>
          </w:tcPr>
          <w:p w14:paraId="170EBE0C" w14:textId="77777777" w:rsidR="000141EA" w:rsidRPr="000141EA" w:rsidRDefault="000141EA" w:rsidP="000141EA">
            <w:pPr>
              <w:rPr>
                <w:color w:val="000000"/>
                <w:sz w:val="20"/>
                <w:szCs w:val="20"/>
              </w:rPr>
            </w:pPr>
            <w:r w:rsidRPr="000141EA">
              <w:rPr>
                <w:color w:val="000000"/>
                <w:sz w:val="20"/>
                <w:szCs w:val="20"/>
              </w:rPr>
              <w:t xml:space="preserve">PLANETARA </w:t>
            </w:r>
          </w:p>
        </w:tc>
        <w:tc>
          <w:tcPr>
            <w:tcW w:w="803" w:type="dxa"/>
            <w:tcBorders>
              <w:top w:val="nil"/>
              <w:left w:val="nil"/>
              <w:bottom w:val="single" w:sz="4" w:space="0" w:color="auto"/>
              <w:right w:val="single" w:sz="4" w:space="0" w:color="auto"/>
            </w:tcBorders>
            <w:shd w:val="clear" w:color="auto" w:fill="auto"/>
            <w:vAlign w:val="center"/>
            <w:hideMark/>
          </w:tcPr>
          <w:p w14:paraId="2B9D9ABE" w14:textId="77777777" w:rsidR="000141EA" w:rsidRPr="000141EA" w:rsidRDefault="000141EA" w:rsidP="000141EA">
            <w:pPr>
              <w:jc w:val="center"/>
              <w:rPr>
                <w:color w:val="000000"/>
                <w:sz w:val="20"/>
                <w:szCs w:val="20"/>
              </w:rPr>
            </w:pPr>
            <w:proofErr w:type="spellStart"/>
            <w:r w:rsidRPr="000141EA">
              <w:rPr>
                <w:color w:val="000000"/>
                <w:sz w:val="20"/>
                <w:szCs w:val="20"/>
              </w:rPr>
              <w:t>buc</w:t>
            </w:r>
            <w:proofErr w:type="spellEnd"/>
          </w:p>
        </w:tc>
        <w:tc>
          <w:tcPr>
            <w:tcW w:w="1135" w:type="dxa"/>
            <w:tcBorders>
              <w:top w:val="nil"/>
              <w:left w:val="nil"/>
              <w:bottom w:val="single" w:sz="4" w:space="0" w:color="auto"/>
              <w:right w:val="single" w:sz="4" w:space="0" w:color="auto"/>
            </w:tcBorders>
            <w:shd w:val="clear" w:color="auto" w:fill="auto"/>
            <w:vAlign w:val="center"/>
            <w:hideMark/>
          </w:tcPr>
          <w:p w14:paraId="58463055" w14:textId="77777777" w:rsidR="000141EA" w:rsidRPr="000141EA" w:rsidRDefault="000141EA" w:rsidP="000141EA">
            <w:pPr>
              <w:jc w:val="right"/>
              <w:rPr>
                <w:color w:val="000000"/>
                <w:sz w:val="20"/>
                <w:szCs w:val="20"/>
              </w:rPr>
            </w:pPr>
            <w:r w:rsidRPr="000141EA">
              <w:rPr>
                <w:color w:val="000000"/>
                <w:sz w:val="20"/>
                <w:szCs w:val="20"/>
              </w:rPr>
              <w:t>5.430,00</w:t>
            </w:r>
          </w:p>
        </w:tc>
        <w:tc>
          <w:tcPr>
            <w:tcW w:w="905" w:type="dxa"/>
            <w:tcBorders>
              <w:top w:val="nil"/>
              <w:left w:val="nil"/>
              <w:bottom w:val="single" w:sz="4" w:space="0" w:color="auto"/>
              <w:right w:val="single" w:sz="4" w:space="0" w:color="auto"/>
            </w:tcBorders>
            <w:shd w:val="clear" w:color="auto" w:fill="auto"/>
            <w:vAlign w:val="center"/>
            <w:hideMark/>
          </w:tcPr>
          <w:p w14:paraId="17B90765" w14:textId="77777777" w:rsidR="000141EA" w:rsidRPr="000141EA" w:rsidRDefault="000141EA" w:rsidP="000141EA">
            <w:pPr>
              <w:jc w:val="center"/>
              <w:rPr>
                <w:color w:val="000000"/>
                <w:sz w:val="20"/>
                <w:szCs w:val="20"/>
              </w:rPr>
            </w:pPr>
            <w:r w:rsidRPr="000141EA">
              <w:rPr>
                <w:color w:val="000000"/>
                <w:sz w:val="20"/>
                <w:szCs w:val="20"/>
              </w:rPr>
              <w:t>24</w:t>
            </w:r>
          </w:p>
        </w:tc>
        <w:tc>
          <w:tcPr>
            <w:tcW w:w="1395" w:type="dxa"/>
            <w:tcBorders>
              <w:top w:val="nil"/>
              <w:left w:val="nil"/>
              <w:bottom w:val="single" w:sz="4" w:space="0" w:color="auto"/>
              <w:right w:val="single" w:sz="4" w:space="0" w:color="auto"/>
            </w:tcBorders>
            <w:shd w:val="clear" w:color="auto" w:fill="auto"/>
            <w:vAlign w:val="center"/>
            <w:hideMark/>
          </w:tcPr>
          <w:p w14:paraId="305D715A" w14:textId="77777777" w:rsidR="000141EA" w:rsidRPr="000141EA" w:rsidRDefault="000141EA" w:rsidP="000141EA">
            <w:pPr>
              <w:jc w:val="right"/>
              <w:rPr>
                <w:color w:val="000000"/>
                <w:sz w:val="20"/>
                <w:szCs w:val="20"/>
              </w:rPr>
            </w:pPr>
            <w:r w:rsidRPr="000141EA">
              <w:rPr>
                <w:color w:val="000000"/>
                <w:sz w:val="20"/>
                <w:szCs w:val="20"/>
              </w:rPr>
              <w:t>130.320,00</w:t>
            </w:r>
          </w:p>
        </w:tc>
        <w:tc>
          <w:tcPr>
            <w:tcW w:w="1121" w:type="dxa"/>
            <w:tcBorders>
              <w:top w:val="nil"/>
              <w:left w:val="nil"/>
              <w:bottom w:val="single" w:sz="4" w:space="0" w:color="auto"/>
              <w:right w:val="single" w:sz="4" w:space="0" w:color="auto"/>
            </w:tcBorders>
            <w:shd w:val="clear" w:color="auto" w:fill="auto"/>
            <w:vAlign w:val="center"/>
            <w:hideMark/>
          </w:tcPr>
          <w:p w14:paraId="0BD2645D" w14:textId="77777777" w:rsidR="000141EA" w:rsidRPr="000141EA" w:rsidRDefault="000141EA" w:rsidP="000141EA">
            <w:pPr>
              <w:jc w:val="right"/>
              <w:rPr>
                <w:color w:val="000000"/>
                <w:sz w:val="20"/>
                <w:szCs w:val="20"/>
              </w:rPr>
            </w:pPr>
            <w:r w:rsidRPr="000141EA">
              <w:rPr>
                <w:color w:val="000000"/>
                <w:sz w:val="20"/>
                <w:szCs w:val="20"/>
              </w:rPr>
              <w:t>4,52</w:t>
            </w:r>
          </w:p>
        </w:tc>
        <w:tc>
          <w:tcPr>
            <w:tcW w:w="1134" w:type="dxa"/>
            <w:tcBorders>
              <w:top w:val="nil"/>
              <w:left w:val="nil"/>
              <w:bottom w:val="single" w:sz="4" w:space="0" w:color="auto"/>
              <w:right w:val="single" w:sz="4" w:space="0" w:color="auto"/>
            </w:tcBorders>
            <w:shd w:val="clear" w:color="auto" w:fill="auto"/>
            <w:noWrap/>
            <w:vAlign w:val="center"/>
            <w:hideMark/>
          </w:tcPr>
          <w:p w14:paraId="2160EF05" w14:textId="77777777" w:rsidR="000141EA" w:rsidRPr="000141EA" w:rsidRDefault="000141EA" w:rsidP="000141EA">
            <w:pPr>
              <w:jc w:val="right"/>
              <w:rPr>
                <w:color w:val="000000"/>
                <w:sz w:val="20"/>
                <w:szCs w:val="20"/>
              </w:rPr>
            </w:pPr>
            <w:r w:rsidRPr="000141EA">
              <w:rPr>
                <w:color w:val="000000"/>
                <w:sz w:val="20"/>
                <w:szCs w:val="20"/>
              </w:rPr>
              <w:t>142,00</w:t>
            </w:r>
          </w:p>
        </w:tc>
        <w:tc>
          <w:tcPr>
            <w:tcW w:w="1417" w:type="dxa"/>
            <w:tcBorders>
              <w:top w:val="nil"/>
              <w:left w:val="nil"/>
              <w:bottom w:val="single" w:sz="4" w:space="0" w:color="auto"/>
              <w:right w:val="single" w:sz="4" w:space="0" w:color="auto"/>
            </w:tcBorders>
            <w:shd w:val="clear" w:color="auto" w:fill="auto"/>
            <w:noWrap/>
            <w:vAlign w:val="center"/>
            <w:hideMark/>
          </w:tcPr>
          <w:p w14:paraId="1EBE653D" w14:textId="77777777" w:rsidR="000141EA" w:rsidRPr="000141EA" w:rsidRDefault="000141EA" w:rsidP="000141EA">
            <w:pPr>
              <w:jc w:val="right"/>
              <w:rPr>
                <w:color w:val="000000"/>
                <w:sz w:val="20"/>
                <w:szCs w:val="20"/>
              </w:rPr>
            </w:pPr>
            <w:r w:rsidRPr="000141EA">
              <w:rPr>
                <w:color w:val="000000"/>
                <w:sz w:val="20"/>
                <w:szCs w:val="20"/>
              </w:rPr>
              <w:t>641,84</w:t>
            </w:r>
          </w:p>
        </w:tc>
        <w:tc>
          <w:tcPr>
            <w:tcW w:w="1418" w:type="dxa"/>
            <w:tcBorders>
              <w:top w:val="nil"/>
              <w:left w:val="nil"/>
              <w:bottom w:val="single" w:sz="4" w:space="0" w:color="auto"/>
              <w:right w:val="single" w:sz="4" w:space="0" w:color="auto"/>
            </w:tcBorders>
            <w:shd w:val="clear" w:color="auto" w:fill="auto"/>
            <w:noWrap/>
            <w:vAlign w:val="center"/>
            <w:hideMark/>
          </w:tcPr>
          <w:p w14:paraId="093EA783" w14:textId="77777777" w:rsidR="000141EA" w:rsidRPr="000141EA" w:rsidRDefault="000141EA" w:rsidP="000141EA">
            <w:pPr>
              <w:jc w:val="right"/>
              <w:rPr>
                <w:color w:val="000000"/>
                <w:sz w:val="20"/>
                <w:szCs w:val="20"/>
              </w:rPr>
            </w:pPr>
            <w:r w:rsidRPr="000141EA">
              <w:rPr>
                <w:color w:val="000000"/>
                <w:sz w:val="20"/>
                <w:szCs w:val="20"/>
              </w:rPr>
              <w:t>15.404,16</w:t>
            </w:r>
          </w:p>
        </w:tc>
        <w:tc>
          <w:tcPr>
            <w:tcW w:w="1417" w:type="dxa"/>
            <w:tcBorders>
              <w:top w:val="nil"/>
              <w:left w:val="nil"/>
              <w:bottom w:val="single" w:sz="4" w:space="0" w:color="auto"/>
              <w:right w:val="single" w:sz="4" w:space="0" w:color="auto"/>
            </w:tcBorders>
            <w:shd w:val="clear" w:color="auto" w:fill="auto"/>
            <w:noWrap/>
            <w:vAlign w:val="center"/>
            <w:hideMark/>
          </w:tcPr>
          <w:p w14:paraId="43ACF19B" w14:textId="77777777" w:rsidR="000141EA" w:rsidRPr="000141EA" w:rsidRDefault="000141EA" w:rsidP="000141EA">
            <w:pPr>
              <w:jc w:val="right"/>
              <w:rPr>
                <w:color w:val="000000"/>
                <w:sz w:val="20"/>
                <w:szCs w:val="20"/>
              </w:rPr>
            </w:pPr>
            <w:r w:rsidRPr="000141EA">
              <w:rPr>
                <w:color w:val="000000"/>
                <w:sz w:val="20"/>
                <w:szCs w:val="20"/>
              </w:rPr>
              <w:t>145.724,16</w:t>
            </w:r>
          </w:p>
        </w:tc>
      </w:tr>
      <w:tr w:rsidR="000E1BF7" w:rsidRPr="000141EA" w14:paraId="104D3869" w14:textId="77777777" w:rsidTr="00FD239F">
        <w:trPr>
          <w:trHeight w:val="258"/>
        </w:trPr>
        <w:tc>
          <w:tcPr>
            <w:tcW w:w="1136" w:type="dxa"/>
            <w:vMerge/>
            <w:tcBorders>
              <w:top w:val="nil"/>
              <w:left w:val="single" w:sz="4" w:space="0" w:color="auto"/>
              <w:bottom w:val="single" w:sz="4" w:space="0" w:color="auto"/>
              <w:right w:val="single" w:sz="4" w:space="0" w:color="auto"/>
            </w:tcBorders>
            <w:vAlign w:val="center"/>
            <w:hideMark/>
          </w:tcPr>
          <w:p w14:paraId="704F5252" w14:textId="77777777" w:rsidR="000141EA" w:rsidRPr="000141EA" w:rsidRDefault="000141EA" w:rsidP="000141EA">
            <w:pPr>
              <w:rPr>
                <w:b/>
                <w:bCs/>
                <w:color w:val="000000"/>
                <w:sz w:val="20"/>
                <w:szCs w:val="20"/>
              </w:rPr>
            </w:pPr>
          </w:p>
        </w:tc>
        <w:tc>
          <w:tcPr>
            <w:tcW w:w="567" w:type="dxa"/>
            <w:tcBorders>
              <w:top w:val="nil"/>
              <w:left w:val="nil"/>
              <w:bottom w:val="single" w:sz="4" w:space="0" w:color="auto"/>
              <w:right w:val="single" w:sz="4" w:space="0" w:color="auto"/>
            </w:tcBorders>
            <w:shd w:val="clear" w:color="auto" w:fill="auto"/>
            <w:noWrap/>
            <w:vAlign w:val="center"/>
            <w:hideMark/>
          </w:tcPr>
          <w:p w14:paraId="2E160CCD" w14:textId="77777777" w:rsidR="000141EA" w:rsidRPr="000141EA" w:rsidRDefault="000141EA" w:rsidP="000141EA">
            <w:pPr>
              <w:jc w:val="center"/>
              <w:rPr>
                <w:color w:val="000000"/>
                <w:sz w:val="20"/>
                <w:szCs w:val="20"/>
              </w:rPr>
            </w:pPr>
            <w:r w:rsidRPr="000141EA">
              <w:rPr>
                <w:color w:val="000000"/>
                <w:sz w:val="20"/>
                <w:szCs w:val="20"/>
              </w:rPr>
              <w:t>12</w:t>
            </w:r>
          </w:p>
        </w:tc>
        <w:tc>
          <w:tcPr>
            <w:tcW w:w="3826" w:type="dxa"/>
            <w:tcBorders>
              <w:top w:val="nil"/>
              <w:left w:val="nil"/>
              <w:bottom w:val="single" w:sz="4" w:space="0" w:color="auto"/>
              <w:right w:val="single" w:sz="4" w:space="0" w:color="auto"/>
            </w:tcBorders>
            <w:shd w:val="clear" w:color="auto" w:fill="auto"/>
            <w:vAlign w:val="center"/>
            <w:hideMark/>
          </w:tcPr>
          <w:p w14:paraId="1EF5D570" w14:textId="77777777" w:rsidR="000141EA" w:rsidRPr="000141EA" w:rsidRDefault="000141EA" w:rsidP="000141EA">
            <w:pPr>
              <w:rPr>
                <w:color w:val="000000"/>
                <w:sz w:val="20"/>
                <w:szCs w:val="20"/>
              </w:rPr>
            </w:pPr>
            <w:r w:rsidRPr="000141EA">
              <w:rPr>
                <w:color w:val="000000"/>
                <w:sz w:val="20"/>
                <w:szCs w:val="20"/>
              </w:rPr>
              <w:t>RULMENT ROATA FATA</w:t>
            </w:r>
          </w:p>
        </w:tc>
        <w:tc>
          <w:tcPr>
            <w:tcW w:w="803" w:type="dxa"/>
            <w:tcBorders>
              <w:top w:val="nil"/>
              <w:left w:val="nil"/>
              <w:bottom w:val="single" w:sz="4" w:space="0" w:color="auto"/>
              <w:right w:val="single" w:sz="4" w:space="0" w:color="auto"/>
            </w:tcBorders>
            <w:shd w:val="clear" w:color="auto" w:fill="auto"/>
            <w:vAlign w:val="center"/>
            <w:hideMark/>
          </w:tcPr>
          <w:p w14:paraId="5809EFAB" w14:textId="77777777" w:rsidR="000141EA" w:rsidRPr="000141EA" w:rsidRDefault="000141EA" w:rsidP="000141EA">
            <w:pPr>
              <w:jc w:val="center"/>
              <w:rPr>
                <w:color w:val="000000"/>
                <w:sz w:val="20"/>
                <w:szCs w:val="20"/>
              </w:rPr>
            </w:pPr>
            <w:proofErr w:type="spellStart"/>
            <w:r w:rsidRPr="000141EA">
              <w:rPr>
                <w:color w:val="000000"/>
                <w:sz w:val="20"/>
                <w:szCs w:val="20"/>
              </w:rPr>
              <w:t>buc</w:t>
            </w:r>
            <w:proofErr w:type="spellEnd"/>
          </w:p>
        </w:tc>
        <w:tc>
          <w:tcPr>
            <w:tcW w:w="1135" w:type="dxa"/>
            <w:tcBorders>
              <w:top w:val="nil"/>
              <w:left w:val="nil"/>
              <w:bottom w:val="single" w:sz="4" w:space="0" w:color="auto"/>
              <w:right w:val="single" w:sz="4" w:space="0" w:color="auto"/>
            </w:tcBorders>
            <w:shd w:val="clear" w:color="auto" w:fill="auto"/>
            <w:vAlign w:val="center"/>
            <w:hideMark/>
          </w:tcPr>
          <w:p w14:paraId="103C65FD" w14:textId="77777777" w:rsidR="000141EA" w:rsidRPr="000141EA" w:rsidRDefault="000141EA" w:rsidP="000141EA">
            <w:pPr>
              <w:jc w:val="right"/>
              <w:rPr>
                <w:color w:val="000000"/>
                <w:sz w:val="20"/>
                <w:szCs w:val="20"/>
              </w:rPr>
            </w:pPr>
            <w:r w:rsidRPr="000141EA">
              <w:rPr>
                <w:color w:val="000000"/>
                <w:sz w:val="20"/>
                <w:szCs w:val="20"/>
              </w:rPr>
              <w:t>840,00</w:t>
            </w:r>
          </w:p>
        </w:tc>
        <w:tc>
          <w:tcPr>
            <w:tcW w:w="905" w:type="dxa"/>
            <w:tcBorders>
              <w:top w:val="nil"/>
              <w:left w:val="nil"/>
              <w:bottom w:val="single" w:sz="4" w:space="0" w:color="auto"/>
              <w:right w:val="single" w:sz="4" w:space="0" w:color="auto"/>
            </w:tcBorders>
            <w:shd w:val="clear" w:color="auto" w:fill="auto"/>
            <w:vAlign w:val="center"/>
            <w:hideMark/>
          </w:tcPr>
          <w:p w14:paraId="78215FD7" w14:textId="77777777" w:rsidR="000141EA" w:rsidRPr="000141EA" w:rsidRDefault="000141EA" w:rsidP="000141EA">
            <w:pPr>
              <w:jc w:val="center"/>
              <w:rPr>
                <w:color w:val="000000"/>
                <w:sz w:val="20"/>
                <w:szCs w:val="20"/>
              </w:rPr>
            </w:pPr>
            <w:r w:rsidRPr="000141EA">
              <w:rPr>
                <w:color w:val="000000"/>
                <w:sz w:val="20"/>
                <w:szCs w:val="20"/>
              </w:rPr>
              <w:t>32</w:t>
            </w:r>
          </w:p>
        </w:tc>
        <w:tc>
          <w:tcPr>
            <w:tcW w:w="1395" w:type="dxa"/>
            <w:tcBorders>
              <w:top w:val="nil"/>
              <w:left w:val="nil"/>
              <w:bottom w:val="single" w:sz="4" w:space="0" w:color="auto"/>
              <w:right w:val="single" w:sz="4" w:space="0" w:color="auto"/>
            </w:tcBorders>
            <w:shd w:val="clear" w:color="auto" w:fill="auto"/>
            <w:vAlign w:val="center"/>
            <w:hideMark/>
          </w:tcPr>
          <w:p w14:paraId="3366BF81" w14:textId="77777777" w:rsidR="000141EA" w:rsidRPr="000141EA" w:rsidRDefault="000141EA" w:rsidP="000141EA">
            <w:pPr>
              <w:jc w:val="right"/>
              <w:rPr>
                <w:color w:val="000000"/>
                <w:sz w:val="20"/>
                <w:szCs w:val="20"/>
              </w:rPr>
            </w:pPr>
            <w:r w:rsidRPr="000141EA">
              <w:rPr>
                <w:color w:val="000000"/>
                <w:sz w:val="20"/>
                <w:szCs w:val="20"/>
              </w:rPr>
              <w:t>26.880,00</w:t>
            </w:r>
          </w:p>
        </w:tc>
        <w:tc>
          <w:tcPr>
            <w:tcW w:w="1121" w:type="dxa"/>
            <w:tcBorders>
              <w:top w:val="nil"/>
              <w:left w:val="nil"/>
              <w:bottom w:val="single" w:sz="4" w:space="0" w:color="auto"/>
              <w:right w:val="single" w:sz="4" w:space="0" w:color="auto"/>
            </w:tcBorders>
            <w:shd w:val="clear" w:color="auto" w:fill="auto"/>
            <w:vAlign w:val="center"/>
            <w:hideMark/>
          </w:tcPr>
          <w:p w14:paraId="07CD9035" w14:textId="77777777" w:rsidR="000141EA" w:rsidRPr="000141EA" w:rsidRDefault="000141EA" w:rsidP="000141EA">
            <w:pPr>
              <w:jc w:val="right"/>
              <w:rPr>
                <w:color w:val="000000"/>
                <w:sz w:val="20"/>
                <w:szCs w:val="20"/>
              </w:rPr>
            </w:pPr>
            <w:r w:rsidRPr="000141EA">
              <w:rPr>
                <w:color w:val="000000"/>
                <w:sz w:val="20"/>
                <w:szCs w:val="20"/>
              </w:rPr>
              <w:t>6,86</w:t>
            </w:r>
          </w:p>
        </w:tc>
        <w:tc>
          <w:tcPr>
            <w:tcW w:w="1134" w:type="dxa"/>
            <w:tcBorders>
              <w:top w:val="nil"/>
              <w:left w:val="nil"/>
              <w:bottom w:val="single" w:sz="4" w:space="0" w:color="auto"/>
              <w:right w:val="single" w:sz="4" w:space="0" w:color="auto"/>
            </w:tcBorders>
            <w:shd w:val="clear" w:color="auto" w:fill="auto"/>
            <w:noWrap/>
            <w:vAlign w:val="center"/>
            <w:hideMark/>
          </w:tcPr>
          <w:p w14:paraId="7421FAA5" w14:textId="77777777" w:rsidR="000141EA" w:rsidRPr="000141EA" w:rsidRDefault="000141EA" w:rsidP="000141EA">
            <w:pPr>
              <w:jc w:val="right"/>
              <w:rPr>
                <w:color w:val="000000"/>
                <w:sz w:val="20"/>
                <w:szCs w:val="20"/>
              </w:rPr>
            </w:pPr>
            <w:r w:rsidRPr="000141EA">
              <w:rPr>
                <w:color w:val="000000"/>
                <w:sz w:val="20"/>
                <w:szCs w:val="20"/>
              </w:rPr>
              <w:t>142,00</w:t>
            </w:r>
          </w:p>
        </w:tc>
        <w:tc>
          <w:tcPr>
            <w:tcW w:w="1417" w:type="dxa"/>
            <w:tcBorders>
              <w:top w:val="nil"/>
              <w:left w:val="nil"/>
              <w:bottom w:val="single" w:sz="4" w:space="0" w:color="auto"/>
              <w:right w:val="single" w:sz="4" w:space="0" w:color="auto"/>
            </w:tcBorders>
            <w:shd w:val="clear" w:color="auto" w:fill="auto"/>
            <w:noWrap/>
            <w:vAlign w:val="center"/>
            <w:hideMark/>
          </w:tcPr>
          <w:p w14:paraId="56999163" w14:textId="77777777" w:rsidR="000141EA" w:rsidRPr="000141EA" w:rsidRDefault="000141EA" w:rsidP="000141EA">
            <w:pPr>
              <w:jc w:val="right"/>
              <w:rPr>
                <w:color w:val="000000"/>
                <w:sz w:val="20"/>
                <w:szCs w:val="20"/>
              </w:rPr>
            </w:pPr>
            <w:r w:rsidRPr="000141EA">
              <w:rPr>
                <w:color w:val="000000"/>
                <w:sz w:val="20"/>
                <w:szCs w:val="20"/>
              </w:rPr>
              <w:t>974,12</w:t>
            </w:r>
          </w:p>
        </w:tc>
        <w:tc>
          <w:tcPr>
            <w:tcW w:w="1418" w:type="dxa"/>
            <w:tcBorders>
              <w:top w:val="nil"/>
              <w:left w:val="nil"/>
              <w:bottom w:val="single" w:sz="4" w:space="0" w:color="auto"/>
              <w:right w:val="single" w:sz="4" w:space="0" w:color="auto"/>
            </w:tcBorders>
            <w:shd w:val="clear" w:color="auto" w:fill="auto"/>
            <w:noWrap/>
            <w:vAlign w:val="center"/>
            <w:hideMark/>
          </w:tcPr>
          <w:p w14:paraId="5C6B7022" w14:textId="77777777" w:rsidR="000141EA" w:rsidRPr="000141EA" w:rsidRDefault="000141EA" w:rsidP="000141EA">
            <w:pPr>
              <w:jc w:val="right"/>
              <w:rPr>
                <w:color w:val="000000"/>
                <w:sz w:val="20"/>
                <w:szCs w:val="20"/>
              </w:rPr>
            </w:pPr>
            <w:r w:rsidRPr="000141EA">
              <w:rPr>
                <w:color w:val="000000"/>
                <w:sz w:val="20"/>
                <w:szCs w:val="20"/>
              </w:rPr>
              <w:t>31.171,84</w:t>
            </w:r>
          </w:p>
        </w:tc>
        <w:tc>
          <w:tcPr>
            <w:tcW w:w="1417" w:type="dxa"/>
            <w:tcBorders>
              <w:top w:val="nil"/>
              <w:left w:val="nil"/>
              <w:bottom w:val="single" w:sz="4" w:space="0" w:color="auto"/>
              <w:right w:val="single" w:sz="4" w:space="0" w:color="auto"/>
            </w:tcBorders>
            <w:shd w:val="clear" w:color="auto" w:fill="auto"/>
            <w:noWrap/>
            <w:vAlign w:val="center"/>
            <w:hideMark/>
          </w:tcPr>
          <w:p w14:paraId="20B9BB25" w14:textId="77777777" w:rsidR="000141EA" w:rsidRPr="000141EA" w:rsidRDefault="000141EA" w:rsidP="000141EA">
            <w:pPr>
              <w:jc w:val="right"/>
              <w:rPr>
                <w:color w:val="000000"/>
                <w:sz w:val="20"/>
                <w:szCs w:val="20"/>
              </w:rPr>
            </w:pPr>
            <w:r w:rsidRPr="000141EA">
              <w:rPr>
                <w:color w:val="000000"/>
                <w:sz w:val="20"/>
                <w:szCs w:val="20"/>
              </w:rPr>
              <w:t>58.051,84</w:t>
            </w:r>
          </w:p>
        </w:tc>
      </w:tr>
      <w:tr w:rsidR="000E1BF7" w:rsidRPr="000141EA" w14:paraId="4F4F141E" w14:textId="77777777" w:rsidTr="00FD239F">
        <w:trPr>
          <w:trHeight w:val="303"/>
        </w:trPr>
        <w:tc>
          <w:tcPr>
            <w:tcW w:w="1136" w:type="dxa"/>
            <w:vMerge/>
            <w:tcBorders>
              <w:top w:val="nil"/>
              <w:left w:val="single" w:sz="4" w:space="0" w:color="auto"/>
              <w:bottom w:val="single" w:sz="4" w:space="0" w:color="auto"/>
              <w:right w:val="single" w:sz="4" w:space="0" w:color="auto"/>
            </w:tcBorders>
            <w:vAlign w:val="center"/>
            <w:hideMark/>
          </w:tcPr>
          <w:p w14:paraId="7D79CFEF" w14:textId="77777777" w:rsidR="000141EA" w:rsidRPr="000141EA" w:rsidRDefault="000141EA" w:rsidP="000141EA">
            <w:pPr>
              <w:rPr>
                <w:b/>
                <w:bCs/>
                <w:color w:val="000000"/>
                <w:sz w:val="20"/>
                <w:szCs w:val="20"/>
              </w:rPr>
            </w:pPr>
          </w:p>
        </w:tc>
        <w:tc>
          <w:tcPr>
            <w:tcW w:w="567" w:type="dxa"/>
            <w:tcBorders>
              <w:top w:val="nil"/>
              <w:left w:val="nil"/>
              <w:bottom w:val="single" w:sz="4" w:space="0" w:color="auto"/>
              <w:right w:val="single" w:sz="4" w:space="0" w:color="auto"/>
            </w:tcBorders>
            <w:shd w:val="clear" w:color="auto" w:fill="auto"/>
            <w:noWrap/>
            <w:vAlign w:val="center"/>
            <w:hideMark/>
          </w:tcPr>
          <w:p w14:paraId="452B0214" w14:textId="77777777" w:rsidR="000141EA" w:rsidRPr="000141EA" w:rsidRDefault="000141EA" w:rsidP="000141EA">
            <w:pPr>
              <w:jc w:val="center"/>
              <w:rPr>
                <w:color w:val="000000"/>
                <w:sz w:val="20"/>
                <w:szCs w:val="20"/>
              </w:rPr>
            </w:pPr>
            <w:r w:rsidRPr="000141EA">
              <w:rPr>
                <w:color w:val="000000"/>
                <w:sz w:val="20"/>
                <w:szCs w:val="20"/>
              </w:rPr>
              <w:t>13</w:t>
            </w:r>
          </w:p>
        </w:tc>
        <w:tc>
          <w:tcPr>
            <w:tcW w:w="3826" w:type="dxa"/>
            <w:tcBorders>
              <w:top w:val="nil"/>
              <w:left w:val="nil"/>
              <w:bottom w:val="single" w:sz="4" w:space="0" w:color="auto"/>
              <w:right w:val="single" w:sz="4" w:space="0" w:color="auto"/>
            </w:tcBorders>
            <w:shd w:val="clear" w:color="auto" w:fill="auto"/>
            <w:vAlign w:val="center"/>
            <w:hideMark/>
          </w:tcPr>
          <w:p w14:paraId="1DFB95A8" w14:textId="77777777" w:rsidR="000141EA" w:rsidRPr="000141EA" w:rsidRDefault="000141EA" w:rsidP="000141EA">
            <w:pPr>
              <w:rPr>
                <w:color w:val="000000"/>
                <w:sz w:val="20"/>
                <w:szCs w:val="20"/>
              </w:rPr>
            </w:pPr>
            <w:r w:rsidRPr="000141EA">
              <w:rPr>
                <w:color w:val="000000"/>
                <w:sz w:val="20"/>
                <w:szCs w:val="20"/>
              </w:rPr>
              <w:t>RULMENT ROATA SPATE</w:t>
            </w:r>
          </w:p>
        </w:tc>
        <w:tc>
          <w:tcPr>
            <w:tcW w:w="803" w:type="dxa"/>
            <w:tcBorders>
              <w:top w:val="nil"/>
              <w:left w:val="nil"/>
              <w:bottom w:val="single" w:sz="4" w:space="0" w:color="auto"/>
              <w:right w:val="single" w:sz="4" w:space="0" w:color="auto"/>
            </w:tcBorders>
            <w:shd w:val="clear" w:color="auto" w:fill="auto"/>
            <w:vAlign w:val="center"/>
            <w:hideMark/>
          </w:tcPr>
          <w:p w14:paraId="57A90015" w14:textId="77777777" w:rsidR="000141EA" w:rsidRPr="000141EA" w:rsidRDefault="000141EA" w:rsidP="000141EA">
            <w:pPr>
              <w:jc w:val="center"/>
              <w:rPr>
                <w:color w:val="000000"/>
                <w:sz w:val="20"/>
                <w:szCs w:val="20"/>
              </w:rPr>
            </w:pPr>
            <w:proofErr w:type="spellStart"/>
            <w:r w:rsidRPr="000141EA">
              <w:rPr>
                <w:color w:val="000000"/>
                <w:sz w:val="20"/>
                <w:szCs w:val="20"/>
              </w:rPr>
              <w:t>buc</w:t>
            </w:r>
            <w:proofErr w:type="spellEnd"/>
          </w:p>
        </w:tc>
        <w:tc>
          <w:tcPr>
            <w:tcW w:w="1135" w:type="dxa"/>
            <w:tcBorders>
              <w:top w:val="nil"/>
              <w:left w:val="nil"/>
              <w:bottom w:val="single" w:sz="4" w:space="0" w:color="auto"/>
              <w:right w:val="single" w:sz="4" w:space="0" w:color="auto"/>
            </w:tcBorders>
            <w:shd w:val="clear" w:color="auto" w:fill="auto"/>
            <w:vAlign w:val="center"/>
            <w:hideMark/>
          </w:tcPr>
          <w:p w14:paraId="09750C5C" w14:textId="77777777" w:rsidR="000141EA" w:rsidRPr="000141EA" w:rsidRDefault="000141EA" w:rsidP="000141EA">
            <w:pPr>
              <w:jc w:val="right"/>
              <w:rPr>
                <w:color w:val="000000"/>
                <w:sz w:val="20"/>
                <w:szCs w:val="20"/>
              </w:rPr>
            </w:pPr>
            <w:r w:rsidRPr="000141EA">
              <w:rPr>
                <w:color w:val="000000"/>
                <w:sz w:val="20"/>
                <w:szCs w:val="20"/>
              </w:rPr>
              <w:t>1.000,00</w:t>
            </w:r>
          </w:p>
        </w:tc>
        <w:tc>
          <w:tcPr>
            <w:tcW w:w="905" w:type="dxa"/>
            <w:tcBorders>
              <w:top w:val="nil"/>
              <w:left w:val="nil"/>
              <w:bottom w:val="single" w:sz="4" w:space="0" w:color="auto"/>
              <w:right w:val="single" w:sz="4" w:space="0" w:color="auto"/>
            </w:tcBorders>
            <w:shd w:val="clear" w:color="auto" w:fill="auto"/>
            <w:vAlign w:val="center"/>
            <w:hideMark/>
          </w:tcPr>
          <w:p w14:paraId="6A67DA05" w14:textId="77777777" w:rsidR="000141EA" w:rsidRPr="000141EA" w:rsidRDefault="000141EA" w:rsidP="000141EA">
            <w:pPr>
              <w:jc w:val="center"/>
              <w:rPr>
                <w:color w:val="000000"/>
                <w:sz w:val="20"/>
                <w:szCs w:val="20"/>
              </w:rPr>
            </w:pPr>
            <w:r w:rsidRPr="000141EA">
              <w:rPr>
                <w:color w:val="000000"/>
                <w:sz w:val="20"/>
                <w:szCs w:val="20"/>
              </w:rPr>
              <w:t>32</w:t>
            </w:r>
          </w:p>
        </w:tc>
        <w:tc>
          <w:tcPr>
            <w:tcW w:w="1395" w:type="dxa"/>
            <w:tcBorders>
              <w:top w:val="nil"/>
              <w:left w:val="nil"/>
              <w:bottom w:val="single" w:sz="4" w:space="0" w:color="auto"/>
              <w:right w:val="single" w:sz="4" w:space="0" w:color="auto"/>
            </w:tcBorders>
            <w:shd w:val="clear" w:color="auto" w:fill="auto"/>
            <w:vAlign w:val="center"/>
            <w:hideMark/>
          </w:tcPr>
          <w:p w14:paraId="2D23DF4A" w14:textId="77777777" w:rsidR="000141EA" w:rsidRPr="000141EA" w:rsidRDefault="000141EA" w:rsidP="000141EA">
            <w:pPr>
              <w:jc w:val="right"/>
              <w:rPr>
                <w:color w:val="000000"/>
                <w:sz w:val="20"/>
                <w:szCs w:val="20"/>
              </w:rPr>
            </w:pPr>
            <w:r w:rsidRPr="000141EA">
              <w:rPr>
                <w:color w:val="000000"/>
                <w:sz w:val="20"/>
                <w:szCs w:val="20"/>
              </w:rPr>
              <w:t>32.000,00</w:t>
            </w:r>
          </w:p>
        </w:tc>
        <w:tc>
          <w:tcPr>
            <w:tcW w:w="1121" w:type="dxa"/>
            <w:tcBorders>
              <w:top w:val="nil"/>
              <w:left w:val="nil"/>
              <w:bottom w:val="single" w:sz="4" w:space="0" w:color="auto"/>
              <w:right w:val="single" w:sz="4" w:space="0" w:color="auto"/>
            </w:tcBorders>
            <w:shd w:val="clear" w:color="auto" w:fill="auto"/>
            <w:vAlign w:val="center"/>
            <w:hideMark/>
          </w:tcPr>
          <w:p w14:paraId="5439DBD2" w14:textId="77777777" w:rsidR="000141EA" w:rsidRPr="000141EA" w:rsidRDefault="000141EA" w:rsidP="000141EA">
            <w:pPr>
              <w:jc w:val="right"/>
              <w:rPr>
                <w:color w:val="000000"/>
                <w:sz w:val="20"/>
                <w:szCs w:val="20"/>
              </w:rPr>
            </w:pPr>
            <w:r w:rsidRPr="000141EA">
              <w:rPr>
                <w:color w:val="000000"/>
                <w:sz w:val="20"/>
                <w:szCs w:val="20"/>
              </w:rPr>
              <w:t>8,58</w:t>
            </w:r>
          </w:p>
        </w:tc>
        <w:tc>
          <w:tcPr>
            <w:tcW w:w="1134" w:type="dxa"/>
            <w:tcBorders>
              <w:top w:val="nil"/>
              <w:left w:val="nil"/>
              <w:bottom w:val="single" w:sz="4" w:space="0" w:color="auto"/>
              <w:right w:val="single" w:sz="4" w:space="0" w:color="auto"/>
            </w:tcBorders>
            <w:shd w:val="clear" w:color="auto" w:fill="auto"/>
            <w:noWrap/>
            <w:vAlign w:val="center"/>
            <w:hideMark/>
          </w:tcPr>
          <w:p w14:paraId="4AB2DB22" w14:textId="77777777" w:rsidR="000141EA" w:rsidRPr="000141EA" w:rsidRDefault="000141EA" w:rsidP="000141EA">
            <w:pPr>
              <w:jc w:val="right"/>
              <w:rPr>
                <w:color w:val="000000"/>
                <w:sz w:val="20"/>
                <w:szCs w:val="20"/>
              </w:rPr>
            </w:pPr>
            <w:r w:rsidRPr="000141EA">
              <w:rPr>
                <w:color w:val="000000"/>
                <w:sz w:val="20"/>
                <w:szCs w:val="20"/>
              </w:rPr>
              <w:t>142,00</w:t>
            </w:r>
          </w:p>
        </w:tc>
        <w:tc>
          <w:tcPr>
            <w:tcW w:w="1417" w:type="dxa"/>
            <w:tcBorders>
              <w:top w:val="nil"/>
              <w:left w:val="nil"/>
              <w:bottom w:val="single" w:sz="4" w:space="0" w:color="auto"/>
              <w:right w:val="single" w:sz="4" w:space="0" w:color="auto"/>
            </w:tcBorders>
            <w:shd w:val="clear" w:color="auto" w:fill="auto"/>
            <w:noWrap/>
            <w:vAlign w:val="center"/>
            <w:hideMark/>
          </w:tcPr>
          <w:p w14:paraId="4A8D8B02" w14:textId="77777777" w:rsidR="000141EA" w:rsidRPr="000141EA" w:rsidRDefault="000141EA" w:rsidP="000141EA">
            <w:pPr>
              <w:jc w:val="right"/>
              <w:rPr>
                <w:color w:val="000000"/>
                <w:sz w:val="20"/>
                <w:szCs w:val="20"/>
              </w:rPr>
            </w:pPr>
            <w:r w:rsidRPr="000141EA">
              <w:rPr>
                <w:color w:val="000000"/>
                <w:sz w:val="20"/>
                <w:szCs w:val="20"/>
              </w:rPr>
              <w:t>1.218,36</w:t>
            </w:r>
          </w:p>
        </w:tc>
        <w:tc>
          <w:tcPr>
            <w:tcW w:w="1418" w:type="dxa"/>
            <w:tcBorders>
              <w:top w:val="nil"/>
              <w:left w:val="nil"/>
              <w:bottom w:val="single" w:sz="4" w:space="0" w:color="auto"/>
              <w:right w:val="single" w:sz="4" w:space="0" w:color="auto"/>
            </w:tcBorders>
            <w:shd w:val="clear" w:color="auto" w:fill="auto"/>
            <w:noWrap/>
            <w:vAlign w:val="center"/>
            <w:hideMark/>
          </w:tcPr>
          <w:p w14:paraId="331A9588" w14:textId="77777777" w:rsidR="000141EA" w:rsidRPr="000141EA" w:rsidRDefault="000141EA" w:rsidP="000141EA">
            <w:pPr>
              <w:jc w:val="right"/>
              <w:rPr>
                <w:color w:val="000000"/>
                <w:sz w:val="20"/>
                <w:szCs w:val="20"/>
              </w:rPr>
            </w:pPr>
            <w:r w:rsidRPr="000141EA">
              <w:rPr>
                <w:color w:val="000000"/>
                <w:sz w:val="20"/>
                <w:szCs w:val="20"/>
              </w:rPr>
              <w:t>38.987,52</w:t>
            </w:r>
          </w:p>
        </w:tc>
        <w:tc>
          <w:tcPr>
            <w:tcW w:w="1417" w:type="dxa"/>
            <w:tcBorders>
              <w:top w:val="nil"/>
              <w:left w:val="nil"/>
              <w:bottom w:val="single" w:sz="4" w:space="0" w:color="auto"/>
              <w:right w:val="single" w:sz="4" w:space="0" w:color="auto"/>
            </w:tcBorders>
            <w:shd w:val="clear" w:color="auto" w:fill="auto"/>
            <w:noWrap/>
            <w:vAlign w:val="center"/>
            <w:hideMark/>
          </w:tcPr>
          <w:p w14:paraId="1DE75907" w14:textId="77777777" w:rsidR="000141EA" w:rsidRPr="000141EA" w:rsidRDefault="000141EA" w:rsidP="000141EA">
            <w:pPr>
              <w:jc w:val="right"/>
              <w:rPr>
                <w:color w:val="000000"/>
                <w:sz w:val="20"/>
                <w:szCs w:val="20"/>
              </w:rPr>
            </w:pPr>
            <w:r w:rsidRPr="000141EA">
              <w:rPr>
                <w:color w:val="000000"/>
                <w:sz w:val="20"/>
                <w:szCs w:val="20"/>
              </w:rPr>
              <w:t>70.987,52</w:t>
            </w:r>
          </w:p>
        </w:tc>
      </w:tr>
      <w:tr w:rsidR="000E1BF7" w:rsidRPr="000141EA" w14:paraId="5452FFA1" w14:textId="77777777" w:rsidTr="00FD239F">
        <w:trPr>
          <w:trHeight w:val="207"/>
        </w:trPr>
        <w:tc>
          <w:tcPr>
            <w:tcW w:w="1136" w:type="dxa"/>
            <w:vMerge/>
            <w:tcBorders>
              <w:top w:val="nil"/>
              <w:left w:val="single" w:sz="4" w:space="0" w:color="auto"/>
              <w:bottom w:val="single" w:sz="4" w:space="0" w:color="auto"/>
              <w:right w:val="single" w:sz="4" w:space="0" w:color="auto"/>
            </w:tcBorders>
            <w:vAlign w:val="center"/>
            <w:hideMark/>
          </w:tcPr>
          <w:p w14:paraId="27C3B40B" w14:textId="77777777" w:rsidR="000141EA" w:rsidRPr="000141EA" w:rsidRDefault="000141EA" w:rsidP="000141EA">
            <w:pPr>
              <w:rPr>
                <w:b/>
                <w:bCs/>
                <w:color w:val="000000"/>
                <w:sz w:val="20"/>
                <w:szCs w:val="20"/>
              </w:rPr>
            </w:pPr>
          </w:p>
        </w:tc>
        <w:tc>
          <w:tcPr>
            <w:tcW w:w="567" w:type="dxa"/>
            <w:tcBorders>
              <w:top w:val="nil"/>
              <w:left w:val="nil"/>
              <w:bottom w:val="single" w:sz="4" w:space="0" w:color="auto"/>
              <w:right w:val="single" w:sz="4" w:space="0" w:color="auto"/>
            </w:tcBorders>
            <w:shd w:val="clear" w:color="auto" w:fill="auto"/>
            <w:noWrap/>
            <w:vAlign w:val="center"/>
            <w:hideMark/>
          </w:tcPr>
          <w:p w14:paraId="19DEC81D" w14:textId="77777777" w:rsidR="000141EA" w:rsidRPr="000141EA" w:rsidRDefault="000141EA" w:rsidP="000141EA">
            <w:pPr>
              <w:jc w:val="center"/>
              <w:rPr>
                <w:color w:val="000000"/>
                <w:sz w:val="20"/>
                <w:szCs w:val="20"/>
              </w:rPr>
            </w:pPr>
            <w:r w:rsidRPr="000141EA">
              <w:rPr>
                <w:color w:val="000000"/>
                <w:sz w:val="20"/>
                <w:szCs w:val="20"/>
              </w:rPr>
              <w:t>14</w:t>
            </w:r>
          </w:p>
        </w:tc>
        <w:tc>
          <w:tcPr>
            <w:tcW w:w="3826" w:type="dxa"/>
            <w:tcBorders>
              <w:top w:val="nil"/>
              <w:left w:val="nil"/>
              <w:bottom w:val="single" w:sz="4" w:space="0" w:color="auto"/>
              <w:right w:val="single" w:sz="4" w:space="0" w:color="auto"/>
            </w:tcBorders>
            <w:shd w:val="clear" w:color="auto" w:fill="auto"/>
            <w:vAlign w:val="center"/>
            <w:hideMark/>
          </w:tcPr>
          <w:p w14:paraId="12AFCA45" w14:textId="77777777" w:rsidR="000141EA" w:rsidRPr="000141EA" w:rsidRDefault="000141EA" w:rsidP="000141EA">
            <w:pPr>
              <w:rPr>
                <w:color w:val="000000"/>
                <w:sz w:val="20"/>
                <w:szCs w:val="20"/>
              </w:rPr>
            </w:pPr>
            <w:r w:rsidRPr="000141EA">
              <w:rPr>
                <w:color w:val="000000"/>
                <w:sz w:val="20"/>
                <w:szCs w:val="20"/>
              </w:rPr>
              <w:t xml:space="preserve">CAP BARA </w:t>
            </w:r>
          </w:p>
        </w:tc>
        <w:tc>
          <w:tcPr>
            <w:tcW w:w="803" w:type="dxa"/>
            <w:tcBorders>
              <w:top w:val="nil"/>
              <w:left w:val="nil"/>
              <w:bottom w:val="single" w:sz="4" w:space="0" w:color="auto"/>
              <w:right w:val="single" w:sz="4" w:space="0" w:color="auto"/>
            </w:tcBorders>
            <w:shd w:val="clear" w:color="auto" w:fill="auto"/>
            <w:vAlign w:val="center"/>
            <w:hideMark/>
          </w:tcPr>
          <w:p w14:paraId="7CEF6259" w14:textId="77777777" w:rsidR="000141EA" w:rsidRPr="000141EA" w:rsidRDefault="000141EA" w:rsidP="000141EA">
            <w:pPr>
              <w:jc w:val="center"/>
              <w:rPr>
                <w:color w:val="000000"/>
                <w:sz w:val="20"/>
                <w:szCs w:val="20"/>
              </w:rPr>
            </w:pPr>
            <w:proofErr w:type="spellStart"/>
            <w:r w:rsidRPr="000141EA">
              <w:rPr>
                <w:color w:val="000000"/>
                <w:sz w:val="20"/>
                <w:szCs w:val="20"/>
              </w:rPr>
              <w:t>buc</w:t>
            </w:r>
            <w:proofErr w:type="spellEnd"/>
          </w:p>
        </w:tc>
        <w:tc>
          <w:tcPr>
            <w:tcW w:w="1135" w:type="dxa"/>
            <w:tcBorders>
              <w:top w:val="nil"/>
              <w:left w:val="nil"/>
              <w:bottom w:val="single" w:sz="4" w:space="0" w:color="auto"/>
              <w:right w:val="single" w:sz="4" w:space="0" w:color="auto"/>
            </w:tcBorders>
            <w:shd w:val="clear" w:color="auto" w:fill="auto"/>
            <w:vAlign w:val="center"/>
            <w:hideMark/>
          </w:tcPr>
          <w:p w14:paraId="069CF3C3" w14:textId="77777777" w:rsidR="000141EA" w:rsidRPr="000141EA" w:rsidRDefault="000141EA" w:rsidP="000141EA">
            <w:pPr>
              <w:jc w:val="right"/>
              <w:rPr>
                <w:color w:val="000000"/>
                <w:sz w:val="20"/>
                <w:szCs w:val="20"/>
              </w:rPr>
            </w:pPr>
            <w:r w:rsidRPr="000141EA">
              <w:rPr>
                <w:color w:val="000000"/>
                <w:sz w:val="20"/>
                <w:szCs w:val="20"/>
              </w:rPr>
              <w:t>370,00</w:t>
            </w:r>
          </w:p>
        </w:tc>
        <w:tc>
          <w:tcPr>
            <w:tcW w:w="905" w:type="dxa"/>
            <w:tcBorders>
              <w:top w:val="nil"/>
              <w:left w:val="nil"/>
              <w:bottom w:val="single" w:sz="4" w:space="0" w:color="auto"/>
              <w:right w:val="single" w:sz="4" w:space="0" w:color="auto"/>
            </w:tcBorders>
            <w:shd w:val="clear" w:color="auto" w:fill="auto"/>
            <w:vAlign w:val="center"/>
            <w:hideMark/>
          </w:tcPr>
          <w:p w14:paraId="4E402408" w14:textId="77777777" w:rsidR="000141EA" w:rsidRPr="000141EA" w:rsidRDefault="000141EA" w:rsidP="000141EA">
            <w:pPr>
              <w:jc w:val="center"/>
              <w:rPr>
                <w:color w:val="000000"/>
                <w:sz w:val="20"/>
                <w:szCs w:val="20"/>
              </w:rPr>
            </w:pPr>
            <w:r w:rsidRPr="000141EA">
              <w:rPr>
                <w:color w:val="000000"/>
                <w:sz w:val="20"/>
                <w:szCs w:val="20"/>
              </w:rPr>
              <w:t>38</w:t>
            </w:r>
          </w:p>
        </w:tc>
        <w:tc>
          <w:tcPr>
            <w:tcW w:w="1395" w:type="dxa"/>
            <w:tcBorders>
              <w:top w:val="nil"/>
              <w:left w:val="nil"/>
              <w:bottom w:val="single" w:sz="4" w:space="0" w:color="auto"/>
              <w:right w:val="single" w:sz="4" w:space="0" w:color="auto"/>
            </w:tcBorders>
            <w:shd w:val="clear" w:color="auto" w:fill="auto"/>
            <w:vAlign w:val="center"/>
            <w:hideMark/>
          </w:tcPr>
          <w:p w14:paraId="0DB3167C" w14:textId="77777777" w:rsidR="000141EA" w:rsidRPr="000141EA" w:rsidRDefault="000141EA" w:rsidP="000141EA">
            <w:pPr>
              <w:jc w:val="right"/>
              <w:rPr>
                <w:color w:val="000000"/>
                <w:sz w:val="20"/>
                <w:szCs w:val="20"/>
              </w:rPr>
            </w:pPr>
            <w:r w:rsidRPr="000141EA">
              <w:rPr>
                <w:color w:val="000000"/>
                <w:sz w:val="20"/>
                <w:szCs w:val="20"/>
              </w:rPr>
              <w:t>14.060,00</w:t>
            </w:r>
          </w:p>
        </w:tc>
        <w:tc>
          <w:tcPr>
            <w:tcW w:w="1121" w:type="dxa"/>
            <w:tcBorders>
              <w:top w:val="nil"/>
              <w:left w:val="nil"/>
              <w:bottom w:val="single" w:sz="4" w:space="0" w:color="auto"/>
              <w:right w:val="single" w:sz="4" w:space="0" w:color="auto"/>
            </w:tcBorders>
            <w:shd w:val="clear" w:color="auto" w:fill="auto"/>
            <w:vAlign w:val="center"/>
            <w:hideMark/>
          </w:tcPr>
          <w:p w14:paraId="2A7242C7" w14:textId="77777777" w:rsidR="000141EA" w:rsidRPr="000141EA" w:rsidRDefault="000141EA" w:rsidP="000141EA">
            <w:pPr>
              <w:jc w:val="right"/>
              <w:rPr>
                <w:color w:val="000000"/>
                <w:sz w:val="20"/>
                <w:szCs w:val="20"/>
              </w:rPr>
            </w:pPr>
            <w:r w:rsidRPr="000141EA">
              <w:rPr>
                <w:color w:val="000000"/>
                <w:sz w:val="20"/>
                <w:szCs w:val="20"/>
              </w:rPr>
              <w:t>4,52</w:t>
            </w:r>
          </w:p>
        </w:tc>
        <w:tc>
          <w:tcPr>
            <w:tcW w:w="1134" w:type="dxa"/>
            <w:tcBorders>
              <w:top w:val="nil"/>
              <w:left w:val="nil"/>
              <w:bottom w:val="single" w:sz="4" w:space="0" w:color="auto"/>
              <w:right w:val="single" w:sz="4" w:space="0" w:color="auto"/>
            </w:tcBorders>
            <w:shd w:val="clear" w:color="auto" w:fill="auto"/>
            <w:noWrap/>
            <w:vAlign w:val="center"/>
            <w:hideMark/>
          </w:tcPr>
          <w:p w14:paraId="7C789AD1" w14:textId="77777777" w:rsidR="000141EA" w:rsidRPr="000141EA" w:rsidRDefault="000141EA" w:rsidP="000141EA">
            <w:pPr>
              <w:jc w:val="right"/>
              <w:rPr>
                <w:color w:val="000000"/>
                <w:sz w:val="20"/>
                <w:szCs w:val="20"/>
              </w:rPr>
            </w:pPr>
            <w:r w:rsidRPr="000141EA">
              <w:rPr>
                <w:color w:val="000000"/>
                <w:sz w:val="20"/>
                <w:szCs w:val="20"/>
              </w:rPr>
              <w:t>142,00</w:t>
            </w:r>
          </w:p>
        </w:tc>
        <w:tc>
          <w:tcPr>
            <w:tcW w:w="1417" w:type="dxa"/>
            <w:tcBorders>
              <w:top w:val="nil"/>
              <w:left w:val="nil"/>
              <w:bottom w:val="single" w:sz="4" w:space="0" w:color="auto"/>
              <w:right w:val="single" w:sz="4" w:space="0" w:color="auto"/>
            </w:tcBorders>
            <w:shd w:val="clear" w:color="auto" w:fill="auto"/>
            <w:noWrap/>
            <w:vAlign w:val="center"/>
            <w:hideMark/>
          </w:tcPr>
          <w:p w14:paraId="39D82B8D" w14:textId="77777777" w:rsidR="000141EA" w:rsidRPr="000141EA" w:rsidRDefault="000141EA" w:rsidP="000141EA">
            <w:pPr>
              <w:jc w:val="right"/>
              <w:rPr>
                <w:color w:val="000000"/>
                <w:sz w:val="20"/>
                <w:szCs w:val="20"/>
              </w:rPr>
            </w:pPr>
            <w:r w:rsidRPr="000141EA">
              <w:rPr>
                <w:color w:val="000000"/>
                <w:sz w:val="20"/>
                <w:szCs w:val="20"/>
              </w:rPr>
              <w:t>641,84</w:t>
            </w:r>
          </w:p>
        </w:tc>
        <w:tc>
          <w:tcPr>
            <w:tcW w:w="1418" w:type="dxa"/>
            <w:tcBorders>
              <w:top w:val="nil"/>
              <w:left w:val="nil"/>
              <w:bottom w:val="single" w:sz="4" w:space="0" w:color="auto"/>
              <w:right w:val="single" w:sz="4" w:space="0" w:color="auto"/>
            </w:tcBorders>
            <w:shd w:val="clear" w:color="auto" w:fill="auto"/>
            <w:noWrap/>
            <w:vAlign w:val="center"/>
            <w:hideMark/>
          </w:tcPr>
          <w:p w14:paraId="350BA228" w14:textId="77777777" w:rsidR="000141EA" w:rsidRPr="000141EA" w:rsidRDefault="000141EA" w:rsidP="000141EA">
            <w:pPr>
              <w:jc w:val="right"/>
              <w:rPr>
                <w:color w:val="000000"/>
                <w:sz w:val="20"/>
                <w:szCs w:val="20"/>
              </w:rPr>
            </w:pPr>
            <w:r w:rsidRPr="000141EA">
              <w:rPr>
                <w:color w:val="000000"/>
                <w:sz w:val="20"/>
                <w:szCs w:val="20"/>
              </w:rPr>
              <w:t>24.389,92</w:t>
            </w:r>
          </w:p>
        </w:tc>
        <w:tc>
          <w:tcPr>
            <w:tcW w:w="1417" w:type="dxa"/>
            <w:tcBorders>
              <w:top w:val="nil"/>
              <w:left w:val="nil"/>
              <w:bottom w:val="single" w:sz="4" w:space="0" w:color="auto"/>
              <w:right w:val="single" w:sz="4" w:space="0" w:color="auto"/>
            </w:tcBorders>
            <w:shd w:val="clear" w:color="auto" w:fill="auto"/>
            <w:noWrap/>
            <w:vAlign w:val="center"/>
            <w:hideMark/>
          </w:tcPr>
          <w:p w14:paraId="1A589B85" w14:textId="77777777" w:rsidR="000141EA" w:rsidRPr="000141EA" w:rsidRDefault="000141EA" w:rsidP="000141EA">
            <w:pPr>
              <w:jc w:val="right"/>
              <w:rPr>
                <w:color w:val="000000"/>
                <w:sz w:val="20"/>
                <w:szCs w:val="20"/>
              </w:rPr>
            </w:pPr>
            <w:r w:rsidRPr="000141EA">
              <w:rPr>
                <w:color w:val="000000"/>
                <w:sz w:val="20"/>
                <w:szCs w:val="20"/>
              </w:rPr>
              <w:t>38.449,92</w:t>
            </w:r>
          </w:p>
        </w:tc>
      </w:tr>
      <w:tr w:rsidR="000E1BF7" w:rsidRPr="000141EA" w14:paraId="6AC65F70" w14:textId="77777777" w:rsidTr="00FD239F">
        <w:trPr>
          <w:trHeight w:val="296"/>
        </w:trPr>
        <w:tc>
          <w:tcPr>
            <w:tcW w:w="1136" w:type="dxa"/>
            <w:vMerge/>
            <w:tcBorders>
              <w:top w:val="nil"/>
              <w:left w:val="single" w:sz="4" w:space="0" w:color="auto"/>
              <w:bottom w:val="single" w:sz="4" w:space="0" w:color="auto"/>
              <w:right w:val="single" w:sz="4" w:space="0" w:color="auto"/>
            </w:tcBorders>
            <w:vAlign w:val="center"/>
            <w:hideMark/>
          </w:tcPr>
          <w:p w14:paraId="0F2593D1" w14:textId="77777777" w:rsidR="000141EA" w:rsidRPr="000141EA" w:rsidRDefault="000141EA" w:rsidP="000141EA">
            <w:pPr>
              <w:rPr>
                <w:b/>
                <w:bCs/>
                <w:color w:val="000000"/>
                <w:sz w:val="20"/>
                <w:szCs w:val="20"/>
              </w:rPr>
            </w:pPr>
          </w:p>
        </w:tc>
        <w:tc>
          <w:tcPr>
            <w:tcW w:w="567" w:type="dxa"/>
            <w:tcBorders>
              <w:top w:val="nil"/>
              <w:left w:val="nil"/>
              <w:bottom w:val="single" w:sz="4" w:space="0" w:color="auto"/>
              <w:right w:val="single" w:sz="4" w:space="0" w:color="auto"/>
            </w:tcBorders>
            <w:shd w:val="clear" w:color="auto" w:fill="auto"/>
            <w:noWrap/>
            <w:vAlign w:val="center"/>
            <w:hideMark/>
          </w:tcPr>
          <w:p w14:paraId="2FA4619D" w14:textId="77777777" w:rsidR="000141EA" w:rsidRPr="000141EA" w:rsidRDefault="000141EA" w:rsidP="000141EA">
            <w:pPr>
              <w:jc w:val="center"/>
              <w:rPr>
                <w:color w:val="000000"/>
                <w:sz w:val="20"/>
                <w:szCs w:val="20"/>
              </w:rPr>
            </w:pPr>
            <w:r w:rsidRPr="000141EA">
              <w:rPr>
                <w:color w:val="000000"/>
                <w:sz w:val="20"/>
                <w:szCs w:val="20"/>
              </w:rPr>
              <w:t>15</w:t>
            </w:r>
          </w:p>
        </w:tc>
        <w:tc>
          <w:tcPr>
            <w:tcW w:w="3826" w:type="dxa"/>
            <w:tcBorders>
              <w:top w:val="nil"/>
              <w:left w:val="nil"/>
              <w:bottom w:val="single" w:sz="4" w:space="0" w:color="auto"/>
              <w:right w:val="single" w:sz="4" w:space="0" w:color="auto"/>
            </w:tcBorders>
            <w:shd w:val="clear" w:color="auto" w:fill="auto"/>
            <w:vAlign w:val="center"/>
            <w:hideMark/>
          </w:tcPr>
          <w:p w14:paraId="50418FB6" w14:textId="77777777" w:rsidR="000141EA" w:rsidRPr="000141EA" w:rsidRDefault="000141EA" w:rsidP="000141EA">
            <w:pPr>
              <w:rPr>
                <w:color w:val="000000"/>
                <w:sz w:val="20"/>
                <w:szCs w:val="20"/>
              </w:rPr>
            </w:pPr>
            <w:r w:rsidRPr="000141EA">
              <w:rPr>
                <w:color w:val="000000"/>
                <w:sz w:val="20"/>
                <w:szCs w:val="20"/>
              </w:rPr>
              <w:t>PIVOT</w:t>
            </w:r>
          </w:p>
        </w:tc>
        <w:tc>
          <w:tcPr>
            <w:tcW w:w="803" w:type="dxa"/>
            <w:tcBorders>
              <w:top w:val="nil"/>
              <w:left w:val="nil"/>
              <w:bottom w:val="single" w:sz="4" w:space="0" w:color="auto"/>
              <w:right w:val="single" w:sz="4" w:space="0" w:color="auto"/>
            </w:tcBorders>
            <w:shd w:val="clear" w:color="auto" w:fill="auto"/>
            <w:vAlign w:val="center"/>
            <w:hideMark/>
          </w:tcPr>
          <w:p w14:paraId="7E33247C" w14:textId="77777777" w:rsidR="000141EA" w:rsidRPr="000141EA" w:rsidRDefault="000141EA" w:rsidP="000141EA">
            <w:pPr>
              <w:jc w:val="center"/>
              <w:rPr>
                <w:color w:val="000000"/>
                <w:sz w:val="20"/>
                <w:szCs w:val="20"/>
              </w:rPr>
            </w:pPr>
            <w:proofErr w:type="spellStart"/>
            <w:r w:rsidRPr="000141EA">
              <w:rPr>
                <w:color w:val="000000"/>
                <w:sz w:val="20"/>
                <w:szCs w:val="20"/>
              </w:rPr>
              <w:t>buc</w:t>
            </w:r>
            <w:proofErr w:type="spellEnd"/>
          </w:p>
        </w:tc>
        <w:tc>
          <w:tcPr>
            <w:tcW w:w="1135" w:type="dxa"/>
            <w:tcBorders>
              <w:top w:val="nil"/>
              <w:left w:val="nil"/>
              <w:bottom w:val="single" w:sz="4" w:space="0" w:color="auto"/>
              <w:right w:val="single" w:sz="4" w:space="0" w:color="auto"/>
            </w:tcBorders>
            <w:shd w:val="clear" w:color="auto" w:fill="auto"/>
            <w:vAlign w:val="center"/>
            <w:hideMark/>
          </w:tcPr>
          <w:p w14:paraId="0B0BB46B" w14:textId="77777777" w:rsidR="000141EA" w:rsidRPr="000141EA" w:rsidRDefault="000141EA" w:rsidP="000141EA">
            <w:pPr>
              <w:jc w:val="right"/>
              <w:rPr>
                <w:color w:val="000000"/>
                <w:sz w:val="20"/>
                <w:szCs w:val="20"/>
              </w:rPr>
            </w:pPr>
            <w:r w:rsidRPr="000141EA">
              <w:rPr>
                <w:color w:val="000000"/>
                <w:sz w:val="20"/>
                <w:szCs w:val="20"/>
              </w:rPr>
              <w:t>710,00</w:t>
            </w:r>
          </w:p>
        </w:tc>
        <w:tc>
          <w:tcPr>
            <w:tcW w:w="905" w:type="dxa"/>
            <w:tcBorders>
              <w:top w:val="nil"/>
              <w:left w:val="nil"/>
              <w:bottom w:val="single" w:sz="4" w:space="0" w:color="auto"/>
              <w:right w:val="single" w:sz="4" w:space="0" w:color="auto"/>
            </w:tcBorders>
            <w:shd w:val="clear" w:color="auto" w:fill="auto"/>
            <w:vAlign w:val="center"/>
            <w:hideMark/>
          </w:tcPr>
          <w:p w14:paraId="5B151AA7" w14:textId="77777777" w:rsidR="000141EA" w:rsidRPr="000141EA" w:rsidRDefault="000141EA" w:rsidP="000141EA">
            <w:pPr>
              <w:jc w:val="center"/>
              <w:rPr>
                <w:color w:val="000000"/>
                <w:sz w:val="20"/>
                <w:szCs w:val="20"/>
              </w:rPr>
            </w:pPr>
            <w:r w:rsidRPr="000141EA">
              <w:rPr>
                <w:color w:val="000000"/>
                <w:sz w:val="20"/>
                <w:szCs w:val="20"/>
              </w:rPr>
              <w:t>38</w:t>
            </w:r>
          </w:p>
        </w:tc>
        <w:tc>
          <w:tcPr>
            <w:tcW w:w="1395" w:type="dxa"/>
            <w:tcBorders>
              <w:top w:val="nil"/>
              <w:left w:val="nil"/>
              <w:bottom w:val="single" w:sz="4" w:space="0" w:color="auto"/>
              <w:right w:val="single" w:sz="4" w:space="0" w:color="auto"/>
            </w:tcBorders>
            <w:shd w:val="clear" w:color="auto" w:fill="auto"/>
            <w:vAlign w:val="center"/>
            <w:hideMark/>
          </w:tcPr>
          <w:p w14:paraId="53AC51D5" w14:textId="77777777" w:rsidR="000141EA" w:rsidRPr="000141EA" w:rsidRDefault="000141EA" w:rsidP="000141EA">
            <w:pPr>
              <w:jc w:val="right"/>
              <w:rPr>
                <w:color w:val="000000"/>
                <w:sz w:val="20"/>
                <w:szCs w:val="20"/>
              </w:rPr>
            </w:pPr>
            <w:r w:rsidRPr="000141EA">
              <w:rPr>
                <w:color w:val="000000"/>
                <w:sz w:val="20"/>
                <w:szCs w:val="20"/>
              </w:rPr>
              <w:t>26.980,00</w:t>
            </w:r>
          </w:p>
        </w:tc>
        <w:tc>
          <w:tcPr>
            <w:tcW w:w="1121" w:type="dxa"/>
            <w:tcBorders>
              <w:top w:val="nil"/>
              <w:left w:val="nil"/>
              <w:bottom w:val="single" w:sz="4" w:space="0" w:color="auto"/>
              <w:right w:val="single" w:sz="4" w:space="0" w:color="auto"/>
            </w:tcBorders>
            <w:shd w:val="clear" w:color="auto" w:fill="auto"/>
            <w:vAlign w:val="center"/>
            <w:hideMark/>
          </w:tcPr>
          <w:p w14:paraId="14CC3811" w14:textId="77777777" w:rsidR="000141EA" w:rsidRPr="000141EA" w:rsidRDefault="000141EA" w:rsidP="000141EA">
            <w:pPr>
              <w:jc w:val="right"/>
              <w:rPr>
                <w:color w:val="000000"/>
                <w:sz w:val="20"/>
                <w:szCs w:val="20"/>
              </w:rPr>
            </w:pPr>
            <w:r w:rsidRPr="000141EA">
              <w:rPr>
                <w:color w:val="000000"/>
                <w:sz w:val="20"/>
                <w:szCs w:val="20"/>
              </w:rPr>
              <w:t>10,30</w:t>
            </w:r>
          </w:p>
        </w:tc>
        <w:tc>
          <w:tcPr>
            <w:tcW w:w="1134" w:type="dxa"/>
            <w:tcBorders>
              <w:top w:val="nil"/>
              <w:left w:val="nil"/>
              <w:bottom w:val="single" w:sz="4" w:space="0" w:color="auto"/>
              <w:right w:val="single" w:sz="4" w:space="0" w:color="auto"/>
            </w:tcBorders>
            <w:shd w:val="clear" w:color="auto" w:fill="auto"/>
            <w:noWrap/>
            <w:vAlign w:val="center"/>
            <w:hideMark/>
          </w:tcPr>
          <w:p w14:paraId="798F95ED" w14:textId="77777777" w:rsidR="000141EA" w:rsidRPr="000141EA" w:rsidRDefault="000141EA" w:rsidP="000141EA">
            <w:pPr>
              <w:jc w:val="right"/>
              <w:rPr>
                <w:color w:val="000000"/>
                <w:sz w:val="20"/>
                <w:szCs w:val="20"/>
              </w:rPr>
            </w:pPr>
            <w:r w:rsidRPr="000141EA">
              <w:rPr>
                <w:color w:val="000000"/>
                <w:sz w:val="20"/>
                <w:szCs w:val="20"/>
              </w:rPr>
              <w:t>142,00</w:t>
            </w:r>
          </w:p>
        </w:tc>
        <w:tc>
          <w:tcPr>
            <w:tcW w:w="1417" w:type="dxa"/>
            <w:tcBorders>
              <w:top w:val="nil"/>
              <w:left w:val="nil"/>
              <w:bottom w:val="single" w:sz="4" w:space="0" w:color="auto"/>
              <w:right w:val="single" w:sz="4" w:space="0" w:color="auto"/>
            </w:tcBorders>
            <w:shd w:val="clear" w:color="auto" w:fill="auto"/>
            <w:noWrap/>
            <w:vAlign w:val="center"/>
            <w:hideMark/>
          </w:tcPr>
          <w:p w14:paraId="14779651" w14:textId="77777777" w:rsidR="000141EA" w:rsidRPr="000141EA" w:rsidRDefault="000141EA" w:rsidP="000141EA">
            <w:pPr>
              <w:jc w:val="right"/>
              <w:rPr>
                <w:color w:val="000000"/>
                <w:sz w:val="20"/>
                <w:szCs w:val="20"/>
              </w:rPr>
            </w:pPr>
            <w:r w:rsidRPr="000141EA">
              <w:rPr>
                <w:color w:val="000000"/>
                <w:sz w:val="20"/>
                <w:szCs w:val="20"/>
              </w:rPr>
              <w:t>1.462,60</w:t>
            </w:r>
          </w:p>
        </w:tc>
        <w:tc>
          <w:tcPr>
            <w:tcW w:w="1418" w:type="dxa"/>
            <w:tcBorders>
              <w:top w:val="nil"/>
              <w:left w:val="nil"/>
              <w:bottom w:val="single" w:sz="4" w:space="0" w:color="auto"/>
              <w:right w:val="single" w:sz="4" w:space="0" w:color="auto"/>
            </w:tcBorders>
            <w:shd w:val="clear" w:color="auto" w:fill="auto"/>
            <w:noWrap/>
            <w:vAlign w:val="center"/>
            <w:hideMark/>
          </w:tcPr>
          <w:p w14:paraId="4ACE6696" w14:textId="77777777" w:rsidR="000141EA" w:rsidRPr="000141EA" w:rsidRDefault="000141EA" w:rsidP="000141EA">
            <w:pPr>
              <w:jc w:val="right"/>
              <w:rPr>
                <w:color w:val="000000"/>
                <w:sz w:val="20"/>
                <w:szCs w:val="20"/>
              </w:rPr>
            </w:pPr>
            <w:r w:rsidRPr="000141EA">
              <w:rPr>
                <w:color w:val="000000"/>
                <w:sz w:val="20"/>
                <w:szCs w:val="20"/>
              </w:rPr>
              <w:t>55.578,80</w:t>
            </w:r>
          </w:p>
        </w:tc>
        <w:tc>
          <w:tcPr>
            <w:tcW w:w="1417" w:type="dxa"/>
            <w:tcBorders>
              <w:top w:val="nil"/>
              <w:left w:val="nil"/>
              <w:bottom w:val="single" w:sz="4" w:space="0" w:color="auto"/>
              <w:right w:val="single" w:sz="4" w:space="0" w:color="auto"/>
            </w:tcBorders>
            <w:shd w:val="clear" w:color="auto" w:fill="auto"/>
            <w:noWrap/>
            <w:vAlign w:val="center"/>
            <w:hideMark/>
          </w:tcPr>
          <w:p w14:paraId="6B425511" w14:textId="77777777" w:rsidR="000141EA" w:rsidRPr="000141EA" w:rsidRDefault="000141EA" w:rsidP="000141EA">
            <w:pPr>
              <w:jc w:val="right"/>
              <w:rPr>
                <w:color w:val="000000"/>
                <w:sz w:val="20"/>
                <w:szCs w:val="20"/>
              </w:rPr>
            </w:pPr>
            <w:r w:rsidRPr="000141EA">
              <w:rPr>
                <w:color w:val="000000"/>
                <w:sz w:val="20"/>
                <w:szCs w:val="20"/>
              </w:rPr>
              <w:t>82.558,80</w:t>
            </w:r>
          </w:p>
        </w:tc>
      </w:tr>
      <w:tr w:rsidR="000E1BF7" w:rsidRPr="000141EA" w14:paraId="2A3FFF96" w14:textId="77777777" w:rsidTr="00FD239F">
        <w:trPr>
          <w:trHeight w:val="285"/>
        </w:trPr>
        <w:tc>
          <w:tcPr>
            <w:tcW w:w="1136" w:type="dxa"/>
            <w:vMerge/>
            <w:tcBorders>
              <w:top w:val="nil"/>
              <w:left w:val="single" w:sz="4" w:space="0" w:color="auto"/>
              <w:bottom w:val="single" w:sz="4" w:space="0" w:color="auto"/>
              <w:right w:val="single" w:sz="4" w:space="0" w:color="auto"/>
            </w:tcBorders>
            <w:vAlign w:val="center"/>
            <w:hideMark/>
          </w:tcPr>
          <w:p w14:paraId="57484C0A" w14:textId="77777777" w:rsidR="000141EA" w:rsidRPr="000141EA" w:rsidRDefault="000141EA" w:rsidP="000141EA">
            <w:pPr>
              <w:rPr>
                <w:b/>
                <w:bCs/>
                <w:color w:val="000000"/>
                <w:sz w:val="20"/>
                <w:szCs w:val="20"/>
              </w:rPr>
            </w:pPr>
          </w:p>
        </w:tc>
        <w:tc>
          <w:tcPr>
            <w:tcW w:w="567" w:type="dxa"/>
            <w:tcBorders>
              <w:top w:val="nil"/>
              <w:left w:val="nil"/>
              <w:bottom w:val="single" w:sz="4" w:space="0" w:color="auto"/>
              <w:right w:val="single" w:sz="4" w:space="0" w:color="auto"/>
            </w:tcBorders>
            <w:shd w:val="clear" w:color="auto" w:fill="auto"/>
            <w:noWrap/>
            <w:vAlign w:val="center"/>
            <w:hideMark/>
          </w:tcPr>
          <w:p w14:paraId="0B99FB52" w14:textId="77777777" w:rsidR="000141EA" w:rsidRPr="000141EA" w:rsidRDefault="000141EA" w:rsidP="000141EA">
            <w:pPr>
              <w:jc w:val="center"/>
              <w:rPr>
                <w:color w:val="000000"/>
                <w:sz w:val="20"/>
                <w:szCs w:val="20"/>
              </w:rPr>
            </w:pPr>
            <w:r w:rsidRPr="000141EA">
              <w:rPr>
                <w:color w:val="000000"/>
                <w:sz w:val="20"/>
                <w:szCs w:val="20"/>
              </w:rPr>
              <w:t>16</w:t>
            </w:r>
          </w:p>
        </w:tc>
        <w:tc>
          <w:tcPr>
            <w:tcW w:w="3826" w:type="dxa"/>
            <w:tcBorders>
              <w:top w:val="nil"/>
              <w:left w:val="nil"/>
              <w:bottom w:val="single" w:sz="4" w:space="0" w:color="auto"/>
              <w:right w:val="single" w:sz="4" w:space="0" w:color="auto"/>
            </w:tcBorders>
            <w:shd w:val="clear" w:color="auto" w:fill="auto"/>
            <w:vAlign w:val="center"/>
            <w:hideMark/>
          </w:tcPr>
          <w:p w14:paraId="2D4B2A8B" w14:textId="77777777" w:rsidR="000141EA" w:rsidRPr="000141EA" w:rsidRDefault="000141EA" w:rsidP="000141EA">
            <w:pPr>
              <w:rPr>
                <w:color w:val="000000"/>
                <w:sz w:val="20"/>
                <w:szCs w:val="20"/>
              </w:rPr>
            </w:pPr>
            <w:r w:rsidRPr="000141EA">
              <w:rPr>
                <w:color w:val="000000"/>
                <w:sz w:val="20"/>
                <w:szCs w:val="20"/>
              </w:rPr>
              <w:t>BUCSI BARA STABILIZATOARE FATA</w:t>
            </w:r>
          </w:p>
        </w:tc>
        <w:tc>
          <w:tcPr>
            <w:tcW w:w="803" w:type="dxa"/>
            <w:tcBorders>
              <w:top w:val="nil"/>
              <w:left w:val="nil"/>
              <w:bottom w:val="single" w:sz="4" w:space="0" w:color="auto"/>
              <w:right w:val="single" w:sz="4" w:space="0" w:color="auto"/>
            </w:tcBorders>
            <w:shd w:val="clear" w:color="auto" w:fill="auto"/>
            <w:vAlign w:val="center"/>
            <w:hideMark/>
          </w:tcPr>
          <w:p w14:paraId="37ABE15A" w14:textId="77777777" w:rsidR="000141EA" w:rsidRPr="000141EA" w:rsidRDefault="000141EA" w:rsidP="000141EA">
            <w:pPr>
              <w:jc w:val="center"/>
              <w:rPr>
                <w:color w:val="000000"/>
                <w:sz w:val="20"/>
                <w:szCs w:val="20"/>
              </w:rPr>
            </w:pPr>
            <w:r w:rsidRPr="000141EA">
              <w:rPr>
                <w:color w:val="000000"/>
                <w:sz w:val="20"/>
                <w:szCs w:val="20"/>
              </w:rPr>
              <w:t>set</w:t>
            </w:r>
          </w:p>
        </w:tc>
        <w:tc>
          <w:tcPr>
            <w:tcW w:w="1135" w:type="dxa"/>
            <w:tcBorders>
              <w:top w:val="nil"/>
              <w:left w:val="nil"/>
              <w:bottom w:val="single" w:sz="4" w:space="0" w:color="auto"/>
              <w:right w:val="single" w:sz="4" w:space="0" w:color="auto"/>
            </w:tcBorders>
            <w:shd w:val="clear" w:color="auto" w:fill="auto"/>
            <w:vAlign w:val="center"/>
            <w:hideMark/>
          </w:tcPr>
          <w:p w14:paraId="57F0FEC7" w14:textId="77777777" w:rsidR="000141EA" w:rsidRPr="000141EA" w:rsidRDefault="000141EA" w:rsidP="000141EA">
            <w:pPr>
              <w:jc w:val="right"/>
              <w:rPr>
                <w:color w:val="000000"/>
                <w:sz w:val="20"/>
                <w:szCs w:val="20"/>
              </w:rPr>
            </w:pPr>
            <w:r w:rsidRPr="000141EA">
              <w:rPr>
                <w:color w:val="000000"/>
                <w:sz w:val="20"/>
                <w:szCs w:val="20"/>
              </w:rPr>
              <w:t>600,00</w:t>
            </w:r>
          </w:p>
        </w:tc>
        <w:tc>
          <w:tcPr>
            <w:tcW w:w="905" w:type="dxa"/>
            <w:tcBorders>
              <w:top w:val="nil"/>
              <w:left w:val="nil"/>
              <w:bottom w:val="single" w:sz="4" w:space="0" w:color="auto"/>
              <w:right w:val="single" w:sz="4" w:space="0" w:color="auto"/>
            </w:tcBorders>
            <w:shd w:val="clear" w:color="auto" w:fill="auto"/>
            <w:vAlign w:val="center"/>
            <w:hideMark/>
          </w:tcPr>
          <w:p w14:paraId="536B0444" w14:textId="77777777" w:rsidR="000141EA" w:rsidRPr="000141EA" w:rsidRDefault="000141EA" w:rsidP="000141EA">
            <w:pPr>
              <w:jc w:val="center"/>
              <w:rPr>
                <w:color w:val="000000"/>
                <w:sz w:val="20"/>
                <w:szCs w:val="20"/>
              </w:rPr>
            </w:pPr>
            <w:r w:rsidRPr="000141EA">
              <w:rPr>
                <w:color w:val="000000"/>
                <w:sz w:val="20"/>
                <w:szCs w:val="20"/>
              </w:rPr>
              <w:t>50</w:t>
            </w:r>
          </w:p>
        </w:tc>
        <w:tc>
          <w:tcPr>
            <w:tcW w:w="1395" w:type="dxa"/>
            <w:tcBorders>
              <w:top w:val="nil"/>
              <w:left w:val="nil"/>
              <w:bottom w:val="single" w:sz="4" w:space="0" w:color="auto"/>
              <w:right w:val="single" w:sz="4" w:space="0" w:color="auto"/>
            </w:tcBorders>
            <w:shd w:val="clear" w:color="auto" w:fill="auto"/>
            <w:vAlign w:val="center"/>
            <w:hideMark/>
          </w:tcPr>
          <w:p w14:paraId="4B8F74BA" w14:textId="77777777" w:rsidR="000141EA" w:rsidRPr="000141EA" w:rsidRDefault="000141EA" w:rsidP="000141EA">
            <w:pPr>
              <w:jc w:val="right"/>
              <w:rPr>
                <w:color w:val="000000"/>
                <w:sz w:val="20"/>
                <w:szCs w:val="20"/>
              </w:rPr>
            </w:pPr>
            <w:r w:rsidRPr="000141EA">
              <w:rPr>
                <w:color w:val="000000"/>
                <w:sz w:val="20"/>
                <w:szCs w:val="20"/>
              </w:rPr>
              <w:t>30.000,00</w:t>
            </w:r>
          </w:p>
        </w:tc>
        <w:tc>
          <w:tcPr>
            <w:tcW w:w="1121" w:type="dxa"/>
            <w:tcBorders>
              <w:top w:val="nil"/>
              <w:left w:val="nil"/>
              <w:bottom w:val="single" w:sz="4" w:space="0" w:color="auto"/>
              <w:right w:val="single" w:sz="4" w:space="0" w:color="auto"/>
            </w:tcBorders>
            <w:shd w:val="clear" w:color="auto" w:fill="auto"/>
            <w:vAlign w:val="center"/>
            <w:hideMark/>
          </w:tcPr>
          <w:p w14:paraId="597DDD1C" w14:textId="77777777" w:rsidR="000141EA" w:rsidRPr="000141EA" w:rsidRDefault="000141EA" w:rsidP="000141EA">
            <w:pPr>
              <w:jc w:val="right"/>
              <w:rPr>
                <w:color w:val="000000"/>
                <w:sz w:val="20"/>
                <w:szCs w:val="20"/>
              </w:rPr>
            </w:pPr>
            <w:r w:rsidRPr="000141EA">
              <w:rPr>
                <w:color w:val="000000"/>
                <w:sz w:val="20"/>
                <w:szCs w:val="20"/>
              </w:rPr>
              <w:t>10,30</w:t>
            </w:r>
          </w:p>
        </w:tc>
        <w:tc>
          <w:tcPr>
            <w:tcW w:w="1134" w:type="dxa"/>
            <w:tcBorders>
              <w:top w:val="nil"/>
              <w:left w:val="nil"/>
              <w:bottom w:val="single" w:sz="4" w:space="0" w:color="auto"/>
              <w:right w:val="single" w:sz="4" w:space="0" w:color="auto"/>
            </w:tcBorders>
            <w:shd w:val="clear" w:color="auto" w:fill="auto"/>
            <w:noWrap/>
            <w:vAlign w:val="center"/>
            <w:hideMark/>
          </w:tcPr>
          <w:p w14:paraId="4C985755" w14:textId="77777777" w:rsidR="000141EA" w:rsidRPr="000141EA" w:rsidRDefault="000141EA" w:rsidP="000141EA">
            <w:pPr>
              <w:jc w:val="right"/>
              <w:rPr>
                <w:color w:val="000000"/>
                <w:sz w:val="20"/>
                <w:szCs w:val="20"/>
              </w:rPr>
            </w:pPr>
            <w:r w:rsidRPr="000141EA">
              <w:rPr>
                <w:color w:val="000000"/>
                <w:sz w:val="20"/>
                <w:szCs w:val="20"/>
              </w:rPr>
              <w:t>142,00</w:t>
            </w:r>
          </w:p>
        </w:tc>
        <w:tc>
          <w:tcPr>
            <w:tcW w:w="1417" w:type="dxa"/>
            <w:tcBorders>
              <w:top w:val="nil"/>
              <w:left w:val="nil"/>
              <w:bottom w:val="single" w:sz="4" w:space="0" w:color="auto"/>
              <w:right w:val="single" w:sz="4" w:space="0" w:color="auto"/>
            </w:tcBorders>
            <w:shd w:val="clear" w:color="auto" w:fill="auto"/>
            <w:noWrap/>
            <w:vAlign w:val="center"/>
            <w:hideMark/>
          </w:tcPr>
          <w:p w14:paraId="0B5B41C2" w14:textId="77777777" w:rsidR="000141EA" w:rsidRPr="000141EA" w:rsidRDefault="000141EA" w:rsidP="000141EA">
            <w:pPr>
              <w:jc w:val="right"/>
              <w:rPr>
                <w:color w:val="000000"/>
                <w:sz w:val="20"/>
                <w:szCs w:val="20"/>
              </w:rPr>
            </w:pPr>
            <w:r w:rsidRPr="000141EA">
              <w:rPr>
                <w:color w:val="000000"/>
                <w:sz w:val="20"/>
                <w:szCs w:val="20"/>
              </w:rPr>
              <w:t>1.462,60</w:t>
            </w:r>
          </w:p>
        </w:tc>
        <w:tc>
          <w:tcPr>
            <w:tcW w:w="1418" w:type="dxa"/>
            <w:tcBorders>
              <w:top w:val="nil"/>
              <w:left w:val="nil"/>
              <w:bottom w:val="single" w:sz="4" w:space="0" w:color="auto"/>
              <w:right w:val="single" w:sz="4" w:space="0" w:color="auto"/>
            </w:tcBorders>
            <w:shd w:val="clear" w:color="auto" w:fill="auto"/>
            <w:noWrap/>
            <w:vAlign w:val="center"/>
            <w:hideMark/>
          </w:tcPr>
          <w:p w14:paraId="46F655D7" w14:textId="77777777" w:rsidR="000141EA" w:rsidRPr="000141EA" w:rsidRDefault="000141EA" w:rsidP="000141EA">
            <w:pPr>
              <w:jc w:val="right"/>
              <w:rPr>
                <w:color w:val="000000"/>
                <w:sz w:val="20"/>
                <w:szCs w:val="20"/>
              </w:rPr>
            </w:pPr>
            <w:r w:rsidRPr="000141EA">
              <w:rPr>
                <w:color w:val="000000"/>
                <w:sz w:val="20"/>
                <w:szCs w:val="20"/>
              </w:rPr>
              <w:t>73.130,00</w:t>
            </w:r>
          </w:p>
        </w:tc>
        <w:tc>
          <w:tcPr>
            <w:tcW w:w="1417" w:type="dxa"/>
            <w:tcBorders>
              <w:top w:val="nil"/>
              <w:left w:val="nil"/>
              <w:bottom w:val="single" w:sz="4" w:space="0" w:color="auto"/>
              <w:right w:val="single" w:sz="4" w:space="0" w:color="auto"/>
            </w:tcBorders>
            <w:shd w:val="clear" w:color="auto" w:fill="auto"/>
            <w:noWrap/>
            <w:vAlign w:val="center"/>
            <w:hideMark/>
          </w:tcPr>
          <w:p w14:paraId="7347F2F1" w14:textId="77777777" w:rsidR="000141EA" w:rsidRPr="000141EA" w:rsidRDefault="000141EA" w:rsidP="000141EA">
            <w:pPr>
              <w:jc w:val="right"/>
              <w:rPr>
                <w:color w:val="000000"/>
                <w:sz w:val="20"/>
                <w:szCs w:val="20"/>
              </w:rPr>
            </w:pPr>
            <w:r w:rsidRPr="000141EA">
              <w:rPr>
                <w:color w:val="000000"/>
                <w:sz w:val="20"/>
                <w:szCs w:val="20"/>
              </w:rPr>
              <w:t>103.130,00</w:t>
            </w:r>
          </w:p>
        </w:tc>
      </w:tr>
      <w:tr w:rsidR="00DF5C71" w:rsidRPr="000141EA" w14:paraId="5F51847F" w14:textId="77777777" w:rsidTr="00DF5C71">
        <w:trPr>
          <w:trHeight w:val="72"/>
        </w:trPr>
        <w:tc>
          <w:tcPr>
            <w:tcW w:w="8376"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743CF707" w14:textId="77777777" w:rsidR="000141EA" w:rsidRPr="000141EA" w:rsidRDefault="000141EA" w:rsidP="000141EA">
            <w:pPr>
              <w:rPr>
                <w:b/>
                <w:bCs/>
                <w:color w:val="000000"/>
                <w:sz w:val="20"/>
                <w:szCs w:val="20"/>
              </w:rPr>
            </w:pPr>
            <w:r w:rsidRPr="000141EA">
              <w:rPr>
                <w:b/>
                <w:bCs/>
                <w:color w:val="000000"/>
                <w:sz w:val="20"/>
                <w:szCs w:val="20"/>
              </w:rPr>
              <w:t> </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14:paraId="61DDCA11" w14:textId="77777777" w:rsidR="000141EA" w:rsidRPr="000141EA" w:rsidRDefault="000141EA" w:rsidP="000141EA">
            <w:pPr>
              <w:jc w:val="right"/>
              <w:rPr>
                <w:b/>
                <w:bCs/>
                <w:color w:val="000000"/>
                <w:sz w:val="20"/>
                <w:szCs w:val="20"/>
              </w:rPr>
            </w:pPr>
            <w:r w:rsidRPr="000141EA">
              <w:rPr>
                <w:b/>
                <w:bCs/>
                <w:color w:val="000000"/>
                <w:sz w:val="20"/>
                <w:szCs w:val="20"/>
              </w:rPr>
              <w:t>3.661.168,16</w:t>
            </w:r>
          </w:p>
        </w:tc>
        <w:tc>
          <w:tcPr>
            <w:tcW w:w="1121" w:type="dxa"/>
            <w:tcBorders>
              <w:top w:val="single" w:sz="4" w:space="0" w:color="auto"/>
              <w:left w:val="nil"/>
              <w:bottom w:val="single" w:sz="4" w:space="0" w:color="auto"/>
              <w:right w:val="single" w:sz="4" w:space="0" w:color="auto"/>
            </w:tcBorders>
            <w:shd w:val="clear" w:color="auto" w:fill="auto"/>
            <w:vAlign w:val="center"/>
            <w:hideMark/>
          </w:tcPr>
          <w:p w14:paraId="149DD834" w14:textId="77777777" w:rsidR="000141EA" w:rsidRPr="000141EA" w:rsidRDefault="000141EA" w:rsidP="000141EA">
            <w:pPr>
              <w:jc w:val="right"/>
              <w:rPr>
                <w:b/>
                <w:bCs/>
                <w:color w:val="FF0000"/>
                <w:sz w:val="20"/>
                <w:szCs w:val="20"/>
              </w:rPr>
            </w:pPr>
            <w:r w:rsidRPr="000141EA">
              <w:rPr>
                <w:b/>
                <w:bCs/>
                <w:color w:val="FF0000"/>
                <w:sz w:val="20"/>
                <w:szCs w:val="20"/>
              </w:rP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067BF732" w14:textId="77777777" w:rsidR="000141EA" w:rsidRPr="000141EA" w:rsidRDefault="000141EA" w:rsidP="000141EA">
            <w:pPr>
              <w:jc w:val="right"/>
              <w:rPr>
                <w:color w:val="000000"/>
                <w:sz w:val="20"/>
                <w:szCs w:val="20"/>
              </w:rPr>
            </w:pPr>
            <w:r w:rsidRPr="000141EA">
              <w:rPr>
                <w:color w:val="000000"/>
                <w:sz w:val="20"/>
                <w:szCs w:val="20"/>
              </w:rPr>
              <w:t> </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5CC6E465" w14:textId="77777777" w:rsidR="000141EA" w:rsidRPr="000141EA" w:rsidRDefault="000141EA" w:rsidP="000141EA">
            <w:pPr>
              <w:jc w:val="right"/>
              <w:rPr>
                <w:b/>
                <w:bCs/>
                <w:color w:val="FF0000"/>
                <w:sz w:val="20"/>
                <w:szCs w:val="20"/>
              </w:rPr>
            </w:pPr>
            <w:r w:rsidRPr="000141EA">
              <w:rPr>
                <w:b/>
                <w:bCs/>
                <w:color w:val="FF0000"/>
                <w:sz w:val="20"/>
                <w:szCs w:val="20"/>
              </w:rPr>
              <w:t> </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5534EF7A" w14:textId="77777777" w:rsidR="000141EA" w:rsidRPr="000141EA" w:rsidRDefault="000141EA" w:rsidP="000141EA">
            <w:pPr>
              <w:jc w:val="right"/>
              <w:rPr>
                <w:b/>
                <w:bCs/>
                <w:sz w:val="20"/>
                <w:szCs w:val="20"/>
              </w:rPr>
            </w:pPr>
            <w:r w:rsidRPr="000141EA">
              <w:rPr>
                <w:b/>
                <w:bCs/>
                <w:sz w:val="20"/>
                <w:szCs w:val="20"/>
              </w:rPr>
              <w:t>1.838.831,84</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6AD3EDAA" w14:textId="77777777" w:rsidR="000141EA" w:rsidRPr="000141EA" w:rsidRDefault="000141EA" w:rsidP="000141EA">
            <w:pPr>
              <w:jc w:val="right"/>
              <w:rPr>
                <w:b/>
                <w:bCs/>
                <w:sz w:val="20"/>
                <w:szCs w:val="20"/>
              </w:rPr>
            </w:pPr>
            <w:r w:rsidRPr="000141EA">
              <w:rPr>
                <w:b/>
                <w:bCs/>
                <w:sz w:val="20"/>
                <w:szCs w:val="20"/>
              </w:rPr>
              <w:t>5.500.000,00</w:t>
            </w:r>
          </w:p>
        </w:tc>
      </w:tr>
      <w:tr w:rsidR="000E1BF7" w:rsidRPr="000141EA" w14:paraId="4DF3DC00" w14:textId="77777777" w:rsidTr="00DF5C71">
        <w:trPr>
          <w:trHeight w:val="189"/>
        </w:trPr>
        <w:tc>
          <w:tcPr>
            <w:tcW w:w="8376"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5554F226" w14:textId="77777777" w:rsidR="000141EA" w:rsidRPr="000141EA" w:rsidRDefault="000141EA" w:rsidP="000141EA">
            <w:pPr>
              <w:rPr>
                <w:b/>
                <w:bCs/>
                <w:color w:val="000000"/>
                <w:sz w:val="20"/>
                <w:szCs w:val="20"/>
              </w:rPr>
            </w:pPr>
            <w:r w:rsidRPr="000141EA">
              <w:rPr>
                <w:b/>
                <w:bCs/>
                <w:color w:val="000000"/>
                <w:sz w:val="20"/>
                <w:szCs w:val="20"/>
              </w:rPr>
              <w:t> </w:t>
            </w:r>
          </w:p>
        </w:tc>
        <w:tc>
          <w:tcPr>
            <w:tcW w:w="1395" w:type="dxa"/>
            <w:tcBorders>
              <w:top w:val="nil"/>
              <w:left w:val="nil"/>
              <w:bottom w:val="single" w:sz="4" w:space="0" w:color="auto"/>
              <w:right w:val="single" w:sz="4" w:space="0" w:color="auto"/>
            </w:tcBorders>
            <w:shd w:val="clear" w:color="auto" w:fill="auto"/>
            <w:vAlign w:val="center"/>
            <w:hideMark/>
          </w:tcPr>
          <w:p w14:paraId="36DA78DE" w14:textId="77777777" w:rsidR="000141EA" w:rsidRPr="000141EA" w:rsidRDefault="000141EA" w:rsidP="000141EA">
            <w:pPr>
              <w:jc w:val="right"/>
              <w:rPr>
                <w:b/>
                <w:bCs/>
                <w:color w:val="000000"/>
                <w:sz w:val="20"/>
                <w:szCs w:val="20"/>
              </w:rPr>
            </w:pPr>
            <w:r w:rsidRPr="000141EA">
              <w:rPr>
                <w:b/>
                <w:bCs/>
                <w:color w:val="000000"/>
                <w:sz w:val="20"/>
                <w:szCs w:val="20"/>
              </w:rPr>
              <w:t>695.621,95</w:t>
            </w:r>
          </w:p>
        </w:tc>
        <w:tc>
          <w:tcPr>
            <w:tcW w:w="1121" w:type="dxa"/>
            <w:tcBorders>
              <w:top w:val="nil"/>
              <w:left w:val="nil"/>
              <w:bottom w:val="single" w:sz="4" w:space="0" w:color="auto"/>
              <w:right w:val="single" w:sz="4" w:space="0" w:color="auto"/>
            </w:tcBorders>
            <w:shd w:val="clear" w:color="auto" w:fill="auto"/>
            <w:vAlign w:val="center"/>
            <w:hideMark/>
          </w:tcPr>
          <w:p w14:paraId="765BA70D" w14:textId="77777777" w:rsidR="000141EA" w:rsidRPr="000141EA" w:rsidRDefault="000141EA" w:rsidP="000141EA">
            <w:pPr>
              <w:jc w:val="right"/>
              <w:rPr>
                <w:b/>
                <w:bCs/>
                <w:color w:val="FF0000"/>
                <w:sz w:val="20"/>
                <w:szCs w:val="20"/>
              </w:rPr>
            </w:pPr>
            <w:r w:rsidRPr="000141EA">
              <w:rPr>
                <w:b/>
                <w:bCs/>
                <w:color w:val="FF0000"/>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14:paraId="352485B9" w14:textId="77777777" w:rsidR="000141EA" w:rsidRPr="000141EA" w:rsidRDefault="000141EA" w:rsidP="000141EA">
            <w:pPr>
              <w:jc w:val="right"/>
              <w:rPr>
                <w:color w:val="000000"/>
                <w:sz w:val="20"/>
                <w:szCs w:val="20"/>
              </w:rPr>
            </w:pPr>
            <w:r w:rsidRPr="000141EA">
              <w:rPr>
                <w:color w:val="000000"/>
                <w:sz w:val="20"/>
                <w:szCs w:val="20"/>
              </w:rPr>
              <w:t> </w:t>
            </w:r>
          </w:p>
        </w:tc>
        <w:tc>
          <w:tcPr>
            <w:tcW w:w="1417" w:type="dxa"/>
            <w:tcBorders>
              <w:top w:val="nil"/>
              <w:left w:val="nil"/>
              <w:bottom w:val="single" w:sz="4" w:space="0" w:color="auto"/>
              <w:right w:val="single" w:sz="4" w:space="0" w:color="auto"/>
            </w:tcBorders>
            <w:shd w:val="clear" w:color="auto" w:fill="auto"/>
            <w:noWrap/>
            <w:vAlign w:val="center"/>
            <w:hideMark/>
          </w:tcPr>
          <w:p w14:paraId="552AE88A" w14:textId="77777777" w:rsidR="000141EA" w:rsidRPr="000141EA" w:rsidRDefault="000141EA" w:rsidP="000141EA">
            <w:pPr>
              <w:jc w:val="right"/>
              <w:rPr>
                <w:b/>
                <w:bCs/>
                <w:color w:val="FF0000"/>
                <w:sz w:val="20"/>
                <w:szCs w:val="20"/>
              </w:rPr>
            </w:pPr>
            <w:r w:rsidRPr="000141EA">
              <w:rPr>
                <w:b/>
                <w:bCs/>
                <w:color w:val="FF0000"/>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14:paraId="6A27EA45" w14:textId="77777777" w:rsidR="000141EA" w:rsidRPr="000141EA" w:rsidRDefault="000141EA" w:rsidP="000141EA">
            <w:pPr>
              <w:jc w:val="right"/>
              <w:rPr>
                <w:b/>
                <w:bCs/>
                <w:sz w:val="20"/>
                <w:szCs w:val="20"/>
              </w:rPr>
            </w:pPr>
            <w:r w:rsidRPr="000141EA">
              <w:rPr>
                <w:b/>
                <w:bCs/>
                <w:sz w:val="20"/>
                <w:szCs w:val="20"/>
              </w:rPr>
              <w:t>349.378,05</w:t>
            </w:r>
          </w:p>
        </w:tc>
        <w:tc>
          <w:tcPr>
            <w:tcW w:w="1417" w:type="dxa"/>
            <w:tcBorders>
              <w:top w:val="nil"/>
              <w:left w:val="nil"/>
              <w:bottom w:val="single" w:sz="4" w:space="0" w:color="auto"/>
              <w:right w:val="single" w:sz="4" w:space="0" w:color="auto"/>
            </w:tcBorders>
            <w:shd w:val="clear" w:color="auto" w:fill="auto"/>
            <w:noWrap/>
            <w:vAlign w:val="center"/>
            <w:hideMark/>
          </w:tcPr>
          <w:p w14:paraId="185347BD" w14:textId="77777777" w:rsidR="000141EA" w:rsidRPr="000141EA" w:rsidRDefault="000141EA" w:rsidP="000141EA">
            <w:pPr>
              <w:jc w:val="right"/>
              <w:rPr>
                <w:b/>
                <w:bCs/>
                <w:sz w:val="20"/>
                <w:szCs w:val="20"/>
              </w:rPr>
            </w:pPr>
            <w:r w:rsidRPr="000141EA">
              <w:rPr>
                <w:b/>
                <w:bCs/>
                <w:sz w:val="20"/>
                <w:szCs w:val="20"/>
              </w:rPr>
              <w:t>1.045.000,00</w:t>
            </w:r>
          </w:p>
        </w:tc>
      </w:tr>
      <w:tr w:rsidR="000E1BF7" w:rsidRPr="000141EA" w14:paraId="6B9FFC1E" w14:textId="77777777" w:rsidTr="00DF5C71">
        <w:trPr>
          <w:trHeight w:val="165"/>
        </w:trPr>
        <w:tc>
          <w:tcPr>
            <w:tcW w:w="8376"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1F4BCAA3" w14:textId="77777777" w:rsidR="000141EA" w:rsidRPr="000141EA" w:rsidRDefault="000141EA" w:rsidP="000141EA">
            <w:pPr>
              <w:rPr>
                <w:b/>
                <w:bCs/>
                <w:color w:val="000000"/>
                <w:sz w:val="20"/>
                <w:szCs w:val="20"/>
              </w:rPr>
            </w:pPr>
            <w:r w:rsidRPr="000141EA">
              <w:rPr>
                <w:b/>
                <w:bCs/>
                <w:color w:val="000000"/>
                <w:sz w:val="20"/>
                <w:szCs w:val="20"/>
              </w:rPr>
              <w:lastRenderedPageBreak/>
              <w:t> </w:t>
            </w:r>
          </w:p>
        </w:tc>
        <w:tc>
          <w:tcPr>
            <w:tcW w:w="1395" w:type="dxa"/>
            <w:tcBorders>
              <w:top w:val="nil"/>
              <w:left w:val="nil"/>
              <w:bottom w:val="single" w:sz="4" w:space="0" w:color="auto"/>
              <w:right w:val="single" w:sz="4" w:space="0" w:color="auto"/>
            </w:tcBorders>
            <w:shd w:val="clear" w:color="auto" w:fill="auto"/>
            <w:vAlign w:val="center"/>
            <w:hideMark/>
          </w:tcPr>
          <w:p w14:paraId="39A99280" w14:textId="77777777" w:rsidR="000141EA" w:rsidRPr="000141EA" w:rsidRDefault="000141EA" w:rsidP="000141EA">
            <w:pPr>
              <w:jc w:val="right"/>
              <w:rPr>
                <w:b/>
                <w:bCs/>
                <w:color w:val="000000"/>
                <w:sz w:val="20"/>
                <w:szCs w:val="20"/>
              </w:rPr>
            </w:pPr>
            <w:r w:rsidRPr="000141EA">
              <w:rPr>
                <w:b/>
                <w:bCs/>
                <w:color w:val="000000"/>
                <w:sz w:val="20"/>
                <w:szCs w:val="20"/>
              </w:rPr>
              <w:t>4.356.790,11</w:t>
            </w:r>
          </w:p>
        </w:tc>
        <w:tc>
          <w:tcPr>
            <w:tcW w:w="1121" w:type="dxa"/>
            <w:tcBorders>
              <w:top w:val="nil"/>
              <w:left w:val="nil"/>
              <w:bottom w:val="single" w:sz="4" w:space="0" w:color="auto"/>
              <w:right w:val="single" w:sz="4" w:space="0" w:color="auto"/>
            </w:tcBorders>
            <w:shd w:val="clear" w:color="auto" w:fill="auto"/>
            <w:vAlign w:val="center"/>
            <w:hideMark/>
          </w:tcPr>
          <w:p w14:paraId="396616B0" w14:textId="77777777" w:rsidR="000141EA" w:rsidRPr="000141EA" w:rsidRDefault="000141EA" w:rsidP="000141EA">
            <w:pPr>
              <w:jc w:val="right"/>
              <w:rPr>
                <w:b/>
                <w:bCs/>
                <w:color w:val="FF0000"/>
                <w:sz w:val="20"/>
                <w:szCs w:val="20"/>
              </w:rPr>
            </w:pPr>
            <w:r w:rsidRPr="000141EA">
              <w:rPr>
                <w:b/>
                <w:bCs/>
                <w:color w:val="FF0000"/>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14:paraId="1C811DC7" w14:textId="77777777" w:rsidR="000141EA" w:rsidRPr="000141EA" w:rsidRDefault="000141EA" w:rsidP="000141EA">
            <w:pPr>
              <w:jc w:val="right"/>
              <w:rPr>
                <w:color w:val="000000"/>
                <w:sz w:val="20"/>
                <w:szCs w:val="20"/>
              </w:rPr>
            </w:pPr>
            <w:r w:rsidRPr="000141EA">
              <w:rPr>
                <w:color w:val="000000"/>
                <w:sz w:val="20"/>
                <w:szCs w:val="20"/>
              </w:rPr>
              <w:t> </w:t>
            </w:r>
          </w:p>
        </w:tc>
        <w:tc>
          <w:tcPr>
            <w:tcW w:w="1417" w:type="dxa"/>
            <w:tcBorders>
              <w:top w:val="nil"/>
              <w:left w:val="nil"/>
              <w:bottom w:val="single" w:sz="4" w:space="0" w:color="auto"/>
              <w:right w:val="single" w:sz="4" w:space="0" w:color="auto"/>
            </w:tcBorders>
            <w:shd w:val="clear" w:color="auto" w:fill="auto"/>
            <w:noWrap/>
            <w:vAlign w:val="center"/>
            <w:hideMark/>
          </w:tcPr>
          <w:p w14:paraId="20602BD8" w14:textId="77777777" w:rsidR="000141EA" w:rsidRPr="000141EA" w:rsidRDefault="000141EA" w:rsidP="000141EA">
            <w:pPr>
              <w:jc w:val="right"/>
              <w:rPr>
                <w:b/>
                <w:bCs/>
                <w:color w:val="FF0000"/>
                <w:sz w:val="20"/>
                <w:szCs w:val="20"/>
              </w:rPr>
            </w:pPr>
            <w:r w:rsidRPr="000141EA">
              <w:rPr>
                <w:b/>
                <w:bCs/>
                <w:color w:val="FF0000"/>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14:paraId="247EBB10" w14:textId="77777777" w:rsidR="000141EA" w:rsidRPr="000141EA" w:rsidRDefault="000141EA" w:rsidP="000141EA">
            <w:pPr>
              <w:jc w:val="right"/>
              <w:rPr>
                <w:b/>
                <w:bCs/>
                <w:sz w:val="20"/>
                <w:szCs w:val="20"/>
              </w:rPr>
            </w:pPr>
            <w:r w:rsidRPr="000141EA">
              <w:rPr>
                <w:b/>
                <w:bCs/>
                <w:sz w:val="20"/>
                <w:szCs w:val="20"/>
              </w:rPr>
              <w:t>2.188.209,89</w:t>
            </w:r>
          </w:p>
        </w:tc>
        <w:tc>
          <w:tcPr>
            <w:tcW w:w="1417" w:type="dxa"/>
            <w:tcBorders>
              <w:top w:val="nil"/>
              <w:left w:val="nil"/>
              <w:bottom w:val="single" w:sz="4" w:space="0" w:color="auto"/>
              <w:right w:val="single" w:sz="4" w:space="0" w:color="auto"/>
            </w:tcBorders>
            <w:shd w:val="clear" w:color="auto" w:fill="auto"/>
            <w:noWrap/>
            <w:vAlign w:val="center"/>
            <w:hideMark/>
          </w:tcPr>
          <w:p w14:paraId="2CDB1421" w14:textId="77777777" w:rsidR="000141EA" w:rsidRPr="000141EA" w:rsidRDefault="000141EA" w:rsidP="000141EA">
            <w:pPr>
              <w:jc w:val="right"/>
              <w:rPr>
                <w:b/>
                <w:bCs/>
                <w:sz w:val="20"/>
                <w:szCs w:val="20"/>
              </w:rPr>
            </w:pPr>
            <w:r w:rsidRPr="000141EA">
              <w:rPr>
                <w:b/>
                <w:bCs/>
                <w:sz w:val="20"/>
                <w:szCs w:val="20"/>
              </w:rPr>
              <w:t>6.545.000,00</w:t>
            </w:r>
          </w:p>
        </w:tc>
      </w:tr>
    </w:tbl>
    <w:p w14:paraId="1B19C3E6" w14:textId="77777777" w:rsidR="000141EA" w:rsidRPr="00DF5C71" w:rsidRDefault="000141EA" w:rsidP="00496005">
      <w:pPr>
        <w:overflowPunct w:val="0"/>
        <w:autoSpaceDE w:val="0"/>
        <w:autoSpaceDN w:val="0"/>
        <w:adjustRightInd w:val="0"/>
        <w:spacing w:line="276" w:lineRule="auto"/>
        <w:jc w:val="center"/>
        <w:rPr>
          <w:b/>
          <w:bCs/>
          <w:sz w:val="16"/>
          <w:szCs w:val="16"/>
          <w:lang w:val="fr-FR"/>
        </w:rPr>
      </w:pPr>
    </w:p>
    <w:p w14:paraId="490508B6" w14:textId="07E51412" w:rsidR="00997267" w:rsidRDefault="00997267" w:rsidP="00997267">
      <w:pPr>
        <w:rPr>
          <w:b/>
          <w:bCs/>
          <w:color w:val="000000"/>
          <w:sz w:val="16"/>
          <w:szCs w:val="16"/>
          <w:lang w:val="en-GB" w:eastAsia="en-GB"/>
        </w:rPr>
      </w:pPr>
    </w:p>
    <w:p w14:paraId="14910DE3" w14:textId="478578FB" w:rsidR="003E22E2" w:rsidRPr="00DF5C71" w:rsidRDefault="003E22E2" w:rsidP="005479E9">
      <w:pPr>
        <w:tabs>
          <w:tab w:val="left" w:pos="0"/>
        </w:tabs>
        <w:rPr>
          <w:b/>
          <w:sz w:val="22"/>
          <w:szCs w:val="22"/>
          <w:lang w:val="ro-RO" w:eastAsia="ro-RO"/>
        </w:rPr>
      </w:pPr>
      <w:r w:rsidRPr="00747BDC">
        <w:rPr>
          <w:b/>
          <w:lang w:val="ro-RO" w:eastAsia="ro-RO"/>
        </w:rPr>
        <w:t xml:space="preserve">            </w:t>
      </w:r>
      <w:r w:rsidR="005479E9" w:rsidRPr="00DF5C71">
        <w:rPr>
          <w:b/>
          <w:sz w:val="22"/>
          <w:szCs w:val="22"/>
          <w:lang w:val="ro-RO" w:eastAsia="ro-RO"/>
        </w:rPr>
        <w:tab/>
      </w:r>
      <w:r w:rsidR="005479E9" w:rsidRPr="00DF5C71">
        <w:rPr>
          <w:b/>
          <w:sz w:val="22"/>
          <w:szCs w:val="22"/>
          <w:lang w:val="ro-RO" w:eastAsia="ro-RO"/>
        </w:rPr>
        <w:tab/>
      </w:r>
      <w:r w:rsidR="005479E9" w:rsidRPr="00DF5C71">
        <w:rPr>
          <w:b/>
          <w:sz w:val="22"/>
          <w:szCs w:val="22"/>
          <w:lang w:val="ro-RO" w:eastAsia="ro-RO"/>
        </w:rPr>
        <w:tab/>
      </w:r>
      <w:r w:rsidRPr="00DF5C71">
        <w:rPr>
          <w:b/>
          <w:sz w:val="22"/>
          <w:szCs w:val="22"/>
          <w:lang w:val="ro-RO" w:eastAsia="ro-RO"/>
        </w:rPr>
        <w:t xml:space="preserve">PROMITENT-ACHIZITOR, </w:t>
      </w:r>
      <w:r w:rsidRPr="00DF5C71">
        <w:rPr>
          <w:b/>
          <w:sz w:val="22"/>
          <w:szCs w:val="22"/>
          <w:lang w:val="ro-RO" w:eastAsia="ro-RO"/>
        </w:rPr>
        <w:tab/>
      </w:r>
      <w:r w:rsidRPr="00DF5C71">
        <w:rPr>
          <w:b/>
          <w:sz w:val="22"/>
          <w:szCs w:val="22"/>
          <w:lang w:val="ro-RO" w:eastAsia="ro-RO"/>
        </w:rPr>
        <w:tab/>
        <w:t xml:space="preserve">                      </w:t>
      </w:r>
      <w:r w:rsidR="005479E9" w:rsidRPr="00DF5C71">
        <w:rPr>
          <w:b/>
          <w:sz w:val="22"/>
          <w:szCs w:val="22"/>
          <w:lang w:val="ro-RO" w:eastAsia="ro-RO"/>
        </w:rPr>
        <w:tab/>
      </w:r>
      <w:r w:rsidR="005479E9" w:rsidRPr="00DF5C71">
        <w:rPr>
          <w:b/>
          <w:sz w:val="22"/>
          <w:szCs w:val="22"/>
          <w:lang w:val="ro-RO" w:eastAsia="ro-RO"/>
        </w:rPr>
        <w:tab/>
      </w:r>
      <w:r w:rsidR="00C570F3">
        <w:rPr>
          <w:b/>
          <w:sz w:val="22"/>
          <w:szCs w:val="22"/>
          <w:lang w:val="ro-RO" w:eastAsia="ro-RO"/>
        </w:rPr>
        <w:tab/>
      </w:r>
      <w:r w:rsidR="00C570F3">
        <w:rPr>
          <w:b/>
          <w:sz w:val="22"/>
          <w:szCs w:val="22"/>
          <w:lang w:val="ro-RO" w:eastAsia="ro-RO"/>
        </w:rPr>
        <w:tab/>
      </w:r>
      <w:r w:rsidRPr="00DF5C71">
        <w:rPr>
          <w:b/>
          <w:sz w:val="22"/>
          <w:szCs w:val="22"/>
          <w:lang w:val="ro-RO" w:eastAsia="ro-RO"/>
        </w:rPr>
        <w:t xml:space="preserve">PROMITENT-PRESTATOR, </w:t>
      </w:r>
    </w:p>
    <w:p w14:paraId="1BCE7AFC" w14:textId="34282293" w:rsidR="003E22E2" w:rsidRPr="00DF5C71" w:rsidRDefault="003E22E2" w:rsidP="003E22E2">
      <w:pPr>
        <w:overflowPunct w:val="0"/>
        <w:autoSpaceDE w:val="0"/>
        <w:autoSpaceDN w:val="0"/>
        <w:adjustRightInd w:val="0"/>
        <w:jc w:val="both"/>
        <w:rPr>
          <w:b/>
          <w:sz w:val="22"/>
          <w:szCs w:val="22"/>
          <w:lang w:val="ro-RO"/>
        </w:rPr>
      </w:pPr>
      <w:r w:rsidRPr="00DF5C71">
        <w:rPr>
          <w:b/>
          <w:sz w:val="22"/>
          <w:szCs w:val="22"/>
          <w:lang w:val="fr-FR" w:eastAsia="ro-RO"/>
        </w:rPr>
        <w:t xml:space="preserve">            </w:t>
      </w:r>
      <w:r w:rsidR="005479E9" w:rsidRPr="00DF5C71">
        <w:rPr>
          <w:b/>
          <w:sz w:val="22"/>
          <w:szCs w:val="22"/>
          <w:lang w:val="fr-FR" w:eastAsia="ro-RO"/>
        </w:rPr>
        <w:tab/>
      </w:r>
      <w:r w:rsidR="005479E9" w:rsidRPr="00DF5C71">
        <w:rPr>
          <w:b/>
          <w:sz w:val="22"/>
          <w:szCs w:val="22"/>
          <w:lang w:val="fr-FR" w:eastAsia="ro-RO"/>
        </w:rPr>
        <w:tab/>
      </w:r>
      <w:r w:rsidR="005479E9" w:rsidRPr="00DF5C71">
        <w:rPr>
          <w:b/>
          <w:sz w:val="22"/>
          <w:szCs w:val="22"/>
          <w:lang w:val="fr-FR" w:eastAsia="ro-RO"/>
        </w:rPr>
        <w:tab/>
      </w:r>
      <w:r w:rsidR="00C570F3">
        <w:rPr>
          <w:b/>
          <w:sz w:val="22"/>
          <w:szCs w:val="22"/>
          <w:lang w:val="fr-FR" w:eastAsia="ro-RO"/>
        </w:rPr>
        <w:tab/>
      </w:r>
      <w:r w:rsidRPr="00DF5C71">
        <w:rPr>
          <w:b/>
          <w:sz w:val="22"/>
          <w:szCs w:val="22"/>
          <w:lang w:val="fr-FR" w:eastAsia="ro-RO"/>
        </w:rPr>
        <w:t xml:space="preserve">ADMINISTRATIA DOMENIULUI </w:t>
      </w:r>
      <w:r w:rsidRPr="00DF5C71">
        <w:rPr>
          <w:b/>
          <w:sz w:val="22"/>
          <w:szCs w:val="22"/>
          <w:lang w:val="fr-FR" w:eastAsia="ro-RO"/>
        </w:rPr>
        <w:tab/>
        <w:t xml:space="preserve">                  </w:t>
      </w:r>
      <w:r w:rsidR="005479E9" w:rsidRPr="00DF5C71">
        <w:rPr>
          <w:b/>
          <w:sz w:val="22"/>
          <w:szCs w:val="22"/>
          <w:lang w:val="fr-FR" w:eastAsia="ro-RO"/>
        </w:rPr>
        <w:tab/>
      </w:r>
      <w:r w:rsidR="005479E9" w:rsidRPr="00DF5C71">
        <w:rPr>
          <w:b/>
          <w:sz w:val="22"/>
          <w:szCs w:val="22"/>
          <w:lang w:val="fr-FR" w:eastAsia="ro-RO"/>
        </w:rPr>
        <w:tab/>
      </w:r>
      <w:r w:rsidRPr="00DF5C71">
        <w:rPr>
          <w:b/>
          <w:sz w:val="22"/>
          <w:szCs w:val="22"/>
          <w:lang w:val="fr-FR" w:eastAsia="ro-RO"/>
        </w:rPr>
        <w:t xml:space="preserve"> </w:t>
      </w:r>
      <w:proofErr w:type="gramStart"/>
      <w:r w:rsidR="00C570F3">
        <w:rPr>
          <w:b/>
          <w:sz w:val="22"/>
          <w:szCs w:val="22"/>
          <w:lang w:val="fr-FR" w:eastAsia="ro-RO"/>
        </w:rPr>
        <w:tab/>
      </w:r>
      <w:r w:rsidR="00C570F3">
        <w:rPr>
          <w:b/>
          <w:sz w:val="22"/>
          <w:szCs w:val="22"/>
          <w:lang w:val="fr-FR" w:eastAsia="ro-RO"/>
        </w:rPr>
        <w:tab/>
      </w:r>
      <w:r w:rsidRPr="00DF5C71">
        <w:rPr>
          <w:b/>
          <w:sz w:val="22"/>
          <w:szCs w:val="22"/>
          <w:lang w:val="ro-RO"/>
        </w:rPr>
        <w:t>S.C.TEHNOPREST</w:t>
      </w:r>
      <w:proofErr w:type="gramEnd"/>
      <w:r w:rsidRPr="00DF5C71">
        <w:rPr>
          <w:b/>
          <w:sz w:val="22"/>
          <w:szCs w:val="22"/>
          <w:lang w:val="ro-RO"/>
        </w:rPr>
        <w:t xml:space="preserve"> 2001 S.R.L.</w:t>
      </w:r>
    </w:p>
    <w:p w14:paraId="5B50CDE4" w14:textId="3AB0C98A" w:rsidR="003E22E2" w:rsidRPr="00DF5C71" w:rsidRDefault="003E22E2" w:rsidP="003E22E2">
      <w:pPr>
        <w:jc w:val="both"/>
        <w:rPr>
          <w:b/>
          <w:sz w:val="22"/>
          <w:szCs w:val="22"/>
          <w:lang w:val="fr-FR" w:eastAsia="ro-RO"/>
        </w:rPr>
      </w:pPr>
      <w:r w:rsidRPr="00DF5C71">
        <w:rPr>
          <w:b/>
          <w:sz w:val="22"/>
          <w:szCs w:val="22"/>
          <w:lang w:val="fr-FR" w:eastAsia="ro-RO"/>
        </w:rPr>
        <w:t xml:space="preserve">            </w:t>
      </w:r>
      <w:r w:rsidR="005479E9" w:rsidRPr="00DF5C71">
        <w:rPr>
          <w:b/>
          <w:sz w:val="22"/>
          <w:szCs w:val="22"/>
          <w:lang w:val="fr-FR" w:eastAsia="ro-RO"/>
        </w:rPr>
        <w:tab/>
      </w:r>
      <w:r w:rsidR="005479E9" w:rsidRPr="00DF5C71">
        <w:rPr>
          <w:b/>
          <w:sz w:val="22"/>
          <w:szCs w:val="22"/>
          <w:lang w:val="fr-FR" w:eastAsia="ro-RO"/>
        </w:rPr>
        <w:tab/>
      </w:r>
      <w:r w:rsidR="005479E9" w:rsidRPr="00DF5C71">
        <w:rPr>
          <w:b/>
          <w:sz w:val="22"/>
          <w:szCs w:val="22"/>
          <w:lang w:val="fr-FR" w:eastAsia="ro-RO"/>
        </w:rPr>
        <w:tab/>
      </w:r>
      <w:r w:rsidR="00C570F3">
        <w:rPr>
          <w:b/>
          <w:sz w:val="22"/>
          <w:szCs w:val="22"/>
          <w:lang w:val="fr-FR" w:eastAsia="ro-RO"/>
        </w:rPr>
        <w:tab/>
      </w:r>
      <w:r w:rsidRPr="00DF5C71">
        <w:rPr>
          <w:b/>
          <w:sz w:val="22"/>
          <w:szCs w:val="22"/>
          <w:lang w:val="fr-FR" w:eastAsia="ro-RO"/>
        </w:rPr>
        <w:t xml:space="preserve">PUBLIC SECTOR 2                                          </w:t>
      </w:r>
    </w:p>
    <w:p w14:paraId="04BC8879" w14:textId="7EE8E192" w:rsidR="009F0A1F" w:rsidRPr="00DF5C71" w:rsidRDefault="003E22E2" w:rsidP="003E44A1">
      <w:pPr>
        <w:overflowPunct w:val="0"/>
        <w:autoSpaceDE w:val="0"/>
        <w:autoSpaceDN w:val="0"/>
        <w:adjustRightInd w:val="0"/>
        <w:jc w:val="both"/>
        <w:rPr>
          <w:sz w:val="22"/>
          <w:szCs w:val="22"/>
          <w:lang w:val="fr-FR"/>
        </w:rPr>
      </w:pPr>
      <w:r w:rsidRPr="00DF5C71">
        <w:rPr>
          <w:b/>
          <w:sz w:val="22"/>
          <w:szCs w:val="22"/>
          <w:lang w:val="pl-PL" w:eastAsia="pl-PL"/>
        </w:rPr>
        <w:t xml:space="preserve">            </w:t>
      </w:r>
      <w:r w:rsidR="005479E9" w:rsidRPr="00DF5C71">
        <w:rPr>
          <w:b/>
          <w:sz w:val="22"/>
          <w:szCs w:val="22"/>
          <w:lang w:val="pl-PL" w:eastAsia="pl-PL"/>
        </w:rPr>
        <w:tab/>
      </w:r>
      <w:r w:rsidR="005479E9" w:rsidRPr="00DF5C71">
        <w:rPr>
          <w:b/>
          <w:sz w:val="22"/>
          <w:szCs w:val="22"/>
          <w:lang w:val="pl-PL" w:eastAsia="pl-PL"/>
        </w:rPr>
        <w:tab/>
      </w:r>
      <w:r w:rsidR="005479E9" w:rsidRPr="00DF5C71">
        <w:rPr>
          <w:b/>
          <w:sz w:val="22"/>
          <w:szCs w:val="22"/>
          <w:lang w:val="pl-PL" w:eastAsia="pl-PL"/>
        </w:rPr>
        <w:tab/>
      </w:r>
      <w:r w:rsidR="00C570F3">
        <w:rPr>
          <w:b/>
          <w:sz w:val="22"/>
          <w:szCs w:val="22"/>
          <w:lang w:val="pl-PL" w:eastAsia="pl-PL"/>
        </w:rPr>
        <w:tab/>
      </w:r>
    </w:p>
    <w:p w14:paraId="3CFC3BFF" w14:textId="77777777" w:rsidR="001D1331" w:rsidRDefault="001D1331" w:rsidP="006315B4">
      <w:pPr>
        <w:rPr>
          <w:lang w:val="fr-FR"/>
        </w:rPr>
        <w:sectPr w:rsidR="001D1331" w:rsidSect="00FD239F">
          <w:pgSz w:w="16839" w:h="11907" w:orient="landscape" w:code="9"/>
          <w:pgMar w:top="1134" w:right="709" w:bottom="709" w:left="720" w:header="720" w:footer="266" w:gutter="0"/>
          <w:cols w:space="720"/>
          <w:docGrid w:linePitch="360"/>
        </w:sectPr>
      </w:pPr>
    </w:p>
    <w:p w14:paraId="68AE44E2" w14:textId="08ACE0CF" w:rsidR="009F0A1F" w:rsidRDefault="009F0A1F" w:rsidP="006315B4">
      <w:pPr>
        <w:rPr>
          <w:lang w:val="fr-FR"/>
        </w:rPr>
      </w:pPr>
    </w:p>
    <w:p w14:paraId="39701A18" w14:textId="1CA5D75F" w:rsidR="006315B4" w:rsidRDefault="006315B4" w:rsidP="00997267">
      <w:pPr>
        <w:jc w:val="center"/>
        <w:rPr>
          <w:lang w:val="fr-FR"/>
        </w:rPr>
      </w:pPr>
    </w:p>
    <w:p w14:paraId="298F7350" w14:textId="4CA7465D" w:rsidR="000F3F5A" w:rsidRDefault="000F3F5A" w:rsidP="000F3F5A">
      <w:pPr>
        <w:overflowPunct w:val="0"/>
        <w:autoSpaceDE w:val="0"/>
        <w:autoSpaceDN w:val="0"/>
        <w:adjustRightInd w:val="0"/>
        <w:spacing w:line="276" w:lineRule="auto"/>
        <w:jc w:val="center"/>
        <w:rPr>
          <w:b/>
          <w:bCs/>
          <w:lang w:val="fr-FR"/>
        </w:rPr>
      </w:pPr>
      <w:proofErr w:type="spellStart"/>
      <w:r w:rsidRPr="00997267">
        <w:rPr>
          <w:b/>
          <w:bCs/>
          <w:lang w:val="fr-FR"/>
        </w:rPr>
        <w:t>Anexa</w:t>
      </w:r>
      <w:proofErr w:type="spellEnd"/>
      <w:r w:rsidRPr="00997267">
        <w:rPr>
          <w:b/>
          <w:bCs/>
          <w:lang w:val="fr-FR"/>
        </w:rPr>
        <w:t xml:space="preserve"> nr. </w:t>
      </w:r>
      <w:r>
        <w:rPr>
          <w:b/>
          <w:bCs/>
          <w:lang w:val="fr-FR"/>
        </w:rPr>
        <w:t>2</w:t>
      </w:r>
      <w:r w:rsidRPr="00997267">
        <w:rPr>
          <w:b/>
          <w:bCs/>
          <w:lang w:val="fr-FR"/>
        </w:rPr>
        <w:t xml:space="preserve"> la </w:t>
      </w:r>
      <w:proofErr w:type="spellStart"/>
      <w:r w:rsidRPr="00997267">
        <w:rPr>
          <w:b/>
          <w:bCs/>
          <w:lang w:val="fr-FR"/>
        </w:rPr>
        <w:t>Acordul-cadru</w:t>
      </w:r>
      <w:proofErr w:type="spellEnd"/>
      <w:r w:rsidRPr="00997267">
        <w:rPr>
          <w:b/>
          <w:bCs/>
          <w:lang w:val="fr-FR"/>
        </w:rPr>
        <w:t xml:space="preserve"> nr. ………………… </w:t>
      </w:r>
      <w:r>
        <w:rPr>
          <w:b/>
          <w:bCs/>
          <w:lang w:val="fr-FR"/>
        </w:rPr>
        <w:t xml:space="preserve">- </w:t>
      </w:r>
      <w:r w:rsidRPr="00997267">
        <w:rPr>
          <w:b/>
          <w:bCs/>
          <w:lang w:val="fr-FR"/>
        </w:rPr>
        <w:t xml:space="preserve">Lot </w:t>
      </w:r>
      <w:r>
        <w:rPr>
          <w:b/>
          <w:bCs/>
          <w:lang w:val="fr-FR"/>
        </w:rPr>
        <w:t>2</w:t>
      </w:r>
    </w:p>
    <w:p w14:paraId="48434BEE" w14:textId="77777777" w:rsidR="00F630E5" w:rsidRDefault="00F630E5" w:rsidP="000F3F5A">
      <w:pPr>
        <w:overflowPunct w:val="0"/>
        <w:autoSpaceDE w:val="0"/>
        <w:autoSpaceDN w:val="0"/>
        <w:adjustRightInd w:val="0"/>
        <w:spacing w:line="276" w:lineRule="auto"/>
        <w:jc w:val="center"/>
        <w:rPr>
          <w:b/>
          <w:bCs/>
          <w:lang w:val="fr-FR"/>
        </w:rPr>
      </w:pPr>
    </w:p>
    <w:p w14:paraId="7F47943C" w14:textId="77777777" w:rsidR="000F3F5A" w:rsidRPr="00997267" w:rsidRDefault="000F3F5A" w:rsidP="000F3F5A">
      <w:pPr>
        <w:overflowPunct w:val="0"/>
        <w:autoSpaceDE w:val="0"/>
        <w:autoSpaceDN w:val="0"/>
        <w:adjustRightInd w:val="0"/>
        <w:spacing w:line="276" w:lineRule="auto"/>
        <w:jc w:val="center"/>
        <w:rPr>
          <w:b/>
          <w:bCs/>
          <w:lang w:val="fr-FR"/>
        </w:rPr>
      </w:pPr>
    </w:p>
    <w:tbl>
      <w:tblPr>
        <w:tblW w:w="9623" w:type="dxa"/>
        <w:tblInd w:w="284" w:type="dxa"/>
        <w:tblLook w:val="04A0" w:firstRow="1" w:lastRow="0" w:firstColumn="1" w:lastColumn="0" w:noHBand="0" w:noVBand="1"/>
      </w:tblPr>
      <w:tblGrid>
        <w:gridCol w:w="1276"/>
        <w:gridCol w:w="425"/>
        <w:gridCol w:w="3822"/>
        <w:gridCol w:w="803"/>
        <w:gridCol w:w="1045"/>
        <w:gridCol w:w="1134"/>
        <w:gridCol w:w="1118"/>
      </w:tblGrid>
      <w:tr w:rsidR="000F3F5A" w:rsidRPr="00F630E5" w14:paraId="40E50E2E" w14:textId="77777777" w:rsidTr="00FF0C51">
        <w:trPr>
          <w:trHeight w:val="1876"/>
        </w:trPr>
        <w:tc>
          <w:tcPr>
            <w:tcW w:w="1276" w:type="dxa"/>
            <w:tcBorders>
              <w:top w:val="nil"/>
              <w:left w:val="nil"/>
              <w:bottom w:val="nil"/>
              <w:right w:val="nil"/>
            </w:tcBorders>
            <w:shd w:val="clear" w:color="auto" w:fill="auto"/>
            <w:noWrap/>
            <w:vAlign w:val="center"/>
            <w:hideMark/>
          </w:tcPr>
          <w:p w14:paraId="6EC683DD" w14:textId="77777777" w:rsidR="000F3F5A" w:rsidRPr="00F630E5" w:rsidRDefault="000F3F5A" w:rsidP="000F3F5A">
            <w:pPr>
              <w:rPr>
                <w:sz w:val="22"/>
                <w:szCs w:val="22"/>
              </w:rPr>
            </w:pPr>
          </w:p>
        </w:tc>
        <w:tc>
          <w:tcPr>
            <w:tcW w:w="425" w:type="dxa"/>
            <w:tcBorders>
              <w:top w:val="nil"/>
              <w:left w:val="nil"/>
              <w:bottom w:val="single" w:sz="4" w:space="0" w:color="auto"/>
              <w:right w:val="nil"/>
            </w:tcBorders>
            <w:shd w:val="clear" w:color="auto" w:fill="auto"/>
            <w:vAlign w:val="center"/>
            <w:hideMark/>
          </w:tcPr>
          <w:p w14:paraId="50BD9BDC" w14:textId="77777777" w:rsidR="000F3F5A" w:rsidRPr="00F630E5" w:rsidRDefault="000F3F5A" w:rsidP="000F3F5A">
            <w:pPr>
              <w:jc w:val="center"/>
              <w:rPr>
                <w:sz w:val="22"/>
                <w:szCs w:val="22"/>
              </w:rPr>
            </w:pPr>
          </w:p>
        </w:tc>
        <w:tc>
          <w:tcPr>
            <w:tcW w:w="3822"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15113A64" w14:textId="77777777" w:rsidR="000F3F5A" w:rsidRPr="00F630E5" w:rsidRDefault="000F3F5A" w:rsidP="000F3F5A">
            <w:pPr>
              <w:ind w:left="-115" w:right="-111"/>
              <w:jc w:val="center"/>
              <w:rPr>
                <w:b/>
                <w:bCs/>
                <w:color w:val="000000"/>
                <w:sz w:val="22"/>
                <w:szCs w:val="22"/>
              </w:rPr>
            </w:pPr>
            <w:proofErr w:type="spellStart"/>
            <w:r w:rsidRPr="00F630E5">
              <w:rPr>
                <w:b/>
                <w:bCs/>
                <w:color w:val="000000"/>
                <w:sz w:val="22"/>
                <w:szCs w:val="22"/>
              </w:rPr>
              <w:t>Piese</w:t>
            </w:r>
            <w:proofErr w:type="spellEnd"/>
            <w:r w:rsidRPr="00F630E5">
              <w:rPr>
                <w:b/>
                <w:bCs/>
                <w:color w:val="000000"/>
                <w:sz w:val="22"/>
                <w:szCs w:val="22"/>
              </w:rPr>
              <w:t xml:space="preserve"> / </w:t>
            </w:r>
            <w:proofErr w:type="spellStart"/>
            <w:r w:rsidRPr="00F630E5">
              <w:rPr>
                <w:b/>
                <w:bCs/>
                <w:color w:val="000000"/>
                <w:sz w:val="22"/>
                <w:szCs w:val="22"/>
              </w:rPr>
              <w:t>Consumabile</w:t>
            </w:r>
            <w:proofErr w:type="spellEnd"/>
            <w:r w:rsidRPr="00F630E5">
              <w:rPr>
                <w:b/>
                <w:bCs/>
                <w:color w:val="000000"/>
                <w:sz w:val="22"/>
                <w:szCs w:val="22"/>
              </w:rPr>
              <w:t xml:space="preserve"> /                            </w:t>
            </w:r>
            <w:proofErr w:type="spellStart"/>
            <w:r w:rsidRPr="00F630E5">
              <w:rPr>
                <w:b/>
                <w:bCs/>
                <w:color w:val="000000"/>
                <w:sz w:val="22"/>
                <w:szCs w:val="22"/>
              </w:rPr>
              <w:t>Subansamble</w:t>
            </w:r>
            <w:proofErr w:type="spellEnd"/>
            <w:r w:rsidRPr="00F630E5">
              <w:rPr>
                <w:b/>
                <w:bCs/>
                <w:color w:val="000000"/>
                <w:sz w:val="22"/>
                <w:szCs w:val="22"/>
              </w:rPr>
              <w:t xml:space="preserve"> de </w:t>
            </w:r>
            <w:proofErr w:type="spellStart"/>
            <w:r w:rsidRPr="00F630E5">
              <w:rPr>
                <w:b/>
                <w:bCs/>
                <w:color w:val="000000"/>
                <w:sz w:val="22"/>
                <w:szCs w:val="22"/>
              </w:rPr>
              <w:t>schimb</w:t>
            </w:r>
            <w:proofErr w:type="spellEnd"/>
            <w:r w:rsidRPr="00F630E5">
              <w:rPr>
                <w:b/>
                <w:bCs/>
                <w:color w:val="000000"/>
                <w:sz w:val="22"/>
                <w:szCs w:val="22"/>
              </w:rPr>
              <w:t xml:space="preserve">: </w:t>
            </w:r>
          </w:p>
        </w:tc>
        <w:tc>
          <w:tcPr>
            <w:tcW w:w="803" w:type="dxa"/>
            <w:tcBorders>
              <w:top w:val="single" w:sz="8" w:space="0" w:color="auto"/>
              <w:left w:val="nil"/>
              <w:bottom w:val="single" w:sz="8" w:space="0" w:color="auto"/>
              <w:right w:val="single" w:sz="4" w:space="0" w:color="auto"/>
            </w:tcBorders>
            <w:shd w:val="clear" w:color="auto" w:fill="auto"/>
            <w:vAlign w:val="center"/>
            <w:hideMark/>
          </w:tcPr>
          <w:p w14:paraId="50F9BE48" w14:textId="77777777" w:rsidR="000F3F5A" w:rsidRPr="00F630E5" w:rsidRDefault="000F3F5A" w:rsidP="000F3F5A">
            <w:pPr>
              <w:ind w:left="-111" w:right="-111"/>
              <w:jc w:val="center"/>
              <w:rPr>
                <w:b/>
                <w:bCs/>
                <w:color w:val="000000"/>
                <w:sz w:val="22"/>
                <w:szCs w:val="22"/>
              </w:rPr>
            </w:pPr>
            <w:r w:rsidRPr="00F630E5">
              <w:rPr>
                <w:b/>
                <w:bCs/>
                <w:color w:val="000000"/>
                <w:sz w:val="22"/>
                <w:szCs w:val="22"/>
              </w:rPr>
              <w:t>UM</w:t>
            </w:r>
          </w:p>
        </w:tc>
        <w:tc>
          <w:tcPr>
            <w:tcW w:w="1045" w:type="dxa"/>
            <w:tcBorders>
              <w:top w:val="single" w:sz="8" w:space="0" w:color="auto"/>
              <w:left w:val="nil"/>
              <w:bottom w:val="single" w:sz="8" w:space="0" w:color="auto"/>
              <w:right w:val="single" w:sz="4" w:space="0" w:color="auto"/>
            </w:tcBorders>
            <w:shd w:val="clear" w:color="auto" w:fill="auto"/>
            <w:vAlign w:val="center"/>
            <w:hideMark/>
          </w:tcPr>
          <w:p w14:paraId="2DC75CC2" w14:textId="68B4E14E" w:rsidR="000F3F5A" w:rsidRPr="00F630E5" w:rsidRDefault="000F3F5A" w:rsidP="000F3F5A">
            <w:pPr>
              <w:ind w:left="-111" w:right="-111"/>
              <w:jc w:val="center"/>
              <w:rPr>
                <w:b/>
                <w:bCs/>
                <w:sz w:val="22"/>
                <w:szCs w:val="22"/>
              </w:rPr>
            </w:pPr>
            <w:proofErr w:type="spellStart"/>
            <w:r w:rsidRPr="00F630E5">
              <w:rPr>
                <w:b/>
                <w:bCs/>
                <w:color w:val="000000"/>
                <w:sz w:val="22"/>
                <w:szCs w:val="22"/>
              </w:rPr>
              <w:t>Cantitate</w:t>
            </w:r>
            <w:proofErr w:type="spellEnd"/>
            <w:r w:rsidRPr="00F630E5">
              <w:rPr>
                <w:b/>
                <w:bCs/>
                <w:color w:val="000000"/>
                <w:sz w:val="22"/>
                <w:szCs w:val="22"/>
              </w:rPr>
              <w:t xml:space="preserve"> </w:t>
            </w:r>
            <w:proofErr w:type="spellStart"/>
            <w:proofErr w:type="gramStart"/>
            <w:r w:rsidRPr="00F630E5">
              <w:rPr>
                <w:b/>
                <w:bCs/>
                <w:color w:val="000000"/>
                <w:sz w:val="22"/>
                <w:szCs w:val="22"/>
              </w:rPr>
              <w:t>minimă</w:t>
            </w:r>
            <w:proofErr w:type="spellEnd"/>
            <w:r w:rsidRPr="00F630E5">
              <w:rPr>
                <w:b/>
                <w:bCs/>
                <w:color w:val="000000"/>
                <w:sz w:val="22"/>
                <w:szCs w:val="22"/>
              </w:rPr>
              <w:t xml:space="preserve">  de</w:t>
            </w:r>
            <w:proofErr w:type="gramEnd"/>
            <w:r w:rsidRPr="00F630E5">
              <w:rPr>
                <w:b/>
                <w:bCs/>
                <w:color w:val="000000"/>
                <w:sz w:val="22"/>
                <w:szCs w:val="22"/>
              </w:rPr>
              <w:t xml:space="preserve"> </w:t>
            </w:r>
            <w:proofErr w:type="spellStart"/>
            <w:r w:rsidRPr="00F630E5">
              <w:rPr>
                <w:b/>
                <w:bCs/>
                <w:color w:val="000000"/>
                <w:sz w:val="22"/>
                <w:szCs w:val="22"/>
              </w:rPr>
              <w:t>piese</w:t>
            </w:r>
            <w:proofErr w:type="spellEnd"/>
            <w:r w:rsidRPr="00F630E5">
              <w:rPr>
                <w:b/>
                <w:bCs/>
                <w:color w:val="000000"/>
                <w:sz w:val="22"/>
                <w:szCs w:val="22"/>
              </w:rPr>
              <w:t xml:space="preserve"> </w:t>
            </w:r>
            <w:r w:rsidR="00F630E5">
              <w:rPr>
                <w:b/>
                <w:bCs/>
                <w:color w:val="000000"/>
                <w:sz w:val="22"/>
                <w:szCs w:val="22"/>
              </w:rPr>
              <w:t xml:space="preserve">   </w:t>
            </w:r>
            <w:r w:rsidRPr="00F630E5">
              <w:rPr>
                <w:b/>
                <w:bCs/>
                <w:color w:val="000000"/>
                <w:sz w:val="22"/>
                <w:szCs w:val="22"/>
              </w:rPr>
              <w:t xml:space="preserve">de </w:t>
            </w:r>
            <w:proofErr w:type="spellStart"/>
            <w:r w:rsidRPr="00F630E5">
              <w:rPr>
                <w:b/>
                <w:bCs/>
                <w:color w:val="000000"/>
                <w:sz w:val="22"/>
                <w:szCs w:val="22"/>
              </w:rPr>
              <w:t>schimb</w:t>
            </w:r>
            <w:proofErr w:type="spellEnd"/>
            <w:r w:rsidRPr="00F630E5">
              <w:rPr>
                <w:b/>
                <w:bCs/>
                <w:color w:val="000000"/>
                <w:sz w:val="22"/>
                <w:szCs w:val="22"/>
              </w:rPr>
              <w:t xml:space="preserve"> </w:t>
            </w:r>
            <w:proofErr w:type="spellStart"/>
            <w:r w:rsidRPr="00F630E5">
              <w:rPr>
                <w:b/>
                <w:bCs/>
                <w:color w:val="000000"/>
                <w:sz w:val="22"/>
                <w:szCs w:val="22"/>
              </w:rPr>
              <w:t>pentru</w:t>
            </w:r>
            <w:proofErr w:type="spellEnd"/>
            <w:r w:rsidRPr="00F630E5">
              <w:rPr>
                <w:b/>
                <w:bCs/>
                <w:color w:val="000000"/>
                <w:sz w:val="22"/>
                <w:szCs w:val="22"/>
              </w:rPr>
              <w:t xml:space="preserve"> </w:t>
            </w:r>
            <w:proofErr w:type="spellStart"/>
            <w:r w:rsidRPr="00F630E5">
              <w:rPr>
                <w:b/>
                <w:bCs/>
                <w:color w:val="000000"/>
                <w:sz w:val="22"/>
                <w:szCs w:val="22"/>
              </w:rPr>
              <w:t>acord-cadru</w:t>
            </w:r>
            <w:proofErr w:type="spellEnd"/>
          </w:p>
        </w:tc>
        <w:tc>
          <w:tcPr>
            <w:tcW w:w="1134" w:type="dxa"/>
            <w:tcBorders>
              <w:top w:val="single" w:sz="8" w:space="0" w:color="auto"/>
              <w:left w:val="nil"/>
              <w:bottom w:val="single" w:sz="8" w:space="0" w:color="auto"/>
              <w:right w:val="single" w:sz="4" w:space="0" w:color="auto"/>
            </w:tcBorders>
            <w:shd w:val="clear" w:color="auto" w:fill="auto"/>
            <w:vAlign w:val="center"/>
            <w:hideMark/>
          </w:tcPr>
          <w:p w14:paraId="795B6FAD" w14:textId="0E82C36B" w:rsidR="000F3F5A" w:rsidRPr="00F630E5" w:rsidRDefault="000F3F5A" w:rsidP="000F3F5A">
            <w:pPr>
              <w:ind w:left="-111" w:right="-108"/>
              <w:jc w:val="center"/>
              <w:rPr>
                <w:b/>
                <w:bCs/>
                <w:color w:val="000000"/>
                <w:sz w:val="22"/>
                <w:szCs w:val="22"/>
              </w:rPr>
            </w:pPr>
            <w:proofErr w:type="spellStart"/>
            <w:r w:rsidRPr="00F630E5">
              <w:rPr>
                <w:b/>
                <w:bCs/>
                <w:color w:val="000000"/>
                <w:sz w:val="22"/>
                <w:szCs w:val="22"/>
              </w:rPr>
              <w:t>Cantitate</w:t>
            </w:r>
            <w:proofErr w:type="spellEnd"/>
            <w:r w:rsidRPr="00F630E5">
              <w:rPr>
                <w:b/>
                <w:bCs/>
                <w:color w:val="000000"/>
                <w:sz w:val="22"/>
                <w:szCs w:val="22"/>
              </w:rPr>
              <w:t xml:space="preserve"> maxima</w:t>
            </w:r>
            <w:r w:rsidR="00F630E5">
              <w:rPr>
                <w:b/>
                <w:bCs/>
                <w:color w:val="000000"/>
                <w:sz w:val="22"/>
                <w:szCs w:val="22"/>
              </w:rPr>
              <w:t xml:space="preserve">        </w:t>
            </w:r>
            <w:r w:rsidRPr="00F630E5">
              <w:rPr>
                <w:b/>
                <w:bCs/>
                <w:color w:val="000000"/>
                <w:sz w:val="22"/>
                <w:szCs w:val="22"/>
              </w:rPr>
              <w:t xml:space="preserve"> de </w:t>
            </w:r>
          </w:p>
          <w:p w14:paraId="43D8388F" w14:textId="77777777" w:rsidR="000F3F5A" w:rsidRPr="00F630E5" w:rsidRDefault="000F3F5A" w:rsidP="000F3F5A">
            <w:pPr>
              <w:ind w:left="-111" w:right="-108"/>
              <w:jc w:val="center"/>
              <w:rPr>
                <w:b/>
                <w:bCs/>
                <w:color w:val="000000"/>
                <w:sz w:val="22"/>
                <w:szCs w:val="22"/>
              </w:rPr>
            </w:pPr>
            <w:proofErr w:type="spellStart"/>
            <w:r w:rsidRPr="00F630E5">
              <w:rPr>
                <w:b/>
                <w:bCs/>
                <w:color w:val="000000"/>
                <w:sz w:val="22"/>
                <w:szCs w:val="22"/>
              </w:rPr>
              <w:t>piese</w:t>
            </w:r>
            <w:proofErr w:type="spellEnd"/>
            <w:r w:rsidRPr="00F630E5">
              <w:rPr>
                <w:b/>
                <w:bCs/>
                <w:color w:val="000000"/>
                <w:sz w:val="22"/>
                <w:szCs w:val="22"/>
              </w:rPr>
              <w:t xml:space="preserve"> de  </w:t>
            </w:r>
          </w:p>
          <w:p w14:paraId="726DDF88" w14:textId="58FE9167" w:rsidR="000F3F5A" w:rsidRPr="00F630E5" w:rsidRDefault="000F3F5A" w:rsidP="000F3F5A">
            <w:pPr>
              <w:ind w:left="-111" w:right="-111"/>
              <w:jc w:val="center"/>
              <w:rPr>
                <w:b/>
                <w:bCs/>
                <w:sz w:val="22"/>
                <w:szCs w:val="22"/>
              </w:rPr>
            </w:pPr>
            <w:proofErr w:type="spellStart"/>
            <w:r w:rsidRPr="00F630E5">
              <w:rPr>
                <w:b/>
                <w:bCs/>
                <w:color w:val="000000"/>
                <w:sz w:val="22"/>
                <w:szCs w:val="22"/>
              </w:rPr>
              <w:t>schimb</w:t>
            </w:r>
            <w:proofErr w:type="spellEnd"/>
            <w:r w:rsidRPr="00F630E5">
              <w:rPr>
                <w:b/>
                <w:bCs/>
                <w:color w:val="000000"/>
                <w:sz w:val="22"/>
                <w:szCs w:val="22"/>
              </w:rPr>
              <w:t xml:space="preserve"> </w:t>
            </w:r>
            <w:proofErr w:type="spellStart"/>
            <w:r w:rsidRPr="00F630E5">
              <w:rPr>
                <w:b/>
                <w:bCs/>
                <w:color w:val="000000"/>
                <w:sz w:val="22"/>
                <w:szCs w:val="22"/>
              </w:rPr>
              <w:t>pentru</w:t>
            </w:r>
            <w:proofErr w:type="spellEnd"/>
            <w:r w:rsidRPr="00F630E5">
              <w:rPr>
                <w:b/>
                <w:bCs/>
                <w:color w:val="000000"/>
                <w:sz w:val="22"/>
                <w:szCs w:val="22"/>
              </w:rPr>
              <w:t xml:space="preserve"> </w:t>
            </w:r>
            <w:proofErr w:type="spellStart"/>
            <w:r w:rsidRPr="00F630E5">
              <w:rPr>
                <w:b/>
                <w:bCs/>
                <w:color w:val="000000"/>
                <w:sz w:val="22"/>
                <w:szCs w:val="22"/>
              </w:rPr>
              <w:t>acord-cadru</w:t>
            </w:r>
            <w:proofErr w:type="spellEnd"/>
          </w:p>
        </w:tc>
        <w:tc>
          <w:tcPr>
            <w:tcW w:w="1118" w:type="dxa"/>
            <w:tcBorders>
              <w:top w:val="single" w:sz="8" w:space="0" w:color="auto"/>
              <w:left w:val="nil"/>
              <w:bottom w:val="single" w:sz="8" w:space="0" w:color="auto"/>
              <w:right w:val="single" w:sz="4" w:space="0" w:color="auto"/>
            </w:tcBorders>
            <w:shd w:val="clear" w:color="auto" w:fill="auto"/>
            <w:vAlign w:val="center"/>
            <w:hideMark/>
          </w:tcPr>
          <w:p w14:paraId="7C25601C" w14:textId="269EB978" w:rsidR="000F3F5A" w:rsidRPr="00F630E5" w:rsidRDefault="000F3F5A" w:rsidP="000F3F5A">
            <w:pPr>
              <w:ind w:left="-111" w:right="-111"/>
              <w:jc w:val="center"/>
              <w:rPr>
                <w:b/>
                <w:bCs/>
                <w:color w:val="000000"/>
                <w:sz w:val="22"/>
                <w:szCs w:val="22"/>
              </w:rPr>
            </w:pPr>
            <w:proofErr w:type="gramStart"/>
            <w:r w:rsidRPr="00F630E5">
              <w:rPr>
                <w:b/>
                <w:bCs/>
                <w:color w:val="000000"/>
                <w:sz w:val="22"/>
                <w:szCs w:val="22"/>
              </w:rPr>
              <w:t xml:space="preserve">Ore  </w:t>
            </w:r>
            <w:proofErr w:type="spellStart"/>
            <w:r w:rsidRPr="00F630E5">
              <w:rPr>
                <w:b/>
                <w:bCs/>
                <w:color w:val="000000"/>
                <w:sz w:val="22"/>
                <w:szCs w:val="22"/>
              </w:rPr>
              <w:t>manopera</w:t>
            </w:r>
            <w:proofErr w:type="spellEnd"/>
            <w:proofErr w:type="gramEnd"/>
            <w:r w:rsidRPr="00F630E5">
              <w:rPr>
                <w:b/>
                <w:bCs/>
                <w:color w:val="000000"/>
                <w:sz w:val="22"/>
                <w:szCs w:val="22"/>
              </w:rPr>
              <w:t xml:space="preserve"> </w:t>
            </w:r>
            <w:proofErr w:type="spellStart"/>
            <w:r w:rsidRPr="00F630E5">
              <w:rPr>
                <w:b/>
                <w:bCs/>
                <w:color w:val="000000"/>
                <w:sz w:val="22"/>
                <w:szCs w:val="22"/>
              </w:rPr>
              <w:t>pentru</w:t>
            </w:r>
            <w:proofErr w:type="spellEnd"/>
            <w:r w:rsidRPr="00F630E5">
              <w:rPr>
                <w:b/>
                <w:bCs/>
                <w:color w:val="000000"/>
                <w:sz w:val="22"/>
                <w:szCs w:val="22"/>
              </w:rPr>
              <w:t xml:space="preserve"> </w:t>
            </w:r>
            <w:proofErr w:type="spellStart"/>
            <w:r w:rsidRPr="00F630E5">
              <w:rPr>
                <w:b/>
                <w:bCs/>
                <w:color w:val="000000"/>
                <w:sz w:val="22"/>
                <w:szCs w:val="22"/>
              </w:rPr>
              <w:t>înlocuirea</w:t>
            </w:r>
            <w:proofErr w:type="spellEnd"/>
            <w:r w:rsidRPr="00F630E5">
              <w:rPr>
                <w:b/>
                <w:bCs/>
                <w:color w:val="000000"/>
                <w:sz w:val="22"/>
                <w:szCs w:val="22"/>
              </w:rPr>
              <w:t xml:space="preserve"> </w:t>
            </w:r>
            <w:proofErr w:type="spellStart"/>
            <w:r w:rsidRPr="00F630E5">
              <w:rPr>
                <w:b/>
                <w:bCs/>
                <w:color w:val="000000"/>
                <w:sz w:val="22"/>
                <w:szCs w:val="22"/>
              </w:rPr>
              <w:t>unei</w:t>
            </w:r>
            <w:proofErr w:type="spellEnd"/>
            <w:r w:rsidRPr="00F630E5">
              <w:rPr>
                <w:b/>
                <w:bCs/>
                <w:color w:val="000000"/>
                <w:sz w:val="22"/>
                <w:szCs w:val="22"/>
              </w:rPr>
              <w:t xml:space="preserve">  </w:t>
            </w:r>
            <w:proofErr w:type="spellStart"/>
            <w:r w:rsidRPr="00F630E5">
              <w:rPr>
                <w:b/>
                <w:bCs/>
                <w:color w:val="000000"/>
                <w:sz w:val="22"/>
                <w:szCs w:val="22"/>
              </w:rPr>
              <w:t>piese</w:t>
            </w:r>
            <w:proofErr w:type="spellEnd"/>
            <w:r w:rsidRPr="00F630E5">
              <w:rPr>
                <w:b/>
                <w:bCs/>
                <w:color w:val="000000"/>
                <w:sz w:val="22"/>
                <w:szCs w:val="22"/>
              </w:rPr>
              <w:t xml:space="preserve"> de </w:t>
            </w:r>
            <w:proofErr w:type="spellStart"/>
            <w:r w:rsidRPr="00F630E5">
              <w:rPr>
                <w:b/>
                <w:bCs/>
                <w:color w:val="000000"/>
                <w:sz w:val="22"/>
                <w:szCs w:val="22"/>
              </w:rPr>
              <w:t>schimb</w:t>
            </w:r>
            <w:proofErr w:type="spellEnd"/>
          </w:p>
        </w:tc>
      </w:tr>
      <w:tr w:rsidR="00F630E5" w:rsidRPr="00F630E5" w14:paraId="7BA0892A" w14:textId="77777777" w:rsidTr="00FF0C51">
        <w:trPr>
          <w:trHeight w:val="131"/>
        </w:trPr>
        <w:tc>
          <w:tcPr>
            <w:tcW w:w="1276" w:type="dxa"/>
            <w:vMerge w:val="restart"/>
            <w:tcBorders>
              <w:top w:val="single" w:sz="8" w:space="0" w:color="auto"/>
              <w:left w:val="single" w:sz="8" w:space="0" w:color="auto"/>
              <w:bottom w:val="single" w:sz="8" w:space="0" w:color="000000"/>
              <w:right w:val="single" w:sz="4" w:space="0" w:color="auto"/>
            </w:tcBorders>
            <w:shd w:val="clear" w:color="auto" w:fill="auto"/>
            <w:textDirection w:val="btLr"/>
            <w:vAlign w:val="center"/>
            <w:hideMark/>
          </w:tcPr>
          <w:p w14:paraId="134978BB" w14:textId="5218C1E1" w:rsidR="00F630E5" w:rsidRPr="00F630E5" w:rsidRDefault="00F630E5" w:rsidP="00F630E5">
            <w:pPr>
              <w:jc w:val="center"/>
              <w:rPr>
                <w:b/>
                <w:bCs/>
                <w:color w:val="000000"/>
                <w:sz w:val="22"/>
                <w:szCs w:val="22"/>
              </w:rPr>
            </w:pPr>
            <w:r w:rsidRPr="00F630E5">
              <w:rPr>
                <w:b/>
                <w:bCs/>
                <w:color w:val="000000"/>
                <w:sz w:val="22"/>
                <w:szCs w:val="22"/>
              </w:rPr>
              <w:t xml:space="preserve">B 99 </w:t>
            </w:r>
            <w:proofErr w:type="gramStart"/>
            <w:r w:rsidRPr="00F630E5">
              <w:rPr>
                <w:b/>
                <w:bCs/>
                <w:color w:val="000000"/>
                <w:sz w:val="22"/>
                <w:szCs w:val="22"/>
              </w:rPr>
              <w:t xml:space="preserve">NJW;   </w:t>
            </w:r>
            <w:proofErr w:type="gramEnd"/>
            <w:r w:rsidRPr="00F630E5">
              <w:rPr>
                <w:b/>
                <w:bCs/>
                <w:color w:val="000000"/>
                <w:sz w:val="22"/>
                <w:szCs w:val="22"/>
              </w:rPr>
              <w:t xml:space="preserve">B 99 NJZ                                                                                          </w:t>
            </w:r>
            <w:proofErr w:type="spellStart"/>
            <w:r w:rsidRPr="00F630E5">
              <w:rPr>
                <w:b/>
                <w:bCs/>
                <w:color w:val="000000"/>
                <w:sz w:val="22"/>
                <w:szCs w:val="22"/>
              </w:rPr>
              <w:t>Autoutilitara</w:t>
            </w:r>
            <w:proofErr w:type="spellEnd"/>
            <w:r w:rsidRPr="00F630E5">
              <w:rPr>
                <w:b/>
                <w:bCs/>
                <w:color w:val="000000"/>
                <w:sz w:val="22"/>
                <w:szCs w:val="22"/>
              </w:rPr>
              <w:t xml:space="preserve"> Basculanta            IVECO180 E</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14:paraId="04A9486C" w14:textId="77777777" w:rsidR="00F630E5" w:rsidRPr="00F630E5" w:rsidRDefault="00F630E5" w:rsidP="00F630E5">
            <w:pPr>
              <w:ind w:left="-112" w:right="-108"/>
              <w:jc w:val="center"/>
              <w:rPr>
                <w:color w:val="000000"/>
                <w:sz w:val="22"/>
                <w:szCs w:val="22"/>
              </w:rPr>
            </w:pPr>
            <w:r w:rsidRPr="00F630E5">
              <w:rPr>
                <w:color w:val="000000"/>
                <w:sz w:val="22"/>
                <w:szCs w:val="22"/>
              </w:rPr>
              <w:t>1</w:t>
            </w:r>
          </w:p>
        </w:tc>
        <w:tc>
          <w:tcPr>
            <w:tcW w:w="3822" w:type="dxa"/>
            <w:tcBorders>
              <w:top w:val="nil"/>
              <w:left w:val="nil"/>
              <w:bottom w:val="single" w:sz="4" w:space="0" w:color="auto"/>
              <w:right w:val="single" w:sz="4" w:space="0" w:color="auto"/>
            </w:tcBorders>
            <w:shd w:val="clear" w:color="auto" w:fill="auto"/>
            <w:vAlign w:val="center"/>
            <w:hideMark/>
          </w:tcPr>
          <w:p w14:paraId="6D4C0A55" w14:textId="77777777" w:rsidR="00F630E5" w:rsidRPr="00F630E5" w:rsidRDefault="00F630E5" w:rsidP="00F630E5">
            <w:pPr>
              <w:rPr>
                <w:color w:val="000000"/>
                <w:sz w:val="22"/>
                <w:szCs w:val="22"/>
              </w:rPr>
            </w:pPr>
            <w:r w:rsidRPr="00F630E5">
              <w:rPr>
                <w:color w:val="000000"/>
                <w:sz w:val="22"/>
                <w:szCs w:val="22"/>
              </w:rPr>
              <w:t>FILTRU ULEI</w:t>
            </w:r>
          </w:p>
        </w:tc>
        <w:tc>
          <w:tcPr>
            <w:tcW w:w="803" w:type="dxa"/>
            <w:tcBorders>
              <w:top w:val="nil"/>
              <w:left w:val="nil"/>
              <w:bottom w:val="single" w:sz="4" w:space="0" w:color="auto"/>
              <w:right w:val="single" w:sz="4" w:space="0" w:color="auto"/>
            </w:tcBorders>
            <w:shd w:val="clear" w:color="auto" w:fill="auto"/>
            <w:vAlign w:val="center"/>
            <w:hideMark/>
          </w:tcPr>
          <w:p w14:paraId="19355A70" w14:textId="77777777" w:rsidR="00F630E5" w:rsidRPr="00F630E5" w:rsidRDefault="00F630E5" w:rsidP="00F630E5">
            <w:pPr>
              <w:jc w:val="center"/>
              <w:rPr>
                <w:color w:val="000000"/>
                <w:sz w:val="22"/>
                <w:szCs w:val="22"/>
              </w:rPr>
            </w:pPr>
            <w:proofErr w:type="spellStart"/>
            <w:r w:rsidRPr="00F630E5">
              <w:rPr>
                <w:color w:val="000000"/>
                <w:sz w:val="22"/>
                <w:szCs w:val="22"/>
              </w:rPr>
              <w:t>buc</w:t>
            </w:r>
            <w:proofErr w:type="spellEnd"/>
          </w:p>
        </w:tc>
        <w:tc>
          <w:tcPr>
            <w:tcW w:w="1045" w:type="dxa"/>
            <w:tcBorders>
              <w:top w:val="nil"/>
              <w:left w:val="nil"/>
              <w:bottom w:val="single" w:sz="4" w:space="0" w:color="auto"/>
              <w:right w:val="single" w:sz="4" w:space="0" w:color="auto"/>
            </w:tcBorders>
            <w:shd w:val="clear" w:color="auto" w:fill="auto"/>
            <w:vAlign w:val="center"/>
            <w:hideMark/>
          </w:tcPr>
          <w:p w14:paraId="2EDB4265" w14:textId="77777777" w:rsidR="00F630E5" w:rsidRPr="00F630E5" w:rsidRDefault="00F630E5" w:rsidP="00F630E5">
            <w:pPr>
              <w:jc w:val="center"/>
              <w:rPr>
                <w:sz w:val="22"/>
                <w:szCs w:val="22"/>
              </w:rPr>
            </w:pPr>
            <w:r w:rsidRPr="00F630E5">
              <w:rPr>
                <w:sz w:val="22"/>
                <w:szCs w:val="22"/>
              </w:rPr>
              <w:t>4</w:t>
            </w:r>
          </w:p>
        </w:tc>
        <w:tc>
          <w:tcPr>
            <w:tcW w:w="1134" w:type="dxa"/>
            <w:tcBorders>
              <w:top w:val="nil"/>
              <w:left w:val="nil"/>
              <w:bottom w:val="single" w:sz="4" w:space="0" w:color="auto"/>
              <w:right w:val="single" w:sz="4" w:space="0" w:color="auto"/>
            </w:tcBorders>
            <w:shd w:val="clear" w:color="auto" w:fill="auto"/>
            <w:vAlign w:val="center"/>
            <w:hideMark/>
          </w:tcPr>
          <w:p w14:paraId="2C8EF003" w14:textId="77777777" w:rsidR="00F630E5" w:rsidRPr="00F630E5" w:rsidRDefault="00F630E5" w:rsidP="00F630E5">
            <w:pPr>
              <w:jc w:val="center"/>
              <w:rPr>
                <w:sz w:val="22"/>
                <w:szCs w:val="22"/>
              </w:rPr>
            </w:pPr>
            <w:r w:rsidRPr="00F630E5">
              <w:rPr>
                <w:sz w:val="22"/>
                <w:szCs w:val="22"/>
              </w:rPr>
              <w:t>12</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9A7C55" w14:textId="232039DF" w:rsidR="00F630E5" w:rsidRPr="00F630E5" w:rsidRDefault="00F630E5" w:rsidP="00F630E5">
            <w:pPr>
              <w:jc w:val="center"/>
              <w:rPr>
                <w:color w:val="000000"/>
                <w:sz w:val="22"/>
                <w:szCs w:val="22"/>
              </w:rPr>
            </w:pPr>
            <w:r w:rsidRPr="00F630E5">
              <w:rPr>
                <w:color w:val="000000"/>
                <w:sz w:val="22"/>
                <w:szCs w:val="22"/>
              </w:rPr>
              <w:t>2,86</w:t>
            </w:r>
          </w:p>
        </w:tc>
      </w:tr>
      <w:tr w:rsidR="00F630E5" w:rsidRPr="00F630E5" w14:paraId="3778B0A7" w14:textId="77777777" w:rsidTr="00FF0C51">
        <w:trPr>
          <w:trHeight w:val="164"/>
        </w:trPr>
        <w:tc>
          <w:tcPr>
            <w:tcW w:w="1276" w:type="dxa"/>
            <w:vMerge/>
            <w:tcBorders>
              <w:top w:val="single" w:sz="8" w:space="0" w:color="auto"/>
              <w:left w:val="single" w:sz="8" w:space="0" w:color="auto"/>
              <w:bottom w:val="single" w:sz="8" w:space="0" w:color="000000"/>
              <w:right w:val="single" w:sz="4" w:space="0" w:color="auto"/>
            </w:tcBorders>
            <w:shd w:val="clear" w:color="auto" w:fill="auto"/>
            <w:vAlign w:val="center"/>
            <w:hideMark/>
          </w:tcPr>
          <w:p w14:paraId="58BB0A9E" w14:textId="77777777" w:rsidR="00F630E5" w:rsidRPr="00F630E5" w:rsidRDefault="00F630E5" w:rsidP="00F630E5">
            <w:pPr>
              <w:rPr>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14:paraId="1A9331A2" w14:textId="77777777" w:rsidR="00F630E5" w:rsidRPr="00F630E5" w:rsidRDefault="00F630E5" w:rsidP="00F630E5">
            <w:pPr>
              <w:ind w:left="-112" w:right="-108"/>
              <w:jc w:val="center"/>
              <w:rPr>
                <w:color w:val="000000"/>
                <w:sz w:val="22"/>
                <w:szCs w:val="22"/>
              </w:rPr>
            </w:pPr>
            <w:r w:rsidRPr="00F630E5">
              <w:rPr>
                <w:color w:val="000000"/>
                <w:sz w:val="22"/>
                <w:szCs w:val="22"/>
              </w:rPr>
              <w:t>2</w:t>
            </w:r>
          </w:p>
        </w:tc>
        <w:tc>
          <w:tcPr>
            <w:tcW w:w="3822" w:type="dxa"/>
            <w:tcBorders>
              <w:top w:val="nil"/>
              <w:left w:val="nil"/>
              <w:bottom w:val="single" w:sz="4" w:space="0" w:color="auto"/>
              <w:right w:val="single" w:sz="4" w:space="0" w:color="auto"/>
            </w:tcBorders>
            <w:shd w:val="clear" w:color="auto" w:fill="auto"/>
            <w:vAlign w:val="center"/>
            <w:hideMark/>
          </w:tcPr>
          <w:p w14:paraId="1BE3CC5A" w14:textId="77777777" w:rsidR="00F630E5" w:rsidRPr="00F630E5" w:rsidRDefault="00F630E5" w:rsidP="00F630E5">
            <w:pPr>
              <w:rPr>
                <w:color w:val="000000"/>
                <w:sz w:val="22"/>
                <w:szCs w:val="22"/>
              </w:rPr>
            </w:pPr>
            <w:r w:rsidRPr="00F630E5">
              <w:rPr>
                <w:color w:val="000000"/>
                <w:sz w:val="22"/>
                <w:szCs w:val="22"/>
              </w:rPr>
              <w:t>FILTRU AER</w:t>
            </w:r>
          </w:p>
        </w:tc>
        <w:tc>
          <w:tcPr>
            <w:tcW w:w="803" w:type="dxa"/>
            <w:tcBorders>
              <w:top w:val="nil"/>
              <w:left w:val="nil"/>
              <w:bottom w:val="single" w:sz="4" w:space="0" w:color="auto"/>
              <w:right w:val="single" w:sz="4" w:space="0" w:color="auto"/>
            </w:tcBorders>
            <w:shd w:val="clear" w:color="auto" w:fill="auto"/>
            <w:vAlign w:val="center"/>
            <w:hideMark/>
          </w:tcPr>
          <w:p w14:paraId="0D234A87" w14:textId="77777777" w:rsidR="00F630E5" w:rsidRPr="00F630E5" w:rsidRDefault="00F630E5" w:rsidP="00F630E5">
            <w:pPr>
              <w:jc w:val="center"/>
              <w:rPr>
                <w:color w:val="000000"/>
                <w:sz w:val="22"/>
                <w:szCs w:val="22"/>
              </w:rPr>
            </w:pPr>
            <w:proofErr w:type="spellStart"/>
            <w:r w:rsidRPr="00F630E5">
              <w:rPr>
                <w:color w:val="000000"/>
                <w:sz w:val="22"/>
                <w:szCs w:val="22"/>
              </w:rPr>
              <w:t>buc</w:t>
            </w:r>
            <w:proofErr w:type="spellEnd"/>
          </w:p>
        </w:tc>
        <w:tc>
          <w:tcPr>
            <w:tcW w:w="1045" w:type="dxa"/>
            <w:tcBorders>
              <w:top w:val="nil"/>
              <w:left w:val="nil"/>
              <w:bottom w:val="single" w:sz="4" w:space="0" w:color="auto"/>
              <w:right w:val="single" w:sz="4" w:space="0" w:color="auto"/>
            </w:tcBorders>
            <w:shd w:val="clear" w:color="auto" w:fill="auto"/>
            <w:vAlign w:val="center"/>
            <w:hideMark/>
          </w:tcPr>
          <w:p w14:paraId="1DEEC881" w14:textId="77777777" w:rsidR="00F630E5" w:rsidRPr="00F630E5" w:rsidRDefault="00F630E5" w:rsidP="00F630E5">
            <w:pPr>
              <w:jc w:val="center"/>
              <w:rPr>
                <w:sz w:val="22"/>
                <w:szCs w:val="22"/>
              </w:rPr>
            </w:pPr>
            <w:r w:rsidRPr="00F630E5">
              <w:rPr>
                <w:sz w:val="22"/>
                <w:szCs w:val="22"/>
              </w:rPr>
              <w:t>4</w:t>
            </w:r>
          </w:p>
        </w:tc>
        <w:tc>
          <w:tcPr>
            <w:tcW w:w="1134" w:type="dxa"/>
            <w:tcBorders>
              <w:top w:val="nil"/>
              <w:left w:val="nil"/>
              <w:bottom w:val="single" w:sz="4" w:space="0" w:color="auto"/>
              <w:right w:val="single" w:sz="4" w:space="0" w:color="auto"/>
            </w:tcBorders>
            <w:shd w:val="clear" w:color="auto" w:fill="auto"/>
            <w:vAlign w:val="center"/>
            <w:hideMark/>
          </w:tcPr>
          <w:p w14:paraId="6C8EBDD3" w14:textId="77777777" w:rsidR="00F630E5" w:rsidRPr="00F630E5" w:rsidRDefault="00F630E5" w:rsidP="00F630E5">
            <w:pPr>
              <w:jc w:val="center"/>
              <w:rPr>
                <w:sz w:val="22"/>
                <w:szCs w:val="22"/>
              </w:rPr>
            </w:pPr>
            <w:r w:rsidRPr="00F630E5">
              <w:rPr>
                <w:sz w:val="22"/>
                <w:szCs w:val="22"/>
              </w:rPr>
              <w:t>12</w:t>
            </w:r>
          </w:p>
        </w:tc>
        <w:tc>
          <w:tcPr>
            <w:tcW w:w="1118" w:type="dxa"/>
            <w:tcBorders>
              <w:top w:val="nil"/>
              <w:left w:val="single" w:sz="4" w:space="0" w:color="auto"/>
              <w:bottom w:val="single" w:sz="4" w:space="0" w:color="auto"/>
              <w:right w:val="single" w:sz="4" w:space="0" w:color="auto"/>
            </w:tcBorders>
            <w:shd w:val="clear" w:color="auto" w:fill="auto"/>
            <w:vAlign w:val="center"/>
          </w:tcPr>
          <w:p w14:paraId="3B153400" w14:textId="2658E58C" w:rsidR="00F630E5" w:rsidRPr="00F630E5" w:rsidRDefault="00F630E5" w:rsidP="00F630E5">
            <w:pPr>
              <w:jc w:val="center"/>
              <w:rPr>
                <w:color w:val="000000"/>
                <w:sz w:val="22"/>
                <w:szCs w:val="22"/>
              </w:rPr>
            </w:pPr>
            <w:r w:rsidRPr="00F630E5">
              <w:rPr>
                <w:color w:val="000000"/>
                <w:sz w:val="22"/>
                <w:szCs w:val="22"/>
              </w:rPr>
              <w:t>1,87</w:t>
            </w:r>
          </w:p>
        </w:tc>
      </w:tr>
      <w:tr w:rsidR="00F630E5" w:rsidRPr="00F630E5" w14:paraId="7A089438" w14:textId="77777777" w:rsidTr="00FF0C51">
        <w:trPr>
          <w:trHeight w:val="48"/>
        </w:trPr>
        <w:tc>
          <w:tcPr>
            <w:tcW w:w="1276" w:type="dxa"/>
            <w:vMerge/>
            <w:tcBorders>
              <w:top w:val="single" w:sz="8" w:space="0" w:color="auto"/>
              <w:left w:val="single" w:sz="8" w:space="0" w:color="auto"/>
              <w:bottom w:val="single" w:sz="8" w:space="0" w:color="000000"/>
              <w:right w:val="single" w:sz="4" w:space="0" w:color="auto"/>
            </w:tcBorders>
            <w:shd w:val="clear" w:color="auto" w:fill="auto"/>
            <w:vAlign w:val="center"/>
            <w:hideMark/>
          </w:tcPr>
          <w:p w14:paraId="2C1DC98A" w14:textId="77777777" w:rsidR="00F630E5" w:rsidRPr="00F630E5" w:rsidRDefault="00F630E5" w:rsidP="00F630E5">
            <w:pPr>
              <w:rPr>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14:paraId="0DC988EE" w14:textId="77777777" w:rsidR="00F630E5" w:rsidRPr="00F630E5" w:rsidRDefault="00F630E5" w:rsidP="00F630E5">
            <w:pPr>
              <w:ind w:left="-112" w:right="-108"/>
              <w:jc w:val="center"/>
              <w:rPr>
                <w:color w:val="000000"/>
                <w:sz w:val="22"/>
                <w:szCs w:val="22"/>
              </w:rPr>
            </w:pPr>
            <w:r w:rsidRPr="00F630E5">
              <w:rPr>
                <w:color w:val="000000"/>
                <w:sz w:val="22"/>
                <w:szCs w:val="22"/>
              </w:rPr>
              <w:t>3</w:t>
            </w:r>
          </w:p>
        </w:tc>
        <w:tc>
          <w:tcPr>
            <w:tcW w:w="3822" w:type="dxa"/>
            <w:tcBorders>
              <w:top w:val="nil"/>
              <w:left w:val="nil"/>
              <w:bottom w:val="single" w:sz="4" w:space="0" w:color="auto"/>
              <w:right w:val="single" w:sz="4" w:space="0" w:color="auto"/>
            </w:tcBorders>
            <w:shd w:val="clear" w:color="auto" w:fill="auto"/>
            <w:vAlign w:val="center"/>
            <w:hideMark/>
          </w:tcPr>
          <w:p w14:paraId="0796C51E" w14:textId="77777777" w:rsidR="00F630E5" w:rsidRPr="00F630E5" w:rsidRDefault="00F630E5" w:rsidP="00F630E5">
            <w:pPr>
              <w:rPr>
                <w:color w:val="000000"/>
                <w:sz w:val="22"/>
                <w:szCs w:val="22"/>
              </w:rPr>
            </w:pPr>
            <w:r w:rsidRPr="00F630E5">
              <w:rPr>
                <w:color w:val="000000"/>
                <w:sz w:val="22"/>
                <w:szCs w:val="22"/>
              </w:rPr>
              <w:t>FILTRU COMBUSTIBIL</w:t>
            </w:r>
          </w:p>
        </w:tc>
        <w:tc>
          <w:tcPr>
            <w:tcW w:w="803" w:type="dxa"/>
            <w:tcBorders>
              <w:top w:val="nil"/>
              <w:left w:val="nil"/>
              <w:bottom w:val="single" w:sz="4" w:space="0" w:color="auto"/>
              <w:right w:val="single" w:sz="4" w:space="0" w:color="auto"/>
            </w:tcBorders>
            <w:shd w:val="clear" w:color="auto" w:fill="auto"/>
            <w:vAlign w:val="center"/>
            <w:hideMark/>
          </w:tcPr>
          <w:p w14:paraId="3E14BB48" w14:textId="77777777" w:rsidR="00F630E5" w:rsidRPr="00F630E5" w:rsidRDefault="00F630E5" w:rsidP="00F630E5">
            <w:pPr>
              <w:jc w:val="center"/>
              <w:rPr>
                <w:color w:val="000000"/>
                <w:sz w:val="22"/>
                <w:szCs w:val="22"/>
              </w:rPr>
            </w:pPr>
            <w:proofErr w:type="spellStart"/>
            <w:r w:rsidRPr="00F630E5">
              <w:rPr>
                <w:color w:val="000000"/>
                <w:sz w:val="22"/>
                <w:szCs w:val="22"/>
              </w:rPr>
              <w:t>buc</w:t>
            </w:r>
            <w:proofErr w:type="spellEnd"/>
          </w:p>
        </w:tc>
        <w:tc>
          <w:tcPr>
            <w:tcW w:w="1045" w:type="dxa"/>
            <w:tcBorders>
              <w:top w:val="nil"/>
              <w:left w:val="nil"/>
              <w:bottom w:val="single" w:sz="4" w:space="0" w:color="auto"/>
              <w:right w:val="single" w:sz="4" w:space="0" w:color="auto"/>
            </w:tcBorders>
            <w:shd w:val="clear" w:color="auto" w:fill="auto"/>
            <w:vAlign w:val="center"/>
            <w:hideMark/>
          </w:tcPr>
          <w:p w14:paraId="3C619984" w14:textId="77777777" w:rsidR="00F630E5" w:rsidRPr="00F630E5" w:rsidRDefault="00F630E5" w:rsidP="00F630E5">
            <w:pPr>
              <w:jc w:val="center"/>
              <w:rPr>
                <w:sz w:val="22"/>
                <w:szCs w:val="22"/>
              </w:rPr>
            </w:pPr>
            <w:r w:rsidRPr="00F630E5">
              <w:rPr>
                <w:sz w:val="22"/>
                <w:szCs w:val="22"/>
              </w:rPr>
              <w:t>4</w:t>
            </w:r>
          </w:p>
        </w:tc>
        <w:tc>
          <w:tcPr>
            <w:tcW w:w="1134" w:type="dxa"/>
            <w:tcBorders>
              <w:top w:val="nil"/>
              <w:left w:val="nil"/>
              <w:bottom w:val="single" w:sz="4" w:space="0" w:color="auto"/>
              <w:right w:val="single" w:sz="4" w:space="0" w:color="auto"/>
            </w:tcBorders>
            <w:shd w:val="clear" w:color="auto" w:fill="auto"/>
            <w:vAlign w:val="center"/>
            <w:hideMark/>
          </w:tcPr>
          <w:p w14:paraId="074B2710" w14:textId="77777777" w:rsidR="00F630E5" w:rsidRPr="00F630E5" w:rsidRDefault="00F630E5" w:rsidP="00F630E5">
            <w:pPr>
              <w:jc w:val="center"/>
              <w:rPr>
                <w:sz w:val="22"/>
                <w:szCs w:val="22"/>
              </w:rPr>
            </w:pPr>
            <w:r w:rsidRPr="00F630E5">
              <w:rPr>
                <w:sz w:val="22"/>
                <w:szCs w:val="22"/>
              </w:rPr>
              <w:t>12</w:t>
            </w:r>
          </w:p>
        </w:tc>
        <w:tc>
          <w:tcPr>
            <w:tcW w:w="1118" w:type="dxa"/>
            <w:tcBorders>
              <w:top w:val="nil"/>
              <w:left w:val="single" w:sz="4" w:space="0" w:color="auto"/>
              <w:bottom w:val="single" w:sz="4" w:space="0" w:color="auto"/>
              <w:right w:val="single" w:sz="4" w:space="0" w:color="auto"/>
            </w:tcBorders>
            <w:shd w:val="clear" w:color="auto" w:fill="auto"/>
            <w:vAlign w:val="center"/>
          </w:tcPr>
          <w:p w14:paraId="69263693" w14:textId="3B6AF4EA" w:rsidR="00F630E5" w:rsidRPr="00F630E5" w:rsidRDefault="00F630E5" w:rsidP="00F630E5">
            <w:pPr>
              <w:jc w:val="center"/>
              <w:rPr>
                <w:color w:val="000000"/>
                <w:sz w:val="22"/>
                <w:szCs w:val="22"/>
              </w:rPr>
            </w:pPr>
            <w:r w:rsidRPr="00F630E5">
              <w:rPr>
                <w:color w:val="000000"/>
                <w:sz w:val="22"/>
                <w:szCs w:val="22"/>
              </w:rPr>
              <w:t>2,5</w:t>
            </w:r>
          </w:p>
        </w:tc>
      </w:tr>
      <w:tr w:rsidR="00F630E5" w:rsidRPr="00F630E5" w14:paraId="3311F21E" w14:textId="77777777" w:rsidTr="00FF0C51">
        <w:trPr>
          <w:trHeight w:val="109"/>
        </w:trPr>
        <w:tc>
          <w:tcPr>
            <w:tcW w:w="1276" w:type="dxa"/>
            <w:vMerge/>
            <w:tcBorders>
              <w:top w:val="single" w:sz="8" w:space="0" w:color="auto"/>
              <w:left w:val="single" w:sz="8" w:space="0" w:color="auto"/>
              <w:bottom w:val="single" w:sz="8" w:space="0" w:color="000000"/>
              <w:right w:val="single" w:sz="4" w:space="0" w:color="auto"/>
            </w:tcBorders>
            <w:shd w:val="clear" w:color="auto" w:fill="auto"/>
            <w:vAlign w:val="center"/>
            <w:hideMark/>
          </w:tcPr>
          <w:p w14:paraId="362B1AFC" w14:textId="77777777" w:rsidR="00F630E5" w:rsidRPr="00F630E5" w:rsidRDefault="00F630E5" w:rsidP="00F630E5">
            <w:pPr>
              <w:rPr>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14:paraId="2EB70C17" w14:textId="77777777" w:rsidR="00F630E5" w:rsidRPr="00F630E5" w:rsidRDefault="00F630E5" w:rsidP="00F630E5">
            <w:pPr>
              <w:ind w:left="-112" w:right="-108"/>
              <w:jc w:val="center"/>
              <w:rPr>
                <w:color w:val="000000"/>
                <w:sz w:val="22"/>
                <w:szCs w:val="22"/>
              </w:rPr>
            </w:pPr>
            <w:r w:rsidRPr="00F630E5">
              <w:rPr>
                <w:color w:val="000000"/>
                <w:sz w:val="22"/>
                <w:szCs w:val="22"/>
              </w:rPr>
              <w:t>4</w:t>
            </w:r>
          </w:p>
        </w:tc>
        <w:tc>
          <w:tcPr>
            <w:tcW w:w="3822" w:type="dxa"/>
            <w:tcBorders>
              <w:top w:val="nil"/>
              <w:left w:val="nil"/>
              <w:bottom w:val="single" w:sz="4" w:space="0" w:color="auto"/>
              <w:right w:val="single" w:sz="4" w:space="0" w:color="auto"/>
            </w:tcBorders>
            <w:shd w:val="clear" w:color="auto" w:fill="auto"/>
            <w:vAlign w:val="center"/>
            <w:hideMark/>
          </w:tcPr>
          <w:p w14:paraId="3F57A054" w14:textId="77777777" w:rsidR="00F630E5" w:rsidRPr="00F630E5" w:rsidRDefault="00F630E5" w:rsidP="00F630E5">
            <w:pPr>
              <w:rPr>
                <w:color w:val="000000"/>
                <w:sz w:val="22"/>
                <w:szCs w:val="22"/>
              </w:rPr>
            </w:pPr>
            <w:r w:rsidRPr="00F630E5">
              <w:rPr>
                <w:color w:val="000000"/>
                <w:sz w:val="22"/>
                <w:szCs w:val="22"/>
              </w:rPr>
              <w:t>FILTRU HABITACLU</w:t>
            </w:r>
          </w:p>
        </w:tc>
        <w:tc>
          <w:tcPr>
            <w:tcW w:w="803" w:type="dxa"/>
            <w:tcBorders>
              <w:top w:val="nil"/>
              <w:left w:val="nil"/>
              <w:bottom w:val="single" w:sz="4" w:space="0" w:color="auto"/>
              <w:right w:val="single" w:sz="4" w:space="0" w:color="auto"/>
            </w:tcBorders>
            <w:shd w:val="clear" w:color="auto" w:fill="auto"/>
            <w:vAlign w:val="center"/>
            <w:hideMark/>
          </w:tcPr>
          <w:p w14:paraId="1FAE856B" w14:textId="77777777" w:rsidR="00F630E5" w:rsidRPr="00F630E5" w:rsidRDefault="00F630E5" w:rsidP="00F630E5">
            <w:pPr>
              <w:jc w:val="center"/>
              <w:rPr>
                <w:color w:val="000000"/>
                <w:sz w:val="22"/>
                <w:szCs w:val="22"/>
              </w:rPr>
            </w:pPr>
            <w:proofErr w:type="spellStart"/>
            <w:r w:rsidRPr="00F630E5">
              <w:rPr>
                <w:color w:val="000000"/>
                <w:sz w:val="22"/>
                <w:szCs w:val="22"/>
              </w:rPr>
              <w:t>buc</w:t>
            </w:r>
            <w:proofErr w:type="spellEnd"/>
          </w:p>
        </w:tc>
        <w:tc>
          <w:tcPr>
            <w:tcW w:w="1045" w:type="dxa"/>
            <w:tcBorders>
              <w:top w:val="nil"/>
              <w:left w:val="nil"/>
              <w:bottom w:val="single" w:sz="4" w:space="0" w:color="auto"/>
              <w:right w:val="single" w:sz="4" w:space="0" w:color="auto"/>
            </w:tcBorders>
            <w:shd w:val="clear" w:color="auto" w:fill="auto"/>
            <w:vAlign w:val="center"/>
            <w:hideMark/>
          </w:tcPr>
          <w:p w14:paraId="0541179E" w14:textId="77777777" w:rsidR="00F630E5" w:rsidRPr="00F630E5" w:rsidRDefault="00F630E5" w:rsidP="00F630E5">
            <w:pPr>
              <w:jc w:val="center"/>
              <w:rPr>
                <w:sz w:val="22"/>
                <w:szCs w:val="22"/>
              </w:rPr>
            </w:pPr>
            <w:r w:rsidRPr="00F630E5">
              <w:rPr>
                <w:sz w:val="22"/>
                <w:szCs w:val="22"/>
              </w:rPr>
              <w:t>4</w:t>
            </w:r>
          </w:p>
        </w:tc>
        <w:tc>
          <w:tcPr>
            <w:tcW w:w="1134" w:type="dxa"/>
            <w:tcBorders>
              <w:top w:val="nil"/>
              <w:left w:val="nil"/>
              <w:bottom w:val="single" w:sz="4" w:space="0" w:color="auto"/>
              <w:right w:val="single" w:sz="4" w:space="0" w:color="auto"/>
            </w:tcBorders>
            <w:shd w:val="clear" w:color="auto" w:fill="auto"/>
            <w:vAlign w:val="center"/>
            <w:hideMark/>
          </w:tcPr>
          <w:p w14:paraId="2D33AF4A" w14:textId="77777777" w:rsidR="00F630E5" w:rsidRPr="00F630E5" w:rsidRDefault="00F630E5" w:rsidP="00F630E5">
            <w:pPr>
              <w:jc w:val="center"/>
              <w:rPr>
                <w:sz w:val="22"/>
                <w:szCs w:val="22"/>
              </w:rPr>
            </w:pPr>
            <w:r w:rsidRPr="00F630E5">
              <w:rPr>
                <w:sz w:val="22"/>
                <w:szCs w:val="22"/>
              </w:rPr>
              <w:t>12</w:t>
            </w:r>
          </w:p>
        </w:tc>
        <w:tc>
          <w:tcPr>
            <w:tcW w:w="1118" w:type="dxa"/>
            <w:tcBorders>
              <w:top w:val="nil"/>
              <w:left w:val="single" w:sz="4" w:space="0" w:color="auto"/>
              <w:bottom w:val="single" w:sz="4" w:space="0" w:color="auto"/>
              <w:right w:val="single" w:sz="4" w:space="0" w:color="auto"/>
            </w:tcBorders>
            <w:shd w:val="clear" w:color="auto" w:fill="auto"/>
            <w:vAlign w:val="center"/>
          </w:tcPr>
          <w:p w14:paraId="32D867C6" w14:textId="114292AC" w:rsidR="00F630E5" w:rsidRPr="00F630E5" w:rsidRDefault="00F630E5" w:rsidP="00F630E5">
            <w:pPr>
              <w:jc w:val="center"/>
              <w:rPr>
                <w:color w:val="000000"/>
                <w:sz w:val="22"/>
                <w:szCs w:val="22"/>
              </w:rPr>
            </w:pPr>
            <w:r w:rsidRPr="00F630E5">
              <w:rPr>
                <w:color w:val="000000"/>
                <w:sz w:val="22"/>
                <w:szCs w:val="22"/>
              </w:rPr>
              <w:t>3,74</w:t>
            </w:r>
          </w:p>
        </w:tc>
      </w:tr>
      <w:tr w:rsidR="00F630E5" w:rsidRPr="00F630E5" w14:paraId="757E90D4" w14:textId="77777777" w:rsidTr="00FF0C51">
        <w:trPr>
          <w:trHeight w:val="133"/>
        </w:trPr>
        <w:tc>
          <w:tcPr>
            <w:tcW w:w="1276" w:type="dxa"/>
            <w:vMerge/>
            <w:tcBorders>
              <w:top w:val="single" w:sz="8" w:space="0" w:color="auto"/>
              <w:left w:val="single" w:sz="8" w:space="0" w:color="auto"/>
              <w:bottom w:val="single" w:sz="8" w:space="0" w:color="000000"/>
              <w:right w:val="single" w:sz="4" w:space="0" w:color="auto"/>
            </w:tcBorders>
            <w:shd w:val="clear" w:color="auto" w:fill="auto"/>
            <w:vAlign w:val="center"/>
            <w:hideMark/>
          </w:tcPr>
          <w:p w14:paraId="528244E9" w14:textId="77777777" w:rsidR="00F630E5" w:rsidRPr="00F630E5" w:rsidRDefault="00F630E5" w:rsidP="00F630E5">
            <w:pPr>
              <w:rPr>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14:paraId="6A9A7A94" w14:textId="77777777" w:rsidR="00F630E5" w:rsidRPr="00F630E5" w:rsidRDefault="00F630E5" w:rsidP="00F630E5">
            <w:pPr>
              <w:ind w:left="-112" w:right="-108"/>
              <w:jc w:val="center"/>
              <w:rPr>
                <w:color w:val="000000"/>
                <w:sz w:val="22"/>
                <w:szCs w:val="22"/>
              </w:rPr>
            </w:pPr>
            <w:r w:rsidRPr="00F630E5">
              <w:rPr>
                <w:color w:val="000000"/>
                <w:sz w:val="22"/>
                <w:szCs w:val="22"/>
              </w:rPr>
              <w:t>5</w:t>
            </w:r>
          </w:p>
        </w:tc>
        <w:tc>
          <w:tcPr>
            <w:tcW w:w="3822" w:type="dxa"/>
            <w:tcBorders>
              <w:top w:val="nil"/>
              <w:left w:val="nil"/>
              <w:bottom w:val="single" w:sz="4" w:space="0" w:color="auto"/>
              <w:right w:val="single" w:sz="4" w:space="0" w:color="auto"/>
            </w:tcBorders>
            <w:shd w:val="clear" w:color="auto" w:fill="auto"/>
            <w:vAlign w:val="center"/>
            <w:hideMark/>
          </w:tcPr>
          <w:p w14:paraId="435D7B19" w14:textId="77777777" w:rsidR="00F630E5" w:rsidRPr="00F630E5" w:rsidRDefault="00F630E5" w:rsidP="00F630E5">
            <w:pPr>
              <w:rPr>
                <w:color w:val="000000"/>
                <w:sz w:val="22"/>
                <w:szCs w:val="22"/>
              </w:rPr>
            </w:pPr>
            <w:r w:rsidRPr="00F630E5">
              <w:rPr>
                <w:color w:val="000000"/>
                <w:sz w:val="22"/>
                <w:szCs w:val="22"/>
              </w:rPr>
              <w:t xml:space="preserve">AMORTIZOR </w:t>
            </w:r>
          </w:p>
        </w:tc>
        <w:tc>
          <w:tcPr>
            <w:tcW w:w="803" w:type="dxa"/>
            <w:tcBorders>
              <w:top w:val="nil"/>
              <w:left w:val="nil"/>
              <w:bottom w:val="single" w:sz="4" w:space="0" w:color="auto"/>
              <w:right w:val="single" w:sz="4" w:space="0" w:color="auto"/>
            </w:tcBorders>
            <w:shd w:val="clear" w:color="auto" w:fill="auto"/>
            <w:vAlign w:val="center"/>
            <w:hideMark/>
          </w:tcPr>
          <w:p w14:paraId="7448472B" w14:textId="77777777" w:rsidR="00F630E5" w:rsidRPr="00F630E5" w:rsidRDefault="00F630E5" w:rsidP="00F630E5">
            <w:pPr>
              <w:jc w:val="center"/>
              <w:rPr>
                <w:color w:val="000000"/>
                <w:sz w:val="22"/>
                <w:szCs w:val="22"/>
              </w:rPr>
            </w:pPr>
            <w:r w:rsidRPr="00F630E5">
              <w:rPr>
                <w:color w:val="000000"/>
                <w:sz w:val="22"/>
                <w:szCs w:val="22"/>
              </w:rPr>
              <w:t>set</w:t>
            </w:r>
          </w:p>
        </w:tc>
        <w:tc>
          <w:tcPr>
            <w:tcW w:w="1045" w:type="dxa"/>
            <w:tcBorders>
              <w:top w:val="nil"/>
              <w:left w:val="nil"/>
              <w:bottom w:val="single" w:sz="4" w:space="0" w:color="auto"/>
              <w:right w:val="single" w:sz="4" w:space="0" w:color="auto"/>
            </w:tcBorders>
            <w:shd w:val="clear" w:color="auto" w:fill="auto"/>
            <w:vAlign w:val="center"/>
            <w:hideMark/>
          </w:tcPr>
          <w:p w14:paraId="13DF3BB4" w14:textId="77777777" w:rsidR="00F630E5" w:rsidRPr="00F630E5" w:rsidRDefault="00F630E5" w:rsidP="00F630E5">
            <w:pPr>
              <w:jc w:val="center"/>
              <w:rPr>
                <w:sz w:val="22"/>
                <w:szCs w:val="22"/>
              </w:rPr>
            </w:pPr>
            <w:r w:rsidRPr="00F630E5">
              <w:rPr>
                <w:sz w:val="22"/>
                <w:szCs w:val="22"/>
              </w:rPr>
              <w:t>8</w:t>
            </w:r>
          </w:p>
        </w:tc>
        <w:tc>
          <w:tcPr>
            <w:tcW w:w="1134" w:type="dxa"/>
            <w:tcBorders>
              <w:top w:val="nil"/>
              <w:left w:val="nil"/>
              <w:bottom w:val="single" w:sz="4" w:space="0" w:color="auto"/>
              <w:right w:val="single" w:sz="4" w:space="0" w:color="auto"/>
            </w:tcBorders>
            <w:shd w:val="clear" w:color="auto" w:fill="auto"/>
            <w:vAlign w:val="center"/>
            <w:hideMark/>
          </w:tcPr>
          <w:p w14:paraId="76021E43" w14:textId="77777777" w:rsidR="00F630E5" w:rsidRPr="00F630E5" w:rsidRDefault="00F630E5" w:rsidP="00F630E5">
            <w:pPr>
              <w:jc w:val="center"/>
              <w:rPr>
                <w:sz w:val="22"/>
                <w:szCs w:val="22"/>
              </w:rPr>
            </w:pPr>
            <w:r w:rsidRPr="00F630E5">
              <w:rPr>
                <w:sz w:val="22"/>
                <w:szCs w:val="22"/>
              </w:rPr>
              <w:t>32</w:t>
            </w:r>
          </w:p>
        </w:tc>
        <w:tc>
          <w:tcPr>
            <w:tcW w:w="1118" w:type="dxa"/>
            <w:tcBorders>
              <w:top w:val="nil"/>
              <w:left w:val="single" w:sz="4" w:space="0" w:color="auto"/>
              <w:bottom w:val="single" w:sz="4" w:space="0" w:color="auto"/>
              <w:right w:val="single" w:sz="4" w:space="0" w:color="auto"/>
            </w:tcBorders>
            <w:shd w:val="clear" w:color="auto" w:fill="auto"/>
            <w:vAlign w:val="center"/>
          </w:tcPr>
          <w:p w14:paraId="4A4FE12E" w14:textId="420185E9" w:rsidR="00F630E5" w:rsidRPr="00F630E5" w:rsidRDefault="00F630E5" w:rsidP="00F630E5">
            <w:pPr>
              <w:jc w:val="center"/>
              <w:rPr>
                <w:color w:val="000000"/>
                <w:sz w:val="22"/>
                <w:szCs w:val="22"/>
              </w:rPr>
            </w:pPr>
            <w:r w:rsidRPr="00F630E5">
              <w:rPr>
                <w:color w:val="000000"/>
                <w:sz w:val="22"/>
                <w:szCs w:val="22"/>
              </w:rPr>
              <w:t>3,74</w:t>
            </w:r>
          </w:p>
        </w:tc>
      </w:tr>
      <w:tr w:rsidR="00F630E5" w:rsidRPr="00F630E5" w14:paraId="0F12DEFF" w14:textId="77777777" w:rsidTr="00FF0C51">
        <w:trPr>
          <w:trHeight w:val="145"/>
        </w:trPr>
        <w:tc>
          <w:tcPr>
            <w:tcW w:w="1276" w:type="dxa"/>
            <w:vMerge/>
            <w:tcBorders>
              <w:top w:val="single" w:sz="8" w:space="0" w:color="auto"/>
              <w:left w:val="single" w:sz="8" w:space="0" w:color="auto"/>
              <w:bottom w:val="single" w:sz="8" w:space="0" w:color="000000"/>
              <w:right w:val="single" w:sz="4" w:space="0" w:color="auto"/>
            </w:tcBorders>
            <w:shd w:val="clear" w:color="auto" w:fill="auto"/>
            <w:vAlign w:val="center"/>
            <w:hideMark/>
          </w:tcPr>
          <w:p w14:paraId="1386FD2B" w14:textId="77777777" w:rsidR="00F630E5" w:rsidRPr="00F630E5" w:rsidRDefault="00F630E5" w:rsidP="00F630E5">
            <w:pPr>
              <w:rPr>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14:paraId="3CAB20AE" w14:textId="77777777" w:rsidR="00F630E5" w:rsidRPr="00F630E5" w:rsidRDefault="00F630E5" w:rsidP="00F630E5">
            <w:pPr>
              <w:ind w:left="-112" w:right="-108"/>
              <w:jc w:val="center"/>
              <w:rPr>
                <w:color w:val="000000"/>
                <w:sz w:val="22"/>
                <w:szCs w:val="22"/>
              </w:rPr>
            </w:pPr>
            <w:r w:rsidRPr="00F630E5">
              <w:rPr>
                <w:color w:val="000000"/>
                <w:sz w:val="22"/>
                <w:szCs w:val="22"/>
              </w:rPr>
              <w:t>6</w:t>
            </w:r>
          </w:p>
        </w:tc>
        <w:tc>
          <w:tcPr>
            <w:tcW w:w="3822" w:type="dxa"/>
            <w:tcBorders>
              <w:top w:val="nil"/>
              <w:left w:val="nil"/>
              <w:bottom w:val="single" w:sz="4" w:space="0" w:color="auto"/>
              <w:right w:val="single" w:sz="4" w:space="0" w:color="auto"/>
            </w:tcBorders>
            <w:shd w:val="clear" w:color="auto" w:fill="auto"/>
            <w:vAlign w:val="center"/>
            <w:hideMark/>
          </w:tcPr>
          <w:p w14:paraId="0C1186AF" w14:textId="77777777" w:rsidR="00F630E5" w:rsidRPr="00F630E5" w:rsidRDefault="00F630E5" w:rsidP="00F630E5">
            <w:pPr>
              <w:rPr>
                <w:color w:val="000000"/>
                <w:sz w:val="22"/>
                <w:szCs w:val="22"/>
              </w:rPr>
            </w:pPr>
            <w:r w:rsidRPr="00F630E5">
              <w:rPr>
                <w:color w:val="000000"/>
                <w:sz w:val="22"/>
                <w:szCs w:val="22"/>
              </w:rPr>
              <w:t>DISC FRANA FATA</w:t>
            </w:r>
          </w:p>
        </w:tc>
        <w:tc>
          <w:tcPr>
            <w:tcW w:w="803" w:type="dxa"/>
            <w:tcBorders>
              <w:top w:val="nil"/>
              <w:left w:val="nil"/>
              <w:bottom w:val="single" w:sz="4" w:space="0" w:color="auto"/>
              <w:right w:val="single" w:sz="4" w:space="0" w:color="auto"/>
            </w:tcBorders>
            <w:shd w:val="clear" w:color="auto" w:fill="auto"/>
            <w:vAlign w:val="center"/>
            <w:hideMark/>
          </w:tcPr>
          <w:p w14:paraId="1768A864" w14:textId="77777777" w:rsidR="00F630E5" w:rsidRPr="00F630E5" w:rsidRDefault="00F630E5" w:rsidP="00F630E5">
            <w:pPr>
              <w:jc w:val="center"/>
              <w:rPr>
                <w:color w:val="000000"/>
                <w:sz w:val="22"/>
                <w:szCs w:val="22"/>
              </w:rPr>
            </w:pPr>
            <w:r w:rsidRPr="00F630E5">
              <w:rPr>
                <w:color w:val="000000"/>
                <w:sz w:val="22"/>
                <w:szCs w:val="22"/>
              </w:rPr>
              <w:t>set</w:t>
            </w:r>
          </w:p>
        </w:tc>
        <w:tc>
          <w:tcPr>
            <w:tcW w:w="1045" w:type="dxa"/>
            <w:tcBorders>
              <w:top w:val="nil"/>
              <w:left w:val="nil"/>
              <w:bottom w:val="single" w:sz="4" w:space="0" w:color="auto"/>
              <w:right w:val="single" w:sz="4" w:space="0" w:color="auto"/>
            </w:tcBorders>
            <w:shd w:val="clear" w:color="auto" w:fill="auto"/>
            <w:vAlign w:val="center"/>
            <w:hideMark/>
          </w:tcPr>
          <w:p w14:paraId="2510BC60" w14:textId="77777777" w:rsidR="00F630E5" w:rsidRPr="00F630E5" w:rsidRDefault="00F630E5" w:rsidP="00F630E5">
            <w:pPr>
              <w:jc w:val="center"/>
              <w:rPr>
                <w:sz w:val="22"/>
                <w:szCs w:val="22"/>
              </w:rPr>
            </w:pPr>
            <w:r w:rsidRPr="00F630E5">
              <w:rPr>
                <w:sz w:val="22"/>
                <w:szCs w:val="22"/>
              </w:rPr>
              <w:t>8</w:t>
            </w:r>
          </w:p>
        </w:tc>
        <w:tc>
          <w:tcPr>
            <w:tcW w:w="1134" w:type="dxa"/>
            <w:tcBorders>
              <w:top w:val="nil"/>
              <w:left w:val="nil"/>
              <w:bottom w:val="single" w:sz="4" w:space="0" w:color="auto"/>
              <w:right w:val="single" w:sz="4" w:space="0" w:color="auto"/>
            </w:tcBorders>
            <w:shd w:val="clear" w:color="auto" w:fill="auto"/>
            <w:vAlign w:val="center"/>
            <w:hideMark/>
          </w:tcPr>
          <w:p w14:paraId="0E17839F" w14:textId="77777777" w:rsidR="00F630E5" w:rsidRPr="00F630E5" w:rsidRDefault="00F630E5" w:rsidP="00F630E5">
            <w:pPr>
              <w:jc w:val="center"/>
              <w:rPr>
                <w:sz w:val="22"/>
                <w:szCs w:val="22"/>
              </w:rPr>
            </w:pPr>
            <w:r w:rsidRPr="00F630E5">
              <w:rPr>
                <w:sz w:val="22"/>
                <w:szCs w:val="22"/>
              </w:rPr>
              <w:t>32</w:t>
            </w:r>
          </w:p>
        </w:tc>
        <w:tc>
          <w:tcPr>
            <w:tcW w:w="1118" w:type="dxa"/>
            <w:tcBorders>
              <w:top w:val="nil"/>
              <w:left w:val="single" w:sz="4" w:space="0" w:color="auto"/>
              <w:bottom w:val="single" w:sz="4" w:space="0" w:color="auto"/>
              <w:right w:val="single" w:sz="4" w:space="0" w:color="auto"/>
            </w:tcBorders>
            <w:shd w:val="clear" w:color="auto" w:fill="auto"/>
            <w:vAlign w:val="center"/>
          </w:tcPr>
          <w:p w14:paraId="37212EF3" w14:textId="4F7B02AD" w:rsidR="00F630E5" w:rsidRPr="00F630E5" w:rsidRDefault="00F630E5" w:rsidP="00F630E5">
            <w:pPr>
              <w:jc w:val="center"/>
              <w:rPr>
                <w:color w:val="000000"/>
                <w:sz w:val="22"/>
                <w:szCs w:val="22"/>
              </w:rPr>
            </w:pPr>
            <w:r w:rsidRPr="00F630E5">
              <w:rPr>
                <w:color w:val="000000"/>
                <w:sz w:val="22"/>
                <w:szCs w:val="22"/>
              </w:rPr>
              <w:t>8,74</w:t>
            </w:r>
          </w:p>
        </w:tc>
      </w:tr>
      <w:tr w:rsidR="00F630E5" w:rsidRPr="00F630E5" w14:paraId="1C58FD17" w14:textId="77777777" w:rsidTr="00FF0C51">
        <w:trPr>
          <w:trHeight w:val="178"/>
        </w:trPr>
        <w:tc>
          <w:tcPr>
            <w:tcW w:w="1276" w:type="dxa"/>
            <w:vMerge/>
            <w:tcBorders>
              <w:top w:val="single" w:sz="8" w:space="0" w:color="auto"/>
              <w:left w:val="single" w:sz="8" w:space="0" w:color="auto"/>
              <w:bottom w:val="single" w:sz="8" w:space="0" w:color="000000"/>
              <w:right w:val="single" w:sz="4" w:space="0" w:color="auto"/>
            </w:tcBorders>
            <w:shd w:val="clear" w:color="auto" w:fill="auto"/>
            <w:vAlign w:val="center"/>
            <w:hideMark/>
          </w:tcPr>
          <w:p w14:paraId="62019162" w14:textId="77777777" w:rsidR="00F630E5" w:rsidRPr="00F630E5" w:rsidRDefault="00F630E5" w:rsidP="00F630E5">
            <w:pPr>
              <w:rPr>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14:paraId="71335801" w14:textId="77777777" w:rsidR="00F630E5" w:rsidRPr="00F630E5" w:rsidRDefault="00F630E5" w:rsidP="00F630E5">
            <w:pPr>
              <w:ind w:left="-112" w:right="-108"/>
              <w:jc w:val="center"/>
              <w:rPr>
                <w:color w:val="000000"/>
                <w:sz w:val="22"/>
                <w:szCs w:val="22"/>
              </w:rPr>
            </w:pPr>
            <w:r w:rsidRPr="00F630E5">
              <w:rPr>
                <w:color w:val="000000"/>
                <w:sz w:val="22"/>
                <w:szCs w:val="22"/>
              </w:rPr>
              <w:t>7</w:t>
            </w:r>
          </w:p>
        </w:tc>
        <w:tc>
          <w:tcPr>
            <w:tcW w:w="3822" w:type="dxa"/>
            <w:tcBorders>
              <w:top w:val="nil"/>
              <w:left w:val="nil"/>
              <w:bottom w:val="single" w:sz="4" w:space="0" w:color="auto"/>
              <w:right w:val="single" w:sz="4" w:space="0" w:color="auto"/>
            </w:tcBorders>
            <w:shd w:val="clear" w:color="auto" w:fill="auto"/>
            <w:vAlign w:val="center"/>
            <w:hideMark/>
          </w:tcPr>
          <w:p w14:paraId="59C424C9" w14:textId="77777777" w:rsidR="00F630E5" w:rsidRPr="00F630E5" w:rsidRDefault="00F630E5" w:rsidP="00F630E5">
            <w:pPr>
              <w:ind w:right="-148"/>
              <w:rPr>
                <w:color w:val="000000"/>
                <w:sz w:val="22"/>
                <w:szCs w:val="22"/>
              </w:rPr>
            </w:pPr>
            <w:r w:rsidRPr="00F630E5">
              <w:rPr>
                <w:color w:val="000000"/>
                <w:sz w:val="22"/>
                <w:szCs w:val="22"/>
              </w:rPr>
              <w:t>PLACUTE FRANA FATA</w:t>
            </w:r>
          </w:p>
        </w:tc>
        <w:tc>
          <w:tcPr>
            <w:tcW w:w="803" w:type="dxa"/>
            <w:tcBorders>
              <w:top w:val="nil"/>
              <w:left w:val="nil"/>
              <w:bottom w:val="single" w:sz="4" w:space="0" w:color="auto"/>
              <w:right w:val="single" w:sz="4" w:space="0" w:color="auto"/>
            </w:tcBorders>
            <w:shd w:val="clear" w:color="auto" w:fill="auto"/>
            <w:vAlign w:val="center"/>
            <w:hideMark/>
          </w:tcPr>
          <w:p w14:paraId="54C407C3" w14:textId="77777777" w:rsidR="00F630E5" w:rsidRPr="00F630E5" w:rsidRDefault="00F630E5" w:rsidP="00F630E5">
            <w:pPr>
              <w:jc w:val="center"/>
              <w:rPr>
                <w:color w:val="000000"/>
                <w:sz w:val="22"/>
                <w:szCs w:val="22"/>
              </w:rPr>
            </w:pPr>
            <w:r w:rsidRPr="00F630E5">
              <w:rPr>
                <w:color w:val="000000"/>
                <w:sz w:val="22"/>
                <w:szCs w:val="22"/>
              </w:rPr>
              <w:t>set</w:t>
            </w:r>
          </w:p>
        </w:tc>
        <w:tc>
          <w:tcPr>
            <w:tcW w:w="1045" w:type="dxa"/>
            <w:tcBorders>
              <w:top w:val="nil"/>
              <w:left w:val="nil"/>
              <w:bottom w:val="single" w:sz="4" w:space="0" w:color="auto"/>
              <w:right w:val="single" w:sz="4" w:space="0" w:color="auto"/>
            </w:tcBorders>
            <w:shd w:val="clear" w:color="auto" w:fill="auto"/>
            <w:vAlign w:val="center"/>
            <w:hideMark/>
          </w:tcPr>
          <w:p w14:paraId="7F6AAE62" w14:textId="77777777" w:rsidR="00F630E5" w:rsidRPr="00F630E5" w:rsidRDefault="00F630E5" w:rsidP="00F630E5">
            <w:pPr>
              <w:jc w:val="center"/>
              <w:rPr>
                <w:sz w:val="22"/>
                <w:szCs w:val="22"/>
              </w:rPr>
            </w:pPr>
            <w:r w:rsidRPr="00F630E5">
              <w:rPr>
                <w:sz w:val="22"/>
                <w:szCs w:val="22"/>
              </w:rPr>
              <w:t>4</w:t>
            </w:r>
          </w:p>
        </w:tc>
        <w:tc>
          <w:tcPr>
            <w:tcW w:w="1134" w:type="dxa"/>
            <w:tcBorders>
              <w:top w:val="nil"/>
              <w:left w:val="nil"/>
              <w:bottom w:val="single" w:sz="4" w:space="0" w:color="auto"/>
              <w:right w:val="single" w:sz="4" w:space="0" w:color="auto"/>
            </w:tcBorders>
            <w:shd w:val="clear" w:color="auto" w:fill="auto"/>
            <w:vAlign w:val="center"/>
            <w:hideMark/>
          </w:tcPr>
          <w:p w14:paraId="3AB0F10B" w14:textId="77777777" w:rsidR="00F630E5" w:rsidRPr="00F630E5" w:rsidRDefault="00F630E5" w:rsidP="00F630E5">
            <w:pPr>
              <w:jc w:val="center"/>
              <w:rPr>
                <w:sz w:val="22"/>
                <w:szCs w:val="22"/>
              </w:rPr>
            </w:pPr>
            <w:r w:rsidRPr="00F630E5">
              <w:rPr>
                <w:sz w:val="22"/>
                <w:szCs w:val="22"/>
              </w:rPr>
              <w:t>12</w:t>
            </w:r>
          </w:p>
        </w:tc>
        <w:tc>
          <w:tcPr>
            <w:tcW w:w="1118" w:type="dxa"/>
            <w:tcBorders>
              <w:top w:val="nil"/>
              <w:left w:val="single" w:sz="4" w:space="0" w:color="auto"/>
              <w:bottom w:val="single" w:sz="4" w:space="0" w:color="auto"/>
              <w:right w:val="single" w:sz="4" w:space="0" w:color="auto"/>
            </w:tcBorders>
            <w:shd w:val="clear" w:color="auto" w:fill="auto"/>
            <w:vAlign w:val="center"/>
          </w:tcPr>
          <w:p w14:paraId="311C0E2F" w14:textId="3D22882E" w:rsidR="00F630E5" w:rsidRPr="00F630E5" w:rsidRDefault="00F630E5" w:rsidP="00F630E5">
            <w:pPr>
              <w:jc w:val="center"/>
              <w:rPr>
                <w:color w:val="000000"/>
                <w:sz w:val="22"/>
                <w:szCs w:val="22"/>
              </w:rPr>
            </w:pPr>
            <w:r w:rsidRPr="00F630E5">
              <w:rPr>
                <w:color w:val="000000"/>
                <w:sz w:val="22"/>
                <w:szCs w:val="22"/>
              </w:rPr>
              <w:t>6,86</w:t>
            </w:r>
          </w:p>
        </w:tc>
      </w:tr>
      <w:tr w:rsidR="00F630E5" w:rsidRPr="00F630E5" w14:paraId="299609BA" w14:textId="77777777" w:rsidTr="00FF0C51">
        <w:trPr>
          <w:trHeight w:val="48"/>
        </w:trPr>
        <w:tc>
          <w:tcPr>
            <w:tcW w:w="1276" w:type="dxa"/>
            <w:vMerge/>
            <w:tcBorders>
              <w:top w:val="single" w:sz="8" w:space="0" w:color="auto"/>
              <w:left w:val="single" w:sz="8" w:space="0" w:color="auto"/>
              <w:bottom w:val="single" w:sz="8" w:space="0" w:color="000000"/>
              <w:right w:val="single" w:sz="4" w:space="0" w:color="auto"/>
            </w:tcBorders>
            <w:shd w:val="clear" w:color="auto" w:fill="auto"/>
            <w:vAlign w:val="center"/>
            <w:hideMark/>
          </w:tcPr>
          <w:p w14:paraId="1CF210EF" w14:textId="77777777" w:rsidR="00F630E5" w:rsidRPr="00F630E5" w:rsidRDefault="00F630E5" w:rsidP="00F630E5">
            <w:pPr>
              <w:rPr>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14:paraId="0D804F6F" w14:textId="77777777" w:rsidR="00F630E5" w:rsidRPr="00F630E5" w:rsidRDefault="00F630E5" w:rsidP="00F630E5">
            <w:pPr>
              <w:ind w:left="-112" w:right="-108"/>
              <w:jc w:val="center"/>
              <w:rPr>
                <w:color w:val="000000"/>
                <w:sz w:val="22"/>
                <w:szCs w:val="22"/>
              </w:rPr>
            </w:pPr>
            <w:r w:rsidRPr="00F630E5">
              <w:rPr>
                <w:color w:val="000000"/>
                <w:sz w:val="22"/>
                <w:szCs w:val="22"/>
              </w:rPr>
              <w:t>8</w:t>
            </w:r>
          </w:p>
        </w:tc>
        <w:tc>
          <w:tcPr>
            <w:tcW w:w="3822" w:type="dxa"/>
            <w:tcBorders>
              <w:top w:val="nil"/>
              <w:left w:val="nil"/>
              <w:bottom w:val="single" w:sz="4" w:space="0" w:color="auto"/>
              <w:right w:val="single" w:sz="4" w:space="0" w:color="auto"/>
            </w:tcBorders>
            <w:shd w:val="clear" w:color="auto" w:fill="auto"/>
            <w:vAlign w:val="center"/>
            <w:hideMark/>
          </w:tcPr>
          <w:p w14:paraId="0E74080E" w14:textId="77777777" w:rsidR="00F630E5" w:rsidRPr="00F630E5" w:rsidRDefault="00F630E5" w:rsidP="00F630E5">
            <w:pPr>
              <w:rPr>
                <w:color w:val="000000"/>
                <w:sz w:val="22"/>
                <w:szCs w:val="22"/>
              </w:rPr>
            </w:pPr>
            <w:r w:rsidRPr="00F630E5">
              <w:rPr>
                <w:color w:val="000000"/>
                <w:sz w:val="22"/>
                <w:szCs w:val="22"/>
              </w:rPr>
              <w:t>PLANETARA</w:t>
            </w:r>
          </w:p>
        </w:tc>
        <w:tc>
          <w:tcPr>
            <w:tcW w:w="803" w:type="dxa"/>
            <w:tcBorders>
              <w:top w:val="nil"/>
              <w:left w:val="nil"/>
              <w:bottom w:val="single" w:sz="4" w:space="0" w:color="auto"/>
              <w:right w:val="single" w:sz="4" w:space="0" w:color="auto"/>
            </w:tcBorders>
            <w:shd w:val="clear" w:color="auto" w:fill="auto"/>
            <w:vAlign w:val="center"/>
            <w:hideMark/>
          </w:tcPr>
          <w:p w14:paraId="1465B371" w14:textId="77777777" w:rsidR="00F630E5" w:rsidRPr="00F630E5" w:rsidRDefault="00F630E5" w:rsidP="00F630E5">
            <w:pPr>
              <w:jc w:val="center"/>
              <w:rPr>
                <w:color w:val="000000"/>
                <w:sz w:val="22"/>
                <w:szCs w:val="22"/>
              </w:rPr>
            </w:pPr>
            <w:proofErr w:type="spellStart"/>
            <w:r w:rsidRPr="00F630E5">
              <w:rPr>
                <w:color w:val="000000"/>
                <w:sz w:val="22"/>
                <w:szCs w:val="22"/>
              </w:rPr>
              <w:t>buc</w:t>
            </w:r>
            <w:proofErr w:type="spellEnd"/>
          </w:p>
        </w:tc>
        <w:tc>
          <w:tcPr>
            <w:tcW w:w="1045" w:type="dxa"/>
            <w:tcBorders>
              <w:top w:val="nil"/>
              <w:left w:val="nil"/>
              <w:bottom w:val="single" w:sz="4" w:space="0" w:color="auto"/>
              <w:right w:val="single" w:sz="4" w:space="0" w:color="auto"/>
            </w:tcBorders>
            <w:shd w:val="clear" w:color="auto" w:fill="auto"/>
            <w:vAlign w:val="center"/>
            <w:hideMark/>
          </w:tcPr>
          <w:p w14:paraId="1CA1ABED" w14:textId="77777777" w:rsidR="00F630E5" w:rsidRPr="00F630E5" w:rsidRDefault="00F630E5" w:rsidP="00F630E5">
            <w:pPr>
              <w:jc w:val="center"/>
              <w:rPr>
                <w:sz w:val="22"/>
                <w:szCs w:val="22"/>
              </w:rPr>
            </w:pPr>
            <w:r w:rsidRPr="00F630E5">
              <w:rPr>
                <w:sz w:val="22"/>
                <w:szCs w:val="22"/>
              </w:rPr>
              <w:t>4</w:t>
            </w:r>
          </w:p>
        </w:tc>
        <w:tc>
          <w:tcPr>
            <w:tcW w:w="1134" w:type="dxa"/>
            <w:tcBorders>
              <w:top w:val="nil"/>
              <w:left w:val="nil"/>
              <w:bottom w:val="single" w:sz="4" w:space="0" w:color="auto"/>
              <w:right w:val="single" w:sz="4" w:space="0" w:color="auto"/>
            </w:tcBorders>
            <w:shd w:val="clear" w:color="auto" w:fill="auto"/>
            <w:vAlign w:val="center"/>
            <w:hideMark/>
          </w:tcPr>
          <w:p w14:paraId="014D6D95" w14:textId="77777777" w:rsidR="00F630E5" w:rsidRPr="00F630E5" w:rsidRDefault="00F630E5" w:rsidP="00F630E5">
            <w:pPr>
              <w:jc w:val="center"/>
              <w:rPr>
                <w:sz w:val="22"/>
                <w:szCs w:val="22"/>
              </w:rPr>
            </w:pPr>
            <w:r w:rsidRPr="00F630E5">
              <w:rPr>
                <w:sz w:val="22"/>
                <w:szCs w:val="22"/>
              </w:rPr>
              <w:t>10</w:t>
            </w:r>
          </w:p>
        </w:tc>
        <w:tc>
          <w:tcPr>
            <w:tcW w:w="1118" w:type="dxa"/>
            <w:tcBorders>
              <w:top w:val="nil"/>
              <w:left w:val="single" w:sz="4" w:space="0" w:color="auto"/>
              <w:bottom w:val="single" w:sz="4" w:space="0" w:color="auto"/>
              <w:right w:val="single" w:sz="4" w:space="0" w:color="auto"/>
            </w:tcBorders>
            <w:shd w:val="clear" w:color="auto" w:fill="auto"/>
            <w:vAlign w:val="center"/>
          </w:tcPr>
          <w:p w14:paraId="12718F60" w14:textId="70CF24AD" w:rsidR="00F630E5" w:rsidRPr="00F630E5" w:rsidRDefault="00F630E5" w:rsidP="00F630E5">
            <w:pPr>
              <w:jc w:val="center"/>
              <w:rPr>
                <w:color w:val="000000"/>
                <w:sz w:val="22"/>
                <w:szCs w:val="22"/>
              </w:rPr>
            </w:pPr>
            <w:r w:rsidRPr="00F630E5">
              <w:rPr>
                <w:color w:val="000000"/>
                <w:sz w:val="22"/>
                <w:szCs w:val="22"/>
              </w:rPr>
              <w:t>4,52</w:t>
            </w:r>
          </w:p>
        </w:tc>
      </w:tr>
      <w:tr w:rsidR="00F630E5" w:rsidRPr="00F630E5" w14:paraId="3A170492" w14:textId="77777777" w:rsidTr="00FF0C51">
        <w:trPr>
          <w:trHeight w:val="121"/>
        </w:trPr>
        <w:tc>
          <w:tcPr>
            <w:tcW w:w="1276" w:type="dxa"/>
            <w:vMerge/>
            <w:tcBorders>
              <w:top w:val="single" w:sz="8" w:space="0" w:color="auto"/>
              <w:left w:val="single" w:sz="8" w:space="0" w:color="auto"/>
              <w:bottom w:val="single" w:sz="8" w:space="0" w:color="000000"/>
              <w:right w:val="single" w:sz="4" w:space="0" w:color="auto"/>
            </w:tcBorders>
            <w:shd w:val="clear" w:color="auto" w:fill="auto"/>
            <w:vAlign w:val="center"/>
            <w:hideMark/>
          </w:tcPr>
          <w:p w14:paraId="7BFFFE38" w14:textId="77777777" w:rsidR="00F630E5" w:rsidRPr="00F630E5" w:rsidRDefault="00F630E5" w:rsidP="00F630E5">
            <w:pPr>
              <w:rPr>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14:paraId="26C8A424" w14:textId="77777777" w:rsidR="00F630E5" w:rsidRPr="00F630E5" w:rsidRDefault="00F630E5" w:rsidP="00F630E5">
            <w:pPr>
              <w:ind w:left="-112" w:right="-108"/>
              <w:jc w:val="center"/>
              <w:rPr>
                <w:color w:val="000000"/>
                <w:sz w:val="22"/>
                <w:szCs w:val="22"/>
              </w:rPr>
            </w:pPr>
            <w:r w:rsidRPr="00F630E5">
              <w:rPr>
                <w:color w:val="000000"/>
                <w:sz w:val="22"/>
                <w:szCs w:val="22"/>
              </w:rPr>
              <w:t>9</w:t>
            </w:r>
          </w:p>
        </w:tc>
        <w:tc>
          <w:tcPr>
            <w:tcW w:w="3822" w:type="dxa"/>
            <w:tcBorders>
              <w:top w:val="nil"/>
              <w:left w:val="nil"/>
              <w:bottom w:val="single" w:sz="4" w:space="0" w:color="auto"/>
              <w:right w:val="single" w:sz="4" w:space="0" w:color="auto"/>
            </w:tcBorders>
            <w:shd w:val="clear" w:color="auto" w:fill="auto"/>
            <w:vAlign w:val="center"/>
            <w:hideMark/>
          </w:tcPr>
          <w:p w14:paraId="7A4DC99F" w14:textId="77777777" w:rsidR="00F630E5" w:rsidRPr="00F630E5" w:rsidRDefault="00F630E5" w:rsidP="00F630E5">
            <w:pPr>
              <w:rPr>
                <w:color w:val="000000"/>
                <w:sz w:val="22"/>
                <w:szCs w:val="22"/>
              </w:rPr>
            </w:pPr>
            <w:r w:rsidRPr="00F630E5">
              <w:rPr>
                <w:color w:val="000000"/>
                <w:sz w:val="22"/>
                <w:szCs w:val="22"/>
              </w:rPr>
              <w:t>CARDAN</w:t>
            </w:r>
          </w:p>
        </w:tc>
        <w:tc>
          <w:tcPr>
            <w:tcW w:w="803" w:type="dxa"/>
            <w:tcBorders>
              <w:top w:val="nil"/>
              <w:left w:val="nil"/>
              <w:bottom w:val="single" w:sz="4" w:space="0" w:color="auto"/>
              <w:right w:val="single" w:sz="4" w:space="0" w:color="auto"/>
            </w:tcBorders>
            <w:shd w:val="clear" w:color="auto" w:fill="auto"/>
            <w:vAlign w:val="center"/>
            <w:hideMark/>
          </w:tcPr>
          <w:p w14:paraId="153CE315" w14:textId="77777777" w:rsidR="00F630E5" w:rsidRPr="00F630E5" w:rsidRDefault="00F630E5" w:rsidP="00F630E5">
            <w:pPr>
              <w:jc w:val="center"/>
              <w:rPr>
                <w:color w:val="000000"/>
                <w:sz w:val="22"/>
                <w:szCs w:val="22"/>
              </w:rPr>
            </w:pPr>
            <w:proofErr w:type="spellStart"/>
            <w:r w:rsidRPr="00F630E5">
              <w:rPr>
                <w:color w:val="000000"/>
                <w:sz w:val="22"/>
                <w:szCs w:val="22"/>
              </w:rPr>
              <w:t>buc</w:t>
            </w:r>
            <w:proofErr w:type="spellEnd"/>
          </w:p>
        </w:tc>
        <w:tc>
          <w:tcPr>
            <w:tcW w:w="1045" w:type="dxa"/>
            <w:tcBorders>
              <w:top w:val="nil"/>
              <w:left w:val="nil"/>
              <w:bottom w:val="single" w:sz="4" w:space="0" w:color="auto"/>
              <w:right w:val="single" w:sz="4" w:space="0" w:color="auto"/>
            </w:tcBorders>
            <w:shd w:val="clear" w:color="auto" w:fill="auto"/>
            <w:vAlign w:val="center"/>
            <w:hideMark/>
          </w:tcPr>
          <w:p w14:paraId="5BE05C17" w14:textId="77777777" w:rsidR="00F630E5" w:rsidRPr="00F630E5" w:rsidRDefault="00F630E5" w:rsidP="00F630E5">
            <w:pPr>
              <w:jc w:val="center"/>
              <w:rPr>
                <w:sz w:val="22"/>
                <w:szCs w:val="22"/>
              </w:rPr>
            </w:pPr>
            <w:r w:rsidRPr="00F630E5">
              <w:rPr>
                <w:sz w:val="22"/>
                <w:szCs w:val="22"/>
              </w:rPr>
              <w:t>4</w:t>
            </w:r>
          </w:p>
        </w:tc>
        <w:tc>
          <w:tcPr>
            <w:tcW w:w="1134" w:type="dxa"/>
            <w:tcBorders>
              <w:top w:val="nil"/>
              <w:left w:val="nil"/>
              <w:bottom w:val="single" w:sz="4" w:space="0" w:color="auto"/>
              <w:right w:val="single" w:sz="4" w:space="0" w:color="auto"/>
            </w:tcBorders>
            <w:shd w:val="clear" w:color="auto" w:fill="auto"/>
            <w:vAlign w:val="center"/>
            <w:hideMark/>
          </w:tcPr>
          <w:p w14:paraId="4939D8CA" w14:textId="77777777" w:rsidR="00F630E5" w:rsidRPr="00F630E5" w:rsidRDefault="00F630E5" w:rsidP="00F630E5">
            <w:pPr>
              <w:jc w:val="center"/>
              <w:rPr>
                <w:sz w:val="22"/>
                <w:szCs w:val="22"/>
              </w:rPr>
            </w:pPr>
            <w:r w:rsidRPr="00F630E5">
              <w:rPr>
                <w:sz w:val="22"/>
                <w:szCs w:val="22"/>
              </w:rPr>
              <w:t>10</w:t>
            </w:r>
          </w:p>
        </w:tc>
        <w:tc>
          <w:tcPr>
            <w:tcW w:w="1118" w:type="dxa"/>
            <w:tcBorders>
              <w:top w:val="nil"/>
              <w:left w:val="single" w:sz="4" w:space="0" w:color="auto"/>
              <w:bottom w:val="single" w:sz="4" w:space="0" w:color="auto"/>
              <w:right w:val="single" w:sz="4" w:space="0" w:color="auto"/>
            </w:tcBorders>
            <w:shd w:val="clear" w:color="auto" w:fill="auto"/>
            <w:vAlign w:val="center"/>
          </w:tcPr>
          <w:p w14:paraId="4B3E8F94" w14:textId="55BEE420" w:rsidR="00F630E5" w:rsidRPr="00F630E5" w:rsidRDefault="00F630E5" w:rsidP="00F630E5">
            <w:pPr>
              <w:jc w:val="center"/>
              <w:rPr>
                <w:color w:val="000000"/>
                <w:sz w:val="22"/>
                <w:szCs w:val="22"/>
              </w:rPr>
            </w:pPr>
            <w:r w:rsidRPr="00F630E5">
              <w:rPr>
                <w:color w:val="000000"/>
                <w:sz w:val="22"/>
                <w:szCs w:val="22"/>
              </w:rPr>
              <w:t>9,36</w:t>
            </w:r>
          </w:p>
        </w:tc>
      </w:tr>
      <w:tr w:rsidR="00F630E5" w:rsidRPr="00F630E5" w14:paraId="67178B04" w14:textId="77777777" w:rsidTr="00FF0C51">
        <w:trPr>
          <w:trHeight w:val="153"/>
        </w:trPr>
        <w:tc>
          <w:tcPr>
            <w:tcW w:w="1276" w:type="dxa"/>
            <w:vMerge/>
            <w:tcBorders>
              <w:top w:val="single" w:sz="8" w:space="0" w:color="auto"/>
              <w:left w:val="single" w:sz="8" w:space="0" w:color="auto"/>
              <w:bottom w:val="single" w:sz="8" w:space="0" w:color="000000"/>
              <w:right w:val="single" w:sz="4" w:space="0" w:color="auto"/>
            </w:tcBorders>
            <w:shd w:val="clear" w:color="auto" w:fill="auto"/>
            <w:vAlign w:val="center"/>
            <w:hideMark/>
          </w:tcPr>
          <w:p w14:paraId="20172CC8" w14:textId="77777777" w:rsidR="00F630E5" w:rsidRPr="00F630E5" w:rsidRDefault="00F630E5" w:rsidP="00F630E5">
            <w:pPr>
              <w:rPr>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14:paraId="341DC308" w14:textId="77777777" w:rsidR="00F630E5" w:rsidRPr="00F630E5" w:rsidRDefault="00F630E5" w:rsidP="00F630E5">
            <w:pPr>
              <w:ind w:left="-112" w:right="-108"/>
              <w:jc w:val="center"/>
              <w:rPr>
                <w:color w:val="000000"/>
                <w:sz w:val="22"/>
                <w:szCs w:val="22"/>
              </w:rPr>
            </w:pPr>
            <w:r w:rsidRPr="00F630E5">
              <w:rPr>
                <w:color w:val="000000"/>
                <w:sz w:val="22"/>
                <w:szCs w:val="22"/>
              </w:rPr>
              <w:t>10</w:t>
            </w:r>
          </w:p>
        </w:tc>
        <w:tc>
          <w:tcPr>
            <w:tcW w:w="3822" w:type="dxa"/>
            <w:tcBorders>
              <w:top w:val="nil"/>
              <w:left w:val="nil"/>
              <w:bottom w:val="single" w:sz="4" w:space="0" w:color="auto"/>
              <w:right w:val="single" w:sz="4" w:space="0" w:color="auto"/>
            </w:tcBorders>
            <w:shd w:val="clear" w:color="auto" w:fill="auto"/>
            <w:vAlign w:val="center"/>
            <w:hideMark/>
          </w:tcPr>
          <w:p w14:paraId="74CFE398" w14:textId="77777777" w:rsidR="00F630E5" w:rsidRPr="00F630E5" w:rsidRDefault="00F630E5" w:rsidP="00F630E5">
            <w:pPr>
              <w:rPr>
                <w:sz w:val="22"/>
                <w:szCs w:val="22"/>
              </w:rPr>
            </w:pPr>
            <w:r w:rsidRPr="00F630E5">
              <w:rPr>
                <w:sz w:val="22"/>
                <w:szCs w:val="22"/>
              </w:rPr>
              <w:t xml:space="preserve">RULMENT ROATA </w:t>
            </w:r>
          </w:p>
        </w:tc>
        <w:tc>
          <w:tcPr>
            <w:tcW w:w="803" w:type="dxa"/>
            <w:tcBorders>
              <w:top w:val="nil"/>
              <w:left w:val="nil"/>
              <w:bottom w:val="single" w:sz="4" w:space="0" w:color="auto"/>
              <w:right w:val="single" w:sz="4" w:space="0" w:color="auto"/>
            </w:tcBorders>
            <w:shd w:val="clear" w:color="auto" w:fill="auto"/>
            <w:vAlign w:val="center"/>
            <w:hideMark/>
          </w:tcPr>
          <w:p w14:paraId="665B2851" w14:textId="77777777" w:rsidR="00F630E5" w:rsidRPr="00F630E5" w:rsidRDefault="00F630E5" w:rsidP="00F630E5">
            <w:pPr>
              <w:jc w:val="center"/>
              <w:rPr>
                <w:sz w:val="22"/>
                <w:szCs w:val="22"/>
              </w:rPr>
            </w:pPr>
            <w:proofErr w:type="spellStart"/>
            <w:r w:rsidRPr="00F630E5">
              <w:rPr>
                <w:sz w:val="22"/>
                <w:szCs w:val="22"/>
              </w:rPr>
              <w:t>buc</w:t>
            </w:r>
            <w:proofErr w:type="spellEnd"/>
          </w:p>
        </w:tc>
        <w:tc>
          <w:tcPr>
            <w:tcW w:w="1045" w:type="dxa"/>
            <w:tcBorders>
              <w:top w:val="nil"/>
              <w:left w:val="nil"/>
              <w:bottom w:val="single" w:sz="4" w:space="0" w:color="auto"/>
              <w:right w:val="single" w:sz="4" w:space="0" w:color="auto"/>
            </w:tcBorders>
            <w:shd w:val="clear" w:color="auto" w:fill="auto"/>
            <w:vAlign w:val="center"/>
            <w:hideMark/>
          </w:tcPr>
          <w:p w14:paraId="52268D0E" w14:textId="77777777" w:rsidR="00F630E5" w:rsidRPr="00F630E5" w:rsidRDefault="00F630E5" w:rsidP="00F630E5">
            <w:pPr>
              <w:jc w:val="center"/>
              <w:rPr>
                <w:sz w:val="22"/>
                <w:szCs w:val="22"/>
              </w:rPr>
            </w:pPr>
            <w:r w:rsidRPr="00F630E5">
              <w:rPr>
                <w:sz w:val="22"/>
                <w:szCs w:val="22"/>
              </w:rPr>
              <w:t>4</w:t>
            </w:r>
          </w:p>
        </w:tc>
        <w:tc>
          <w:tcPr>
            <w:tcW w:w="1134" w:type="dxa"/>
            <w:tcBorders>
              <w:top w:val="nil"/>
              <w:left w:val="nil"/>
              <w:bottom w:val="single" w:sz="4" w:space="0" w:color="auto"/>
              <w:right w:val="single" w:sz="4" w:space="0" w:color="auto"/>
            </w:tcBorders>
            <w:shd w:val="clear" w:color="auto" w:fill="auto"/>
            <w:vAlign w:val="center"/>
            <w:hideMark/>
          </w:tcPr>
          <w:p w14:paraId="2BFE45ED" w14:textId="77777777" w:rsidR="00F630E5" w:rsidRPr="00F630E5" w:rsidRDefault="00F630E5" w:rsidP="00F630E5">
            <w:pPr>
              <w:jc w:val="center"/>
              <w:rPr>
                <w:sz w:val="22"/>
                <w:szCs w:val="22"/>
              </w:rPr>
            </w:pPr>
            <w:r w:rsidRPr="00F630E5">
              <w:rPr>
                <w:sz w:val="22"/>
                <w:szCs w:val="22"/>
              </w:rPr>
              <w:t>16</w:t>
            </w:r>
          </w:p>
        </w:tc>
        <w:tc>
          <w:tcPr>
            <w:tcW w:w="1118" w:type="dxa"/>
            <w:tcBorders>
              <w:top w:val="nil"/>
              <w:left w:val="single" w:sz="4" w:space="0" w:color="auto"/>
              <w:bottom w:val="single" w:sz="4" w:space="0" w:color="auto"/>
              <w:right w:val="single" w:sz="4" w:space="0" w:color="auto"/>
            </w:tcBorders>
            <w:shd w:val="clear" w:color="auto" w:fill="auto"/>
            <w:vAlign w:val="center"/>
          </w:tcPr>
          <w:p w14:paraId="54CD67E4" w14:textId="17429364" w:rsidR="00F630E5" w:rsidRPr="00F630E5" w:rsidRDefault="00F630E5" w:rsidP="00F630E5">
            <w:pPr>
              <w:jc w:val="center"/>
              <w:rPr>
                <w:sz w:val="22"/>
                <w:szCs w:val="22"/>
              </w:rPr>
            </w:pPr>
            <w:r w:rsidRPr="00F630E5">
              <w:rPr>
                <w:color w:val="000000"/>
                <w:sz w:val="22"/>
                <w:szCs w:val="22"/>
              </w:rPr>
              <w:t>6,86</w:t>
            </w:r>
          </w:p>
        </w:tc>
      </w:tr>
      <w:tr w:rsidR="00F630E5" w:rsidRPr="00F630E5" w14:paraId="5487C2B1" w14:textId="77777777" w:rsidTr="00FF0C51">
        <w:trPr>
          <w:trHeight w:val="258"/>
        </w:trPr>
        <w:tc>
          <w:tcPr>
            <w:tcW w:w="1276" w:type="dxa"/>
            <w:vMerge/>
            <w:tcBorders>
              <w:top w:val="single" w:sz="8" w:space="0" w:color="auto"/>
              <w:left w:val="single" w:sz="8" w:space="0" w:color="auto"/>
              <w:bottom w:val="single" w:sz="8" w:space="0" w:color="000000"/>
              <w:right w:val="single" w:sz="4" w:space="0" w:color="auto"/>
            </w:tcBorders>
            <w:shd w:val="clear" w:color="auto" w:fill="auto"/>
            <w:vAlign w:val="center"/>
            <w:hideMark/>
          </w:tcPr>
          <w:p w14:paraId="0D3CF598" w14:textId="77777777" w:rsidR="00F630E5" w:rsidRPr="00F630E5" w:rsidRDefault="00F630E5" w:rsidP="00F630E5">
            <w:pPr>
              <w:rPr>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14:paraId="76A67339" w14:textId="77777777" w:rsidR="00F630E5" w:rsidRPr="00F630E5" w:rsidRDefault="00F630E5" w:rsidP="00F630E5">
            <w:pPr>
              <w:ind w:left="-112" w:right="-108"/>
              <w:jc w:val="center"/>
              <w:rPr>
                <w:color w:val="000000"/>
                <w:sz w:val="22"/>
                <w:szCs w:val="22"/>
              </w:rPr>
            </w:pPr>
            <w:r w:rsidRPr="00F630E5">
              <w:rPr>
                <w:color w:val="000000"/>
                <w:sz w:val="22"/>
                <w:szCs w:val="22"/>
              </w:rPr>
              <w:t>11</w:t>
            </w:r>
          </w:p>
        </w:tc>
        <w:tc>
          <w:tcPr>
            <w:tcW w:w="3822" w:type="dxa"/>
            <w:tcBorders>
              <w:top w:val="nil"/>
              <w:left w:val="nil"/>
              <w:bottom w:val="single" w:sz="4" w:space="0" w:color="auto"/>
              <w:right w:val="single" w:sz="4" w:space="0" w:color="auto"/>
            </w:tcBorders>
            <w:shd w:val="clear" w:color="auto" w:fill="auto"/>
            <w:vAlign w:val="center"/>
            <w:hideMark/>
          </w:tcPr>
          <w:p w14:paraId="6A9F5BF3" w14:textId="77777777" w:rsidR="00F630E5" w:rsidRPr="00F630E5" w:rsidRDefault="00F630E5" w:rsidP="00F630E5">
            <w:pPr>
              <w:rPr>
                <w:color w:val="000000"/>
                <w:sz w:val="22"/>
                <w:szCs w:val="22"/>
              </w:rPr>
            </w:pPr>
            <w:r w:rsidRPr="00F630E5">
              <w:rPr>
                <w:color w:val="000000"/>
                <w:sz w:val="22"/>
                <w:szCs w:val="22"/>
              </w:rPr>
              <w:t>CRUCE CARDAN</w:t>
            </w:r>
          </w:p>
        </w:tc>
        <w:tc>
          <w:tcPr>
            <w:tcW w:w="803" w:type="dxa"/>
            <w:tcBorders>
              <w:top w:val="nil"/>
              <w:left w:val="nil"/>
              <w:bottom w:val="single" w:sz="4" w:space="0" w:color="auto"/>
              <w:right w:val="single" w:sz="4" w:space="0" w:color="auto"/>
            </w:tcBorders>
            <w:shd w:val="clear" w:color="auto" w:fill="auto"/>
            <w:vAlign w:val="center"/>
            <w:hideMark/>
          </w:tcPr>
          <w:p w14:paraId="7E97580F" w14:textId="77777777" w:rsidR="00F630E5" w:rsidRPr="00F630E5" w:rsidRDefault="00F630E5" w:rsidP="00F630E5">
            <w:pPr>
              <w:jc w:val="center"/>
              <w:rPr>
                <w:color w:val="000000"/>
                <w:sz w:val="22"/>
                <w:szCs w:val="22"/>
              </w:rPr>
            </w:pPr>
            <w:proofErr w:type="spellStart"/>
            <w:r w:rsidRPr="00F630E5">
              <w:rPr>
                <w:color w:val="000000"/>
                <w:sz w:val="22"/>
                <w:szCs w:val="22"/>
              </w:rPr>
              <w:t>buc</w:t>
            </w:r>
            <w:proofErr w:type="spellEnd"/>
          </w:p>
        </w:tc>
        <w:tc>
          <w:tcPr>
            <w:tcW w:w="1045" w:type="dxa"/>
            <w:tcBorders>
              <w:top w:val="nil"/>
              <w:left w:val="nil"/>
              <w:bottom w:val="single" w:sz="4" w:space="0" w:color="auto"/>
              <w:right w:val="single" w:sz="4" w:space="0" w:color="auto"/>
            </w:tcBorders>
            <w:shd w:val="clear" w:color="auto" w:fill="auto"/>
            <w:vAlign w:val="center"/>
            <w:hideMark/>
          </w:tcPr>
          <w:p w14:paraId="0F1A2F0A" w14:textId="77777777" w:rsidR="00F630E5" w:rsidRPr="00F630E5" w:rsidRDefault="00F630E5" w:rsidP="00F630E5">
            <w:pPr>
              <w:jc w:val="center"/>
              <w:rPr>
                <w:sz w:val="22"/>
                <w:szCs w:val="22"/>
              </w:rPr>
            </w:pPr>
            <w:r w:rsidRPr="00F630E5">
              <w:rPr>
                <w:sz w:val="22"/>
                <w:szCs w:val="22"/>
              </w:rPr>
              <w:t>4</w:t>
            </w:r>
          </w:p>
        </w:tc>
        <w:tc>
          <w:tcPr>
            <w:tcW w:w="1134" w:type="dxa"/>
            <w:tcBorders>
              <w:top w:val="nil"/>
              <w:left w:val="nil"/>
              <w:bottom w:val="single" w:sz="4" w:space="0" w:color="auto"/>
              <w:right w:val="single" w:sz="4" w:space="0" w:color="auto"/>
            </w:tcBorders>
            <w:shd w:val="clear" w:color="auto" w:fill="auto"/>
            <w:vAlign w:val="center"/>
            <w:hideMark/>
          </w:tcPr>
          <w:p w14:paraId="7A8B4236" w14:textId="77777777" w:rsidR="00F630E5" w:rsidRPr="00F630E5" w:rsidRDefault="00F630E5" w:rsidP="00F630E5">
            <w:pPr>
              <w:jc w:val="center"/>
              <w:rPr>
                <w:sz w:val="22"/>
                <w:szCs w:val="22"/>
              </w:rPr>
            </w:pPr>
            <w:r w:rsidRPr="00F630E5">
              <w:rPr>
                <w:sz w:val="22"/>
                <w:szCs w:val="22"/>
              </w:rPr>
              <w:t>16</w:t>
            </w:r>
          </w:p>
        </w:tc>
        <w:tc>
          <w:tcPr>
            <w:tcW w:w="1118" w:type="dxa"/>
            <w:tcBorders>
              <w:top w:val="nil"/>
              <w:left w:val="single" w:sz="4" w:space="0" w:color="auto"/>
              <w:bottom w:val="single" w:sz="4" w:space="0" w:color="auto"/>
              <w:right w:val="single" w:sz="4" w:space="0" w:color="auto"/>
            </w:tcBorders>
            <w:shd w:val="clear" w:color="auto" w:fill="auto"/>
            <w:vAlign w:val="center"/>
          </w:tcPr>
          <w:p w14:paraId="4B77F891" w14:textId="701D2F27" w:rsidR="00F630E5" w:rsidRPr="00F630E5" w:rsidRDefault="00F630E5" w:rsidP="00F630E5">
            <w:pPr>
              <w:jc w:val="center"/>
              <w:rPr>
                <w:color w:val="000000"/>
                <w:sz w:val="22"/>
                <w:szCs w:val="22"/>
              </w:rPr>
            </w:pPr>
            <w:r w:rsidRPr="00F630E5">
              <w:rPr>
                <w:color w:val="000000"/>
                <w:sz w:val="22"/>
                <w:szCs w:val="22"/>
              </w:rPr>
              <w:t>9,10</w:t>
            </w:r>
          </w:p>
        </w:tc>
      </w:tr>
      <w:tr w:rsidR="00F630E5" w:rsidRPr="00F630E5" w14:paraId="7AA19A80" w14:textId="77777777" w:rsidTr="00FF0C51">
        <w:trPr>
          <w:trHeight w:val="48"/>
        </w:trPr>
        <w:tc>
          <w:tcPr>
            <w:tcW w:w="1276" w:type="dxa"/>
            <w:vMerge/>
            <w:tcBorders>
              <w:top w:val="single" w:sz="8" w:space="0" w:color="auto"/>
              <w:left w:val="single" w:sz="8" w:space="0" w:color="auto"/>
              <w:bottom w:val="single" w:sz="8" w:space="0" w:color="000000"/>
              <w:right w:val="single" w:sz="4" w:space="0" w:color="auto"/>
            </w:tcBorders>
            <w:shd w:val="clear" w:color="auto" w:fill="auto"/>
            <w:vAlign w:val="center"/>
            <w:hideMark/>
          </w:tcPr>
          <w:p w14:paraId="7744EF57" w14:textId="77777777" w:rsidR="00F630E5" w:rsidRPr="00F630E5" w:rsidRDefault="00F630E5" w:rsidP="00F630E5">
            <w:pPr>
              <w:rPr>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14:paraId="2A9EE427" w14:textId="77777777" w:rsidR="00F630E5" w:rsidRPr="00F630E5" w:rsidRDefault="00F630E5" w:rsidP="00F630E5">
            <w:pPr>
              <w:ind w:left="-112" w:right="-108"/>
              <w:jc w:val="center"/>
              <w:rPr>
                <w:color w:val="000000"/>
                <w:sz w:val="22"/>
                <w:szCs w:val="22"/>
              </w:rPr>
            </w:pPr>
            <w:r w:rsidRPr="00F630E5">
              <w:rPr>
                <w:color w:val="000000"/>
                <w:sz w:val="22"/>
                <w:szCs w:val="22"/>
              </w:rPr>
              <w:t>12</w:t>
            </w:r>
          </w:p>
        </w:tc>
        <w:tc>
          <w:tcPr>
            <w:tcW w:w="3822" w:type="dxa"/>
            <w:tcBorders>
              <w:top w:val="nil"/>
              <w:left w:val="nil"/>
              <w:bottom w:val="single" w:sz="4" w:space="0" w:color="auto"/>
              <w:right w:val="single" w:sz="4" w:space="0" w:color="auto"/>
            </w:tcBorders>
            <w:shd w:val="clear" w:color="auto" w:fill="auto"/>
            <w:vAlign w:val="center"/>
            <w:hideMark/>
          </w:tcPr>
          <w:p w14:paraId="2CA37646" w14:textId="77777777" w:rsidR="00F630E5" w:rsidRPr="00F630E5" w:rsidRDefault="00F630E5" w:rsidP="00F630E5">
            <w:pPr>
              <w:rPr>
                <w:color w:val="000000"/>
                <w:sz w:val="22"/>
                <w:szCs w:val="22"/>
              </w:rPr>
            </w:pPr>
            <w:r w:rsidRPr="00F630E5">
              <w:rPr>
                <w:color w:val="000000"/>
                <w:sz w:val="22"/>
                <w:szCs w:val="22"/>
              </w:rPr>
              <w:t xml:space="preserve">PIVOT </w:t>
            </w:r>
          </w:p>
        </w:tc>
        <w:tc>
          <w:tcPr>
            <w:tcW w:w="803" w:type="dxa"/>
            <w:tcBorders>
              <w:top w:val="nil"/>
              <w:left w:val="nil"/>
              <w:bottom w:val="single" w:sz="4" w:space="0" w:color="auto"/>
              <w:right w:val="single" w:sz="4" w:space="0" w:color="auto"/>
            </w:tcBorders>
            <w:shd w:val="clear" w:color="auto" w:fill="auto"/>
            <w:vAlign w:val="center"/>
            <w:hideMark/>
          </w:tcPr>
          <w:p w14:paraId="15FD278F" w14:textId="77777777" w:rsidR="00F630E5" w:rsidRPr="00F630E5" w:rsidRDefault="00F630E5" w:rsidP="00F630E5">
            <w:pPr>
              <w:jc w:val="center"/>
              <w:rPr>
                <w:color w:val="000000"/>
                <w:sz w:val="22"/>
                <w:szCs w:val="22"/>
              </w:rPr>
            </w:pPr>
            <w:proofErr w:type="spellStart"/>
            <w:r w:rsidRPr="00F630E5">
              <w:rPr>
                <w:color w:val="000000"/>
                <w:sz w:val="22"/>
                <w:szCs w:val="22"/>
              </w:rPr>
              <w:t>buc</w:t>
            </w:r>
            <w:proofErr w:type="spellEnd"/>
          </w:p>
        </w:tc>
        <w:tc>
          <w:tcPr>
            <w:tcW w:w="1045" w:type="dxa"/>
            <w:tcBorders>
              <w:top w:val="nil"/>
              <w:left w:val="nil"/>
              <w:bottom w:val="single" w:sz="4" w:space="0" w:color="auto"/>
              <w:right w:val="single" w:sz="4" w:space="0" w:color="auto"/>
            </w:tcBorders>
            <w:shd w:val="clear" w:color="auto" w:fill="auto"/>
            <w:vAlign w:val="center"/>
            <w:hideMark/>
          </w:tcPr>
          <w:p w14:paraId="2BE36168" w14:textId="77777777" w:rsidR="00F630E5" w:rsidRPr="00F630E5" w:rsidRDefault="00F630E5" w:rsidP="00F630E5">
            <w:pPr>
              <w:jc w:val="center"/>
              <w:rPr>
                <w:sz w:val="22"/>
                <w:szCs w:val="22"/>
              </w:rPr>
            </w:pPr>
            <w:r w:rsidRPr="00F630E5">
              <w:rPr>
                <w:sz w:val="22"/>
                <w:szCs w:val="22"/>
              </w:rPr>
              <w:t>8</w:t>
            </w:r>
          </w:p>
        </w:tc>
        <w:tc>
          <w:tcPr>
            <w:tcW w:w="1134" w:type="dxa"/>
            <w:tcBorders>
              <w:top w:val="nil"/>
              <w:left w:val="nil"/>
              <w:bottom w:val="single" w:sz="4" w:space="0" w:color="auto"/>
              <w:right w:val="single" w:sz="4" w:space="0" w:color="auto"/>
            </w:tcBorders>
            <w:shd w:val="clear" w:color="auto" w:fill="auto"/>
            <w:vAlign w:val="center"/>
            <w:hideMark/>
          </w:tcPr>
          <w:p w14:paraId="4D1C9F0F" w14:textId="77777777" w:rsidR="00F630E5" w:rsidRPr="00F630E5" w:rsidRDefault="00F630E5" w:rsidP="00F630E5">
            <w:pPr>
              <w:jc w:val="center"/>
              <w:rPr>
                <w:sz w:val="22"/>
                <w:szCs w:val="22"/>
              </w:rPr>
            </w:pPr>
            <w:r w:rsidRPr="00F630E5">
              <w:rPr>
                <w:sz w:val="22"/>
                <w:szCs w:val="22"/>
              </w:rPr>
              <w:t>32</w:t>
            </w:r>
          </w:p>
        </w:tc>
        <w:tc>
          <w:tcPr>
            <w:tcW w:w="1118" w:type="dxa"/>
            <w:tcBorders>
              <w:top w:val="nil"/>
              <w:left w:val="single" w:sz="4" w:space="0" w:color="auto"/>
              <w:bottom w:val="single" w:sz="4" w:space="0" w:color="auto"/>
              <w:right w:val="single" w:sz="4" w:space="0" w:color="auto"/>
            </w:tcBorders>
            <w:shd w:val="clear" w:color="auto" w:fill="auto"/>
            <w:vAlign w:val="center"/>
          </w:tcPr>
          <w:p w14:paraId="5E0ED8D7" w14:textId="2AA6E47A" w:rsidR="00F630E5" w:rsidRPr="00F630E5" w:rsidRDefault="00F630E5" w:rsidP="00F630E5">
            <w:pPr>
              <w:jc w:val="center"/>
              <w:rPr>
                <w:color w:val="000000"/>
                <w:sz w:val="22"/>
                <w:szCs w:val="22"/>
              </w:rPr>
            </w:pPr>
            <w:r w:rsidRPr="00F630E5">
              <w:rPr>
                <w:color w:val="000000"/>
                <w:sz w:val="22"/>
                <w:szCs w:val="22"/>
              </w:rPr>
              <w:t>9,10</w:t>
            </w:r>
          </w:p>
        </w:tc>
      </w:tr>
      <w:tr w:rsidR="00F630E5" w:rsidRPr="00F630E5" w14:paraId="206FD719" w14:textId="77777777" w:rsidTr="00FF0C51">
        <w:trPr>
          <w:trHeight w:val="143"/>
        </w:trPr>
        <w:tc>
          <w:tcPr>
            <w:tcW w:w="1276" w:type="dxa"/>
            <w:vMerge/>
            <w:tcBorders>
              <w:top w:val="single" w:sz="8" w:space="0" w:color="auto"/>
              <w:left w:val="single" w:sz="8" w:space="0" w:color="auto"/>
              <w:bottom w:val="single" w:sz="8" w:space="0" w:color="000000"/>
              <w:right w:val="single" w:sz="4" w:space="0" w:color="auto"/>
            </w:tcBorders>
            <w:shd w:val="clear" w:color="auto" w:fill="auto"/>
            <w:vAlign w:val="center"/>
            <w:hideMark/>
          </w:tcPr>
          <w:p w14:paraId="24B11E02" w14:textId="77777777" w:rsidR="00F630E5" w:rsidRPr="00F630E5" w:rsidRDefault="00F630E5" w:rsidP="00F630E5">
            <w:pPr>
              <w:rPr>
                <w:b/>
                <w:bCs/>
                <w:color w:val="000000"/>
                <w:sz w:val="22"/>
                <w:szCs w:val="22"/>
              </w:rPr>
            </w:pPr>
          </w:p>
        </w:tc>
        <w:tc>
          <w:tcPr>
            <w:tcW w:w="425" w:type="dxa"/>
            <w:tcBorders>
              <w:top w:val="nil"/>
              <w:left w:val="nil"/>
              <w:bottom w:val="single" w:sz="8" w:space="0" w:color="auto"/>
              <w:right w:val="single" w:sz="4" w:space="0" w:color="auto"/>
            </w:tcBorders>
            <w:shd w:val="clear" w:color="auto" w:fill="auto"/>
            <w:noWrap/>
            <w:vAlign w:val="center"/>
            <w:hideMark/>
          </w:tcPr>
          <w:p w14:paraId="39D8EFCB" w14:textId="77777777" w:rsidR="00F630E5" w:rsidRPr="00F630E5" w:rsidRDefault="00F630E5" w:rsidP="00F630E5">
            <w:pPr>
              <w:ind w:left="-112" w:right="-108"/>
              <w:jc w:val="center"/>
              <w:rPr>
                <w:color w:val="000000"/>
                <w:sz w:val="22"/>
                <w:szCs w:val="22"/>
              </w:rPr>
            </w:pPr>
            <w:r w:rsidRPr="00F630E5">
              <w:rPr>
                <w:color w:val="000000"/>
                <w:sz w:val="22"/>
                <w:szCs w:val="22"/>
              </w:rPr>
              <w:t>13</w:t>
            </w:r>
          </w:p>
        </w:tc>
        <w:tc>
          <w:tcPr>
            <w:tcW w:w="3822" w:type="dxa"/>
            <w:tcBorders>
              <w:top w:val="nil"/>
              <w:left w:val="nil"/>
              <w:bottom w:val="single" w:sz="8" w:space="0" w:color="auto"/>
              <w:right w:val="single" w:sz="4" w:space="0" w:color="auto"/>
            </w:tcBorders>
            <w:shd w:val="clear" w:color="auto" w:fill="auto"/>
            <w:vAlign w:val="center"/>
            <w:hideMark/>
          </w:tcPr>
          <w:p w14:paraId="52741A02" w14:textId="77777777" w:rsidR="00F630E5" w:rsidRPr="00F630E5" w:rsidRDefault="00F630E5" w:rsidP="00F630E5">
            <w:pPr>
              <w:rPr>
                <w:color w:val="000000"/>
                <w:sz w:val="22"/>
                <w:szCs w:val="22"/>
              </w:rPr>
            </w:pPr>
            <w:r w:rsidRPr="00F630E5">
              <w:rPr>
                <w:color w:val="000000"/>
                <w:sz w:val="22"/>
                <w:szCs w:val="22"/>
              </w:rPr>
              <w:t>CAP BARA STG.</w:t>
            </w:r>
          </w:p>
        </w:tc>
        <w:tc>
          <w:tcPr>
            <w:tcW w:w="803" w:type="dxa"/>
            <w:tcBorders>
              <w:top w:val="nil"/>
              <w:left w:val="nil"/>
              <w:bottom w:val="single" w:sz="8" w:space="0" w:color="auto"/>
              <w:right w:val="single" w:sz="4" w:space="0" w:color="auto"/>
            </w:tcBorders>
            <w:shd w:val="clear" w:color="auto" w:fill="auto"/>
            <w:vAlign w:val="center"/>
            <w:hideMark/>
          </w:tcPr>
          <w:p w14:paraId="4B16A1B5" w14:textId="77777777" w:rsidR="00F630E5" w:rsidRPr="00F630E5" w:rsidRDefault="00F630E5" w:rsidP="00F630E5">
            <w:pPr>
              <w:jc w:val="center"/>
              <w:rPr>
                <w:color w:val="000000"/>
                <w:sz w:val="22"/>
                <w:szCs w:val="22"/>
              </w:rPr>
            </w:pPr>
            <w:proofErr w:type="spellStart"/>
            <w:r w:rsidRPr="00F630E5">
              <w:rPr>
                <w:color w:val="000000"/>
                <w:sz w:val="22"/>
                <w:szCs w:val="22"/>
              </w:rPr>
              <w:t>buc</w:t>
            </w:r>
            <w:proofErr w:type="spellEnd"/>
          </w:p>
        </w:tc>
        <w:tc>
          <w:tcPr>
            <w:tcW w:w="1045" w:type="dxa"/>
            <w:tcBorders>
              <w:top w:val="nil"/>
              <w:left w:val="nil"/>
              <w:bottom w:val="single" w:sz="8" w:space="0" w:color="auto"/>
              <w:right w:val="single" w:sz="4" w:space="0" w:color="auto"/>
            </w:tcBorders>
            <w:shd w:val="clear" w:color="auto" w:fill="auto"/>
            <w:vAlign w:val="center"/>
            <w:hideMark/>
          </w:tcPr>
          <w:p w14:paraId="3E467492" w14:textId="77777777" w:rsidR="00F630E5" w:rsidRPr="00F630E5" w:rsidRDefault="00F630E5" w:rsidP="00F630E5">
            <w:pPr>
              <w:jc w:val="center"/>
              <w:rPr>
                <w:sz w:val="22"/>
                <w:szCs w:val="22"/>
              </w:rPr>
            </w:pPr>
            <w:r w:rsidRPr="00F630E5">
              <w:rPr>
                <w:sz w:val="22"/>
                <w:szCs w:val="22"/>
              </w:rPr>
              <w:t>8</w:t>
            </w:r>
          </w:p>
        </w:tc>
        <w:tc>
          <w:tcPr>
            <w:tcW w:w="1134" w:type="dxa"/>
            <w:tcBorders>
              <w:top w:val="nil"/>
              <w:left w:val="nil"/>
              <w:bottom w:val="single" w:sz="8" w:space="0" w:color="auto"/>
              <w:right w:val="single" w:sz="4" w:space="0" w:color="auto"/>
            </w:tcBorders>
            <w:shd w:val="clear" w:color="auto" w:fill="auto"/>
            <w:vAlign w:val="center"/>
            <w:hideMark/>
          </w:tcPr>
          <w:p w14:paraId="2FF2DA62" w14:textId="77777777" w:rsidR="00F630E5" w:rsidRPr="00F630E5" w:rsidRDefault="00F630E5" w:rsidP="00F630E5">
            <w:pPr>
              <w:jc w:val="center"/>
              <w:rPr>
                <w:sz w:val="22"/>
                <w:szCs w:val="22"/>
              </w:rPr>
            </w:pPr>
            <w:r w:rsidRPr="00F630E5">
              <w:rPr>
                <w:sz w:val="22"/>
                <w:szCs w:val="22"/>
              </w:rPr>
              <w:t>32</w:t>
            </w:r>
          </w:p>
        </w:tc>
        <w:tc>
          <w:tcPr>
            <w:tcW w:w="1118" w:type="dxa"/>
            <w:tcBorders>
              <w:top w:val="nil"/>
              <w:left w:val="single" w:sz="4" w:space="0" w:color="auto"/>
              <w:bottom w:val="single" w:sz="4" w:space="0" w:color="auto"/>
              <w:right w:val="single" w:sz="4" w:space="0" w:color="auto"/>
            </w:tcBorders>
            <w:shd w:val="clear" w:color="auto" w:fill="auto"/>
            <w:vAlign w:val="center"/>
          </w:tcPr>
          <w:p w14:paraId="12B0B72C" w14:textId="5F97F928" w:rsidR="00F630E5" w:rsidRPr="00F630E5" w:rsidRDefault="00F630E5" w:rsidP="00F630E5">
            <w:pPr>
              <w:jc w:val="center"/>
              <w:rPr>
                <w:color w:val="000000"/>
                <w:sz w:val="22"/>
                <w:szCs w:val="22"/>
              </w:rPr>
            </w:pPr>
            <w:r w:rsidRPr="00F630E5">
              <w:rPr>
                <w:color w:val="000000"/>
                <w:sz w:val="22"/>
                <w:szCs w:val="22"/>
              </w:rPr>
              <w:t>4,50</w:t>
            </w:r>
          </w:p>
        </w:tc>
      </w:tr>
      <w:tr w:rsidR="00F630E5" w:rsidRPr="00F630E5" w14:paraId="440C188D" w14:textId="77777777" w:rsidTr="00FF0C51">
        <w:trPr>
          <w:trHeight w:val="169"/>
        </w:trPr>
        <w:tc>
          <w:tcPr>
            <w:tcW w:w="1276" w:type="dxa"/>
            <w:vMerge w:val="restart"/>
            <w:tcBorders>
              <w:top w:val="nil"/>
              <w:left w:val="single" w:sz="8" w:space="0" w:color="auto"/>
              <w:bottom w:val="single" w:sz="8" w:space="0" w:color="000000"/>
              <w:right w:val="single" w:sz="4" w:space="0" w:color="auto"/>
            </w:tcBorders>
            <w:shd w:val="clear" w:color="auto" w:fill="auto"/>
            <w:textDirection w:val="btLr"/>
            <w:vAlign w:val="center"/>
            <w:hideMark/>
          </w:tcPr>
          <w:p w14:paraId="7D9B91D3" w14:textId="77777777" w:rsidR="00F630E5" w:rsidRPr="00F630E5" w:rsidRDefault="00F630E5" w:rsidP="00F630E5">
            <w:pPr>
              <w:jc w:val="center"/>
              <w:rPr>
                <w:b/>
                <w:bCs/>
                <w:color w:val="000000"/>
                <w:sz w:val="22"/>
                <w:szCs w:val="22"/>
              </w:rPr>
            </w:pPr>
            <w:r w:rsidRPr="00F630E5">
              <w:rPr>
                <w:b/>
                <w:bCs/>
                <w:color w:val="000000"/>
                <w:sz w:val="22"/>
                <w:szCs w:val="22"/>
              </w:rPr>
              <w:t xml:space="preserve">B 99 NJO                                                                                     </w:t>
            </w:r>
            <w:proofErr w:type="spellStart"/>
            <w:r w:rsidRPr="00F630E5">
              <w:rPr>
                <w:b/>
                <w:bCs/>
                <w:color w:val="000000"/>
                <w:sz w:val="22"/>
                <w:szCs w:val="22"/>
              </w:rPr>
              <w:t>Autocontainiera</w:t>
            </w:r>
            <w:proofErr w:type="spellEnd"/>
            <w:r w:rsidRPr="00F630E5">
              <w:rPr>
                <w:b/>
                <w:bCs/>
                <w:color w:val="000000"/>
                <w:sz w:val="22"/>
                <w:szCs w:val="22"/>
              </w:rPr>
              <w:t xml:space="preserve"> DAF </w:t>
            </w:r>
          </w:p>
        </w:tc>
        <w:tc>
          <w:tcPr>
            <w:tcW w:w="425" w:type="dxa"/>
            <w:tcBorders>
              <w:top w:val="nil"/>
              <w:left w:val="nil"/>
              <w:bottom w:val="single" w:sz="4" w:space="0" w:color="auto"/>
              <w:right w:val="single" w:sz="4" w:space="0" w:color="auto"/>
            </w:tcBorders>
            <w:shd w:val="clear" w:color="auto" w:fill="auto"/>
            <w:noWrap/>
            <w:vAlign w:val="center"/>
            <w:hideMark/>
          </w:tcPr>
          <w:p w14:paraId="54365140" w14:textId="77777777" w:rsidR="00F630E5" w:rsidRPr="00F630E5" w:rsidRDefault="00F630E5" w:rsidP="00F630E5">
            <w:pPr>
              <w:ind w:left="-112" w:right="-108"/>
              <w:jc w:val="center"/>
              <w:rPr>
                <w:color w:val="000000"/>
                <w:sz w:val="22"/>
                <w:szCs w:val="22"/>
              </w:rPr>
            </w:pPr>
            <w:r w:rsidRPr="00F630E5">
              <w:rPr>
                <w:color w:val="000000"/>
                <w:sz w:val="22"/>
                <w:szCs w:val="22"/>
              </w:rPr>
              <w:t>1</w:t>
            </w:r>
          </w:p>
        </w:tc>
        <w:tc>
          <w:tcPr>
            <w:tcW w:w="3822" w:type="dxa"/>
            <w:tcBorders>
              <w:top w:val="nil"/>
              <w:left w:val="nil"/>
              <w:bottom w:val="single" w:sz="4" w:space="0" w:color="auto"/>
              <w:right w:val="single" w:sz="4" w:space="0" w:color="auto"/>
            </w:tcBorders>
            <w:shd w:val="clear" w:color="auto" w:fill="auto"/>
            <w:vAlign w:val="center"/>
            <w:hideMark/>
          </w:tcPr>
          <w:p w14:paraId="42D7D8FE" w14:textId="77777777" w:rsidR="00F630E5" w:rsidRPr="00F630E5" w:rsidRDefault="00F630E5" w:rsidP="00F630E5">
            <w:pPr>
              <w:rPr>
                <w:color w:val="000000"/>
                <w:sz w:val="22"/>
                <w:szCs w:val="22"/>
              </w:rPr>
            </w:pPr>
            <w:r w:rsidRPr="00F630E5">
              <w:rPr>
                <w:color w:val="000000"/>
                <w:sz w:val="22"/>
                <w:szCs w:val="22"/>
              </w:rPr>
              <w:t>FILTRU ULEI</w:t>
            </w:r>
          </w:p>
        </w:tc>
        <w:tc>
          <w:tcPr>
            <w:tcW w:w="803" w:type="dxa"/>
            <w:tcBorders>
              <w:top w:val="nil"/>
              <w:left w:val="nil"/>
              <w:bottom w:val="single" w:sz="4" w:space="0" w:color="auto"/>
              <w:right w:val="single" w:sz="4" w:space="0" w:color="auto"/>
            </w:tcBorders>
            <w:shd w:val="clear" w:color="auto" w:fill="auto"/>
            <w:vAlign w:val="center"/>
            <w:hideMark/>
          </w:tcPr>
          <w:p w14:paraId="6DAC72D2" w14:textId="77777777" w:rsidR="00F630E5" w:rsidRPr="00F630E5" w:rsidRDefault="00F630E5" w:rsidP="00F630E5">
            <w:pPr>
              <w:jc w:val="center"/>
              <w:rPr>
                <w:color w:val="000000"/>
                <w:sz w:val="22"/>
                <w:szCs w:val="22"/>
              </w:rPr>
            </w:pPr>
            <w:proofErr w:type="spellStart"/>
            <w:r w:rsidRPr="00F630E5">
              <w:rPr>
                <w:color w:val="000000"/>
                <w:sz w:val="22"/>
                <w:szCs w:val="22"/>
              </w:rPr>
              <w:t>buc</w:t>
            </w:r>
            <w:proofErr w:type="spellEnd"/>
          </w:p>
        </w:tc>
        <w:tc>
          <w:tcPr>
            <w:tcW w:w="1045" w:type="dxa"/>
            <w:tcBorders>
              <w:top w:val="nil"/>
              <w:left w:val="nil"/>
              <w:bottom w:val="single" w:sz="4" w:space="0" w:color="auto"/>
              <w:right w:val="single" w:sz="4" w:space="0" w:color="auto"/>
            </w:tcBorders>
            <w:shd w:val="clear" w:color="auto" w:fill="auto"/>
            <w:vAlign w:val="center"/>
            <w:hideMark/>
          </w:tcPr>
          <w:p w14:paraId="0BBDC75F" w14:textId="77777777" w:rsidR="00F630E5" w:rsidRPr="00F630E5" w:rsidRDefault="00F630E5" w:rsidP="00F630E5">
            <w:pPr>
              <w:jc w:val="center"/>
              <w:rPr>
                <w:sz w:val="22"/>
                <w:szCs w:val="22"/>
              </w:rPr>
            </w:pPr>
            <w:r w:rsidRPr="00F630E5">
              <w:rPr>
                <w:sz w:val="22"/>
                <w:szCs w:val="22"/>
              </w:rPr>
              <w:t>4</w:t>
            </w:r>
          </w:p>
        </w:tc>
        <w:tc>
          <w:tcPr>
            <w:tcW w:w="1134" w:type="dxa"/>
            <w:tcBorders>
              <w:top w:val="nil"/>
              <w:left w:val="nil"/>
              <w:bottom w:val="single" w:sz="4" w:space="0" w:color="auto"/>
              <w:right w:val="single" w:sz="4" w:space="0" w:color="auto"/>
            </w:tcBorders>
            <w:shd w:val="clear" w:color="auto" w:fill="auto"/>
            <w:vAlign w:val="center"/>
            <w:hideMark/>
          </w:tcPr>
          <w:p w14:paraId="0A963C57" w14:textId="77777777" w:rsidR="00F630E5" w:rsidRPr="00F630E5" w:rsidRDefault="00F630E5" w:rsidP="00F630E5">
            <w:pPr>
              <w:jc w:val="center"/>
              <w:rPr>
                <w:sz w:val="22"/>
                <w:szCs w:val="22"/>
              </w:rPr>
            </w:pPr>
            <w:r w:rsidRPr="00F630E5">
              <w:rPr>
                <w:sz w:val="22"/>
                <w:szCs w:val="22"/>
              </w:rPr>
              <w:t>8</w:t>
            </w:r>
          </w:p>
        </w:tc>
        <w:tc>
          <w:tcPr>
            <w:tcW w:w="1118" w:type="dxa"/>
            <w:tcBorders>
              <w:top w:val="nil"/>
              <w:left w:val="single" w:sz="4" w:space="0" w:color="auto"/>
              <w:bottom w:val="single" w:sz="4" w:space="0" w:color="auto"/>
              <w:right w:val="single" w:sz="4" w:space="0" w:color="auto"/>
            </w:tcBorders>
            <w:shd w:val="clear" w:color="auto" w:fill="auto"/>
            <w:vAlign w:val="center"/>
          </w:tcPr>
          <w:p w14:paraId="40958B41" w14:textId="643E4F64" w:rsidR="00F630E5" w:rsidRPr="00F630E5" w:rsidRDefault="00F630E5" w:rsidP="00F630E5">
            <w:pPr>
              <w:jc w:val="center"/>
              <w:rPr>
                <w:color w:val="000000"/>
                <w:sz w:val="22"/>
                <w:szCs w:val="22"/>
              </w:rPr>
            </w:pPr>
            <w:r w:rsidRPr="00F630E5">
              <w:rPr>
                <w:color w:val="000000"/>
                <w:sz w:val="22"/>
                <w:szCs w:val="22"/>
              </w:rPr>
              <w:t>2,96</w:t>
            </w:r>
          </w:p>
        </w:tc>
      </w:tr>
      <w:tr w:rsidR="00F630E5" w:rsidRPr="00F630E5" w14:paraId="7113E5B7" w14:textId="77777777" w:rsidTr="00FF0C51">
        <w:trPr>
          <w:trHeight w:val="91"/>
        </w:trPr>
        <w:tc>
          <w:tcPr>
            <w:tcW w:w="1276" w:type="dxa"/>
            <w:vMerge/>
            <w:tcBorders>
              <w:top w:val="nil"/>
              <w:left w:val="single" w:sz="8" w:space="0" w:color="auto"/>
              <w:bottom w:val="single" w:sz="8" w:space="0" w:color="000000"/>
              <w:right w:val="single" w:sz="4" w:space="0" w:color="auto"/>
            </w:tcBorders>
            <w:shd w:val="clear" w:color="auto" w:fill="auto"/>
            <w:vAlign w:val="center"/>
            <w:hideMark/>
          </w:tcPr>
          <w:p w14:paraId="1F16AE32" w14:textId="77777777" w:rsidR="00F630E5" w:rsidRPr="00F630E5" w:rsidRDefault="00F630E5" w:rsidP="00F630E5">
            <w:pPr>
              <w:rPr>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14:paraId="442566E4" w14:textId="77777777" w:rsidR="00F630E5" w:rsidRPr="00F630E5" w:rsidRDefault="00F630E5" w:rsidP="00F630E5">
            <w:pPr>
              <w:ind w:left="-112" w:right="-108"/>
              <w:jc w:val="center"/>
              <w:rPr>
                <w:color w:val="000000"/>
                <w:sz w:val="22"/>
                <w:szCs w:val="22"/>
              </w:rPr>
            </w:pPr>
            <w:r w:rsidRPr="00F630E5">
              <w:rPr>
                <w:color w:val="000000"/>
                <w:sz w:val="22"/>
                <w:szCs w:val="22"/>
              </w:rPr>
              <w:t>2</w:t>
            </w:r>
          </w:p>
        </w:tc>
        <w:tc>
          <w:tcPr>
            <w:tcW w:w="3822" w:type="dxa"/>
            <w:tcBorders>
              <w:top w:val="nil"/>
              <w:left w:val="nil"/>
              <w:bottom w:val="single" w:sz="4" w:space="0" w:color="auto"/>
              <w:right w:val="single" w:sz="4" w:space="0" w:color="auto"/>
            </w:tcBorders>
            <w:shd w:val="clear" w:color="auto" w:fill="auto"/>
            <w:vAlign w:val="center"/>
            <w:hideMark/>
          </w:tcPr>
          <w:p w14:paraId="69E9118A" w14:textId="77777777" w:rsidR="00F630E5" w:rsidRPr="00F630E5" w:rsidRDefault="00F630E5" w:rsidP="00F630E5">
            <w:pPr>
              <w:rPr>
                <w:color w:val="000000"/>
                <w:sz w:val="22"/>
                <w:szCs w:val="22"/>
              </w:rPr>
            </w:pPr>
            <w:r w:rsidRPr="00F630E5">
              <w:rPr>
                <w:color w:val="000000"/>
                <w:sz w:val="22"/>
                <w:szCs w:val="22"/>
              </w:rPr>
              <w:t>FILTRU AER</w:t>
            </w:r>
          </w:p>
        </w:tc>
        <w:tc>
          <w:tcPr>
            <w:tcW w:w="803" w:type="dxa"/>
            <w:tcBorders>
              <w:top w:val="nil"/>
              <w:left w:val="nil"/>
              <w:bottom w:val="single" w:sz="4" w:space="0" w:color="auto"/>
              <w:right w:val="single" w:sz="4" w:space="0" w:color="auto"/>
            </w:tcBorders>
            <w:shd w:val="clear" w:color="auto" w:fill="auto"/>
            <w:vAlign w:val="center"/>
            <w:hideMark/>
          </w:tcPr>
          <w:p w14:paraId="2D52DDBC" w14:textId="77777777" w:rsidR="00F630E5" w:rsidRPr="00F630E5" w:rsidRDefault="00F630E5" w:rsidP="00F630E5">
            <w:pPr>
              <w:jc w:val="center"/>
              <w:rPr>
                <w:color w:val="000000"/>
                <w:sz w:val="22"/>
                <w:szCs w:val="22"/>
              </w:rPr>
            </w:pPr>
            <w:proofErr w:type="spellStart"/>
            <w:r w:rsidRPr="00F630E5">
              <w:rPr>
                <w:color w:val="000000"/>
                <w:sz w:val="22"/>
                <w:szCs w:val="22"/>
              </w:rPr>
              <w:t>buc</w:t>
            </w:r>
            <w:proofErr w:type="spellEnd"/>
          </w:p>
        </w:tc>
        <w:tc>
          <w:tcPr>
            <w:tcW w:w="1045" w:type="dxa"/>
            <w:tcBorders>
              <w:top w:val="nil"/>
              <w:left w:val="nil"/>
              <w:bottom w:val="single" w:sz="4" w:space="0" w:color="auto"/>
              <w:right w:val="single" w:sz="4" w:space="0" w:color="auto"/>
            </w:tcBorders>
            <w:shd w:val="clear" w:color="auto" w:fill="auto"/>
            <w:vAlign w:val="center"/>
            <w:hideMark/>
          </w:tcPr>
          <w:p w14:paraId="5F113FC6" w14:textId="77777777" w:rsidR="00F630E5" w:rsidRPr="00F630E5" w:rsidRDefault="00F630E5" w:rsidP="00F630E5">
            <w:pPr>
              <w:jc w:val="center"/>
              <w:rPr>
                <w:sz w:val="22"/>
                <w:szCs w:val="22"/>
              </w:rPr>
            </w:pPr>
            <w:r w:rsidRPr="00F630E5">
              <w:rPr>
                <w:sz w:val="22"/>
                <w:szCs w:val="22"/>
              </w:rPr>
              <w:t>4</w:t>
            </w:r>
          </w:p>
        </w:tc>
        <w:tc>
          <w:tcPr>
            <w:tcW w:w="1134" w:type="dxa"/>
            <w:tcBorders>
              <w:top w:val="nil"/>
              <w:left w:val="nil"/>
              <w:bottom w:val="single" w:sz="4" w:space="0" w:color="auto"/>
              <w:right w:val="single" w:sz="4" w:space="0" w:color="auto"/>
            </w:tcBorders>
            <w:shd w:val="clear" w:color="auto" w:fill="auto"/>
            <w:vAlign w:val="center"/>
            <w:hideMark/>
          </w:tcPr>
          <w:p w14:paraId="33C87DE6" w14:textId="77777777" w:rsidR="00F630E5" w:rsidRPr="00F630E5" w:rsidRDefault="00F630E5" w:rsidP="00F630E5">
            <w:pPr>
              <w:jc w:val="center"/>
              <w:rPr>
                <w:sz w:val="22"/>
                <w:szCs w:val="22"/>
              </w:rPr>
            </w:pPr>
            <w:r w:rsidRPr="00F630E5">
              <w:rPr>
                <w:sz w:val="22"/>
                <w:szCs w:val="22"/>
              </w:rPr>
              <w:t>8</w:t>
            </w:r>
          </w:p>
        </w:tc>
        <w:tc>
          <w:tcPr>
            <w:tcW w:w="1118" w:type="dxa"/>
            <w:tcBorders>
              <w:top w:val="nil"/>
              <w:left w:val="single" w:sz="4" w:space="0" w:color="auto"/>
              <w:bottom w:val="single" w:sz="4" w:space="0" w:color="auto"/>
              <w:right w:val="single" w:sz="4" w:space="0" w:color="auto"/>
            </w:tcBorders>
            <w:shd w:val="clear" w:color="auto" w:fill="auto"/>
            <w:vAlign w:val="center"/>
          </w:tcPr>
          <w:p w14:paraId="2D92BAC5" w14:textId="4578A3B1" w:rsidR="00F630E5" w:rsidRPr="00F630E5" w:rsidRDefault="00F630E5" w:rsidP="00F630E5">
            <w:pPr>
              <w:jc w:val="center"/>
              <w:rPr>
                <w:color w:val="000000"/>
                <w:sz w:val="22"/>
                <w:szCs w:val="22"/>
              </w:rPr>
            </w:pPr>
            <w:r w:rsidRPr="00F630E5">
              <w:rPr>
                <w:color w:val="000000"/>
                <w:sz w:val="22"/>
                <w:szCs w:val="22"/>
              </w:rPr>
              <w:t>1,87</w:t>
            </w:r>
          </w:p>
        </w:tc>
      </w:tr>
      <w:tr w:rsidR="00F630E5" w:rsidRPr="00F630E5" w14:paraId="738D88C5" w14:textId="77777777" w:rsidTr="00FF0C51">
        <w:trPr>
          <w:trHeight w:val="196"/>
        </w:trPr>
        <w:tc>
          <w:tcPr>
            <w:tcW w:w="1276" w:type="dxa"/>
            <w:vMerge/>
            <w:tcBorders>
              <w:top w:val="nil"/>
              <w:left w:val="single" w:sz="8" w:space="0" w:color="auto"/>
              <w:bottom w:val="single" w:sz="8" w:space="0" w:color="000000"/>
              <w:right w:val="single" w:sz="4" w:space="0" w:color="auto"/>
            </w:tcBorders>
            <w:shd w:val="clear" w:color="auto" w:fill="auto"/>
            <w:vAlign w:val="center"/>
            <w:hideMark/>
          </w:tcPr>
          <w:p w14:paraId="236088A1" w14:textId="77777777" w:rsidR="00F630E5" w:rsidRPr="00F630E5" w:rsidRDefault="00F630E5" w:rsidP="00F630E5">
            <w:pPr>
              <w:rPr>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14:paraId="496658BC" w14:textId="77777777" w:rsidR="00F630E5" w:rsidRPr="00F630E5" w:rsidRDefault="00F630E5" w:rsidP="00F630E5">
            <w:pPr>
              <w:ind w:left="-112" w:right="-108"/>
              <w:jc w:val="center"/>
              <w:rPr>
                <w:color w:val="000000"/>
                <w:sz w:val="22"/>
                <w:szCs w:val="22"/>
              </w:rPr>
            </w:pPr>
            <w:r w:rsidRPr="00F630E5">
              <w:rPr>
                <w:color w:val="000000"/>
                <w:sz w:val="22"/>
                <w:szCs w:val="22"/>
              </w:rPr>
              <w:t>3</w:t>
            </w:r>
          </w:p>
        </w:tc>
        <w:tc>
          <w:tcPr>
            <w:tcW w:w="3822" w:type="dxa"/>
            <w:tcBorders>
              <w:top w:val="nil"/>
              <w:left w:val="nil"/>
              <w:bottom w:val="single" w:sz="4" w:space="0" w:color="auto"/>
              <w:right w:val="single" w:sz="4" w:space="0" w:color="auto"/>
            </w:tcBorders>
            <w:shd w:val="clear" w:color="auto" w:fill="auto"/>
            <w:vAlign w:val="center"/>
            <w:hideMark/>
          </w:tcPr>
          <w:p w14:paraId="766712BD" w14:textId="77777777" w:rsidR="00F630E5" w:rsidRPr="00F630E5" w:rsidRDefault="00F630E5" w:rsidP="00F630E5">
            <w:pPr>
              <w:rPr>
                <w:color w:val="000000"/>
                <w:sz w:val="22"/>
                <w:szCs w:val="22"/>
              </w:rPr>
            </w:pPr>
            <w:r w:rsidRPr="00F630E5">
              <w:rPr>
                <w:color w:val="000000"/>
                <w:sz w:val="22"/>
                <w:szCs w:val="22"/>
              </w:rPr>
              <w:t>FILTRU COMBUSTIBIL</w:t>
            </w:r>
          </w:p>
        </w:tc>
        <w:tc>
          <w:tcPr>
            <w:tcW w:w="803" w:type="dxa"/>
            <w:tcBorders>
              <w:top w:val="nil"/>
              <w:left w:val="nil"/>
              <w:bottom w:val="single" w:sz="4" w:space="0" w:color="auto"/>
              <w:right w:val="single" w:sz="4" w:space="0" w:color="auto"/>
            </w:tcBorders>
            <w:shd w:val="clear" w:color="auto" w:fill="auto"/>
            <w:vAlign w:val="center"/>
            <w:hideMark/>
          </w:tcPr>
          <w:p w14:paraId="6B46D2D2" w14:textId="77777777" w:rsidR="00F630E5" w:rsidRPr="00F630E5" w:rsidRDefault="00F630E5" w:rsidP="00F630E5">
            <w:pPr>
              <w:jc w:val="center"/>
              <w:rPr>
                <w:color w:val="000000"/>
                <w:sz w:val="22"/>
                <w:szCs w:val="22"/>
              </w:rPr>
            </w:pPr>
            <w:proofErr w:type="spellStart"/>
            <w:r w:rsidRPr="00F630E5">
              <w:rPr>
                <w:color w:val="000000"/>
                <w:sz w:val="22"/>
                <w:szCs w:val="22"/>
              </w:rPr>
              <w:t>buc</w:t>
            </w:r>
            <w:proofErr w:type="spellEnd"/>
          </w:p>
        </w:tc>
        <w:tc>
          <w:tcPr>
            <w:tcW w:w="1045" w:type="dxa"/>
            <w:tcBorders>
              <w:top w:val="nil"/>
              <w:left w:val="nil"/>
              <w:bottom w:val="single" w:sz="4" w:space="0" w:color="auto"/>
              <w:right w:val="single" w:sz="4" w:space="0" w:color="auto"/>
            </w:tcBorders>
            <w:shd w:val="clear" w:color="auto" w:fill="auto"/>
            <w:vAlign w:val="center"/>
            <w:hideMark/>
          </w:tcPr>
          <w:p w14:paraId="1712AD5D" w14:textId="77777777" w:rsidR="00F630E5" w:rsidRPr="00F630E5" w:rsidRDefault="00F630E5" w:rsidP="00F630E5">
            <w:pPr>
              <w:jc w:val="center"/>
              <w:rPr>
                <w:sz w:val="22"/>
                <w:szCs w:val="22"/>
              </w:rPr>
            </w:pPr>
            <w:r w:rsidRPr="00F630E5">
              <w:rPr>
                <w:sz w:val="22"/>
                <w:szCs w:val="22"/>
              </w:rPr>
              <w:t>4</w:t>
            </w:r>
          </w:p>
        </w:tc>
        <w:tc>
          <w:tcPr>
            <w:tcW w:w="1134" w:type="dxa"/>
            <w:tcBorders>
              <w:top w:val="nil"/>
              <w:left w:val="nil"/>
              <w:bottom w:val="single" w:sz="4" w:space="0" w:color="auto"/>
              <w:right w:val="single" w:sz="4" w:space="0" w:color="auto"/>
            </w:tcBorders>
            <w:shd w:val="clear" w:color="auto" w:fill="auto"/>
            <w:vAlign w:val="center"/>
            <w:hideMark/>
          </w:tcPr>
          <w:p w14:paraId="429191FE" w14:textId="77777777" w:rsidR="00F630E5" w:rsidRPr="00F630E5" w:rsidRDefault="00F630E5" w:rsidP="00F630E5">
            <w:pPr>
              <w:jc w:val="center"/>
              <w:rPr>
                <w:sz w:val="22"/>
                <w:szCs w:val="22"/>
              </w:rPr>
            </w:pPr>
            <w:r w:rsidRPr="00F630E5">
              <w:rPr>
                <w:sz w:val="22"/>
                <w:szCs w:val="22"/>
              </w:rPr>
              <w:t>8</w:t>
            </w:r>
          </w:p>
        </w:tc>
        <w:tc>
          <w:tcPr>
            <w:tcW w:w="1118" w:type="dxa"/>
            <w:tcBorders>
              <w:top w:val="nil"/>
              <w:left w:val="single" w:sz="4" w:space="0" w:color="auto"/>
              <w:bottom w:val="single" w:sz="4" w:space="0" w:color="auto"/>
              <w:right w:val="single" w:sz="4" w:space="0" w:color="auto"/>
            </w:tcBorders>
            <w:shd w:val="clear" w:color="auto" w:fill="auto"/>
            <w:vAlign w:val="center"/>
          </w:tcPr>
          <w:p w14:paraId="659A8281" w14:textId="402C9A83" w:rsidR="00F630E5" w:rsidRPr="00F630E5" w:rsidRDefault="00F630E5" w:rsidP="00F630E5">
            <w:pPr>
              <w:jc w:val="center"/>
              <w:rPr>
                <w:color w:val="000000"/>
                <w:sz w:val="22"/>
                <w:szCs w:val="22"/>
              </w:rPr>
            </w:pPr>
            <w:r w:rsidRPr="00F630E5">
              <w:rPr>
                <w:color w:val="000000"/>
                <w:sz w:val="22"/>
                <w:szCs w:val="22"/>
              </w:rPr>
              <w:t>2,50</w:t>
            </w:r>
          </w:p>
        </w:tc>
      </w:tr>
      <w:tr w:rsidR="00F630E5" w:rsidRPr="00F630E5" w14:paraId="5BA0DE25" w14:textId="77777777" w:rsidTr="00FF0C51">
        <w:trPr>
          <w:trHeight w:val="99"/>
        </w:trPr>
        <w:tc>
          <w:tcPr>
            <w:tcW w:w="1276" w:type="dxa"/>
            <w:vMerge/>
            <w:tcBorders>
              <w:top w:val="nil"/>
              <w:left w:val="single" w:sz="8" w:space="0" w:color="auto"/>
              <w:bottom w:val="single" w:sz="8" w:space="0" w:color="000000"/>
              <w:right w:val="single" w:sz="4" w:space="0" w:color="auto"/>
            </w:tcBorders>
            <w:shd w:val="clear" w:color="auto" w:fill="auto"/>
            <w:vAlign w:val="center"/>
            <w:hideMark/>
          </w:tcPr>
          <w:p w14:paraId="17C4DBB7" w14:textId="77777777" w:rsidR="00F630E5" w:rsidRPr="00F630E5" w:rsidRDefault="00F630E5" w:rsidP="00F630E5">
            <w:pPr>
              <w:rPr>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14:paraId="762DAF8D" w14:textId="77777777" w:rsidR="00F630E5" w:rsidRPr="00F630E5" w:rsidRDefault="00F630E5" w:rsidP="00F630E5">
            <w:pPr>
              <w:ind w:left="-112" w:right="-108"/>
              <w:jc w:val="center"/>
              <w:rPr>
                <w:color w:val="000000"/>
                <w:sz w:val="22"/>
                <w:szCs w:val="22"/>
              </w:rPr>
            </w:pPr>
            <w:r w:rsidRPr="00F630E5">
              <w:rPr>
                <w:color w:val="000000"/>
                <w:sz w:val="22"/>
                <w:szCs w:val="22"/>
              </w:rPr>
              <w:t>4</w:t>
            </w:r>
          </w:p>
        </w:tc>
        <w:tc>
          <w:tcPr>
            <w:tcW w:w="3822" w:type="dxa"/>
            <w:tcBorders>
              <w:top w:val="nil"/>
              <w:left w:val="nil"/>
              <w:bottom w:val="single" w:sz="4" w:space="0" w:color="auto"/>
              <w:right w:val="single" w:sz="4" w:space="0" w:color="auto"/>
            </w:tcBorders>
            <w:shd w:val="clear" w:color="auto" w:fill="auto"/>
            <w:vAlign w:val="center"/>
            <w:hideMark/>
          </w:tcPr>
          <w:p w14:paraId="51B4BDA4" w14:textId="77777777" w:rsidR="00F630E5" w:rsidRPr="00F630E5" w:rsidRDefault="00F630E5" w:rsidP="00F630E5">
            <w:pPr>
              <w:rPr>
                <w:color w:val="000000"/>
                <w:sz w:val="22"/>
                <w:szCs w:val="22"/>
              </w:rPr>
            </w:pPr>
            <w:r w:rsidRPr="00F630E5">
              <w:rPr>
                <w:color w:val="000000"/>
                <w:sz w:val="22"/>
                <w:szCs w:val="22"/>
              </w:rPr>
              <w:t>FILTRU HABITACLU</w:t>
            </w:r>
          </w:p>
        </w:tc>
        <w:tc>
          <w:tcPr>
            <w:tcW w:w="803" w:type="dxa"/>
            <w:tcBorders>
              <w:top w:val="nil"/>
              <w:left w:val="nil"/>
              <w:bottom w:val="single" w:sz="4" w:space="0" w:color="auto"/>
              <w:right w:val="single" w:sz="4" w:space="0" w:color="auto"/>
            </w:tcBorders>
            <w:shd w:val="clear" w:color="auto" w:fill="auto"/>
            <w:vAlign w:val="center"/>
            <w:hideMark/>
          </w:tcPr>
          <w:p w14:paraId="1DDC1B84" w14:textId="77777777" w:rsidR="00F630E5" w:rsidRPr="00F630E5" w:rsidRDefault="00F630E5" w:rsidP="00F630E5">
            <w:pPr>
              <w:jc w:val="center"/>
              <w:rPr>
                <w:color w:val="000000"/>
                <w:sz w:val="22"/>
                <w:szCs w:val="22"/>
              </w:rPr>
            </w:pPr>
            <w:proofErr w:type="spellStart"/>
            <w:r w:rsidRPr="00F630E5">
              <w:rPr>
                <w:color w:val="000000"/>
                <w:sz w:val="22"/>
                <w:szCs w:val="22"/>
              </w:rPr>
              <w:t>buc</w:t>
            </w:r>
            <w:proofErr w:type="spellEnd"/>
          </w:p>
        </w:tc>
        <w:tc>
          <w:tcPr>
            <w:tcW w:w="1045" w:type="dxa"/>
            <w:tcBorders>
              <w:top w:val="nil"/>
              <w:left w:val="nil"/>
              <w:bottom w:val="single" w:sz="4" w:space="0" w:color="auto"/>
              <w:right w:val="single" w:sz="4" w:space="0" w:color="auto"/>
            </w:tcBorders>
            <w:shd w:val="clear" w:color="auto" w:fill="auto"/>
            <w:vAlign w:val="center"/>
            <w:hideMark/>
          </w:tcPr>
          <w:p w14:paraId="20184FC0" w14:textId="77777777" w:rsidR="00F630E5" w:rsidRPr="00F630E5" w:rsidRDefault="00F630E5" w:rsidP="00F630E5">
            <w:pPr>
              <w:jc w:val="center"/>
              <w:rPr>
                <w:sz w:val="22"/>
                <w:szCs w:val="22"/>
              </w:rPr>
            </w:pPr>
            <w:r w:rsidRPr="00F630E5">
              <w:rPr>
                <w:sz w:val="22"/>
                <w:szCs w:val="22"/>
              </w:rPr>
              <w:t>4</w:t>
            </w:r>
          </w:p>
        </w:tc>
        <w:tc>
          <w:tcPr>
            <w:tcW w:w="1134" w:type="dxa"/>
            <w:tcBorders>
              <w:top w:val="nil"/>
              <w:left w:val="nil"/>
              <w:bottom w:val="single" w:sz="4" w:space="0" w:color="auto"/>
              <w:right w:val="single" w:sz="4" w:space="0" w:color="auto"/>
            </w:tcBorders>
            <w:shd w:val="clear" w:color="auto" w:fill="auto"/>
            <w:vAlign w:val="center"/>
            <w:hideMark/>
          </w:tcPr>
          <w:p w14:paraId="5FB84673" w14:textId="77777777" w:rsidR="00F630E5" w:rsidRPr="00F630E5" w:rsidRDefault="00F630E5" w:rsidP="00F630E5">
            <w:pPr>
              <w:jc w:val="center"/>
              <w:rPr>
                <w:sz w:val="22"/>
                <w:szCs w:val="22"/>
              </w:rPr>
            </w:pPr>
            <w:r w:rsidRPr="00F630E5">
              <w:rPr>
                <w:sz w:val="22"/>
                <w:szCs w:val="22"/>
              </w:rPr>
              <w:t>8</w:t>
            </w:r>
          </w:p>
        </w:tc>
        <w:tc>
          <w:tcPr>
            <w:tcW w:w="1118" w:type="dxa"/>
            <w:tcBorders>
              <w:top w:val="nil"/>
              <w:left w:val="single" w:sz="4" w:space="0" w:color="auto"/>
              <w:bottom w:val="single" w:sz="4" w:space="0" w:color="auto"/>
              <w:right w:val="single" w:sz="4" w:space="0" w:color="auto"/>
            </w:tcBorders>
            <w:shd w:val="clear" w:color="auto" w:fill="auto"/>
            <w:vAlign w:val="center"/>
          </w:tcPr>
          <w:p w14:paraId="3B73917B" w14:textId="0A306BEF" w:rsidR="00F630E5" w:rsidRPr="00F630E5" w:rsidRDefault="00F630E5" w:rsidP="00F630E5">
            <w:pPr>
              <w:jc w:val="center"/>
              <w:rPr>
                <w:color w:val="000000"/>
                <w:sz w:val="22"/>
                <w:szCs w:val="22"/>
              </w:rPr>
            </w:pPr>
            <w:r w:rsidRPr="00F630E5">
              <w:rPr>
                <w:color w:val="000000"/>
                <w:sz w:val="22"/>
                <w:szCs w:val="22"/>
              </w:rPr>
              <w:t>3,74</w:t>
            </w:r>
          </w:p>
        </w:tc>
      </w:tr>
      <w:tr w:rsidR="00F630E5" w:rsidRPr="00F630E5" w14:paraId="6104AAF4" w14:textId="77777777" w:rsidTr="00FF0C51">
        <w:trPr>
          <w:trHeight w:val="190"/>
        </w:trPr>
        <w:tc>
          <w:tcPr>
            <w:tcW w:w="1276" w:type="dxa"/>
            <w:vMerge/>
            <w:tcBorders>
              <w:top w:val="nil"/>
              <w:left w:val="single" w:sz="8" w:space="0" w:color="auto"/>
              <w:bottom w:val="single" w:sz="8" w:space="0" w:color="000000"/>
              <w:right w:val="single" w:sz="4" w:space="0" w:color="auto"/>
            </w:tcBorders>
            <w:shd w:val="clear" w:color="auto" w:fill="auto"/>
            <w:vAlign w:val="center"/>
            <w:hideMark/>
          </w:tcPr>
          <w:p w14:paraId="45770FB4" w14:textId="77777777" w:rsidR="00F630E5" w:rsidRPr="00F630E5" w:rsidRDefault="00F630E5" w:rsidP="00F630E5">
            <w:pPr>
              <w:rPr>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14:paraId="03A23334" w14:textId="77777777" w:rsidR="00F630E5" w:rsidRPr="00F630E5" w:rsidRDefault="00F630E5" w:rsidP="00F630E5">
            <w:pPr>
              <w:ind w:left="-112" w:right="-108"/>
              <w:jc w:val="center"/>
              <w:rPr>
                <w:color w:val="000000"/>
                <w:sz w:val="22"/>
                <w:szCs w:val="22"/>
              </w:rPr>
            </w:pPr>
            <w:r w:rsidRPr="00F630E5">
              <w:rPr>
                <w:color w:val="000000"/>
                <w:sz w:val="22"/>
                <w:szCs w:val="22"/>
              </w:rPr>
              <w:t>5</w:t>
            </w:r>
          </w:p>
        </w:tc>
        <w:tc>
          <w:tcPr>
            <w:tcW w:w="3822" w:type="dxa"/>
            <w:tcBorders>
              <w:top w:val="nil"/>
              <w:left w:val="nil"/>
              <w:bottom w:val="single" w:sz="4" w:space="0" w:color="auto"/>
              <w:right w:val="single" w:sz="4" w:space="0" w:color="auto"/>
            </w:tcBorders>
            <w:shd w:val="clear" w:color="auto" w:fill="auto"/>
            <w:vAlign w:val="center"/>
            <w:hideMark/>
          </w:tcPr>
          <w:p w14:paraId="0092F7F5" w14:textId="77777777" w:rsidR="00F630E5" w:rsidRPr="00F630E5" w:rsidRDefault="00F630E5" w:rsidP="00F630E5">
            <w:pPr>
              <w:rPr>
                <w:color w:val="000000"/>
                <w:sz w:val="22"/>
                <w:szCs w:val="22"/>
              </w:rPr>
            </w:pPr>
            <w:r w:rsidRPr="00F630E5">
              <w:rPr>
                <w:color w:val="000000"/>
                <w:sz w:val="22"/>
                <w:szCs w:val="22"/>
              </w:rPr>
              <w:t xml:space="preserve">AMORTIZOR FATA </w:t>
            </w:r>
          </w:p>
        </w:tc>
        <w:tc>
          <w:tcPr>
            <w:tcW w:w="803" w:type="dxa"/>
            <w:tcBorders>
              <w:top w:val="nil"/>
              <w:left w:val="nil"/>
              <w:bottom w:val="single" w:sz="4" w:space="0" w:color="auto"/>
              <w:right w:val="single" w:sz="4" w:space="0" w:color="auto"/>
            </w:tcBorders>
            <w:shd w:val="clear" w:color="auto" w:fill="auto"/>
            <w:vAlign w:val="center"/>
            <w:hideMark/>
          </w:tcPr>
          <w:p w14:paraId="213F2FF9" w14:textId="77777777" w:rsidR="00F630E5" w:rsidRPr="00F630E5" w:rsidRDefault="00F630E5" w:rsidP="00F630E5">
            <w:pPr>
              <w:jc w:val="center"/>
              <w:rPr>
                <w:color w:val="000000"/>
                <w:sz w:val="22"/>
                <w:szCs w:val="22"/>
              </w:rPr>
            </w:pPr>
            <w:proofErr w:type="spellStart"/>
            <w:r w:rsidRPr="00F630E5">
              <w:rPr>
                <w:color w:val="000000"/>
                <w:sz w:val="22"/>
                <w:szCs w:val="22"/>
              </w:rPr>
              <w:t>buc</w:t>
            </w:r>
            <w:proofErr w:type="spellEnd"/>
          </w:p>
        </w:tc>
        <w:tc>
          <w:tcPr>
            <w:tcW w:w="1045" w:type="dxa"/>
            <w:tcBorders>
              <w:top w:val="nil"/>
              <w:left w:val="nil"/>
              <w:bottom w:val="single" w:sz="4" w:space="0" w:color="auto"/>
              <w:right w:val="single" w:sz="4" w:space="0" w:color="auto"/>
            </w:tcBorders>
            <w:shd w:val="clear" w:color="auto" w:fill="auto"/>
            <w:vAlign w:val="center"/>
            <w:hideMark/>
          </w:tcPr>
          <w:p w14:paraId="10201F41" w14:textId="77777777" w:rsidR="00F630E5" w:rsidRPr="00F630E5" w:rsidRDefault="00F630E5" w:rsidP="00F630E5">
            <w:pPr>
              <w:jc w:val="center"/>
              <w:rPr>
                <w:sz w:val="22"/>
                <w:szCs w:val="22"/>
              </w:rPr>
            </w:pPr>
            <w:r w:rsidRPr="00F630E5">
              <w:rPr>
                <w:sz w:val="22"/>
                <w:szCs w:val="22"/>
              </w:rPr>
              <w:t>4</w:t>
            </w:r>
          </w:p>
        </w:tc>
        <w:tc>
          <w:tcPr>
            <w:tcW w:w="1134" w:type="dxa"/>
            <w:tcBorders>
              <w:top w:val="nil"/>
              <w:left w:val="nil"/>
              <w:bottom w:val="single" w:sz="4" w:space="0" w:color="auto"/>
              <w:right w:val="single" w:sz="4" w:space="0" w:color="auto"/>
            </w:tcBorders>
            <w:shd w:val="clear" w:color="auto" w:fill="auto"/>
            <w:vAlign w:val="center"/>
            <w:hideMark/>
          </w:tcPr>
          <w:p w14:paraId="3B5BBDA5" w14:textId="77777777" w:rsidR="00F630E5" w:rsidRPr="00F630E5" w:rsidRDefault="00F630E5" w:rsidP="00F630E5">
            <w:pPr>
              <w:jc w:val="center"/>
              <w:rPr>
                <w:sz w:val="22"/>
                <w:szCs w:val="22"/>
              </w:rPr>
            </w:pPr>
            <w:r w:rsidRPr="00F630E5">
              <w:rPr>
                <w:sz w:val="22"/>
                <w:szCs w:val="22"/>
              </w:rPr>
              <w:t>16</w:t>
            </w:r>
          </w:p>
        </w:tc>
        <w:tc>
          <w:tcPr>
            <w:tcW w:w="1118" w:type="dxa"/>
            <w:tcBorders>
              <w:top w:val="nil"/>
              <w:left w:val="single" w:sz="4" w:space="0" w:color="auto"/>
              <w:bottom w:val="single" w:sz="4" w:space="0" w:color="auto"/>
              <w:right w:val="single" w:sz="4" w:space="0" w:color="auto"/>
            </w:tcBorders>
            <w:shd w:val="clear" w:color="auto" w:fill="auto"/>
            <w:vAlign w:val="center"/>
          </w:tcPr>
          <w:p w14:paraId="4987278A" w14:textId="7EA96937" w:rsidR="00F630E5" w:rsidRPr="00F630E5" w:rsidRDefault="00F630E5" w:rsidP="00F630E5">
            <w:pPr>
              <w:jc w:val="center"/>
              <w:rPr>
                <w:color w:val="000000"/>
                <w:sz w:val="22"/>
                <w:szCs w:val="22"/>
              </w:rPr>
            </w:pPr>
            <w:r w:rsidRPr="00F630E5">
              <w:rPr>
                <w:color w:val="000000"/>
                <w:sz w:val="22"/>
                <w:szCs w:val="22"/>
              </w:rPr>
              <w:t>3,74</w:t>
            </w:r>
          </w:p>
        </w:tc>
      </w:tr>
      <w:tr w:rsidR="00F630E5" w:rsidRPr="00F630E5" w14:paraId="19BE5EBB" w14:textId="77777777" w:rsidTr="00FF0C51">
        <w:trPr>
          <w:trHeight w:val="167"/>
        </w:trPr>
        <w:tc>
          <w:tcPr>
            <w:tcW w:w="1276" w:type="dxa"/>
            <w:vMerge/>
            <w:tcBorders>
              <w:top w:val="nil"/>
              <w:left w:val="single" w:sz="8" w:space="0" w:color="auto"/>
              <w:bottom w:val="single" w:sz="8" w:space="0" w:color="000000"/>
              <w:right w:val="single" w:sz="4" w:space="0" w:color="auto"/>
            </w:tcBorders>
            <w:shd w:val="clear" w:color="auto" w:fill="auto"/>
            <w:vAlign w:val="center"/>
            <w:hideMark/>
          </w:tcPr>
          <w:p w14:paraId="0B1F39F8" w14:textId="77777777" w:rsidR="00F630E5" w:rsidRPr="00F630E5" w:rsidRDefault="00F630E5" w:rsidP="00F630E5">
            <w:pPr>
              <w:rPr>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14:paraId="47FFA514" w14:textId="77777777" w:rsidR="00F630E5" w:rsidRPr="00F630E5" w:rsidRDefault="00F630E5" w:rsidP="00F630E5">
            <w:pPr>
              <w:ind w:left="-112" w:right="-108"/>
              <w:jc w:val="center"/>
              <w:rPr>
                <w:color w:val="000000"/>
                <w:sz w:val="22"/>
                <w:szCs w:val="22"/>
              </w:rPr>
            </w:pPr>
            <w:r w:rsidRPr="00F630E5">
              <w:rPr>
                <w:color w:val="000000"/>
                <w:sz w:val="22"/>
                <w:szCs w:val="22"/>
              </w:rPr>
              <w:t>6</w:t>
            </w:r>
          </w:p>
        </w:tc>
        <w:tc>
          <w:tcPr>
            <w:tcW w:w="3822" w:type="dxa"/>
            <w:tcBorders>
              <w:top w:val="nil"/>
              <w:left w:val="nil"/>
              <w:bottom w:val="single" w:sz="4" w:space="0" w:color="auto"/>
              <w:right w:val="single" w:sz="4" w:space="0" w:color="auto"/>
            </w:tcBorders>
            <w:shd w:val="clear" w:color="auto" w:fill="auto"/>
            <w:vAlign w:val="center"/>
            <w:hideMark/>
          </w:tcPr>
          <w:p w14:paraId="356CBCC5" w14:textId="77777777" w:rsidR="00F630E5" w:rsidRPr="00F630E5" w:rsidRDefault="00F630E5" w:rsidP="00F630E5">
            <w:pPr>
              <w:rPr>
                <w:color w:val="000000"/>
                <w:sz w:val="22"/>
                <w:szCs w:val="22"/>
              </w:rPr>
            </w:pPr>
            <w:r w:rsidRPr="00F630E5">
              <w:rPr>
                <w:color w:val="000000"/>
                <w:sz w:val="22"/>
                <w:szCs w:val="22"/>
              </w:rPr>
              <w:t>CARDAN</w:t>
            </w:r>
          </w:p>
        </w:tc>
        <w:tc>
          <w:tcPr>
            <w:tcW w:w="803" w:type="dxa"/>
            <w:tcBorders>
              <w:top w:val="nil"/>
              <w:left w:val="nil"/>
              <w:bottom w:val="single" w:sz="4" w:space="0" w:color="auto"/>
              <w:right w:val="single" w:sz="4" w:space="0" w:color="auto"/>
            </w:tcBorders>
            <w:shd w:val="clear" w:color="auto" w:fill="auto"/>
            <w:vAlign w:val="center"/>
            <w:hideMark/>
          </w:tcPr>
          <w:p w14:paraId="27929681" w14:textId="77777777" w:rsidR="00F630E5" w:rsidRPr="00F630E5" w:rsidRDefault="00F630E5" w:rsidP="00F630E5">
            <w:pPr>
              <w:jc w:val="center"/>
              <w:rPr>
                <w:color w:val="000000"/>
                <w:sz w:val="22"/>
                <w:szCs w:val="22"/>
              </w:rPr>
            </w:pPr>
            <w:proofErr w:type="spellStart"/>
            <w:r w:rsidRPr="00F630E5">
              <w:rPr>
                <w:color w:val="000000"/>
                <w:sz w:val="22"/>
                <w:szCs w:val="22"/>
              </w:rPr>
              <w:t>buc</w:t>
            </w:r>
            <w:proofErr w:type="spellEnd"/>
          </w:p>
        </w:tc>
        <w:tc>
          <w:tcPr>
            <w:tcW w:w="1045" w:type="dxa"/>
            <w:tcBorders>
              <w:top w:val="nil"/>
              <w:left w:val="nil"/>
              <w:bottom w:val="single" w:sz="4" w:space="0" w:color="auto"/>
              <w:right w:val="single" w:sz="4" w:space="0" w:color="auto"/>
            </w:tcBorders>
            <w:shd w:val="clear" w:color="auto" w:fill="auto"/>
            <w:vAlign w:val="center"/>
            <w:hideMark/>
          </w:tcPr>
          <w:p w14:paraId="3DA48A89" w14:textId="77777777" w:rsidR="00F630E5" w:rsidRPr="00F630E5" w:rsidRDefault="00F630E5" w:rsidP="00F630E5">
            <w:pPr>
              <w:jc w:val="center"/>
              <w:rPr>
                <w:sz w:val="22"/>
                <w:szCs w:val="22"/>
              </w:rPr>
            </w:pPr>
            <w:r w:rsidRPr="00F630E5">
              <w:rPr>
                <w:sz w:val="22"/>
                <w:szCs w:val="22"/>
              </w:rPr>
              <w:t>4</w:t>
            </w:r>
          </w:p>
        </w:tc>
        <w:tc>
          <w:tcPr>
            <w:tcW w:w="1134" w:type="dxa"/>
            <w:tcBorders>
              <w:top w:val="nil"/>
              <w:left w:val="nil"/>
              <w:bottom w:val="single" w:sz="4" w:space="0" w:color="auto"/>
              <w:right w:val="single" w:sz="4" w:space="0" w:color="auto"/>
            </w:tcBorders>
            <w:shd w:val="clear" w:color="auto" w:fill="auto"/>
            <w:vAlign w:val="center"/>
            <w:hideMark/>
          </w:tcPr>
          <w:p w14:paraId="6C638208" w14:textId="77777777" w:rsidR="00F630E5" w:rsidRPr="00F630E5" w:rsidRDefault="00F630E5" w:rsidP="00F630E5">
            <w:pPr>
              <w:jc w:val="center"/>
              <w:rPr>
                <w:sz w:val="22"/>
                <w:szCs w:val="22"/>
              </w:rPr>
            </w:pPr>
            <w:r w:rsidRPr="00F630E5">
              <w:rPr>
                <w:sz w:val="22"/>
                <w:szCs w:val="22"/>
              </w:rPr>
              <w:t>10</w:t>
            </w:r>
          </w:p>
        </w:tc>
        <w:tc>
          <w:tcPr>
            <w:tcW w:w="1118" w:type="dxa"/>
            <w:tcBorders>
              <w:top w:val="nil"/>
              <w:left w:val="single" w:sz="4" w:space="0" w:color="auto"/>
              <w:bottom w:val="single" w:sz="4" w:space="0" w:color="auto"/>
              <w:right w:val="single" w:sz="4" w:space="0" w:color="auto"/>
            </w:tcBorders>
            <w:shd w:val="clear" w:color="auto" w:fill="auto"/>
            <w:vAlign w:val="center"/>
          </w:tcPr>
          <w:p w14:paraId="40806C0F" w14:textId="4436686E" w:rsidR="00F630E5" w:rsidRPr="00F630E5" w:rsidRDefault="00F630E5" w:rsidP="00F630E5">
            <w:pPr>
              <w:jc w:val="center"/>
              <w:rPr>
                <w:color w:val="000000"/>
                <w:sz w:val="22"/>
                <w:szCs w:val="22"/>
              </w:rPr>
            </w:pPr>
            <w:r w:rsidRPr="00F630E5">
              <w:rPr>
                <w:color w:val="000000"/>
                <w:sz w:val="22"/>
                <w:szCs w:val="22"/>
              </w:rPr>
              <w:t>9,36</w:t>
            </w:r>
          </w:p>
        </w:tc>
      </w:tr>
      <w:tr w:rsidR="00F630E5" w:rsidRPr="00F630E5" w14:paraId="61B5F16E" w14:textId="77777777" w:rsidTr="00FF0C51">
        <w:trPr>
          <w:trHeight w:val="118"/>
        </w:trPr>
        <w:tc>
          <w:tcPr>
            <w:tcW w:w="1276" w:type="dxa"/>
            <w:vMerge/>
            <w:tcBorders>
              <w:top w:val="nil"/>
              <w:left w:val="single" w:sz="8" w:space="0" w:color="auto"/>
              <w:bottom w:val="single" w:sz="8" w:space="0" w:color="000000"/>
              <w:right w:val="single" w:sz="4" w:space="0" w:color="auto"/>
            </w:tcBorders>
            <w:shd w:val="clear" w:color="auto" w:fill="auto"/>
            <w:vAlign w:val="center"/>
            <w:hideMark/>
          </w:tcPr>
          <w:p w14:paraId="3744F943" w14:textId="77777777" w:rsidR="00F630E5" w:rsidRPr="00F630E5" w:rsidRDefault="00F630E5" w:rsidP="00F630E5">
            <w:pPr>
              <w:rPr>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14:paraId="6C1B4432" w14:textId="77777777" w:rsidR="00F630E5" w:rsidRPr="00F630E5" w:rsidRDefault="00F630E5" w:rsidP="00F630E5">
            <w:pPr>
              <w:ind w:left="-112" w:right="-108"/>
              <w:jc w:val="center"/>
              <w:rPr>
                <w:color w:val="000000"/>
                <w:sz w:val="22"/>
                <w:szCs w:val="22"/>
              </w:rPr>
            </w:pPr>
            <w:r w:rsidRPr="00F630E5">
              <w:rPr>
                <w:color w:val="000000"/>
                <w:sz w:val="22"/>
                <w:szCs w:val="22"/>
              </w:rPr>
              <w:t>7</w:t>
            </w:r>
          </w:p>
        </w:tc>
        <w:tc>
          <w:tcPr>
            <w:tcW w:w="3822" w:type="dxa"/>
            <w:tcBorders>
              <w:top w:val="nil"/>
              <w:left w:val="nil"/>
              <w:bottom w:val="single" w:sz="4" w:space="0" w:color="auto"/>
              <w:right w:val="single" w:sz="4" w:space="0" w:color="auto"/>
            </w:tcBorders>
            <w:shd w:val="clear" w:color="auto" w:fill="auto"/>
            <w:vAlign w:val="center"/>
            <w:hideMark/>
          </w:tcPr>
          <w:p w14:paraId="6D142F97" w14:textId="77777777" w:rsidR="00F630E5" w:rsidRPr="00F630E5" w:rsidRDefault="00F630E5" w:rsidP="00F630E5">
            <w:pPr>
              <w:rPr>
                <w:color w:val="000000"/>
                <w:sz w:val="22"/>
                <w:szCs w:val="22"/>
              </w:rPr>
            </w:pPr>
            <w:r w:rsidRPr="00F630E5">
              <w:rPr>
                <w:color w:val="000000"/>
                <w:sz w:val="22"/>
                <w:szCs w:val="22"/>
              </w:rPr>
              <w:t>INJECTOR</w:t>
            </w:r>
          </w:p>
        </w:tc>
        <w:tc>
          <w:tcPr>
            <w:tcW w:w="803" w:type="dxa"/>
            <w:tcBorders>
              <w:top w:val="nil"/>
              <w:left w:val="nil"/>
              <w:bottom w:val="single" w:sz="4" w:space="0" w:color="auto"/>
              <w:right w:val="single" w:sz="4" w:space="0" w:color="auto"/>
            </w:tcBorders>
            <w:shd w:val="clear" w:color="auto" w:fill="auto"/>
            <w:vAlign w:val="center"/>
            <w:hideMark/>
          </w:tcPr>
          <w:p w14:paraId="3A72B6C2" w14:textId="77777777" w:rsidR="00F630E5" w:rsidRPr="00F630E5" w:rsidRDefault="00F630E5" w:rsidP="00F630E5">
            <w:pPr>
              <w:jc w:val="center"/>
              <w:rPr>
                <w:color w:val="000000"/>
                <w:sz w:val="22"/>
                <w:szCs w:val="22"/>
              </w:rPr>
            </w:pPr>
            <w:proofErr w:type="spellStart"/>
            <w:r w:rsidRPr="00F630E5">
              <w:rPr>
                <w:color w:val="000000"/>
                <w:sz w:val="22"/>
                <w:szCs w:val="22"/>
              </w:rPr>
              <w:t>buc</w:t>
            </w:r>
            <w:proofErr w:type="spellEnd"/>
          </w:p>
        </w:tc>
        <w:tc>
          <w:tcPr>
            <w:tcW w:w="1045" w:type="dxa"/>
            <w:tcBorders>
              <w:top w:val="nil"/>
              <w:left w:val="nil"/>
              <w:bottom w:val="single" w:sz="4" w:space="0" w:color="auto"/>
              <w:right w:val="single" w:sz="4" w:space="0" w:color="auto"/>
            </w:tcBorders>
            <w:shd w:val="clear" w:color="auto" w:fill="auto"/>
            <w:vAlign w:val="center"/>
            <w:hideMark/>
          </w:tcPr>
          <w:p w14:paraId="5DD9F08A" w14:textId="77777777" w:rsidR="00F630E5" w:rsidRPr="00F630E5" w:rsidRDefault="00F630E5" w:rsidP="00F630E5">
            <w:pPr>
              <w:jc w:val="center"/>
              <w:rPr>
                <w:sz w:val="22"/>
                <w:szCs w:val="22"/>
              </w:rPr>
            </w:pPr>
            <w:r w:rsidRPr="00F630E5">
              <w:rPr>
                <w:sz w:val="22"/>
                <w:szCs w:val="22"/>
              </w:rPr>
              <w:t>4</w:t>
            </w:r>
          </w:p>
        </w:tc>
        <w:tc>
          <w:tcPr>
            <w:tcW w:w="1134" w:type="dxa"/>
            <w:tcBorders>
              <w:top w:val="nil"/>
              <w:left w:val="nil"/>
              <w:bottom w:val="single" w:sz="4" w:space="0" w:color="auto"/>
              <w:right w:val="single" w:sz="4" w:space="0" w:color="auto"/>
            </w:tcBorders>
            <w:shd w:val="clear" w:color="auto" w:fill="auto"/>
            <w:vAlign w:val="center"/>
            <w:hideMark/>
          </w:tcPr>
          <w:p w14:paraId="0CEDC397" w14:textId="77777777" w:rsidR="00F630E5" w:rsidRPr="00F630E5" w:rsidRDefault="00F630E5" w:rsidP="00F630E5">
            <w:pPr>
              <w:jc w:val="center"/>
              <w:rPr>
                <w:sz w:val="22"/>
                <w:szCs w:val="22"/>
              </w:rPr>
            </w:pPr>
            <w:r w:rsidRPr="00F630E5">
              <w:rPr>
                <w:sz w:val="22"/>
                <w:szCs w:val="22"/>
              </w:rPr>
              <w:t>16</w:t>
            </w:r>
          </w:p>
        </w:tc>
        <w:tc>
          <w:tcPr>
            <w:tcW w:w="1118" w:type="dxa"/>
            <w:tcBorders>
              <w:top w:val="nil"/>
              <w:left w:val="single" w:sz="4" w:space="0" w:color="auto"/>
              <w:bottom w:val="single" w:sz="4" w:space="0" w:color="auto"/>
              <w:right w:val="single" w:sz="4" w:space="0" w:color="auto"/>
            </w:tcBorders>
            <w:shd w:val="clear" w:color="auto" w:fill="auto"/>
            <w:vAlign w:val="center"/>
          </w:tcPr>
          <w:p w14:paraId="18752916" w14:textId="76510AC4" w:rsidR="00F630E5" w:rsidRPr="00F630E5" w:rsidRDefault="00F630E5" w:rsidP="00F630E5">
            <w:pPr>
              <w:jc w:val="center"/>
              <w:rPr>
                <w:color w:val="000000"/>
                <w:sz w:val="22"/>
                <w:szCs w:val="22"/>
              </w:rPr>
            </w:pPr>
            <w:r w:rsidRPr="00F630E5">
              <w:rPr>
                <w:color w:val="000000"/>
                <w:sz w:val="22"/>
                <w:szCs w:val="22"/>
              </w:rPr>
              <w:t>3,43</w:t>
            </w:r>
          </w:p>
        </w:tc>
      </w:tr>
      <w:tr w:rsidR="00F630E5" w:rsidRPr="00F630E5" w14:paraId="0524FB5B" w14:textId="77777777" w:rsidTr="00FF0C51">
        <w:trPr>
          <w:trHeight w:val="48"/>
        </w:trPr>
        <w:tc>
          <w:tcPr>
            <w:tcW w:w="1276" w:type="dxa"/>
            <w:vMerge/>
            <w:tcBorders>
              <w:top w:val="nil"/>
              <w:left w:val="single" w:sz="8" w:space="0" w:color="auto"/>
              <w:bottom w:val="single" w:sz="8" w:space="0" w:color="000000"/>
              <w:right w:val="single" w:sz="4" w:space="0" w:color="auto"/>
            </w:tcBorders>
            <w:shd w:val="clear" w:color="auto" w:fill="auto"/>
            <w:vAlign w:val="center"/>
            <w:hideMark/>
          </w:tcPr>
          <w:p w14:paraId="1BFBEAE5" w14:textId="77777777" w:rsidR="00F630E5" w:rsidRPr="00F630E5" w:rsidRDefault="00F630E5" w:rsidP="00F630E5">
            <w:pPr>
              <w:rPr>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14:paraId="2A6F162E" w14:textId="77777777" w:rsidR="00F630E5" w:rsidRPr="00F630E5" w:rsidRDefault="00F630E5" w:rsidP="00F630E5">
            <w:pPr>
              <w:ind w:left="-112" w:right="-108"/>
              <w:jc w:val="center"/>
              <w:rPr>
                <w:color w:val="000000"/>
                <w:sz w:val="22"/>
                <w:szCs w:val="22"/>
              </w:rPr>
            </w:pPr>
            <w:r w:rsidRPr="00F630E5">
              <w:rPr>
                <w:color w:val="000000"/>
                <w:sz w:val="22"/>
                <w:szCs w:val="22"/>
              </w:rPr>
              <w:t>8</w:t>
            </w:r>
          </w:p>
        </w:tc>
        <w:tc>
          <w:tcPr>
            <w:tcW w:w="3822" w:type="dxa"/>
            <w:tcBorders>
              <w:top w:val="nil"/>
              <w:left w:val="nil"/>
              <w:bottom w:val="single" w:sz="4" w:space="0" w:color="auto"/>
              <w:right w:val="single" w:sz="4" w:space="0" w:color="auto"/>
            </w:tcBorders>
            <w:shd w:val="clear" w:color="auto" w:fill="auto"/>
            <w:vAlign w:val="center"/>
            <w:hideMark/>
          </w:tcPr>
          <w:p w14:paraId="02B2A507" w14:textId="77777777" w:rsidR="00F630E5" w:rsidRPr="00F630E5" w:rsidRDefault="00F630E5" w:rsidP="00F630E5">
            <w:pPr>
              <w:rPr>
                <w:color w:val="000000"/>
                <w:sz w:val="22"/>
                <w:szCs w:val="22"/>
              </w:rPr>
            </w:pPr>
            <w:r w:rsidRPr="00F630E5">
              <w:rPr>
                <w:color w:val="000000"/>
                <w:sz w:val="22"/>
                <w:szCs w:val="22"/>
              </w:rPr>
              <w:t xml:space="preserve">AMORTIZOR SPATE </w:t>
            </w:r>
          </w:p>
        </w:tc>
        <w:tc>
          <w:tcPr>
            <w:tcW w:w="803" w:type="dxa"/>
            <w:tcBorders>
              <w:top w:val="nil"/>
              <w:left w:val="nil"/>
              <w:bottom w:val="single" w:sz="4" w:space="0" w:color="auto"/>
              <w:right w:val="single" w:sz="4" w:space="0" w:color="auto"/>
            </w:tcBorders>
            <w:shd w:val="clear" w:color="auto" w:fill="auto"/>
            <w:vAlign w:val="center"/>
            <w:hideMark/>
          </w:tcPr>
          <w:p w14:paraId="1A71A781" w14:textId="77777777" w:rsidR="00F630E5" w:rsidRPr="00F630E5" w:rsidRDefault="00F630E5" w:rsidP="00F630E5">
            <w:pPr>
              <w:jc w:val="center"/>
              <w:rPr>
                <w:color w:val="000000"/>
                <w:sz w:val="22"/>
                <w:szCs w:val="22"/>
              </w:rPr>
            </w:pPr>
            <w:proofErr w:type="spellStart"/>
            <w:r w:rsidRPr="00F630E5">
              <w:rPr>
                <w:color w:val="000000"/>
                <w:sz w:val="22"/>
                <w:szCs w:val="22"/>
              </w:rPr>
              <w:t>buc</w:t>
            </w:r>
            <w:proofErr w:type="spellEnd"/>
          </w:p>
        </w:tc>
        <w:tc>
          <w:tcPr>
            <w:tcW w:w="1045" w:type="dxa"/>
            <w:tcBorders>
              <w:top w:val="nil"/>
              <w:left w:val="nil"/>
              <w:bottom w:val="single" w:sz="4" w:space="0" w:color="auto"/>
              <w:right w:val="single" w:sz="4" w:space="0" w:color="auto"/>
            </w:tcBorders>
            <w:shd w:val="clear" w:color="auto" w:fill="auto"/>
            <w:vAlign w:val="center"/>
            <w:hideMark/>
          </w:tcPr>
          <w:p w14:paraId="1533CEEB" w14:textId="77777777" w:rsidR="00F630E5" w:rsidRPr="00F630E5" w:rsidRDefault="00F630E5" w:rsidP="00F630E5">
            <w:pPr>
              <w:jc w:val="center"/>
              <w:rPr>
                <w:sz w:val="22"/>
                <w:szCs w:val="22"/>
              </w:rPr>
            </w:pPr>
            <w:r w:rsidRPr="00F630E5">
              <w:rPr>
                <w:sz w:val="22"/>
                <w:szCs w:val="22"/>
              </w:rPr>
              <w:t>4</w:t>
            </w:r>
          </w:p>
        </w:tc>
        <w:tc>
          <w:tcPr>
            <w:tcW w:w="1134" w:type="dxa"/>
            <w:tcBorders>
              <w:top w:val="nil"/>
              <w:left w:val="nil"/>
              <w:bottom w:val="single" w:sz="4" w:space="0" w:color="auto"/>
              <w:right w:val="single" w:sz="4" w:space="0" w:color="auto"/>
            </w:tcBorders>
            <w:shd w:val="clear" w:color="auto" w:fill="auto"/>
            <w:vAlign w:val="center"/>
            <w:hideMark/>
          </w:tcPr>
          <w:p w14:paraId="7F95C9AF" w14:textId="77777777" w:rsidR="00F630E5" w:rsidRPr="00F630E5" w:rsidRDefault="00F630E5" w:rsidP="00F630E5">
            <w:pPr>
              <w:jc w:val="center"/>
              <w:rPr>
                <w:sz w:val="22"/>
                <w:szCs w:val="22"/>
              </w:rPr>
            </w:pPr>
            <w:r w:rsidRPr="00F630E5">
              <w:rPr>
                <w:sz w:val="22"/>
                <w:szCs w:val="22"/>
              </w:rPr>
              <w:t>16</w:t>
            </w:r>
          </w:p>
        </w:tc>
        <w:tc>
          <w:tcPr>
            <w:tcW w:w="1118" w:type="dxa"/>
            <w:tcBorders>
              <w:top w:val="nil"/>
              <w:left w:val="single" w:sz="4" w:space="0" w:color="auto"/>
              <w:bottom w:val="single" w:sz="4" w:space="0" w:color="auto"/>
              <w:right w:val="single" w:sz="4" w:space="0" w:color="auto"/>
            </w:tcBorders>
            <w:shd w:val="clear" w:color="auto" w:fill="auto"/>
            <w:vAlign w:val="center"/>
          </w:tcPr>
          <w:p w14:paraId="3067473F" w14:textId="1E16F3FF" w:rsidR="00F630E5" w:rsidRPr="00F630E5" w:rsidRDefault="00F630E5" w:rsidP="00F630E5">
            <w:pPr>
              <w:jc w:val="center"/>
              <w:rPr>
                <w:color w:val="000000"/>
                <w:sz w:val="22"/>
                <w:szCs w:val="22"/>
              </w:rPr>
            </w:pPr>
            <w:r w:rsidRPr="00F630E5">
              <w:rPr>
                <w:color w:val="000000"/>
                <w:sz w:val="22"/>
                <w:szCs w:val="22"/>
              </w:rPr>
              <w:t>4,10</w:t>
            </w:r>
          </w:p>
        </w:tc>
      </w:tr>
      <w:tr w:rsidR="00F630E5" w:rsidRPr="00F630E5" w14:paraId="0C76EADA" w14:textId="77777777" w:rsidTr="00FF0C51">
        <w:trPr>
          <w:trHeight w:val="237"/>
        </w:trPr>
        <w:tc>
          <w:tcPr>
            <w:tcW w:w="1276" w:type="dxa"/>
            <w:vMerge/>
            <w:tcBorders>
              <w:top w:val="nil"/>
              <w:left w:val="single" w:sz="8" w:space="0" w:color="auto"/>
              <w:bottom w:val="single" w:sz="8" w:space="0" w:color="000000"/>
              <w:right w:val="single" w:sz="4" w:space="0" w:color="auto"/>
            </w:tcBorders>
            <w:shd w:val="clear" w:color="auto" w:fill="auto"/>
            <w:vAlign w:val="center"/>
            <w:hideMark/>
          </w:tcPr>
          <w:p w14:paraId="76CB7FC3" w14:textId="77777777" w:rsidR="00F630E5" w:rsidRPr="00F630E5" w:rsidRDefault="00F630E5" w:rsidP="00F630E5">
            <w:pPr>
              <w:rPr>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14:paraId="77F15465" w14:textId="77777777" w:rsidR="00F630E5" w:rsidRPr="00F630E5" w:rsidRDefault="00F630E5" w:rsidP="00F630E5">
            <w:pPr>
              <w:ind w:left="-112" w:right="-108"/>
              <w:jc w:val="center"/>
              <w:rPr>
                <w:color w:val="000000"/>
                <w:sz w:val="22"/>
                <w:szCs w:val="22"/>
              </w:rPr>
            </w:pPr>
            <w:r w:rsidRPr="00F630E5">
              <w:rPr>
                <w:color w:val="000000"/>
                <w:sz w:val="22"/>
                <w:szCs w:val="22"/>
              </w:rPr>
              <w:t>9</w:t>
            </w:r>
          </w:p>
        </w:tc>
        <w:tc>
          <w:tcPr>
            <w:tcW w:w="3822" w:type="dxa"/>
            <w:tcBorders>
              <w:top w:val="nil"/>
              <w:left w:val="nil"/>
              <w:bottom w:val="single" w:sz="4" w:space="0" w:color="auto"/>
              <w:right w:val="single" w:sz="4" w:space="0" w:color="auto"/>
            </w:tcBorders>
            <w:shd w:val="clear" w:color="auto" w:fill="auto"/>
            <w:vAlign w:val="center"/>
            <w:hideMark/>
          </w:tcPr>
          <w:p w14:paraId="003FB0F0" w14:textId="77777777" w:rsidR="00F630E5" w:rsidRPr="00F630E5" w:rsidRDefault="00F630E5" w:rsidP="00F630E5">
            <w:pPr>
              <w:rPr>
                <w:color w:val="000000"/>
                <w:sz w:val="22"/>
                <w:szCs w:val="22"/>
              </w:rPr>
            </w:pPr>
            <w:r w:rsidRPr="00F630E5">
              <w:rPr>
                <w:color w:val="000000"/>
                <w:sz w:val="22"/>
                <w:szCs w:val="22"/>
              </w:rPr>
              <w:t>DISC FRANA FATA</w:t>
            </w:r>
          </w:p>
        </w:tc>
        <w:tc>
          <w:tcPr>
            <w:tcW w:w="803" w:type="dxa"/>
            <w:tcBorders>
              <w:top w:val="nil"/>
              <w:left w:val="nil"/>
              <w:bottom w:val="single" w:sz="4" w:space="0" w:color="auto"/>
              <w:right w:val="single" w:sz="4" w:space="0" w:color="auto"/>
            </w:tcBorders>
            <w:shd w:val="clear" w:color="auto" w:fill="auto"/>
            <w:vAlign w:val="center"/>
            <w:hideMark/>
          </w:tcPr>
          <w:p w14:paraId="26739F9C" w14:textId="77777777" w:rsidR="00F630E5" w:rsidRPr="00F630E5" w:rsidRDefault="00F630E5" w:rsidP="00F630E5">
            <w:pPr>
              <w:jc w:val="center"/>
              <w:rPr>
                <w:color w:val="000000"/>
                <w:sz w:val="22"/>
                <w:szCs w:val="22"/>
              </w:rPr>
            </w:pPr>
            <w:r w:rsidRPr="00F630E5">
              <w:rPr>
                <w:color w:val="000000"/>
                <w:sz w:val="22"/>
                <w:szCs w:val="22"/>
              </w:rPr>
              <w:t>set</w:t>
            </w:r>
          </w:p>
        </w:tc>
        <w:tc>
          <w:tcPr>
            <w:tcW w:w="1045" w:type="dxa"/>
            <w:tcBorders>
              <w:top w:val="nil"/>
              <w:left w:val="nil"/>
              <w:bottom w:val="single" w:sz="4" w:space="0" w:color="auto"/>
              <w:right w:val="single" w:sz="4" w:space="0" w:color="auto"/>
            </w:tcBorders>
            <w:shd w:val="clear" w:color="auto" w:fill="auto"/>
            <w:vAlign w:val="center"/>
            <w:hideMark/>
          </w:tcPr>
          <w:p w14:paraId="3CBEF4E5" w14:textId="77777777" w:rsidR="00F630E5" w:rsidRPr="00F630E5" w:rsidRDefault="00F630E5" w:rsidP="00F630E5">
            <w:pPr>
              <w:jc w:val="center"/>
              <w:rPr>
                <w:sz w:val="22"/>
                <w:szCs w:val="22"/>
              </w:rPr>
            </w:pPr>
            <w:r w:rsidRPr="00F630E5">
              <w:rPr>
                <w:sz w:val="22"/>
                <w:szCs w:val="22"/>
              </w:rPr>
              <w:t>4</w:t>
            </w:r>
          </w:p>
        </w:tc>
        <w:tc>
          <w:tcPr>
            <w:tcW w:w="1134" w:type="dxa"/>
            <w:tcBorders>
              <w:top w:val="nil"/>
              <w:left w:val="nil"/>
              <w:bottom w:val="single" w:sz="4" w:space="0" w:color="auto"/>
              <w:right w:val="single" w:sz="4" w:space="0" w:color="auto"/>
            </w:tcBorders>
            <w:shd w:val="clear" w:color="auto" w:fill="auto"/>
            <w:vAlign w:val="center"/>
            <w:hideMark/>
          </w:tcPr>
          <w:p w14:paraId="04C5D986" w14:textId="77777777" w:rsidR="00F630E5" w:rsidRPr="00F630E5" w:rsidRDefault="00F630E5" w:rsidP="00F630E5">
            <w:pPr>
              <w:jc w:val="center"/>
              <w:rPr>
                <w:sz w:val="22"/>
                <w:szCs w:val="22"/>
              </w:rPr>
            </w:pPr>
            <w:r w:rsidRPr="00F630E5">
              <w:rPr>
                <w:sz w:val="22"/>
                <w:szCs w:val="22"/>
              </w:rPr>
              <w:t>8</w:t>
            </w:r>
          </w:p>
        </w:tc>
        <w:tc>
          <w:tcPr>
            <w:tcW w:w="1118" w:type="dxa"/>
            <w:tcBorders>
              <w:top w:val="nil"/>
              <w:left w:val="single" w:sz="4" w:space="0" w:color="auto"/>
              <w:bottom w:val="single" w:sz="4" w:space="0" w:color="auto"/>
              <w:right w:val="single" w:sz="4" w:space="0" w:color="auto"/>
            </w:tcBorders>
            <w:shd w:val="clear" w:color="auto" w:fill="auto"/>
            <w:vAlign w:val="center"/>
          </w:tcPr>
          <w:p w14:paraId="3536A579" w14:textId="719B3B9A" w:rsidR="00F630E5" w:rsidRPr="00F630E5" w:rsidRDefault="00F630E5" w:rsidP="00F630E5">
            <w:pPr>
              <w:jc w:val="center"/>
              <w:rPr>
                <w:color w:val="000000"/>
                <w:sz w:val="22"/>
                <w:szCs w:val="22"/>
              </w:rPr>
            </w:pPr>
            <w:r w:rsidRPr="00F630E5">
              <w:rPr>
                <w:color w:val="000000"/>
                <w:sz w:val="22"/>
                <w:szCs w:val="22"/>
              </w:rPr>
              <w:t>8,74</w:t>
            </w:r>
          </w:p>
        </w:tc>
      </w:tr>
      <w:tr w:rsidR="00F630E5" w:rsidRPr="00F630E5" w14:paraId="2A1E79FB" w14:textId="77777777" w:rsidTr="00FF0C51">
        <w:trPr>
          <w:trHeight w:val="174"/>
        </w:trPr>
        <w:tc>
          <w:tcPr>
            <w:tcW w:w="1276" w:type="dxa"/>
            <w:vMerge/>
            <w:tcBorders>
              <w:top w:val="nil"/>
              <w:left w:val="single" w:sz="8" w:space="0" w:color="auto"/>
              <w:bottom w:val="single" w:sz="8" w:space="0" w:color="000000"/>
              <w:right w:val="single" w:sz="4" w:space="0" w:color="auto"/>
            </w:tcBorders>
            <w:shd w:val="clear" w:color="auto" w:fill="auto"/>
            <w:vAlign w:val="center"/>
            <w:hideMark/>
          </w:tcPr>
          <w:p w14:paraId="491C6325" w14:textId="77777777" w:rsidR="00F630E5" w:rsidRPr="00F630E5" w:rsidRDefault="00F630E5" w:rsidP="00F630E5">
            <w:pPr>
              <w:rPr>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14:paraId="611453E3" w14:textId="77777777" w:rsidR="00F630E5" w:rsidRPr="00F630E5" w:rsidRDefault="00F630E5" w:rsidP="00F630E5">
            <w:pPr>
              <w:ind w:left="-112" w:right="-108"/>
              <w:jc w:val="center"/>
              <w:rPr>
                <w:color w:val="000000"/>
                <w:sz w:val="22"/>
                <w:szCs w:val="22"/>
              </w:rPr>
            </w:pPr>
            <w:r w:rsidRPr="00F630E5">
              <w:rPr>
                <w:color w:val="000000"/>
                <w:sz w:val="22"/>
                <w:szCs w:val="22"/>
              </w:rPr>
              <w:t>10</w:t>
            </w:r>
          </w:p>
        </w:tc>
        <w:tc>
          <w:tcPr>
            <w:tcW w:w="3822" w:type="dxa"/>
            <w:tcBorders>
              <w:top w:val="nil"/>
              <w:left w:val="nil"/>
              <w:bottom w:val="single" w:sz="4" w:space="0" w:color="auto"/>
              <w:right w:val="single" w:sz="4" w:space="0" w:color="auto"/>
            </w:tcBorders>
            <w:shd w:val="clear" w:color="auto" w:fill="auto"/>
            <w:vAlign w:val="center"/>
            <w:hideMark/>
          </w:tcPr>
          <w:p w14:paraId="63E31650" w14:textId="77777777" w:rsidR="00F630E5" w:rsidRPr="00F630E5" w:rsidRDefault="00F630E5" w:rsidP="00F630E5">
            <w:pPr>
              <w:rPr>
                <w:color w:val="000000"/>
                <w:sz w:val="22"/>
                <w:szCs w:val="22"/>
              </w:rPr>
            </w:pPr>
            <w:r w:rsidRPr="00F630E5">
              <w:rPr>
                <w:color w:val="000000"/>
                <w:sz w:val="22"/>
                <w:szCs w:val="22"/>
              </w:rPr>
              <w:t>ETRIER FRÂNĂ</w:t>
            </w:r>
          </w:p>
        </w:tc>
        <w:tc>
          <w:tcPr>
            <w:tcW w:w="803" w:type="dxa"/>
            <w:tcBorders>
              <w:top w:val="nil"/>
              <w:left w:val="nil"/>
              <w:bottom w:val="single" w:sz="4" w:space="0" w:color="auto"/>
              <w:right w:val="single" w:sz="4" w:space="0" w:color="auto"/>
            </w:tcBorders>
            <w:shd w:val="clear" w:color="auto" w:fill="auto"/>
            <w:vAlign w:val="center"/>
            <w:hideMark/>
          </w:tcPr>
          <w:p w14:paraId="19DBD5A7" w14:textId="77777777" w:rsidR="00F630E5" w:rsidRPr="00F630E5" w:rsidRDefault="00F630E5" w:rsidP="00F630E5">
            <w:pPr>
              <w:jc w:val="center"/>
              <w:rPr>
                <w:color w:val="000000"/>
                <w:sz w:val="22"/>
                <w:szCs w:val="22"/>
              </w:rPr>
            </w:pPr>
            <w:proofErr w:type="spellStart"/>
            <w:r w:rsidRPr="00F630E5">
              <w:rPr>
                <w:color w:val="000000"/>
                <w:sz w:val="22"/>
                <w:szCs w:val="22"/>
              </w:rPr>
              <w:t>buc</w:t>
            </w:r>
            <w:proofErr w:type="spellEnd"/>
          </w:p>
        </w:tc>
        <w:tc>
          <w:tcPr>
            <w:tcW w:w="1045" w:type="dxa"/>
            <w:tcBorders>
              <w:top w:val="nil"/>
              <w:left w:val="nil"/>
              <w:bottom w:val="single" w:sz="4" w:space="0" w:color="auto"/>
              <w:right w:val="single" w:sz="4" w:space="0" w:color="auto"/>
            </w:tcBorders>
            <w:shd w:val="clear" w:color="auto" w:fill="auto"/>
            <w:vAlign w:val="center"/>
            <w:hideMark/>
          </w:tcPr>
          <w:p w14:paraId="21A0324C" w14:textId="77777777" w:rsidR="00F630E5" w:rsidRPr="00F630E5" w:rsidRDefault="00F630E5" w:rsidP="00F630E5">
            <w:pPr>
              <w:jc w:val="center"/>
              <w:rPr>
                <w:sz w:val="22"/>
                <w:szCs w:val="22"/>
              </w:rPr>
            </w:pPr>
            <w:r w:rsidRPr="00F630E5">
              <w:rPr>
                <w:sz w:val="22"/>
                <w:szCs w:val="22"/>
              </w:rPr>
              <w:t>4</w:t>
            </w:r>
          </w:p>
        </w:tc>
        <w:tc>
          <w:tcPr>
            <w:tcW w:w="1134" w:type="dxa"/>
            <w:tcBorders>
              <w:top w:val="nil"/>
              <w:left w:val="nil"/>
              <w:bottom w:val="single" w:sz="4" w:space="0" w:color="auto"/>
              <w:right w:val="single" w:sz="4" w:space="0" w:color="auto"/>
            </w:tcBorders>
            <w:shd w:val="clear" w:color="auto" w:fill="auto"/>
            <w:vAlign w:val="center"/>
            <w:hideMark/>
          </w:tcPr>
          <w:p w14:paraId="19B66427" w14:textId="77777777" w:rsidR="00F630E5" w:rsidRPr="00F630E5" w:rsidRDefault="00F630E5" w:rsidP="00F630E5">
            <w:pPr>
              <w:jc w:val="center"/>
              <w:rPr>
                <w:sz w:val="22"/>
                <w:szCs w:val="22"/>
              </w:rPr>
            </w:pPr>
            <w:r w:rsidRPr="00F630E5">
              <w:rPr>
                <w:sz w:val="22"/>
                <w:szCs w:val="22"/>
              </w:rPr>
              <w:t>8</w:t>
            </w:r>
          </w:p>
        </w:tc>
        <w:tc>
          <w:tcPr>
            <w:tcW w:w="1118" w:type="dxa"/>
            <w:tcBorders>
              <w:top w:val="nil"/>
              <w:left w:val="single" w:sz="4" w:space="0" w:color="auto"/>
              <w:bottom w:val="single" w:sz="4" w:space="0" w:color="auto"/>
              <w:right w:val="single" w:sz="4" w:space="0" w:color="auto"/>
            </w:tcBorders>
            <w:shd w:val="clear" w:color="auto" w:fill="auto"/>
            <w:vAlign w:val="center"/>
          </w:tcPr>
          <w:p w14:paraId="052CFE25" w14:textId="6B4A6519" w:rsidR="00F630E5" w:rsidRPr="00F630E5" w:rsidRDefault="00F630E5" w:rsidP="00F630E5">
            <w:pPr>
              <w:jc w:val="center"/>
              <w:rPr>
                <w:color w:val="000000"/>
                <w:sz w:val="22"/>
                <w:szCs w:val="22"/>
              </w:rPr>
            </w:pPr>
            <w:r w:rsidRPr="00F630E5">
              <w:rPr>
                <w:color w:val="000000"/>
                <w:sz w:val="22"/>
                <w:szCs w:val="22"/>
              </w:rPr>
              <w:t>10,14</w:t>
            </w:r>
          </w:p>
        </w:tc>
      </w:tr>
      <w:tr w:rsidR="00F630E5" w:rsidRPr="00F630E5" w14:paraId="3980D8A4" w14:textId="77777777" w:rsidTr="00FF0C51">
        <w:trPr>
          <w:trHeight w:val="167"/>
        </w:trPr>
        <w:tc>
          <w:tcPr>
            <w:tcW w:w="1276" w:type="dxa"/>
            <w:vMerge/>
            <w:tcBorders>
              <w:top w:val="nil"/>
              <w:left w:val="single" w:sz="8" w:space="0" w:color="auto"/>
              <w:bottom w:val="single" w:sz="8" w:space="0" w:color="000000"/>
              <w:right w:val="single" w:sz="4" w:space="0" w:color="auto"/>
            </w:tcBorders>
            <w:shd w:val="clear" w:color="auto" w:fill="auto"/>
            <w:vAlign w:val="center"/>
            <w:hideMark/>
          </w:tcPr>
          <w:p w14:paraId="6E3A4FEC" w14:textId="77777777" w:rsidR="00F630E5" w:rsidRPr="00F630E5" w:rsidRDefault="00F630E5" w:rsidP="00F630E5">
            <w:pPr>
              <w:rPr>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14:paraId="4E190459" w14:textId="77777777" w:rsidR="00F630E5" w:rsidRPr="00F630E5" w:rsidRDefault="00F630E5" w:rsidP="00F630E5">
            <w:pPr>
              <w:ind w:left="-112" w:right="-108"/>
              <w:jc w:val="center"/>
              <w:rPr>
                <w:color w:val="000000"/>
                <w:sz w:val="22"/>
                <w:szCs w:val="22"/>
              </w:rPr>
            </w:pPr>
            <w:r w:rsidRPr="00F630E5">
              <w:rPr>
                <w:color w:val="000000"/>
                <w:sz w:val="22"/>
                <w:szCs w:val="22"/>
              </w:rPr>
              <w:t>11</w:t>
            </w:r>
          </w:p>
        </w:tc>
        <w:tc>
          <w:tcPr>
            <w:tcW w:w="3822" w:type="dxa"/>
            <w:tcBorders>
              <w:top w:val="nil"/>
              <w:left w:val="nil"/>
              <w:bottom w:val="single" w:sz="4" w:space="0" w:color="auto"/>
              <w:right w:val="single" w:sz="4" w:space="0" w:color="auto"/>
            </w:tcBorders>
            <w:shd w:val="clear" w:color="auto" w:fill="auto"/>
            <w:vAlign w:val="center"/>
            <w:hideMark/>
          </w:tcPr>
          <w:p w14:paraId="30C8AEAA" w14:textId="77777777" w:rsidR="00F630E5" w:rsidRPr="00F630E5" w:rsidRDefault="00F630E5" w:rsidP="00F630E5">
            <w:pPr>
              <w:rPr>
                <w:color w:val="000000"/>
                <w:sz w:val="22"/>
                <w:szCs w:val="22"/>
              </w:rPr>
            </w:pPr>
            <w:r w:rsidRPr="00F630E5">
              <w:rPr>
                <w:color w:val="000000"/>
                <w:sz w:val="22"/>
                <w:szCs w:val="22"/>
              </w:rPr>
              <w:t>PLACUTE FRANA FATA</w:t>
            </w:r>
          </w:p>
        </w:tc>
        <w:tc>
          <w:tcPr>
            <w:tcW w:w="803" w:type="dxa"/>
            <w:tcBorders>
              <w:top w:val="nil"/>
              <w:left w:val="nil"/>
              <w:bottom w:val="single" w:sz="4" w:space="0" w:color="auto"/>
              <w:right w:val="single" w:sz="4" w:space="0" w:color="auto"/>
            </w:tcBorders>
            <w:shd w:val="clear" w:color="auto" w:fill="auto"/>
            <w:vAlign w:val="center"/>
            <w:hideMark/>
          </w:tcPr>
          <w:p w14:paraId="1DE16B8E" w14:textId="77777777" w:rsidR="00F630E5" w:rsidRPr="00F630E5" w:rsidRDefault="00F630E5" w:rsidP="00F630E5">
            <w:pPr>
              <w:jc w:val="center"/>
              <w:rPr>
                <w:color w:val="000000"/>
                <w:sz w:val="22"/>
                <w:szCs w:val="22"/>
              </w:rPr>
            </w:pPr>
            <w:r w:rsidRPr="00F630E5">
              <w:rPr>
                <w:color w:val="000000"/>
                <w:sz w:val="22"/>
                <w:szCs w:val="22"/>
              </w:rPr>
              <w:t>set</w:t>
            </w:r>
          </w:p>
        </w:tc>
        <w:tc>
          <w:tcPr>
            <w:tcW w:w="1045" w:type="dxa"/>
            <w:tcBorders>
              <w:top w:val="nil"/>
              <w:left w:val="nil"/>
              <w:bottom w:val="single" w:sz="4" w:space="0" w:color="auto"/>
              <w:right w:val="single" w:sz="4" w:space="0" w:color="auto"/>
            </w:tcBorders>
            <w:shd w:val="clear" w:color="auto" w:fill="auto"/>
            <w:vAlign w:val="center"/>
            <w:hideMark/>
          </w:tcPr>
          <w:p w14:paraId="6BE7D81C" w14:textId="77777777" w:rsidR="00F630E5" w:rsidRPr="00F630E5" w:rsidRDefault="00F630E5" w:rsidP="00F630E5">
            <w:pPr>
              <w:jc w:val="center"/>
              <w:rPr>
                <w:sz w:val="22"/>
                <w:szCs w:val="22"/>
              </w:rPr>
            </w:pPr>
            <w:r w:rsidRPr="00F630E5">
              <w:rPr>
                <w:sz w:val="22"/>
                <w:szCs w:val="22"/>
              </w:rPr>
              <w:t>4</w:t>
            </w:r>
          </w:p>
        </w:tc>
        <w:tc>
          <w:tcPr>
            <w:tcW w:w="1134" w:type="dxa"/>
            <w:tcBorders>
              <w:top w:val="nil"/>
              <w:left w:val="nil"/>
              <w:bottom w:val="single" w:sz="4" w:space="0" w:color="auto"/>
              <w:right w:val="single" w:sz="4" w:space="0" w:color="auto"/>
            </w:tcBorders>
            <w:shd w:val="clear" w:color="auto" w:fill="auto"/>
            <w:vAlign w:val="center"/>
            <w:hideMark/>
          </w:tcPr>
          <w:p w14:paraId="385AACD9" w14:textId="77777777" w:rsidR="00F630E5" w:rsidRPr="00F630E5" w:rsidRDefault="00F630E5" w:rsidP="00F630E5">
            <w:pPr>
              <w:jc w:val="center"/>
              <w:rPr>
                <w:sz w:val="22"/>
                <w:szCs w:val="22"/>
              </w:rPr>
            </w:pPr>
            <w:r w:rsidRPr="00F630E5">
              <w:rPr>
                <w:sz w:val="22"/>
                <w:szCs w:val="22"/>
              </w:rPr>
              <w:t>10</w:t>
            </w:r>
          </w:p>
        </w:tc>
        <w:tc>
          <w:tcPr>
            <w:tcW w:w="1118" w:type="dxa"/>
            <w:tcBorders>
              <w:top w:val="nil"/>
              <w:left w:val="single" w:sz="4" w:space="0" w:color="auto"/>
              <w:bottom w:val="single" w:sz="4" w:space="0" w:color="auto"/>
              <w:right w:val="single" w:sz="4" w:space="0" w:color="auto"/>
            </w:tcBorders>
            <w:shd w:val="clear" w:color="auto" w:fill="auto"/>
            <w:vAlign w:val="center"/>
          </w:tcPr>
          <w:p w14:paraId="09A5D248" w14:textId="20156E7D" w:rsidR="00F630E5" w:rsidRPr="00F630E5" w:rsidRDefault="00F630E5" w:rsidP="00F630E5">
            <w:pPr>
              <w:jc w:val="center"/>
              <w:rPr>
                <w:color w:val="000000"/>
                <w:sz w:val="22"/>
                <w:szCs w:val="22"/>
              </w:rPr>
            </w:pPr>
            <w:r w:rsidRPr="00F630E5">
              <w:rPr>
                <w:color w:val="000000"/>
                <w:sz w:val="22"/>
                <w:szCs w:val="22"/>
              </w:rPr>
              <w:t>6,86</w:t>
            </w:r>
          </w:p>
        </w:tc>
      </w:tr>
      <w:tr w:rsidR="00F630E5" w:rsidRPr="00F630E5" w14:paraId="66CB9CC8" w14:textId="77777777" w:rsidTr="00FF0C51">
        <w:trPr>
          <w:trHeight w:val="63"/>
        </w:trPr>
        <w:tc>
          <w:tcPr>
            <w:tcW w:w="1276" w:type="dxa"/>
            <w:vMerge/>
            <w:tcBorders>
              <w:top w:val="nil"/>
              <w:left w:val="single" w:sz="8" w:space="0" w:color="auto"/>
              <w:bottom w:val="single" w:sz="8" w:space="0" w:color="000000"/>
              <w:right w:val="single" w:sz="4" w:space="0" w:color="auto"/>
            </w:tcBorders>
            <w:shd w:val="clear" w:color="auto" w:fill="auto"/>
            <w:vAlign w:val="center"/>
            <w:hideMark/>
          </w:tcPr>
          <w:p w14:paraId="1F03E62B" w14:textId="77777777" w:rsidR="00F630E5" w:rsidRPr="00F630E5" w:rsidRDefault="00F630E5" w:rsidP="00F630E5">
            <w:pPr>
              <w:rPr>
                <w:b/>
                <w:bCs/>
                <w:color w:val="000000"/>
                <w:sz w:val="22"/>
                <w:szCs w:val="22"/>
              </w:rPr>
            </w:pP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14:paraId="73A1CA3F" w14:textId="77777777" w:rsidR="00F630E5" w:rsidRPr="00F630E5" w:rsidRDefault="00F630E5" w:rsidP="00F630E5">
            <w:pPr>
              <w:ind w:left="-112" w:right="-108"/>
              <w:jc w:val="center"/>
              <w:rPr>
                <w:color w:val="000000"/>
                <w:sz w:val="22"/>
                <w:szCs w:val="22"/>
              </w:rPr>
            </w:pPr>
            <w:r w:rsidRPr="00F630E5">
              <w:rPr>
                <w:color w:val="000000"/>
                <w:sz w:val="22"/>
                <w:szCs w:val="22"/>
              </w:rPr>
              <w:t>12</w:t>
            </w:r>
          </w:p>
        </w:tc>
        <w:tc>
          <w:tcPr>
            <w:tcW w:w="3822" w:type="dxa"/>
            <w:tcBorders>
              <w:top w:val="single" w:sz="4" w:space="0" w:color="auto"/>
              <w:left w:val="nil"/>
              <w:bottom w:val="single" w:sz="4" w:space="0" w:color="auto"/>
              <w:right w:val="single" w:sz="4" w:space="0" w:color="auto"/>
            </w:tcBorders>
            <w:shd w:val="clear" w:color="auto" w:fill="auto"/>
            <w:vAlign w:val="center"/>
            <w:hideMark/>
          </w:tcPr>
          <w:p w14:paraId="20D8CFCB" w14:textId="77777777" w:rsidR="00F630E5" w:rsidRPr="00F630E5" w:rsidRDefault="00F630E5" w:rsidP="00F630E5">
            <w:pPr>
              <w:ind w:right="-148"/>
              <w:rPr>
                <w:color w:val="000000"/>
                <w:sz w:val="22"/>
                <w:szCs w:val="22"/>
              </w:rPr>
            </w:pPr>
            <w:r w:rsidRPr="00F630E5">
              <w:rPr>
                <w:color w:val="000000"/>
                <w:sz w:val="22"/>
                <w:szCs w:val="22"/>
              </w:rPr>
              <w:t>RULMENT ROATA FATA</w:t>
            </w:r>
          </w:p>
        </w:tc>
        <w:tc>
          <w:tcPr>
            <w:tcW w:w="803" w:type="dxa"/>
            <w:tcBorders>
              <w:top w:val="single" w:sz="4" w:space="0" w:color="auto"/>
              <w:left w:val="nil"/>
              <w:bottom w:val="single" w:sz="4" w:space="0" w:color="auto"/>
              <w:right w:val="single" w:sz="4" w:space="0" w:color="auto"/>
            </w:tcBorders>
            <w:shd w:val="clear" w:color="auto" w:fill="auto"/>
            <w:vAlign w:val="center"/>
            <w:hideMark/>
          </w:tcPr>
          <w:p w14:paraId="38A870CB" w14:textId="77777777" w:rsidR="00F630E5" w:rsidRPr="00F630E5" w:rsidRDefault="00F630E5" w:rsidP="00F630E5">
            <w:pPr>
              <w:jc w:val="center"/>
              <w:rPr>
                <w:color w:val="000000"/>
                <w:sz w:val="22"/>
                <w:szCs w:val="22"/>
              </w:rPr>
            </w:pPr>
            <w:proofErr w:type="spellStart"/>
            <w:r w:rsidRPr="00F630E5">
              <w:rPr>
                <w:color w:val="000000"/>
                <w:sz w:val="22"/>
                <w:szCs w:val="22"/>
              </w:rPr>
              <w:t>buc</w:t>
            </w:r>
            <w:proofErr w:type="spellEnd"/>
          </w:p>
        </w:tc>
        <w:tc>
          <w:tcPr>
            <w:tcW w:w="1045" w:type="dxa"/>
            <w:tcBorders>
              <w:top w:val="single" w:sz="4" w:space="0" w:color="auto"/>
              <w:left w:val="nil"/>
              <w:bottom w:val="single" w:sz="4" w:space="0" w:color="auto"/>
              <w:right w:val="single" w:sz="4" w:space="0" w:color="auto"/>
            </w:tcBorders>
            <w:shd w:val="clear" w:color="auto" w:fill="auto"/>
            <w:vAlign w:val="center"/>
            <w:hideMark/>
          </w:tcPr>
          <w:p w14:paraId="30FBF19D" w14:textId="77777777" w:rsidR="00F630E5" w:rsidRPr="00F630E5" w:rsidRDefault="00F630E5" w:rsidP="00F630E5">
            <w:pPr>
              <w:jc w:val="center"/>
              <w:rPr>
                <w:sz w:val="22"/>
                <w:szCs w:val="22"/>
              </w:rPr>
            </w:pPr>
            <w:r w:rsidRPr="00F630E5">
              <w:rPr>
                <w:sz w:val="22"/>
                <w:szCs w:val="22"/>
              </w:rPr>
              <w:t>4</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C70F405" w14:textId="77777777" w:rsidR="00F630E5" w:rsidRPr="00F630E5" w:rsidRDefault="00F630E5" w:rsidP="00F630E5">
            <w:pPr>
              <w:jc w:val="center"/>
              <w:rPr>
                <w:sz w:val="22"/>
                <w:szCs w:val="22"/>
              </w:rPr>
            </w:pPr>
            <w:r w:rsidRPr="00F630E5">
              <w:rPr>
                <w:sz w:val="22"/>
                <w:szCs w:val="22"/>
              </w:rPr>
              <w:t>10</w:t>
            </w:r>
          </w:p>
        </w:tc>
        <w:tc>
          <w:tcPr>
            <w:tcW w:w="1118" w:type="dxa"/>
            <w:tcBorders>
              <w:top w:val="nil"/>
              <w:left w:val="single" w:sz="4" w:space="0" w:color="auto"/>
              <w:bottom w:val="single" w:sz="4" w:space="0" w:color="auto"/>
              <w:right w:val="single" w:sz="4" w:space="0" w:color="auto"/>
            </w:tcBorders>
            <w:shd w:val="clear" w:color="auto" w:fill="auto"/>
            <w:vAlign w:val="center"/>
          </w:tcPr>
          <w:p w14:paraId="244E3172" w14:textId="713C755E" w:rsidR="00F630E5" w:rsidRPr="00F630E5" w:rsidRDefault="00F630E5" w:rsidP="00F630E5">
            <w:pPr>
              <w:jc w:val="center"/>
              <w:rPr>
                <w:color w:val="000000"/>
                <w:sz w:val="22"/>
                <w:szCs w:val="22"/>
              </w:rPr>
            </w:pPr>
            <w:r w:rsidRPr="00F630E5">
              <w:rPr>
                <w:color w:val="000000"/>
                <w:sz w:val="22"/>
                <w:szCs w:val="22"/>
              </w:rPr>
              <w:t>6,86</w:t>
            </w:r>
          </w:p>
        </w:tc>
      </w:tr>
      <w:tr w:rsidR="00F630E5" w:rsidRPr="00F630E5" w14:paraId="5432FE37" w14:textId="77777777" w:rsidTr="00FF0C51">
        <w:trPr>
          <w:trHeight w:val="132"/>
        </w:trPr>
        <w:tc>
          <w:tcPr>
            <w:tcW w:w="1276" w:type="dxa"/>
            <w:vMerge/>
            <w:tcBorders>
              <w:top w:val="nil"/>
              <w:left w:val="single" w:sz="8" w:space="0" w:color="auto"/>
              <w:bottom w:val="single" w:sz="8" w:space="0" w:color="000000"/>
              <w:right w:val="single" w:sz="4" w:space="0" w:color="auto"/>
            </w:tcBorders>
            <w:shd w:val="clear" w:color="auto" w:fill="auto"/>
            <w:vAlign w:val="center"/>
            <w:hideMark/>
          </w:tcPr>
          <w:p w14:paraId="2C4A919A" w14:textId="77777777" w:rsidR="00F630E5" w:rsidRPr="00F630E5" w:rsidRDefault="00F630E5" w:rsidP="00F630E5">
            <w:pPr>
              <w:rPr>
                <w:b/>
                <w:bCs/>
                <w:color w:val="000000"/>
                <w:sz w:val="22"/>
                <w:szCs w:val="22"/>
              </w:rPr>
            </w:pP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14:paraId="43C09ED5" w14:textId="77777777" w:rsidR="00F630E5" w:rsidRPr="00F630E5" w:rsidRDefault="00F630E5" w:rsidP="00F630E5">
            <w:pPr>
              <w:ind w:left="-112" w:right="-108"/>
              <w:jc w:val="center"/>
              <w:rPr>
                <w:color w:val="000000"/>
                <w:sz w:val="22"/>
                <w:szCs w:val="22"/>
              </w:rPr>
            </w:pPr>
            <w:r w:rsidRPr="00F630E5">
              <w:rPr>
                <w:color w:val="000000"/>
                <w:sz w:val="22"/>
                <w:szCs w:val="22"/>
              </w:rPr>
              <w:t>13</w:t>
            </w:r>
          </w:p>
        </w:tc>
        <w:tc>
          <w:tcPr>
            <w:tcW w:w="3822" w:type="dxa"/>
            <w:tcBorders>
              <w:top w:val="single" w:sz="4" w:space="0" w:color="auto"/>
              <w:left w:val="nil"/>
              <w:bottom w:val="single" w:sz="4" w:space="0" w:color="auto"/>
              <w:right w:val="single" w:sz="4" w:space="0" w:color="auto"/>
            </w:tcBorders>
            <w:shd w:val="clear" w:color="auto" w:fill="auto"/>
            <w:vAlign w:val="center"/>
            <w:hideMark/>
          </w:tcPr>
          <w:p w14:paraId="4F9A1BB5" w14:textId="77777777" w:rsidR="00F630E5" w:rsidRPr="00F630E5" w:rsidRDefault="00F630E5" w:rsidP="00F630E5">
            <w:pPr>
              <w:rPr>
                <w:color w:val="000000"/>
                <w:sz w:val="22"/>
                <w:szCs w:val="22"/>
              </w:rPr>
            </w:pPr>
            <w:r w:rsidRPr="00F630E5">
              <w:rPr>
                <w:color w:val="000000"/>
                <w:sz w:val="22"/>
                <w:szCs w:val="22"/>
              </w:rPr>
              <w:t>RULMENT ROATA SPATE</w:t>
            </w:r>
          </w:p>
        </w:tc>
        <w:tc>
          <w:tcPr>
            <w:tcW w:w="803" w:type="dxa"/>
            <w:tcBorders>
              <w:top w:val="single" w:sz="4" w:space="0" w:color="auto"/>
              <w:left w:val="nil"/>
              <w:bottom w:val="single" w:sz="4" w:space="0" w:color="auto"/>
              <w:right w:val="single" w:sz="4" w:space="0" w:color="auto"/>
            </w:tcBorders>
            <w:shd w:val="clear" w:color="auto" w:fill="auto"/>
            <w:vAlign w:val="center"/>
            <w:hideMark/>
          </w:tcPr>
          <w:p w14:paraId="6625CFC9" w14:textId="77777777" w:rsidR="00F630E5" w:rsidRPr="00F630E5" w:rsidRDefault="00F630E5" w:rsidP="00F630E5">
            <w:pPr>
              <w:jc w:val="center"/>
              <w:rPr>
                <w:color w:val="000000"/>
                <w:sz w:val="22"/>
                <w:szCs w:val="22"/>
              </w:rPr>
            </w:pPr>
            <w:proofErr w:type="spellStart"/>
            <w:r w:rsidRPr="00F630E5">
              <w:rPr>
                <w:color w:val="000000"/>
                <w:sz w:val="22"/>
                <w:szCs w:val="22"/>
              </w:rPr>
              <w:t>buc</w:t>
            </w:r>
            <w:proofErr w:type="spellEnd"/>
          </w:p>
        </w:tc>
        <w:tc>
          <w:tcPr>
            <w:tcW w:w="1045" w:type="dxa"/>
            <w:tcBorders>
              <w:top w:val="single" w:sz="4" w:space="0" w:color="auto"/>
              <w:left w:val="nil"/>
              <w:bottom w:val="single" w:sz="4" w:space="0" w:color="auto"/>
              <w:right w:val="single" w:sz="4" w:space="0" w:color="auto"/>
            </w:tcBorders>
            <w:shd w:val="clear" w:color="auto" w:fill="auto"/>
            <w:vAlign w:val="center"/>
            <w:hideMark/>
          </w:tcPr>
          <w:p w14:paraId="53A13479" w14:textId="77777777" w:rsidR="00F630E5" w:rsidRPr="00F630E5" w:rsidRDefault="00F630E5" w:rsidP="00F630E5">
            <w:pPr>
              <w:jc w:val="center"/>
              <w:rPr>
                <w:sz w:val="22"/>
                <w:szCs w:val="22"/>
              </w:rPr>
            </w:pPr>
            <w:r w:rsidRPr="00F630E5">
              <w:rPr>
                <w:sz w:val="22"/>
                <w:szCs w:val="22"/>
              </w:rPr>
              <w:t>4</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A66F9B8" w14:textId="77777777" w:rsidR="00F630E5" w:rsidRPr="00F630E5" w:rsidRDefault="00F630E5" w:rsidP="00F630E5">
            <w:pPr>
              <w:jc w:val="center"/>
              <w:rPr>
                <w:sz w:val="22"/>
                <w:szCs w:val="22"/>
              </w:rPr>
            </w:pPr>
            <w:r w:rsidRPr="00F630E5">
              <w:rPr>
                <w:sz w:val="22"/>
                <w:szCs w:val="22"/>
              </w:rPr>
              <w:t>10</w:t>
            </w:r>
          </w:p>
        </w:tc>
        <w:tc>
          <w:tcPr>
            <w:tcW w:w="1118" w:type="dxa"/>
            <w:tcBorders>
              <w:top w:val="nil"/>
              <w:left w:val="single" w:sz="4" w:space="0" w:color="auto"/>
              <w:bottom w:val="single" w:sz="4" w:space="0" w:color="auto"/>
              <w:right w:val="single" w:sz="4" w:space="0" w:color="auto"/>
            </w:tcBorders>
            <w:shd w:val="clear" w:color="auto" w:fill="auto"/>
            <w:vAlign w:val="center"/>
          </w:tcPr>
          <w:p w14:paraId="0B86FA0A" w14:textId="376F8DB0" w:rsidR="00F630E5" w:rsidRPr="00F630E5" w:rsidRDefault="00F630E5" w:rsidP="00F630E5">
            <w:pPr>
              <w:jc w:val="center"/>
              <w:rPr>
                <w:color w:val="000000"/>
                <w:sz w:val="22"/>
                <w:szCs w:val="22"/>
              </w:rPr>
            </w:pPr>
            <w:r w:rsidRPr="00F630E5">
              <w:rPr>
                <w:color w:val="000000"/>
                <w:sz w:val="22"/>
                <w:szCs w:val="22"/>
              </w:rPr>
              <w:t>8,58</w:t>
            </w:r>
          </w:p>
        </w:tc>
      </w:tr>
      <w:tr w:rsidR="00F630E5" w:rsidRPr="00F630E5" w14:paraId="57CA05A2" w14:textId="77777777" w:rsidTr="00FF0C51">
        <w:trPr>
          <w:trHeight w:val="163"/>
        </w:trPr>
        <w:tc>
          <w:tcPr>
            <w:tcW w:w="1276" w:type="dxa"/>
            <w:vMerge/>
            <w:tcBorders>
              <w:top w:val="nil"/>
              <w:left w:val="single" w:sz="8" w:space="0" w:color="auto"/>
              <w:bottom w:val="single" w:sz="8" w:space="0" w:color="000000"/>
              <w:right w:val="single" w:sz="4" w:space="0" w:color="auto"/>
            </w:tcBorders>
            <w:shd w:val="clear" w:color="auto" w:fill="auto"/>
            <w:vAlign w:val="center"/>
            <w:hideMark/>
          </w:tcPr>
          <w:p w14:paraId="434F60BE" w14:textId="77777777" w:rsidR="00F630E5" w:rsidRPr="00F630E5" w:rsidRDefault="00F630E5" w:rsidP="00F630E5">
            <w:pPr>
              <w:rPr>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14:paraId="573F2DEB" w14:textId="77777777" w:rsidR="00F630E5" w:rsidRPr="00F630E5" w:rsidRDefault="00F630E5" w:rsidP="00F630E5">
            <w:pPr>
              <w:ind w:left="-112" w:right="-108"/>
              <w:jc w:val="center"/>
              <w:rPr>
                <w:color w:val="000000"/>
                <w:sz w:val="22"/>
                <w:szCs w:val="22"/>
              </w:rPr>
            </w:pPr>
            <w:r w:rsidRPr="00F630E5">
              <w:rPr>
                <w:color w:val="000000"/>
                <w:sz w:val="22"/>
                <w:szCs w:val="22"/>
              </w:rPr>
              <w:t>14</w:t>
            </w:r>
          </w:p>
        </w:tc>
        <w:tc>
          <w:tcPr>
            <w:tcW w:w="3822" w:type="dxa"/>
            <w:tcBorders>
              <w:top w:val="nil"/>
              <w:left w:val="nil"/>
              <w:bottom w:val="single" w:sz="4" w:space="0" w:color="auto"/>
              <w:right w:val="single" w:sz="4" w:space="0" w:color="auto"/>
            </w:tcBorders>
            <w:shd w:val="clear" w:color="auto" w:fill="auto"/>
            <w:vAlign w:val="center"/>
            <w:hideMark/>
          </w:tcPr>
          <w:p w14:paraId="2DD1627E" w14:textId="77777777" w:rsidR="00F630E5" w:rsidRPr="00F630E5" w:rsidRDefault="00F630E5" w:rsidP="00F630E5">
            <w:pPr>
              <w:rPr>
                <w:color w:val="000000"/>
                <w:sz w:val="22"/>
                <w:szCs w:val="22"/>
              </w:rPr>
            </w:pPr>
            <w:r w:rsidRPr="00F630E5">
              <w:rPr>
                <w:color w:val="000000"/>
                <w:sz w:val="22"/>
                <w:szCs w:val="22"/>
              </w:rPr>
              <w:t>CAP BARA STG.</w:t>
            </w:r>
          </w:p>
        </w:tc>
        <w:tc>
          <w:tcPr>
            <w:tcW w:w="803" w:type="dxa"/>
            <w:tcBorders>
              <w:top w:val="nil"/>
              <w:left w:val="nil"/>
              <w:bottom w:val="single" w:sz="4" w:space="0" w:color="auto"/>
              <w:right w:val="single" w:sz="4" w:space="0" w:color="auto"/>
            </w:tcBorders>
            <w:shd w:val="clear" w:color="auto" w:fill="auto"/>
            <w:vAlign w:val="center"/>
            <w:hideMark/>
          </w:tcPr>
          <w:p w14:paraId="54BC589C" w14:textId="77777777" w:rsidR="00F630E5" w:rsidRPr="00F630E5" w:rsidRDefault="00F630E5" w:rsidP="00F630E5">
            <w:pPr>
              <w:jc w:val="center"/>
              <w:rPr>
                <w:color w:val="000000"/>
                <w:sz w:val="22"/>
                <w:szCs w:val="22"/>
              </w:rPr>
            </w:pPr>
            <w:proofErr w:type="spellStart"/>
            <w:r w:rsidRPr="00F630E5">
              <w:rPr>
                <w:color w:val="000000"/>
                <w:sz w:val="22"/>
                <w:szCs w:val="22"/>
              </w:rPr>
              <w:t>buc</w:t>
            </w:r>
            <w:proofErr w:type="spellEnd"/>
          </w:p>
        </w:tc>
        <w:tc>
          <w:tcPr>
            <w:tcW w:w="1045" w:type="dxa"/>
            <w:tcBorders>
              <w:top w:val="nil"/>
              <w:left w:val="nil"/>
              <w:bottom w:val="single" w:sz="4" w:space="0" w:color="auto"/>
              <w:right w:val="single" w:sz="4" w:space="0" w:color="auto"/>
            </w:tcBorders>
            <w:shd w:val="clear" w:color="auto" w:fill="auto"/>
            <w:vAlign w:val="center"/>
            <w:hideMark/>
          </w:tcPr>
          <w:p w14:paraId="58A03488" w14:textId="77777777" w:rsidR="00F630E5" w:rsidRPr="00F630E5" w:rsidRDefault="00F630E5" w:rsidP="00F630E5">
            <w:pPr>
              <w:jc w:val="center"/>
              <w:rPr>
                <w:sz w:val="22"/>
                <w:szCs w:val="22"/>
              </w:rPr>
            </w:pPr>
            <w:r w:rsidRPr="00F630E5">
              <w:rPr>
                <w:sz w:val="22"/>
                <w:szCs w:val="22"/>
              </w:rPr>
              <w:t>4</w:t>
            </w:r>
          </w:p>
        </w:tc>
        <w:tc>
          <w:tcPr>
            <w:tcW w:w="1134" w:type="dxa"/>
            <w:tcBorders>
              <w:top w:val="nil"/>
              <w:left w:val="nil"/>
              <w:bottom w:val="single" w:sz="4" w:space="0" w:color="auto"/>
              <w:right w:val="single" w:sz="4" w:space="0" w:color="auto"/>
            </w:tcBorders>
            <w:shd w:val="clear" w:color="auto" w:fill="auto"/>
            <w:vAlign w:val="center"/>
            <w:hideMark/>
          </w:tcPr>
          <w:p w14:paraId="150C39C6" w14:textId="77777777" w:rsidR="00F630E5" w:rsidRPr="00F630E5" w:rsidRDefault="00F630E5" w:rsidP="00F630E5">
            <w:pPr>
              <w:jc w:val="center"/>
              <w:rPr>
                <w:sz w:val="22"/>
                <w:szCs w:val="22"/>
              </w:rPr>
            </w:pPr>
            <w:r w:rsidRPr="00F630E5">
              <w:rPr>
                <w:sz w:val="22"/>
                <w:szCs w:val="22"/>
              </w:rPr>
              <w:t>16</w:t>
            </w:r>
          </w:p>
        </w:tc>
        <w:tc>
          <w:tcPr>
            <w:tcW w:w="1118" w:type="dxa"/>
            <w:tcBorders>
              <w:top w:val="nil"/>
              <w:left w:val="single" w:sz="4" w:space="0" w:color="auto"/>
              <w:bottom w:val="single" w:sz="4" w:space="0" w:color="auto"/>
              <w:right w:val="single" w:sz="4" w:space="0" w:color="auto"/>
            </w:tcBorders>
            <w:shd w:val="clear" w:color="auto" w:fill="auto"/>
            <w:vAlign w:val="center"/>
          </w:tcPr>
          <w:p w14:paraId="111117C8" w14:textId="4D9B5A33" w:rsidR="00F630E5" w:rsidRPr="00F630E5" w:rsidRDefault="00F630E5" w:rsidP="00F630E5">
            <w:pPr>
              <w:jc w:val="center"/>
              <w:rPr>
                <w:color w:val="000000"/>
                <w:sz w:val="22"/>
                <w:szCs w:val="22"/>
              </w:rPr>
            </w:pPr>
            <w:r w:rsidRPr="00F630E5">
              <w:rPr>
                <w:color w:val="000000"/>
                <w:sz w:val="22"/>
                <w:szCs w:val="22"/>
              </w:rPr>
              <w:t>4,52</w:t>
            </w:r>
          </w:p>
        </w:tc>
      </w:tr>
      <w:tr w:rsidR="00F630E5" w:rsidRPr="00F630E5" w14:paraId="14143FC3" w14:textId="77777777" w:rsidTr="00FF0C51">
        <w:trPr>
          <w:trHeight w:val="97"/>
        </w:trPr>
        <w:tc>
          <w:tcPr>
            <w:tcW w:w="1276" w:type="dxa"/>
            <w:vMerge/>
            <w:tcBorders>
              <w:top w:val="nil"/>
              <w:left w:val="single" w:sz="8" w:space="0" w:color="auto"/>
              <w:bottom w:val="single" w:sz="8" w:space="0" w:color="000000"/>
              <w:right w:val="single" w:sz="4" w:space="0" w:color="auto"/>
            </w:tcBorders>
            <w:shd w:val="clear" w:color="auto" w:fill="auto"/>
            <w:vAlign w:val="center"/>
            <w:hideMark/>
          </w:tcPr>
          <w:p w14:paraId="7C46F79B" w14:textId="77777777" w:rsidR="00F630E5" w:rsidRPr="00F630E5" w:rsidRDefault="00F630E5" w:rsidP="00F630E5">
            <w:pPr>
              <w:rPr>
                <w:b/>
                <w:bCs/>
                <w:color w:val="000000"/>
                <w:sz w:val="22"/>
                <w:szCs w:val="22"/>
              </w:rPr>
            </w:pPr>
          </w:p>
        </w:tc>
        <w:tc>
          <w:tcPr>
            <w:tcW w:w="425" w:type="dxa"/>
            <w:tcBorders>
              <w:top w:val="nil"/>
              <w:left w:val="nil"/>
              <w:bottom w:val="single" w:sz="8" w:space="0" w:color="auto"/>
              <w:right w:val="single" w:sz="4" w:space="0" w:color="auto"/>
            </w:tcBorders>
            <w:shd w:val="clear" w:color="auto" w:fill="auto"/>
            <w:noWrap/>
            <w:vAlign w:val="center"/>
            <w:hideMark/>
          </w:tcPr>
          <w:p w14:paraId="4995FAC1" w14:textId="77777777" w:rsidR="00F630E5" w:rsidRPr="00F630E5" w:rsidRDefault="00F630E5" w:rsidP="00F630E5">
            <w:pPr>
              <w:ind w:left="-112" w:right="-108"/>
              <w:jc w:val="center"/>
              <w:rPr>
                <w:color w:val="000000"/>
                <w:sz w:val="22"/>
                <w:szCs w:val="22"/>
              </w:rPr>
            </w:pPr>
            <w:r w:rsidRPr="00F630E5">
              <w:rPr>
                <w:color w:val="000000"/>
                <w:sz w:val="22"/>
                <w:szCs w:val="22"/>
              </w:rPr>
              <w:t>15</w:t>
            </w:r>
          </w:p>
        </w:tc>
        <w:tc>
          <w:tcPr>
            <w:tcW w:w="3822" w:type="dxa"/>
            <w:tcBorders>
              <w:top w:val="nil"/>
              <w:left w:val="nil"/>
              <w:bottom w:val="single" w:sz="8" w:space="0" w:color="auto"/>
              <w:right w:val="single" w:sz="4" w:space="0" w:color="auto"/>
            </w:tcBorders>
            <w:shd w:val="clear" w:color="auto" w:fill="auto"/>
            <w:vAlign w:val="center"/>
            <w:hideMark/>
          </w:tcPr>
          <w:p w14:paraId="19C1AB49" w14:textId="77777777" w:rsidR="00F630E5" w:rsidRPr="00F630E5" w:rsidRDefault="00F630E5" w:rsidP="00F630E5">
            <w:pPr>
              <w:rPr>
                <w:color w:val="000000"/>
                <w:sz w:val="22"/>
                <w:szCs w:val="22"/>
              </w:rPr>
            </w:pPr>
            <w:r w:rsidRPr="00F630E5">
              <w:rPr>
                <w:color w:val="000000"/>
                <w:sz w:val="22"/>
                <w:szCs w:val="22"/>
              </w:rPr>
              <w:t>BUCSI BARA STABILIZATOARE FATA</w:t>
            </w:r>
          </w:p>
        </w:tc>
        <w:tc>
          <w:tcPr>
            <w:tcW w:w="803" w:type="dxa"/>
            <w:tcBorders>
              <w:top w:val="nil"/>
              <w:left w:val="nil"/>
              <w:bottom w:val="single" w:sz="8" w:space="0" w:color="auto"/>
              <w:right w:val="single" w:sz="4" w:space="0" w:color="auto"/>
            </w:tcBorders>
            <w:shd w:val="clear" w:color="auto" w:fill="auto"/>
            <w:vAlign w:val="center"/>
            <w:hideMark/>
          </w:tcPr>
          <w:p w14:paraId="35D4DBF3" w14:textId="77777777" w:rsidR="00F630E5" w:rsidRPr="00F630E5" w:rsidRDefault="00F630E5" w:rsidP="00F630E5">
            <w:pPr>
              <w:jc w:val="center"/>
              <w:rPr>
                <w:color w:val="000000"/>
                <w:sz w:val="22"/>
                <w:szCs w:val="22"/>
              </w:rPr>
            </w:pPr>
            <w:r w:rsidRPr="00F630E5">
              <w:rPr>
                <w:color w:val="000000"/>
                <w:sz w:val="22"/>
                <w:szCs w:val="22"/>
              </w:rPr>
              <w:t>set</w:t>
            </w:r>
          </w:p>
        </w:tc>
        <w:tc>
          <w:tcPr>
            <w:tcW w:w="1045" w:type="dxa"/>
            <w:tcBorders>
              <w:top w:val="nil"/>
              <w:left w:val="nil"/>
              <w:bottom w:val="single" w:sz="8" w:space="0" w:color="auto"/>
              <w:right w:val="single" w:sz="4" w:space="0" w:color="auto"/>
            </w:tcBorders>
            <w:shd w:val="clear" w:color="auto" w:fill="auto"/>
            <w:vAlign w:val="center"/>
            <w:hideMark/>
          </w:tcPr>
          <w:p w14:paraId="4206B73E" w14:textId="77777777" w:rsidR="00F630E5" w:rsidRPr="00F630E5" w:rsidRDefault="00F630E5" w:rsidP="00F630E5">
            <w:pPr>
              <w:jc w:val="center"/>
              <w:rPr>
                <w:sz w:val="22"/>
                <w:szCs w:val="22"/>
              </w:rPr>
            </w:pPr>
            <w:r w:rsidRPr="00F630E5">
              <w:rPr>
                <w:sz w:val="22"/>
                <w:szCs w:val="22"/>
              </w:rPr>
              <w:t>4</w:t>
            </w:r>
          </w:p>
        </w:tc>
        <w:tc>
          <w:tcPr>
            <w:tcW w:w="1134" w:type="dxa"/>
            <w:tcBorders>
              <w:top w:val="nil"/>
              <w:left w:val="nil"/>
              <w:bottom w:val="single" w:sz="8" w:space="0" w:color="auto"/>
              <w:right w:val="single" w:sz="4" w:space="0" w:color="auto"/>
            </w:tcBorders>
            <w:shd w:val="clear" w:color="auto" w:fill="auto"/>
            <w:vAlign w:val="center"/>
            <w:hideMark/>
          </w:tcPr>
          <w:p w14:paraId="16B0A7AF" w14:textId="77777777" w:rsidR="00F630E5" w:rsidRPr="00F630E5" w:rsidRDefault="00F630E5" w:rsidP="00F630E5">
            <w:pPr>
              <w:jc w:val="center"/>
              <w:rPr>
                <w:sz w:val="22"/>
                <w:szCs w:val="22"/>
              </w:rPr>
            </w:pPr>
            <w:r w:rsidRPr="00F630E5">
              <w:rPr>
                <w:sz w:val="22"/>
                <w:szCs w:val="22"/>
              </w:rPr>
              <w:t>16</w:t>
            </w:r>
          </w:p>
        </w:tc>
        <w:tc>
          <w:tcPr>
            <w:tcW w:w="1118" w:type="dxa"/>
            <w:tcBorders>
              <w:top w:val="nil"/>
              <w:left w:val="single" w:sz="4" w:space="0" w:color="auto"/>
              <w:bottom w:val="single" w:sz="4" w:space="0" w:color="auto"/>
              <w:right w:val="single" w:sz="4" w:space="0" w:color="auto"/>
            </w:tcBorders>
            <w:shd w:val="clear" w:color="auto" w:fill="auto"/>
            <w:vAlign w:val="center"/>
          </w:tcPr>
          <w:p w14:paraId="121D961B" w14:textId="5BE03862" w:rsidR="00F630E5" w:rsidRPr="00F630E5" w:rsidRDefault="00F630E5" w:rsidP="00F630E5">
            <w:pPr>
              <w:jc w:val="center"/>
              <w:rPr>
                <w:color w:val="000000"/>
                <w:sz w:val="22"/>
                <w:szCs w:val="22"/>
              </w:rPr>
            </w:pPr>
            <w:r w:rsidRPr="00F630E5">
              <w:rPr>
                <w:color w:val="000000"/>
                <w:sz w:val="22"/>
                <w:szCs w:val="22"/>
              </w:rPr>
              <w:t>10,30</w:t>
            </w:r>
          </w:p>
        </w:tc>
      </w:tr>
      <w:tr w:rsidR="00F630E5" w:rsidRPr="00F630E5" w14:paraId="6BD586BC" w14:textId="77777777" w:rsidTr="00FF0C51">
        <w:trPr>
          <w:trHeight w:val="52"/>
        </w:trPr>
        <w:tc>
          <w:tcPr>
            <w:tcW w:w="1276" w:type="dxa"/>
            <w:vMerge w:val="restart"/>
            <w:tcBorders>
              <w:top w:val="nil"/>
              <w:left w:val="single" w:sz="8" w:space="0" w:color="auto"/>
              <w:bottom w:val="single" w:sz="8" w:space="0" w:color="000000"/>
              <w:right w:val="single" w:sz="4" w:space="0" w:color="auto"/>
            </w:tcBorders>
            <w:shd w:val="clear" w:color="auto" w:fill="auto"/>
            <w:textDirection w:val="btLr"/>
            <w:vAlign w:val="center"/>
            <w:hideMark/>
          </w:tcPr>
          <w:p w14:paraId="67DEC6EC" w14:textId="0D22C728" w:rsidR="00F630E5" w:rsidRPr="00F630E5" w:rsidRDefault="00F630E5" w:rsidP="00F630E5">
            <w:pPr>
              <w:ind w:left="-113" w:right="-103"/>
              <w:jc w:val="center"/>
              <w:rPr>
                <w:b/>
                <w:bCs/>
                <w:color w:val="000000"/>
                <w:sz w:val="22"/>
                <w:szCs w:val="22"/>
              </w:rPr>
            </w:pPr>
            <w:r w:rsidRPr="00F630E5">
              <w:rPr>
                <w:b/>
                <w:bCs/>
                <w:color w:val="000000"/>
                <w:sz w:val="22"/>
                <w:szCs w:val="22"/>
              </w:rPr>
              <w:t xml:space="preserve"> B 99 NJX, B 104 YWE </w:t>
            </w:r>
            <w:proofErr w:type="spellStart"/>
            <w:r w:rsidRPr="00F630E5">
              <w:rPr>
                <w:b/>
                <w:bCs/>
                <w:color w:val="000000"/>
                <w:sz w:val="22"/>
                <w:szCs w:val="22"/>
              </w:rPr>
              <w:t>Autoplatforme</w:t>
            </w:r>
            <w:proofErr w:type="spellEnd"/>
            <w:r w:rsidRPr="00F630E5">
              <w:rPr>
                <w:b/>
                <w:bCs/>
                <w:color w:val="000000"/>
                <w:sz w:val="22"/>
                <w:szCs w:val="22"/>
              </w:rPr>
              <w:t xml:space="preserve"> </w:t>
            </w:r>
            <w:proofErr w:type="gramStart"/>
            <w:r w:rsidRPr="00F630E5">
              <w:rPr>
                <w:b/>
                <w:bCs/>
                <w:color w:val="000000"/>
                <w:sz w:val="22"/>
                <w:szCs w:val="22"/>
              </w:rPr>
              <w:t xml:space="preserve">RENAULT;  </w:t>
            </w:r>
            <w:r w:rsidR="00FF0C51" w:rsidRPr="00F630E5">
              <w:rPr>
                <w:b/>
                <w:bCs/>
                <w:color w:val="000000"/>
                <w:sz w:val="22"/>
                <w:szCs w:val="22"/>
              </w:rPr>
              <w:t>B</w:t>
            </w:r>
            <w:proofErr w:type="gramEnd"/>
            <w:r w:rsidR="00FF0C51" w:rsidRPr="00F630E5">
              <w:rPr>
                <w:b/>
                <w:bCs/>
                <w:color w:val="000000"/>
                <w:sz w:val="22"/>
                <w:szCs w:val="22"/>
              </w:rPr>
              <w:t xml:space="preserve"> 100 VDX </w:t>
            </w:r>
            <w:proofErr w:type="spellStart"/>
            <w:r w:rsidR="00FF0C51" w:rsidRPr="00F630E5">
              <w:rPr>
                <w:b/>
                <w:bCs/>
                <w:color w:val="000000"/>
                <w:sz w:val="22"/>
                <w:szCs w:val="22"/>
              </w:rPr>
              <w:t>Autovidanja</w:t>
            </w:r>
            <w:proofErr w:type="spellEnd"/>
            <w:r w:rsidRPr="00F630E5">
              <w:rPr>
                <w:b/>
                <w:bCs/>
                <w:color w:val="000000"/>
                <w:sz w:val="22"/>
                <w:szCs w:val="22"/>
              </w:rPr>
              <w:t xml:space="preserve">                                                                                                        RENAULT;   </w:t>
            </w:r>
            <w:r w:rsidR="00FF0C51" w:rsidRPr="00F630E5">
              <w:rPr>
                <w:b/>
                <w:bCs/>
                <w:color w:val="000000"/>
                <w:sz w:val="22"/>
                <w:szCs w:val="22"/>
              </w:rPr>
              <w:t xml:space="preserve">B 106 RWO </w:t>
            </w:r>
            <w:proofErr w:type="spellStart"/>
            <w:r w:rsidR="00FF0C51" w:rsidRPr="00F630E5">
              <w:rPr>
                <w:b/>
                <w:bCs/>
                <w:color w:val="000000"/>
                <w:sz w:val="22"/>
                <w:szCs w:val="22"/>
              </w:rPr>
              <w:t>Autocarosată</w:t>
            </w:r>
            <w:proofErr w:type="spellEnd"/>
            <w:r w:rsidRPr="00F630E5">
              <w:rPr>
                <w:b/>
                <w:bCs/>
                <w:color w:val="000000"/>
                <w:sz w:val="22"/>
                <w:szCs w:val="22"/>
              </w:rPr>
              <w:t xml:space="preserve"> </w:t>
            </w:r>
            <w:r w:rsidR="00FF0C51" w:rsidRPr="00F630E5">
              <w:rPr>
                <w:b/>
                <w:bCs/>
                <w:color w:val="000000"/>
                <w:sz w:val="22"/>
                <w:szCs w:val="22"/>
              </w:rPr>
              <w:t xml:space="preserve">cu </w:t>
            </w:r>
            <w:proofErr w:type="spellStart"/>
            <w:r w:rsidR="00FF0C51" w:rsidRPr="00F630E5">
              <w:rPr>
                <w:b/>
                <w:bCs/>
                <w:color w:val="000000"/>
                <w:sz w:val="22"/>
                <w:szCs w:val="22"/>
              </w:rPr>
              <w:t>macara</w:t>
            </w:r>
            <w:proofErr w:type="spellEnd"/>
            <w:r w:rsidR="00FF0C51" w:rsidRPr="00F630E5">
              <w:rPr>
                <w:b/>
                <w:bCs/>
                <w:color w:val="000000"/>
                <w:sz w:val="22"/>
                <w:szCs w:val="22"/>
              </w:rPr>
              <w:t xml:space="preserve"> RENAULT</w:t>
            </w:r>
            <w:r w:rsidRPr="00F630E5">
              <w:rPr>
                <w:b/>
                <w:bCs/>
                <w:color w:val="000000"/>
                <w:sz w:val="22"/>
                <w:szCs w:val="22"/>
              </w:rPr>
              <w:t xml:space="preserve">                                                                                                          </w:t>
            </w:r>
          </w:p>
        </w:tc>
        <w:tc>
          <w:tcPr>
            <w:tcW w:w="425" w:type="dxa"/>
            <w:tcBorders>
              <w:top w:val="nil"/>
              <w:left w:val="nil"/>
              <w:bottom w:val="single" w:sz="4" w:space="0" w:color="auto"/>
              <w:right w:val="single" w:sz="4" w:space="0" w:color="auto"/>
            </w:tcBorders>
            <w:shd w:val="clear" w:color="auto" w:fill="auto"/>
            <w:noWrap/>
            <w:vAlign w:val="center"/>
            <w:hideMark/>
          </w:tcPr>
          <w:p w14:paraId="68823694" w14:textId="77777777" w:rsidR="00F630E5" w:rsidRPr="00F630E5" w:rsidRDefault="00F630E5" w:rsidP="00F630E5">
            <w:pPr>
              <w:ind w:left="-112" w:right="-108"/>
              <w:jc w:val="center"/>
              <w:rPr>
                <w:color w:val="000000"/>
                <w:sz w:val="22"/>
                <w:szCs w:val="22"/>
              </w:rPr>
            </w:pPr>
            <w:r w:rsidRPr="00F630E5">
              <w:rPr>
                <w:color w:val="000000"/>
                <w:sz w:val="22"/>
                <w:szCs w:val="22"/>
              </w:rPr>
              <w:t>1</w:t>
            </w:r>
          </w:p>
        </w:tc>
        <w:tc>
          <w:tcPr>
            <w:tcW w:w="3822" w:type="dxa"/>
            <w:tcBorders>
              <w:top w:val="nil"/>
              <w:left w:val="nil"/>
              <w:bottom w:val="single" w:sz="4" w:space="0" w:color="auto"/>
              <w:right w:val="single" w:sz="4" w:space="0" w:color="auto"/>
            </w:tcBorders>
            <w:shd w:val="clear" w:color="auto" w:fill="auto"/>
            <w:vAlign w:val="center"/>
            <w:hideMark/>
          </w:tcPr>
          <w:p w14:paraId="6674CCB7" w14:textId="77777777" w:rsidR="00F630E5" w:rsidRPr="00F630E5" w:rsidRDefault="00F630E5" w:rsidP="00F630E5">
            <w:pPr>
              <w:rPr>
                <w:color w:val="000000"/>
                <w:sz w:val="22"/>
                <w:szCs w:val="22"/>
              </w:rPr>
            </w:pPr>
            <w:r w:rsidRPr="00F630E5">
              <w:rPr>
                <w:color w:val="000000"/>
                <w:sz w:val="22"/>
                <w:szCs w:val="22"/>
              </w:rPr>
              <w:t>FILTRU ULEI</w:t>
            </w:r>
          </w:p>
        </w:tc>
        <w:tc>
          <w:tcPr>
            <w:tcW w:w="803" w:type="dxa"/>
            <w:tcBorders>
              <w:top w:val="nil"/>
              <w:left w:val="nil"/>
              <w:bottom w:val="single" w:sz="4" w:space="0" w:color="auto"/>
              <w:right w:val="single" w:sz="4" w:space="0" w:color="auto"/>
            </w:tcBorders>
            <w:shd w:val="clear" w:color="auto" w:fill="auto"/>
            <w:vAlign w:val="center"/>
            <w:hideMark/>
          </w:tcPr>
          <w:p w14:paraId="29DE7979" w14:textId="77777777" w:rsidR="00F630E5" w:rsidRPr="00F630E5" w:rsidRDefault="00F630E5" w:rsidP="00F630E5">
            <w:pPr>
              <w:jc w:val="center"/>
              <w:rPr>
                <w:color w:val="000000"/>
                <w:sz w:val="22"/>
                <w:szCs w:val="22"/>
              </w:rPr>
            </w:pPr>
            <w:proofErr w:type="spellStart"/>
            <w:r w:rsidRPr="00F630E5">
              <w:rPr>
                <w:color w:val="000000"/>
                <w:sz w:val="22"/>
                <w:szCs w:val="22"/>
              </w:rPr>
              <w:t>buc</w:t>
            </w:r>
            <w:proofErr w:type="spellEnd"/>
          </w:p>
        </w:tc>
        <w:tc>
          <w:tcPr>
            <w:tcW w:w="1045" w:type="dxa"/>
            <w:tcBorders>
              <w:top w:val="nil"/>
              <w:left w:val="nil"/>
              <w:bottom w:val="single" w:sz="4" w:space="0" w:color="auto"/>
              <w:right w:val="single" w:sz="4" w:space="0" w:color="auto"/>
            </w:tcBorders>
            <w:shd w:val="clear" w:color="auto" w:fill="auto"/>
            <w:vAlign w:val="center"/>
            <w:hideMark/>
          </w:tcPr>
          <w:p w14:paraId="56E6ED80" w14:textId="77777777" w:rsidR="00F630E5" w:rsidRPr="00F630E5" w:rsidRDefault="00F630E5" w:rsidP="00F630E5">
            <w:pPr>
              <w:jc w:val="center"/>
              <w:rPr>
                <w:sz w:val="22"/>
                <w:szCs w:val="22"/>
              </w:rPr>
            </w:pPr>
            <w:r w:rsidRPr="00F630E5">
              <w:rPr>
                <w:sz w:val="22"/>
                <w:szCs w:val="22"/>
              </w:rPr>
              <w:t>8</w:t>
            </w:r>
          </w:p>
        </w:tc>
        <w:tc>
          <w:tcPr>
            <w:tcW w:w="1134" w:type="dxa"/>
            <w:tcBorders>
              <w:top w:val="nil"/>
              <w:left w:val="nil"/>
              <w:bottom w:val="single" w:sz="4" w:space="0" w:color="auto"/>
              <w:right w:val="single" w:sz="4" w:space="0" w:color="auto"/>
            </w:tcBorders>
            <w:shd w:val="clear" w:color="auto" w:fill="auto"/>
            <w:vAlign w:val="center"/>
            <w:hideMark/>
          </w:tcPr>
          <w:p w14:paraId="74321978" w14:textId="77777777" w:rsidR="00F630E5" w:rsidRPr="00F630E5" w:rsidRDefault="00F630E5" w:rsidP="00F630E5">
            <w:pPr>
              <w:jc w:val="center"/>
              <w:rPr>
                <w:sz w:val="22"/>
                <w:szCs w:val="22"/>
              </w:rPr>
            </w:pPr>
            <w:r w:rsidRPr="00F630E5">
              <w:rPr>
                <w:sz w:val="22"/>
                <w:szCs w:val="22"/>
              </w:rPr>
              <w:t>32</w:t>
            </w:r>
          </w:p>
        </w:tc>
        <w:tc>
          <w:tcPr>
            <w:tcW w:w="1118" w:type="dxa"/>
            <w:tcBorders>
              <w:top w:val="nil"/>
              <w:left w:val="single" w:sz="4" w:space="0" w:color="auto"/>
              <w:bottom w:val="single" w:sz="4" w:space="0" w:color="auto"/>
              <w:right w:val="single" w:sz="4" w:space="0" w:color="auto"/>
            </w:tcBorders>
            <w:shd w:val="clear" w:color="auto" w:fill="auto"/>
            <w:vAlign w:val="center"/>
          </w:tcPr>
          <w:p w14:paraId="410805DB" w14:textId="43DFE9FC" w:rsidR="00F630E5" w:rsidRPr="00F630E5" w:rsidRDefault="00F630E5" w:rsidP="00F630E5">
            <w:pPr>
              <w:jc w:val="center"/>
              <w:rPr>
                <w:color w:val="000000"/>
                <w:sz w:val="22"/>
                <w:szCs w:val="22"/>
              </w:rPr>
            </w:pPr>
            <w:r w:rsidRPr="00F630E5">
              <w:rPr>
                <w:color w:val="000000"/>
                <w:sz w:val="22"/>
                <w:szCs w:val="22"/>
              </w:rPr>
              <w:t>2,96</w:t>
            </w:r>
          </w:p>
        </w:tc>
      </w:tr>
      <w:tr w:rsidR="00F630E5" w:rsidRPr="00F630E5" w14:paraId="527A9D78" w14:textId="77777777" w:rsidTr="00FF0C51">
        <w:trPr>
          <w:trHeight w:val="118"/>
        </w:trPr>
        <w:tc>
          <w:tcPr>
            <w:tcW w:w="1276" w:type="dxa"/>
            <w:vMerge/>
            <w:tcBorders>
              <w:top w:val="nil"/>
              <w:left w:val="single" w:sz="8" w:space="0" w:color="auto"/>
              <w:bottom w:val="single" w:sz="8" w:space="0" w:color="000000"/>
              <w:right w:val="single" w:sz="4" w:space="0" w:color="auto"/>
            </w:tcBorders>
            <w:shd w:val="clear" w:color="auto" w:fill="auto"/>
            <w:vAlign w:val="center"/>
            <w:hideMark/>
          </w:tcPr>
          <w:p w14:paraId="799ED4E0" w14:textId="77777777" w:rsidR="00F630E5" w:rsidRPr="00F630E5" w:rsidRDefault="00F630E5" w:rsidP="00F630E5">
            <w:pPr>
              <w:rPr>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14:paraId="5D599BDF" w14:textId="77777777" w:rsidR="00F630E5" w:rsidRPr="00F630E5" w:rsidRDefault="00F630E5" w:rsidP="00F630E5">
            <w:pPr>
              <w:ind w:left="-112" w:right="-108"/>
              <w:jc w:val="center"/>
              <w:rPr>
                <w:color w:val="000000"/>
                <w:sz w:val="22"/>
                <w:szCs w:val="22"/>
              </w:rPr>
            </w:pPr>
            <w:r w:rsidRPr="00F630E5">
              <w:rPr>
                <w:color w:val="000000"/>
                <w:sz w:val="22"/>
                <w:szCs w:val="22"/>
              </w:rPr>
              <w:t>2</w:t>
            </w:r>
          </w:p>
        </w:tc>
        <w:tc>
          <w:tcPr>
            <w:tcW w:w="3822" w:type="dxa"/>
            <w:tcBorders>
              <w:top w:val="nil"/>
              <w:left w:val="nil"/>
              <w:bottom w:val="single" w:sz="4" w:space="0" w:color="auto"/>
              <w:right w:val="single" w:sz="4" w:space="0" w:color="auto"/>
            </w:tcBorders>
            <w:shd w:val="clear" w:color="auto" w:fill="auto"/>
            <w:vAlign w:val="center"/>
            <w:hideMark/>
          </w:tcPr>
          <w:p w14:paraId="51BD95A6" w14:textId="77777777" w:rsidR="00F630E5" w:rsidRPr="00F630E5" w:rsidRDefault="00F630E5" w:rsidP="00F630E5">
            <w:pPr>
              <w:rPr>
                <w:color w:val="000000"/>
                <w:sz w:val="22"/>
                <w:szCs w:val="22"/>
              </w:rPr>
            </w:pPr>
            <w:r w:rsidRPr="00F630E5">
              <w:rPr>
                <w:color w:val="000000"/>
                <w:sz w:val="22"/>
                <w:szCs w:val="22"/>
              </w:rPr>
              <w:t>FILTRU AER</w:t>
            </w:r>
          </w:p>
        </w:tc>
        <w:tc>
          <w:tcPr>
            <w:tcW w:w="803" w:type="dxa"/>
            <w:tcBorders>
              <w:top w:val="nil"/>
              <w:left w:val="nil"/>
              <w:bottom w:val="single" w:sz="4" w:space="0" w:color="auto"/>
              <w:right w:val="single" w:sz="4" w:space="0" w:color="auto"/>
            </w:tcBorders>
            <w:shd w:val="clear" w:color="auto" w:fill="auto"/>
            <w:vAlign w:val="center"/>
            <w:hideMark/>
          </w:tcPr>
          <w:p w14:paraId="7122E0C3" w14:textId="77777777" w:rsidR="00F630E5" w:rsidRPr="00F630E5" w:rsidRDefault="00F630E5" w:rsidP="00F630E5">
            <w:pPr>
              <w:jc w:val="center"/>
              <w:rPr>
                <w:color w:val="000000"/>
                <w:sz w:val="22"/>
                <w:szCs w:val="22"/>
              </w:rPr>
            </w:pPr>
            <w:proofErr w:type="spellStart"/>
            <w:r w:rsidRPr="00F630E5">
              <w:rPr>
                <w:color w:val="000000"/>
                <w:sz w:val="22"/>
                <w:szCs w:val="22"/>
              </w:rPr>
              <w:t>buc</w:t>
            </w:r>
            <w:proofErr w:type="spellEnd"/>
          </w:p>
        </w:tc>
        <w:tc>
          <w:tcPr>
            <w:tcW w:w="1045" w:type="dxa"/>
            <w:tcBorders>
              <w:top w:val="nil"/>
              <w:left w:val="nil"/>
              <w:bottom w:val="single" w:sz="4" w:space="0" w:color="auto"/>
              <w:right w:val="single" w:sz="4" w:space="0" w:color="auto"/>
            </w:tcBorders>
            <w:shd w:val="clear" w:color="auto" w:fill="auto"/>
            <w:vAlign w:val="center"/>
            <w:hideMark/>
          </w:tcPr>
          <w:p w14:paraId="62158269" w14:textId="77777777" w:rsidR="00F630E5" w:rsidRPr="00F630E5" w:rsidRDefault="00F630E5" w:rsidP="00F630E5">
            <w:pPr>
              <w:jc w:val="center"/>
              <w:rPr>
                <w:sz w:val="22"/>
                <w:szCs w:val="22"/>
              </w:rPr>
            </w:pPr>
            <w:r w:rsidRPr="00F630E5">
              <w:rPr>
                <w:sz w:val="22"/>
                <w:szCs w:val="22"/>
              </w:rPr>
              <w:t>8</w:t>
            </w:r>
          </w:p>
        </w:tc>
        <w:tc>
          <w:tcPr>
            <w:tcW w:w="1134" w:type="dxa"/>
            <w:tcBorders>
              <w:top w:val="nil"/>
              <w:left w:val="nil"/>
              <w:bottom w:val="single" w:sz="4" w:space="0" w:color="auto"/>
              <w:right w:val="single" w:sz="4" w:space="0" w:color="auto"/>
            </w:tcBorders>
            <w:shd w:val="clear" w:color="auto" w:fill="auto"/>
            <w:vAlign w:val="center"/>
            <w:hideMark/>
          </w:tcPr>
          <w:p w14:paraId="6E38F3CC" w14:textId="77777777" w:rsidR="00F630E5" w:rsidRPr="00F630E5" w:rsidRDefault="00F630E5" w:rsidP="00F630E5">
            <w:pPr>
              <w:jc w:val="center"/>
              <w:rPr>
                <w:sz w:val="22"/>
                <w:szCs w:val="22"/>
              </w:rPr>
            </w:pPr>
            <w:r w:rsidRPr="00F630E5">
              <w:rPr>
                <w:sz w:val="22"/>
                <w:szCs w:val="22"/>
              </w:rPr>
              <w:t>32</w:t>
            </w:r>
          </w:p>
        </w:tc>
        <w:tc>
          <w:tcPr>
            <w:tcW w:w="1118" w:type="dxa"/>
            <w:tcBorders>
              <w:top w:val="nil"/>
              <w:left w:val="single" w:sz="4" w:space="0" w:color="auto"/>
              <w:bottom w:val="single" w:sz="4" w:space="0" w:color="auto"/>
              <w:right w:val="single" w:sz="4" w:space="0" w:color="auto"/>
            </w:tcBorders>
            <w:shd w:val="clear" w:color="auto" w:fill="auto"/>
            <w:vAlign w:val="center"/>
          </w:tcPr>
          <w:p w14:paraId="19EDCA67" w14:textId="00202EFC" w:rsidR="00F630E5" w:rsidRPr="00F630E5" w:rsidRDefault="00F630E5" w:rsidP="00F630E5">
            <w:pPr>
              <w:jc w:val="center"/>
              <w:rPr>
                <w:color w:val="000000"/>
                <w:sz w:val="22"/>
                <w:szCs w:val="22"/>
              </w:rPr>
            </w:pPr>
            <w:r w:rsidRPr="00F630E5">
              <w:rPr>
                <w:color w:val="000000"/>
                <w:sz w:val="22"/>
                <w:szCs w:val="22"/>
              </w:rPr>
              <w:t>1,87</w:t>
            </w:r>
          </w:p>
        </w:tc>
      </w:tr>
      <w:tr w:rsidR="00F630E5" w:rsidRPr="00F630E5" w14:paraId="52DFDE14" w14:textId="77777777" w:rsidTr="00FF0C51">
        <w:trPr>
          <w:trHeight w:val="300"/>
        </w:trPr>
        <w:tc>
          <w:tcPr>
            <w:tcW w:w="1276" w:type="dxa"/>
            <w:vMerge/>
            <w:tcBorders>
              <w:top w:val="nil"/>
              <w:left w:val="single" w:sz="8" w:space="0" w:color="auto"/>
              <w:bottom w:val="single" w:sz="8" w:space="0" w:color="000000"/>
              <w:right w:val="single" w:sz="4" w:space="0" w:color="auto"/>
            </w:tcBorders>
            <w:shd w:val="clear" w:color="auto" w:fill="auto"/>
            <w:vAlign w:val="center"/>
            <w:hideMark/>
          </w:tcPr>
          <w:p w14:paraId="44F7EC72" w14:textId="77777777" w:rsidR="00F630E5" w:rsidRPr="00F630E5" w:rsidRDefault="00F630E5" w:rsidP="00F630E5">
            <w:pPr>
              <w:rPr>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14:paraId="7636A1CF" w14:textId="77777777" w:rsidR="00F630E5" w:rsidRPr="00F630E5" w:rsidRDefault="00F630E5" w:rsidP="00F630E5">
            <w:pPr>
              <w:ind w:left="-112" w:right="-108"/>
              <w:jc w:val="center"/>
              <w:rPr>
                <w:color w:val="000000"/>
                <w:sz w:val="22"/>
                <w:szCs w:val="22"/>
              </w:rPr>
            </w:pPr>
            <w:r w:rsidRPr="00F630E5">
              <w:rPr>
                <w:color w:val="000000"/>
                <w:sz w:val="22"/>
                <w:szCs w:val="22"/>
              </w:rPr>
              <w:t>3</w:t>
            </w:r>
          </w:p>
        </w:tc>
        <w:tc>
          <w:tcPr>
            <w:tcW w:w="3822" w:type="dxa"/>
            <w:tcBorders>
              <w:top w:val="nil"/>
              <w:left w:val="nil"/>
              <w:bottom w:val="single" w:sz="4" w:space="0" w:color="auto"/>
              <w:right w:val="single" w:sz="4" w:space="0" w:color="auto"/>
            </w:tcBorders>
            <w:shd w:val="clear" w:color="auto" w:fill="auto"/>
            <w:vAlign w:val="center"/>
            <w:hideMark/>
          </w:tcPr>
          <w:p w14:paraId="28EA7E95" w14:textId="77777777" w:rsidR="00F630E5" w:rsidRPr="00F630E5" w:rsidRDefault="00F630E5" w:rsidP="00F630E5">
            <w:pPr>
              <w:rPr>
                <w:color w:val="000000"/>
                <w:sz w:val="22"/>
                <w:szCs w:val="22"/>
              </w:rPr>
            </w:pPr>
            <w:r w:rsidRPr="00F630E5">
              <w:rPr>
                <w:color w:val="000000"/>
                <w:sz w:val="22"/>
                <w:szCs w:val="22"/>
              </w:rPr>
              <w:t>FILTRU COMBUSTIBIL</w:t>
            </w:r>
          </w:p>
        </w:tc>
        <w:tc>
          <w:tcPr>
            <w:tcW w:w="803" w:type="dxa"/>
            <w:tcBorders>
              <w:top w:val="nil"/>
              <w:left w:val="nil"/>
              <w:bottom w:val="single" w:sz="4" w:space="0" w:color="auto"/>
              <w:right w:val="single" w:sz="4" w:space="0" w:color="auto"/>
            </w:tcBorders>
            <w:shd w:val="clear" w:color="auto" w:fill="auto"/>
            <w:vAlign w:val="center"/>
            <w:hideMark/>
          </w:tcPr>
          <w:p w14:paraId="4706E1AF" w14:textId="7CF28EC8" w:rsidR="00F630E5" w:rsidRPr="00F630E5" w:rsidRDefault="00F630E5" w:rsidP="00F630E5">
            <w:pPr>
              <w:jc w:val="center"/>
              <w:rPr>
                <w:color w:val="000000"/>
                <w:sz w:val="22"/>
                <w:szCs w:val="22"/>
              </w:rPr>
            </w:pPr>
            <w:proofErr w:type="spellStart"/>
            <w:r w:rsidRPr="00F630E5">
              <w:rPr>
                <w:color w:val="000000"/>
                <w:sz w:val="22"/>
                <w:szCs w:val="22"/>
              </w:rPr>
              <w:t>buc</w:t>
            </w:r>
            <w:proofErr w:type="spellEnd"/>
          </w:p>
        </w:tc>
        <w:tc>
          <w:tcPr>
            <w:tcW w:w="1045" w:type="dxa"/>
            <w:tcBorders>
              <w:top w:val="nil"/>
              <w:left w:val="nil"/>
              <w:bottom w:val="single" w:sz="4" w:space="0" w:color="auto"/>
              <w:right w:val="single" w:sz="4" w:space="0" w:color="auto"/>
            </w:tcBorders>
            <w:shd w:val="clear" w:color="auto" w:fill="auto"/>
            <w:vAlign w:val="center"/>
            <w:hideMark/>
          </w:tcPr>
          <w:p w14:paraId="6E0CE252" w14:textId="77777777" w:rsidR="00F630E5" w:rsidRPr="00F630E5" w:rsidRDefault="00F630E5" w:rsidP="00F630E5">
            <w:pPr>
              <w:jc w:val="center"/>
              <w:rPr>
                <w:sz w:val="22"/>
                <w:szCs w:val="22"/>
              </w:rPr>
            </w:pPr>
            <w:r w:rsidRPr="00F630E5">
              <w:rPr>
                <w:sz w:val="22"/>
                <w:szCs w:val="22"/>
              </w:rPr>
              <w:t>8</w:t>
            </w:r>
          </w:p>
        </w:tc>
        <w:tc>
          <w:tcPr>
            <w:tcW w:w="1134" w:type="dxa"/>
            <w:tcBorders>
              <w:top w:val="nil"/>
              <w:left w:val="nil"/>
              <w:bottom w:val="single" w:sz="4" w:space="0" w:color="auto"/>
              <w:right w:val="single" w:sz="4" w:space="0" w:color="auto"/>
            </w:tcBorders>
            <w:shd w:val="clear" w:color="auto" w:fill="auto"/>
            <w:vAlign w:val="center"/>
            <w:hideMark/>
          </w:tcPr>
          <w:p w14:paraId="7F534544" w14:textId="77777777" w:rsidR="00F630E5" w:rsidRPr="00F630E5" w:rsidRDefault="00F630E5" w:rsidP="00F630E5">
            <w:pPr>
              <w:jc w:val="center"/>
              <w:rPr>
                <w:sz w:val="22"/>
                <w:szCs w:val="22"/>
              </w:rPr>
            </w:pPr>
            <w:r w:rsidRPr="00F630E5">
              <w:rPr>
                <w:sz w:val="22"/>
                <w:szCs w:val="22"/>
              </w:rPr>
              <w:t>32</w:t>
            </w:r>
          </w:p>
        </w:tc>
        <w:tc>
          <w:tcPr>
            <w:tcW w:w="1118" w:type="dxa"/>
            <w:tcBorders>
              <w:top w:val="nil"/>
              <w:left w:val="single" w:sz="4" w:space="0" w:color="auto"/>
              <w:bottom w:val="single" w:sz="4" w:space="0" w:color="auto"/>
              <w:right w:val="single" w:sz="4" w:space="0" w:color="auto"/>
            </w:tcBorders>
            <w:shd w:val="clear" w:color="auto" w:fill="auto"/>
            <w:vAlign w:val="center"/>
          </w:tcPr>
          <w:p w14:paraId="38954E0B" w14:textId="6DB72321" w:rsidR="00F630E5" w:rsidRPr="00F630E5" w:rsidRDefault="00F630E5" w:rsidP="00F630E5">
            <w:pPr>
              <w:jc w:val="center"/>
              <w:rPr>
                <w:color w:val="000000"/>
                <w:sz w:val="22"/>
                <w:szCs w:val="22"/>
              </w:rPr>
            </w:pPr>
            <w:r w:rsidRPr="00F630E5">
              <w:rPr>
                <w:color w:val="000000"/>
                <w:sz w:val="22"/>
                <w:szCs w:val="22"/>
              </w:rPr>
              <w:t>2,50</w:t>
            </w:r>
          </w:p>
        </w:tc>
      </w:tr>
      <w:tr w:rsidR="00F630E5" w:rsidRPr="00F630E5" w14:paraId="6AF3D0AD" w14:textId="77777777" w:rsidTr="00FF0C51">
        <w:trPr>
          <w:trHeight w:val="300"/>
        </w:trPr>
        <w:tc>
          <w:tcPr>
            <w:tcW w:w="1276" w:type="dxa"/>
            <w:vMerge/>
            <w:tcBorders>
              <w:top w:val="nil"/>
              <w:left w:val="single" w:sz="8" w:space="0" w:color="auto"/>
              <w:bottom w:val="single" w:sz="8" w:space="0" w:color="000000"/>
              <w:right w:val="single" w:sz="4" w:space="0" w:color="auto"/>
            </w:tcBorders>
            <w:shd w:val="clear" w:color="auto" w:fill="auto"/>
            <w:vAlign w:val="center"/>
            <w:hideMark/>
          </w:tcPr>
          <w:p w14:paraId="7157762F" w14:textId="77777777" w:rsidR="00F630E5" w:rsidRPr="00F630E5" w:rsidRDefault="00F630E5" w:rsidP="00F630E5">
            <w:pPr>
              <w:rPr>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14:paraId="435DEFDF" w14:textId="77777777" w:rsidR="00F630E5" w:rsidRPr="00F630E5" w:rsidRDefault="00F630E5" w:rsidP="00F630E5">
            <w:pPr>
              <w:ind w:left="-112" w:right="-108"/>
              <w:jc w:val="center"/>
              <w:rPr>
                <w:color w:val="000000"/>
                <w:sz w:val="22"/>
                <w:szCs w:val="22"/>
              </w:rPr>
            </w:pPr>
            <w:r w:rsidRPr="00F630E5">
              <w:rPr>
                <w:color w:val="000000"/>
                <w:sz w:val="22"/>
                <w:szCs w:val="22"/>
              </w:rPr>
              <w:t>4</w:t>
            </w:r>
          </w:p>
        </w:tc>
        <w:tc>
          <w:tcPr>
            <w:tcW w:w="3822" w:type="dxa"/>
            <w:tcBorders>
              <w:top w:val="nil"/>
              <w:left w:val="nil"/>
              <w:bottom w:val="single" w:sz="4" w:space="0" w:color="auto"/>
              <w:right w:val="single" w:sz="4" w:space="0" w:color="auto"/>
            </w:tcBorders>
            <w:shd w:val="clear" w:color="auto" w:fill="auto"/>
            <w:vAlign w:val="center"/>
            <w:hideMark/>
          </w:tcPr>
          <w:p w14:paraId="05C80F2A" w14:textId="77777777" w:rsidR="00F630E5" w:rsidRPr="00F630E5" w:rsidRDefault="00F630E5" w:rsidP="00F630E5">
            <w:pPr>
              <w:rPr>
                <w:color w:val="000000"/>
                <w:sz w:val="22"/>
                <w:szCs w:val="22"/>
              </w:rPr>
            </w:pPr>
            <w:r w:rsidRPr="00F630E5">
              <w:rPr>
                <w:color w:val="000000"/>
                <w:sz w:val="22"/>
                <w:szCs w:val="22"/>
              </w:rPr>
              <w:t>FILTRU HABITACLU</w:t>
            </w:r>
          </w:p>
        </w:tc>
        <w:tc>
          <w:tcPr>
            <w:tcW w:w="803" w:type="dxa"/>
            <w:tcBorders>
              <w:top w:val="nil"/>
              <w:left w:val="nil"/>
              <w:bottom w:val="single" w:sz="4" w:space="0" w:color="auto"/>
              <w:right w:val="single" w:sz="4" w:space="0" w:color="auto"/>
            </w:tcBorders>
            <w:shd w:val="clear" w:color="auto" w:fill="auto"/>
            <w:vAlign w:val="center"/>
            <w:hideMark/>
          </w:tcPr>
          <w:p w14:paraId="66FA66DE" w14:textId="77777777" w:rsidR="00F630E5" w:rsidRPr="00F630E5" w:rsidRDefault="00F630E5" w:rsidP="00F630E5">
            <w:pPr>
              <w:jc w:val="center"/>
              <w:rPr>
                <w:color w:val="000000"/>
                <w:sz w:val="22"/>
                <w:szCs w:val="22"/>
              </w:rPr>
            </w:pPr>
            <w:proofErr w:type="spellStart"/>
            <w:r w:rsidRPr="00F630E5">
              <w:rPr>
                <w:color w:val="000000"/>
                <w:sz w:val="22"/>
                <w:szCs w:val="22"/>
              </w:rPr>
              <w:t>buc</w:t>
            </w:r>
            <w:proofErr w:type="spellEnd"/>
          </w:p>
        </w:tc>
        <w:tc>
          <w:tcPr>
            <w:tcW w:w="1045" w:type="dxa"/>
            <w:tcBorders>
              <w:top w:val="nil"/>
              <w:left w:val="nil"/>
              <w:bottom w:val="single" w:sz="4" w:space="0" w:color="auto"/>
              <w:right w:val="single" w:sz="4" w:space="0" w:color="auto"/>
            </w:tcBorders>
            <w:shd w:val="clear" w:color="auto" w:fill="auto"/>
            <w:vAlign w:val="center"/>
            <w:hideMark/>
          </w:tcPr>
          <w:p w14:paraId="2F493DB9" w14:textId="77777777" w:rsidR="00F630E5" w:rsidRPr="00F630E5" w:rsidRDefault="00F630E5" w:rsidP="00F630E5">
            <w:pPr>
              <w:jc w:val="center"/>
              <w:rPr>
                <w:sz w:val="22"/>
                <w:szCs w:val="22"/>
              </w:rPr>
            </w:pPr>
            <w:r w:rsidRPr="00F630E5">
              <w:rPr>
                <w:sz w:val="22"/>
                <w:szCs w:val="22"/>
              </w:rPr>
              <w:t>8</w:t>
            </w:r>
          </w:p>
        </w:tc>
        <w:tc>
          <w:tcPr>
            <w:tcW w:w="1134" w:type="dxa"/>
            <w:tcBorders>
              <w:top w:val="nil"/>
              <w:left w:val="nil"/>
              <w:bottom w:val="single" w:sz="4" w:space="0" w:color="auto"/>
              <w:right w:val="single" w:sz="4" w:space="0" w:color="auto"/>
            </w:tcBorders>
            <w:shd w:val="clear" w:color="auto" w:fill="auto"/>
            <w:vAlign w:val="center"/>
            <w:hideMark/>
          </w:tcPr>
          <w:p w14:paraId="27D1AB57" w14:textId="77777777" w:rsidR="00F630E5" w:rsidRPr="00F630E5" w:rsidRDefault="00F630E5" w:rsidP="00F630E5">
            <w:pPr>
              <w:jc w:val="center"/>
              <w:rPr>
                <w:sz w:val="22"/>
                <w:szCs w:val="22"/>
              </w:rPr>
            </w:pPr>
            <w:r w:rsidRPr="00F630E5">
              <w:rPr>
                <w:sz w:val="22"/>
                <w:szCs w:val="22"/>
              </w:rPr>
              <w:t>32</w:t>
            </w:r>
          </w:p>
        </w:tc>
        <w:tc>
          <w:tcPr>
            <w:tcW w:w="1118" w:type="dxa"/>
            <w:tcBorders>
              <w:top w:val="nil"/>
              <w:left w:val="single" w:sz="4" w:space="0" w:color="auto"/>
              <w:bottom w:val="single" w:sz="4" w:space="0" w:color="auto"/>
              <w:right w:val="single" w:sz="4" w:space="0" w:color="auto"/>
            </w:tcBorders>
            <w:shd w:val="clear" w:color="auto" w:fill="auto"/>
            <w:vAlign w:val="center"/>
          </w:tcPr>
          <w:p w14:paraId="31A6E6DF" w14:textId="25CBA1ED" w:rsidR="00F630E5" w:rsidRPr="00F630E5" w:rsidRDefault="00F630E5" w:rsidP="00F630E5">
            <w:pPr>
              <w:jc w:val="center"/>
              <w:rPr>
                <w:color w:val="000000"/>
                <w:sz w:val="22"/>
                <w:szCs w:val="22"/>
              </w:rPr>
            </w:pPr>
            <w:r w:rsidRPr="00F630E5">
              <w:rPr>
                <w:color w:val="000000"/>
                <w:sz w:val="22"/>
                <w:szCs w:val="22"/>
              </w:rPr>
              <w:t>4,52</w:t>
            </w:r>
          </w:p>
        </w:tc>
      </w:tr>
      <w:tr w:rsidR="00F630E5" w:rsidRPr="00F630E5" w14:paraId="342FDB53" w14:textId="77777777" w:rsidTr="00FF0C51">
        <w:trPr>
          <w:trHeight w:val="270"/>
        </w:trPr>
        <w:tc>
          <w:tcPr>
            <w:tcW w:w="1276" w:type="dxa"/>
            <w:vMerge/>
            <w:tcBorders>
              <w:top w:val="nil"/>
              <w:left w:val="single" w:sz="8" w:space="0" w:color="auto"/>
              <w:bottom w:val="single" w:sz="8" w:space="0" w:color="000000"/>
              <w:right w:val="single" w:sz="4" w:space="0" w:color="auto"/>
            </w:tcBorders>
            <w:shd w:val="clear" w:color="auto" w:fill="auto"/>
            <w:vAlign w:val="center"/>
            <w:hideMark/>
          </w:tcPr>
          <w:p w14:paraId="26996A9F" w14:textId="77777777" w:rsidR="00F630E5" w:rsidRPr="00F630E5" w:rsidRDefault="00F630E5" w:rsidP="00F630E5">
            <w:pPr>
              <w:rPr>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14:paraId="669C0D48" w14:textId="77777777" w:rsidR="00F630E5" w:rsidRPr="00F630E5" w:rsidRDefault="00F630E5" w:rsidP="00F630E5">
            <w:pPr>
              <w:ind w:left="-112" w:right="-108"/>
              <w:jc w:val="center"/>
              <w:rPr>
                <w:color w:val="000000"/>
                <w:sz w:val="22"/>
                <w:szCs w:val="22"/>
              </w:rPr>
            </w:pPr>
            <w:r w:rsidRPr="00F630E5">
              <w:rPr>
                <w:color w:val="000000"/>
                <w:sz w:val="22"/>
                <w:szCs w:val="22"/>
              </w:rPr>
              <w:t>5</w:t>
            </w:r>
          </w:p>
        </w:tc>
        <w:tc>
          <w:tcPr>
            <w:tcW w:w="3822" w:type="dxa"/>
            <w:tcBorders>
              <w:top w:val="nil"/>
              <w:left w:val="nil"/>
              <w:bottom w:val="single" w:sz="4" w:space="0" w:color="auto"/>
              <w:right w:val="single" w:sz="4" w:space="0" w:color="auto"/>
            </w:tcBorders>
            <w:shd w:val="clear" w:color="auto" w:fill="auto"/>
            <w:vAlign w:val="center"/>
            <w:hideMark/>
          </w:tcPr>
          <w:p w14:paraId="0BB673DA" w14:textId="77777777" w:rsidR="00F630E5" w:rsidRPr="00F630E5" w:rsidRDefault="00F630E5" w:rsidP="00F630E5">
            <w:pPr>
              <w:rPr>
                <w:color w:val="000000"/>
                <w:sz w:val="22"/>
                <w:szCs w:val="22"/>
              </w:rPr>
            </w:pPr>
            <w:r w:rsidRPr="00F630E5">
              <w:rPr>
                <w:color w:val="000000"/>
                <w:sz w:val="22"/>
                <w:szCs w:val="22"/>
              </w:rPr>
              <w:t>INJECTOR</w:t>
            </w:r>
          </w:p>
        </w:tc>
        <w:tc>
          <w:tcPr>
            <w:tcW w:w="803" w:type="dxa"/>
            <w:tcBorders>
              <w:top w:val="nil"/>
              <w:left w:val="nil"/>
              <w:bottom w:val="single" w:sz="4" w:space="0" w:color="auto"/>
              <w:right w:val="single" w:sz="4" w:space="0" w:color="auto"/>
            </w:tcBorders>
            <w:shd w:val="clear" w:color="auto" w:fill="auto"/>
            <w:vAlign w:val="center"/>
            <w:hideMark/>
          </w:tcPr>
          <w:p w14:paraId="71872CDD" w14:textId="77777777" w:rsidR="00F630E5" w:rsidRPr="00F630E5" w:rsidRDefault="00F630E5" w:rsidP="00F630E5">
            <w:pPr>
              <w:jc w:val="center"/>
              <w:rPr>
                <w:color w:val="000000"/>
                <w:sz w:val="22"/>
                <w:szCs w:val="22"/>
              </w:rPr>
            </w:pPr>
            <w:proofErr w:type="spellStart"/>
            <w:r w:rsidRPr="00F630E5">
              <w:rPr>
                <w:color w:val="000000"/>
                <w:sz w:val="22"/>
                <w:szCs w:val="22"/>
              </w:rPr>
              <w:t>buc</w:t>
            </w:r>
            <w:proofErr w:type="spellEnd"/>
          </w:p>
        </w:tc>
        <w:tc>
          <w:tcPr>
            <w:tcW w:w="1045" w:type="dxa"/>
            <w:tcBorders>
              <w:top w:val="nil"/>
              <w:left w:val="nil"/>
              <w:bottom w:val="single" w:sz="4" w:space="0" w:color="auto"/>
              <w:right w:val="single" w:sz="4" w:space="0" w:color="auto"/>
            </w:tcBorders>
            <w:shd w:val="clear" w:color="auto" w:fill="auto"/>
            <w:vAlign w:val="center"/>
            <w:hideMark/>
          </w:tcPr>
          <w:p w14:paraId="69D0FCBD" w14:textId="77777777" w:rsidR="00F630E5" w:rsidRPr="00F630E5" w:rsidRDefault="00F630E5" w:rsidP="00F630E5">
            <w:pPr>
              <w:jc w:val="center"/>
              <w:rPr>
                <w:sz w:val="22"/>
                <w:szCs w:val="22"/>
              </w:rPr>
            </w:pPr>
            <w:r w:rsidRPr="00F630E5">
              <w:rPr>
                <w:sz w:val="22"/>
                <w:szCs w:val="22"/>
              </w:rPr>
              <w:t>12</w:t>
            </w:r>
          </w:p>
        </w:tc>
        <w:tc>
          <w:tcPr>
            <w:tcW w:w="1134" w:type="dxa"/>
            <w:tcBorders>
              <w:top w:val="nil"/>
              <w:left w:val="nil"/>
              <w:bottom w:val="single" w:sz="4" w:space="0" w:color="auto"/>
              <w:right w:val="single" w:sz="4" w:space="0" w:color="auto"/>
            </w:tcBorders>
            <w:shd w:val="clear" w:color="auto" w:fill="auto"/>
            <w:vAlign w:val="center"/>
            <w:hideMark/>
          </w:tcPr>
          <w:p w14:paraId="117CD294" w14:textId="77777777" w:rsidR="00F630E5" w:rsidRPr="00F630E5" w:rsidRDefault="00F630E5" w:rsidP="00F630E5">
            <w:pPr>
              <w:jc w:val="center"/>
              <w:rPr>
                <w:sz w:val="22"/>
                <w:szCs w:val="22"/>
              </w:rPr>
            </w:pPr>
            <w:r w:rsidRPr="00F630E5">
              <w:rPr>
                <w:sz w:val="22"/>
                <w:szCs w:val="22"/>
              </w:rPr>
              <w:t>48</w:t>
            </w:r>
          </w:p>
        </w:tc>
        <w:tc>
          <w:tcPr>
            <w:tcW w:w="1118" w:type="dxa"/>
            <w:tcBorders>
              <w:top w:val="nil"/>
              <w:left w:val="single" w:sz="4" w:space="0" w:color="auto"/>
              <w:bottom w:val="single" w:sz="4" w:space="0" w:color="auto"/>
              <w:right w:val="single" w:sz="4" w:space="0" w:color="auto"/>
            </w:tcBorders>
            <w:shd w:val="clear" w:color="auto" w:fill="auto"/>
            <w:vAlign w:val="center"/>
          </w:tcPr>
          <w:p w14:paraId="7CA72B2A" w14:textId="100FC968" w:rsidR="00F630E5" w:rsidRPr="00F630E5" w:rsidRDefault="00F630E5" w:rsidP="00F630E5">
            <w:pPr>
              <w:jc w:val="center"/>
              <w:rPr>
                <w:color w:val="000000"/>
                <w:sz w:val="22"/>
                <w:szCs w:val="22"/>
              </w:rPr>
            </w:pPr>
            <w:r w:rsidRPr="00F630E5">
              <w:rPr>
                <w:color w:val="000000"/>
                <w:sz w:val="22"/>
                <w:szCs w:val="22"/>
              </w:rPr>
              <w:t>3,43</w:t>
            </w:r>
          </w:p>
        </w:tc>
      </w:tr>
      <w:tr w:rsidR="00F630E5" w:rsidRPr="00F630E5" w14:paraId="0CC92266" w14:textId="77777777" w:rsidTr="00FF0C51">
        <w:trPr>
          <w:trHeight w:val="145"/>
        </w:trPr>
        <w:tc>
          <w:tcPr>
            <w:tcW w:w="1276" w:type="dxa"/>
            <w:vMerge/>
            <w:tcBorders>
              <w:top w:val="nil"/>
              <w:left w:val="single" w:sz="8" w:space="0" w:color="auto"/>
              <w:bottom w:val="single" w:sz="8" w:space="0" w:color="000000"/>
              <w:right w:val="single" w:sz="4" w:space="0" w:color="auto"/>
            </w:tcBorders>
            <w:shd w:val="clear" w:color="auto" w:fill="auto"/>
            <w:vAlign w:val="center"/>
            <w:hideMark/>
          </w:tcPr>
          <w:p w14:paraId="2AFDDCBD" w14:textId="77777777" w:rsidR="00F630E5" w:rsidRPr="00F630E5" w:rsidRDefault="00F630E5" w:rsidP="00F630E5">
            <w:pPr>
              <w:rPr>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14:paraId="680A137A" w14:textId="77777777" w:rsidR="00F630E5" w:rsidRPr="00F630E5" w:rsidRDefault="00F630E5" w:rsidP="00F630E5">
            <w:pPr>
              <w:ind w:left="-112" w:right="-108"/>
              <w:jc w:val="center"/>
              <w:rPr>
                <w:color w:val="000000"/>
                <w:sz w:val="22"/>
                <w:szCs w:val="22"/>
              </w:rPr>
            </w:pPr>
            <w:r w:rsidRPr="00F630E5">
              <w:rPr>
                <w:color w:val="000000"/>
                <w:sz w:val="22"/>
                <w:szCs w:val="22"/>
              </w:rPr>
              <w:t>6</w:t>
            </w:r>
          </w:p>
        </w:tc>
        <w:tc>
          <w:tcPr>
            <w:tcW w:w="3822" w:type="dxa"/>
            <w:tcBorders>
              <w:top w:val="nil"/>
              <w:left w:val="nil"/>
              <w:bottom w:val="single" w:sz="4" w:space="0" w:color="auto"/>
              <w:right w:val="single" w:sz="4" w:space="0" w:color="auto"/>
            </w:tcBorders>
            <w:shd w:val="clear" w:color="auto" w:fill="auto"/>
            <w:vAlign w:val="center"/>
            <w:hideMark/>
          </w:tcPr>
          <w:p w14:paraId="659A20D6" w14:textId="77777777" w:rsidR="00F630E5" w:rsidRPr="00F630E5" w:rsidRDefault="00F630E5" w:rsidP="00F630E5">
            <w:pPr>
              <w:rPr>
                <w:color w:val="000000"/>
                <w:sz w:val="22"/>
                <w:szCs w:val="22"/>
              </w:rPr>
            </w:pPr>
            <w:r w:rsidRPr="00F630E5">
              <w:rPr>
                <w:color w:val="000000"/>
                <w:sz w:val="22"/>
                <w:szCs w:val="22"/>
              </w:rPr>
              <w:t>CARDAN</w:t>
            </w:r>
          </w:p>
        </w:tc>
        <w:tc>
          <w:tcPr>
            <w:tcW w:w="803" w:type="dxa"/>
            <w:tcBorders>
              <w:top w:val="nil"/>
              <w:left w:val="nil"/>
              <w:bottom w:val="single" w:sz="4" w:space="0" w:color="auto"/>
              <w:right w:val="single" w:sz="4" w:space="0" w:color="auto"/>
            </w:tcBorders>
            <w:shd w:val="clear" w:color="auto" w:fill="auto"/>
            <w:vAlign w:val="center"/>
            <w:hideMark/>
          </w:tcPr>
          <w:p w14:paraId="64EA92B3" w14:textId="77777777" w:rsidR="00F630E5" w:rsidRPr="00F630E5" w:rsidRDefault="00F630E5" w:rsidP="00F630E5">
            <w:pPr>
              <w:jc w:val="center"/>
              <w:rPr>
                <w:color w:val="000000"/>
                <w:sz w:val="22"/>
                <w:szCs w:val="22"/>
              </w:rPr>
            </w:pPr>
            <w:proofErr w:type="spellStart"/>
            <w:r w:rsidRPr="00F630E5">
              <w:rPr>
                <w:color w:val="000000"/>
                <w:sz w:val="22"/>
                <w:szCs w:val="22"/>
              </w:rPr>
              <w:t>buc</w:t>
            </w:r>
            <w:proofErr w:type="spellEnd"/>
          </w:p>
        </w:tc>
        <w:tc>
          <w:tcPr>
            <w:tcW w:w="1045" w:type="dxa"/>
            <w:tcBorders>
              <w:top w:val="nil"/>
              <w:left w:val="nil"/>
              <w:bottom w:val="single" w:sz="4" w:space="0" w:color="auto"/>
              <w:right w:val="single" w:sz="4" w:space="0" w:color="auto"/>
            </w:tcBorders>
            <w:shd w:val="clear" w:color="auto" w:fill="auto"/>
            <w:vAlign w:val="center"/>
            <w:hideMark/>
          </w:tcPr>
          <w:p w14:paraId="160AB885" w14:textId="77777777" w:rsidR="00F630E5" w:rsidRPr="00F630E5" w:rsidRDefault="00F630E5" w:rsidP="00F630E5">
            <w:pPr>
              <w:jc w:val="center"/>
              <w:rPr>
                <w:sz w:val="22"/>
                <w:szCs w:val="22"/>
              </w:rPr>
            </w:pPr>
            <w:r w:rsidRPr="00F630E5">
              <w:rPr>
                <w:sz w:val="22"/>
                <w:szCs w:val="22"/>
              </w:rPr>
              <w:t>8</w:t>
            </w:r>
          </w:p>
        </w:tc>
        <w:tc>
          <w:tcPr>
            <w:tcW w:w="1134" w:type="dxa"/>
            <w:tcBorders>
              <w:top w:val="nil"/>
              <w:left w:val="nil"/>
              <w:bottom w:val="single" w:sz="4" w:space="0" w:color="auto"/>
              <w:right w:val="single" w:sz="4" w:space="0" w:color="auto"/>
            </w:tcBorders>
            <w:shd w:val="clear" w:color="auto" w:fill="auto"/>
            <w:vAlign w:val="center"/>
            <w:hideMark/>
          </w:tcPr>
          <w:p w14:paraId="3455717A" w14:textId="77777777" w:rsidR="00F630E5" w:rsidRPr="00F630E5" w:rsidRDefault="00F630E5" w:rsidP="00F630E5">
            <w:pPr>
              <w:jc w:val="center"/>
              <w:rPr>
                <w:sz w:val="22"/>
                <w:szCs w:val="22"/>
              </w:rPr>
            </w:pPr>
            <w:r w:rsidRPr="00F630E5">
              <w:rPr>
                <w:sz w:val="22"/>
                <w:szCs w:val="22"/>
              </w:rPr>
              <w:t>38</w:t>
            </w:r>
          </w:p>
        </w:tc>
        <w:tc>
          <w:tcPr>
            <w:tcW w:w="1118" w:type="dxa"/>
            <w:tcBorders>
              <w:top w:val="nil"/>
              <w:left w:val="single" w:sz="4" w:space="0" w:color="auto"/>
              <w:bottom w:val="single" w:sz="4" w:space="0" w:color="auto"/>
              <w:right w:val="single" w:sz="4" w:space="0" w:color="auto"/>
            </w:tcBorders>
            <w:shd w:val="clear" w:color="auto" w:fill="auto"/>
            <w:vAlign w:val="center"/>
          </w:tcPr>
          <w:p w14:paraId="4CEF20C6" w14:textId="48AE591F" w:rsidR="00F630E5" w:rsidRPr="00F630E5" w:rsidRDefault="00F630E5" w:rsidP="00F630E5">
            <w:pPr>
              <w:jc w:val="center"/>
              <w:rPr>
                <w:color w:val="000000"/>
                <w:sz w:val="22"/>
                <w:szCs w:val="22"/>
              </w:rPr>
            </w:pPr>
            <w:r w:rsidRPr="00F630E5">
              <w:rPr>
                <w:color w:val="000000"/>
                <w:sz w:val="22"/>
                <w:szCs w:val="22"/>
              </w:rPr>
              <w:t>9,36</w:t>
            </w:r>
          </w:p>
        </w:tc>
      </w:tr>
      <w:tr w:rsidR="00F630E5" w:rsidRPr="00F630E5" w14:paraId="6492586A" w14:textId="77777777" w:rsidTr="00FF0C51">
        <w:trPr>
          <w:trHeight w:val="178"/>
        </w:trPr>
        <w:tc>
          <w:tcPr>
            <w:tcW w:w="1276" w:type="dxa"/>
            <w:vMerge/>
            <w:tcBorders>
              <w:top w:val="nil"/>
              <w:left w:val="single" w:sz="8" w:space="0" w:color="auto"/>
              <w:bottom w:val="single" w:sz="8" w:space="0" w:color="000000"/>
              <w:right w:val="single" w:sz="4" w:space="0" w:color="auto"/>
            </w:tcBorders>
            <w:shd w:val="clear" w:color="auto" w:fill="auto"/>
            <w:vAlign w:val="center"/>
            <w:hideMark/>
          </w:tcPr>
          <w:p w14:paraId="1B396E0F" w14:textId="77777777" w:rsidR="00F630E5" w:rsidRPr="00F630E5" w:rsidRDefault="00F630E5" w:rsidP="00F630E5">
            <w:pPr>
              <w:rPr>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14:paraId="05400879" w14:textId="77777777" w:rsidR="00F630E5" w:rsidRPr="00F630E5" w:rsidRDefault="00F630E5" w:rsidP="00F630E5">
            <w:pPr>
              <w:ind w:left="-112" w:right="-108"/>
              <w:jc w:val="center"/>
              <w:rPr>
                <w:color w:val="000000"/>
                <w:sz w:val="22"/>
                <w:szCs w:val="22"/>
              </w:rPr>
            </w:pPr>
            <w:r w:rsidRPr="00F630E5">
              <w:rPr>
                <w:color w:val="000000"/>
                <w:sz w:val="22"/>
                <w:szCs w:val="22"/>
              </w:rPr>
              <w:t>7</w:t>
            </w:r>
          </w:p>
        </w:tc>
        <w:tc>
          <w:tcPr>
            <w:tcW w:w="3822" w:type="dxa"/>
            <w:tcBorders>
              <w:top w:val="nil"/>
              <w:left w:val="nil"/>
              <w:bottom w:val="single" w:sz="4" w:space="0" w:color="auto"/>
              <w:right w:val="single" w:sz="4" w:space="0" w:color="auto"/>
            </w:tcBorders>
            <w:shd w:val="clear" w:color="auto" w:fill="auto"/>
            <w:vAlign w:val="center"/>
            <w:hideMark/>
          </w:tcPr>
          <w:p w14:paraId="0491C754" w14:textId="77777777" w:rsidR="00F630E5" w:rsidRPr="00F630E5" w:rsidRDefault="00F630E5" w:rsidP="00F630E5">
            <w:pPr>
              <w:rPr>
                <w:color w:val="000000"/>
                <w:sz w:val="22"/>
                <w:szCs w:val="22"/>
              </w:rPr>
            </w:pPr>
            <w:r w:rsidRPr="00F630E5">
              <w:rPr>
                <w:color w:val="000000"/>
                <w:sz w:val="22"/>
                <w:szCs w:val="22"/>
              </w:rPr>
              <w:t xml:space="preserve">AMORTIZOR FATA </w:t>
            </w:r>
          </w:p>
        </w:tc>
        <w:tc>
          <w:tcPr>
            <w:tcW w:w="803" w:type="dxa"/>
            <w:tcBorders>
              <w:top w:val="nil"/>
              <w:left w:val="nil"/>
              <w:bottom w:val="single" w:sz="4" w:space="0" w:color="auto"/>
              <w:right w:val="single" w:sz="4" w:space="0" w:color="auto"/>
            </w:tcBorders>
            <w:shd w:val="clear" w:color="auto" w:fill="auto"/>
            <w:vAlign w:val="center"/>
            <w:hideMark/>
          </w:tcPr>
          <w:p w14:paraId="67988BEC" w14:textId="77777777" w:rsidR="00F630E5" w:rsidRPr="00F630E5" w:rsidRDefault="00F630E5" w:rsidP="00F630E5">
            <w:pPr>
              <w:jc w:val="center"/>
              <w:rPr>
                <w:color w:val="000000"/>
                <w:sz w:val="22"/>
                <w:szCs w:val="22"/>
              </w:rPr>
            </w:pPr>
            <w:proofErr w:type="spellStart"/>
            <w:r w:rsidRPr="00F630E5">
              <w:rPr>
                <w:color w:val="000000"/>
                <w:sz w:val="22"/>
                <w:szCs w:val="22"/>
              </w:rPr>
              <w:t>buc</w:t>
            </w:r>
            <w:proofErr w:type="spellEnd"/>
          </w:p>
        </w:tc>
        <w:tc>
          <w:tcPr>
            <w:tcW w:w="1045" w:type="dxa"/>
            <w:tcBorders>
              <w:top w:val="nil"/>
              <w:left w:val="nil"/>
              <w:bottom w:val="single" w:sz="4" w:space="0" w:color="auto"/>
              <w:right w:val="single" w:sz="4" w:space="0" w:color="auto"/>
            </w:tcBorders>
            <w:shd w:val="clear" w:color="auto" w:fill="auto"/>
            <w:vAlign w:val="center"/>
            <w:hideMark/>
          </w:tcPr>
          <w:p w14:paraId="623CD598" w14:textId="77777777" w:rsidR="00F630E5" w:rsidRPr="00F630E5" w:rsidRDefault="00F630E5" w:rsidP="00F630E5">
            <w:pPr>
              <w:jc w:val="center"/>
              <w:rPr>
                <w:sz w:val="22"/>
                <w:szCs w:val="22"/>
              </w:rPr>
            </w:pPr>
            <w:r w:rsidRPr="00F630E5">
              <w:rPr>
                <w:sz w:val="22"/>
                <w:szCs w:val="22"/>
              </w:rPr>
              <w:t>10</w:t>
            </w:r>
          </w:p>
        </w:tc>
        <w:tc>
          <w:tcPr>
            <w:tcW w:w="1134" w:type="dxa"/>
            <w:tcBorders>
              <w:top w:val="nil"/>
              <w:left w:val="nil"/>
              <w:bottom w:val="single" w:sz="4" w:space="0" w:color="auto"/>
              <w:right w:val="single" w:sz="4" w:space="0" w:color="auto"/>
            </w:tcBorders>
            <w:shd w:val="clear" w:color="auto" w:fill="auto"/>
            <w:vAlign w:val="center"/>
            <w:hideMark/>
          </w:tcPr>
          <w:p w14:paraId="52DB0188" w14:textId="77777777" w:rsidR="00F630E5" w:rsidRPr="00F630E5" w:rsidRDefault="00F630E5" w:rsidP="00F630E5">
            <w:pPr>
              <w:jc w:val="center"/>
              <w:rPr>
                <w:sz w:val="22"/>
                <w:szCs w:val="22"/>
              </w:rPr>
            </w:pPr>
            <w:r w:rsidRPr="00F630E5">
              <w:rPr>
                <w:sz w:val="22"/>
                <w:szCs w:val="22"/>
              </w:rPr>
              <w:t>40</w:t>
            </w:r>
          </w:p>
        </w:tc>
        <w:tc>
          <w:tcPr>
            <w:tcW w:w="1118" w:type="dxa"/>
            <w:tcBorders>
              <w:top w:val="nil"/>
              <w:left w:val="single" w:sz="4" w:space="0" w:color="auto"/>
              <w:bottom w:val="single" w:sz="4" w:space="0" w:color="auto"/>
              <w:right w:val="single" w:sz="4" w:space="0" w:color="auto"/>
            </w:tcBorders>
            <w:shd w:val="clear" w:color="auto" w:fill="auto"/>
            <w:vAlign w:val="center"/>
          </w:tcPr>
          <w:p w14:paraId="36D6AC07" w14:textId="639DD8E5" w:rsidR="00F630E5" w:rsidRPr="00F630E5" w:rsidRDefault="00F630E5" w:rsidP="00F630E5">
            <w:pPr>
              <w:jc w:val="center"/>
              <w:rPr>
                <w:color w:val="000000"/>
                <w:sz w:val="22"/>
                <w:szCs w:val="22"/>
              </w:rPr>
            </w:pPr>
            <w:r w:rsidRPr="00F630E5">
              <w:rPr>
                <w:color w:val="000000"/>
                <w:sz w:val="22"/>
                <w:szCs w:val="22"/>
              </w:rPr>
              <w:t>3,74</w:t>
            </w:r>
          </w:p>
        </w:tc>
      </w:tr>
      <w:tr w:rsidR="00F630E5" w:rsidRPr="00F630E5" w14:paraId="1AEBF0F3" w14:textId="77777777" w:rsidTr="00FF0C51">
        <w:trPr>
          <w:trHeight w:val="300"/>
        </w:trPr>
        <w:tc>
          <w:tcPr>
            <w:tcW w:w="1276" w:type="dxa"/>
            <w:vMerge/>
            <w:tcBorders>
              <w:top w:val="nil"/>
              <w:left w:val="single" w:sz="8" w:space="0" w:color="auto"/>
              <w:bottom w:val="single" w:sz="8" w:space="0" w:color="000000"/>
              <w:right w:val="single" w:sz="4" w:space="0" w:color="auto"/>
            </w:tcBorders>
            <w:shd w:val="clear" w:color="auto" w:fill="auto"/>
            <w:vAlign w:val="center"/>
            <w:hideMark/>
          </w:tcPr>
          <w:p w14:paraId="5D56CC79" w14:textId="77777777" w:rsidR="00F630E5" w:rsidRPr="00F630E5" w:rsidRDefault="00F630E5" w:rsidP="00F630E5">
            <w:pPr>
              <w:rPr>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14:paraId="65EF225C" w14:textId="77777777" w:rsidR="00F630E5" w:rsidRPr="00F630E5" w:rsidRDefault="00F630E5" w:rsidP="00F630E5">
            <w:pPr>
              <w:ind w:left="-112" w:right="-108"/>
              <w:jc w:val="center"/>
              <w:rPr>
                <w:color w:val="000000"/>
                <w:sz w:val="22"/>
                <w:szCs w:val="22"/>
              </w:rPr>
            </w:pPr>
            <w:r w:rsidRPr="00F630E5">
              <w:rPr>
                <w:color w:val="000000"/>
                <w:sz w:val="22"/>
                <w:szCs w:val="22"/>
              </w:rPr>
              <w:t>8</w:t>
            </w:r>
          </w:p>
        </w:tc>
        <w:tc>
          <w:tcPr>
            <w:tcW w:w="3822" w:type="dxa"/>
            <w:tcBorders>
              <w:top w:val="nil"/>
              <w:left w:val="nil"/>
              <w:bottom w:val="single" w:sz="4" w:space="0" w:color="auto"/>
              <w:right w:val="single" w:sz="4" w:space="0" w:color="auto"/>
            </w:tcBorders>
            <w:shd w:val="clear" w:color="auto" w:fill="auto"/>
            <w:vAlign w:val="center"/>
            <w:hideMark/>
          </w:tcPr>
          <w:p w14:paraId="22060C8C" w14:textId="77777777" w:rsidR="00F630E5" w:rsidRPr="00F630E5" w:rsidRDefault="00F630E5" w:rsidP="00F630E5">
            <w:pPr>
              <w:rPr>
                <w:color w:val="000000"/>
                <w:sz w:val="22"/>
                <w:szCs w:val="22"/>
              </w:rPr>
            </w:pPr>
            <w:r w:rsidRPr="00F630E5">
              <w:rPr>
                <w:color w:val="000000"/>
                <w:sz w:val="22"/>
                <w:szCs w:val="22"/>
              </w:rPr>
              <w:t>DISC FRANA FATA</w:t>
            </w:r>
          </w:p>
        </w:tc>
        <w:tc>
          <w:tcPr>
            <w:tcW w:w="803" w:type="dxa"/>
            <w:tcBorders>
              <w:top w:val="nil"/>
              <w:left w:val="nil"/>
              <w:bottom w:val="single" w:sz="4" w:space="0" w:color="auto"/>
              <w:right w:val="single" w:sz="4" w:space="0" w:color="auto"/>
            </w:tcBorders>
            <w:shd w:val="clear" w:color="auto" w:fill="auto"/>
            <w:vAlign w:val="center"/>
            <w:hideMark/>
          </w:tcPr>
          <w:p w14:paraId="5D1C2AA1" w14:textId="77777777" w:rsidR="00F630E5" w:rsidRPr="00F630E5" w:rsidRDefault="00F630E5" w:rsidP="00F630E5">
            <w:pPr>
              <w:jc w:val="center"/>
              <w:rPr>
                <w:color w:val="000000"/>
                <w:sz w:val="22"/>
                <w:szCs w:val="22"/>
              </w:rPr>
            </w:pPr>
            <w:r w:rsidRPr="00F630E5">
              <w:rPr>
                <w:color w:val="000000"/>
                <w:sz w:val="22"/>
                <w:szCs w:val="22"/>
              </w:rPr>
              <w:t>set</w:t>
            </w:r>
          </w:p>
        </w:tc>
        <w:tc>
          <w:tcPr>
            <w:tcW w:w="1045" w:type="dxa"/>
            <w:tcBorders>
              <w:top w:val="nil"/>
              <w:left w:val="nil"/>
              <w:bottom w:val="single" w:sz="4" w:space="0" w:color="auto"/>
              <w:right w:val="single" w:sz="4" w:space="0" w:color="auto"/>
            </w:tcBorders>
            <w:shd w:val="clear" w:color="auto" w:fill="auto"/>
            <w:vAlign w:val="center"/>
            <w:hideMark/>
          </w:tcPr>
          <w:p w14:paraId="1C9C3F2D" w14:textId="77777777" w:rsidR="00F630E5" w:rsidRPr="00F630E5" w:rsidRDefault="00F630E5" w:rsidP="00F630E5">
            <w:pPr>
              <w:jc w:val="center"/>
              <w:rPr>
                <w:sz w:val="22"/>
                <w:szCs w:val="22"/>
              </w:rPr>
            </w:pPr>
            <w:r w:rsidRPr="00F630E5">
              <w:rPr>
                <w:sz w:val="22"/>
                <w:szCs w:val="22"/>
              </w:rPr>
              <w:t>10</w:t>
            </w:r>
          </w:p>
        </w:tc>
        <w:tc>
          <w:tcPr>
            <w:tcW w:w="1134" w:type="dxa"/>
            <w:tcBorders>
              <w:top w:val="nil"/>
              <w:left w:val="nil"/>
              <w:bottom w:val="single" w:sz="4" w:space="0" w:color="auto"/>
              <w:right w:val="single" w:sz="4" w:space="0" w:color="auto"/>
            </w:tcBorders>
            <w:shd w:val="clear" w:color="auto" w:fill="auto"/>
            <w:vAlign w:val="center"/>
            <w:hideMark/>
          </w:tcPr>
          <w:p w14:paraId="31306F46" w14:textId="77777777" w:rsidR="00F630E5" w:rsidRPr="00F630E5" w:rsidRDefault="00F630E5" w:rsidP="00F630E5">
            <w:pPr>
              <w:jc w:val="center"/>
              <w:rPr>
                <w:sz w:val="22"/>
                <w:szCs w:val="22"/>
              </w:rPr>
            </w:pPr>
            <w:r w:rsidRPr="00F630E5">
              <w:rPr>
                <w:sz w:val="22"/>
                <w:szCs w:val="22"/>
              </w:rPr>
              <w:t>40</w:t>
            </w:r>
          </w:p>
        </w:tc>
        <w:tc>
          <w:tcPr>
            <w:tcW w:w="1118" w:type="dxa"/>
            <w:tcBorders>
              <w:top w:val="nil"/>
              <w:left w:val="single" w:sz="4" w:space="0" w:color="auto"/>
              <w:bottom w:val="single" w:sz="4" w:space="0" w:color="auto"/>
              <w:right w:val="single" w:sz="4" w:space="0" w:color="auto"/>
            </w:tcBorders>
            <w:shd w:val="clear" w:color="auto" w:fill="auto"/>
            <w:vAlign w:val="center"/>
          </w:tcPr>
          <w:p w14:paraId="2A29A6AC" w14:textId="3996B2D7" w:rsidR="00F630E5" w:rsidRPr="00F630E5" w:rsidRDefault="00F630E5" w:rsidP="00F630E5">
            <w:pPr>
              <w:jc w:val="center"/>
              <w:rPr>
                <w:color w:val="000000"/>
                <w:sz w:val="22"/>
                <w:szCs w:val="22"/>
              </w:rPr>
            </w:pPr>
            <w:r w:rsidRPr="00F630E5">
              <w:rPr>
                <w:color w:val="000000"/>
                <w:sz w:val="22"/>
                <w:szCs w:val="22"/>
              </w:rPr>
              <w:t>8,74</w:t>
            </w:r>
          </w:p>
        </w:tc>
      </w:tr>
      <w:tr w:rsidR="00F630E5" w:rsidRPr="00F630E5" w14:paraId="30A8D0F5" w14:textId="77777777" w:rsidTr="00FF0C51">
        <w:trPr>
          <w:trHeight w:val="159"/>
        </w:trPr>
        <w:tc>
          <w:tcPr>
            <w:tcW w:w="1276" w:type="dxa"/>
            <w:vMerge/>
            <w:tcBorders>
              <w:top w:val="nil"/>
              <w:left w:val="single" w:sz="8" w:space="0" w:color="auto"/>
              <w:bottom w:val="single" w:sz="8" w:space="0" w:color="000000"/>
              <w:right w:val="single" w:sz="4" w:space="0" w:color="auto"/>
            </w:tcBorders>
            <w:shd w:val="clear" w:color="auto" w:fill="auto"/>
            <w:vAlign w:val="center"/>
            <w:hideMark/>
          </w:tcPr>
          <w:p w14:paraId="6887534C" w14:textId="77777777" w:rsidR="00F630E5" w:rsidRPr="00F630E5" w:rsidRDefault="00F630E5" w:rsidP="00F630E5">
            <w:pPr>
              <w:rPr>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14:paraId="2A936D37" w14:textId="77777777" w:rsidR="00F630E5" w:rsidRPr="00F630E5" w:rsidRDefault="00F630E5" w:rsidP="00F630E5">
            <w:pPr>
              <w:ind w:left="-112" w:right="-108"/>
              <w:jc w:val="center"/>
              <w:rPr>
                <w:color w:val="000000"/>
                <w:sz w:val="22"/>
                <w:szCs w:val="22"/>
              </w:rPr>
            </w:pPr>
            <w:r w:rsidRPr="00F630E5">
              <w:rPr>
                <w:color w:val="000000"/>
                <w:sz w:val="22"/>
                <w:szCs w:val="22"/>
              </w:rPr>
              <w:t>9</w:t>
            </w:r>
          </w:p>
        </w:tc>
        <w:tc>
          <w:tcPr>
            <w:tcW w:w="3822" w:type="dxa"/>
            <w:tcBorders>
              <w:top w:val="nil"/>
              <w:left w:val="nil"/>
              <w:bottom w:val="single" w:sz="4" w:space="0" w:color="auto"/>
              <w:right w:val="single" w:sz="4" w:space="0" w:color="auto"/>
            </w:tcBorders>
            <w:shd w:val="clear" w:color="auto" w:fill="auto"/>
            <w:vAlign w:val="center"/>
            <w:hideMark/>
          </w:tcPr>
          <w:p w14:paraId="74D1B251" w14:textId="77777777" w:rsidR="00F630E5" w:rsidRPr="00F630E5" w:rsidRDefault="00F630E5" w:rsidP="00F630E5">
            <w:pPr>
              <w:rPr>
                <w:color w:val="000000"/>
                <w:sz w:val="22"/>
                <w:szCs w:val="22"/>
              </w:rPr>
            </w:pPr>
            <w:r w:rsidRPr="00F630E5">
              <w:rPr>
                <w:color w:val="000000"/>
                <w:sz w:val="22"/>
                <w:szCs w:val="22"/>
              </w:rPr>
              <w:t>ETRIER FRÂNĂ</w:t>
            </w:r>
          </w:p>
        </w:tc>
        <w:tc>
          <w:tcPr>
            <w:tcW w:w="803" w:type="dxa"/>
            <w:tcBorders>
              <w:top w:val="nil"/>
              <w:left w:val="nil"/>
              <w:bottom w:val="single" w:sz="4" w:space="0" w:color="auto"/>
              <w:right w:val="single" w:sz="4" w:space="0" w:color="auto"/>
            </w:tcBorders>
            <w:shd w:val="clear" w:color="auto" w:fill="auto"/>
            <w:vAlign w:val="center"/>
            <w:hideMark/>
          </w:tcPr>
          <w:p w14:paraId="2BB2B760" w14:textId="77777777" w:rsidR="00F630E5" w:rsidRPr="00F630E5" w:rsidRDefault="00F630E5" w:rsidP="00F630E5">
            <w:pPr>
              <w:jc w:val="center"/>
              <w:rPr>
                <w:color w:val="000000"/>
                <w:sz w:val="22"/>
                <w:szCs w:val="22"/>
              </w:rPr>
            </w:pPr>
            <w:proofErr w:type="spellStart"/>
            <w:r w:rsidRPr="00F630E5">
              <w:rPr>
                <w:color w:val="000000"/>
                <w:sz w:val="22"/>
                <w:szCs w:val="22"/>
              </w:rPr>
              <w:t>buc</w:t>
            </w:r>
            <w:proofErr w:type="spellEnd"/>
          </w:p>
        </w:tc>
        <w:tc>
          <w:tcPr>
            <w:tcW w:w="1045" w:type="dxa"/>
            <w:tcBorders>
              <w:top w:val="nil"/>
              <w:left w:val="nil"/>
              <w:bottom w:val="single" w:sz="4" w:space="0" w:color="auto"/>
              <w:right w:val="single" w:sz="4" w:space="0" w:color="auto"/>
            </w:tcBorders>
            <w:shd w:val="clear" w:color="auto" w:fill="auto"/>
            <w:vAlign w:val="center"/>
            <w:hideMark/>
          </w:tcPr>
          <w:p w14:paraId="0231B1B9" w14:textId="77777777" w:rsidR="00F630E5" w:rsidRPr="00F630E5" w:rsidRDefault="00F630E5" w:rsidP="00F630E5">
            <w:pPr>
              <w:jc w:val="center"/>
              <w:rPr>
                <w:sz w:val="22"/>
                <w:szCs w:val="22"/>
              </w:rPr>
            </w:pPr>
            <w:r w:rsidRPr="00F630E5">
              <w:rPr>
                <w:sz w:val="22"/>
                <w:szCs w:val="22"/>
              </w:rPr>
              <w:t>8</w:t>
            </w:r>
          </w:p>
        </w:tc>
        <w:tc>
          <w:tcPr>
            <w:tcW w:w="1134" w:type="dxa"/>
            <w:tcBorders>
              <w:top w:val="nil"/>
              <w:left w:val="nil"/>
              <w:bottom w:val="single" w:sz="4" w:space="0" w:color="auto"/>
              <w:right w:val="single" w:sz="4" w:space="0" w:color="auto"/>
            </w:tcBorders>
            <w:shd w:val="clear" w:color="auto" w:fill="auto"/>
            <w:vAlign w:val="center"/>
            <w:hideMark/>
          </w:tcPr>
          <w:p w14:paraId="477BC380" w14:textId="77777777" w:rsidR="00F630E5" w:rsidRPr="00F630E5" w:rsidRDefault="00F630E5" w:rsidP="00F630E5">
            <w:pPr>
              <w:jc w:val="center"/>
              <w:rPr>
                <w:sz w:val="22"/>
                <w:szCs w:val="22"/>
              </w:rPr>
            </w:pPr>
            <w:r w:rsidRPr="00F630E5">
              <w:rPr>
                <w:sz w:val="22"/>
                <w:szCs w:val="22"/>
              </w:rPr>
              <w:t>32</w:t>
            </w:r>
          </w:p>
        </w:tc>
        <w:tc>
          <w:tcPr>
            <w:tcW w:w="1118" w:type="dxa"/>
            <w:tcBorders>
              <w:top w:val="nil"/>
              <w:left w:val="single" w:sz="4" w:space="0" w:color="auto"/>
              <w:bottom w:val="single" w:sz="4" w:space="0" w:color="auto"/>
              <w:right w:val="single" w:sz="4" w:space="0" w:color="auto"/>
            </w:tcBorders>
            <w:shd w:val="clear" w:color="auto" w:fill="auto"/>
            <w:vAlign w:val="center"/>
          </w:tcPr>
          <w:p w14:paraId="7207CF4E" w14:textId="6557C04A" w:rsidR="00F630E5" w:rsidRPr="00F630E5" w:rsidRDefault="00F630E5" w:rsidP="00F630E5">
            <w:pPr>
              <w:jc w:val="center"/>
              <w:rPr>
                <w:color w:val="000000"/>
                <w:sz w:val="22"/>
                <w:szCs w:val="22"/>
              </w:rPr>
            </w:pPr>
            <w:r w:rsidRPr="00F630E5">
              <w:rPr>
                <w:color w:val="000000"/>
                <w:sz w:val="22"/>
                <w:szCs w:val="22"/>
              </w:rPr>
              <w:t>10,14</w:t>
            </w:r>
          </w:p>
        </w:tc>
      </w:tr>
      <w:tr w:rsidR="00F630E5" w:rsidRPr="00F630E5" w14:paraId="0A495D47" w14:textId="77777777" w:rsidTr="00FF0C51">
        <w:trPr>
          <w:trHeight w:val="180"/>
        </w:trPr>
        <w:tc>
          <w:tcPr>
            <w:tcW w:w="1276" w:type="dxa"/>
            <w:vMerge/>
            <w:tcBorders>
              <w:top w:val="nil"/>
              <w:left w:val="single" w:sz="8" w:space="0" w:color="auto"/>
              <w:bottom w:val="single" w:sz="8" w:space="0" w:color="000000"/>
              <w:right w:val="single" w:sz="4" w:space="0" w:color="auto"/>
            </w:tcBorders>
            <w:shd w:val="clear" w:color="auto" w:fill="auto"/>
            <w:vAlign w:val="center"/>
            <w:hideMark/>
          </w:tcPr>
          <w:p w14:paraId="576516F4" w14:textId="77777777" w:rsidR="00F630E5" w:rsidRPr="00F630E5" w:rsidRDefault="00F630E5" w:rsidP="00F630E5">
            <w:pPr>
              <w:rPr>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14:paraId="5C2E6136" w14:textId="77777777" w:rsidR="00F630E5" w:rsidRPr="00F630E5" w:rsidRDefault="00F630E5" w:rsidP="00F630E5">
            <w:pPr>
              <w:ind w:left="-112" w:right="-108"/>
              <w:jc w:val="center"/>
              <w:rPr>
                <w:color w:val="000000"/>
                <w:sz w:val="22"/>
                <w:szCs w:val="22"/>
              </w:rPr>
            </w:pPr>
            <w:r w:rsidRPr="00F630E5">
              <w:rPr>
                <w:color w:val="000000"/>
                <w:sz w:val="22"/>
                <w:szCs w:val="22"/>
              </w:rPr>
              <w:t>10</w:t>
            </w:r>
          </w:p>
        </w:tc>
        <w:tc>
          <w:tcPr>
            <w:tcW w:w="3822" w:type="dxa"/>
            <w:tcBorders>
              <w:top w:val="nil"/>
              <w:left w:val="nil"/>
              <w:bottom w:val="single" w:sz="4" w:space="0" w:color="auto"/>
              <w:right w:val="single" w:sz="4" w:space="0" w:color="auto"/>
            </w:tcBorders>
            <w:shd w:val="clear" w:color="auto" w:fill="auto"/>
            <w:vAlign w:val="center"/>
            <w:hideMark/>
          </w:tcPr>
          <w:p w14:paraId="7A5434E6" w14:textId="77777777" w:rsidR="00F630E5" w:rsidRPr="00F630E5" w:rsidRDefault="00F630E5" w:rsidP="00F630E5">
            <w:pPr>
              <w:ind w:right="-148"/>
              <w:rPr>
                <w:color w:val="000000"/>
                <w:sz w:val="22"/>
                <w:szCs w:val="22"/>
              </w:rPr>
            </w:pPr>
            <w:r w:rsidRPr="00F630E5">
              <w:rPr>
                <w:color w:val="000000"/>
                <w:sz w:val="22"/>
                <w:szCs w:val="22"/>
              </w:rPr>
              <w:t>PLACUTE FRANA FATA</w:t>
            </w:r>
          </w:p>
        </w:tc>
        <w:tc>
          <w:tcPr>
            <w:tcW w:w="803" w:type="dxa"/>
            <w:tcBorders>
              <w:top w:val="nil"/>
              <w:left w:val="nil"/>
              <w:bottom w:val="single" w:sz="4" w:space="0" w:color="auto"/>
              <w:right w:val="single" w:sz="4" w:space="0" w:color="auto"/>
            </w:tcBorders>
            <w:shd w:val="clear" w:color="auto" w:fill="auto"/>
            <w:vAlign w:val="center"/>
            <w:hideMark/>
          </w:tcPr>
          <w:p w14:paraId="0B7E450F" w14:textId="77777777" w:rsidR="00F630E5" w:rsidRPr="00F630E5" w:rsidRDefault="00F630E5" w:rsidP="00F630E5">
            <w:pPr>
              <w:jc w:val="center"/>
              <w:rPr>
                <w:color w:val="000000"/>
                <w:sz w:val="22"/>
                <w:szCs w:val="22"/>
              </w:rPr>
            </w:pPr>
            <w:r w:rsidRPr="00F630E5">
              <w:rPr>
                <w:color w:val="000000"/>
                <w:sz w:val="22"/>
                <w:szCs w:val="22"/>
              </w:rPr>
              <w:t>set</w:t>
            </w:r>
          </w:p>
        </w:tc>
        <w:tc>
          <w:tcPr>
            <w:tcW w:w="1045" w:type="dxa"/>
            <w:tcBorders>
              <w:top w:val="nil"/>
              <w:left w:val="nil"/>
              <w:bottom w:val="single" w:sz="4" w:space="0" w:color="auto"/>
              <w:right w:val="single" w:sz="4" w:space="0" w:color="auto"/>
            </w:tcBorders>
            <w:shd w:val="clear" w:color="auto" w:fill="auto"/>
            <w:vAlign w:val="center"/>
            <w:hideMark/>
          </w:tcPr>
          <w:p w14:paraId="062BFA57" w14:textId="77777777" w:rsidR="00F630E5" w:rsidRPr="00F630E5" w:rsidRDefault="00F630E5" w:rsidP="00F630E5">
            <w:pPr>
              <w:jc w:val="center"/>
              <w:rPr>
                <w:sz w:val="22"/>
                <w:szCs w:val="22"/>
              </w:rPr>
            </w:pPr>
            <w:r w:rsidRPr="00F630E5">
              <w:rPr>
                <w:sz w:val="22"/>
                <w:szCs w:val="22"/>
              </w:rPr>
              <w:t>8</w:t>
            </w:r>
          </w:p>
        </w:tc>
        <w:tc>
          <w:tcPr>
            <w:tcW w:w="1134" w:type="dxa"/>
            <w:tcBorders>
              <w:top w:val="nil"/>
              <w:left w:val="nil"/>
              <w:bottom w:val="single" w:sz="4" w:space="0" w:color="auto"/>
              <w:right w:val="single" w:sz="4" w:space="0" w:color="auto"/>
            </w:tcBorders>
            <w:shd w:val="clear" w:color="auto" w:fill="auto"/>
            <w:vAlign w:val="center"/>
            <w:hideMark/>
          </w:tcPr>
          <w:p w14:paraId="602F7D52" w14:textId="77777777" w:rsidR="00F630E5" w:rsidRPr="00F630E5" w:rsidRDefault="00F630E5" w:rsidP="00F630E5">
            <w:pPr>
              <w:jc w:val="center"/>
              <w:rPr>
                <w:sz w:val="22"/>
                <w:szCs w:val="22"/>
              </w:rPr>
            </w:pPr>
            <w:r w:rsidRPr="00F630E5">
              <w:rPr>
                <w:sz w:val="22"/>
                <w:szCs w:val="22"/>
              </w:rPr>
              <w:t>32</w:t>
            </w:r>
          </w:p>
        </w:tc>
        <w:tc>
          <w:tcPr>
            <w:tcW w:w="1118" w:type="dxa"/>
            <w:tcBorders>
              <w:top w:val="nil"/>
              <w:left w:val="single" w:sz="4" w:space="0" w:color="auto"/>
              <w:bottom w:val="single" w:sz="4" w:space="0" w:color="auto"/>
              <w:right w:val="single" w:sz="4" w:space="0" w:color="auto"/>
            </w:tcBorders>
            <w:shd w:val="clear" w:color="auto" w:fill="auto"/>
            <w:vAlign w:val="center"/>
          </w:tcPr>
          <w:p w14:paraId="18E7A8F4" w14:textId="7278BD15" w:rsidR="00F630E5" w:rsidRPr="00F630E5" w:rsidRDefault="00F630E5" w:rsidP="00F630E5">
            <w:pPr>
              <w:jc w:val="center"/>
              <w:rPr>
                <w:color w:val="000000"/>
                <w:sz w:val="22"/>
                <w:szCs w:val="22"/>
              </w:rPr>
            </w:pPr>
            <w:r w:rsidRPr="00F630E5">
              <w:rPr>
                <w:color w:val="000000"/>
                <w:sz w:val="22"/>
                <w:szCs w:val="22"/>
              </w:rPr>
              <w:t>6,86</w:t>
            </w:r>
          </w:p>
        </w:tc>
      </w:tr>
      <w:tr w:rsidR="00F630E5" w:rsidRPr="00F630E5" w14:paraId="21E482FF" w14:textId="77777777" w:rsidTr="00FF0C51">
        <w:trPr>
          <w:trHeight w:val="285"/>
        </w:trPr>
        <w:tc>
          <w:tcPr>
            <w:tcW w:w="1276" w:type="dxa"/>
            <w:vMerge/>
            <w:tcBorders>
              <w:top w:val="nil"/>
              <w:left w:val="single" w:sz="8" w:space="0" w:color="auto"/>
              <w:bottom w:val="single" w:sz="8" w:space="0" w:color="000000"/>
              <w:right w:val="single" w:sz="4" w:space="0" w:color="auto"/>
            </w:tcBorders>
            <w:shd w:val="clear" w:color="auto" w:fill="auto"/>
            <w:vAlign w:val="center"/>
            <w:hideMark/>
          </w:tcPr>
          <w:p w14:paraId="3B8C2EF5" w14:textId="77777777" w:rsidR="00F630E5" w:rsidRPr="00F630E5" w:rsidRDefault="00F630E5" w:rsidP="00F630E5">
            <w:pPr>
              <w:rPr>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14:paraId="0BF22F65" w14:textId="77777777" w:rsidR="00F630E5" w:rsidRPr="00F630E5" w:rsidRDefault="00F630E5" w:rsidP="00F630E5">
            <w:pPr>
              <w:ind w:left="-112" w:right="-108"/>
              <w:jc w:val="center"/>
              <w:rPr>
                <w:color w:val="000000"/>
                <w:sz w:val="22"/>
                <w:szCs w:val="22"/>
              </w:rPr>
            </w:pPr>
            <w:r w:rsidRPr="00F630E5">
              <w:rPr>
                <w:color w:val="000000"/>
                <w:sz w:val="22"/>
                <w:szCs w:val="22"/>
              </w:rPr>
              <w:t>11</w:t>
            </w:r>
          </w:p>
        </w:tc>
        <w:tc>
          <w:tcPr>
            <w:tcW w:w="3822" w:type="dxa"/>
            <w:tcBorders>
              <w:top w:val="nil"/>
              <w:left w:val="nil"/>
              <w:bottom w:val="single" w:sz="4" w:space="0" w:color="auto"/>
              <w:right w:val="single" w:sz="4" w:space="0" w:color="auto"/>
            </w:tcBorders>
            <w:shd w:val="clear" w:color="auto" w:fill="auto"/>
            <w:vAlign w:val="center"/>
            <w:hideMark/>
          </w:tcPr>
          <w:p w14:paraId="6510E69E" w14:textId="77777777" w:rsidR="00F630E5" w:rsidRPr="00F630E5" w:rsidRDefault="00F630E5" w:rsidP="00F630E5">
            <w:pPr>
              <w:ind w:right="-148"/>
              <w:rPr>
                <w:color w:val="000000"/>
                <w:sz w:val="22"/>
                <w:szCs w:val="22"/>
              </w:rPr>
            </w:pPr>
            <w:r w:rsidRPr="00F630E5">
              <w:rPr>
                <w:color w:val="000000"/>
                <w:sz w:val="22"/>
                <w:szCs w:val="22"/>
              </w:rPr>
              <w:t>RULMENT ROATA FATA</w:t>
            </w:r>
          </w:p>
        </w:tc>
        <w:tc>
          <w:tcPr>
            <w:tcW w:w="803" w:type="dxa"/>
            <w:tcBorders>
              <w:top w:val="nil"/>
              <w:left w:val="nil"/>
              <w:bottom w:val="single" w:sz="4" w:space="0" w:color="auto"/>
              <w:right w:val="single" w:sz="4" w:space="0" w:color="auto"/>
            </w:tcBorders>
            <w:shd w:val="clear" w:color="auto" w:fill="auto"/>
            <w:vAlign w:val="center"/>
            <w:hideMark/>
          </w:tcPr>
          <w:p w14:paraId="546C2CB0" w14:textId="77777777" w:rsidR="00F630E5" w:rsidRPr="00F630E5" w:rsidRDefault="00F630E5" w:rsidP="00F630E5">
            <w:pPr>
              <w:jc w:val="center"/>
              <w:rPr>
                <w:color w:val="000000"/>
                <w:sz w:val="22"/>
                <w:szCs w:val="22"/>
              </w:rPr>
            </w:pPr>
            <w:proofErr w:type="spellStart"/>
            <w:r w:rsidRPr="00F630E5">
              <w:rPr>
                <w:color w:val="000000"/>
                <w:sz w:val="22"/>
                <w:szCs w:val="22"/>
              </w:rPr>
              <w:t>buc</w:t>
            </w:r>
            <w:proofErr w:type="spellEnd"/>
          </w:p>
        </w:tc>
        <w:tc>
          <w:tcPr>
            <w:tcW w:w="1045" w:type="dxa"/>
            <w:tcBorders>
              <w:top w:val="nil"/>
              <w:left w:val="nil"/>
              <w:bottom w:val="single" w:sz="4" w:space="0" w:color="auto"/>
              <w:right w:val="single" w:sz="4" w:space="0" w:color="auto"/>
            </w:tcBorders>
            <w:shd w:val="clear" w:color="auto" w:fill="auto"/>
            <w:vAlign w:val="center"/>
            <w:hideMark/>
          </w:tcPr>
          <w:p w14:paraId="54FB4E5A" w14:textId="77777777" w:rsidR="00F630E5" w:rsidRPr="00F630E5" w:rsidRDefault="00F630E5" w:rsidP="00F630E5">
            <w:pPr>
              <w:jc w:val="center"/>
              <w:rPr>
                <w:sz w:val="22"/>
                <w:szCs w:val="22"/>
              </w:rPr>
            </w:pPr>
            <w:r w:rsidRPr="00F630E5">
              <w:rPr>
                <w:sz w:val="22"/>
                <w:szCs w:val="22"/>
              </w:rPr>
              <w:t>10</w:t>
            </w:r>
          </w:p>
        </w:tc>
        <w:tc>
          <w:tcPr>
            <w:tcW w:w="1134" w:type="dxa"/>
            <w:tcBorders>
              <w:top w:val="nil"/>
              <w:left w:val="nil"/>
              <w:bottom w:val="single" w:sz="4" w:space="0" w:color="auto"/>
              <w:right w:val="single" w:sz="4" w:space="0" w:color="auto"/>
            </w:tcBorders>
            <w:shd w:val="clear" w:color="auto" w:fill="auto"/>
            <w:vAlign w:val="center"/>
            <w:hideMark/>
          </w:tcPr>
          <w:p w14:paraId="47F9BA8C" w14:textId="77777777" w:rsidR="00F630E5" w:rsidRPr="00F630E5" w:rsidRDefault="00F630E5" w:rsidP="00F630E5">
            <w:pPr>
              <w:jc w:val="center"/>
              <w:rPr>
                <w:sz w:val="22"/>
                <w:szCs w:val="22"/>
              </w:rPr>
            </w:pPr>
            <w:r w:rsidRPr="00F630E5">
              <w:rPr>
                <w:sz w:val="22"/>
                <w:szCs w:val="22"/>
              </w:rPr>
              <w:t>40</w:t>
            </w:r>
          </w:p>
        </w:tc>
        <w:tc>
          <w:tcPr>
            <w:tcW w:w="1118" w:type="dxa"/>
            <w:tcBorders>
              <w:top w:val="nil"/>
              <w:left w:val="single" w:sz="4" w:space="0" w:color="auto"/>
              <w:bottom w:val="single" w:sz="4" w:space="0" w:color="auto"/>
              <w:right w:val="single" w:sz="4" w:space="0" w:color="auto"/>
            </w:tcBorders>
            <w:shd w:val="clear" w:color="auto" w:fill="auto"/>
            <w:vAlign w:val="center"/>
          </w:tcPr>
          <w:p w14:paraId="52765D42" w14:textId="1CFAC58B" w:rsidR="00F630E5" w:rsidRPr="00F630E5" w:rsidRDefault="00F630E5" w:rsidP="00F630E5">
            <w:pPr>
              <w:jc w:val="center"/>
              <w:rPr>
                <w:color w:val="000000"/>
                <w:sz w:val="22"/>
                <w:szCs w:val="22"/>
              </w:rPr>
            </w:pPr>
            <w:r w:rsidRPr="00F630E5">
              <w:rPr>
                <w:color w:val="000000"/>
                <w:sz w:val="22"/>
                <w:szCs w:val="22"/>
              </w:rPr>
              <w:t>6,86</w:t>
            </w:r>
          </w:p>
        </w:tc>
      </w:tr>
      <w:tr w:rsidR="00F630E5" w:rsidRPr="00F630E5" w14:paraId="63AB1E2D" w14:textId="77777777" w:rsidTr="0061130E">
        <w:trPr>
          <w:trHeight w:val="187"/>
        </w:trPr>
        <w:tc>
          <w:tcPr>
            <w:tcW w:w="1276" w:type="dxa"/>
            <w:vMerge/>
            <w:tcBorders>
              <w:top w:val="nil"/>
              <w:left w:val="single" w:sz="8" w:space="0" w:color="auto"/>
              <w:bottom w:val="single" w:sz="8" w:space="0" w:color="000000"/>
              <w:right w:val="single" w:sz="4" w:space="0" w:color="auto"/>
            </w:tcBorders>
            <w:shd w:val="clear" w:color="auto" w:fill="auto"/>
            <w:vAlign w:val="center"/>
            <w:hideMark/>
          </w:tcPr>
          <w:p w14:paraId="56823831" w14:textId="77777777" w:rsidR="00F630E5" w:rsidRPr="00F630E5" w:rsidRDefault="00F630E5" w:rsidP="00F630E5">
            <w:pPr>
              <w:rPr>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14:paraId="5CB29B8C" w14:textId="77777777" w:rsidR="00F630E5" w:rsidRPr="00F630E5" w:rsidRDefault="00F630E5" w:rsidP="00F630E5">
            <w:pPr>
              <w:ind w:left="-112" w:right="-108"/>
              <w:jc w:val="center"/>
              <w:rPr>
                <w:color w:val="000000"/>
                <w:sz w:val="22"/>
                <w:szCs w:val="22"/>
              </w:rPr>
            </w:pPr>
            <w:r w:rsidRPr="00F630E5">
              <w:rPr>
                <w:color w:val="000000"/>
                <w:sz w:val="22"/>
                <w:szCs w:val="22"/>
              </w:rPr>
              <w:t>12</w:t>
            </w:r>
          </w:p>
        </w:tc>
        <w:tc>
          <w:tcPr>
            <w:tcW w:w="3822" w:type="dxa"/>
            <w:tcBorders>
              <w:top w:val="nil"/>
              <w:left w:val="nil"/>
              <w:bottom w:val="single" w:sz="4" w:space="0" w:color="auto"/>
              <w:right w:val="single" w:sz="4" w:space="0" w:color="auto"/>
            </w:tcBorders>
            <w:shd w:val="clear" w:color="auto" w:fill="auto"/>
            <w:vAlign w:val="center"/>
            <w:hideMark/>
          </w:tcPr>
          <w:p w14:paraId="4B062B57" w14:textId="77777777" w:rsidR="00F630E5" w:rsidRPr="00F630E5" w:rsidRDefault="00F630E5" w:rsidP="00F630E5">
            <w:pPr>
              <w:rPr>
                <w:color w:val="000000"/>
                <w:sz w:val="22"/>
                <w:szCs w:val="22"/>
              </w:rPr>
            </w:pPr>
            <w:r w:rsidRPr="00F630E5">
              <w:rPr>
                <w:color w:val="000000"/>
                <w:sz w:val="22"/>
                <w:szCs w:val="22"/>
              </w:rPr>
              <w:t>RULMENT ROATA SPATE</w:t>
            </w:r>
          </w:p>
        </w:tc>
        <w:tc>
          <w:tcPr>
            <w:tcW w:w="803" w:type="dxa"/>
            <w:tcBorders>
              <w:top w:val="nil"/>
              <w:left w:val="nil"/>
              <w:bottom w:val="single" w:sz="4" w:space="0" w:color="auto"/>
              <w:right w:val="single" w:sz="4" w:space="0" w:color="auto"/>
            </w:tcBorders>
            <w:shd w:val="clear" w:color="auto" w:fill="auto"/>
            <w:vAlign w:val="center"/>
            <w:hideMark/>
          </w:tcPr>
          <w:p w14:paraId="46B98E82" w14:textId="77777777" w:rsidR="00F630E5" w:rsidRPr="00F630E5" w:rsidRDefault="00F630E5" w:rsidP="00F630E5">
            <w:pPr>
              <w:jc w:val="center"/>
              <w:rPr>
                <w:color w:val="000000"/>
                <w:sz w:val="22"/>
                <w:szCs w:val="22"/>
              </w:rPr>
            </w:pPr>
            <w:proofErr w:type="spellStart"/>
            <w:r w:rsidRPr="00F630E5">
              <w:rPr>
                <w:color w:val="000000"/>
                <w:sz w:val="22"/>
                <w:szCs w:val="22"/>
              </w:rPr>
              <w:t>buc</w:t>
            </w:r>
            <w:proofErr w:type="spellEnd"/>
          </w:p>
        </w:tc>
        <w:tc>
          <w:tcPr>
            <w:tcW w:w="1045" w:type="dxa"/>
            <w:tcBorders>
              <w:top w:val="nil"/>
              <w:left w:val="nil"/>
              <w:bottom w:val="single" w:sz="4" w:space="0" w:color="auto"/>
              <w:right w:val="single" w:sz="4" w:space="0" w:color="auto"/>
            </w:tcBorders>
            <w:shd w:val="clear" w:color="auto" w:fill="auto"/>
            <w:vAlign w:val="center"/>
            <w:hideMark/>
          </w:tcPr>
          <w:p w14:paraId="579CEC43" w14:textId="77777777" w:rsidR="00F630E5" w:rsidRPr="00F630E5" w:rsidRDefault="00F630E5" w:rsidP="00F630E5">
            <w:pPr>
              <w:jc w:val="center"/>
              <w:rPr>
                <w:sz w:val="22"/>
                <w:szCs w:val="22"/>
              </w:rPr>
            </w:pPr>
            <w:r w:rsidRPr="00F630E5">
              <w:rPr>
                <w:sz w:val="22"/>
                <w:szCs w:val="22"/>
              </w:rPr>
              <w:t>10</w:t>
            </w:r>
          </w:p>
        </w:tc>
        <w:tc>
          <w:tcPr>
            <w:tcW w:w="1134" w:type="dxa"/>
            <w:tcBorders>
              <w:top w:val="nil"/>
              <w:left w:val="nil"/>
              <w:bottom w:val="single" w:sz="4" w:space="0" w:color="auto"/>
              <w:right w:val="single" w:sz="4" w:space="0" w:color="auto"/>
            </w:tcBorders>
            <w:shd w:val="clear" w:color="auto" w:fill="auto"/>
            <w:vAlign w:val="center"/>
            <w:hideMark/>
          </w:tcPr>
          <w:p w14:paraId="3A20BAC7" w14:textId="77777777" w:rsidR="00F630E5" w:rsidRPr="00F630E5" w:rsidRDefault="00F630E5" w:rsidP="00F630E5">
            <w:pPr>
              <w:jc w:val="center"/>
              <w:rPr>
                <w:sz w:val="22"/>
                <w:szCs w:val="22"/>
              </w:rPr>
            </w:pPr>
            <w:r w:rsidRPr="00F630E5">
              <w:rPr>
                <w:sz w:val="22"/>
                <w:szCs w:val="22"/>
              </w:rPr>
              <w:t>40</w:t>
            </w:r>
          </w:p>
        </w:tc>
        <w:tc>
          <w:tcPr>
            <w:tcW w:w="1118" w:type="dxa"/>
            <w:tcBorders>
              <w:top w:val="nil"/>
              <w:left w:val="single" w:sz="4" w:space="0" w:color="auto"/>
              <w:bottom w:val="single" w:sz="4" w:space="0" w:color="auto"/>
              <w:right w:val="single" w:sz="4" w:space="0" w:color="auto"/>
            </w:tcBorders>
            <w:shd w:val="clear" w:color="auto" w:fill="auto"/>
            <w:vAlign w:val="center"/>
          </w:tcPr>
          <w:p w14:paraId="14AA487A" w14:textId="5B792329" w:rsidR="00F630E5" w:rsidRPr="00F630E5" w:rsidRDefault="00F630E5" w:rsidP="00F630E5">
            <w:pPr>
              <w:jc w:val="center"/>
              <w:rPr>
                <w:color w:val="000000"/>
                <w:sz w:val="22"/>
                <w:szCs w:val="22"/>
              </w:rPr>
            </w:pPr>
            <w:r w:rsidRPr="00F630E5">
              <w:rPr>
                <w:color w:val="000000"/>
                <w:sz w:val="22"/>
                <w:szCs w:val="22"/>
              </w:rPr>
              <w:t>8,58</w:t>
            </w:r>
          </w:p>
        </w:tc>
      </w:tr>
      <w:tr w:rsidR="00F630E5" w:rsidRPr="00F630E5" w14:paraId="059514E3" w14:textId="77777777" w:rsidTr="0061130E">
        <w:trPr>
          <w:trHeight w:val="315"/>
        </w:trPr>
        <w:tc>
          <w:tcPr>
            <w:tcW w:w="1276" w:type="dxa"/>
            <w:vMerge/>
            <w:tcBorders>
              <w:top w:val="nil"/>
              <w:left w:val="single" w:sz="8" w:space="0" w:color="auto"/>
              <w:bottom w:val="single" w:sz="8" w:space="0" w:color="000000"/>
              <w:right w:val="single" w:sz="4" w:space="0" w:color="auto"/>
            </w:tcBorders>
            <w:shd w:val="clear" w:color="auto" w:fill="auto"/>
            <w:vAlign w:val="center"/>
            <w:hideMark/>
          </w:tcPr>
          <w:p w14:paraId="36B1847B" w14:textId="77777777" w:rsidR="00F630E5" w:rsidRPr="00F630E5" w:rsidRDefault="00F630E5" w:rsidP="00F630E5">
            <w:pPr>
              <w:rPr>
                <w:b/>
                <w:bCs/>
                <w:color w:val="000000"/>
                <w:sz w:val="22"/>
                <w:szCs w:val="22"/>
              </w:rPr>
            </w:pPr>
          </w:p>
        </w:tc>
        <w:tc>
          <w:tcPr>
            <w:tcW w:w="425" w:type="dxa"/>
            <w:tcBorders>
              <w:top w:val="single" w:sz="4" w:space="0" w:color="auto"/>
              <w:left w:val="nil"/>
              <w:bottom w:val="single" w:sz="8" w:space="0" w:color="auto"/>
              <w:right w:val="single" w:sz="4" w:space="0" w:color="auto"/>
            </w:tcBorders>
            <w:shd w:val="clear" w:color="auto" w:fill="auto"/>
            <w:noWrap/>
            <w:vAlign w:val="center"/>
            <w:hideMark/>
          </w:tcPr>
          <w:p w14:paraId="53343E3F" w14:textId="77777777" w:rsidR="00F630E5" w:rsidRPr="00F630E5" w:rsidRDefault="00F630E5" w:rsidP="00F630E5">
            <w:pPr>
              <w:ind w:left="-112" w:right="-108"/>
              <w:jc w:val="center"/>
              <w:rPr>
                <w:color w:val="000000"/>
                <w:sz w:val="22"/>
                <w:szCs w:val="22"/>
              </w:rPr>
            </w:pPr>
            <w:r w:rsidRPr="00F630E5">
              <w:rPr>
                <w:color w:val="000000"/>
                <w:sz w:val="22"/>
                <w:szCs w:val="22"/>
              </w:rPr>
              <w:t>13</w:t>
            </w:r>
          </w:p>
        </w:tc>
        <w:tc>
          <w:tcPr>
            <w:tcW w:w="3822" w:type="dxa"/>
            <w:tcBorders>
              <w:top w:val="single" w:sz="4" w:space="0" w:color="auto"/>
              <w:left w:val="nil"/>
              <w:bottom w:val="single" w:sz="8" w:space="0" w:color="auto"/>
              <w:right w:val="single" w:sz="4" w:space="0" w:color="auto"/>
            </w:tcBorders>
            <w:shd w:val="clear" w:color="auto" w:fill="auto"/>
            <w:vAlign w:val="center"/>
            <w:hideMark/>
          </w:tcPr>
          <w:p w14:paraId="1644CF61" w14:textId="77777777" w:rsidR="00F630E5" w:rsidRPr="00F630E5" w:rsidRDefault="00F630E5" w:rsidP="00F630E5">
            <w:pPr>
              <w:ind w:right="-148"/>
              <w:rPr>
                <w:color w:val="000000"/>
                <w:sz w:val="22"/>
                <w:szCs w:val="22"/>
              </w:rPr>
            </w:pPr>
            <w:r w:rsidRPr="00F630E5">
              <w:rPr>
                <w:color w:val="000000"/>
                <w:sz w:val="22"/>
                <w:szCs w:val="22"/>
              </w:rPr>
              <w:t>BUCSI BARA STABILIZATOARE FATA</w:t>
            </w:r>
          </w:p>
        </w:tc>
        <w:tc>
          <w:tcPr>
            <w:tcW w:w="803" w:type="dxa"/>
            <w:tcBorders>
              <w:top w:val="single" w:sz="4" w:space="0" w:color="auto"/>
              <w:left w:val="nil"/>
              <w:bottom w:val="single" w:sz="8" w:space="0" w:color="auto"/>
              <w:right w:val="single" w:sz="4" w:space="0" w:color="auto"/>
            </w:tcBorders>
            <w:shd w:val="clear" w:color="auto" w:fill="auto"/>
            <w:vAlign w:val="center"/>
            <w:hideMark/>
          </w:tcPr>
          <w:p w14:paraId="68D48391" w14:textId="77777777" w:rsidR="00F630E5" w:rsidRPr="00F630E5" w:rsidRDefault="00F630E5" w:rsidP="00F630E5">
            <w:pPr>
              <w:jc w:val="center"/>
              <w:rPr>
                <w:color w:val="000000"/>
                <w:sz w:val="22"/>
                <w:szCs w:val="22"/>
              </w:rPr>
            </w:pPr>
            <w:r w:rsidRPr="00F630E5">
              <w:rPr>
                <w:color w:val="000000"/>
                <w:sz w:val="22"/>
                <w:szCs w:val="22"/>
              </w:rPr>
              <w:t>set</w:t>
            </w:r>
          </w:p>
        </w:tc>
        <w:tc>
          <w:tcPr>
            <w:tcW w:w="1045" w:type="dxa"/>
            <w:tcBorders>
              <w:top w:val="single" w:sz="4" w:space="0" w:color="auto"/>
              <w:left w:val="nil"/>
              <w:bottom w:val="single" w:sz="8" w:space="0" w:color="auto"/>
              <w:right w:val="single" w:sz="4" w:space="0" w:color="auto"/>
            </w:tcBorders>
            <w:shd w:val="clear" w:color="auto" w:fill="auto"/>
            <w:vAlign w:val="center"/>
            <w:hideMark/>
          </w:tcPr>
          <w:p w14:paraId="3BC84EE2" w14:textId="77777777" w:rsidR="00F630E5" w:rsidRPr="00F630E5" w:rsidRDefault="00F630E5" w:rsidP="00F630E5">
            <w:pPr>
              <w:jc w:val="center"/>
              <w:rPr>
                <w:sz w:val="22"/>
                <w:szCs w:val="22"/>
              </w:rPr>
            </w:pPr>
            <w:r w:rsidRPr="00F630E5">
              <w:rPr>
                <w:sz w:val="22"/>
                <w:szCs w:val="22"/>
              </w:rPr>
              <w:t>10</w:t>
            </w:r>
          </w:p>
        </w:tc>
        <w:tc>
          <w:tcPr>
            <w:tcW w:w="1134" w:type="dxa"/>
            <w:tcBorders>
              <w:top w:val="single" w:sz="4" w:space="0" w:color="auto"/>
              <w:left w:val="nil"/>
              <w:bottom w:val="single" w:sz="8" w:space="0" w:color="auto"/>
              <w:right w:val="single" w:sz="4" w:space="0" w:color="auto"/>
            </w:tcBorders>
            <w:shd w:val="clear" w:color="auto" w:fill="auto"/>
            <w:vAlign w:val="center"/>
            <w:hideMark/>
          </w:tcPr>
          <w:p w14:paraId="0E86FB96" w14:textId="77777777" w:rsidR="00F630E5" w:rsidRPr="00F630E5" w:rsidRDefault="00F630E5" w:rsidP="00F630E5">
            <w:pPr>
              <w:jc w:val="center"/>
              <w:rPr>
                <w:sz w:val="22"/>
                <w:szCs w:val="22"/>
              </w:rPr>
            </w:pPr>
            <w:r w:rsidRPr="00F630E5">
              <w:rPr>
                <w:sz w:val="22"/>
                <w:szCs w:val="22"/>
              </w:rPr>
              <w:t>40</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tcPr>
          <w:p w14:paraId="6B6E67E8" w14:textId="5146C88A" w:rsidR="00F630E5" w:rsidRPr="00F630E5" w:rsidRDefault="00F630E5" w:rsidP="00F630E5">
            <w:pPr>
              <w:jc w:val="center"/>
              <w:rPr>
                <w:color w:val="000000"/>
                <w:sz w:val="22"/>
                <w:szCs w:val="22"/>
              </w:rPr>
            </w:pPr>
            <w:r w:rsidRPr="00F630E5">
              <w:rPr>
                <w:color w:val="000000"/>
                <w:sz w:val="22"/>
                <w:szCs w:val="22"/>
              </w:rPr>
              <w:t>10,30</w:t>
            </w:r>
          </w:p>
        </w:tc>
      </w:tr>
      <w:tr w:rsidR="00F630E5" w:rsidRPr="00F630E5" w14:paraId="0E3D56ED" w14:textId="77777777" w:rsidTr="00FF0C51">
        <w:trPr>
          <w:trHeight w:val="90"/>
        </w:trPr>
        <w:tc>
          <w:tcPr>
            <w:tcW w:w="1276" w:type="dxa"/>
            <w:vMerge w:val="restart"/>
            <w:tcBorders>
              <w:top w:val="nil"/>
              <w:left w:val="single" w:sz="8" w:space="0" w:color="auto"/>
              <w:bottom w:val="single" w:sz="8" w:space="0" w:color="000000"/>
              <w:right w:val="single" w:sz="4" w:space="0" w:color="auto"/>
            </w:tcBorders>
            <w:shd w:val="clear" w:color="auto" w:fill="auto"/>
            <w:textDirection w:val="btLr"/>
            <w:vAlign w:val="center"/>
            <w:hideMark/>
          </w:tcPr>
          <w:p w14:paraId="434F07A1" w14:textId="4A5ED7BC" w:rsidR="00F630E5" w:rsidRPr="00F630E5" w:rsidRDefault="00597405" w:rsidP="00F630E5">
            <w:pPr>
              <w:jc w:val="center"/>
              <w:rPr>
                <w:b/>
                <w:bCs/>
                <w:sz w:val="22"/>
                <w:szCs w:val="22"/>
              </w:rPr>
            </w:pPr>
            <w:r>
              <w:rPr>
                <w:b/>
                <w:bCs/>
                <w:sz w:val="22"/>
                <w:szCs w:val="22"/>
              </w:rPr>
              <w:t xml:space="preserve">       </w:t>
            </w:r>
            <w:r w:rsidR="00F630E5" w:rsidRPr="00F630E5">
              <w:rPr>
                <w:b/>
                <w:bCs/>
                <w:sz w:val="22"/>
                <w:szCs w:val="22"/>
              </w:rPr>
              <w:t xml:space="preserve">B99 </w:t>
            </w:r>
            <w:proofErr w:type="gramStart"/>
            <w:r w:rsidR="00F630E5" w:rsidRPr="00F630E5">
              <w:rPr>
                <w:b/>
                <w:bCs/>
                <w:sz w:val="22"/>
                <w:szCs w:val="22"/>
              </w:rPr>
              <w:t>UUK;  B</w:t>
            </w:r>
            <w:proofErr w:type="gramEnd"/>
            <w:r w:rsidR="00F630E5" w:rsidRPr="00F630E5">
              <w:rPr>
                <w:b/>
                <w:bCs/>
                <w:sz w:val="22"/>
                <w:szCs w:val="22"/>
              </w:rPr>
              <w:t xml:space="preserve"> 99 UUL;                          </w:t>
            </w:r>
            <w:r w:rsidR="00FF0C51">
              <w:rPr>
                <w:b/>
                <w:bCs/>
                <w:sz w:val="22"/>
                <w:szCs w:val="22"/>
              </w:rPr>
              <w:t xml:space="preserve">                      </w:t>
            </w:r>
            <w:r w:rsidR="00F630E5" w:rsidRPr="00F630E5">
              <w:rPr>
                <w:b/>
                <w:bCs/>
                <w:sz w:val="22"/>
                <w:szCs w:val="22"/>
              </w:rPr>
              <w:t xml:space="preserve"> B1</w:t>
            </w:r>
            <w:r>
              <w:rPr>
                <w:b/>
                <w:bCs/>
                <w:sz w:val="22"/>
                <w:szCs w:val="22"/>
              </w:rPr>
              <w:t>0</w:t>
            </w:r>
            <w:r w:rsidR="00F630E5" w:rsidRPr="00F630E5">
              <w:rPr>
                <w:b/>
                <w:bCs/>
                <w:sz w:val="22"/>
                <w:szCs w:val="22"/>
              </w:rPr>
              <w:t xml:space="preserve">7 RHL;  B 107 RHM                                                                                                              </w:t>
            </w:r>
            <w:proofErr w:type="spellStart"/>
            <w:r w:rsidR="00F630E5" w:rsidRPr="00F630E5">
              <w:rPr>
                <w:b/>
                <w:bCs/>
                <w:sz w:val="22"/>
                <w:szCs w:val="22"/>
              </w:rPr>
              <w:t>Autoutilitara</w:t>
            </w:r>
            <w:proofErr w:type="spellEnd"/>
            <w:r w:rsidR="00F630E5" w:rsidRPr="00F630E5">
              <w:rPr>
                <w:b/>
                <w:bCs/>
                <w:sz w:val="22"/>
                <w:szCs w:val="22"/>
              </w:rPr>
              <w:t xml:space="preserve"> N2 IVECO </w:t>
            </w:r>
          </w:p>
        </w:tc>
        <w:tc>
          <w:tcPr>
            <w:tcW w:w="425" w:type="dxa"/>
            <w:tcBorders>
              <w:top w:val="nil"/>
              <w:left w:val="nil"/>
              <w:bottom w:val="single" w:sz="4" w:space="0" w:color="auto"/>
              <w:right w:val="single" w:sz="4" w:space="0" w:color="auto"/>
            </w:tcBorders>
            <w:shd w:val="clear" w:color="auto" w:fill="auto"/>
            <w:noWrap/>
            <w:vAlign w:val="center"/>
            <w:hideMark/>
          </w:tcPr>
          <w:p w14:paraId="49E48A0C" w14:textId="77777777" w:rsidR="00F630E5" w:rsidRPr="00F630E5" w:rsidRDefault="00F630E5" w:rsidP="00F630E5">
            <w:pPr>
              <w:ind w:left="-112" w:right="-108"/>
              <w:jc w:val="center"/>
              <w:rPr>
                <w:color w:val="000000"/>
                <w:sz w:val="22"/>
                <w:szCs w:val="22"/>
              </w:rPr>
            </w:pPr>
            <w:r w:rsidRPr="00F630E5">
              <w:rPr>
                <w:color w:val="000000"/>
                <w:sz w:val="22"/>
                <w:szCs w:val="22"/>
              </w:rPr>
              <w:t>1</w:t>
            </w:r>
          </w:p>
        </w:tc>
        <w:tc>
          <w:tcPr>
            <w:tcW w:w="3822" w:type="dxa"/>
            <w:tcBorders>
              <w:top w:val="nil"/>
              <w:left w:val="nil"/>
              <w:bottom w:val="single" w:sz="4" w:space="0" w:color="auto"/>
              <w:right w:val="single" w:sz="4" w:space="0" w:color="auto"/>
            </w:tcBorders>
            <w:shd w:val="clear" w:color="auto" w:fill="auto"/>
            <w:vAlign w:val="center"/>
            <w:hideMark/>
          </w:tcPr>
          <w:p w14:paraId="5F90D10A" w14:textId="77777777" w:rsidR="00F630E5" w:rsidRPr="00F630E5" w:rsidRDefault="00F630E5" w:rsidP="00F630E5">
            <w:pPr>
              <w:rPr>
                <w:color w:val="000000"/>
                <w:sz w:val="22"/>
                <w:szCs w:val="22"/>
              </w:rPr>
            </w:pPr>
            <w:r w:rsidRPr="00F630E5">
              <w:rPr>
                <w:color w:val="000000"/>
                <w:sz w:val="22"/>
                <w:szCs w:val="22"/>
              </w:rPr>
              <w:t>FILTRU ULEI</w:t>
            </w:r>
          </w:p>
        </w:tc>
        <w:tc>
          <w:tcPr>
            <w:tcW w:w="803" w:type="dxa"/>
            <w:tcBorders>
              <w:top w:val="nil"/>
              <w:left w:val="nil"/>
              <w:bottom w:val="single" w:sz="4" w:space="0" w:color="auto"/>
              <w:right w:val="single" w:sz="4" w:space="0" w:color="auto"/>
            </w:tcBorders>
            <w:shd w:val="clear" w:color="auto" w:fill="auto"/>
            <w:vAlign w:val="center"/>
            <w:hideMark/>
          </w:tcPr>
          <w:p w14:paraId="51B04EF0" w14:textId="77777777" w:rsidR="00F630E5" w:rsidRPr="00F630E5" w:rsidRDefault="00F630E5" w:rsidP="00F630E5">
            <w:pPr>
              <w:jc w:val="center"/>
              <w:rPr>
                <w:color w:val="000000"/>
                <w:sz w:val="22"/>
                <w:szCs w:val="22"/>
              </w:rPr>
            </w:pPr>
            <w:proofErr w:type="spellStart"/>
            <w:r w:rsidRPr="00F630E5">
              <w:rPr>
                <w:color w:val="000000"/>
                <w:sz w:val="22"/>
                <w:szCs w:val="22"/>
              </w:rPr>
              <w:t>buc</w:t>
            </w:r>
            <w:proofErr w:type="spellEnd"/>
          </w:p>
        </w:tc>
        <w:tc>
          <w:tcPr>
            <w:tcW w:w="1045" w:type="dxa"/>
            <w:tcBorders>
              <w:top w:val="nil"/>
              <w:left w:val="nil"/>
              <w:bottom w:val="single" w:sz="4" w:space="0" w:color="auto"/>
              <w:right w:val="single" w:sz="4" w:space="0" w:color="auto"/>
            </w:tcBorders>
            <w:shd w:val="clear" w:color="auto" w:fill="auto"/>
            <w:vAlign w:val="center"/>
            <w:hideMark/>
          </w:tcPr>
          <w:p w14:paraId="73D13303" w14:textId="77777777" w:rsidR="00F630E5" w:rsidRPr="00F630E5" w:rsidRDefault="00F630E5" w:rsidP="00F630E5">
            <w:pPr>
              <w:jc w:val="center"/>
              <w:rPr>
                <w:sz w:val="22"/>
                <w:szCs w:val="22"/>
              </w:rPr>
            </w:pPr>
            <w:r w:rsidRPr="00F630E5">
              <w:rPr>
                <w:sz w:val="22"/>
                <w:szCs w:val="22"/>
              </w:rPr>
              <w:t>8</w:t>
            </w:r>
          </w:p>
        </w:tc>
        <w:tc>
          <w:tcPr>
            <w:tcW w:w="1134" w:type="dxa"/>
            <w:tcBorders>
              <w:top w:val="nil"/>
              <w:left w:val="nil"/>
              <w:bottom w:val="single" w:sz="4" w:space="0" w:color="auto"/>
              <w:right w:val="single" w:sz="4" w:space="0" w:color="auto"/>
            </w:tcBorders>
            <w:shd w:val="clear" w:color="auto" w:fill="auto"/>
            <w:vAlign w:val="center"/>
            <w:hideMark/>
          </w:tcPr>
          <w:p w14:paraId="3B9EF486" w14:textId="77777777" w:rsidR="00F630E5" w:rsidRPr="00F630E5" w:rsidRDefault="00F630E5" w:rsidP="00F630E5">
            <w:pPr>
              <w:jc w:val="center"/>
              <w:rPr>
                <w:sz w:val="22"/>
                <w:szCs w:val="22"/>
              </w:rPr>
            </w:pPr>
            <w:r w:rsidRPr="00F630E5">
              <w:rPr>
                <w:sz w:val="22"/>
                <w:szCs w:val="22"/>
              </w:rPr>
              <w:t>32</w:t>
            </w:r>
          </w:p>
        </w:tc>
        <w:tc>
          <w:tcPr>
            <w:tcW w:w="1118" w:type="dxa"/>
            <w:tcBorders>
              <w:top w:val="nil"/>
              <w:left w:val="single" w:sz="4" w:space="0" w:color="auto"/>
              <w:bottom w:val="single" w:sz="4" w:space="0" w:color="auto"/>
              <w:right w:val="single" w:sz="4" w:space="0" w:color="auto"/>
            </w:tcBorders>
            <w:shd w:val="clear" w:color="auto" w:fill="auto"/>
            <w:vAlign w:val="center"/>
          </w:tcPr>
          <w:p w14:paraId="5C178B06" w14:textId="23883E83" w:rsidR="00F630E5" w:rsidRPr="00F630E5" w:rsidRDefault="00F630E5" w:rsidP="00F630E5">
            <w:pPr>
              <w:jc w:val="center"/>
              <w:rPr>
                <w:color w:val="000000"/>
                <w:sz w:val="22"/>
                <w:szCs w:val="22"/>
              </w:rPr>
            </w:pPr>
            <w:r w:rsidRPr="00F630E5">
              <w:rPr>
                <w:color w:val="000000"/>
                <w:sz w:val="22"/>
                <w:szCs w:val="22"/>
              </w:rPr>
              <w:t>2,96</w:t>
            </w:r>
          </w:p>
        </w:tc>
      </w:tr>
      <w:tr w:rsidR="00F630E5" w:rsidRPr="00F630E5" w14:paraId="72AD7085" w14:textId="77777777" w:rsidTr="00FF0C51">
        <w:trPr>
          <w:trHeight w:val="121"/>
        </w:trPr>
        <w:tc>
          <w:tcPr>
            <w:tcW w:w="1276" w:type="dxa"/>
            <w:vMerge/>
            <w:tcBorders>
              <w:top w:val="nil"/>
              <w:left w:val="single" w:sz="8" w:space="0" w:color="auto"/>
              <w:bottom w:val="single" w:sz="8" w:space="0" w:color="000000"/>
              <w:right w:val="single" w:sz="4" w:space="0" w:color="auto"/>
            </w:tcBorders>
            <w:shd w:val="clear" w:color="auto" w:fill="auto"/>
            <w:vAlign w:val="center"/>
            <w:hideMark/>
          </w:tcPr>
          <w:p w14:paraId="623C6B3B" w14:textId="77777777" w:rsidR="00F630E5" w:rsidRPr="00F630E5" w:rsidRDefault="00F630E5" w:rsidP="00F630E5">
            <w:pPr>
              <w:rPr>
                <w:b/>
                <w:bCs/>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14:paraId="42EAABEC" w14:textId="77777777" w:rsidR="00F630E5" w:rsidRPr="00F630E5" w:rsidRDefault="00F630E5" w:rsidP="00F630E5">
            <w:pPr>
              <w:ind w:left="-112" w:right="-108"/>
              <w:jc w:val="center"/>
              <w:rPr>
                <w:color w:val="000000"/>
                <w:sz w:val="22"/>
                <w:szCs w:val="22"/>
              </w:rPr>
            </w:pPr>
            <w:r w:rsidRPr="00F630E5">
              <w:rPr>
                <w:color w:val="000000"/>
                <w:sz w:val="22"/>
                <w:szCs w:val="22"/>
              </w:rPr>
              <w:t>2</w:t>
            </w:r>
          </w:p>
        </w:tc>
        <w:tc>
          <w:tcPr>
            <w:tcW w:w="3822" w:type="dxa"/>
            <w:tcBorders>
              <w:top w:val="nil"/>
              <w:left w:val="nil"/>
              <w:bottom w:val="single" w:sz="4" w:space="0" w:color="auto"/>
              <w:right w:val="single" w:sz="4" w:space="0" w:color="auto"/>
            </w:tcBorders>
            <w:shd w:val="clear" w:color="auto" w:fill="auto"/>
            <w:vAlign w:val="center"/>
            <w:hideMark/>
          </w:tcPr>
          <w:p w14:paraId="3FD24F61" w14:textId="77777777" w:rsidR="00F630E5" w:rsidRPr="00F630E5" w:rsidRDefault="00F630E5" w:rsidP="00F630E5">
            <w:pPr>
              <w:rPr>
                <w:color w:val="000000"/>
                <w:sz w:val="22"/>
                <w:szCs w:val="22"/>
              </w:rPr>
            </w:pPr>
            <w:r w:rsidRPr="00F630E5">
              <w:rPr>
                <w:color w:val="000000"/>
                <w:sz w:val="22"/>
                <w:szCs w:val="22"/>
              </w:rPr>
              <w:t>FILTRU AER</w:t>
            </w:r>
          </w:p>
        </w:tc>
        <w:tc>
          <w:tcPr>
            <w:tcW w:w="803" w:type="dxa"/>
            <w:tcBorders>
              <w:top w:val="nil"/>
              <w:left w:val="nil"/>
              <w:bottom w:val="single" w:sz="4" w:space="0" w:color="auto"/>
              <w:right w:val="single" w:sz="4" w:space="0" w:color="auto"/>
            </w:tcBorders>
            <w:shd w:val="clear" w:color="auto" w:fill="auto"/>
            <w:vAlign w:val="center"/>
            <w:hideMark/>
          </w:tcPr>
          <w:p w14:paraId="023C237E" w14:textId="77777777" w:rsidR="00F630E5" w:rsidRPr="00F630E5" w:rsidRDefault="00F630E5" w:rsidP="00F630E5">
            <w:pPr>
              <w:jc w:val="center"/>
              <w:rPr>
                <w:color w:val="000000"/>
                <w:sz w:val="22"/>
                <w:szCs w:val="22"/>
              </w:rPr>
            </w:pPr>
            <w:proofErr w:type="spellStart"/>
            <w:r w:rsidRPr="00F630E5">
              <w:rPr>
                <w:color w:val="000000"/>
                <w:sz w:val="22"/>
                <w:szCs w:val="22"/>
              </w:rPr>
              <w:t>buc</w:t>
            </w:r>
            <w:proofErr w:type="spellEnd"/>
          </w:p>
        </w:tc>
        <w:tc>
          <w:tcPr>
            <w:tcW w:w="1045" w:type="dxa"/>
            <w:tcBorders>
              <w:top w:val="nil"/>
              <w:left w:val="nil"/>
              <w:bottom w:val="single" w:sz="4" w:space="0" w:color="auto"/>
              <w:right w:val="single" w:sz="4" w:space="0" w:color="auto"/>
            </w:tcBorders>
            <w:shd w:val="clear" w:color="auto" w:fill="auto"/>
            <w:vAlign w:val="center"/>
            <w:hideMark/>
          </w:tcPr>
          <w:p w14:paraId="582A57C9" w14:textId="77777777" w:rsidR="00F630E5" w:rsidRPr="00F630E5" w:rsidRDefault="00F630E5" w:rsidP="00F630E5">
            <w:pPr>
              <w:jc w:val="center"/>
              <w:rPr>
                <w:sz w:val="22"/>
                <w:szCs w:val="22"/>
              </w:rPr>
            </w:pPr>
            <w:r w:rsidRPr="00F630E5">
              <w:rPr>
                <w:sz w:val="22"/>
                <w:szCs w:val="22"/>
              </w:rPr>
              <w:t>8</w:t>
            </w:r>
          </w:p>
        </w:tc>
        <w:tc>
          <w:tcPr>
            <w:tcW w:w="1134" w:type="dxa"/>
            <w:tcBorders>
              <w:top w:val="nil"/>
              <w:left w:val="nil"/>
              <w:bottom w:val="single" w:sz="4" w:space="0" w:color="auto"/>
              <w:right w:val="single" w:sz="4" w:space="0" w:color="auto"/>
            </w:tcBorders>
            <w:shd w:val="clear" w:color="auto" w:fill="auto"/>
            <w:vAlign w:val="center"/>
            <w:hideMark/>
          </w:tcPr>
          <w:p w14:paraId="6B76B101" w14:textId="77777777" w:rsidR="00F630E5" w:rsidRPr="00F630E5" w:rsidRDefault="00F630E5" w:rsidP="00F630E5">
            <w:pPr>
              <w:jc w:val="center"/>
              <w:rPr>
                <w:sz w:val="22"/>
                <w:szCs w:val="22"/>
              </w:rPr>
            </w:pPr>
            <w:r w:rsidRPr="00F630E5">
              <w:rPr>
                <w:sz w:val="22"/>
                <w:szCs w:val="22"/>
              </w:rPr>
              <w:t>32</w:t>
            </w:r>
          </w:p>
        </w:tc>
        <w:tc>
          <w:tcPr>
            <w:tcW w:w="1118" w:type="dxa"/>
            <w:tcBorders>
              <w:top w:val="nil"/>
              <w:left w:val="single" w:sz="4" w:space="0" w:color="auto"/>
              <w:bottom w:val="single" w:sz="4" w:space="0" w:color="auto"/>
              <w:right w:val="single" w:sz="4" w:space="0" w:color="auto"/>
            </w:tcBorders>
            <w:shd w:val="clear" w:color="auto" w:fill="auto"/>
            <w:vAlign w:val="center"/>
          </w:tcPr>
          <w:p w14:paraId="4371754A" w14:textId="3CD2DC0A" w:rsidR="00F630E5" w:rsidRPr="00F630E5" w:rsidRDefault="00F630E5" w:rsidP="00F630E5">
            <w:pPr>
              <w:jc w:val="center"/>
              <w:rPr>
                <w:color w:val="000000"/>
                <w:sz w:val="22"/>
                <w:szCs w:val="22"/>
              </w:rPr>
            </w:pPr>
            <w:r w:rsidRPr="00F630E5">
              <w:rPr>
                <w:color w:val="000000"/>
                <w:sz w:val="22"/>
                <w:szCs w:val="22"/>
              </w:rPr>
              <w:t>1,87</w:t>
            </w:r>
          </w:p>
        </w:tc>
      </w:tr>
      <w:tr w:rsidR="00F630E5" w:rsidRPr="00F630E5" w14:paraId="3F42A2F7" w14:textId="77777777" w:rsidTr="00FF0C51">
        <w:trPr>
          <w:trHeight w:val="300"/>
        </w:trPr>
        <w:tc>
          <w:tcPr>
            <w:tcW w:w="1276" w:type="dxa"/>
            <w:vMerge/>
            <w:tcBorders>
              <w:top w:val="nil"/>
              <w:left w:val="single" w:sz="8" w:space="0" w:color="auto"/>
              <w:bottom w:val="single" w:sz="8" w:space="0" w:color="000000"/>
              <w:right w:val="single" w:sz="4" w:space="0" w:color="auto"/>
            </w:tcBorders>
            <w:shd w:val="clear" w:color="auto" w:fill="auto"/>
            <w:vAlign w:val="center"/>
            <w:hideMark/>
          </w:tcPr>
          <w:p w14:paraId="02C299F4" w14:textId="77777777" w:rsidR="00F630E5" w:rsidRPr="00F630E5" w:rsidRDefault="00F630E5" w:rsidP="00F630E5">
            <w:pPr>
              <w:rPr>
                <w:b/>
                <w:bCs/>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14:paraId="7E98CE06" w14:textId="77777777" w:rsidR="00F630E5" w:rsidRPr="00F630E5" w:rsidRDefault="00F630E5" w:rsidP="00F630E5">
            <w:pPr>
              <w:ind w:left="-112" w:right="-108"/>
              <w:jc w:val="center"/>
              <w:rPr>
                <w:color w:val="000000"/>
                <w:sz w:val="22"/>
                <w:szCs w:val="22"/>
              </w:rPr>
            </w:pPr>
            <w:r w:rsidRPr="00F630E5">
              <w:rPr>
                <w:color w:val="000000"/>
                <w:sz w:val="22"/>
                <w:szCs w:val="22"/>
              </w:rPr>
              <w:t>3</w:t>
            </w:r>
          </w:p>
        </w:tc>
        <w:tc>
          <w:tcPr>
            <w:tcW w:w="3822" w:type="dxa"/>
            <w:tcBorders>
              <w:top w:val="nil"/>
              <w:left w:val="nil"/>
              <w:bottom w:val="single" w:sz="4" w:space="0" w:color="auto"/>
              <w:right w:val="single" w:sz="4" w:space="0" w:color="auto"/>
            </w:tcBorders>
            <w:shd w:val="clear" w:color="auto" w:fill="auto"/>
            <w:vAlign w:val="center"/>
            <w:hideMark/>
          </w:tcPr>
          <w:p w14:paraId="4724B8B6" w14:textId="77777777" w:rsidR="00F630E5" w:rsidRPr="00F630E5" w:rsidRDefault="00F630E5" w:rsidP="00F630E5">
            <w:pPr>
              <w:rPr>
                <w:color w:val="000000"/>
                <w:sz w:val="22"/>
                <w:szCs w:val="22"/>
              </w:rPr>
            </w:pPr>
            <w:r w:rsidRPr="00F630E5">
              <w:rPr>
                <w:color w:val="000000"/>
                <w:sz w:val="22"/>
                <w:szCs w:val="22"/>
              </w:rPr>
              <w:t>FILTRU COMBUSTIBIL</w:t>
            </w:r>
          </w:p>
        </w:tc>
        <w:tc>
          <w:tcPr>
            <w:tcW w:w="803" w:type="dxa"/>
            <w:tcBorders>
              <w:top w:val="nil"/>
              <w:left w:val="nil"/>
              <w:bottom w:val="single" w:sz="4" w:space="0" w:color="auto"/>
              <w:right w:val="single" w:sz="4" w:space="0" w:color="auto"/>
            </w:tcBorders>
            <w:shd w:val="clear" w:color="auto" w:fill="auto"/>
            <w:vAlign w:val="center"/>
            <w:hideMark/>
          </w:tcPr>
          <w:p w14:paraId="66CF0AB0" w14:textId="77777777" w:rsidR="00F630E5" w:rsidRPr="00F630E5" w:rsidRDefault="00F630E5" w:rsidP="00F630E5">
            <w:pPr>
              <w:jc w:val="center"/>
              <w:rPr>
                <w:color w:val="000000"/>
                <w:sz w:val="22"/>
                <w:szCs w:val="22"/>
              </w:rPr>
            </w:pPr>
            <w:proofErr w:type="spellStart"/>
            <w:r w:rsidRPr="00F630E5">
              <w:rPr>
                <w:color w:val="000000"/>
                <w:sz w:val="22"/>
                <w:szCs w:val="22"/>
              </w:rPr>
              <w:t>buc</w:t>
            </w:r>
            <w:proofErr w:type="spellEnd"/>
          </w:p>
        </w:tc>
        <w:tc>
          <w:tcPr>
            <w:tcW w:w="1045" w:type="dxa"/>
            <w:tcBorders>
              <w:top w:val="nil"/>
              <w:left w:val="nil"/>
              <w:bottom w:val="single" w:sz="4" w:space="0" w:color="auto"/>
              <w:right w:val="single" w:sz="4" w:space="0" w:color="auto"/>
            </w:tcBorders>
            <w:shd w:val="clear" w:color="auto" w:fill="auto"/>
            <w:vAlign w:val="center"/>
            <w:hideMark/>
          </w:tcPr>
          <w:p w14:paraId="2FD9E358" w14:textId="77777777" w:rsidR="00F630E5" w:rsidRPr="00F630E5" w:rsidRDefault="00F630E5" w:rsidP="00F630E5">
            <w:pPr>
              <w:jc w:val="center"/>
              <w:rPr>
                <w:sz w:val="22"/>
                <w:szCs w:val="22"/>
              </w:rPr>
            </w:pPr>
            <w:r w:rsidRPr="00F630E5">
              <w:rPr>
                <w:sz w:val="22"/>
                <w:szCs w:val="22"/>
              </w:rPr>
              <w:t>8</w:t>
            </w:r>
          </w:p>
        </w:tc>
        <w:tc>
          <w:tcPr>
            <w:tcW w:w="1134" w:type="dxa"/>
            <w:tcBorders>
              <w:top w:val="nil"/>
              <w:left w:val="nil"/>
              <w:bottom w:val="single" w:sz="4" w:space="0" w:color="auto"/>
              <w:right w:val="single" w:sz="4" w:space="0" w:color="auto"/>
            </w:tcBorders>
            <w:shd w:val="clear" w:color="auto" w:fill="auto"/>
            <w:vAlign w:val="center"/>
            <w:hideMark/>
          </w:tcPr>
          <w:p w14:paraId="54F385E7" w14:textId="77777777" w:rsidR="00F630E5" w:rsidRPr="00F630E5" w:rsidRDefault="00F630E5" w:rsidP="00F630E5">
            <w:pPr>
              <w:jc w:val="center"/>
              <w:rPr>
                <w:sz w:val="22"/>
                <w:szCs w:val="22"/>
              </w:rPr>
            </w:pPr>
            <w:r w:rsidRPr="00F630E5">
              <w:rPr>
                <w:sz w:val="22"/>
                <w:szCs w:val="22"/>
              </w:rPr>
              <w:t>32</w:t>
            </w:r>
          </w:p>
        </w:tc>
        <w:tc>
          <w:tcPr>
            <w:tcW w:w="1118" w:type="dxa"/>
            <w:tcBorders>
              <w:top w:val="nil"/>
              <w:left w:val="single" w:sz="4" w:space="0" w:color="auto"/>
              <w:bottom w:val="single" w:sz="4" w:space="0" w:color="auto"/>
              <w:right w:val="single" w:sz="4" w:space="0" w:color="auto"/>
            </w:tcBorders>
            <w:shd w:val="clear" w:color="auto" w:fill="auto"/>
            <w:vAlign w:val="center"/>
          </w:tcPr>
          <w:p w14:paraId="1D64CE14" w14:textId="00504B2C" w:rsidR="00F630E5" w:rsidRPr="00F630E5" w:rsidRDefault="00F630E5" w:rsidP="00F630E5">
            <w:pPr>
              <w:jc w:val="center"/>
              <w:rPr>
                <w:color w:val="000000"/>
                <w:sz w:val="22"/>
                <w:szCs w:val="22"/>
              </w:rPr>
            </w:pPr>
            <w:r w:rsidRPr="00F630E5">
              <w:rPr>
                <w:color w:val="000000"/>
                <w:sz w:val="22"/>
                <w:szCs w:val="22"/>
              </w:rPr>
              <w:t>2,50</w:t>
            </w:r>
          </w:p>
        </w:tc>
      </w:tr>
      <w:tr w:rsidR="00F630E5" w:rsidRPr="00F630E5" w14:paraId="7DB9840F" w14:textId="77777777" w:rsidTr="00FF0C51">
        <w:trPr>
          <w:trHeight w:val="300"/>
        </w:trPr>
        <w:tc>
          <w:tcPr>
            <w:tcW w:w="1276" w:type="dxa"/>
            <w:vMerge/>
            <w:tcBorders>
              <w:top w:val="nil"/>
              <w:left w:val="single" w:sz="8" w:space="0" w:color="auto"/>
              <w:bottom w:val="single" w:sz="8" w:space="0" w:color="000000"/>
              <w:right w:val="single" w:sz="4" w:space="0" w:color="auto"/>
            </w:tcBorders>
            <w:shd w:val="clear" w:color="auto" w:fill="auto"/>
            <w:vAlign w:val="center"/>
            <w:hideMark/>
          </w:tcPr>
          <w:p w14:paraId="7A72C56E" w14:textId="77777777" w:rsidR="00F630E5" w:rsidRPr="00F630E5" w:rsidRDefault="00F630E5" w:rsidP="00F630E5">
            <w:pPr>
              <w:rPr>
                <w:b/>
                <w:bCs/>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14:paraId="200CF5CA" w14:textId="77777777" w:rsidR="00F630E5" w:rsidRPr="00F630E5" w:rsidRDefault="00F630E5" w:rsidP="00F630E5">
            <w:pPr>
              <w:ind w:left="-112" w:right="-108"/>
              <w:jc w:val="center"/>
              <w:rPr>
                <w:color w:val="000000"/>
                <w:sz w:val="22"/>
                <w:szCs w:val="22"/>
              </w:rPr>
            </w:pPr>
            <w:r w:rsidRPr="00F630E5">
              <w:rPr>
                <w:color w:val="000000"/>
                <w:sz w:val="22"/>
                <w:szCs w:val="22"/>
              </w:rPr>
              <w:t>4</w:t>
            </w:r>
          </w:p>
        </w:tc>
        <w:tc>
          <w:tcPr>
            <w:tcW w:w="3822" w:type="dxa"/>
            <w:tcBorders>
              <w:top w:val="nil"/>
              <w:left w:val="nil"/>
              <w:bottom w:val="single" w:sz="4" w:space="0" w:color="auto"/>
              <w:right w:val="single" w:sz="4" w:space="0" w:color="auto"/>
            </w:tcBorders>
            <w:shd w:val="clear" w:color="auto" w:fill="auto"/>
            <w:vAlign w:val="center"/>
            <w:hideMark/>
          </w:tcPr>
          <w:p w14:paraId="2C3DFE5B" w14:textId="77777777" w:rsidR="00F630E5" w:rsidRPr="00F630E5" w:rsidRDefault="00F630E5" w:rsidP="00F630E5">
            <w:pPr>
              <w:rPr>
                <w:color w:val="000000"/>
                <w:sz w:val="22"/>
                <w:szCs w:val="22"/>
              </w:rPr>
            </w:pPr>
            <w:r w:rsidRPr="00F630E5">
              <w:rPr>
                <w:color w:val="000000"/>
                <w:sz w:val="22"/>
                <w:szCs w:val="22"/>
              </w:rPr>
              <w:t>FILTRU HABITACLU</w:t>
            </w:r>
          </w:p>
        </w:tc>
        <w:tc>
          <w:tcPr>
            <w:tcW w:w="803" w:type="dxa"/>
            <w:tcBorders>
              <w:top w:val="nil"/>
              <w:left w:val="nil"/>
              <w:bottom w:val="single" w:sz="4" w:space="0" w:color="auto"/>
              <w:right w:val="single" w:sz="4" w:space="0" w:color="auto"/>
            </w:tcBorders>
            <w:shd w:val="clear" w:color="auto" w:fill="auto"/>
            <w:vAlign w:val="center"/>
            <w:hideMark/>
          </w:tcPr>
          <w:p w14:paraId="6153B6D5" w14:textId="77777777" w:rsidR="00F630E5" w:rsidRPr="00F630E5" w:rsidRDefault="00F630E5" w:rsidP="00F630E5">
            <w:pPr>
              <w:jc w:val="center"/>
              <w:rPr>
                <w:color w:val="000000"/>
                <w:sz w:val="22"/>
                <w:szCs w:val="22"/>
              </w:rPr>
            </w:pPr>
            <w:proofErr w:type="spellStart"/>
            <w:r w:rsidRPr="00F630E5">
              <w:rPr>
                <w:color w:val="000000"/>
                <w:sz w:val="22"/>
                <w:szCs w:val="22"/>
              </w:rPr>
              <w:t>buc</w:t>
            </w:r>
            <w:proofErr w:type="spellEnd"/>
          </w:p>
        </w:tc>
        <w:tc>
          <w:tcPr>
            <w:tcW w:w="1045" w:type="dxa"/>
            <w:tcBorders>
              <w:top w:val="nil"/>
              <w:left w:val="nil"/>
              <w:bottom w:val="single" w:sz="4" w:space="0" w:color="auto"/>
              <w:right w:val="single" w:sz="4" w:space="0" w:color="auto"/>
            </w:tcBorders>
            <w:shd w:val="clear" w:color="auto" w:fill="auto"/>
            <w:vAlign w:val="center"/>
            <w:hideMark/>
          </w:tcPr>
          <w:p w14:paraId="6399F80C" w14:textId="77777777" w:rsidR="00F630E5" w:rsidRPr="00F630E5" w:rsidRDefault="00F630E5" w:rsidP="00F630E5">
            <w:pPr>
              <w:jc w:val="center"/>
              <w:rPr>
                <w:sz w:val="22"/>
                <w:szCs w:val="22"/>
              </w:rPr>
            </w:pPr>
            <w:r w:rsidRPr="00F630E5">
              <w:rPr>
                <w:sz w:val="22"/>
                <w:szCs w:val="22"/>
              </w:rPr>
              <w:t>8</w:t>
            </w:r>
          </w:p>
        </w:tc>
        <w:tc>
          <w:tcPr>
            <w:tcW w:w="1134" w:type="dxa"/>
            <w:tcBorders>
              <w:top w:val="nil"/>
              <w:left w:val="nil"/>
              <w:bottom w:val="single" w:sz="4" w:space="0" w:color="auto"/>
              <w:right w:val="single" w:sz="4" w:space="0" w:color="auto"/>
            </w:tcBorders>
            <w:shd w:val="clear" w:color="auto" w:fill="auto"/>
            <w:vAlign w:val="center"/>
            <w:hideMark/>
          </w:tcPr>
          <w:p w14:paraId="24CDC911" w14:textId="77777777" w:rsidR="00F630E5" w:rsidRPr="00F630E5" w:rsidRDefault="00F630E5" w:rsidP="00F630E5">
            <w:pPr>
              <w:jc w:val="center"/>
              <w:rPr>
                <w:sz w:val="22"/>
                <w:szCs w:val="22"/>
              </w:rPr>
            </w:pPr>
            <w:r w:rsidRPr="00F630E5">
              <w:rPr>
                <w:sz w:val="22"/>
                <w:szCs w:val="22"/>
              </w:rPr>
              <w:t>32</w:t>
            </w:r>
          </w:p>
        </w:tc>
        <w:tc>
          <w:tcPr>
            <w:tcW w:w="1118" w:type="dxa"/>
            <w:tcBorders>
              <w:top w:val="nil"/>
              <w:left w:val="single" w:sz="4" w:space="0" w:color="auto"/>
              <w:bottom w:val="single" w:sz="4" w:space="0" w:color="auto"/>
              <w:right w:val="single" w:sz="4" w:space="0" w:color="auto"/>
            </w:tcBorders>
            <w:shd w:val="clear" w:color="auto" w:fill="auto"/>
            <w:vAlign w:val="center"/>
          </w:tcPr>
          <w:p w14:paraId="05A74973" w14:textId="23607ACD" w:rsidR="00F630E5" w:rsidRPr="00F630E5" w:rsidRDefault="00F630E5" w:rsidP="00F630E5">
            <w:pPr>
              <w:jc w:val="center"/>
              <w:rPr>
                <w:color w:val="000000"/>
                <w:sz w:val="22"/>
                <w:szCs w:val="22"/>
              </w:rPr>
            </w:pPr>
            <w:r w:rsidRPr="00F630E5">
              <w:rPr>
                <w:color w:val="000000"/>
                <w:sz w:val="22"/>
                <w:szCs w:val="22"/>
              </w:rPr>
              <w:t>4,52</w:t>
            </w:r>
          </w:p>
        </w:tc>
      </w:tr>
      <w:tr w:rsidR="00F630E5" w:rsidRPr="00F630E5" w14:paraId="5302E0CC" w14:textId="77777777" w:rsidTr="00FF0C51">
        <w:trPr>
          <w:trHeight w:val="78"/>
        </w:trPr>
        <w:tc>
          <w:tcPr>
            <w:tcW w:w="1276" w:type="dxa"/>
            <w:vMerge/>
            <w:tcBorders>
              <w:top w:val="nil"/>
              <w:left w:val="single" w:sz="8" w:space="0" w:color="auto"/>
              <w:bottom w:val="single" w:sz="8" w:space="0" w:color="000000"/>
              <w:right w:val="single" w:sz="4" w:space="0" w:color="auto"/>
            </w:tcBorders>
            <w:shd w:val="clear" w:color="auto" w:fill="auto"/>
            <w:vAlign w:val="center"/>
            <w:hideMark/>
          </w:tcPr>
          <w:p w14:paraId="510C37FF" w14:textId="77777777" w:rsidR="00F630E5" w:rsidRPr="00F630E5" w:rsidRDefault="00F630E5" w:rsidP="00F630E5">
            <w:pPr>
              <w:rPr>
                <w:b/>
                <w:bCs/>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14:paraId="5CCD17EA" w14:textId="77777777" w:rsidR="00F630E5" w:rsidRPr="00F630E5" w:rsidRDefault="00F630E5" w:rsidP="00F630E5">
            <w:pPr>
              <w:ind w:left="-112" w:right="-108"/>
              <w:jc w:val="center"/>
              <w:rPr>
                <w:color w:val="000000"/>
                <w:sz w:val="22"/>
                <w:szCs w:val="22"/>
              </w:rPr>
            </w:pPr>
            <w:r w:rsidRPr="00F630E5">
              <w:rPr>
                <w:color w:val="000000"/>
                <w:sz w:val="22"/>
                <w:szCs w:val="22"/>
              </w:rPr>
              <w:t>5</w:t>
            </w:r>
          </w:p>
        </w:tc>
        <w:tc>
          <w:tcPr>
            <w:tcW w:w="3822" w:type="dxa"/>
            <w:tcBorders>
              <w:top w:val="nil"/>
              <w:left w:val="nil"/>
              <w:bottom w:val="single" w:sz="4" w:space="0" w:color="auto"/>
              <w:right w:val="single" w:sz="4" w:space="0" w:color="auto"/>
            </w:tcBorders>
            <w:shd w:val="clear" w:color="auto" w:fill="auto"/>
            <w:vAlign w:val="center"/>
            <w:hideMark/>
          </w:tcPr>
          <w:p w14:paraId="431B4386" w14:textId="77777777" w:rsidR="00F630E5" w:rsidRPr="00F630E5" w:rsidRDefault="00F630E5" w:rsidP="00F630E5">
            <w:pPr>
              <w:rPr>
                <w:color w:val="000000"/>
                <w:sz w:val="22"/>
                <w:szCs w:val="22"/>
              </w:rPr>
            </w:pPr>
            <w:r w:rsidRPr="00F630E5">
              <w:rPr>
                <w:color w:val="000000"/>
                <w:sz w:val="22"/>
                <w:szCs w:val="22"/>
              </w:rPr>
              <w:t xml:space="preserve">AMORTIZOR FATA  </w:t>
            </w:r>
          </w:p>
        </w:tc>
        <w:tc>
          <w:tcPr>
            <w:tcW w:w="803" w:type="dxa"/>
            <w:tcBorders>
              <w:top w:val="nil"/>
              <w:left w:val="nil"/>
              <w:bottom w:val="single" w:sz="4" w:space="0" w:color="auto"/>
              <w:right w:val="single" w:sz="4" w:space="0" w:color="auto"/>
            </w:tcBorders>
            <w:shd w:val="clear" w:color="auto" w:fill="auto"/>
            <w:vAlign w:val="center"/>
            <w:hideMark/>
          </w:tcPr>
          <w:p w14:paraId="07FA4B84" w14:textId="77777777" w:rsidR="00F630E5" w:rsidRPr="00F630E5" w:rsidRDefault="00F630E5" w:rsidP="00F630E5">
            <w:pPr>
              <w:jc w:val="center"/>
              <w:rPr>
                <w:color w:val="000000"/>
                <w:sz w:val="22"/>
                <w:szCs w:val="22"/>
              </w:rPr>
            </w:pPr>
            <w:proofErr w:type="spellStart"/>
            <w:r w:rsidRPr="00F630E5">
              <w:rPr>
                <w:color w:val="000000"/>
                <w:sz w:val="22"/>
                <w:szCs w:val="22"/>
              </w:rPr>
              <w:t>buc</w:t>
            </w:r>
            <w:proofErr w:type="spellEnd"/>
          </w:p>
        </w:tc>
        <w:tc>
          <w:tcPr>
            <w:tcW w:w="1045" w:type="dxa"/>
            <w:tcBorders>
              <w:top w:val="nil"/>
              <w:left w:val="nil"/>
              <w:bottom w:val="single" w:sz="4" w:space="0" w:color="auto"/>
              <w:right w:val="single" w:sz="4" w:space="0" w:color="auto"/>
            </w:tcBorders>
            <w:shd w:val="clear" w:color="auto" w:fill="auto"/>
            <w:vAlign w:val="center"/>
            <w:hideMark/>
          </w:tcPr>
          <w:p w14:paraId="282FC6A5" w14:textId="77777777" w:rsidR="00F630E5" w:rsidRPr="00F630E5" w:rsidRDefault="00F630E5" w:rsidP="00F630E5">
            <w:pPr>
              <w:jc w:val="center"/>
              <w:rPr>
                <w:sz w:val="22"/>
                <w:szCs w:val="22"/>
              </w:rPr>
            </w:pPr>
            <w:r w:rsidRPr="00F630E5">
              <w:rPr>
                <w:sz w:val="22"/>
                <w:szCs w:val="22"/>
              </w:rPr>
              <w:t>8</w:t>
            </w:r>
          </w:p>
        </w:tc>
        <w:tc>
          <w:tcPr>
            <w:tcW w:w="1134" w:type="dxa"/>
            <w:tcBorders>
              <w:top w:val="nil"/>
              <w:left w:val="nil"/>
              <w:bottom w:val="single" w:sz="4" w:space="0" w:color="auto"/>
              <w:right w:val="single" w:sz="4" w:space="0" w:color="auto"/>
            </w:tcBorders>
            <w:shd w:val="clear" w:color="auto" w:fill="auto"/>
            <w:vAlign w:val="center"/>
            <w:hideMark/>
          </w:tcPr>
          <w:p w14:paraId="4BE46A8D" w14:textId="77777777" w:rsidR="00F630E5" w:rsidRPr="00F630E5" w:rsidRDefault="00F630E5" w:rsidP="00F630E5">
            <w:pPr>
              <w:jc w:val="center"/>
              <w:rPr>
                <w:sz w:val="22"/>
                <w:szCs w:val="22"/>
              </w:rPr>
            </w:pPr>
            <w:r w:rsidRPr="00F630E5">
              <w:rPr>
                <w:sz w:val="22"/>
                <w:szCs w:val="22"/>
              </w:rPr>
              <w:t>32</w:t>
            </w:r>
          </w:p>
        </w:tc>
        <w:tc>
          <w:tcPr>
            <w:tcW w:w="1118" w:type="dxa"/>
            <w:tcBorders>
              <w:top w:val="nil"/>
              <w:left w:val="single" w:sz="4" w:space="0" w:color="auto"/>
              <w:bottom w:val="single" w:sz="4" w:space="0" w:color="auto"/>
              <w:right w:val="single" w:sz="4" w:space="0" w:color="auto"/>
            </w:tcBorders>
            <w:shd w:val="clear" w:color="auto" w:fill="auto"/>
            <w:vAlign w:val="center"/>
          </w:tcPr>
          <w:p w14:paraId="14D88F6C" w14:textId="4753DD92" w:rsidR="00F630E5" w:rsidRPr="00F630E5" w:rsidRDefault="00F630E5" w:rsidP="00F630E5">
            <w:pPr>
              <w:jc w:val="center"/>
              <w:rPr>
                <w:color w:val="000000"/>
                <w:sz w:val="22"/>
                <w:szCs w:val="22"/>
              </w:rPr>
            </w:pPr>
            <w:r w:rsidRPr="00F630E5">
              <w:rPr>
                <w:color w:val="000000"/>
                <w:sz w:val="22"/>
                <w:szCs w:val="22"/>
              </w:rPr>
              <w:t>3,74</w:t>
            </w:r>
          </w:p>
        </w:tc>
      </w:tr>
      <w:tr w:rsidR="00F630E5" w:rsidRPr="00F630E5" w14:paraId="75477D21" w14:textId="77777777" w:rsidTr="00A43E1D">
        <w:trPr>
          <w:trHeight w:val="423"/>
        </w:trPr>
        <w:tc>
          <w:tcPr>
            <w:tcW w:w="1276" w:type="dxa"/>
            <w:vMerge/>
            <w:tcBorders>
              <w:top w:val="nil"/>
              <w:left w:val="single" w:sz="8" w:space="0" w:color="auto"/>
              <w:bottom w:val="single" w:sz="8" w:space="0" w:color="000000"/>
              <w:right w:val="single" w:sz="4" w:space="0" w:color="auto"/>
            </w:tcBorders>
            <w:shd w:val="clear" w:color="auto" w:fill="auto"/>
            <w:vAlign w:val="center"/>
            <w:hideMark/>
          </w:tcPr>
          <w:p w14:paraId="3076E5A6" w14:textId="77777777" w:rsidR="00F630E5" w:rsidRPr="00F630E5" w:rsidRDefault="00F630E5" w:rsidP="00F630E5">
            <w:pPr>
              <w:rPr>
                <w:b/>
                <w:bCs/>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14:paraId="5C54EE97" w14:textId="77777777" w:rsidR="00F630E5" w:rsidRPr="00F630E5" w:rsidRDefault="00F630E5" w:rsidP="00F630E5">
            <w:pPr>
              <w:ind w:left="-112" w:right="-108"/>
              <w:jc w:val="center"/>
              <w:rPr>
                <w:color w:val="000000"/>
                <w:sz w:val="22"/>
                <w:szCs w:val="22"/>
              </w:rPr>
            </w:pPr>
            <w:r w:rsidRPr="00F630E5">
              <w:rPr>
                <w:color w:val="000000"/>
                <w:sz w:val="22"/>
                <w:szCs w:val="22"/>
              </w:rPr>
              <w:t>6</w:t>
            </w:r>
          </w:p>
        </w:tc>
        <w:tc>
          <w:tcPr>
            <w:tcW w:w="3822" w:type="dxa"/>
            <w:tcBorders>
              <w:top w:val="nil"/>
              <w:left w:val="nil"/>
              <w:bottom w:val="single" w:sz="4" w:space="0" w:color="auto"/>
              <w:right w:val="single" w:sz="4" w:space="0" w:color="auto"/>
            </w:tcBorders>
            <w:shd w:val="clear" w:color="auto" w:fill="auto"/>
            <w:vAlign w:val="center"/>
            <w:hideMark/>
          </w:tcPr>
          <w:p w14:paraId="4151F62A" w14:textId="77777777" w:rsidR="00F630E5" w:rsidRPr="00F630E5" w:rsidRDefault="00F630E5" w:rsidP="00F630E5">
            <w:pPr>
              <w:rPr>
                <w:color w:val="000000"/>
                <w:sz w:val="22"/>
                <w:szCs w:val="22"/>
              </w:rPr>
            </w:pPr>
            <w:r w:rsidRPr="00F630E5">
              <w:rPr>
                <w:color w:val="000000"/>
                <w:sz w:val="22"/>
                <w:szCs w:val="22"/>
              </w:rPr>
              <w:t xml:space="preserve">AMORTIZOR SPATE </w:t>
            </w:r>
          </w:p>
        </w:tc>
        <w:tc>
          <w:tcPr>
            <w:tcW w:w="803" w:type="dxa"/>
            <w:tcBorders>
              <w:top w:val="nil"/>
              <w:left w:val="nil"/>
              <w:bottom w:val="single" w:sz="4" w:space="0" w:color="auto"/>
              <w:right w:val="single" w:sz="4" w:space="0" w:color="auto"/>
            </w:tcBorders>
            <w:shd w:val="clear" w:color="auto" w:fill="auto"/>
            <w:vAlign w:val="center"/>
            <w:hideMark/>
          </w:tcPr>
          <w:p w14:paraId="005D84E6" w14:textId="77777777" w:rsidR="00F630E5" w:rsidRPr="00F630E5" w:rsidRDefault="00F630E5" w:rsidP="00F630E5">
            <w:pPr>
              <w:jc w:val="center"/>
              <w:rPr>
                <w:color w:val="000000"/>
                <w:sz w:val="22"/>
                <w:szCs w:val="22"/>
              </w:rPr>
            </w:pPr>
            <w:proofErr w:type="spellStart"/>
            <w:r w:rsidRPr="00F630E5">
              <w:rPr>
                <w:color w:val="000000"/>
                <w:sz w:val="22"/>
                <w:szCs w:val="22"/>
              </w:rPr>
              <w:t>buc</w:t>
            </w:r>
            <w:proofErr w:type="spellEnd"/>
          </w:p>
        </w:tc>
        <w:tc>
          <w:tcPr>
            <w:tcW w:w="1045" w:type="dxa"/>
            <w:tcBorders>
              <w:top w:val="nil"/>
              <w:left w:val="nil"/>
              <w:bottom w:val="single" w:sz="4" w:space="0" w:color="auto"/>
              <w:right w:val="single" w:sz="4" w:space="0" w:color="auto"/>
            </w:tcBorders>
            <w:shd w:val="clear" w:color="auto" w:fill="auto"/>
            <w:vAlign w:val="center"/>
            <w:hideMark/>
          </w:tcPr>
          <w:p w14:paraId="1EC024A7" w14:textId="77777777" w:rsidR="00F630E5" w:rsidRPr="00F630E5" w:rsidRDefault="00F630E5" w:rsidP="00F630E5">
            <w:pPr>
              <w:jc w:val="center"/>
              <w:rPr>
                <w:sz w:val="22"/>
                <w:szCs w:val="22"/>
              </w:rPr>
            </w:pPr>
            <w:r w:rsidRPr="00F630E5">
              <w:rPr>
                <w:sz w:val="22"/>
                <w:szCs w:val="22"/>
              </w:rPr>
              <w:t>8</w:t>
            </w:r>
          </w:p>
        </w:tc>
        <w:tc>
          <w:tcPr>
            <w:tcW w:w="1134" w:type="dxa"/>
            <w:tcBorders>
              <w:top w:val="nil"/>
              <w:left w:val="nil"/>
              <w:bottom w:val="single" w:sz="4" w:space="0" w:color="auto"/>
              <w:right w:val="single" w:sz="4" w:space="0" w:color="auto"/>
            </w:tcBorders>
            <w:shd w:val="clear" w:color="auto" w:fill="auto"/>
            <w:vAlign w:val="center"/>
            <w:hideMark/>
          </w:tcPr>
          <w:p w14:paraId="4C4ADDE1" w14:textId="77777777" w:rsidR="00F630E5" w:rsidRPr="00F630E5" w:rsidRDefault="00F630E5" w:rsidP="00F630E5">
            <w:pPr>
              <w:jc w:val="center"/>
              <w:rPr>
                <w:sz w:val="22"/>
                <w:szCs w:val="22"/>
              </w:rPr>
            </w:pPr>
            <w:r w:rsidRPr="00F630E5">
              <w:rPr>
                <w:sz w:val="22"/>
                <w:szCs w:val="22"/>
              </w:rPr>
              <w:t>32</w:t>
            </w:r>
          </w:p>
        </w:tc>
        <w:tc>
          <w:tcPr>
            <w:tcW w:w="1118" w:type="dxa"/>
            <w:tcBorders>
              <w:top w:val="nil"/>
              <w:left w:val="single" w:sz="4" w:space="0" w:color="auto"/>
              <w:bottom w:val="single" w:sz="4" w:space="0" w:color="auto"/>
              <w:right w:val="single" w:sz="4" w:space="0" w:color="auto"/>
            </w:tcBorders>
            <w:shd w:val="clear" w:color="auto" w:fill="auto"/>
            <w:vAlign w:val="center"/>
          </w:tcPr>
          <w:p w14:paraId="6F2EE657" w14:textId="7767FCC2" w:rsidR="00F630E5" w:rsidRPr="00F630E5" w:rsidRDefault="00F630E5" w:rsidP="00F630E5">
            <w:pPr>
              <w:jc w:val="center"/>
              <w:rPr>
                <w:color w:val="000000"/>
                <w:sz w:val="22"/>
                <w:szCs w:val="22"/>
              </w:rPr>
            </w:pPr>
            <w:r w:rsidRPr="00F630E5">
              <w:rPr>
                <w:color w:val="000000"/>
                <w:sz w:val="22"/>
                <w:szCs w:val="22"/>
              </w:rPr>
              <w:t>4,10</w:t>
            </w:r>
          </w:p>
        </w:tc>
      </w:tr>
      <w:tr w:rsidR="00F630E5" w:rsidRPr="00F630E5" w14:paraId="5513C2A8" w14:textId="77777777" w:rsidTr="00A43E1D">
        <w:trPr>
          <w:trHeight w:val="427"/>
        </w:trPr>
        <w:tc>
          <w:tcPr>
            <w:tcW w:w="1276" w:type="dxa"/>
            <w:vMerge/>
            <w:tcBorders>
              <w:top w:val="nil"/>
              <w:left w:val="single" w:sz="8" w:space="0" w:color="auto"/>
              <w:bottom w:val="single" w:sz="8" w:space="0" w:color="000000"/>
              <w:right w:val="single" w:sz="4" w:space="0" w:color="auto"/>
            </w:tcBorders>
            <w:shd w:val="clear" w:color="auto" w:fill="auto"/>
            <w:vAlign w:val="center"/>
            <w:hideMark/>
          </w:tcPr>
          <w:p w14:paraId="52985FFC" w14:textId="77777777" w:rsidR="00F630E5" w:rsidRPr="00F630E5" w:rsidRDefault="00F630E5" w:rsidP="00F630E5">
            <w:pPr>
              <w:rPr>
                <w:b/>
                <w:bCs/>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14:paraId="3AA73045" w14:textId="77777777" w:rsidR="00F630E5" w:rsidRPr="00F630E5" w:rsidRDefault="00F630E5" w:rsidP="00F630E5">
            <w:pPr>
              <w:ind w:left="-112" w:right="-108"/>
              <w:jc w:val="center"/>
              <w:rPr>
                <w:color w:val="000000"/>
                <w:sz w:val="22"/>
                <w:szCs w:val="22"/>
              </w:rPr>
            </w:pPr>
            <w:r w:rsidRPr="00F630E5">
              <w:rPr>
                <w:color w:val="000000"/>
                <w:sz w:val="22"/>
                <w:szCs w:val="22"/>
              </w:rPr>
              <w:t>7</w:t>
            </w:r>
          </w:p>
        </w:tc>
        <w:tc>
          <w:tcPr>
            <w:tcW w:w="3822" w:type="dxa"/>
            <w:tcBorders>
              <w:top w:val="nil"/>
              <w:left w:val="nil"/>
              <w:bottom w:val="single" w:sz="4" w:space="0" w:color="auto"/>
              <w:right w:val="single" w:sz="4" w:space="0" w:color="auto"/>
            </w:tcBorders>
            <w:shd w:val="clear" w:color="auto" w:fill="auto"/>
            <w:vAlign w:val="center"/>
            <w:hideMark/>
          </w:tcPr>
          <w:p w14:paraId="3AF3AC38" w14:textId="77777777" w:rsidR="00F630E5" w:rsidRPr="00F630E5" w:rsidRDefault="00F630E5" w:rsidP="00F630E5">
            <w:pPr>
              <w:rPr>
                <w:color w:val="000000"/>
                <w:sz w:val="22"/>
                <w:szCs w:val="22"/>
              </w:rPr>
            </w:pPr>
            <w:r w:rsidRPr="00F630E5">
              <w:rPr>
                <w:color w:val="000000"/>
                <w:sz w:val="22"/>
                <w:szCs w:val="22"/>
              </w:rPr>
              <w:t>CARDAN</w:t>
            </w:r>
          </w:p>
        </w:tc>
        <w:tc>
          <w:tcPr>
            <w:tcW w:w="803" w:type="dxa"/>
            <w:tcBorders>
              <w:top w:val="nil"/>
              <w:left w:val="nil"/>
              <w:bottom w:val="single" w:sz="4" w:space="0" w:color="auto"/>
              <w:right w:val="single" w:sz="4" w:space="0" w:color="auto"/>
            </w:tcBorders>
            <w:shd w:val="clear" w:color="auto" w:fill="auto"/>
            <w:vAlign w:val="center"/>
            <w:hideMark/>
          </w:tcPr>
          <w:p w14:paraId="3122C26D" w14:textId="77777777" w:rsidR="00F630E5" w:rsidRPr="00F630E5" w:rsidRDefault="00F630E5" w:rsidP="00F630E5">
            <w:pPr>
              <w:jc w:val="center"/>
              <w:rPr>
                <w:color w:val="000000"/>
                <w:sz w:val="22"/>
                <w:szCs w:val="22"/>
              </w:rPr>
            </w:pPr>
            <w:proofErr w:type="spellStart"/>
            <w:r w:rsidRPr="00F630E5">
              <w:rPr>
                <w:color w:val="000000"/>
                <w:sz w:val="22"/>
                <w:szCs w:val="22"/>
              </w:rPr>
              <w:t>buc</w:t>
            </w:r>
            <w:proofErr w:type="spellEnd"/>
          </w:p>
        </w:tc>
        <w:tc>
          <w:tcPr>
            <w:tcW w:w="1045" w:type="dxa"/>
            <w:tcBorders>
              <w:top w:val="nil"/>
              <w:left w:val="nil"/>
              <w:bottom w:val="single" w:sz="4" w:space="0" w:color="auto"/>
              <w:right w:val="single" w:sz="4" w:space="0" w:color="auto"/>
            </w:tcBorders>
            <w:shd w:val="clear" w:color="auto" w:fill="auto"/>
            <w:vAlign w:val="center"/>
            <w:hideMark/>
          </w:tcPr>
          <w:p w14:paraId="1D89A086" w14:textId="77777777" w:rsidR="00F630E5" w:rsidRPr="00F630E5" w:rsidRDefault="00F630E5" w:rsidP="00F630E5">
            <w:pPr>
              <w:jc w:val="center"/>
              <w:rPr>
                <w:sz w:val="22"/>
                <w:szCs w:val="22"/>
              </w:rPr>
            </w:pPr>
            <w:r w:rsidRPr="00F630E5">
              <w:rPr>
                <w:sz w:val="22"/>
                <w:szCs w:val="22"/>
              </w:rPr>
              <w:t>4</w:t>
            </w:r>
          </w:p>
        </w:tc>
        <w:tc>
          <w:tcPr>
            <w:tcW w:w="1134" w:type="dxa"/>
            <w:tcBorders>
              <w:top w:val="nil"/>
              <w:left w:val="nil"/>
              <w:bottom w:val="single" w:sz="4" w:space="0" w:color="auto"/>
              <w:right w:val="single" w:sz="4" w:space="0" w:color="auto"/>
            </w:tcBorders>
            <w:shd w:val="clear" w:color="auto" w:fill="auto"/>
            <w:vAlign w:val="center"/>
            <w:hideMark/>
          </w:tcPr>
          <w:p w14:paraId="43DFEEC0" w14:textId="77777777" w:rsidR="00F630E5" w:rsidRPr="00F630E5" w:rsidRDefault="00F630E5" w:rsidP="00F630E5">
            <w:pPr>
              <w:jc w:val="center"/>
              <w:rPr>
                <w:sz w:val="22"/>
                <w:szCs w:val="22"/>
              </w:rPr>
            </w:pPr>
            <w:r w:rsidRPr="00F630E5">
              <w:rPr>
                <w:sz w:val="22"/>
                <w:szCs w:val="22"/>
              </w:rPr>
              <w:t>32</w:t>
            </w:r>
          </w:p>
        </w:tc>
        <w:tc>
          <w:tcPr>
            <w:tcW w:w="1118" w:type="dxa"/>
            <w:tcBorders>
              <w:top w:val="nil"/>
              <w:left w:val="single" w:sz="4" w:space="0" w:color="auto"/>
              <w:bottom w:val="single" w:sz="4" w:space="0" w:color="auto"/>
              <w:right w:val="single" w:sz="4" w:space="0" w:color="auto"/>
            </w:tcBorders>
            <w:shd w:val="clear" w:color="auto" w:fill="auto"/>
            <w:vAlign w:val="center"/>
          </w:tcPr>
          <w:p w14:paraId="00D70CD4" w14:textId="6B588CB2" w:rsidR="00F630E5" w:rsidRPr="00F630E5" w:rsidRDefault="00F630E5" w:rsidP="00F630E5">
            <w:pPr>
              <w:jc w:val="center"/>
              <w:rPr>
                <w:color w:val="000000"/>
                <w:sz w:val="22"/>
                <w:szCs w:val="22"/>
              </w:rPr>
            </w:pPr>
            <w:r w:rsidRPr="00F630E5">
              <w:rPr>
                <w:color w:val="000000"/>
                <w:sz w:val="22"/>
                <w:szCs w:val="22"/>
              </w:rPr>
              <w:t>9,36</w:t>
            </w:r>
          </w:p>
        </w:tc>
      </w:tr>
      <w:tr w:rsidR="00F630E5" w:rsidRPr="00F630E5" w14:paraId="2A83F5DD" w14:textId="77777777" w:rsidTr="00FF0C51">
        <w:trPr>
          <w:trHeight w:val="248"/>
        </w:trPr>
        <w:tc>
          <w:tcPr>
            <w:tcW w:w="1276" w:type="dxa"/>
            <w:vMerge/>
            <w:tcBorders>
              <w:top w:val="nil"/>
              <w:left w:val="single" w:sz="8" w:space="0" w:color="auto"/>
              <w:bottom w:val="single" w:sz="8" w:space="0" w:color="000000"/>
              <w:right w:val="single" w:sz="4" w:space="0" w:color="auto"/>
            </w:tcBorders>
            <w:shd w:val="clear" w:color="auto" w:fill="auto"/>
            <w:vAlign w:val="center"/>
            <w:hideMark/>
          </w:tcPr>
          <w:p w14:paraId="721F9639" w14:textId="77777777" w:rsidR="00F630E5" w:rsidRPr="00F630E5" w:rsidRDefault="00F630E5" w:rsidP="00F630E5">
            <w:pPr>
              <w:rPr>
                <w:b/>
                <w:bCs/>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14:paraId="40D3034A" w14:textId="77777777" w:rsidR="00F630E5" w:rsidRPr="00F630E5" w:rsidRDefault="00F630E5" w:rsidP="00F630E5">
            <w:pPr>
              <w:ind w:left="-112" w:right="-108"/>
              <w:jc w:val="center"/>
              <w:rPr>
                <w:color w:val="000000"/>
                <w:sz w:val="22"/>
                <w:szCs w:val="22"/>
              </w:rPr>
            </w:pPr>
            <w:r w:rsidRPr="00F630E5">
              <w:rPr>
                <w:color w:val="000000"/>
                <w:sz w:val="22"/>
                <w:szCs w:val="22"/>
              </w:rPr>
              <w:t>8</w:t>
            </w:r>
          </w:p>
        </w:tc>
        <w:tc>
          <w:tcPr>
            <w:tcW w:w="3822" w:type="dxa"/>
            <w:tcBorders>
              <w:top w:val="nil"/>
              <w:left w:val="nil"/>
              <w:bottom w:val="single" w:sz="4" w:space="0" w:color="auto"/>
              <w:right w:val="single" w:sz="4" w:space="0" w:color="auto"/>
            </w:tcBorders>
            <w:shd w:val="clear" w:color="auto" w:fill="auto"/>
            <w:vAlign w:val="center"/>
            <w:hideMark/>
          </w:tcPr>
          <w:p w14:paraId="7A320E03" w14:textId="77777777" w:rsidR="00F630E5" w:rsidRPr="00F630E5" w:rsidRDefault="00F630E5" w:rsidP="00F630E5">
            <w:pPr>
              <w:rPr>
                <w:color w:val="000000"/>
                <w:sz w:val="22"/>
                <w:szCs w:val="22"/>
              </w:rPr>
            </w:pPr>
            <w:r w:rsidRPr="00F630E5">
              <w:rPr>
                <w:color w:val="000000"/>
                <w:sz w:val="22"/>
                <w:szCs w:val="22"/>
              </w:rPr>
              <w:t>ETRIER FRÂNĂ FAȚĂ</w:t>
            </w:r>
          </w:p>
        </w:tc>
        <w:tc>
          <w:tcPr>
            <w:tcW w:w="803" w:type="dxa"/>
            <w:tcBorders>
              <w:top w:val="nil"/>
              <w:left w:val="nil"/>
              <w:bottom w:val="single" w:sz="4" w:space="0" w:color="auto"/>
              <w:right w:val="single" w:sz="4" w:space="0" w:color="auto"/>
            </w:tcBorders>
            <w:shd w:val="clear" w:color="auto" w:fill="auto"/>
            <w:vAlign w:val="center"/>
            <w:hideMark/>
          </w:tcPr>
          <w:p w14:paraId="6D508B03" w14:textId="77777777" w:rsidR="00F630E5" w:rsidRPr="00F630E5" w:rsidRDefault="00F630E5" w:rsidP="00F630E5">
            <w:pPr>
              <w:jc w:val="center"/>
              <w:rPr>
                <w:color w:val="000000"/>
                <w:sz w:val="22"/>
                <w:szCs w:val="22"/>
              </w:rPr>
            </w:pPr>
            <w:proofErr w:type="spellStart"/>
            <w:r w:rsidRPr="00F630E5">
              <w:rPr>
                <w:color w:val="000000"/>
                <w:sz w:val="22"/>
                <w:szCs w:val="22"/>
              </w:rPr>
              <w:t>buc</w:t>
            </w:r>
            <w:proofErr w:type="spellEnd"/>
          </w:p>
        </w:tc>
        <w:tc>
          <w:tcPr>
            <w:tcW w:w="1045" w:type="dxa"/>
            <w:tcBorders>
              <w:top w:val="nil"/>
              <w:left w:val="nil"/>
              <w:bottom w:val="single" w:sz="4" w:space="0" w:color="auto"/>
              <w:right w:val="single" w:sz="4" w:space="0" w:color="auto"/>
            </w:tcBorders>
            <w:shd w:val="clear" w:color="auto" w:fill="auto"/>
            <w:vAlign w:val="center"/>
            <w:hideMark/>
          </w:tcPr>
          <w:p w14:paraId="45F1F118" w14:textId="77777777" w:rsidR="00F630E5" w:rsidRPr="00F630E5" w:rsidRDefault="00F630E5" w:rsidP="00F630E5">
            <w:pPr>
              <w:jc w:val="center"/>
              <w:rPr>
                <w:sz w:val="22"/>
                <w:szCs w:val="22"/>
              </w:rPr>
            </w:pPr>
            <w:r w:rsidRPr="00F630E5">
              <w:rPr>
                <w:sz w:val="22"/>
                <w:szCs w:val="22"/>
              </w:rPr>
              <w:t>8</w:t>
            </w:r>
          </w:p>
        </w:tc>
        <w:tc>
          <w:tcPr>
            <w:tcW w:w="1134" w:type="dxa"/>
            <w:tcBorders>
              <w:top w:val="nil"/>
              <w:left w:val="nil"/>
              <w:bottom w:val="single" w:sz="4" w:space="0" w:color="auto"/>
              <w:right w:val="single" w:sz="4" w:space="0" w:color="auto"/>
            </w:tcBorders>
            <w:shd w:val="clear" w:color="auto" w:fill="auto"/>
            <w:vAlign w:val="center"/>
            <w:hideMark/>
          </w:tcPr>
          <w:p w14:paraId="6DBAFB0F" w14:textId="77777777" w:rsidR="00F630E5" w:rsidRPr="00F630E5" w:rsidRDefault="00F630E5" w:rsidP="00F630E5">
            <w:pPr>
              <w:jc w:val="center"/>
              <w:rPr>
                <w:sz w:val="22"/>
                <w:szCs w:val="22"/>
              </w:rPr>
            </w:pPr>
            <w:r w:rsidRPr="00F630E5">
              <w:rPr>
                <w:sz w:val="22"/>
                <w:szCs w:val="22"/>
              </w:rPr>
              <w:t>32</w:t>
            </w:r>
          </w:p>
        </w:tc>
        <w:tc>
          <w:tcPr>
            <w:tcW w:w="1118" w:type="dxa"/>
            <w:tcBorders>
              <w:top w:val="nil"/>
              <w:left w:val="single" w:sz="4" w:space="0" w:color="auto"/>
              <w:bottom w:val="single" w:sz="4" w:space="0" w:color="auto"/>
              <w:right w:val="single" w:sz="4" w:space="0" w:color="auto"/>
            </w:tcBorders>
            <w:shd w:val="clear" w:color="auto" w:fill="auto"/>
            <w:vAlign w:val="center"/>
          </w:tcPr>
          <w:p w14:paraId="393E6A62" w14:textId="3F1A69FF" w:rsidR="00F630E5" w:rsidRPr="00F630E5" w:rsidRDefault="00F630E5" w:rsidP="00F630E5">
            <w:pPr>
              <w:jc w:val="center"/>
              <w:rPr>
                <w:color w:val="000000"/>
                <w:sz w:val="22"/>
                <w:szCs w:val="22"/>
              </w:rPr>
            </w:pPr>
            <w:r w:rsidRPr="00F630E5">
              <w:rPr>
                <w:color w:val="000000"/>
                <w:sz w:val="22"/>
                <w:szCs w:val="22"/>
              </w:rPr>
              <w:t>10,14</w:t>
            </w:r>
          </w:p>
        </w:tc>
      </w:tr>
      <w:tr w:rsidR="00F630E5" w:rsidRPr="00F630E5" w14:paraId="5583C8B7" w14:textId="77777777" w:rsidTr="00FF0C51">
        <w:trPr>
          <w:trHeight w:val="260"/>
        </w:trPr>
        <w:tc>
          <w:tcPr>
            <w:tcW w:w="1276" w:type="dxa"/>
            <w:vMerge/>
            <w:tcBorders>
              <w:top w:val="nil"/>
              <w:left w:val="single" w:sz="8" w:space="0" w:color="auto"/>
              <w:bottom w:val="single" w:sz="8" w:space="0" w:color="000000"/>
              <w:right w:val="single" w:sz="4" w:space="0" w:color="auto"/>
            </w:tcBorders>
            <w:shd w:val="clear" w:color="auto" w:fill="auto"/>
            <w:vAlign w:val="center"/>
            <w:hideMark/>
          </w:tcPr>
          <w:p w14:paraId="237BE4F8" w14:textId="77777777" w:rsidR="00F630E5" w:rsidRPr="00F630E5" w:rsidRDefault="00F630E5" w:rsidP="00F630E5">
            <w:pPr>
              <w:rPr>
                <w:b/>
                <w:bCs/>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14:paraId="630BD515" w14:textId="77777777" w:rsidR="00F630E5" w:rsidRPr="00F630E5" w:rsidRDefault="00F630E5" w:rsidP="00F630E5">
            <w:pPr>
              <w:ind w:left="-112" w:right="-108"/>
              <w:jc w:val="center"/>
              <w:rPr>
                <w:color w:val="000000"/>
                <w:sz w:val="22"/>
                <w:szCs w:val="22"/>
              </w:rPr>
            </w:pPr>
            <w:r w:rsidRPr="00F630E5">
              <w:rPr>
                <w:color w:val="000000"/>
                <w:sz w:val="22"/>
                <w:szCs w:val="22"/>
              </w:rPr>
              <w:t>9</w:t>
            </w:r>
          </w:p>
        </w:tc>
        <w:tc>
          <w:tcPr>
            <w:tcW w:w="3822" w:type="dxa"/>
            <w:tcBorders>
              <w:top w:val="nil"/>
              <w:left w:val="nil"/>
              <w:bottom w:val="single" w:sz="4" w:space="0" w:color="auto"/>
              <w:right w:val="single" w:sz="4" w:space="0" w:color="auto"/>
            </w:tcBorders>
            <w:shd w:val="clear" w:color="auto" w:fill="auto"/>
            <w:vAlign w:val="center"/>
            <w:hideMark/>
          </w:tcPr>
          <w:p w14:paraId="57FA8269" w14:textId="77777777" w:rsidR="00F630E5" w:rsidRPr="00F630E5" w:rsidRDefault="00F630E5" w:rsidP="00F630E5">
            <w:pPr>
              <w:rPr>
                <w:color w:val="000000"/>
                <w:sz w:val="22"/>
                <w:szCs w:val="22"/>
              </w:rPr>
            </w:pPr>
            <w:r w:rsidRPr="00F630E5">
              <w:rPr>
                <w:color w:val="000000"/>
                <w:sz w:val="22"/>
                <w:szCs w:val="22"/>
              </w:rPr>
              <w:t>DISC FRANA FATA</w:t>
            </w:r>
          </w:p>
        </w:tc>
        <w:tc>
          <w:tcPr>
            <w:tcW w:w="803" w:type="dxa"/>
            <w:tcBorders>
              <w:top w:val="nil"/>
              <w:left w:val="nil"/>
              <w:bottom w:val="single" w:sz="4" w:space="0" w:color="auto"/>
              <w:right w:val="single" w:sz="4" w:space="0" w:color="auto"/>
            </w:tcBorders>
            <w:shd w:val="clear" w:color="auto" w:fill="auto"/>
            <w:vAlign w:val="center"/>
            <w:hideMark/>
          </w:tcPr>
          <w:p w14:paraId="4069D2AE" w14:textId="77777777" w:rsidR="00F630E5" w:rsidRPr="00F630E5" w:rsidRDefault="00F630E5" w:rsidP="00F630E5">
            <w:pPr>
              <w:jc w:val="center"/>
              <w:rPr>
                <w:color w:val="000000"/>
                <w:sz w:val="22"/>
                <w:szCs w:val="22"/>
              </w:rPr>
            </w:pPr>
            <w:r w:rsidRPr="00F630E5">
              <w:rPr>
                <w:color w:val="000000"/>
                <w:sz w:val="22"/>
                <w:szCs w:val="22"/>
              </w:rPr>
              <w:t>set</w:t>
            </w:r>
          </w:p>
        </w:tc>
        <w:tc>
          <w:tcPr>
            <w:tcW w:w="1045" w:type="dxa"/>
            <w:tcBorders>
              <w:top w:val="nil"/>
              <w:left w:val="nil"/>
              <w:bottom w:val="single" w:sz="4" w:space="0" w:color="auto"/>
              <w:right w:val="single" w:sz="4" w:space="0" w:color="auto"/>
            </w:tcBorders>
            <w:shd w:val="clear" w:color="auto" w:fill="auto"/>
            <w:vAlign w:val="center"/>
            <w:hideMark/>
          </w:tcPr>
          <w:p w14:paraId="36C44390" w14:textId="77777777" w:rsidR="00F630E5" w:rsidRPr="00F630E5" w:rsidRDefault="00F630E5" w:rsidP="00F630E5">
            <w:pPr>
              <w:jc w:val="center"/>
              <w:rPr>
                <w:sz w:val="22"/>
                <w:szCs w:val="22"/>
              </w:rPr>
            </w:pPr>
            <w:r w:rsidRPr="00F630E5">
              <w:rPr>
                <w:sz w:val="22"/>
                <w:szCs w:val="22"/>
              </w:rPr>
              <w:t>8</w:t>
            </w:r>
          </w:p>
        </w:tc>
        <w:tc>
          <w:tcPr>
            <w:tcW w:w="1134" w:type="dxa"/>
            <w:tcBorders>
              <w:top w:val="nil"/>
              <w:left w:val="nil"/>
              <w:bottom w:val="single" w:sz="4" w:space="0" w:color="auto"/>
              <w:right w:val="single" w:sz="4" w:space="0" w:color="auto"/>
            </w:tcBorders>
            <w:shd w:val="clear" w:color="auto" w:fill="auto"/>
            <w:vAlign w:val="center"/>
            <w:hideMark/>
          </w:tcPr>
          <w:p w14:paraId="2260C9CD" w14:textId="77777777" w:rsidR="00F630E5" w:rsidRPr="00F630E5" w:rsidRDefault="00F630E5" w:rsidP="00F630E5">
            <w:pPr>
              <w:jc w:val="center"/>
              <w:rPr>
                <w:sz w:val="22"/>
                <w:szCs w:val="22"/>
              </w:rPr>
            </w:pPr>
            <w:r w:rsidRPr="00F630E5">
              <w:rPr>
                <w:sz w:val="22"/>
                <w:szCs w:val="22"/>
              </w:rPr>
              <w:t>32</w:t>
            </w:r>
          </w:p>
        </w:tc>
        <w:tc>
          <w:tcPr>
            <w:tcW w:w="1118" w:type="dxa"/>
            <w:tcBorders>
              <w:top w:val="nil"/>
              <w:left w:val="single" w:sz="4" w:space="0" w:color="auto"/>
              <w:bottom w:val="single" w:sz="4" w:space="0" w:color="auto"/>
              <w:right w:val="single" w:sz="4" w:space="0" w:color="auto"/>
            </w:tcBorders>
            <w:shd w:val="clear" w:color="auto" w:fill="auto"/>
            <w:vAlign w:val="center"/>
          </w:tcPr>
          <w:p w14:paraId="762A72D2" w14:textId="736133AD" w:rsidR="00F630E5" w:rsidRPr="00F630E5" w:rsidRDefault="00F630E5" w:rsidP="00F630E5">
            <w:pPr>
              <w:jc w:val="center"/>
              <w:rPr>
                <w:color w:val="000000"/>
                <w:sz w:val="22"/>
                <w:szCs w:val="22"/>
              </w:rPr>
            </w:pPr>
            <w:r w:rsidRPr="00F630E5">
              <w:rPr>
                <w:color w:val="000000"/>
                <w:sz w:val="22"/>
                <w:szCs w:val="22"/>
              </w:rPr>
              <w:t>8,74</w:t>
            </w:r>
          </w:p>
        </w:tc>
      </w:tr>
      <w:tr w:rsidR="00F630E5" w:rsidRPr="00F630E5" w14:paraId="7965D206" w14:textId="77777777" w:rsidTr="00FF0C51">
        <w:trPr>
          <w:trHeight w:val="237"/>
        </w:trPr>
        <w:tc>
          <w:tcPr>
            <w:tcW w:w="1276" w:type="dxa"/>
            <w:vMerge/>
            <w:tcBorders>
              <w:top w:val="nil"/>
              <w:left w:val="single" w:sz="8" w:space="0" w:color="auto"/>
              <w:bottom w:val="single" w:sz="8" w:space="0" w:color="000000"/>
              <w:right w:val="single" w:sz="4" w:space="0" w:color="auto"/>
            </w:tcBorders>
            <w:shd w:val="clear" w:color="auto" w:fill="auto"/>
            <w:vAlign w:val="center"/>
            <w:hideMark/>
          </w:tcPr>
          <w:p w14:paraId="3BB7FA02" w14:textId="77777777" w:rsidR="00F630E5" w:rsidRPr="00F630E5" w:rsidRDefault="00F630E5" w:rsidP="00F630E5">
            <w:pPr>
              <w:rPr>
                <w:b/>
                <w:bCs/>
                <w:sz w:val="22"/>
                <w:szCs w:val="22"/>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FEFD4A" w14:textId="77777777" w:rsidR="00F630E5" w:rsidRPr="00F630E5" w:rsidRDefault="00F630E5" w:rsidP="00F630E5">
            <w:pPr>
              <w:ind w:left="-112" w:right="-108"/>
              <w:jc w:val="center"/>
              <w:rPr>
                <w:color w:val="000000"/>
                <w:sz w:val="22"/>
                <w:szCs w:val="22"/>
              </w:rPr>
            </w:pPr>
            <w:r w:rsidRPr="00F630E5">
              <w:rPr>
                <w:color w:val="000000"/>
                <w:sz w:val="22"/>
                <w:szCs w:val="22"/>
              </w:rPr>
              <w:t>10</w:t>
            </w:r>
          </w:p>
        </w:tc>
        <w:tc>
          <w:tcPr>
            <w:tcW w:w="3822" w:type="dxa"/>
            <w:tcBorders>
              <w:top w:val="single" w:sz="4" w:space="0" w:color="auto"/>
              <w:left w:val="nil"/>
              <w:bottom w:val="single" w:sz="4" w:space="0" w:color="auto"/>
              <w:right w:val="single" w:sz="4" w:space="0" w:color="auto"/>
            </w:tcBorders>
            <w:shd w:val="clear" w:color="auto" w:fill="auto"/>
            <w:vAlign w:val="center"/>
            <w:hideMark/>
          </w:tcPr>
          <w:p w14:paraId="2047BC34" w14:textId="77777777" w:rsidR="00F630E5" w:rsidRPr="00F630E5" w:rsidRDefault="00F630E5" w:rsidP="00F630E5">
            <w:pPr>
              <w:rPr>
                <w:color w:val="000000"/>
                <w:sz w:val="22"/>
                <w:szCs w:val="22"/>
              </w:rPr>
            </w:pPr>
            <w:r w:rsidRPr="00F630E5">
              <w:rPr>
                <w:color w:val="000000"/>
                <w:sz w:val="22"/>
                <w:szCs w:val="22"/>
              </w:rPr>
              <w:t>PLACUTE FRANA FATA</w:t>
            </w:r>
          </w:p>
        </w:tc>
        <w:tc>
          <w:tcPr>
            <w:tcW w:w="803" w:type="dxa"/>
            <w:tcBorders>
              <w:top w:val="single" w:sz="4" w:space="0" w:color="auto"/>
              <w:left w:val="nil"/>
              <w:bottom w:val="single" w:sz="4" w:space="0" w:color="auto"/>
              <w:right w:val="single" w:sz="4" w:space="0" w:color="auto"/>
            </w:tcBorders>
            <w:shd w:val="clear" w:color="auto" w:fill="auto"/>
            <w:vAlign w:val="center"/>
            <w:hideMark/>
          </w:tcPr>
          <w:p w14:paraId="7B0BD2D4" w14:textId="77777777" w:rsidR="00F630E5" w:rsidRPr="00F630E5" w:rsidRDefault="00F630E5" w:rsidP="00F630E5">
            <w:pPr>
              <w:jc w:val="center"/>
              <w:rPr>
                <w:color w:val="000000"/>
                <w:sz w:val="22"/>
                <w:szCs w:val="22"/>
              </w:rPr>
            </w:pPr>
            <w:r w:rsidRPr="00F630E5">
              <w:rPr>
                <w:color w:val="000000"/>
                <w:sz w:val="22"/>
                <w:szCs w:val="22"/>
              </w:rPr>
              <w:t>set</w:t>
            </w:r>
          </w:p>
        </w:tc>
        <w:tc>
          <w:tcPr>
            <w:tcW w:w="1045" w:type="dxa"/>
            <w:tcBorders>
              <w:top w:val="single" w:sz="4" w:space="0" w:color="auto"/>
              <w:left w:val="nil"/>
              <w:bottom w:val="single" w:sz="4" w:space="0" w:color="auto"/>
              <w:right w:val="single" w:sz="4" w:space="0" w:color="auto"/>
            </w:tcBorders>
            <w:shd w:val="clear" w:color="auto" w:fill="auto"/>
            <w:vAlign w:val="center"/>
            <w:hideMark/>
          </w:tcPr>
          <w:p w14:paraId="0FA41B36" w14:textId="77777777" w:rsidR="00F630E5" w:rsidRPr="00F630E5" w:rsidRDefault="00F630E5" w:rsidP="00F630E5">
            <w:pPr>
              <w:jc w:val="center"/>
              <w:rPr>
                <w:sz w:val="22"/>
                <w:szCs w:val="22"/>
              </w:rPr>
            </w:pPr>
            <w:r w:rsidRPr="00F630E5">
              <w:rPr>
                <w:sz w:val="22"/>
                <w:szCs w:val="22"/>
              </w:rPr>
              <w:t>8</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5B49466" w14:textId="77777777" w:rsidR="00F630E5" w:rsidRPr="00F630E5" w:rsidRDefault="00F630E5" w:rsidP="00F630E5">
            <w:pPr>
              <w:jc w:val="center"/>
              <w:rPr>
                <w:sz w:val="22"/>
                <w:szCs w:val="22"/>
              </w:rPr>
            </w:pPr>
            <w:r w:rsidRPr="00F630E5">
              <w:rPr>
                <w:sz w:val="22"/>
                <w:szCs w:val="22"/>
              </w:rPr>
              <w:t>32</w:t>
            </w:r>
          </w:p>
        </w:tc>
        <w:tc>
          <w:tcPr>
            <w:tcW w:w="1118" w:type="dxa"/>
            <w:tcBorders>
              <w:top w:val="nil"/>
              <w:left w:val="single" w:sz="4" w:space="0" w:color="auto"/>
              <w:bottom w:val="single" w:sz="4" w:space="0" w:color="auto"/>
              <w:right w:val="single" w:sz="4" w:space="0" w:color="auto"/>
            </w:tcBorders>
            <w:shd w:val="clear" w:color="auto" w:fill="auto"/>
            <w:vAlign w:val="center"/>
          </w:tcPr>
          <w:p w14:paraId="1BADE639" w14:textId="73085E18" w:rsidR="00F630E5" w:rsidRPr="00F630E5" w:rsidRDefault="00F630E5" w:rsidP="00F630E5">
            <w:pPr>
              <w:jc w:val="center"/>
              <w:rPr>
                <w:color w:val="000000"/>
                <w:sz w:val="22"/>
                <w:szCs w:val="22"/>
              </w:rPr>
            </w:pPr>
            <w:r w:rsidRPr="00F630E5">
              <w:rPr>
                <w:color w:val="000000"/>
                <w:sz w:val="22"/>
                <w:szCs w:val="22"/>
              </w:rPr>
              <w:t>6,86</w:t>
            </w:r>
          </w:p>
        </w:tc>
      </w:tr>
      <w:tr w:rsidR="00F630E5" w:rsidRPr="00F630E5" w14:paraId="44FCDA37" w14:textId="77777777" w:rsidTr="00A43E1D">
        <w:trPr>
          <w:trHeight w:val="405"/>
        </w:trPr>
        <w:tc>
          <w:tcPr>
            <w:tcW w:w="1276" w:type="dxa"/>
            <w:vMerge/>
            <w:tcBorders>
              <w:top w:val="nil"/>
              <w:left w:val="single" w:sz="8" w:space="0" w:color="auto"/>
              <w:bottom w:val="single" w:sz="8" w:space="0" w:color="000000"/>
              <w:right w:val="single" w:sz="4" w:space="0" w:color="auto"/>
            </w:tcBorders>
            <w:shd w:val="clear" w:color="auto" w:fill="auto"/>
            <w:vAlign w:val="center"/>
            <w:hideMark/>
          </w:tcPr>
          <w:p w14:paraId="52372EA8" w14:textId="77777777" w:rsidR="00F630E5" w:rsidRPr="00F630E5" w:rsidRDefault="00F630E5" w:rsidP="00F630E5">
            <w:pPr>
              <w:rPr>
                <w:b/>
                <w:bCs/>
                <w:sz w:val="22"/>
                <w:szCs w:val="22"/>
              </w:rPr>
            </w:pP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14:paraId="2A05D440" w14:textId="77777777" w:rsidR="00F630E5" w:rsidRPr="00F630E5" w:rsidRDefault="00F630E5" w:rsidP="00F630E5">
            <w:pPr>
              <w:ind w:left="-112" w:right="-108"/>
              <w:jc w:val="center"/>
              <w:rPr>
                <w:color w:val="000000"/>
                <w:sz w:val="22"/>
                <w:szCs w:val="22"/>
              </w:rPr>
            </w:pPr>
            <w:r w:rsidRPr="00F630E5">
              <w:rPr>
                <w:color w:val="000000"/>
                <w:sz w:val="22"/>
                <w:szCs w:val="22"/>
              </w:rPr>
              <w:t>11</w:t>
            </w:r>
          </w:p>
        </w:tc>
        <w:tc>
          <w:tcPr>
            <w:tcW w:w="3822" w:type="dxa"/>
            <w:tcBorders>
              <w:top w:val="single" w:sz="4" w:space="0" w:color="auto"/>
              <w:left w:val="nil"/>
              <w:bottom w:val="single" w:sz="4" w:space="0" w:color="auto"/>
              <w:right w:val="single" w:sz="4" w:space="0" w:color="auto"/>
            </w:tcBorders>
            <w:shd w:val="clear" w:color="auto" w:fill="auto"/>
            <w:vAlign w:val="center"/>
            <w:hideMark/>
          </w:tcPr>
          <w:p w14:paraId="3CAC6056" w14:textId="77777777" w:rsidR="00F630E5" w:rsidRPr="00F630E5" w:rsidRDefault="00F630E5" w:rsidP="00F630E5">
            <w:pPr>
              <w:rPr>
                <w:color w:val="000000"/>
                <w:sz w:val="22"/>
                <w:szCs w:val="22"/>
              </w:rPr>
            </w:pPr>
            <w:r w:rsidRPr="00F630E5">
              <w:rPr>
                <w:color w:val="000000"/>
                <w:sz w:val="22"/>
                <w:szCs w:val="22"/>
              </w:rPr>
              <w:t xml:space="preserve">PLANETARA </w:t>
            </w:r>
          </w:p>
        </w:tc>
        <w:tc>
          <w:tcPr>
            <w:tcW w:w="803" w:type="dxa"/>
            <w:tcBorders>
              <w:top w:val="single" w:sz="4" w:space="0" w:color="auto"/>
              <w:left w:val="nil"/>
              <w:bottom w:val="single" w:sz="4" w:space="0" w:color="auto"/>
              <w:right w:val="single" w:sz="4" w:space="0" w:color="auto"/>
            </w:tcBorders>
            <w:shd w:val="clear" w:color="auto" w:fill="auto"/>
            <w:vAlign w:val="center"/>
            <w:hideMark/>
          </w:tcPr>
          <w:p w14:paraId="3BF888DA" w14:textId="77777777" w:rsidR="00F630E5" w:rsidRPr="00F630E5" w:rsidRDefault="00F630E5" w:rsidP="00F630E5">
            <w:pPr>
              <w:jc w:val="center"/>
              <w:rPr>
                <w:color w:val="000000"/>
                <w:sz w:val="22"/>
                <w:szCs w:val="22"/>
              </w:rPr>
            </w:pPr>
            <w:proofErr w:type="spellStart"/>
            <w:r w:rsidRPr="00F630E5">
              <w:rPr>
                <w:color w:val="000000"/>
                <w:sz w:val="22"/>
                <w:szCs w:val="22"/>
              </w:rPr>
              <w:t>buc</w:t>
            </w:r>
            <w:proofErr w:type="spellEnd"/>
          </w:p>
        </w:tc>
        <w:tc>
          <w:tcPr>
            <w:tcW w:w="1045" w:type="dxa"/>
            <w:tcBorders>
              <w:top w:val="single" w:sz="4" w:space="0" w:color="auto"/>
              <w:left w:val="nil"/>
              <w:bottom w:val="single" w:sz="4" w:space="0" w:color="auto"/>
              <w:right w:val="single" w:sz="4" w:space="0" w:color="auto"/>
            </w:tcBorders>
            <w:shd w:val="clear" w:color="auto" w:fill="auto"/>
            <w:vAlign w:val="center"/>
            <w:hideMark/>
          </w:tcPr>
          <w:p w14:paraId="48A6E338" w14:textId="77777777" w:rsidR="00F630E5" w:rsidRPr="00F630E5" w:rsidRDefault="00F630E5" w:rsidP="00F630E5">
            <w:pPr>
              <w:jc w:val="center"/>
              <w:rPr>
                <w:sz w:val="22"/>
                <w:szCs w:val="22"/>
              </w:rPr>
            </w:pPr>
            <w:r w:rsidRPr="00F630E5">
              <w:rPr>
                <w:sz w:val="22"/>
                <w:szCs w:val="22"/>
              </w:rPr>
              <w:t>4</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567B4E2" w14:textId="77777777" w:rsidR="00F630E5" w:rsidRPr="00F630E5" w:rsidRDefault="00F630E5" w:rsidP="00F630E5">
            <w:pPr>
              <w:jc w:val="center"/>
              <w:rPr>
                <w:sz w:val="22"/>
                <w:szCs w:val="22"/>
              </w:rPr>
            </w:pPr>
            <w:r w:rsidRPr="00F630E5">
              <w:rPr>
                <w:sz w:val="22"/>
                <w:szCs w:val="22"/>
              </w:rPr>
              <w:t>16</w:t>
            </w:r>
          </w:p>
        </w:tc>
        <w:tc>
          <w:tcPr>
            <w:tcW w:w="1118" w:type="dxa"/>
            <w:tcBorders>
              <w:top w:val="nil"/>
              <w:left w:val="single" w:sz="4" w:space="0" w:color="auto"/>
              <w:bottom w:val="single" w:sz="4" w:space="0" w:color="auto"/>
              <w:right w:val="single" w:sz="4" w:space="0" w:color="auto"/>
            </w:tcBorders>
            <w:shd w:val="clear" w:color="auto" w:fill="auto"/>
            <w:vAlign w:val="center"/>
          </w:tcPr>
          <w:p w14:paraId="36931E44" w14:textId="230EAE70" w:rsidR="00F630E5" w:rsidRPr="00F630E5" w:rsidRDefault="00F630E5" w:rsidP="00F630E5">
            <w:pPr>
              <w:jc w:val="center"/>
              <w:rPr>
                <w:color w:val="000000"/>
                <w:sz w:val="22"/>
                <w:szCs w:val="22"/>
              </w:rPr>
            </w:pPr>
            <w:r w:rsidRPr="00F630E5">
              <w:rPr>
                <w:color w:val="000000"/>
                <w:sz w:val="22"/>
                <w:szCs w:val="22"/>
              </w:rPr>
              <w:t>4,52</w:t>
            </w:r>
          </w:p>
        </w:tc>
      </w:tr>
      <w:tr w:rsidR="00F630E5" w:rsidRPr="00F630E5" w14:paraId="5545B3F6" w14:textId="77777777" w:rsidTr="00FF0C51">
        <w:trPr>
          <w:trHeight w:val="52"/>
        </w:trPr>
        <w:tc>
          <w:tcPr>
            <w:tcW w:w="1276" w:type="dxa"/>
            <w:vMerge/>
            <w:tcBorders>
              <w:top w:val="nil"/>
              <w:left w:val="single" w:sz="8" w:space="0" w:color="auto"/>
              <w:bottom w:val="single" w:sz="8" w:space="0" w:color="000000"/>
              <w:right w:val="single" w:sz="4" w:space="0" w:color="auto"/>
            </w:tcBorders>
            <w:shd w:val="clear" w:color="auto" w:fill="auto"/>
            <w:vAlign w:val="center"/>
            <w:hideMark/>
          </w:tcPr>
          <w:p w14:paraId="334C3CB5" w14:textId="77777777" w:rsidR="00F630E5" w:rsidRPr="00F630E5" w:rsidRDefault="00F630E5" w:rsidP="00F630E5">
            <w:pPr>
              <w:rPr>
                <w:b/>
                <w:bCs/>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14:paraId="0EC1C599" w14:textId="77777777" w:rsidR="00F630E5" w:rsidRPr="00F630E5" w:rsidRDefault="00F630E5" w:rsidP="00F630E5">
            <w:pPr>
              <w:ind w:left="-112" w:right="-108"/>
              <w:jc w:val="center"/>
              <w:rPr>
                <w:color w:val="000000"/>
                <w:sz w:val="22"/>
                <w:szCs w:val="22"/>
              </w:rPr>
            </w:pPr>
            <w:r w:rsidRPr="00F630E5">
              <w:rPr>
                <w:color w:val="000000"/>
                <w:sz w:val="22"/>
                <w:szCs w:val="22"/>
              </w:rPr>
              <w:t>12</w:t>
            </w:r>
          </w:p>
        </w:tc>
        <w:tc>
          <w:tcPr>
            <w:tcW w:w="3822" w:type="dxa"/>
            <w:tcBorders>
              <w:top w:val="nil"/>
              <w:left w:val="nil"/>
              <w:bottom w:val="single" w:sz="4" w:space="0" w:color="auto"/>
              <w:right w:val="single" w:sz="4" w:space="0" w:color="auto"/>
            </w:tcBorders>
            <w:shd w:val="clear" w:color="auto" w:fill="auto"/>
            <w:vAlign w:val="center"/>
            <w:hideMark/>
          </w:tcPr>
          <w:p w14:paraId="3AC629E4" w14:textId="77777777" w:rsidR="00F630E5" w:rsidRPr="00F630E5" w:rsidRDefault="00F630E5" w:rsidP="00F630E5">
            <w:pPr>
              <w:ind w:right="-148"/>
              <w:rPr>
                <w:color w:val="000000"/>
                <w:sz w:val="22"/>
                <w:szCs w:val="22"/>
              </w:rPr>
            </w:pPr>
            <w:r w:rsidRPr="00F630E5">
              <w:rPr>
                <w:color w:val="000000"/>
                <w:sz w:val="22"/>
                <w:szCs w:val="22"/>
              </w:rPr>
              <w:t>RULMENT ROATA FATA</w:t>
            </w:r>
          </w:p>
        </w:tc>
        <w:tc>
          <w:tcPr>
            <w:tcW w:w="803" w:type="dxa"/>
            <w:tcBorders>
              <w:top w:val="nil"/>
              <w:left w:val="nil"/>
              <w:bottom w:val="single" w:sz="4" w:space="0" w:color="auto"/>
              <w:right w:val="single" w:sz="4" w:space="0" w:color="auto"/>
            </w:tcBorders>
            <w:shd w:val="clear" w:color="auto" w:fill="auto"/>
            <w:vAlign w:val="center"/>
            <w:hideMark/>
          </w:tcPr>
          <w:p w14:paraId="5F41E937" w14:textId="77777777" w:rsidR="00F630E5" w:rsidRPr="00F630E5" w:rsidRDefault="00F630E5" w:rsidP="00F630E5">
            <w:pPr>
              <w:jc w:val="center"/>
              <w:rPr>
                <w:color w:val="000000"/>
                <w:sz w:val="22"/>
                <w:szCs w:val="22"/>
              </w:rPr>
            </w:pPr>
            <w:proofErr w:type="spellStart"/>
            <w:r w:rsidRPr="00F630E5">
              <w:rPr>
                <w:color w:val="000000"/>
                <w:sz w:val="22"/>
                <w:szCs w:val="22"/>
              </w:rPr>
              <w:t>buc</w:t>
            </w:r>
            <w:proofErr w:type="spellEnd"/>
          </w:p>
        </w:tc>
        <w:tc>
          <w:tcPr>
            <w:tcW w:w="1045" w:type="dxa"/>
            <w:tcBorders>
              <w:top w:val="nil"/>
              <w:left w:val="nil"/>
              <w:bottom w:val="single" w:sz="4" w:space="0" w:color="auto"/>
              <w:right w:val="single" w:sz="4" w:space="0" w:color="auto"/>
            </w:tcBorders>
            <w:shd w:val="clear" w:color="auto" w:fill="auto"/>
            <w:vAlign w:val="center"/>
            <w:hideMark/>
          </w:tcPr>
          <w:p w14:paraId="7E9CD791" w14:textId="77777777" w:rsidR="00F630E5" w:rsidRPr="00F630E5" w:rsidRDefault="00F630E5" w:rsidP="00F630E5">
            <w:pPr>
              <w:jc w:val="center"/>
              <w:rPr>
                <w:sz w:val="22"/>
                <w:szCs w:val="22"/>
              </w:rPr>
            </w:pPr>
            <w:r w:rsidRPr="00F630E5">
              <w:rPr>
                <w:sz w:val="22"/>
                <w:szCs w:val="22"/>
              </w:rPr>
              <w:t>8</w:t>
            </w:r>
          </w:p>
        </w:tc>
        <w:tc>
          <w:tcPr>
            <w:tcW w:w="1134" w:type="dxa"/>
            <w:tcBorders>
              <w:top w:val="nil"/>
              <w:left w:val="nil"/>
              <w:bottom w:val="single" w:sz="4" w:space="0" w:color="auto"/>
              <w:right w:val="single" w:sz="4" w:space="0" w:color="auto"/>
            </w:tcBorders>
            <w:shd w:val="clear" w:color="auto" w:fill="auto"/>
            <w:vAlign w:val="center"/>
            <w:hideMark/>
          </w:tcPr>
          <w:p w14:paraId="6206C7CA" w14:textId="77777777" w:rsidR="00F630E5" w:rsidRPr="00F630E5" w:rsidRDefault="00F630E5" w:rsidP="00F630E5">
            <w:pPr>
              <w:jc w:val="center"/>
              <w:rPr>
                <w:sz w:val="22"/>
                <w:szCs w:val="22"/>
              </w:rPr>
            </w:pPr>
            <w:r w:rsidRPr="00F630E5">
              <w:rPr>
                <w:sz w:val="22"/>
                <w:szCs w:val="22"/>
              </w:rPr>
              <w:t>36</w:t>
            </w:r>
          </w:p>
        </w:tc>
        <w:tc>
          <w:tcPr>
            <w:tcW w:w="1118" w:type="dxa"/>
            <w:tcBorders>
              <w:top w:val="nil"/>
              <w:left w:val="single" w:sz="4" w:space="0" w:color="auto"/>
              <w:bottom w:val="single" w:sz="4" w:space="0" w:color="auto"/>
              <w:right w:val="single" w:sz="4" w:space="0" w:color="auto"/>
            </w:tcBorders>
            <w:shd w:val="clear" w:color="auto" w:fill="auto"/>
            <w:vAlign w:val="center"/>
          </w:tcPr>
          <w:p w14:paraId="392B82CD" w14:textId="0546D1F0" w:rsidR="00F630E5" w:rsidRPr="00F630E5" w:rsidRDefault="00F630E5" w:rsidP="00F630E5">
            <w:pPr>
              <w:jc w:val="center"/>
              <w:rPr>
                <w:color w:val="000000"/>
                <w:sz w:val="22"/>
                <w:szCs w:val="22"/>
              </w:rPr>
            </w:pPr>
            <w:r w:rsidRPr="00F630E5">
              <w:rPr>
                <w:color w:val="000000"/>
                <w:sz w:val="22"/>
                <w:szCs w:val="22"/>
              </w:rPr>
              <w:t>6,86</w:t>
            </w:r>
          </w:p>
        </w:tc>
      </w:tr>
      <w:tr w:rsidR="00F630E5" w:rsidRPr="00F630E5" w14:paraId="43CCA6D9" w14:textId="77777777" w:rsidTr="00FF0C51">
        <w:trPr>
          <w:trHeight w:val="232"/>
        </w:trPr>
        <w:tc>
          <w:tcPr>
            <w:tcW w:w="1276" w:type="dxa"/>
            <w:vMerge/>
            <w:tcBorders>
              <w:top w:val="nil"/>
              <w:left w:val="single" w:sz="8" w:space="0" w:color="auto"/>
              <w:bottom w:val="single" w:sz="8" w:space="0" w:color="000000"/>
              <w:right w:val="single" w:sz="4" w:space="0" w:color="auto"/>
            </w:tcBorders>
            <w:shd w:val="clear" w:color="auto" w:fill="auto"/>
            <w:vAlign w:val="center"/>
            <w:hideMark/>
          </w:tcPr>
          <w:p w14:paraId="6E15B4C3" w14:textId="77777777" w:rsidR="00F630E5" w:rsidRPr="00F630E5" w:rsidRDefault="00F630E5" w:rsidP="00F630E5">
            <w:pPr>
              <w:rPr>
                <w:b/>
                <w:bCs/>
                <w:sz w:val="22"/>
                <w:szCs w:val="22"/>
              </w:rPr>
            </w:pP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14:paraId="51C49938" w14:textId="77777777" w:rsidR="00F630E5" w:rsidRPr="00F630E5" w:rsidRDefault="00F630E5" w:rsidP="00F630E5">
            <w:pPr>
              <w:ind w:left="-112" w:right="-108"/>
              <w:jc w:val="center"/>
              <w:rPr>
                <w:color w:val="000000"/>
                <w:sz w:val="22"/>
                <w:szCs w:val="22"/>
              </w:rPr>
            </w:pPr>
            <w:r w:rsidRPr="00F630E5">
              <w:rPr>
                <w:color w:val="000000"/>
                <w:sz w:val="22"/>
                <w:szCs w:val="22"/>
              </w:rPr>
              <w:t>13</w:t>
            </w:r>
          </w:p>
        </w:tc>
        <w:tc>
          <w:tcPr>
            <w:tcW w:w="3822" w:type="dxa"/>
            <w:tcBorders>
              <w:top w:val="single" w:sz="4" w:space="0" w:color="auto"/>
              <w:left w:val="nil"/>
              <w:bottom w:val="single" w:sz="4" w:space="0" w:color="auto"/>
              <w:right w:val="single" w:sz="4" w:space="0" w:color="auto"/>
            </w:tcBorders>
            <w:shd w:val="clear" w:color="auto" w:fill="auto"/>
            <w:vAlign w:val="center"/>
            <w:hideMark/>
          </w:tcPr>
          <w:p w14:paraId="7E36E743" w14:textId="77777777" w:rsidR="00F630E5" w:rsidRPr="00F630E5" w:rsidRDefault="00F630E5" w:rsidP="00F630E5">
            <w:pPr>
              <w:rPr>
                <w:color w:val="000000"/>
                <w:sz w:val="22"/>
                <w:szCs w:val="22"/>
              </w:rPr>
            </w:pPr>
            <w:r w:rsidRPr="00F630E5">
              <w:rPr>
                <w:color w:val="000000"/>
                <w:sz w:val="22"/>
                <w:szCs w:val="22"/>
              </w:rPr>
              <w:t>RULMENT ROATA SPATE</w:t>
            </w:r>
          </w:p>
        </w:tc>
        <w:tc>
          <w:tcPr>
            <w:tcW w:w="803" w:type="dxa"/>
            <w:tcBorders>
              <w:top w:val="single" w:sz="4" w:space="0" w:color="auto"/>
              <w:left w:val="nil"/>
              <w:bottom w:val="single" w:sz="4" w:space="0" w:color="auto"/>
              <w:right w:val="single" w:sz="4" w:space="0" w:color="auto"/>
            </w:tcBorders>
            <w:shd w:val="clear" w:color="auto" w:fill="auto"/>
            <w:vAlign w:val="center"/>
            <w:hideMark/>
          </w:tcPr>
          <w:p w14:paraId="1B52E117" w14:textId="77777777" w:rsidR="00F630E5" w:rsidRPr="00F630E5" w:rsidRDefault="00F630E5" w:rsidP="00F630E5">
            <w:pPr>
              <w:jc w:val="center"/>
              <w:rPr>
                <w:color w:val="000000"/>
                <w:sz w:val="22"/>
                <w:szCs w:val="22"/>
              </w:rPr>
            </w:pPr>
            <w:proofErr w:type="spellStart"/>
            <w:r w:rsidRPr="00F630E5">
              <w:rPr>
                <w:color w:val="000000"/>
                <w:sz w:val="22"/>
                <w:szCs w:val="22"/>
              </w:rPr>
              <w:t>buc</w:t>
            </w:r>
            <w:proofErr w:type="spellEnd"/>
          </w:p>
        </w:tc>
        <w:tc>
          <w:tcPr>
            <w:tcW w:w="1045" w:type="dxa"/>
            <w:tcBorders>
              <w:top w:val="single" w:sz="4" w:space="0" w:color="auto"/>
              <w:left w:val="nil"/>
              <w:bottom w:val="single" w:sz="4" w:space="0" w:color="auto"/>
              <w:right w:val="single" w:sz="4" w:space="0" w:color="auto"/>
            </w:tcBorders>
            <w:shd w:val="clear" w:color="auto" w:fill="auto"/>
            <w:vAlign w:val="center"/>
            <w:hideMark/>
          </w:tcPr>
          <w:p w14:paraId="5591EA9F" w14:textId="77777777" w:rsidR="00F630E5" w:rsidRPr="00F630E5" w:rsidRDefault="00F630E5" w:rsidP="00F630E5">
            <w:pPr>
              <w:jc w:val="center"/>
              <w:rPr>
                <w:sz w:val="22"/>
                <w:szCs w:val="22"/>
              </w:rPr>
            </w:pPr>
            <w:r w:rsidRPr="00F630E5">
              <w:rPr>
                <w:sz w:val="22"/>
                <w:szCs w:val="22"/>
              </w:rPr>
              <w:t>8</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9E2C999" w14:textId="77777777" w:rsidR="00F630E5" w:rsidRPr="00F630E5" w:rsidRDefault="00F630E5" w:rsidP="00F630E5">
            <w:pPr>
              <w:jc w:val="center"/>
              <w:rPr>
                <w:sz w:val="22"/>
                <w:szCs w:val="22"/>
              </w:rPr>
            </w:pPr>
            <w:r w:rsidRPr="00F630E5">
              <w:rPr>
                <w:sz w:val="22"/>
                <w:szCs w:val="22"/>
              </w:rPr>
              <w:t>36</w:t>
            </w:r>
          </w:p>
        </w:tc>
        <w:tc>
          <w:tcPr>
            <w:tcW w:w="1118" w:type="dxa"/>
            <w:tcBorders>
              <w:top w:val="nil"/>
              <w:left w:val="single" w:sz="4" w:space="0" w:color="auto"/>
              <w:bottom w:val="single" w:sz="4" w:space="0" w:color="auto"/>
              <w:right w:val="single" w:sz="4" w:space="0" w:color="auto"/>
            </w:tcBorders>
            <w:shd w:val="clear" w:color="auto" w:fill="auto"/>
            <w:vAlign w:val="center"/>
          </w:tcPr>
          <w:p w14:paraId="6C5CEBBD" w14:textId="08F09019" w:rsidR="00F630E5" w:rsidRPr="00F630E5" w:rsidRDefault="00F630E5" w:rsidP="00F630E5">
            <w:pPr>
              <w:jc w:val="center"/>
              <w:rPr>
                <w:color w:val="000000"/>
                <w:sz w:val="22"/>
                <w:szCs w:val="22"/>
              </w:rPr>
            </w:pPr>
            <w:r w:rsidRPr="00F630E5">
              <w:rPr>
                <w:color w:val="000000"/>
                <w:sz w:val="22"/>
                <w:szCs w:val="22"/>
              </w:rPr>
              <w:t>8,58</w:t>
            </w:r>
          </w:p>
        </w:tc>
      </w:tr>
      <w:tr w:rsidR="00F630E5" w:rsidRPr="00F630E5" w14:paraId="63562434" w14:textId="77777777" w:rsidTr="00FF0C51">
        <w:trPr>
          <w:trHeight w:val="63"/>
        </w:trPr>
        <w:tc>
          <w:tcPr>
            <w:tcW w:w="1276" w:type="dxa"/>
            <w:vMerge/>
            <w:tcBorders>
              <w:top w:val="nil"/>
              <w:left w:val="single" w:sz="8" w:space="0" w:color="auto"/>
              <w:bottom w:val="single" w:sz="8" w:space="0" w:color="000000"/>
              <w:right w:val="single" w:sz="4" w:space="0" w:color="auto"/>
            </w:tcBorders>
            <w:shd w:val="clear" w:color="auto" w:fill="auto"/>
            <w:vAlign w:val="center"/>
            <w:hideMark/>
          </w:tcPr>
          <w:p w14:paraId="1D29AFF8" w14:textId="77777777" w:rsidR="00F630E5" w:rsidRPr="00F630E5" w:rsidRDefault="00F630E5" w:rsidP="00F630E5">
            <w:pPr>
              <w:rPr>
                <w:b/>
                <w:bCs/>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14:paraId="63508E77" w14:textId="77777777" w:rsidR="00F630E5" w:rsidRPr="00F630E5" w:rsidRDefault="00F630E5" w:rsidP="00F630E5">
            <w:pPr>
              <w:ind w:left="-112" w:right="-108"/>
              <w:jc w:val="center"/>
              <w:rPr>
                <w:color w:val="000000"/>
                <w:sz w:val="22"/>
                <w:szCs w:val="22"/>
              </w:rPr>
            </w:pPr>
            <w:r w:rsidRPr="00F630E5">
              <w:rPr>
                <w:color w:val="000000"/>
                <w:sz w:val="22"/>
                <w:szCs w:val="22"/>
              </w:rPr>
              <w:t>14</w:t>
            </w:r>
          </w:p>
        </w:tc>
        <w:tc>
          <w:tcPr>
            <w:tcW w:w="3822" w:type="dxa"/>
            <w:tcBorders>
              <w:top w:val="nil"/>
              <w:left w:val="nil"/>
              <w:bottom w:val="single" w:sz="4" w:space="0" w:color="auto"/>
              <w:right w:val="single" w:sz="4" w:space="0" w:color="auto"/>
            </w:tcBorders>
            <w:shd w:val="clear" w:color="auto" w:fill="auto"/>
            <w:vAlign w:val="center"/>
            <w:hideMark/>
          </w:tcPr>
          <w:p w14:paraId="24764F1D" w14:textId="77777777" w:rsidR="00F630E5" w:rsidRPr="00F630E5" w:rsidRDefault="00F630E5" w:rsidP="00F630E5">
            <w:pPr>
              <w:rPr>
                <w:color w:val="000000"/>
                <w:sz w:val="22"/>
                <w:szCs w:val="22"/>
              </w:rPr>
            </w:pPr>
            <w:r w:rsidRPr="00F630E5">
              <w:rPr>
                <w:color w:val="000000"/>
                <w:sz w:val="22"/>
                <w:szCs w:val="22"/>
              </w:rPr>
              <w:t xml:space="preserve">CAP BARA </w:t>
            </w:r>
          </w:p>
        </w:tc>
        <w:tc>
          <w:tcPr>
            <w:tcW w:w="803" w:type="dxa"/>
            <w:tcBorders>
              <w:top w:val="nil"/>
              <w:left w:val="nil"/>
              <w:bottom w:val="single" w:sz="4" w:space="0" w:color="auto"/>
              <w:right w:val="single" w:sz="4" w:space="0" w:color="auto"/>
            </w:tcBorders>
            <w:shd w:val="clear" w:color="auto" w:fill="auto"/>
            <w:vAlign w:val="center"/>
            <w:hideMark/>
          </w:tcPr>
          <w:p w14:paraId="69C5C3E1" w14:textId="77777777" w:rsidR="00F630E5" w:rsidRPr="00F630E5" w:rsidRDefault="00F630E5" w:rsidP="00F630E5">
            <w:pPr>
              <w:jc w:val="center"/>
              <w:rPr>
                <w:color w:val="000000"/>
                <w:sz w:val="22"/>
                <w:szCs w:val="22"/>
              </w:rPr>
            </w:pPr>
            <w:proofErr w:type="spellStart"/>
            <w:r w:rsidRPr="00F630E5">
              <w:rPr>
                <w:color w:val="000000"/>
                <w:sz w:val="22"/>
                <w:szCs w:val="22"/>
              </w:rPr>
              <w:t>buc</w:t>
            </w:r>
            <w:proofErr w:type="spellEnd"/>
          </w:p>
        </w:tc>
        <w:tc>
          <w:tcPr>
            <w:tcW w:w="1045" w:type="dxa"/>
            <w:tcBorders>
              <w:top w:val="nil"/>
              <w:left w:val="nil"/>
              <w:bottom w:val="single" w:sz="4" w:space="0" w:color="auto"/>
              <w:right w:val="single" w:sz="4" w:space="0" w:color="auto"/>
            </w:tcBorders>
            <w:shd w:val="clear" w:color="auto" w:fill="auto"/>
            <w:vAlign w:val="center"/>
            <w:hideMark/>
          </w:tcPr>
          <w:p w14:paraId="62F87F5B" w14:textId="77777777" w:rsidR="00F630E5" w:rsidRPr="00F630E5" w:rsidRDefault="00F630E5" w:rsidP="00F630E5">
            <w:pPr>
              <w:jc w:val="center"/>
              <w:rPr>
                <w:sz w:val="22"/>
                <w:szCs w:val="22"/>
              </w:rPr>
            </w:pPr>
            <w:r w:rsidRPr="00F630E5">
              <w:rPr>
                <w:sz w:val="22"/>
                <w:szCs w:val="22"/>
              </w:rPr>
              <w:t>8</w:t>
            </w:r>
          </w:p>
        </w:tc>
        <w:tc>
          <w:tcPr>
            <w:tcW w:w="1134" w:type="dxa"/>
            <w:tcBorders>
              <w:top w:val="nil"/>
              <w:left w:val="nil"/>
              <w:bottom w:val="single" w:sz="4" w:space="0" w:color="auto"/>
              <w:right w:val="single" w:sz="4" w:space="0" w:color="auto"/>
            </w:tcBorders>
            <w:shd w:val="clear" w:color="auto" w:fill="auto"/>
            <w:vAlign w:val="center"/>
            <w:hideMark/>
          </w:tcPr>
          <w:p w14:paraId="723AA01F" w14:textId="77777777" w:rsidR="00F630E5" w:rsidRPr="00F630E5" w:rsidRDefault="00F630E5" w:rsidP="00F630E5">
            <w:pPr>
              <w:jc w:val="center"/>
              <w:rPr>
                <w:sz w:val="22"/>
                <w:szCs w:val="22"/>
              </w:rPr>
            </w:pPr>
            <w:r w:rsidRPr="00F630E5">
              <w:rPr>
                <w:sz w:val="22"/>
                <w:szCs w:val="22"/>
              </w:rPr>
              <w:t>36</w:t>
            </w:r>
          </w:p>
        </w:tc>
        <w:tc>
          <w:tcPr>
            <w:tcW w:w="1118" w:type="dxa"/>
            <w:tcBorders>
              <w:top w:val="nil"/>
              <w:left w:val="single" w:sz="4" w:space="0" w:color="auto"/>
              <w:bottom w:val="single" w:sz="4" w:space="0" w:color="auto"/>
              <w:right w:val="single" w:sz="4" w:space="0" w:color="auto"/>
            </w:tcBorders>
            <w:shd w:val="clear" w:color="auto" w:fill="auto"/>
            <w:vAlign w:val="center"/>
          </w:tcPr>
          <w:p w14:paraId="4E1DABD7" w14:textId="0FD4D37F" w:rsidR="00F630E5" w:rsidRPr="00F630E5" w:rsidRDefault="00F630E5" w:rsidP="00F630E5">
            <w:pPr>
              <w:jc w:val="center"/>
              <w:rPr>
                <w:color w:val="000000"/>
                <w:sz w:val="22"/>
                <w:szCs w:val="22"/>
              </w:rPr>
            </w:pPr>
            <w:r w:rsidRPr="00F630E5">
              <w:rPr>
                <w:color w:val="000000"/>
                <w:sz w:val="22"/>
                <w:szCs w:val="22"/>
              </w:rPr>
              <w:t>4,52</w:t>
            </w:r>
          </w:p>
        </w:tc>
      </w:tr>
      <w:tr w:rsidR="00F630E5" w:rsidRPr="00F630E5" w14:paraId="14043D44" w14:textId="77777777" w:rsidTr="00FF0C51">
        <w:trPr>
          <w:trHeight w:val="192"/>
        </w:trPr>
        <w:tc>
          <w:tcPr>
            <w:tcW w:w="1276" w:type="dxa"/>
            <w:vMerge/>
            <w:tcBorders>
              <w:top w:val="nil"/>
              <w:left w:val="single" w:sz="8" w:space="0" w:color="auto"/>
              <w:bottom w:val="single" w:sz="8" w:space="0" w:color="000000"/>
              <w:right w:val="single" w:sz="4" w:space="0" w:color="auto"/>
            </w:tcBorders>
            <w:shd w:val="clear" w:color="auto" w:fill="auto"/>
            <w:vAlign w:val="center"/>
            <w:hideMark/>
          </w:tcPr>
          <w:p w14:paraId="7AB7DB91" w14:textId="77777777" w:rsidR="00F630E5" w:rsidRPr="00F630E5" w:rsidRDefault="00F630E5" w:rsidP="00F630E5">
            <w:pPr>
              <w:rPr>
                <w:b/>
                <w:bCs/>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14:paraId="7A6F5377" w14:textId="77777777" w:rsidR="00F630E5" w:rsidRPr="00F630E5" w:rsidRDefault="00F630E5" w:rsidP="00F630E5">
            <w:pPr>
              <w:ind w:left="-112" w:right="-108"/>
              <w:jc w:val="center"/>
              <w:rPr>
                <w:color w:val="000000"/>
                <w:sz w:val="22"/>
                <w:szCs w:val="22"/>
              </w:rPr>
            </w:pPr>
            <w:r w:rsidRPr="00F630E5">
              <w:rPr>
                <w:color w:val="000000"/>
                <w:sz w:val="22"/>
                <w:szCs w:val="22"/>
              </w:rPr>
              <w:t>15</w:t>
            </w:r>
          </w:p>
        </w:tc>
        <w:tc>
          <w:tcPr>
            <w:tcW w:w="3822" w:type="dxa"/>
            <w:tcBorders>
              <w:top w:val="nil"/>
              <w:left w:val="nil"/>
              <w:bottom w:val="single" w:sz="4" w:space="0" w:color="auto"/>
              <w:right w:val="single" w:sz="4" w:space="0" w:color="auto"/>
            </w:tcBorders>
            <w:shd w:val="clear" w:color="auto" w:fill="auto"/>
            <w:vAlign w:val="center"/>
            <w:hideMark/>
          </w:tcPr>
          <w:p w14:paraId="1BE1FDEF" w14:textId="77777777" w:rsidR="00F630E5" w:rsidRPr="00F630E5" w:rsidRDefault="00F630E5" w:rsidP="00F630E5">
            <w:pPr>
              <w:rPr>
                <w:color w:val="000000"/>
                <w:sz w:val="22"/>
                <w:szCs w:val="22"/>
              </w:rPr>
            </w:pPr>
            <w:r w:rsidRPr="00F630E5">
              <w:rPr>
                <w:color w:val="000000"/>
                <w:sz w:val="22"/>
                <w:szCs w:val="22"/>
              </w:rPr>
              <w:t>PIVOT</w:t>
            </w:r>
          </w:p>
        </w:tc>
        <w:tc>
          <w:tcPr>
            <w:tcW w:w="803" w:type="dxa"/>
            <w:tcBorders>
              <w:top w:val="nil"/>
              <w:left w:val="nil"/>
              <w:bottom w:val="single" w:sz="4" w:space="0" w:color="auto"/>
              <w:right w:val="single" w:sz="4" w:space="0" w:color="auto"/>
            </w:tcBorders>
            <w:shd w:val="clear" w:color="auto" w:fill="auto"/>
            <w:vAlign w:val="center"/>
            <w:hideMark/>
          </w:tcPr>
          <w:p w14:paraId="47D77D7C" w14:textId="77777777" w:rsidR="00F630E5" w:rsidRPr="00F630E5" w:rsidRDefault="00F630E5" w:rsidP="00F630E5">
            <w:pPr>
              <w:jc w:val="center"/>
              <w:rPr>
                <w:color w:val="000000"/>
                <w:sz w:val="22"/>
                <w:szCs w:val="22"/>
              </w:rPr>
            </w:pPr>
            <w:proofErr w:type="spellStart"/>
            <w:r w:rsidRPr="00F630E5">
              <w:rPr>
                <w:color w:val="000000"/>
                <w:sz w:val="22"/>
                <w:szCs w:val="22"/>
              </w:rPr>
              <w:t>buc</w:t>
            </w:r>
            <w:proofErr w:type="spellEnd"/>
          </w:p>
        </w:tc>
        <w:tc>
          <w:tcPr>
            <w:tcW w:w="1045" w:type="dxa"/>
            <w:tcBorders>
              <w:top w:val="nil"/>
              <w:left w:val="nil"/>
              <w:bottom w:val="single" w:sz="4" w:space="0" w:color="auto"/>
              <w:right w:val="single" w:sz="4" w:space="0" w:color="auto"/>
            </w:tcBorders>
            <w:shd w:val="clear" w:color="auto" w:fill="auto"/>
            <w:vAlign w:val="center"/>
            <w:hideMark/>
          </w:tcPr>
          <w:p w14:paraId="30F5D8B6" w14:textId="77777777" w:rsidR="00F630E5" w:rsidRPr="00F630E5" w:rsidRDefault="00F630E5" w:rsidP="00F630E5">
            <w:pPr>
              <w:jc w:val="center"/>
              <w:rPr>
                <w:sz w:val="22"/>
                <w:szCs w:val="22"/>
              </w:rPr>
            </w:pPr>
            <w:r w:rsidRPr="00F630E5">
              <w:rPr>
                <w:sz w:val="22"/>
                <w:szCs w:val="22"/>
              </w:rPr>
              <w:t>8</w:t>
            </w:r>
          </w:p>
        </w:tc>
        <w:tc>
          <w:tcPr>
            <w:tcW w:w="1134" w:type="dxa"/>
            <w:tcBorders>
              <w:top w:val="nil"/>
              <w:left w:val="nil"/>
              <w:bottom w:val="single" w:sz="4" w:space="0" w:color="auto"/>
              <w:right w:val="single" w:sz="4" w:space="0" w:color="auto"/>
            </w:tcBorders>
            <w:shd w:val="clear" w:color="auto" w:fill="auto"/>
            <w:vAlign w:val="center"/>
            <w:hideMark/>
          </w:tcPr>
          <w:p w14:paraId="62878FB6" w14:textId="77777777" w:rsidR="00F630E5" w:rsidRPr="00F630E5" w:rsidRDefault="00F630E5" w:rsidP="00F630E5">
            <w:pPr>
              <w:jc w:val="center"/>
              <w:rPr>
                <w:sz w:val="22"/>
                <w:szCs w:val="22"/>
              </w:rPr>
            </w:pPr>
            <w:r w:rsidRPr="00F630E5">
              <w:rPr>
                <w:sz w:val="22"/>
                <w:szCs w:val="22"/>
              </w:rPr>
              <w:t>36</w:t>
            </w:r>
          </w:p>
        </w:tc>
        <w:tc>
          <w:tcPr>
            <w:tcW w:w="1118" w:type="dxa"/>
            <w:tcBorders>
              <w:top w:val="nil"/>
              <w:left w:val="single" w:sz="4" w:space="0" w:color="auto"/>
              <w:bottom w:val="single" w:sz="4" w:space="0" w:color="auto"/>
              <w:right w:val="single" w:sz="4" w:space="0" w:color="auto"/>
            </w:tcBorders>
            <w:shd w:val="clear" w:color="auto" w:fill="auto"/>
            <w:vAlign w:val="center"/>
          </w:tcPr>
          <w:p w14:paraId="05A131E8" w14:textId="72C25C64" w:rsidR="00F630E5" w:rsidRPr="00F630E5" w:rsidRDefault="00F630E5" w:rsidP="00F630E5">
            <w:pPr>
              <w:jc w:val="center"/>
              <w:rPr>
                <w:color w:val="000000"/>
                <w:sz w:val="22"/>
                <w:szCs w:val="22"/>
              </w:rPr>
            </w:pPr>
            <w:r w:rsidRPr="00F630E5">
              <w:rPr>
                <w:color w:val="000000"/>
                <w:sz w:val="22"/>
                <w:szCs w:val="22"/>
              </w:rPr>
              <w:t>10,30</w:t>
            </w:r>
          </w:p>
        </w:tc>
      </w:tr>
      <w:tr w:rsidR="00F630E5" w:rsidRPr="00F630E5" w14:paraId="72C834EE" w14:textId="77777777" w:rsidTr="00FF0C51">
        <w:trPr>
          <w:trHeight w:val="315"/>
        </w:trPr>
        <w:tc>
          <w:tcPr>
            <w:tcW w:w="1276" w:type="dxa"/>
            <w:vMerge/>
            <w:tcBorders>
              <w:top w:val="nil"/>
              <w:left w:val="single" w:sz="8" w:space="0" w:color="auto"/>
              <w:bottom w:val="single" w:sz="8" w:space="0" w:color="000000"/>
              <w:right w:val="single" w:sz="4" w:space="0" w:color="auto"/>
            </w:tcBorders>
            <w:shd w:val="clear" w:color="auto" w:fill="auto"/>
            <w:vAlign w:val="center"/>
            <w:hideMark/>
          </w:tcPr>
          <w:p w14:paraId="01AF2516" w14:textId="77777777" w:rsidR="00F630E5" w:rsidRPr="00F630E5" w:rsidRDefault="00F630E5" w:rsidP="00F630E5">
            <w:pPr>
              <w:rPr>
                <w:b/>
                <w:bCs/>
                <w:sz w:val="22"/>
                <w:szCs w:val="22"/>
              </w:rPr>
            </w:pPr>
          </w:p>
        </w:tc>
        <w:tc>
          <w:tcPr>
            <w:tcW w:w="425" w:type="dxa"/>
            <w:tcBorders>
              <w:top w:val="nil"/>
              <w:left w:val="nil"/>
              <w:bottom w:val="single" w:sz="8" w:space="0" w:color="auto"/>
              <w:right w:val="single" w:sz="4" w:space="0" w:color="auto"/>
            </w:tcBorders>
            <w:shd w:val="clear" w:color="auto" w:fill="auto"/>
            <w:noWrap/>
            <w:vAlign w:val="center"/>
            <w:hideMark/>
          </w:tcPr>
          <w:p w14:paraId="372E6621" w14:textId="77777777" w:rsidR="00F630E5" w:rsidRPr="00F630E5" w:rsidRDefault="00F630E5" w:rsidP="00F630E5">
            <w:pPr>
              <w:ind w:left="-112" w:right="-108"/>
              <w:jc w:val="center"/>
              <w:rPr>
                <w:color w:val="000000"/>
                <w:sz w:val="22"/>
                <w:szCs w:val="22"/>
              </w:rPr>
            </w:pPr>
            <w:r w:rsidRPr="00F630E5">
              <w:rPr>
                <w:color w:val="000000"/>
                <w:sz w:val="22"/>
                <w:szCs w:val="22"/>
              </w:rPr>
              <w:t>16</w:t>
            </w:r>
          </w:p>
        </w:tc>
        <w:tc>
          <w:tcPr>
            <w:tcW w:w="3822" w:type="dxa"/>
            <w:tcBorders>
              <w:top w:val="nil"/>
              <w:left w:val="nil"/>
              <w:bottom w:val="single" w:sz="8" w:space="0" w:color="auto"/>
              <w:right w:val="single" w:sz="4" w:space="0" w:color="auto"/>
            </w:tcBorders>
            <w:shd w:val="clear" w:color="auto" w:fill="auto"/>
            <w:vAlign w:val="center"/>
            <w:hideMark/>
          </w:tcPr>
          <w:p w14:paraId="0A10CF1E" w14:textId="77777777" w:rsidR="00F630E5" w:rsidRPr="00F630E5" w:rsidRDefault="00F630E5" w:rsidP="00F630E5">
            <w:pPr>
              <w:rPr>
                <w:color w:val="000000"/>
                <w:sz w:val="22"/>
                <w:szCs w:val="22"/>
              </w:rPr>
            </w:pPr>
            <w:r w:rsidRPr="00F630E5">
              <w:rPr>
                <w:color w:val="000000"/>
                <w:sz w:val="22"/>
                <w:szCs w:val="22"/>
              </w:rPr>
              <w:t>BUCSI BARA STABILIZATOARE FATA</w:t>
            </w:r>
          </w:p>
        </w:tc>
        <w:tc>
          <w:tcPr>
            <w:tcW w:w="803" w:type="dxa"/>
            <w:tcBorders>
              <w:top w:val="nil"/>
              <w:left w:val="nil"/>
              <w:bottom w:val="single" w:sz="8" w:space="0" w:color="auto"/>
              <w:right w:val="single" w:sz="4" w:space="0" w:color="auto"/>
            </w:tcBorders>
            <w:shd w:val="clear" w:color="auto" w:fill="auto"/>
            <w:vAlign w:val="center"/>
            <w:hideMark/>
          </w:tcPr>
          <w:p w14:paraId="41E6752F" w14:textId="77777777" w:rsidR="00F630E5" w:rsidRPr="00F630E5" w:rsidRDefault="00F630E5" w:rsidP="00F630E5">
            <w:pPr>
              <w:jc w:val="center"/>
              <w:rPr>
                <w:color w:val="000000"/>
                <w:sz w:val="22"/>
                <w:szCs w:val="22"/>
              </w:rPr>
            </w:pPr>
            <w:r w:rsidRPr="00F630E5">
              <w:rPr>
                <w:color w:val="000000"/>
                <w:sz w:val="22"/>
                <w:szCs w:val="22"/>
              </w:rPr>
              <w:t>set</w:t>
            </w:r>
          </w:p>
        </w:tc>
        <w:tc>
          <w:tcPr>
            <w:tcW w:w="1045" w:type="dxa"/>
            <w:tcBorders>
              <w:top w:val="nil"/>
              <w:left w:val="nil"/>
              <w:bottom w:val="single" w:sz="8" w:space="0" w:color="auto"/>
              <w:right w:val="single" w:sz="4" w:space="0" w:color="auto"/>
            </w:tcBorders>
            <w:shd w:val="clear" w:color="auto" w:fill="auto"/>
            <w:vAlign w:val="center"/>
            <w:hideMark/>
          </w:tcPr>
          <w:p w14:paraId="412A6A42" w14:textId="77777777" w:rsidR="00F630E5" w:rsidRPr="00F630E5" w:rsidRDefault="00F630E5" w:rsidP="00F630E5">
            <w:pPr>
              <w:jc w:val="center"/>
              <w:rPr>
                <w:sz w:val="22"/>
                <w:szCs w:val="22"/>
              </w:rPr>
            </w:pPr>
            <w:r w:rsidRPr="00F630E5">
              <w:rPr>
                <w:sz w:val="22"/>
                <w:szCs w:val="22"/>
              </w:rPr>
              <w:t>10</w:t>
            </w:r>
          </w:p>
        </w:tc>
        <w:tc>
          <w:tcPr>
            <w:tcW w:w="1134" w:type="dxa"/>
            <w:tcBorders>
              <w:top w:val="nil"/>
              <w:left w:val="nil"/>
              <w:bottom w:val="single" w:sz="8" w:space="0" w:color="auto"/>
              <w:right w:val="single" w:sz="4" w:space="0" w:color="auto"/>
            </w:tcBorders>
            <w:shd w:val="clear" w:color="auto" w:fill="auto"/>
            <w:vAlign w:val="center"/>
            <w:hideMark/>
          </w:tcPr>
          <w:p w14:paraId="133B4C2F" w14:textId="77777777" w:rsidR="00F630E5" w:rsidRPr="00F630E5" w:rsidRDefault="00F630E5" w:rsidP="00F630E5">
            <w:pPr>
              <w:jc w:val="center"/>
              <w:rPr>
                <w:sz w:val="22"/>
                <w:szCs w:val="22"/>
              </w:rPr>
            </w:pPr>
            <w:r w:rsidRPr="00F630E5">
              <w:rPr>
                <w:sz w:val="22"/>
                <w:szCs w:val="22"/>
              </w:rPr>
              <w:t>40</w:t>
            </w:r>
          </w:p>
        </w:tc>
        <w:tc>
          <w:tcPr>
            <w:tcW w:w="1118" w:type="dxa"/>
            <w:tcBorders>
              <w:top w:val="nil"/>
              <w:left w:val="single" w:sz="4" w:space="0" w:color="auto"/>
              <w:bottom w:val="single" w:sz="4" w:space="0" w:color="auto"/>
              <w:right w:val="single" w:sz="4" w:space="0" w:color="auto"/>
            </w:tcBorders>
            <w:shd w:val="clear" w:color="auto" w:fill="auto"/>
            <w:vAlign w:val="center"/>
          </w:tcPr>
          <w:p w14:paraId="64E65142" w14:textId="255F5D71" w:rsidR="00F630E5" w:rsidRPr="00F630E5" w:rsidRDefault="00F630E5" w:rsidP="00F630E5">
            <w:pPr>
              <w:jc w:val="center"/>
              <w:rPr>
                <w:color w:val="000000"/>
                <w:sz w:val="22"/>
                <w:szCs w:val="22"/>
              </w:rPr>
            </w:pPr>
            <w:r w:rsidRPr="00F630E5">
              <w:rPr>
                <w:color w:val="000000"/>
                <w:sz w:val="22"/>
                <w:szCs w:val="22"/>
              </w:rPr>
              <w:t>10,30</w:t>
            </w:r>
          </w:p>
        </w:tc>
      </w:tr>
      <w:tr w:rsidR="00F630E5" w:rsidRPr="00F630E5" w14:paraId="07CBD89A" w14:textId="77777777" w:rsidTr="00FF0C51">
        <w:trPr>
          <w:trHeight w:val="137"/>
        </w:trPr>
        <w:tc>
          <w:tcPr>
            <w:tcW w:w="1276" w:type="dxa"/>
            <w:vMerge w:val="restart"/>
            <w:tcBorders>
              <w:top w:val="nil"/>
              <w:left w:val="single" w:sz="8" w:space="0" w:color="auto"/>
              <w:bottom w:val="single" w:sz="8" w:space="0" w:color="000000"/>
              <w:right w:val="single" w:sz="4" w:space="0" w:color="auto"/>
            </w:tcBorders>
            <w:shd w:val="clear" w:color="auto" w:fill="auto"/>
            <w:textDirection w:val="btLr"/>
            <w:vAlign w:val="center"/>
            <w:hideMark/>
          </w:tcPr>
          <w:p w14:paraId="05A37424" w14:textId="77777777" w:rsidR="00F630E5" w:rsidRPr="00F630E5" w:rsidRDefault="00F630E5" w:rsidP="00F630E5">
            <w:pPr>
              <w:jc w:val="center"/>
              <w:rPr>
                <w:b/>
                <w:bCs/>
                <w:color w:val="000000"/>
                <w:sz w:val="22"/>
                <w:szCs w:val="22"/>
              </w:rPr>
            </w:pPr>
            <w:r w:rsidRPr="00F630E5">
              <w:rPr>
                <w:b/>
                <w:bCs/>
                <w:color w:val="000000"/>
                <w:sz w:val="22"/>
                <w:szCs w:val="22"/>
              </w:rPr>
              <w:t>B 104 YWG                                                                                                                   MAN TGM</w:t>
            </w:r>
          </w:p>
        </w:tc>
        <w:tc>
          <w:tcPr>
            <w:tcW w:w="425" w:type="dxa"/>
            <w:tcBorders>
              <w:top w:val="nil"/>
              <w:left w:val="nil"/>
              <w:bottom w:val="single" w:sz="4" w:space="0" w:color="auto"/>
              <w:right w:val="single" w:sz="4" w:space="0" w:color="auto"/>
            </w:tcBorders>
            <w:shd w:val="clear" w:color="auto" w:fill="auto"/>
            <w:noWrap/>
            <w:vAlign w:val="center"/>
            <w:hideMark/>
          </w:tcPr>
          <w:p w14:paraId="6AAB4F49" w14:textId="77777777" w:rsidR="00F630E5" w:rsidRPr="00F630E5" w:rsidRDefault="00F630E5" w:rsidP="00F630E5">
            <w:pPr>
              <w:ind w:left="-112" w:right="-108"/>
              <w:jc w:val="center"/>
              <w:rPr>
                <w:color w:val="000000"/>
                <w:sz w:val="22"/>
                <w:szCs w:val="22"/>
              </w:rPr>
            </w:pPr>
            <w:r w:rsidRPr="00F630E5">
              <w:rPr>
                <w:color w:val="000000"/>
                <w:sz w:val="22"/>
                <w:szCs w:val="22"/>
              </w:rPr>
              <w:t>1</w:t>
            </w:r>
          </w:p>
        </w:tc>
        <w:tc>
          <w:tcPr>
            <w:tcW w:w="3822" w:type="dxa"/>
            <w:tcBorders>
              <w:top w:val="nil"/>
              <w:left w:val="nil"/>
              <w:bottom w:val="single" w:sz="4" w:space="0" w:color="auto"/>
              <w:right w:val="single" w:sz="4" w:space="0" w:color="auto"/>
            </w:tcBorders>
            <w:shd w:val="clear" w:color="auto" w:fill="auto"/>
            <w:vAlign w:val="center"/>
            <w:hideMark/>
          </w:tcPr>
          <w:p w14:paraId="490D84ED" w14:textId="77777777" w:rsidR="00F630E5" w:rsidRPr="00F630E5" w:rsidRDefault="00F630E5" w:rsidP="00F630E5">
            <w:pPr>
              <w:rPr>
                <w:color w:val="000000"/>
                <w:sz w:val="22"/>
                <w:szCs w:val="22"/>
              </w:rPr>
            </w:pPr>
            <w:r w:rsidRPr="00F630E5">
              <w:rPr>
                <w:color w:val="000000"/>
                <w:sz w:val="22"/>
                <w:szCs w:val="22"/>
              </w:rPr>
              <w:t>FILTRU ULEI</w:t>
            </w:r>
          </w:p>
        </w:tc>
        <w:tc>
          <w:tcPr>
            <w:tcW w:w="803" w:type="dxa"/>
            <w:tcBorders>
              <w:top w:val="nil"/>
              <w:left w:val="nil"/>
              <w:bottom w:val="single" w:sz="4" w:space="0" w:color="auto"/>
              <w:right w:val="single" w:sz="4" w:space="0" w:color="auto"/>
            </w:tcBorders>
            <w:shd w:val="clear" w:color="auto" w:fill="auto"/>
            <w:vAlign w:val="center"/>
            <w:hideMark/>
          </w:tcPr>
          <w:p w14:paraId="26B15709" w14:textId="77777777" w:rsidR="00F630E5" w:rsidRPr="00F630E5" w:rsidRDefault="00F630E5" w:rsidP="00F630E5">
            <w:pPr>
              <w:jc w:val="center"/>
              <w:rPr>
                <w:color w:val="000000"/>
                <w:sz w:val="22"/>
                <w:szCs w:val="22"/>
              </w:rPr>
            </w:pPr>
            <w:proofErr w:type="spellStart"/>
            <w:r w:rsidRPr="00F630E5">
              <w:rPr>
                <w:color w:val="000000"/>
                <w:sz w:val="22"/>
                <w:szCs w:val="22"/>
              </w:rPr>
              <w:t>buc</w:t>
            </w:r>
            <w:proofErr w:type="spellEnd"/>
          </w:p>
        </w:tc>
        <w:tc>
          <w:tcPr>
            <w:tcW w:w="1045" w:type="dxa"/>
            <w:tcBorders>
              <w:top w:val="nil"/>
              <w:left w:val="nil"/>
              <w:bottom w:val="single" w:sz="4" w:space="0" w:color="auto"/>
              <w:right w:val="single" w:sz="4" w:space="0" w:color="auto"/>
            </w:tcBorders>
            <w:shd w:val="clear" w:color="auto" w:fill="auto"/>
            <w:vAlign w:val="center"/>
            <w:hideMark/>
          </w:tcPr>
          <w:p w14:paraId="7C64AD10" w14:textId="77777777" w:rsidR="00F630E5" w:rsidRPr="00F630E5" w:rsidRDefault="00F630E5" w:rsidP="00F630E5">
            <w:pPr>
              <w:jc w:val="center"/>
              <w:rPr>
                <w:sz w:val="22"/>
                <w:szCs w:val="22"/>
              </w:rPr>
            </w:pPr>
            <w:r w:rsidRPr="00F630E5">
              <w:rPr>
                <w:sz w:val="22"/>
                <w:szCs w:val="22"/>
              </w:rPr>
              <w:t>4</w:t>
            </w:r>
          </w:p>
        </w:tc>
        <w:tc>
          <w:tcPr>
            <w:tcW w:w="1134" w:type="dxa"/>
            <w:tcBorders>
              <w:top w:val="nil"/>
              <w:left w:val="nil"/>
              <w:bottom w:val="single" w:sz="4" w:space="0" w:color="auto"/>
              <w:right w:val="single" w:sz="4" w:space="0" w:color="auto"/>
            </w:tcBorders>
            <w:shd w:val="clear" w:color="auto" w:fill="auto"/>
            <w:vAlign w:val="center"/>
            <w:hideMark/>
          </w:tcPr>
          <w:p w14:paraId="3D5032E0" w14:textId="77777777" w:rsidR="00F630E5" w:rsidRPr="00F630E5" w:rsidRDefault="00F630E5" w:rsidP="00F630E5">
            <w:pPr>
              <w:jc w:val="center"/>
              <w:rPr>
                <w:sz w:val="22"/>
                <w:szCs w:val="22"/>
              </w:rPr>
            </w:pPr>
            <w:r w:rsidRPr="00F630E5">
              <w:rPr>
                <w:sz w:val="22"/>
                <w:szCs w:val="22"/>
              </w:rPr>
              <w:t>8</w:t>
            </w:r>
          </w:p>
        </w:tc>
        <w:tc>
          <w:tcPr>
            <w:tcW w:w="1118" w:type="dxa"/>
            <w:tcBorders>
              <w:top w:val="nil"/>
              <w:left w:val="single" w:sz="4" w:space="0" w:color="auto"/>
              <w:bottom w:val="single" w:sz="4" w:space="0" w:color="auto"/>
              <w:right w:val="single" w:sz="4" w:space="0" w:color="auto"/>
            </w:tcBorders>
            <w:shd w:val="clear" w:color="auto" w:fill="auto"/>
            <w:vAlign w:val="center"/>
          </w:tcPr>
          <w:p w14:paraId="48BCA327" w14:textId="56908E4B" w:rsidR="00F630E5" w:rsidRPr="00F630E5" w:rsidRDefault="00F630E5" w:rsidP="00F630E5">
            <w:pPr>
              <w:jc w:val="center"/>
              <w:rPr>
                <w:color w:val="000000"/>
                <w:sz w:val="22"/>
                <w:szCs w:val="22"/>
              </w:rPr>
            </w:pPr>
            <w:r w:rsidRPr="00F630E5">
              <w:rPr>
                <w:color w:val="000000"/>
                <w:sz w:val="22"/>
                <w:szCs w:val="22"/>
              </w:rPr>
              <w:t>2,96</w:t>
            </w:r>
          </w:p>
        </w:tc>
      </w:tr>
      <w:tr w:rsidR="00F630E5" w:rsidRPr="00F630E5" w14:paraId="4A1B6908" w14:textId="77777777" w:rsidTr="00FF0C51">
        <w:trPr>
          <w:trHeight w:val="145"/>
        </w:trPr>
        <w:tc>
          <w:tcPr>
            <w:tcW w:w="1276" w:type="dxa"/>
            <w:vMerge/>
            <w:tcBorders>
              <w:top w:val="nil"/>
              <w:left w:val="single" w:sz="8" w:space="0" w:color="auto"/>
              <w:bottom w:val="single" w:sz="8" w:space="0" w:color="000000"/>
              <w:right w:val="single" w:sz="4" w:space="0" w:color="auto"/>
            </w:tcBorders>
            <w:shd w:val="clear" w:color="auto" w:fill="auto"/>
            <w:vAlign w:val="center"/>
            <w:hideMark/>
          </w:tcPr>
          <w:p w14:paraId="32413FB9" w14:textId="77777777" w:rsidR="00F630E5" w:rsidRPr="00F630E5" w:rsidRDefault="00F630E5" w:rsidP="00F630E5">
            <w:pPr>
              <w:rPr>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14:paraId="0C366364" w14:textId="77777777" w:rsidR="00F630E5" w:rsidRPr="00F630E5" w:rsidRDefault="00F630E5" w:rsidP="00F630E5">
            <w:pPr>
              <w:ind w:left="-112" w:right="-108"/>
              <w:jc w:val="center"/>
              <w:rPr>
                <w:color w:val="000000"/>
                <w:sz w:val="22"/>
                <w:szCs w:val="22"/>
              </w:rPr>
            </w:pPr>
            <w:r w:rsidRPr="00F630E5">
              <w:rPr>
                <w:color w:val="000000"/>
                <w:sz w:val="22"/>
                <w:szCs w:val="22"/>
              </w:rPr>
              <w:t>2</w:t>
            </w:r>
          </w:p>
        </w:tc>
        <w:tc>
          <w:tcPr>
            <w:tcW w:w="3822" w:type="dxa"/>
            <w:tcBorders>
              <w:top w:val="nil"/>
              <w:left w:val="nil"/>
              <w:bottom w:val="single" w:sz="4" w:space="0" w:color="auto"/>
              <w:right w:val="single" w:sz="4" w:space="0" w:color="auto"/>
            </w:tcBorders>
            <w:shd w:val="clear" w:color="auto" w:fill="auto"/>
            <w:vAlign w:val="center"/>
            <w:hideMark/>
          </w:tcPr>
          <w:p w14:paraId="1D8FBC3C" w14:textId="77777777" w:rsidR="00F630E5" w:rsidRPr="00F630E5" w:rsidRDefault="00F630E5" w:rsidP="00F630E5">
            <w:pPr>
              <w:rPr>
                <w:color w:val="000000"/>
                <w:sz w:val="22"/>
                <w:szCs w:val="22"/>
              </w:rPr>
            </w:pPr>
            <w:r w:rsidRPr="00F630E5">
              <w:rPr>
                <w:color w:val="000000"/>
                <w:sz w:val="22"/>
                <w:szCs w:val="22"/>
              </w:rPr>
              <w:t>FILTRU AER</w:t>
            </w:r>
          </w:p>
        </w:tc>
        <w:tc>
          <w:tcPr>
            <w:tcW w:w="803" w:type="dxa"/>
            <w:tcBorders>
              <w:top w:val="nil"/>
              <w:left w:val="nil"/>
              <w:bottom w:val="single" w:sz="4" w:space="0" w:color="auto"/>
              <w:right w:val="single" w:sz="4" w:space="0" w:color="auto"/>
            </w:tcBorders>
            <w:shd w:val="clear" w:color="auto" w:fill="auto"/>
            <w:vAlign w:val="center"/>
            <w:hideMark/>
          </w:tcPr>
          <w:p w14:paraId="2E351986" w14:textId="77777777" w:rsidR="00F630E5" w:rsidRPr="00F630E5" w:rsidRDefault="00F630E5" w:rsidP="00F630E5">
            <w:pPr>
              <w:jc w:val="center"/>
              <w:rPr>
                <w:color w:val="000000"/>
                <w:sz w:val="22"/>
                <w:szCs w:val="22"/>
              </w:rPr>
            </w:pPr>
            <w:proofErr w:type="spellStart"/>
            <w:r w:rsidRPr="00F630E5">
              <w:rPr>
                <w:color w:val="000000"/>
                <w:sz w:val="22"/>
                <w:szCs w:val="22"/>
              </w:rPr>
              <w:t>buc</w:t>
            </w:r>
            <w:proofErr w:type="spellEnd"/>
          </w:p>
        </w:tc>
        <w:tc>
          <w:tcPr>
            <w:tcW w:w="1045" w:type="dxa"/>
            <w:tcBorders>
              <w:top w:val="nil"/>
              <w:left w:val="nil"/>
              <w:bottom w:val="single" w:sz="4" w:space="0" w:color="auto"/>
              <w:right w:val="single" w:sz="4" w:space="0" w:color="auto"/>
            </w:tcBorders>
            <w:shd w:val="clear" w:color="auto" w:fill="auto"/>
            <w:vAlign w:val="center"/>
            <w:hideMark/>
          </w:tcPr>
          <w:p w14:paraId="4620E758" w14:textId="77777777" w:rsidR="00F630E5" w:rsidRPr="00F630E5" w:rsidRDefault="00F630E5" w:rsidP="00F630E5">
            <w:pPr>
              <w:jc w:val="center"/>
              <w:rPr>
                <w:sz w:val="22"/>
                <w:szCs w:val="22"/>
              </w:rPr>
            </w:pPr>
            <w:r w:rsidRPr="00F630E5">
              <w:rPr>
                <w:sz w:val="22"/>
                <w:szCs w:val="22"/>
              </w:rPr>
              <w:t>4</w:t>
            </w:r>
          </w:p>
        </w:tc>
        <w:tc>
          <w:tcPr>
            <w:tcW w:w="1134" w:type="dxa"/>
            <w:tcBorders>
              <w:top w:val="nil"/>
              <w:left w:val="nil"/>
              <w:bottom w:val="single" w:sz="4" w:space="0" w:color="auto"/>
              <w:right w:val="single" w:sz="4" w:space="0" w:color="auto"/>
            </w:tcBorders>
            <w:shd w:val="clear" w:color="auto" w:fill="auto"/>
            <w:vAlign w:val="center"/>
            <w:hideMark/>
          </w:tcPr>
          <w:p w14:paraId="7758079D" w14:textId="77777777" w:rsidR="00F630E5" w:rsidRPr="00F630E5" w:rsidRDefault="00F630E5" w:rsidP="00F630E5">
            <w:pPr>
              <w:jc w:val="center"/>
              <w:rPr>
                <w:sz w:val="22"/>
                <w:szCs w:val="22"/>
              </w:rPr>
            </w:pPr>
            <w:r w:rsidRPr="00F630E5">
              <w:rPr>
                <w:sz w:val="22"/>
                <w:szCs w:val="22"/>
              </w:rPr>
              <w:t>8</w:t>
            </w:r>
          </w:p>
        </w:tc>
        <w:tc>
          <w:tcPr>
            <w:tcW w:w="1118" w:type="dxa"/>
            <w:tcBorders>
              <w:top w:val="nil"/>
              <w:left w:val="single" w:sz="4" w:space="0" w:color="auto"/>
              <w:bottom w:val="single" w:sz="4" w:space="0" w:color="auto"/>
              <w:right w:val="single" w:sz="4" w:space="0" w:color="auto"/>
            </w:tcBorders>
            <w:shd w:val="clear" w:color="auto" w:fill="auto"/>
            <w:vAlign w:val="center"/>
          </w:tcPr>
          <w:p w14:paraId="0728FA6A" w14:textId="02AFAFB6" w:rsidR="00F630E5" w:rsidRPr="00F630E5" w:rsidRDefault="00F630E5" w:rsidP="00F630E5">
            <w:pPr>
              <w:jc w:val="center"/>
              <w:rPr>
                <w:color w:val="000000"/>
                <w:sz w:val="22"/>
                <w:szCs w:val="22"/>
              </w:rPr>
            </w:pPr>
            <w:r w:rsidRPr="00F630E5">
              <w:rPr>
                <w:color w:val="000000"/>
                <w:sz w:val="22"/>
                <w:szCs w:val="22"/>
              </w:rPr>
              <w:t>1,87</w:t>
            </w:r>
          </w:p>
        </w:tc>
      </w:tr>
      <w:tr w:rsidR="00F630E5" w:rsidRPr="00F630E5" w14:paraId="28B45B14" w14:textId="77777777" w:rsidTr="00FF0C51">
        <w:trPr>
          <w:trHeight w:val="215"/>
        </w:trPr>
        <w:tc>
          <w:tcPr>
            <w:tcW w:w="1276" w:type="dxa"/>
            <w:vMerge/>
            <w:tcBorders>
              <w:top w:val="nil"/>
              <w:left w:val="single" w:sz="8" w:space="0" w:color="auto"/>
              <w:bottom w:val="single" w:sz="8" w:space="0" w:color="000000"/>
              <w:right w:val="single" w:sz="4" w:space="0" w:color="auto"/>
            </w:tcBorders>
            <w:shd w:val="clear" w:color="auto" w:fill="auto"/>
            <w:vAlign w:val="center"/>
            <w:hideMark/>
          </w:tcPr>
          <w:p w14:paraId="18993E69" w14:textId="77777777" w:rsidR="00F630E5" w:rsidRPr="00F630E5" w:rsidRDefault="00F630E5" w:rsidP="00F630E5">
            <w:pPr>
              <w:rPr>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14:paraId="49FC0834" w14:textId="77777777" w:rsidR="00F630E5" w:rsidRPr="00F630E5" w:rsidRDefault="00F630E5" w:rsidP="00F630E5">
            <w:pPr>
              <w:ind w:left="-112" w:right="-108"/>
              <w:jc w:val="center"/>
              <w:rPr>
                <w:color w:val="000000"/>
                <w:sz w:val="22"/>
                <w:szCs w:val="22"/>
              </w:rPr>
            </w:pPr>
            <w:r w:rsidRPr="00F630E5">
              <w:rPr>
                <w:color w:val="000000"/>
                <w:sz w:val="22"/>
                <w:szCs w:val="22"/>
              </w:rPr>
              <w:t>3</w:t>
            </w:r>
          </w:p>
        </w:tc>
        <w:tc>
          <w:tcPr>
            <w:tcW w:w="3822" w:type="dxa"/>
            <w:tcBorders>
              <w:top w:val="nil"/>
              <w:left w:val="nil"/>
              <w:bottom w:val="single" w:sz="4" w:space="0" w:color="auto"/>
              <w:right w:val="single" w:sz="4" w:space="0" w:color="auto"/>
            </w:tcBorders>
            <w:shd w:val="clear" w:color="auto" w:fill="auto"/>
            <w:vAlign w:val="center"/>
            <w:hideMark/>
          </w:tcPr>
          <w:p w14:paraId="64D3865C" w14:textId="77777777" w:rsidR="00F630E5" w:rsidRPr="00F630E5" w:rsidRDefault="00F630E5" w:rsidP="00F630E5">
            <w:pPr>
              <w:rPr>
                <w:color w:val="000000"/>
                <w:sz w:val="22"/>
                <w:szCs w:val="22"/>
              </w:rPr>
            </w:pPr>
            <w:r w:rsidRPr="00F630E5">
              <w:rPr>
                <w:color w:val="000000"/>
                <w:sz w:val="22"/>
                <w:szCs w:val="22"/>
              </w:rPr>
              <w:t>FILTRU COMBUSTIBIL</w:t>
            </w:r>
          </w:p>
        </w:tc>
        <w:tc>
          <w:tcPr>
            <w:tcW w:w="803" w:type="dxa"/>
            <w:tcBorders>
              <w:top w:val="nil"/>
              <w:left w:val="nil"/>
              <w:bottom w:val="single" w:sz="4" w:space="0" w:color="auto"/>
              <w:right w:val="single" w:sz="4" w:space="0" w:color="auto"/>
            </w:tcBorders>
            <w:shd w:val="clear" w:color="auto" w:fill="auto"/>
            <w:vAlign w:val="center"/>
            <w:hideMark/>
          </w:tcPr>
          <w:p w14:paraId="21D65E9A" w14:textId="77777777" w:rsidR="00F630E5" w:rsidRPr="00F630E5" w:rsidRDefault="00F630E5" w:rsidP="00F630E5">
            <w:pPr>
              <w:jc w:val="center"/>
              <w:rPr>
                <w:color w:val="000000"/>
                <w:sz w:val="22"/>
                <w:szCs w:val="22"/>
              </w:rPr>
            </w:pPr>
            <w:proofErr w:type="spellStart"/>
            <w:r w:rsidRPr="00F630E5">
              <w:rPr>
                <w:color w:val="000000"/>
                <w:sz w:val="22"/>
                <w:szCs w:val="22"/>
              </w:rPr>
              <w:t>buc</w:t>
            </w:r>
            <w:proofErr w:type="spellEnd"/>
          </w:p>
        </w:tc>
        <w:tc>
          <w:tcPr>
            <w:tcW w:w="1045" w:type="dxa"/>
            <w:tcBorders>
              <w:top w:val="nil"/>
              <w:left w:val="nil"/>
              <w:bottom w:val="single" w:sz="4" w:space="0" w:color="auto"/>
              <w:right w:val="single" w:sz="4" w:space="0" w:color="auto"/>
            </w:tcBorders>
            <w:shd w:val="clear" w:color="auto" w:fill="auto"/>
            <w:vAlign w:val="center"/>
            <w:hideMark/>
          </w:tcPr>
          <w:p w14:paraId="37F7F1FE" w14:textId="77777777" w:rsidR="00F630E5" w:rsidRPr="00F630E5" w:rsidRDefault="00F630E5" w:rsidP="00F630E5">
            <w:pPr>
              <w:jc w:val="center"/>
              <w:rPr>
                <w:sz w:val="22"/>
                <w:szCs w:val="22"/>
              </w:rPr>
            </w:pPr>
            <w:r w:rsidRPr="00F630E5">
              <w:rPr>
                <w:sz w:val="22"/>
                <w:szCs w:val="22"/>
              </w:rPr>
              <w:t>4</w:t>
            </w:r>
          </w:p>
        </w:tc>
        <w:tc>
          <w:tcPr>
            <w:tcW w:w="1134" w:type="dxa"/>
            <w:tcBorders>
              <w:top w:val="nil"/>
              <w:left w:val="nil"/>
              <w:bottom w:val="single" w:sz="4" w:space="0" w:color="auto"/>
              <w:right w:val="single" w:sz="4" w:space="0" w:color="auto"/>
            </w:tcBorders>
            <w:shd w:val="clear" w:color="auto" w:fill="auto"/>
            <w:vAlign w:val="center"/>
            <w:hideMark/>
          </w:tcPr>
          <w:p w14:paraId="3E0B7205" w14:textId="77777777" w:rsidR="00F630E5" w:rsidRPr="00F630E5" w:rsidRDefault="00F630E5" w:rsidP="00F630E5">
            <w:pPr>
              <w:jc w:val="center"/>
              <w:rPr>
                <w:sz w:val="22"/>
                <w:szCs w:val="22"/>
              </w:rPr>
            </w:pPr>
            <w:r w:rsidRPr="00F630E5">
              <w:rPr>
                <w:sz w:val="22"/>
                <w:szCs w:val="22"/>
              </w:rPr>
              <w:t>8</w:t>
            </w:r>
          </w:p>
        </w:tc>
        <w:tc>
          <w:tcPr>
            <w:tcW w:w="1118" w:type="dxa"/>
            <w:tcBorders>
              <w:top w:val="nil"/>
              <w:left w:val="single" w:sz="4" w:space="0" w:color="auto"/>
              <w:bottom w:val="single" w:sz="4" w:space="0" w:color="auto"/>
              <w:right w:val="single" w:sz="4" w:space="0" w:color="auto"/>
            </w:tcBorders>
            <w:shd w:val="clear" w:color="auto" w:fill="auto"/>
            <w:vAlign w:val="center"/>
          </w:tcPr>
          <w:p w14:paraId="5821EE00" w14:textId="28F49224" w:rsidR="00F630E5" w:rsidRPr="00F630E5" w:rsidRDefault="00F630E5" w:rsidP="00F630E5">
            <w:pPr>
              <w:jc w:val="center"/>
              <w:rPr>
                <w:color w:val="000000"/>
                <w:sz w:val="22"/>
                <w:szCs w:val="22"/>
              </w:rPr>
            </w:pPr>
            <w:r w:rsidRPr="00F630E5">
              <w:rPr>
                <w:color w:val="000000"/>
                <w:sz w:val="22"/>
                <w:szCs w:val="22"/>
              </w:rPr>
              <w:t>2,50</w:t>
            </w:r>
          </w:p>
        </w:tc>
      </w:tr>
      <w:tr w:rsidR="00F630E5" w:rsidRPr="00F630E5" w14:paraId="3BFC0850" w14:textId="77777777" w:rsidTr="00FF0C51">
        <w:trPr>
          <w:trHeight w:val="163"/>
        </w:trPr>
        <w:tc>
          <w:tcPr>
            <w:tcW w:w="1276" w:type="dxa"/>
            <w:vMerge/>
            <w:tcBorders>
              <w:top w:val="nil"/>
              <w:left w:val="single" w:sz="8" w:space="0" w:color="auto"/>
              <w:bottom w:val="single" w:sz="8" w:space="0" w:color="000000"/>
              <w:right w:val="single" w:sz="4" w:space="0" w:color="auto"/>
            </w:tcBorders>
            <w:shd w:val="clear" w:color="auto" w:fill="auto"/>
            <w:vAlign w:val="center"/>
            <w:hideMark/>
          </w:tcPr>
          <w:p w14:paraId="2A16E961" w14:textId="77777777" w:rsidR="00F630E5" w:rsidRPr="00F630E5" w:rsidRDefault="00F630E5" w:rsidP="00F630E5">
            <w:pPr>
              <w:rPr>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14:paraId="4C040348" w14:textId="77777777" w:rsidR="00F630E5" w:rsidRPr="00F630E5" w:rsidRDefault="00F630E5" w:rsidP="00F630E5">
            <w:pPr>
              <w:ind w:left="-112" w:right="-108"/>
              <w:jc w:val="center"/>
              <w:rPr>
                <w:color w:val="000000"/>
                <w:sz w:val="22"/>
                <w:szCs w:val="22"/>
              </w:rPr>
            </w:pPr>
            <w:r w:rsidRPr="00F630E5">
              <w:rPr>
                <w:color w:val="000000"/>
                <w:sz w:val="22"/>
                <w:szCs w:val="22"/>
              </w:rPr>
              <w:t>4</w:t>
            </w:r>
          </w:p>
        </w:tc>
        <w:tc>
          <w:tcPr>
            <w:tcW w:w="3822" w:type="dxa"/>
            <w:tcBorders>
              <w:top w:val="nil"/>
              <w:left w:val="nil"/>
              <w:bottom w:val="single" w:sz="4" w:space="0" w:color="auto"/>
              <w:right w:val="single" w:sz="4" w:space="0" w:color="auto"/>
            </w:tcBorders>
            <w:shd w:val="clear" w:color="auto" w:fill="auto"/>
            <w:vAlign w:val="center"/>
            <w:hideMark/>
          </w:tcPr>
          <w:p w14:paraId="50FEC137" w14:textId="77777777" w:rsidR="00F630E5" w:rsidRPr="00F630E5" w:rsidRDefault="00F630E5" w:rsidP="00F630E5">
            <w:pPr>
              <w:rPr>
                <w:color w:val="000000"/>
                <w:sz w:val="22"/>
                <w:szCs w:val="22"/>
              </w:rPr>
            </w:pPr>
            <w:r w:rsidRPr="00F630E5">
              <w:rPr>
                <w:color w:val="000000"/>
                <w:sz w:val="22"/>
                <w:szCs w:val="22"/>
              </w:rPr>
              <w:t>FILTRU HABITACLU</w:t>
            </w:r>
          </w:p>
        </w:tc>
        <w:tc>
          <w:tcPr>
            <w:tcW w:w="803" w:type="dxa"/>
            <w:tcBorders>
              <w:top w:val="nil"/>
              <w:left w:val="nil"/>
              <w:bottom w:val="single" w:sz="4" w:space="0" w:color="auto"/>
              <w:right w:val="single" w:sz="4" w:space="0" w:color="auto"/>
            </w:tcBorders>
            <w:shd w:val="clear" w:color="auto" w:fill="auto"/>
            <w:vAlign w:val="center"/>
            <w:hideMark/>
          </w:tcPr>
          <w:p w14:paraId="58472F93" w14:textId="77777777" w:rsidR="00F630E5" w:rsidRPr="00F630E5" w:rsidRDefault="00F630E5" w:rsidP="00F630E5">
            <w:pPr>
              <w:jc w:val="center"/>
              <w:rPr>
                <w:color w:val="000000"/>
                <w:sz w:val="22"/>
                <w:szCs w:val="22"/>
              </w:rPr>
            </w:pPr>
            <w:proofErr w:type="spellStart"/>
            <w:r w:rsidRPr="00F630E5">
              <w:rPr>
                <w:color w:val="000000"/>
                <w:sz w:val="22"/>
                <w:szCs w:val="22"/>
              </w:rPr>
              <w:t>buc</w:t>
            </w:r>
            <w:proofErr w:type="spellEnd"/>
          </w:p>
        </w:tc>
        <w:tc>
          <w:tcPr>
            <w:tcW w:w="1045" w:type="dxa"/>
            <w:tcBorders>
              <w:top w:val="nil"/>
              <w:left w:val="nil"/>
              <w:bottom w:val="single" w:sz="4" w:space="0" w:color="auto"/>
              <w:right w:val="single" w:sz="4" w:space="0" w:color="auto"/>
            </w:tcBorders>
            <w:shd w:val="clear" w:color="auto" w:fill="auto"/>
            <w:vAlign w:val="center"/>
            <w:hideMark/>
          </w:tcPr>
          <w:p w14:paraId="3DF8F704" w14:textId="77777777" w:rsidR="00F630E5" w:rsidRPr="00F630E5" w:rsidRDefault="00F630E5" w:rsidP="00F630E5">
            <w:pPr>
              <w:jc w:val="center"/>
              <w:rPr>
                <w:sz w:val="22"/>
                <w:szCs w:val="22"/>
              </w:rPr>
            </w:pPr>
            <w:r w:rsidRPr="00F630E5">
              <w:rPr>
                <w:sz w:val="22"/>
                <w:szCs w:val="22"/>
              </w:rPr>
              <w:t>4</w:t>
            </w:r>
          </w:p>
        </w:tc>
        <w:tc>
          <w:tcPr>
            <w:tcW w:w="1134" w:type="dxa"/>
            <w:tcBorders>
              <w:top w:val="nil"/>
              <w:left w:val="nil"/>
              <w:bottom w:val="single" w:sz="4" w:space="0" w:color="auto"/>
              <w:right w:val="single" w:sz="4" w:space="0" w:color="auto"/>
            </w:tcBorders>
            <w:shd w:val="clear" w:color="auto" w:fill="auto"/>
            <w:vAlign w:val="center"/>
            <w:hideMark/>
          </w:tcPr>
          <w:p w14:paraId="13291B6A" w14:textId="77777777" w:rsidR="00F630E5" w:rsidRPr="00F630E5" w:rsidRDefault="00F630E5" w:rsidP="00F630E5">
            <w:pPr>
              <w:jc w:val="center"/>
              <w:rPr>
                <w:sz w:val="22"/>
                <w:szCs w:val="22"/>
              </w:rPr>
            </w:pPr>
            <w:r w:rsidRPr="00F630E5">
              <w:rPr>
                <w:sz w:val="22"/>
                <w:szCs w:val="22"/>
              </w:rPr>
              <w:t>8</w:t>
            </w:r>
          </w:p>
        </w:tc>
        <w:tc>
          <w:tcPr>
            <w:tcW w:w="1118" w:type="dxa"/>
            <w:tcBorders>
              <w:top w:val="nil"/>
              <w:left w:val="single" w:sz="4" w:space="0" w:color="auto"/>
              <w:bottom w:val="single" w:sz="4" w:space="0" w:color="auto"/>
              <w:right w:val="single" w:sz="4" w:space="0" w:color="auto"/>
            </w:tcBorders>
            <w:shd w:val="clear" w:color="auto" w:fill="auto"/>
            <w:vAlign w:val="center"/>
          </w:tcPr>
          <w:p w14:paraId="2B0D6582" w14:textId="49972B53" w:rsidR="00F630E5" w:rsidRPr="00F630E5" w:rsidRDefault="00F630E5" w:rsidP="00F630E5">
            <w:pPr>
              <w:jc w:val="center"/>
              <w:rPr>
                <w:color w:val="000000"/>
                <w:sz w:val="22"/>
                <w:szCs w:val="22"/>
              </w:rPr>
            </w:pPr>
            <w:r w:rsidRPr="00F630E5">
              <w:rPr>
                <w:color w:val="000000"/>
                <w:sz w:val="22"/>
                <w:szCs w:val="22"/>
              </w:rPr>
              <w:t>4,55</w:t>
            </w:r>
          </w:p>
        </w:tc>
      </w:tr>
      <w:tr w:rsidR="00F630E5" w:rsidRPr="00F630E5" w14:paraId="5274DB33" w14:textId="77777777" w:rsidTr="00FF0C51">
        <w:trPr>
          <w:trHeight w:val="125"/>
        </w:trPr>
        <w:tc>
          <w:tcPr>
            <w:tcW w:w="1276" w:type="dxa"/>
            <w:vMerge/>
            <w:tcBorders>
              <w:top w:val="nil"/>
              <w:left w:val="single" w:sz="8" w:space="0" w:color="auto"/>
              <w:bottom w:val="single" w:sz="8" w:space="0" w:color="000000"/>
              <w:right w:val="single" w:sz="4" w:space="0" w:color="auto"/>
            </w:tcBorders>
            <w:shd w:val="clear" w:color="auto" w:fill="auto"/>
            <w:vAlign w:val="center"/>
            <w:hideMark/>
          </w:tcPr>
          <w:p w14:paraId="4ED7C7F8" w14:textId="77777777" w:rsidR="00F630E5" w:rsidRPr="00F630E5" w:rsidRDefault="00F630E5" w:rsidP="00F630E5">
            <w:pPr>
              <w:rPr>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14:paraId="471F45F1" w14:textId="77777777" w:rsidR="00F630E5" w:rsidRPr="00F630E5" w:rsidRDefault="00F630E5" w:rsidP="00F630E5">
            <w:pPr>
              <w:ind w:left="-112" w:right="-108"/>
              <w:jc w:val="center"/>
              <w:rPr>
                <w:color w:val="000000"/>
                <w:sz w:val="22"/>
                <w:szCs w:val="22"/>
              </w:rPr>
            </w:pPr>
            <w:r w:rsidRPr="00F630E5">
              <w:rPr>
                <w:color w:val="000000"/>
                <w:sz w:val="22"/>
                <w:szCs w:val="22"/>
              </w:rPr>
              <w:t>5</w:t>
            </w:r>
          </w:p>
        </w:tc>
        <w:tc>
          <w:tcPr>
            <w:tcW w:w="3822" w:type="dxa"/>
            <w:tcBorders>
              <w:top w:val="nil"/>
              <w:left w:val="nil"/>
              <w:bottom w:val="single" w:sz="4" w:space="0" w:color="auto"/>
              <w:right w:val="single" w:sz="4" w:space="0" w:color="auto"/>
            </w:tcBorders>
            <w:shd w:val="clear" w:color="auto" w:fill="auto"/>
            <w:vAlign w:val="center"/>
            <w:hideMark/>
          </w:tcPr>
          <w:p w14:paraId="15CB0805" w14:textId="77777777" w:rsidR="00F630E5" w:rsidRPr="00F630E5" w:rsidRDefault="00F630E5" w:rsidP="00F630E5">
            <w:pPr>
              <w:rPr>
                <w:color w:val="000000"/>
                <w:sz w:val="22"/>
                <w:szCs w:val="22"/>
              </w:rPr>
            </w:pPr>
            <w:r w:rsidRPr="00F630E5">
              <w:rPr>
                <w:color w:val="000000"/>
                <w:sz w:val="22"/>
                <w:szCs w:val="22"/>
              </w:rPr>
              <w:t xml:space="preserve">AMORTIZOR FATA  </w:t>
            </w:r>
          </w:p>
        </w:tc>
        <w:tc>
          <w:tcPr>
            <w:tcW w:w="803" w:type="dxa"/>
            <w:tcBorders>
              <w:top w:val="nil"/>
              <w:left w:val="nil"/>
              <w:bottom w:val="single" w:sz="4" w:space="0" w:color="auto"/>
              <w:right w:val="single" w:sz="4" w:space="0" w:color="auto"/>
            </w:tcBorders>
            <w:shd w:val="clear" w:color="auto" w:fill="auto"/>
            <w:vAlign w:val="center"/>
            <w:hideMark/>
          </w:tcPr>
          <w:p w14:paraId="28FF56A6" w14:textId="77777777" w:rsidR="00F630E5" w:rsidRPr="00F630E5" w:rsidRDefault="00F630E5" w:rsidP="00F630E5">
            <w:pPr>
              <w:jc w:val="center"/>
              <w:rPr>
                <w:color w:val="000000"/>
                <w:sz w:val="22"/>
                <w:szCs w:val="22"/>
              </w:rPr>
            </w:pPr>
            <w:proofErr w:type="spellStart"/>
            <w:r w:rsidRPr="00F630E5">
              <w:rPr>
                <w:color w:val="000000"/>
                <w:sz w:val="22"/>
                <w:szCs w:val="22"/>
              </w:rPr>
              <w:t>buc</w:t>
            </w:r>
            <w:proofErr w:type="spellEnd"/>
          </w:p>
        </w:tc>
        <w:tc>
          <w:tcPr>
            <w:tcW w:w="1045" w:type="dxa"/>
            <w:tcBorders>
              <w:top w:val="nil"/>
              <w:left w:val="nil"/>
              <w:bottom w:val="single" w:sz="4" w:space="0" w:color="auto"/>
              <w:right w:val="single" w:sz="4" w:space="0" w:color="auto"/>
            </w:tcBorders>
            <w:shd w:val="clear" w:color="auto" w:fill="auto"/>
            <w:vAlign w:val="center"/>
            <w:hideMark/>
          </w:tcPr>
          <w:p w14:paraId="66ABE5EF" w14:textId="77777777" w:rsidR="00F630E5" w:rsidRPr="00F630E5" w:rsidRDefault="00F630E5" w:rsidP="00F630E5">
            <w:pPr>
              <w:jc w:val="center"/>
              <w:rPr>
                <w:sz w:val="22"/>
                <w:szCs w:val="22"/>
              </w:rPr>
            </w:pPr>
            <w:r w:rsidRPr="00F630E5">
              <w:rPr>
                <w:sz w:val="22"/>
                <w:szCs w:val="22"/>
              </w:rPr>
              <w:t>4</w:t>
            </w:r>
          </w:p>
        </w:tc>
        <w:tc>
          <w:tcPr>
            <w:tcW w:w="1134" w:type="dxa"/>
            <w:tcBorders>
              <w:top w:val="nil"/>
              <w:left w:val="nil"/>
              <w:bottom w:val="single" w:sz="4" w:space="0" w:color="auto"/>
              <w:right w:val="single" w:sz="4" w:space="0" w:color="auto"/>
            </w:tcBorders>
            <w:shd w:val="clear" w:color="auto" w:fill="auto"/>
            <w:vAlign w:val="center"/>
            <w:hideMark/>
          </w:tcPr>
          <w:p w14:paraId="6BA0F489" w14:textId="77777777" w:rsidR="00F630E5" w:rsidRPr="00F630E5" w:rsidRDefault="00F630E5" w:rsidP="00F630E5">
            <w:pPr>
              <w:jc w:val="center"/>
              <w:rPr>
                <w:sz w:val="22"/>
                <w:szCs w:val="22"/>
              </w:rPr>
            </w:pPr>
            <w:r w:rsidRPr="00F630E5">
              <w:rPr>
                <w:sz w:val="22"/>
                <w:szCs w:val="22"/>
              </w:rPr>
              <w:t>10</w:t>
            </w:r>
          </w:p>
        </w:tc>
        <w:tc>
          <w:tcPr>
            <w:tcW w:w="1118" w:type="dxa"/>
            <w:tcBorders>
              <w:top w:val="nil"/>
              <w:left w:val="single" w:sz="4" w:space="0" w:color="auto"/>
              <w:bottom w:val="single" w:sz="4" w:space="0" w:color="auto"/>
              <w:right w:val="single" w:sz="4" w:space="0" w:color="auto"/>
            </w:tcBorders>
            <w:shd w:val="clear" w:color="auto" w:fill="auto"/>
            <w:vAlign w:val="center"/>
          </w:tcPr>
          <w:p w14:paraId="18D22F7F" w14:textId="4765DB21" w:rsidR="00F630E5" w:rsidRPr="00F630E5" w:rsidRDefault="00F630E5" w:rsidP="00F630E5">
            <w:pPr>
              <w:jc w:val="center"/>
              <w:rPr>
                <w:color w:val="000000"/>
                <w:sz w:val="22"/>
                <w:szCs w:val="22"/>
              </w:rPr>
            </w:pPr>
            <w:r w:rsidRPr="00F630E5">
              <w:rPr>
                <w:color w:val="000000"/>
                <w:sz w:val="22"/>
                <w:szCs w:val="22"/>
              </w:rPr>
              <w:t>3,74</w:t>
            </w:r>
          </w:p>
        </w:tc>
      </w:tr>
      <w:tr w:rsidR="00F630E5" w:rsidRPr="00F630E5" w14:paraId="2C60FB33" w14:textId="77777777" w:rsidTr="00FF0C51">
        <w:trPr>
          <w:trHeight w:val="102"/>
        </w:trPr>
        <w:tc>
          <w:tcPr>
            <w:tcW w:w="1276" w:type="dxa"/>
            <w:vMerge/>
            <w:tcBorders>
              <w:top w:val="nil"/>
              <w:left w:val="single" w:sz="8" w:space="0" w:color="auto"/>
              <w:bottom w:val="single" w:sz="8" w:space="0" w:color="000000"/>
              <w:right w:val="single" w:sz="4" w:space="0" w:color="auto"/>
            </w:tcBorders>
            <w:shd w:val="clear" w:color="auto" w:fill="auto"/>
            <w:vAlign w:val="center"/>
            <w:hideMark/>
          </w:tcPr>
          <w:p w14:paraId="680A18FA" w14:textId="77777777" w:rsidR="00F630E5" w:rsidRPr="00F630E5" w:rsidRDefault="00F630E5" w:rsidP="00F630E5">
            <w:pPr>
              <w:rPr>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14:paraId="666D2CC6" w14:textId="77777777" w:rsidR="00F630E5" w:rsidRPr="00F630E5" w:rsidRDefault="00F630E5" w:rsidP="00F630E5">
            <w:pPr>
              <w:ind w:left="-112" w:right="-108"/>
              <w:jc w:val="center"/>
              <w:rPr>
                <w:color w:val="000000"/>
                <w:sz w:val="22"/>
                <w:szCs w:val="22"/>
              </w:rPr>
            </w:pPr>
            <w:r w:rsidRPr="00F630E5">
              <w:rPr>
                <w:color w:val="000000"/>
                <w:sz w:val="22"/>
                <w:szCs w:val="22"/>
              </w:rPr>
              <w:t>6</w:t>
            </w:r>
          </w:p>
        </w:tc>
        <w:tc>
          <w:tcPr>
            <w:tcW w:w="3822" w:type="dxa"/>
            <w:tcBorders>
              <w:top w:val="nil"/>
              <w:left w:val="nil"/>
              <w:bottom w:val="single" w:sz="4" w:space="0" w:color="auto"/>
              <w:right w:val="single" w:sz="4" w:space="0" w:color="auto"/>
            </w:tcBorders>
            <w:shd w:val="clear" w:color="auto" w:fill="auto"/>
            <w:vAlign w:val="center"/>
            <w:hideMark/>
          </w:tcPr>
          <w:p w14:paraId="055B8EBC" w14:textId="77777777" w:rsidR="00F630E5" w:rsidRPr="00F630E5" w:rsidRDefault="00F630E5" w:rsidP="00F630E5">
            <w:pPr>
              <w:rPr>
                <w:color w:val="000000"/>
                <w:sz w:val="22"/>
                <w:szCs w:val="22"/>
              </w:rPr>
            </w:pPr>
            <w:r w:rsidRPr="00F630E5">
              <w:rPr>
                <w:color w:val="000000"/>
                <w:sz w:val="22"/>
                <w:szCs w:val="22"/>
              </w:rPr>
              <w:t xml:space="preserve">AMORTIZOR SPATE </w:t>
            </w:r>
          </w:p>
        </w:tc>
        <w:tc>
          <w:tcPr>
            <w:tcW w:w="803" w:type="dxa"/>
            <w:tcBorders>
              <w:top w:val="nil"/>
              <w:left w:val="nil"/>
              <w:bottom w:val="single" w:sz="4" w:space="0" w:color="auto"/>
              <w:right w:val="single" w:sz="4" w:space="0" w:color="auto"/>
            </w:tcBorders>
            <w:shd w:val="clear" w:color="auto" w:fill="auto"/>
            <w:vAlign w:val="center"/>
            <w:hideMark/>
          </w:tcPr>
          <w:p w14:paraId="247F7DDE" w14:textId="77777777" w:rsidR="00F630E5" w:rsidRPr="00F630E5" w:rsidRDefault="00F630E5" w:rsidP="00F630E5">
            <w:pPr>
              <w:jc w:val="center"/>
              <w:rPr>
                <w:color w:val="000000"/>
                <w:sz w:val="22"/>
                <w:szCs w:val="22"/>
              </w:rPr>
            </w:pPr>
            <w:proofErr w:type="spellStart"/>
            <w:r w:rsidRPr="00F630E5">
              <w:rPr>
                <w:color w:val="000000"/>
                <w:sz w:val="22"/>
                <w:szCs w:val="22"/>
              </w:rPr>
              <w:t>buc</w:t>
            </w:r>
            <w:proofErr w:type="spellEnd"/>
          </w:p>
        </w:tc>
        <w:tc>
          <w:tcPr>
            <w:tcW w:w="1045" w:type="dxa"/>
            <w:tcBorders>
              <w:top w:val="nil"/>
              <w:left w:val="nil"/>
              <w:bottom w:val="single" w:sz="4" w:space="0" w:color="auto"/>
              <w:right w:val="single" w:sz="4" w:space="0" w:color="auto"/>
            </w:tcBorders>
            <w:shd w:val="clear" w:color="auto" w:fill="auto"/>
            <w:vAlign w:val="center"/>
            <w:hideMark/>
          </w:tcPr>
          <w:p w14:paraId="4A0C70A2" w14:textId="77777777" w:rsidR="00F630E5" w:rsidRPr="00F630E5" w:rsidRDefault="00F630E5" w:rsidP="00F630E5">
            <w:pPr>
              <w:jc w:val="center"/>
              <w:rPr>
                <w:sz w:val="22"/>
                <w:szCs w:val="22"/>
              </w:rPr>
            </w:pPr>
            <w:r w:rsidRPr="00F630E5">
              <w:rPr>
                <w:sz w:val="22"/>
                <w:szCs w:val="22"/>
              </w:rPr>
              <w:t>4</w:t>
            </w:r>
          </w:p>
        </w:tc>
        <w:tc>
          <w:tcPr>
            <w:tcW w:w="1134" w:type="dxa"/>
            <w:tcBorders>
              <w:top w:val="nil"/>
              <w:left w:val="nil"/>
              <w:bottom w:val="single" w:sz="4" w:space="0" w:color="auto"/>
              <w:right w:val="single" w:sz="4" w:space="0" w:color="auto"/>
            </w:tcBorders>
            <w:shd w:val="clear" w:color="auto" w:fill="auto"/>
            <w:vAlign w:val="center"/>
            <w:hideMark/>
          </w:tcPr>
          <w:p w14:paraId="5A49DF86" w14:textId="77777777" w:rsidR="00F630E5" w:rsidRPr="00F630E5" w:rsidRDefault="00F630E5" w:rsidP="00F630E5">
            <w:pPr>
              <w:jc w:val="center"/>
              <w:rPr>
                <w:sz w:val="22"/>
                <w:szCs w:val="22"/>
              </w:rPr>
            </w:pPr>
            <w:r w:rsidRPr="00F630E5">
              <w:rPr>
                <w:sz w:val="22"/>
                <w:szCs w:val="22"/>
              </w:rPr>
              <w:t>10</w:t>
            </w:r>
          </w:p>
        </w:tc>
        <w:tc>
          <w:tcPr>
            <w:tcW w:w="1118" w:type="dxa"/>
            <w:tcBorders>
              <w:top w:val="nil"/>
              <w:left w:val="single" w:sz="4" w:space="0" w:color="auto"/>
              <w:bottom w:val="single" w:sz="4" w:space="0" w:color="auto"/>
              <w:right w:val="single" w:sz="4" w:space="0" w:color="auto"/>
            </w:tcBorders>
            <w:shd w:val="clear" w:color="auto" w:fill="auto"/>
            <w:vAlign w:val="center"/>
          </w:tcPr>
          <w:p w14:paraId="5F110E5D" w14:textId="299461DF" w:rsidR="00F630E5" w:rsidRPr="00F630E5" w:rsidRDefault="00F630E5" w:rsidP="00F630E5">
            <w:pPr>
              <w:jc w:val="center"/>
              <w:rPr>
                <w:color w:val="000000"/>
                <w:sz w:val="22"/>
                <w:szCs w:val="22"/>
              </w:rPr>
            </w:pPr>
            <w:r w:rsidRPr="00F630E5">
              <w:rPr>
                <w:color w:val="000000"/>
                <w:sz w:val="22"/>
                <w:szCs w:val="22"/>
              </w:rPr>
              <w:t>4,10</w:t>
            </w:r>
          </w:p>
        </w:tc>
      </w:tr>
      <w:tr w:rsidR="00F630E5" w:rsidRPr="00F630E5" w14:paraId="3B1D0DDB" w14:textId="77777777" w:rsidTr="00FF0C51">
        <w:trPr>
          <w:trHeight w:val="239"/>
        </w:trPr>
        <w:tc>
          <w:tcPr>
            <w:tcW w:w="1276" w:type="dxa"/>
            <w:vMerge/>
            <w:tcBorders>
              <w:top w:val="nil"/>
              <w:left w:val="single" w:sz="8" w:space="0" w:color="auto"/>
              <w:bottom w:val="single" w:sz="8" w:space="0" w:color="000000"/>
              <w:right w:val="single" w:sz="4" w:space="0" w:color="auto"/>
            </w:tcBorders>
            <w:shd w:val="clear" w:color="auto" w:fill="auto"/>
            <w:vAlign w:val="center"/>
            <w:hideMark/>
          </w:tcPr>
          <w:p w14:paraId="1F919F35" w14:textId="77777777" w:rsidR="00F630E5" w:rsidRPr="00F630E5" w:rsidRDefault="00F630E5" w:rsidP="00F630E5">
            <w:pPr>
              <w:rPr>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14:paraId="30957944" w14:textId="77777777" w:rsidR="00F630E5" w:rsidRPr="00F630E5" w:rsidRDefault="00F630E5" w:rsidP="00F630E5">
            <w:pPr>
              <w:ind w:left="-112" w:right="-108"/>
              <w:jc w:val="center"/>
              <w:rPr>
                <w:color w:val="000000"/>
                <w:sz w:val="22"/>
                <w:szCs w:val="22"/>
              </w:rPr>
            </w:pPr>
            <w:r w:rsidRPr="00F630E5">
              <w:rPr>
                <w:color w:val="000000"/>
                <w:sz w:val="22"/>
                <w:szCs w:val="22"/>
              </w:rPr>
              <w:t>7</w:t>
            </w:r>
          </w:p>
        </w:tc>
        <w:tc>
          <w:tcPr>
            <w:tcW w:w="3822" w:type="dxa"/>
            <w:tcBorders>
              <w:top w:val="nil"/>
              <w:left w:val="nil"/>
              <w:bottom w:val="single" w:sz="4" w:space="0" w:color="auto"/>
              <w:right w:val="single" w:sz="4" w:space="0" w:color="auto"/>
            </w:tcBorders>
            <w:shd w:val="clear" w:color="auto" w:fill="auto"/>
            <w:vAlign w:val="center"/>
            <w:hideMark/>
          </w:tcPr>
          <w:p w14:paraId="7159E457" w14:textId="77777777" w:rsidR="00F630E5" w:rsidRPr="00F630E5" w:rsidRDefault="00F630E5" w:rsidP="00F630E5">
            <w:pPr>
              <w:rPr>
                <w:color w:val="000000"/>
                <w:sz w:val="22"/>
                <w:szCs w:val="22"/>
              </w:rPr>
            </w:pPr>
            <w:r w:rsidRPr="00F630E5">
              <w:rPr>
                <w:color w:val="000000"/>
                <w:sz w:val="22"/>
                <w:szCs w:val="22"/>
              </w:rPr>
              <w:t>CARDAN</w:t>
            </w:r>
          </w:p>
        </w:tc>
        <w:tc>
          <w:tcPr>
            <w:tcW w:w="803" w:type="dxa"/>
            <w:tcBorders>
              <w:top w:val="nil"/>
              <w:left w:val="nil"/>
              <w:bottom w:val="single" w:sz="4" w:space="0" w:color="auto"/>
              <w:right w:val="single" w:sz="4" w:space="0" w:color="auto"/>
            </w:tcBorders>
            <w:shd w:val="clear" w:color="auto" w:fill="auto"/>
            <w:vAlign w:val="center"/>
            <w:hideMark/>
          </w:tcPr>
          <w:p w14:paraId="2099D81E" w14:textId="77777777" w:rsidR="00F630E5" w:rsidRPr="00F630E5" w:rsidRDefault="00F630E5" w:rsidP="00F630E5">
            <w:pPr>
              <w:jc w:val="center"/>
              <w:rPr>
                <w:color w:val="000000"/>
                <w:sz w:val="22"/>
                <w:szCs w:val="22"/>
              </w:rPr>
            </w:pPr>
            <w:proofErr w:type="spellStart"/>
            <w:r w:rsidRPr="00F630E5">
              <w:rPr>
                <w:color w:val="000000"/>
                <w:sz w:val="22"/>
                <w:szCs w:val="22"/>
              </w:rPr>
              <w:t>buc</w:t>
            </w:r>
            <w:proofErr w:type="spellEnd"/>
          </w:p>
        </w:tc>
        <w:tc>
          <w:tcPr>
            <w:tcW w:w="1045" w:type="dxa"/>
            <w:tcBorders>
              <w:top w:val="nil"/>
              <w:left w:val="nil"/>
              <w:bottom w:val="single" w:sz="4" w:space="0" w:color="auto"/>
              <w:right w:val="single" w:sz="4" w:space="0" w:color="auto"/>
            </w:tcBorders>
            <w:shd w:val="clear" w:color="auto" w:fill="auto"/>
            <w:vAlign w:val="center"/>
            <w:hideMark/>
          </w:tcPr>
          <w:p w14:paraId="4904A9C6" w14:textId="77777777" w:rsidR="00F630E5" w:rsidRPr="00F630E5" w:rsidRDefault="00F630E5" w:rsidP="00F630E5">
            <w:pPr>
              <w:jc w:val="center"/>
              <w:rPr>
                <w:sz w:val="22"/>
                <w:szCs w:val="22"/>
              </w:rPr>
            </w:pPr>
            <w:r w:rsidRPr="00F630E5">
              <w:rPr>
                <w:sz w:val="22"/>
                <w:szCs w:val="22"/>
              </w:rPr>
              <w:t>4</w:t>
            </w:r>
          </w:p>
        </w:tc>
        <w:tc>
          <w:tcPr>
            <w:tcW w:w="1134" w:type="dxa"/>
            <w:tcBorders>
              <w:top w:val="nil"/>
              <w:left w:val="nil"/>
              <w:bottom w:val="single" w:sz="4" w:space="0" w:color="auto"/>
              <w:right w:val="single" w:sz="4" w:space="0" w:color="auto"/>
            </w:tcBorders>
            <w:shd w:val="clear" w:color="auto" w:fill="auto"/>
            <w:vAlign w:val="center"/>
            <w:hideMark/>
          </w:tcPr>
          <w:p w14:paraId="52F1F795" w14:textId="77777777" w:rsidR="00F630E5" w:rsidRPr="00F630E5" w:rsidRDefault="00F630E5" w:rsidP="00F630E5">
            <w:pPr>
              <w:jc w:val="center"/>
              <w:rPr>
                <w:sz w:val="22"/>
                <w:szCs w:val="22"/>
              </w:rPr>
            </w:pPr>
            <w:r w:rsidRPr="00F630E5">
              <w:rPr>
                <w:sz w:val="22"/>
                <w:szCs w:val="22"/>
              </w:rPr>
              <w:t>8</w:t>
            </w:r>
          </w:p>
        </w:tc>
        <w:tc>
          <w:tcPr>
            <w:tcW w:w="1118" w:type="dxa"/>
            <w:tcBorders>
              <w:top w:val="nil"/>
              <w:left w:val="single" w:sz="4" w:space="0" w:color="auto"/>
              <w:bottom w:val="single" w:sz="4" w:space="0" w:color="auto"/>
              <w:right w:val="single" w:sz="4" w:space="0" w:color="auto"/>
            </w:tcBorders>
            <w:shd w:val="clear" w:color="auto" w:fill="auto"/>
            <w:vAlign w:val="center"/>
          </w:tcPr>
          <w:p w14:paraId="27B3E320" w14:textId="3C7B7C88" w:rsidR="00F630E5" w:rsidRPr="00F630E5" w:rsidRDefault="00F630E5" w:rsidP="00F630E5">
            <w:pPr>
              <w:jc w:val="center"/>
              <w:rPr>
                <w:color w:val="000000"/>
                <w:sz w:val="22"/>
                <w:szCs w:val="22"/>
              </w:rPr>
            </w:pPr>
            <w:r w:rsidRPr="00F630E5">
              <w:rPr>
                <w:color w:val="000000"/>
                <w:sz w:val="22"/>
                <w:szCs w:val="22"/>
              </w:rPr>
              <w:t>9,36</w:t>
            </w:r>
          </w:p>
        </w:tc>
      </w:tr>
      <w:tr w:rsidR="00F630E5" w:rsidRPr="00F630E5" w14:paraId="594072BA" w14:textId="77777777" w:rsidTr="00FF0C51">
        <w:trPr>
          <w:trHeight w:val="52"/>
        </w:trPr>
        <w:tc>
          <w:tcPr>
            <w:tcW w:w="1276" w:type="dxa"/>
            <w:vMerge/>
            <w:tcBorders>
              <w:top w:val="nil"/>
              <w:left w:val="single" w:sz="8" w:space="0" w:color="auto"/>
              <w:bottom w:val="single" w:sz="8" w:space="0" w:color="000000"/>
              <w:right w:val="single" w:sz="4" w:space="0" w:color="auto"/>
            </w:tcBorders>
            <w:shd w:val="clear" w:color="auto" w:fill="auto"/>
            <w:vAlign w:val="center"/>
            <w:hideMark/>
          </w:tcPr>
          <w:p w14:paraId="64A94C1E" w14:textId="77777777" w:rsidR="00F630E5" w:rsidRPr="00F630E5" w:rsidRDefault="00F630E5" w:rsidP="00F630E5">
            <w:pPr>
              <w:rPr>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14:paraId="4DDA18A1" w14:textId="77777777" w:rsidR="00F630E5" w:rsidRPr="00F630E5" w:rsidRDefault="00F630E5" w:rsidP="00F630E5">
            <w:pPr>
              <w:ind w:left="-112" w:right="-108"/>
              <w:jc w:val="center"/>
              <w:rPr>
                <w:color w:val="000000"/>
                <w:sz w:val="22"/>
                <w:szCs w:val="22"/>
              </w:rPr>
            </w:pPr>
            <w:r w:rsidRPr="00F630E5">
              <w:rPr>
                <w:color w:val="000000"/>
                <w:sz w:val="22"/>
                <w:szCs w:val="22"/>
              </w:rPr>
              <w:t>8</w:t>
            </w:r>
          </w:p>
        </w:tc>
        <w:tc>
          <w:tcPr>
            <w:tcW w:w="3822" w:type="dxa"/>
            <w:tcBorders>
              <w:top w:val="nil"/>
              <w:left w:val="nil"/>
              <w:bottom w:val="single" w:sz="4" w:space="0" w:color="auto"/>
              <w:right w:val="single" w:sz="4" w:space="0" w:color="auto"/>
            </w:tcBorders>
            <w:shd w:val="clear" w:color="auto" w:fill="auto"/>
            <w:vAlign w:val="center"/>
            <w:hideMark/>
          </w:tcPr>
          <w:p w14:paraId="42EFAA63" w14:textId="77777777" w:rsidR="00F630E5" w:rsidRPr="00F630E5" w:rsidRDefault="00F630E5" w:rsidP="00F630E5">
            <w:pPr>
              <w:rPr>
                <w:color w:val="000000"/>
                <w:sz w:val="22"/>
                <w:szCs w:val="22"/>
              </w:rPr>
            </w:pPr>
            <w:r w:rsidRPr="00F630E5">
              <w:rPr>
                <w:color w:val="000000"/>
                <w:sz w:val="22"/>
                <w:szCs w:val="22"/>
              </w:rPr>
              <w:t>ETRIER FRÂNĂ FAȚĂ</w:t>
            </w:r>
          </w:p>
        </w:tc>
        <w:tc>
          <w:tcPr>
            <w:tcW w:w="803" w:type="dxa"/>
            <w:tcBorders>
              <w:top w:val="nil"/>
              <w:left w:val="nil"/>
              <w:bottom w:val="single" w:sz="4" w:space="0" w:color="auto"/>
              <w:right w:val="single" w:sz="4" w:space="0" w:color="auto"/>
            </w:tcBorders>
            <w:shd w:val="clear" w:color="auto" w:fill="auto"/>
            <w:vAlign w:val="center"/>
            <w:hideMark/>
          </w:tcPr>
          <w:p w14:paraId="7F685FE4" w14:textId="77777777" w:rsidR="00F630E5" w:rsidRPr="00F630E5" w:rsidRDefault="00F630E5" w:rsidP="00F630E5">
            <w:pPr>
              <w:jc w:val="center"/>
              <w:rPr>
                <w:color w:val="000000"/>
                <w:sz w:val="22"/>
                <w:szCs w:val="22"/>
              </w:rPr>
            </w:pPr>
            <w:proofErr w:type="spellStart"/>
            <w:r w:rsidRPr="00F630E5">
              <w:rPr>
                <w:color w:val="000000"/>
                <w:sz w:val="22"/>
                <w:szCs w:val="22"/>
              </w:rPr>
              <w:t>buc</w:t>
            </w:r>
            <w:proofErr w:type="spellEnd"/>
          </w:p>
        </w:tc>
        <w:tc>
          <w:tcPr>
            <w:tcW w:w="1045" w:type="dxa"/>
            <w:tcBorders>
              <w:top w:val="nil"/>
              <w:left w:val="nil"/>
              <w:bottom w:val="single" w:sz="4" w:space="0" w:color="auto"/>
              <w:right w:val="single" w:sz="4" w:space="0" w:color="auto"/>
            </w:tcBorders>
            <w:shd w:val="clear" w:color="auto" w:fill="auto"/>
            <w:vAlign w:val="center"/>
            <w:hideMark/>
          </w:tcPr>
          <w:p w14:paraId="6233BC6A" w14:textId="77777777" w:rsidR="00F630E5" w:rsidRPr="00F630E5" w:rsidRDefault="00F630E5" w:rsidP="00F630E5">
            <w:pPr>
              <w:jc w:val="center"/>
              <w:rPr>
                <w:sz w:val="22"/>
                <w:szCs w:val="22"/>
              </w:rPr>
            </w:pPr>
            <w:r w:rsidRPr="00F630E5">
              <w:rPr>
                <w:sz w:val="22"/>
                <w:szCs w:val="22"/>
              </w:rPr>
              <w:t>4</w:t>
            </w:r>
          </w:p>
        </w:tc>
        <w:tc>
          <w:tcPr>
            <w:tcW w:w="1134" w:type="dxa"/>
            <w:tcBorders>
              <w:top w:val="nil"/>
              <w:left w:val="nil"/>
              <w:bottom w:val="single" w:sz="4" w:space="0" w:color="auto"/>
              <w:right w:val="single" w:sz="4" w:space="0" w:color="auto"/>
            </w:tcBorders>
            <w:shd w:val="clear" w:color="auto" w:fill="auto"/>
            <w:vAlign w:val="center"/>
            <w:hideMark/>
          </w:tcPr>
          <w:p w14:paraId="75D021D2" w14:textId="77777777" w:rsidR="00F630E5" w:rsidRPr="00F630E5" w:rsidRDefault="00F630E5" w:rsidP="00F630E5">
            <w:pPr>
              <w:jc w:val="center"/>
              <w:rPr>
                <w:sz w:val="22"/>
                <w:szCs w:val="22"/>
              </w:rPr>
            </w:pPr>
            <w:r w:rsidRPr="00F630E5">
              <w:rPr>
                <w:sz w:val="22"/>
                <w:szCs w:val="22"/>
              </w:rPr>
              <w:t>16</w:t>
            </w:r>
          </w:p>
        </w:tc>
        <w:tc>
          <w:tcPr>
            <w:tcW w:w="1118" w:type="dxa"/>
            <w:tcBorders>
              <w:top w:val="nil"/>
              <w:left w:val="single" w:sz="4" w:space="0" w:color="auto"/>
              <w:bottom w:val="single" w:sz="4" w:space="0" w:color="auto"/>
              <w:right w:val="single" w:sz="4" w:space="0" w:color="auto"/>
            </w:tcBorders>
            <w:shd w:val="clear" w:color="auto" w:fill="auto"/>
            <w:vAlign w:val="center"/>
          </w:tcPr>
          <w:p w14:paraId="4CAE6408" w14:textId="6865430C" w:rsidR="00F630E5" w:rsidRPr="00F630E5" w:rsidRDefault="00F630E5" w:rsidP="00F630E5">
            <w:pPr>
              <w:jc w:val="center"/>
              <w:rPr>
                <w:color w:val="000000"/>
                <w:sz w:val="22"/>
                <w:szCs w:val="22"/>
              </w:rPr>
            </w:pPr>
            <w:r w:rsidRPr="00F630E5">
              <w:rPr>
                <w:color w:val="000000"/>
                <w:sz w:val="22"/>
                <w:szCs w:val="22"/>
              </w:rPr>
              <w:t>10,14</w:t>
            </w:r>
          </w:p>
        </w:tc>
      </w:tr>
      <w:tr w:rsidR="00F630E5" w:rsidRPr="00F630E5" w14:paraId="583407CE" w14:textId="77777777" w:rsidTr="00FF0C51">
        <w:trPr>
          <w:trHeight w:val="233"/>
        </w:trPr>
        <w:tc>
          <w:tcPr>
            <w:tcW w:w="1276" w:type="dxa"/>
            <w:vMerge/>
            <w:tcBorders>
              <w:top w:val="nil"/>
              <w:left w:val="single" w:sz="8" w:space="0" w:color="auto"/>
              <w:bottom w:val="single" w:sz="8" w:space="0" w:color="000000"/>
              <w:right w:val="single" w:sz="4" w:space="0" w:color="auto"/>
            </w:tcBorders>
            <w:shd w:val="clear" w:color="auto" w:fill="auto"/>
            <w:vAlign w:val="center"/>
            <w:hideMark/>
          </w:tcPr>
          <w:p w14:paraId="187E3206" w14:textId="77777777" w:rsidR="00F630E5" w:rsidRPr="00F630E5" w:rsidRDefault="00F630E5" w:rsidP="00F630E5">
            <w:pPr>
              <w:rPr>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14:paraId="3C51CB99" w14:textId="77777777" w:rsidR="00F630E5" w:rsidRPr="00F630E5" w:rsidRDefault="00F630E5" w:rsidP="00F630E5">
            <w:pPr>
              <w:ind w:left="-112" w:right="-108"/>
              <w:jc w:val="center"/>
              <w:rPr>
                <w:color w:val="000000"/>
                <w:sz w:val="22"/>
                <w:szCs w:val="22"/>
              </w:rPr>
            </w:pPr>
            <w:r w:rsidRPr="00F630E5">
              <w:rPr>
                <w:color w:val="000000"/>
                <w:sz w:val="22"/>
                <w:szCs w:val="22"/>
              </w:rPr>
              <w:t>9</w:t>
            </w:r>
          </w:p>
        </w:tc>
        <w:tc>
          <w:tcPr>
            <w:tcW w:w="3822" w:type="dxa"/>
            <w:tcBorders>
              <w:top w:val="nil"/>
              <w:left w:val="nil"/>
              <w:bottom w:val="single" w:sz="4" w:space="0" w:color="auto"/>
              <w:right w:val="single" w:sz="4" w:space="0" w:color="auto"/>
            </w:tcBorders>
            <w:shd w:val="clear" w:color="auto" w:fill="auto"/>
            <w:vAlign w:val="center"/>
            <w:hideMark/>
          </w:tcPr>
          <w:p w14:paraId="28FC87FF" w14:textId="77777777" w:rsidR="00F630E5" w:rsidRPr="00F630E5" w:rsidRDefault="00F630E5" w:rsidP="00F630E5">
            <w:pPr>
              <w:rPr>
                <w:sz w:val="22"/>
                <w:szCs w:val="22"/>
              </w:rPr>
            </w:pPr>
            <w:r w:rsidRPr="00F630E5">
              <w:rPr>
                <w:sz w:val="22"/>
                <w:szCs w:val="22"/>
              </w:rPr>
              <w:t>DISC FRANA FATA</w:t>
            </w:r>
          </w:p>
        </w:tc>
        <w:tc>
          <w:tcPr>
            <w:tcW w:w="803" w:type="dxa"/>
            <w:tcBorders>
              <w:top w:val="nil"/>
              <w:left w:val="nil"/>
              <w:bottom w:val="single" w:sz="4" w:space="0" w:color="auto"/>
              <w:right w:val="single" w:sz="4" w:space="0" w:color="auto"/>
            </w:tcBorders>
            <w:shd w:val="clear" w:color="auto" w:fill="auto"/>
            <w:vAlign w:val="center"/>
            <w:hideMark/>
          </w:tcPr>
          <w:p w14:paraId="7AFA0C30" w14:textId="77777777" w:rsidR="00F630E5" w:rsidRPr="00F630E5" w:rsidRDefault="00F630E5" w:rsidP="00F630E5">
            <w:pPr>
              <w:jc w:val="center"/>
              <w:rPr>
                <w:sz w:val="22"/>
                <w:szCs w:val="22"/>
              </w:rPr>
            </w:pPr>
            <w:r w:rsidRPr="00F630E5">
              <w:rPr>
                <w:sz w:val="22"/>
                <w:szCs w:val="22"/>
              </w:rPr>
              <w:t>set</w:t>
            </w:r>
          </w:p>
        </w:tc>
        <w:tc>
          <w:tcPr>
            <w:tcW w:w="1045" w:type="dxa"/>
            <w:tcBorders>
              <w:top w:val="nil"/>
              <w:left w:val="nil"/>
              <w:bottom w:val="single" w:sz="4" w:space="0" w:color="auto"/>
              <w:right w:val="single" w:sz="4" w:space="0" w:color="auto"/>
            </w:tcBorders>
            <w:shd w:val="clear" w:color="auto" w:fill="auto"/>
            <w:vAlign w:val="center"/>
            <w:hideMark/>
          </w:tcPr>
          <w:p w14:paraId="65B2835F" w14:textId="77777777" w:rsidR="00F630E5" w:rsidRPr="00F630E5" w:rsidRDefault="00F630E5" w:rsidP="00F630E5">
            <w:pPr>
              <w:jc w:val="center"/>
              <w:rPr>
                <w:sz w:val="22"/>
                <w:szCs w:val="22"/>
              </w:rPr>
            </w:pPr>
            <w:r w:rsidRPr="00F630E5">
              <w:rPr>
                <w:sz w:val="22"/>
                <w:szCs w:val="22"/>
              </w:rPr>
              <w:t>4</w:t>
            </w:r>
          </w:p>
        </w:tc>
        <w:tc>
          <w:tcPr>
            <w:tcW w:w="1134" w:type="dxa"/>
            <w:tcBorders>
              <w:top w:val="nil"/>
              <w:left w:val="nil"/>
              <w:bottom w:val="single" w:sz="4" w:space="0" w:color="auto"/>
              <w:right w:val="single" w:sz="4" w:space="0" w:color="auto"/>
            </w:tcBorders>
            <w:shd w:val="clear" w:color="auto" w:fill="auto"/>
            <w:vAlign w:val="center"/>
            <w:hideMark/>
          </w:tcPr>
          <w:p w14:paraId="0C66D01F" w14:textId="77777777" w:rsidR="00F630E5" w:rsidRPr="00F630E5" w:rsidRDefault="00F630E5" w:rsidP="00F630E5">
            <w:pPr>
              <w:jc w:val="center"/>
              <w:rPr>
                <w:sz w:val="22"/>
                <w:szCs w:val="22"/>
              </w:rPr>
            </w:pPr>
            <w:r w:rsidRPr="00F630E5">
              <w:rPr>
                <w:sz w:val="22"/>
                <w:szCs w:val="22"/>
              </w:rPr>
              <w:t>10</w:t>
            </w:r>
          </w:p>
        </w:tc>
        <w:tc>
          <w:tcPr>
            <w:tcW w:w="1118" w:type="dxa"/>
            <w:tcBorders>
              <w:top w:val="nil"/>
              <w:left w:val="single" w:sz="4" w:space="0" w:color="auto"/>
              <w:bottom w:val="single" w:sz="4" w:space="0" w:color="auto"/>
              <w:right w:val="single" w:sz="4" w:space="0" w:color="auto"/>
            </w:tcBorders>
            <w:shd w:val="clear" w:color="auto" w:fill="auto"/>
            <w:vAlign w:val="center"/>
          </w:tcPr>
          <w:p w14:paraId="5F4AEB5C" w14:textId="0FCA14CE" w:rsidR="00F630E5" w:rsidRPr="00F630E5" w:rsidRDefault="00F630E5" w:rsidP="00F630E5">
            <w:pPr>
              <w:jc w:val="center"/>
              <w:rPr>
                <w:color w:val="000000"/>
                <w:sz w:val="22"/>
                <w:szCs w:val="22"/>
              </w:rPr>
            </w:pPr>
            <w:r w:rsidRPr="00F630E5">
              <w:rPr>
                <w:color w:val="000000"/>
                <w:sz w:val="22"/>
                <w:szCs w:val="22"/>
              </w:rPr>
              <w:t>8,74</w:t>
            </w:r>
          </w:p>
        </w:tc>
      </w:tr>
      <w:tr w:rsidR="00F630E5" w:rsidRPr="00F630E5" w14:paraId="39CE259A" w14:textId="77777777" w:rsidTr="00FF0C51">
        <w:trPr>
          <w:trHeight w:val="300"/>
        </w:trPr>
        <w:tc>
          <w:tcPr>
            <w:tcW w:w="1276" w:type="dxa"/>
            <w:vMerge/>
            <w:tcBorders>
              <w:top w:val="nil"/>
              <w:left w:val="single" w:sz="8" w:space="0" w:color="auto"/>
              <w:bottom w:val="single" w:sz="8" w:space="0" w:color="000000"/>
              <w:right w:val="single" w:sz="4" w:space="0" w:color="auto"/>
            </w:tcBorders>
            <w:shd w:val="clear" w:color="auto" w:fill="auto"/>
            <w:vAlign w:val="center"/>
            <w:hideMark/>
          </w:tcPr>
          <w:p w14:paraId="5F1C4C71" w14:textId="77777777" w:rsidR="00F630E5" w:rsidRPr="00F630E5" w:rsidRDefault="00F630E5" w:rsidP="00F630E5">
            <w:pPr>
              <w:rPr>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14:paraId="5BAD6663" w14:textId="77777777" w:rsidR="00F630E5" w:rsidRPr="00F630E5" w:rsidRDefault="00F630E5" w:rsidP="00F630E5">
            <w:pPr>
              <w:ind w:left="-112" w:right="-108"/>
              <w:jc w:val="center"/>
              <w:rPr>
                <w:color w:val="000000"/>
                <w:sz w:val="22"/>
                <w:szCs w:val="22"/>
              </w:rPr>
            </w:pPr>
            <w:r w:rsidRPr="00F630E5">
              <w:rPr>
                <w:color w:val="000000"/>
                <w:sz w:val="22"/>
                <w:szCs w:val="22"/>
              </w:rPr>
              <w:t>10</w:t>
            </w:r>
          </w:p>
        </w:tc>
        <w:tc>
          <w:tcPr>
            <w:tcW w:w="3822" w:type="dxa"/>
            <w:tcBorders>
              <w:top w:val="nil"/>
              <w:left w:val="nil"/>
              <w:bottom w:val="single" w:sz="4" w:space="0" w:color="auto"/>
              <w:right w:val="single" w:sz="4" w:space="0" w:color="auto"/>
            </w:tcBorders>
            <w:shd w:val="clear" w:color="auto" w:fill="auto"/>
            <w:vAlign w:val="center"/>
            <w:hideMark/>
          </w:tcPr>
          <w:p w14:paraId="263DCDEA" w14:textId="77777777" w:rsidR="00F630E5" w:rsidRPr="00F630E5" w:rsidRDefault="00F630E5" w:rsidP="00F630E5">
            <w:pPr>
              <w:ind w:right="-148"/>
              <w:rPr>
                <w:sz w:val="22"/>
                <w:szCs w:val="22"/>
              </w:rPr>
            </w:pPr>
            <w:r w:rsidRPr="00F630E5">
              <w:rPr>
                <w:sz w:val="22"/>
                <w:szCs w:val="22"/>
              </w:rPr>
              <w:t>PLACUTE FRANA FATA</w:t>
            </w:r>
          </w:p>
        </w:tc>
        <w:tc>
          <w:tcPr>
            <w:tcW w:w="803" w:type="dxa"/>
            <w:tcBorders>
              <w:top w:val="nil"/>
              <w:left w:val="nil"/>
              <w:bottom w:val="single" w:sz="4" w:space="0" w:color="auto"/>
              <w:right w:val="single" w:sz="4" w:space="0" w:color="auto"/>
            </w:tcBorders>
            <w:shd w:val="clear" w:color="auto" w:fill="auto"/>
            <w:vAlign w:val="center"/>
            <w:hideMark/>
          </w:tcPr>
          <w:p w14:paraId="2C115DB4" w14:textId="77777777" w:rsidR="00F630E5" w:rsidRPr="00F630E5" w:rsidRDefault="00F630E5" w:rsidP="00F630E5">
            <w:pPr>
              <w:jc w:val="center"/>
              <w:rPr>
                <w:sz w:val="22"/>
                <w:szCs w:val="22"/>
              </w:rPr>
            </w:pPr>
            <w:r w:rsidRPr="00F630E5">
              <w:rPr>
                <w:sz w:val="22"/>
                <w:szCs w:val="22"/>
              </w:rPr>
              <w:t>set</w:t>
            </w:r>
          </w:p>
        </w:tc>
        <w:tc>
          <w:tcPr>
            <w:tcW w:w="1045" w:type="dxa"/>
            <w:tcBorders>
              <w:top w:val="nil"/>
              <w:left w:val="nil"/>
              <w:bottom w:val="single" w:sz="4" w:space="0" w:color="auto"/>
              <w:right w:val="single" w:sz="4" w:space="0" w:color="auto"/>
            </w:tcBorders>
            <w:shd w:val="clear" w:color="auto" w:fill="auto"/>
            <w:vAlign w:val="center"/>
            <w:hideMark/>
          </w:tcPr>
          <w:p w14:paraId="3144981C" w14:textId="77777777" w:rsidR="00F630E5" w:rsidRPr="00F630E5" w:rsidRDefault="00F630E5" w:rsidP="00F630E5">
            <w:pPr>
              <w:jc w:val="center"/>
              <w:rPr>
                <w:sz w:val="22"/>
                <w:szCs w:val="22"/>
              </w:rPr>
            </w:pPr>
            <w:r w:rsidRPr="00F630E5">
              <w:rPr>
                <w:sz w:val="22"/>
                <w:szCs w:val="22"/>
              </w:rPr>
              <w:t>4</w:t>
            </w:r>
          </w:p>
        </w:tc>
        <w:tc>
          <w:tcPr>
            <w:tcW w:w="1134" w:type="dxa"/>
            <w:tcBorders>
              <w:top w:val="nil"/>
              <w:left w:val="nil"/>
              <w:bottom w:val="single" w:sz="4" w:space="0" w:color="auto"/>
              <w:right w:val="single" w:sz="4" w:space="0" w:color="auto"/>
            </w:tcBorders>
            <w:shd w:val="clear" w:color="auto" w:fill="auto"/>
            <w:vAlign w:val="center"/>
            <w:hideMark/>
          </w:tcPr>
          <w:p w14:paraId="2F8C3C38" w14:textId="77777777" w:rsidR="00F630E5" w:rsidRPr="00F630E5" w:rsidRDefault="00F630E5" w:rsidP="00F630E5">
            <w:pPr>
              <w:jc w:val="center"/>
              <w:rPr>
                <w:sz w:val="22"/>
                <w:szCs w:val="22"/>
              </w:rPr>
            </w:pPr>
            <w:r w:rsidRPr="00F630E5">
              <w:rPr>
                <w:sz w:val="22"/>
                <w:szCs w:val="22"/>
              </w:rPr>
              <w:t>10</w:t>
            </w:r>
          </w:p>
        </w:tc>
        <w:tc>
          <w:tcPr>
            <w:tcW w:w="1118" w:type="dxa"/>
            <w:tcBorders>
              <w:top w:val="nil"/>
              <w:left w:val="single" w:sz="4" w:space="0" w:color="auto"/>
              <w:bottom w:val="single" w:sz="4" w:space="0" w:color="auto"/>
              <w:right w:val="single" w:sz="4" w:space="0" w:color="auto"/>
            </w:tcBorders>
            <w:shd w:val="clear" w:color="auto" w:fill="auto"/>
            <w:vAlign w:val="center"/>
          </w:tcPr>
          <w:p w14:paraId="31EF0636" w14:textId="568CD676" w:rsidR="00F630E5" w:rsidRPr="00F630E5" w:rsidRDefault="00F630E5" w:rsidP="00F630E5">
            <w:pPr>
              <w:jc w:val="center"/>
              <w:rPr>
                <w:color w:val="000000"/>
                <w:sz w:val="22"/>
                <w:szCs w:val="22"/>
              </w:rPr>
            </w:pPr>
            <w:r w:rsidRPr="00F630E5">
              <w:rPr>
                <w:color w:val="000000"/>
                <w:sz w:val="22"/>
                <w:szCs w:val="22"/>
              </w:rPr>
              <w:t>6,84</w:t>
            </w:r>
          </w:p>
        </w:tc>
      </w:tr>
      <w:tr w:rsidR="00F630E5" w:rsidRPr="00F630E5" w14:paraId="2DED1B85" w14:textId="77777777" w:rsidTr="00FF0C51">
        <w:trPr>
          <w:trHeight w:val="104"/>
        </w:trPr>
        <w:tc>
          <w:tcPr>
            <w:tcW w:w="1276" w:type="dxa"/>
            <w:vMerge/>
            <w:tcBorders>
              <w:top w:val="nil"/>
              <w:left w:val="single" w:sz="8" w:space="0" w:color="auto"/>
              <w:bottom w:val="single" w:sz="8" w:space="0" w:color="000000"/>
              <w:right w:val="single" w:sz="4" w:space="0" w:color="auto"/>
            </w:tcBorders>
            <w:shd w:val="clear" w:color="auto" w:fill="auto"/>
            <w:vAlign w:val="center"/>
            <w:hideMark/>
          </w:tcPr>
          <w:p w14:paraId="34855292" w14:textId="77777777" w:rsidR="00F630E5" w:rsidRPr="00F630E5" w:rsidRDefault="00F630E5" w:rsidP="00F630E5">
            <w:pPr>
              <w:rPr>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14:paraId="79BD8BC5" w14:textId="77777777" w:rsidR="00F630E5" w:rsidRPr="00F630E5" w:rsidRDefault="00F630E5" w:rsidP="00F630E5">
            <w:pPr>
              <w:ind w:left="-112" w:right="-108"/>
              <w:jc w:val="center"/>
              <w:rPr>
                <w:color w:val="000000"/>
                <w:sz w:val="22"/>
                <w:szCs w:val="22"/>
              </w:rPr>
            </w:pPr>
            <w:r w:rsidRPr="00F630E5">
              <w:rPr>
                <w:color w:val="000000"/>
                <w:sz w:val="22"/>
                <w:szCs w:val="22"/>
              </w:rPr>
              <w:t>11</w:t>
            </w:r>
          </w:p>
        </w:tc>
        <w:tc>
          <w:tcPr>
            <w:tcW w:w="3822" w:type="dxa"/>
            <w:tcBorders>
              <w:top w:val="nil"/>
              <w:left w:val="nil"/>
              <w:bottom w:val="single" w:sz="4" w:space="0" w:color="auto"/>
              <w:right w:val="single" w:sz="4" w:space="0" w:color="auto"/>
            </w:tcBorders>
            <w:shd w:val="clear" w:color="auto" w:fill="auto"/>
            <w:vAlign w:val="center"/>
            <w:hideMark/>
          </w:tcPr>
          <w:p w14:paraId="77A7F182" w14:textId="77777777" w:rsidR="00F630E5" w:rsidRPr="00F630E5" w:rsidRDefault="00F630E5" w:rsidP="00F630E5">
            <w:pPr>
              <w:rPr>
                <w:color w:val="000000"/>
                <w:sz w:val="22"/>
                <w:szCs w:val="22"/>
              </w:rPr>
            </w:pPr>
            <w:r w:rsidRPr="00F630E5">
              <w:rPr>
                <w:color w:val="000000"/>
                <w:sz w:val="22"/>
                <w:szCs w:val="22"/>
              </w:rPr>
              <w:t xml:space="preserve">PLANETARA </w:t>
            </w:r>
          </w:p>
        </w:tc>
        <w:tc>
          <w:tcPr>
            <w:tcW w:w="803" w:type="dxa"/>
            <w:tcBorders>
              <w:top w:val="nil"/>
              <w:left w:val="nil"/>
              <w:bottom w:val="single" w:sz="4" w:space="0" w:color="auto"/>
              <w:right w:val="single" w:sz="4" w:space="0" w:color="auto"/>
            </w:tcBorders>
            <w:shd w:val="clear" w:color="auto" w:fill="auto"/>
            <w:vAlign w:val="center"/>
            <w:hideMark/>
          </w:tcPr>
          <w:p w14:paraId="00E90CA1" w14:textId="77777777" w:rsidR="00F630E5" w:rsidRPr="00F630E5" w:rsidRDefault="00F630E5" w:rsidP="00F630E5">
            <w:pPr>
              <w:jc w:val="center"/>
              <w:rPr>
                <w:color w:val="000000"/>
                <w:sz w:val="22"/>
                <w:szCs w:val="22"/>
              </w:rPr>
            </w:pPr>
            <w:proofErr w:type="spellStart"/>
            <w:r w:rsidRPr="00F630E5">
              <w:rPr>
                <w:color w:val="000000"/>
                <w:sz w:val="22"/>
                <w:szCs w:val="22"/>
              </w:rPr>
              <w:t>buc</w:t>
            </w:r>
            <w:proofErr w:type="spellEnd"/>
          </w:p>
        </w:tc>
        <w:tc>
          <w:tcPr>
            <w:tcW w:w="1045" w:type="dxa"/>
            <w:tcBorders>
              <w:top w:val="nil"/>
              <w:left w:val="nil"/>
              <w:bottom w:val="single" w:sz="4" w:space="0" w:color="auto"/>
              <w:right w:val="single" w:sz="4" w:space="0" w:color="auto"/>
            </w:tcBorders>
            <w:shd w:val="clear" w:color="auto" w:fill="auto"/>
            <w:vAlign w:val="center"/>
            <w:hideMark/>
          </w:tcPr>
          <w:p w14:paraId="07962E78" w14:textId="77777777" w:rsidR="00F630E5" w:rsidRPr="00F630E5" w:rsidRDefault="00F630E5" w:rsidP="00F630E5">
            <w:pPr>
              <w:jc w:val="center"/>
              <w:rPr>
                <w:sz w:val="22"/>
                <w:szCs w:val="22"/>
              </w:rPr>
            </w:pPr>
            <w:r w:rsidRPr="00F630E5">
              <w:rPr>
                <w:sz w:val="22"/>
                <w:szCs w:val="22"/>
              </w:rPr>
              <w:t>4</w:t>
            </w:r>
          </w:p>
        </w:tc>
        <w:tc>
          <w:tcPr>
            <w:tcW w:w="1134" w:type="dxa"/>
            <w:tcBorders>
              <w:top w:val="nil"/>
              <w:left w:val="nil"/>
              <w:bottom w:val="single" w:sz="4" w:space="0" w:color="auto"/>
              <w:right w:val="single" w:sz="4" w:space="0" w:color="auto"/>
            </w:tcBorders>
            <w:shd w:val="clear" w:color="auto" w:fill="auto"/>
            <w:vAlign w:val="center"/>
            <w:hideMark/>
          </w:tcPr>
          <w:p w14:paraId="27816AFE" w14:textId="77777777" w:rsidR="00F630E5" w:rsidRPr="00F630E5" w:rsidRDefault="00F630E5" w:rsidP="00F630E5">
            <w:pPr>
              <w:jc w:val="center"/>
              <w:rPr>
                <w:sz w:val="22"/>
                <w:szCs w:val="22"/>
              </w:rPr>
            </w:pPr>
            <w:r w:rsidRPr="00F630E5">
              <w:rPr>
                <w:sz w:val="22"/>
                <w:szCs w:val="22"/>
              </w:rPr>
              <w:t>10</w:t>
            </w:r>
          </w:p>
        </w:tc>
        <w:tc>
          <w:tcPr>
            <w:tcW w:w="1118" w:type="dxa"/>
            <w:tcBorders>
              <w:top w:val="nil"/>
              <w:left w:val="single" w:sz="4" w:space="0" w:color="auto"/>
              <w:bottom w:val="single" w:sz="4" w:space="0" w:color="auto"/>
              <w:right w:val="single" w:sz="4" w:space="0" w:color="auto"/>
            </w:tcBorders>
            <w:shd w:val="clear" w:color="auto" w:fill="auto"/>
            <w:vAlign w:val="center"/>
          </w:tcPr>
          <w:p w14:paraId="2AF2567F" w14:textId="740C4C79" w:rsidR="00F630E5" w:rsidRPr="00F630E5" w:rsidRDefault="00F630E5" w:rsidP="00F630E5">
            <w:pPr>
              <w:jc w:val="center"/>
              <w:rPr>
                <w:color w:val="000000"/>
                <w:sz w:val="22"/>
                <w:szCs w:val="22"/>
              </w:rPr>
            </w:pPr>
            <w:r w:rsidRPr="00F630E5">
              <w:rPr>
                <w:color w:val="000000"/>
                <w:sz w:val="22"/>
                <w:szCs w:val="22"/>
              </w:rPr>
              <w:t>4,52</w:t>
            </w:r>
          </w:p>
        </w:tc>
      </w:tr>
      <w:tr w:rsidR="00F630E5" w:rsidRPr="00F630E5" w14:paraId="41AC8922" w14:textId="77777777" w:rsidTr="00FF0C51">
        <w:trPr>
          <w:trHeight w:val="52"/>
        </w:trPr>
        <w:tc>
          <w:tcPr>
            <w:tcW w:w="1276" w:type="dxa"/>
            <w:vMerge/>
            <w:tcBorders>
              <w:top w:val="nil"/>
              <w:left w:val="single" w:sz="8" w:space="0" w:color="auto"/>
              <w:bottom w:val="single" w:sz="8" w:space="0" w:color="000000"/>
              <w:right w:val="single" w:sz="4" w:space="0" w:color="auto"/>
            </w:tcBorders>
            <w:shd w:val="clear" w:color="auto" w:fill="auto"/>
            <w:vAlign w:val="center"/>
            <w:hideMark/>
          </w:tcPr>
          <w:p w14:paraId="7C45832F" w14:textId="77777777" w:rsidR="00F630E5" w:rsidRPr="00F630E5" w:rsidRDefault="00F630E5" w:rsidP="00F630E5">
            <w:pPr>
              <w:rPr>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14:paraId="11C69DAC" w14:textId="77777777" w:rsidR="00F630E5" w:rsidRPr="00F630E5" w:rsidRDefault="00F630E5" w:rsidP="00F630E5">
            <w:pPr>
              <w:ind w:left="-112" w:right="-108"/>
              <w:jc w:val="center"/>
              <w:rPr>
                <w:color w:val="000000"/>
                <w:sz w:val="22"/>
                <w:szCs w:val="22"/>
              </w:rPr>
            </w:pPr>
            <w:r w:rsidRPr="00F630E5">
              <w:rPr>
                <w:color w:val="000000"/>
                <w:sz w:val="22"/>
                <w:szCs w:val="22"/>
              </w:rPr>
              <w:t>12</w:t>
            </w:r>
          </w:p>
        </w:tc>
        <w:tc>
          <w:tcPr>
            <w:tcW w:w="3822" w:type="dxa"/>
            <w:tcBorders>
              <w:top w:val="nil"/>
              <w:left w:val="nil"/>
              <w:bottom w:val="single" w:sz="4" w:space="0" w:color="auto"/>
              <w:right w:val="single" w:sz="4" w:space="0" w:color="auto"/>
            </w:tcBorders>
            <w:shd w:val="clear" w:color="auto" w:fill="auto"/>
            <w:vAlign w:val="center"/>
            <w:hideMark/>
          </w:tcPr>
          <w:p w14:paraId="0B9B8776" w14:textId="77777777" w:rsidR="00F630E5" w:rsidRPr="00F630E5" w:rsidRDefault="00F630E5" w:rsidP="00F630E5">
            <w:pPr>
              <w:ind w:right="-148"/>
              <w:rPr>
                <w:color w:val="000000"/>
                <w:sz w:val="22"/>
                <w:szCs w:val="22"/>
              </w:rPr>
            </w:pPr>
            <w:r w:rsidRPr="00F630E5">
              <w:rPr>
                <w:color w:val="000000"/>
                <w:sz w:val="22"/>
                <w:szCs w:val="22"/>
              </w:rPr>
              <w:t>RULMENT ROATA FATA</w:t>
            </w:r>
          </w:p>
        </w:tc>
        <w:tc>
          <w:tcPr>
            <w:tcW w:w="803" w:type="dxa"/>
            <w:tcBorders>
              <w:top w:val="nil"/>
              <w:left w:val="nil"/>
              <w:bottom w:val="single" w:sz="4" w:space="0" w:color="auto"/>
              <w:right w:val="single" w:sz="4" w:space="0" w:color="auto"/>
            </w:tcBorders>
            <w:shd w:val="clear" w:color="auto" w:fill="auto"/>
            <w:vAlign w:val="center"/>
            <w:hideMark/>
          </w:tcPr>
          <w:p w14:paraId="68A86147" w14:textId="77777777" w:rsidR="00F630E5" w:rsidRPr="00F630E5" w:rsidRDefault="00F630E5" w:rsidP="00F630E5">
            <w:pPr>
              <w:jc w:val="center"/>
              <w:rPr>
                <w:color w:val="000000"/>
                <w:sz w:val="22"/>
                <w:szCs w:val="22"/>
              </w:rPr>
            </w:pPr>
            <w:proofErr w:type="spellStart"/>
            <w:r w:rsidRPr="00F630E5">
              <w:rPr>
                <w:color w:val="000000"/>
                <w:sz w:val="22"/>
                <w:szCs w:val="22"/>
              </w:rPr>
              <w:t>buc</w:t>
            </w:r>
            <w:proofErr w:type="spellEnd"/>
          </w:p>
        </w:tc>
        <w:tc>
          <w:tcPr>
            <w:tcW w:w="1045" w:type="dxa"/>
            <w:tcBorders>
              <w:top w:val="nil"/>
              <w:left w:val="nil"/>
              <w:bottom w:val="single" w:sz="4" w:space="0" w:color="auto"/>
              <w:right w:val="single" w:sz="4" w:space="0" w:color="auto"/>
            </w:tcBorders>
            <w:shd w:val="clear" w:color="auto" w:fill="auto"/>
            <w:vAlign w:val="center"/>
            <w:hideMark/>
          </w:tcPr>
          <w:p w14:paraId="1EA8CF77" w14:textId="77777777" w:rsidR="00F630E5" w:rsidRPr="00F630E5" w:rsidRDefault="00F630E5" w:rsidP="00F630E5">
            <w:pPr>
              <w:jc w:val="center"/>
              <w:rPr>
                <w:sz w:val="22"/>
                <w:szCs w:val="22"/>
              </w:rPr>
            </w:pPr>
            <w:r w:rsidRPr="00F630E5">
              <w:rPr>
                <w:sz w:val="22"/>
                <w:szCs w:val="22"/>
              </w:rPr>
              <w:t>4</w:t>
            </w:r>
          </w:p>
        </w:tc>
        <w:tc>
          <w:tcPr>
            <w:tcW w:w="1134" w:type="dxa"/>
            <w:tcBorders>
              <w:top w:val="nil"/>
              <w:left w:val="nil"/>
              <w:bottom w:val="single" w:sz="4" w:space="0" w:color="auto"/>
              <w:right w:val="single" w:sz="4" w:space="0" w:color="auto"/>
            </w:tcBorders>
            <w:shd w:val="clear" w:color="auto" w:fill="auto"/>
            <w:vAlign w:val="center"/>
            <w:hideMark/>
          </w:tcPr>
          <w:p w14:paraId="4D2BC692" w14:textId="77777777" w:rsidR="00F630E5" w:rsidRPr="00F630E5" w:rsidRDefault="00F630E5" w:rsidP="00F630E5">
            <w:pPr>
              <w:jc w:val="center"/>
              <w:rPr>
                <w:sz w:val="22"/>
                <w:szCs w:val="22"/>
              </w:rPr>
            </w:pPr>
            <w:r w:rsidRPr="00F630E5">
              <w:rPr>
                <w:sz w:val="22"/>
                <w:szCs w:val="22"/>
              </w:rPr>
              <w:t>10</w:t>
            </w:r>
          </w:p>
        </w:tc>
        <w:tc>
          <w:tcPr>
            <w:tcW w:w="1118" w:type="dxa"/>
            <w:tcBorders>
              <w:top w:val="nil"/>
              <w:left w:val="single" w:sz="4" w:space="0" w:color="auto"/>
              <w:bottom w:val="single" w:sz="4" w:space="0" w:color="auto"/>
              <w:right w:val="single" w:sz="4" w:space="0" w:color="auto"/>
            </w:tcBorders>
            <w:shd w:val="clear" w:color="auto" w:fill="auto"/>
            <w:vAlign w:val="center"/>
          </w:tcPr>
          <w:p w14:paraId="236DADAD" w14:textId="16DEB578" w:rsidR="00F630E5" w:rsidRPr="00F630E5" w:rsidRDefault="00F630E5" w:rsidP="00F630E5">
            <w:pPr>
              <w:jc w:val="center"/>
              <w:rPr>
                <w:color w:val="000000"/>
                <w:sz w:val="22"/>
                <w:szCs w:val="22"/>
              </w:rPr>
            </w:pPr>
            <w:r w:rsidRPr="00F630E5">
              <w:rPr>
                <w:color w:val="000000"/>
                <w:sz w:val="22"/>
                <w:szCs w:val="22"/>
              </w:rPr>
              <w:t>6,86</w:t>
            </w:r>
          </w:p>
        </w:tc>
      </w:tr>
      <w:tr w:rsidR="00F630E5" w:rsidRPr="00F630E5" w14:paraId="17E62160" w14:textId="77777777" w:rsidTr="00FF0C51">
        <w:trPr>
          <w:trHeight w:val="300"/>
        </w:trPr>
        <w:tc>
          <w:tcPr>
            <w:tcW w:w="1276" w:type="dxa"/>
            <w:vMerge/>
            <w:tcBorders>
              <w:top w:val="nil"/>
              <w:left w:val="single" w:sz="8" w:space="0" w:color="auto"/>
              <w:bottom w:val="single" w:sz="8" w:space="0" w:color="000000"/>
              <w:right w:val="single" w:sz="4" w:space="0" w:color="auto"/>
            </w:tcBorders>
            <w:shd w:val="clear" w:color="auto" w:fill="auto"/>
            <w:vAlign w:val="center"/>
            <w:hideMark/>
          </w:tcPr>
          <w:p w14:paraId="1315BB8A" w14:textId="77777777" w:rsidR="00F630E5" w:rsidRPr="00F630E5" w:rsidRDefault="00F630E5" w:rsidP="00F630E5">
            <w:pPr>
              <w:rPr>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14:paraId="43C85CF9" w14:textId="77777777" w:rsidR="00F630E5" w:rsidRPr="00F630E5" w:rsidRDefault="00F630E5" w:rsidP="00F630E5">
            <w:pPr>
              <w:ind w:left="-112" w:right="-108"/>
              <w:jc w:val="center"/>
              <w:rPr>
                <w:color w:val="000000"/>
                <w:sz w:val="22"/>
                <w:szCs w:val="22"/>
              </w:rPr>
            </w:pPr>
            <w:r w:rsidRPr="00F630E5">
              <w:rPr>
                <w:color w:val="000000"/>
                <w:sz w:val="22"/>
                <w:szCs w:val="22"/>
              </w:rPr>
              <w:t>13</w:t>
            </w:r>
          </w:p>
        </w:tc>
        <w:tc>
          <w:tcPr>
            <w:tcW w:w="3822" w:type="dxa"/>
            <w:tcBorders>
              <w:top w:val="nil"/>
              <w:left w:val="nil"/>
              <w:bottom w:val="single" w:sz="4" w:space="0" w:color="auto"/>
              <w:right w:val="single" w:sz="4" w:space="0" w:color="auto"/>
            </w:tcBorders>
            <w:shd w:val="clear" w:color="auto" w:fill="auto"/>
            <w:vAlign w:val="center"/>
            <w:hideMark/>
          </w:tcPr>
          <w:p w14:paraId="78A38D00" w14:textId="77777777" w:rsidR="00F630E5" w:rsidRPr="00F630E5" w:rsidRDefault="00F630E5" w:rsidP="00F630E5">
            <w:pPr>
              <w:rPr>
                <w:color w:val="000000"/>
                <w:sz w:val="22"/>
                <w:szCs w:val="22"/>
              </w:rPr>
            </w:pPr>
            <w:r w:rsidRPr="00F630E5">
              <w:rPr>
                <w:color w:val="000000"/>
                <w:sz w:val="22"/>
                <w:szCs w:val="22"/>
              </w:rPr>
              <w:t>RULMENT ROATA SPATE</w:t>
            </w:r>
          </w:p>
        </w:tc>
        <w:tc>
          <w:tcPr>
            <w:tcW w:w="803" w:type="dxa"/>
            <w:tcBorders>
              <w:top w:val="nil"/>
              <w:left w:val="nil"/>
              <w:bottom w:val="single" w:sz="4" w:space="0" w:color="auto"/>
              <w:right w:val="single" w:sz="4" w:space="0" w:color="auto"/>
            </w:tcBorders>
            <w:shd w:val="clear" w:color="auto" w:fill="auto"/>
            <w:vAlign w:val="center"/>
            <w:hideMark/>
          </w:tcPr>
          <w:p w14:paraId="35654352" w14:textId="77777777" w:rsidR="00F630E5" w:rsidRPr="00F630E5" w:rsidRDefault="00F630E5" w:rsidP="00F630E5">
            <w:pPr>
              <w:jc w:val="center"/>
              <w:rPr>
                <w:color w:val="000000"/>
                <w:sz w:val="22"/>
                <w:szCs w:val="22"/>
              </w:rPr>
            </w:pPr>
            <w:proofErr w:type="spellStart"/>
            <w:r w:rsidRPr="00F630E5">
              <w:rPr>
                <w:color w:val="000000"/>
                <w:sz w:val="22"/>
                <w:szCs w:val="22"/>
              </w:rPr>
              <w:t>buc</w:t>
            </w:r>
            <w:proofErr w:type="spellEnd"/>
          </w:p>
        </w:tc>
        <w:tc>
          <w:tcPr>
            <w:tcW w:w="1045" w:type="dxa"/>
            <w:tcBorders>
              <w:top w:val="nil"/>
              <w:left w:val="nil"/>
              <w:bottom w:val="single" w:sz="4" w:space="0" w:color="auto"/>
              <w:right w:val="single" w:sz="4" w:space="0" w:color="auto"/>
            </w:tcBorders>
            <w:shd w:val="clear" w:color="auto" w:fill="auto"/>
            <w:vAlign w:val="center"/>
            <w:hideMark/>
          </w:tcPr>
          <w:p w14:paraId="08D46042" w14:textId="77777777" w:rsidR="00F630E5" w:rsidRPr="00F630E5" w:rsidRDefault="00F630E5" w:rsidP="00F630E5">
            <w:pPr>
              <w:jc w:val="center"/>
              <w:rPr>
                <w:sz w:val="22"/>
                <w:szCs w:val="22"/>
              </w:rPr>
            </w:pPr>
            <w:r w:rsidRPr="00F630E5">
              <w:rPr>
                <w:sz w:val="22"/>
                <w:szCs w:val="22"/>
              </w:rPr>
              <w:t>4</w:t>
            </w:r>
          </w:p>
        </w:tc>
        <w:tc>
          <w:tcPr>
            <w:tcW w:w="1134" w:type="dxa"/>
            <w:tcBorders>
              <w:top w:val="nil"/>
              <w:left w:val="nil"/>
              <w:bottom w:val="single" w:sz="4" w:space="0" w:color="auto"/>
              <w:right w:val="single" w:sz="4" w:space="0" w:color="auto"/>
            </w:tcBorders>
            <w:shd w:val="clear" w:color="auto" w:fill="auto"/>
            <w:vAlign w:val="center"/>
            <w:hideMark/>
          </w:tcPr>
          <w:p w14:paraId="567D71AF" w14:textId="77777777" w:rsidR="00F630E5" w:rsidRPr="00F630E5" w:rsidRDefault="00F630E5" w:rsidP="00F630E5">
            <w:pPr>
              <w:jc w:val="center"/>
              <w:rPr>
                <w:sz w:val="22"/>
                <w:szCs w:val="22"/>
              </w:rPr>
            </w:pPr>
            <w:r w:rsidRPr="00F630E5">
              <w:rPr>
                <w:sz w:val="22"/>
                <w:szCs w:val="22"/>
              </w:rPr>
              <w:t>10</w:t>
            </w:r>
          </w:p>
        </w:tc>
        <w:tc>
          <w:tcPr>
            <w:tcW w:w="1118" w:type="dxa"/>
            <w:tcBorders>
              <w:top w:val="nil"/>
              <w:left w:val="single" w:sz="4" w:space="0" w:color="auto"/>
              <w:bottom w:val="single" w:sz="4" w:space="0" w:color="auto"/>
              <w:right w:val="single" w:sz="4" w:space="0" w:color="auto"/>
            </w:tcBorders>
            <w:shd w:val="clear" w:color="auto" w:fill="auto"/>
            <w:vAlign w:val="center"/>
          </w:tcPr>
          <w:p w14:paraId="257F18C6" w14:textId="78E48BA4" w:rsidR="00F630E5" w:rsidRPr="00F630E5" w:rsidRDefault="00F630E5" w:rsidP="00F630E5">
            <w:pPr>
              <w:jc w:val="center"/>
              <w:rPr>
                <w:color w:val="000000"/>
                <w:sz w:val="22"/>
                <w:szCs w:val="22"/>
              </w:rPr>
            </w:pPr>
            <w:r w:rsidRPr="00F630E5">
              <w:rPr>
                <w:color w:val="000000"/>
                <w:sz w:val="22"/>
                <w:szCs w:val="22"/>
              </w:rPr>
              <w:t>8,58</w:t>
            </w:r>
          </w:p>
        </w:tc>
      </w:tr>
      <w:tr w:rsidR="00F630E5" w:rsidRPr="00F630E5" w14:paraId="144FC63D" w14:textId="77777777" w:rsidTr="00FF0C51">
        <w:trPr>
          <w:trHeight w:val="154"/>
        </w:trPr>
        <w:tc>
          <w:tcPr>
            <w:tcW w:w="1276" w:type="dxa"/>
            <w:vMerge/>
            <w:tcBorders>
              <w:top w:val="nil"/>
              <w:left w:val="single" w:sz="8" w:space="0" w:color="auto"/>
              <w:bottom w:val="single" w:sz="8" w:space="0" w:color="000000"/>
              <w:right w:val="single" w:sz="4" w:space="0" w:color="auto"/>
            </w:tcBorders>
            <w:shd w:val="clear" w:color="auto" w:fill="auto"/>
            <w:vAlign w:val="center"/>
            <w:hideMark/>
          </w:tcPr>
          <w:p w14:paraId="729B1140" w14:textId="77777777" w:rsidR="00F630E5" w:rsidRPr="00F630E5" w:rsidRDefault="00F630E5" w:rsidP="00F630E5">
            <w:pPr>
              <w:rPr>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14:paraId="41F1B8FD" w14:textId="77777777" w:rsidR="00F630E5" w:rsidRPr="00F630E5" w:rsidRDefault="00F630E5" w:rsidP="00F630E5">
            <w:pPr>
              <w:ind w:left="-112" w:right="-108"/>
              <w:jc w:val="center"/>
              <w:rPr>
                <w:color w:val="000000"/>
                <w:sz w:val="22"/>
                <w:szCs w:val="22"/>
              </w:rPr>
            </w:pPr>
            <w:r w:rsidRPr="00F630E5">
              <w:rPr>
                <w:color w:val="000000"/>
                <w:sz w:val="22"/>
                <w:szCs w:val="22"/>
              </w:rPr>
              <w:t>14</w:t>
            </w:r>
          </w:p>
        </w:tc>
        <w:tc>
          <w:tcPr>
            <w:tcW w:w="3822" w:type="dxa"/>
            <w:tcBorders>
              <w:top w:val="nil"/>
              <w:left w:val="nil"/>
              <w:bottom w:val="single" w:sz="4" w:space="0" w:color="auto"/>
              <w:right w:val="single" w:sz="4" w:space="0" w:color="auto"/>
            </w:tcBorders>
            <w:shd w:val="clear" w:color="auto" w:fill="auto"/>
            <w:vAlign w:val="center"/>
            <w:hideMark/>
          </w:tcPr>
          <w:p w14:paraId="71529BBF" w14:textId="77777777" w:rsidR="00F630E5" w:rsidRPr="00F630E5" w:rsidRDefault="00F630E5" w:rsidP="00F630E5">
            <w:pPr>
              <w:rPr>
                <w:color w:val="000000"/>
                <w:sz w:val="22"/>
                <w:szCs w:val="22"/>
              </w:rPr>
            </w:pPr>
            <w:r w:rsidRPr="00F630E5">
              <w:rPr>
                <w:color w:val="000000"/>
                <w:sz w:val="22"/>
                <w:szCs w:val="22"/>
              </w:rPr>
              <w:t xml:space="preserve">CAP BARA </w:t>
            </w:r>
          </w:p>
        </w:tc>
        <w:tc>
          <w:tcPr>
            <w:tcW w:w="803" w:type="dxa"/>
            <w:tcBorders>
              <w:top w:val="nil"/>
              <w:left w:val="nil"/>
              <w:bottom w:val="single" w:sz="4" w:space="0" w:color="auto"/>
              <w:right w:val="single" w:sz="4" w:space="0" w:color="auto"/>
            </w:tcBorders>
            <w:shd w:val="clear" w:color="auto" w:fill="auto"/>
            <w:vAlign w:val="center"/>
            <w:hideMark/>
          </w:tcPr>
          <w:p w14:paraId="092DE66D" w14:textId="77777777" w:rsidR="00F630E5" w:rsidRPr="00F630E5" w:rsidRDefault="00F630E5" w:rsidP="00F630E5">
            <w:pPr>
              <w:jc w:val="center"/>
              <w:rPr>
                <w:color w:val="000000"/>
                <w:sz w:val="22"/>
                <w:szCs w:val="22"/>
              </w:rPr>
            </w:pPr>
            <w:proofErr w:type="spellStart"/>
            <w:r w:rsidRPr="00F630E5">
              <w:rPr>
                <w:color w:val="000000"/>
                <w:sz w:val="22"/>
                <w:szCs w:val="22"/>
              </w:rPr>
              <w:t>buc</w:t>
            </w:r>
            <w:proofErr w:type="spellEnd"/>
          </w:p>
        </w:tc>
        <w:tc>
          <w:tcPr>
            <w:tcW w:w="1045" w:type="dxa"/>
            <w:tcBorders>
              <w:top w:val="nil"/>
              <w:left w:val="nil"/>
              <w:bottom w:val="single" w:sz="4" w:space="0" w:color="auto"/>
              <w:right w:val="single" w:sz="4" w:space="0" w:color="auto"/>
            </w:tcBorders>
            <w:shd w:val="clear" w:color="auto" w:fill="auto"/>
            <w:vAlign w:val="center"/>
            <w:hideMark/>
          </w:tcPr>
          <w:p w14:paraId="40ED96C6" w14:textId="77777777" w:rsidR="00F630E5" w:rsidRPr="00F630E5" w:rsidRDefault="00F630E5" w:rsidP="00F630E5">
            <w:pPr>
              <w:jc w:val="center"/>
              <w:rPr>
                <w:sz w:val="22"/>
                <w:szCs w:val="22"/>
              </w:rPr>
            </w:pPr>
            <w:r w:rsidRPr="00F630E5">
              <w:rPr>
                <w:sz w:val="22"/>
                <w:szCs w:val="22"/>
              </w:rPr>
              <w:t>4</w:t>
            </w:r>
          </w:p>
        </w:tc>
        <w:tc>
          <w:tcPr>
            <w:tcW w:w="1134" w:type="dxa"/>
            <w:tcBorders>
              <w:top w:val="nil"/>
              <w:left w:val="nil"/>
              <w:bottom w:val="single" w:sz="4" w:space="0" w:color="auto"/>
              <w:right w:val="single" w:sz="4" w:space="0" w:color="auto"/>
            </w:tcBorders>
            <w:shd w:val="clear" w:color="auto" w:fill="auto"/>
            <w:vAlign w:val="center"/>
            <w:hideMark/>
          </w:tcPr>
          <w:p w14:paraId="75BE0617" w14:textId="77777777" w:rsidR="00F630E5" w:rsidRPr="00F630E5" w:rsidRDefault="00F630E5" w:rsidP="00F630E5">
            <w:pPr>
              <w:jc w:val="center"/>
              <w:rPr>
                <w:sz w:val="22"/>
                <w:szCs w:val="22"/>
              </w:rPr>
            </w:pPr>
            <w:r w:rsidRPr="00F630E5">
              <w:rPr>
                <w:sz w:val="22"/>
                <w:szCs w:val="22"/>
              </w:rPr>
              <w:t>10</w:t>
            </w:r>
          </w:p>
        </w:tc>
        <w:tc>
          <w:tcPr>
            <w:tcW w:w="1118" w:type="dxa"/>
            <w:tcBorders>
              <w:top w:val="nil"/>
              <w:left w:val="single" w:sz="4" w:space="0" w:color="auto"/>
              <w:bottom w:val="single" w:sz="4" w:space="0" w:color="auto"/>
              <w:right w:val="single" w:sz="4" w:space="0" w:color="auto"/>
            </w:tcBorders>
            <w:shd w:val="clear" w:color="auto" w:fill="auto"/>
            <w:vAlign w:val="center"/>
          </w:tcPr>
          <w:p w14:paraId="15FC8A3B" w14:textId="72CE049E" w:rsidR="00F630E5" w:rsidRPr="00F630E5" w:rsidRDefault="00F630E5" w:rsidP="00F630E5">
            <w:pPr>
              <w:jc w:val="center"/>
              <w:rPr>
                <w:color w:val="000000"/>
                <w:sz w:val="22"/>
                <w:szCs w:val="22"/>
              </w:rPr>
            </w:pPr>
            <w:r w:rsidRPr="00F630E5">
              <w:rPr>
                <w:color w:val="000000"/>
                <w:sz w:val="22"/>
                <w:szCs w:val="22"/>
              </w:rPr>
              <w:t>4,52</w:t>
            </w:r>
          </w:p>
        </w:tc>
      </w:tr>
      <w:tr w:rsidR="00F630E5" w:rsidRPr="00F630E5" w14:paraId="6CB6627E" w14:textId="77777777" w:rsidTr="00FF0C51">
        <w:trPr>
          <w:trHeight w:val="327"/>
        </w:trPr>
        <w:tc>
          <w:tcPr>
            <w:tcW w:w="1276" w:type="dxa"/>
            <w:vMerge/>
            <w:tcBorders>
              <w:top w:val="nil"/>
              <w:left w:val="single" w:sz="8" w:space="0" w:color="auto"/>
              <w:bottom w:val="single" w:sz="8" w:space="0" w:color="000000"/>
              <w:right w:val="single" w:sz="4" w:space="0" w:color="auto"/>
            </w:tcBorders>
            <w:shd w:val="clear" w:color="auto" w:fill="auto"/>
            <w:vAlign w:val="center"/>
            <w:hideMark/>
          </w:tcPr>
          <w:p w14:paraId="5374CC9A" w14:textId="77777777" w:rsidR="00F630E5" w:rsidRPr="00F630E5" w:rsidRDefault="00F630E5" w:rsidP="00F630E5">
            <w:pPr>
              <w:rPr>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14:paraId="42DA23DC" w14:textId="77777777" w:rsidR="00F630E5" w:rsidRPr="00F630E5" w:rsidRDefault="00F630E5" w:rsidP="00F630E5">
            <w:pPr>
              <w:ind w:left="-112" w:right="-108"/>
              <w:jc w:val="center"/>
              <w:rPr>
                <w:color w:val="000000"/>
                <w:sz w:val="22"/>
                <w:szCs w:val="22"/>
              </w:rPr>
            </w:pPr>
            <w:r w:rsidRPr="00F630E5">
              <w:rPr>
                <w:color w:val="000000"/>
                <w:sz w:val="22"/>
                <w:szCs w:val="22"/>
              </w:rPr>
              <w:t>15</w:t>
            </w:r>
          </w:p>
        </w:tc>
        <w:tc>
          <w:tcPr>
            <w:tcW w:w="3822" w:type="dxa"/>
            <w:tcBorders>
              <w:top w:val="nil"/>
              <w:left w:val="nil"/>
              <w:bottom w:val="single" w:sz="4" w:space="0" w:color="auto"/>
              <w:right w:val="single" w:sz="4" w:space="0" w:color="auto"/>
            </w:tcBorders>
            <w:shd w:val="clear" w:color="auto" w:fill="auto"/>
            <w:vAlign w:val="center"/>
            <w:hideMark/>
          </w:tcPr>
          <w:p w14:paraId="459E88B0" w14:textId="77777777" w:rsidR="00F630E5" w:rsidRPr="00F630E5" w:rsidRDefault="00F630E5" w:rsidP="00F630E5">
            <w:pPr>
              <w:rPr>
                <w:color w:val="000000"/>
                <w:sz w:val="22"/>
                <w:szCs w:val="22"/>
              </w:rPr>
            </w:pPr>
            <w:r w:rsidRPr="00F630E5">
              <w:rPr>
                <w:color w:val="000000"/>
                <w:sz w:val="22"/>
                <w:szCs w:val="22"/>
              </w:rPr>
              <w:t>PIVOT</w:t>
            </w:r>
          </w:p>
        </w:tc>
        <w:tc>
          <w:tcPr>
            <w:tcW w:w="803" w:type="dxa"/>
            <w:tcBorders>
              <w:top w:val="nil"/>
              <w:left w:val="nil"/>
              <w:bottom w:val="single" w:sz="4" w:space="0" w:color="auto"/>
              <w:right w:val="single" w:sz="4" w:space="0" w:color="auto"/>
            </w:tcBorders>
            <w:shd w:val="clear" w:color="auto" w:fill="auto"/>
            <w:vAlign w:val="center"/>
            <w:hideMark/>
          </w:tcPr>
          <w:p w14:paraId="6DEE92A3" w14:textId="77777777" w:rsidR="00F630E5" w:rsidRPr="00F630E5" w:rsidRDefault="00F630E5" w:rsidP="00F630E5">
            <w:pPr>
              <w:jc w:val="center"/>
              <w:rPr>
                <w:color w:val="000000"/>
                <w:sz w:val="22"/>
                <w:szCs w:val="22"/>
              </w:rPr>
            </w:pPr>
            <w:proofErr w:type="spellStart"/>
            <w:r w:rsidRPr="00F630E5">
              <w:rPr>
                <w:color w:val="000000"/>
                <w:sz w:val="22"/>
                <w:szCs w:val="22"/>
              </w:rPr>
              <w:t>buc</w:t>
            </w:r>
            <w:proofErr w:type="spellEnd"/>
          </w:p>
        </w:tc>
        <w:tc>
          <w:tcPr>
            <w:tcW w:w="1045" w:type="dxa"/>
            <w:tcBorders>
              <w:top w:val="nil"/>
              <w:left w:val="nil"/>
              <w:bottom w:val="single" w:sz="4" w:space="0" w:color="auto"/>
              <w:right w:val="single" w:sz="4" w:space="0" w:color="auto"/>
            </w:tcBorders>
            <w:shd w:val="clear" w:color="auto" w:fill="auto"/>
            <w:vAlign w:val="center"/>
            <w:hideMark/>
          </w:tcPr>
          <w:p w14:paraId="747C7B16" w14:textId="77777777" w:rsidR="00F630E5" w:rsidRPr="00F630E5" w:rsidRDefault="00F630E5" w:rsidP="00F630E5">
            <w:pPr>
              <w:jc w:val="center"/>
              <w:rPr>
                <w:sz w:val="22"/>
                <w:szCs w:val="22"/>
              </w:rPr>
            </w:pPr>
            <w:r w:rsidRPr="00F630E5">
              <w:rPr>
                <w:sz w:val="22"/>
                <w:szCs w:val="22"/>
              </w:rPr>
              <w:t>4</w:t>
            </w:r>
          </w:p>
        </w:tc>
        <w:tc>
          <w:tcPr>
            <w:tcW w:w="1134" w:type="dxa"/>
            <w:tcBorders>
              <w:top w:val="nil"/>
              <w:left w:val="nil"/>
              <w:bottom w:val="single" w:sz="4" w:space="0" w:color="auto"/>
              <w:right w:val="single" w:sz="4" w:space="0" w:color="auto"/>
            </w:tcBorders>
            <w:shd w:val="clear" w:color="auto" w:fill="auto"/>
            <w:vAlign w:val="center"/>
            <w:hideMark/>
          </w:tcPr>
          <w:p w14:paraId="668AEF34" w14:textId="77777777" w:rsidR="00F630E5" w:rsidRPr="00F630E5" w:rsidRDefault="00F630E5" w:rsidP="00F630E5">
            <w:pPr>
              <w:jc w:val="center"/>
              <w:rPr>
                <w:sz w:val="22"/>
                <w:szCs w:val="22"/>
              </w:rPr>
            </w:pPr>
            <w:r w:rsidRPr="00F630E5">
              <w:rPr>
                <w:sz w:val="22"/>
                <w:szCs w:val="22"/>
              </w:rPr>
              <w:t>10</w:t>
            </w:r>
          </w:p>
        </w:tc>
        <w:tc>
          <w:tcPr>
            <w:tcW w:w="1118" w:type="dxa"/>
            <w:tcBorders>
              <w:top w:val="nil"/>
              <w:left w:val="single" w:sz="4" w:space="0" w:color="auto"/>
              <w:bottom w:val="single" w:sz="4" w:space="0" w:color="auto"/>
              <w:right w:val="single" w:sz="4" w:space="0" w:color="auto"/>
            </w:tcBorders>
            <w:shd w:val="clear" w:color="auto" w:fill="auto"/>
            <w:vAlign w:val="center"/>
          </w:tcPr>
          <w:p w14:paraId="7B07939A" w14:textId="64940CEB" w:rsidR="00F630E5" w:rsidRPr="00F630E5" w:rsidRDefault="00F630E5" w:rsidP="00F630E5">
            <w:pPr>
              <w:jc w:val="center"/>
              <w:rPr>
                <w:color w:val="000000"/>
                <w:sz w:val="22"/>
                <w:szCs w:val="22"/>
              </w:rPr>
            </w:pPr>
            <w:r w:rsidRPr="00F630E5">
              <w:rPr>
                <w:color w:val="000000"/>
                <w:sz w:val="22"/>
                <w:szCs w:val="22"/>
              </w:rPr>
              <w:t>10,30</w:t>
            </w:r>
          </w:p>
        </w:tc>
      </w:tr>
      <w:tr w:rsidR="00F630E5" w:rsidRPr="00F630E5" w14:paraId="74095E0A" w14:textId="77777777" w:rsidTr="00FF0C51">
        <w:trPr>
          <w:trHeight w:val="315"/>
        </w:trPr>
        <w:tc>
          <w:tcPr>
            <w:tcW w:w="1276" w:type="dxa"/>
            <w:vMerge/>
            <w:tcBorders>
              <w:top w:val="nil"/>
              <w:left w:val="single" w:sz="8" w:space="0" w:color="auto"/>
              <w:bottom w:val="single" w:sz="8" w:space="0" w:color="000000"/>
              <w:right w:val="single" w:sz="4" w:space="0" w:color="auto"/>
            </w:tcBorders>
            <w:shd w:val="clear" w:color="auto" w:fill="auto"/>
            <w:vAlign w:val="center"/>
            <w:hideMark/>
          </w:tcPr>
          <w:p w14:paraId="2BED7D2D" w14:textId="77777777" w:rsidR="00F630E5" w:rsidRPr="00F630E5" w:rsidRDefault="00F630E5" w:rsidP="00F630E5">
            <w:pPr>
              <w:rPr>
                <w:b/>
                <w:bCs/>
                <w:color w:val="000000"/>
                <w:sz w:val="22"/>
                <w:szCs w:val="22"/>
              </w:rPr>
            </w:pPr>
          </w:p>
        </w:tc>
        <w:tc>
          <w:tcPr>
            <w:tcW w:w="425" w:type="dxa"/>
            <w:tcBorders>
              <w:top w:val="nil"/>
              <w:left w:val="nil"/>
              <w:bottom w:val="single" w:sz="8" w:space="0" w:color="auto"/>
              <w:right w:val="single" w:sz="4" w:space="0" w:color="auto"/>
            </w:tcBorders>
            <w:shd w:val="clear" w:color="auto" w:fill="auto"/>
            <w:noWrap/>
            <w:vAlign w:val="center"/>
            <w:hideMark/>
          </w:tcPr>
          <w:p w14:paraId="50E7F57F" w14:textId="77777777" w:rsidR="00F630E5" w:rsidRPr="00F630E5" w:rsidRDefault="00F630E5" w:rsidP="00F630E5">
            <w:pPr>
              <w:ind w:left="-112" w:right="-108"/>
              <w:jc w:val="center"/>
              <w:rPr>
                <w:color w:val="000000"/>
                <w:sz w:val="22"/>
                <w:szCs w:val="22"/>
              </w:rPr>
            </w:pPr>
            <w:r w:rsidRPr="00F630E5">
              <w:rPr>
                <w:color w:val="000000"/>
                <w:sz w:val="22"/>
                <w:szCs w:val="22"/>
              </w:rPr>
              <w:t>16</w:t>
            </w:r>
          </w:p>
        </w:tc>
        <w:tc>
          <w:tcPr>
            <w:tcW w:w="3822" w:type="dxa"/>
            <w:tcBorders>
              <w:top w:val="nil"/>
              <w:left w:val="nil"/>
              <w:bottom w:val="single" w:sz="8" w:space="0" w:color="auto"/>
              <w:right w:val="single" w:sz="4" w:space="0" w:color="auto"/>
            </w:tcBorders>
            <w:shd w:val="clear" w:color="auto" w:fill="auto"/>
            <w:vAlign w:val="center"/>
            <w:hideMark/>
          </w:tcPr>
          <w:p w14:paraId="6DC1F448" w14:textId="77777777" w:rsidR="00F630E5" w:rsidRPr="00F630E5" w:rsidRDefault="00F630E5" w:rsidP="00F630E5">
            <w:pPr>
              <w:rPr>
                <w:color w:val="000000"/>
                <w:sz w:val="22"/>
                <w:szCs w:val="22"/>
              </w:rPr>
            </w:pPr>
            <w:r w:rsidRPr="00F630E5">
              <w:rPr>
                <w:color w:val="000000"/>
                <w:sz w:val="22"/>
                <w:szCs w:val="22"/>
              </w:rPr>
              <w:t>BUCSI BARA STABILIZATOARE FATA</w:t>
            </w:r>
          </w:p>
        </w:tc>
        <w:tc>
          <w:tcPr>
            <w:tcW w:w="803" w:type="dxa"/>
            <w:tcBorders>
              <w:top w:val="nil"/>
              <w:left w:val="nil"/>
              <w:bottom w:val="single" w:sz="8" w:space="0" w:color="auto"/>
              <w:right w:val="single" w:sz="4" w:space="0" w:color="auto"/>
            </w:tcBorders>
            <w:shd w:val="clear" w:color="auto" w:fill="auto"/>
            <w:vAlign w:val="center"/>
            <w:hideMark/>
          </w:tcPr>
          <w:p w14:paraId="44C5649E" w14:textId="77777777" w:rsidR="00F630E5" w:rsidRPr="00F630E5" w:rsidRDefault="00F630E5" w:rsidP="00F630E5">
            <w:pPr>
              <w:jc w:val="center"/>
              <w:rPr>
                <w:color w:val="000000"/>
                <w:sz w:val="22"/>
                <w:szCs w:val="22"/>
              </w:rPr>
            </w:pPr>
            <w:r w:rsidRPr="00F630E5">
              <w:rPr>
                <w:color w:val="000000"/>
                <w:sz w:val="22"/>
                <w:szCs w:val="22"/>
              </w:rPr>
              <w:t>set</w:t>
            </w:r>
          </w:p>
        </w:tc>
        <w:tc>
          <w:tcPr>
            <w:tcW w:w="1045" w:type="dxa"/>
            <w:tcBorders>
              <w:top w:val="nil"/>
              <w:left w:val="nil"/>
              <w:bottom w:val="single" w:sz="8" w:space="0" w:color="auto"/>
              <w:right w:val="single" w:sz="4" w:space="0" w:color="auto"/>
            </w:tcBorders>
            <w:shd w:val="clear" w:color="auto" w:fill="auto"/>
            <w:vAlign w:val="center"/>
            <w:hideMark/>
          </w:tcPr>
          <w:p w14:paraId="63B1E1FB" w14:textId="77777777" w:rsidR="00F630E5" w:rsidRPr="00F630E5" w:rsidRDefault="00F630E5" w:rsidP="00F630E5">
            <w:pPr>
              <w:jc w:val="center"/>
              <w:rPr>
                <w:sz w:val="22"/>
                <w:szCs w:val="22"/>
              </w:rPr>
            </w:pPr>
            <w:r w:rsidRPr="00F630E5">
              <w:rPr>
                <w:sz w:val="22"/>
                <w:szCs w:val="22"/>
              </w:rPr>
              <w:t>4</w:t>
            </w:r>
          </w:p>
        </w:tc>
        <w:tc>
          <w:tcPr>
            <w:tcW w:w="1134" w:type="dxa"/>
            <w:tcBorders>
              <w:top w:val="nil"/>
              <w:left w:val="nil"/>
              <w:bottom w:val="single" w:sz="8" w:space="0" w:color="auto"/>
              <w:right w:val="single" w:sz="4" w:space="0" w:color="auto"/>
            </w:tcBorders>
            <w:shd w:val="clear" w:color="auto" w:fill="auto"/>
            <w:vAlign w:val="center"/>
            <w:hideMark/>
          </w:tcPr>
          <w:p w14:paraId="3A373931" w14:textId="77777777" w:rsidR="00F630E5" w:rsidRPr="00F630E5" w:rsidRDefault="00F630E5" w:rsidP="00F630E5">
            <w:pPr>
              <w:jc w:val="center"/>
              <w:rPr>
                <w:sz w:val="22"/>
                <w:szCs w:val="22"/>
              </w:rPr>
            </w:pPr>
            <w:r w:rsidRPr="00F630E5">
              <w:rPr>
                <w:sz w:val="22"/>
                <w:szCs w:val="22"/>
              </w:rPr>
              <w:t>16</w:t>
            </w:r>
          </w:p>
        </w:tc>
        <w:tc>
          <w:tcPr>
            <w:tcW w:w="1118" w:type="dxa"/>
            <w:tcBorders>
              <w:top w:val="nil"/>
              <w:left w:val="single" w:sz="4" w:space="0" w:color="auto"/>
              <w:bottom w:val="single" w:sz="4" w:space="0" w:color="auto"/>
              <w:right w:val="single" w:sz="4" w:space="0" w:color="auto"/>
            </w:tcBorders>
            <w:shd w:val="clear" w:color="auto" w:fill="auto"/>
            <w:vAlign w:val="center"/>
          </w:tcPr>
          <w:p w14:paraId="7399F2ED" w14:textId="1EC08663" w:rsidR="00F630E5" w:rsidRPr="00F630E5" w:rsidRDefault="00F630E5" w:rsidP="00F630E5">
            <w:pPr>
              <w:jc w:val="center"/>
              <w:rPr>
                <w:color w:val="000000"/>
                <w:sz w:val="22"/>
                <w:szCs w:val="22"/>
              </w:rPr>
            </w:pPr>
            <w:r w:rsidRPr="00F630E5">
              <w:rPr>
                <w:color w:val="000000"/>
                <w:sz w:val="22"/>
                <w:szCs w:val="22"/>
              </w:rPr>
              <w:t>10,30</w:t>
            </w:r>
          </w:p>
        </w:tc>
      </w:tr>
      <w:tr w:rsidR="00F630E5" w:rsidRPr="00F630E5" w14:paraId="73474A97" w14:textId="77777777" w:rsidTr="00FF0C51">
        <w:trPr>
          <w:trHeight w:val="381"/>
        </w:trPr>
        <w:tc>
          <w:tcPr>
            <w:tcW w:w="1276" w:type="dxa"/>
            <w:vMerge w:val="restart"/>
            <w:tcBorders>
              <w:top w:val="nil"/>
              <w:left w:val="single" w:sz="8" w:space="0" w:color="auto"/>
              <w:bottom w:val="single" w:sz="8" w:space="0" w:color="000000"/>
              <w:right w:val="single" w:sz="4" w:space="0" w:color="auto"/>
            </w:tcBorders>
            <w:shd w:val="clear" w:color="auto" w:fill="auto"/>
            <w:textDirection w:val="btLr"/>
            <w:vAlign w:val="center"/>
            <w:hideMark/>
          </w:tcPr>
          <w:p w14:paraId="26698DDC" w14:textId="62B982BF" w:rsidR="00F630E5" w:rsidRPr="00F630E5" w:rsidRDefault="00F630E5" w:rsidP="00F630E5">
            <w:pPr>
              <w:jc w:val="center"/>
              <w:rPr>
                <w:b/>
                <w:bCs/>
                <w:color w:val="000000"/>
                <w:sz w:val="22"/>
                <w:szCs w:val="22"/>
              </w:rPr>
            </w:pPr>
            <w:r w:rsidRPr="00F630E5">
              <w:rPr>
                <w:b/>
                <w:bCs/>
                <w:color w:val="000000"/>
                <w:sz w:val="22"/>
                <w:szCs w:val="22"/>
              </w:rPr>
              <w:t xml:space="preserve">B 106 DFT; B 106 DFU                                                                                                     </w:t>
            </w:r>
            <w:proofErr w:type="spellStart"/>
            <w:r w:rsidRPr="00F630E5">
              <w:rPr>
                <w:b/>
                <w:bCs/>
                <w:color w:val="000000"/>
                <w:sz w:val="22"/>
                <w:szCs w:val="22"/>
              </w:rPr>
              <w:t>Autoutilitară</w:t>
            </w:r>
            <w:proofErr w:type="spellEnd"/>
            <w:r w:rsidRPr="00F630E5">
              <w:rPr>
                <w:b/>
                <w:bCs/>
                <w:color w:val="000000"/>
                <w:sz w:val="22"/>
                <w:szCs w:val="22"/>
              </w:rPr>
              <w:t xml:space="preserve"> basculantă </w:t>
            </w:r>
            <w:r w:rsidR="00FF0C51">
              <w:rPr>
                <w:b/>
                <w:bCs/>
                <w:color w:val="000000"/>
                <w:sz w:val="22"/>
                <w:szCs w:val="22"/>
              </w:rPr>
              <w:t xml:space="preserve">                                        </w:t>
            </w:r>
            <w:r w:rsidRPr="00F630E5">
              <w:rPr>
                <w:b/>
                <w:bCs/>
                <w:color w:val="000000"/>
                <w:sz w:val="22"/>
                <w:szCs w:val="22"/>
              </w:rPr>
              <w:t>IVECO MTGC VST131</w:t>
            </w:r>
          </w:p>
        </w:tc>
        <w:tc>
          <w:tcPr>
            <w:tcW w:w="425" w:type="dxa"/>
            <w:tcBorders>
              <w:top w:val="nil"/>
              <w:left w:val="nil"/>
              <w:bottom w:val="single" w:sz="4" w:space="0" w:color="auto"/>
              <w:right w:val="single" w:sz="4" w:space="0" w:color="auto"/>
            </w:tcBorders>
            <w:shd w:val="clear" w:color="auto" w:fill="auto"/>
            <w:noWrap/>
            <w:vAlign w:val="center"/>
            <w:hideMark/>
          </w:tcPr>
          <w:p w14:paraId="3A73FDE0" w14:textId="77777777" w:rsidR="00F630E5" w:rsidRPr="00F630E5" w:rsidRDefault="00F630E5" w:rsidP="00F630E5">
            <w:pPr>
              <w:ind w:left="-112" w:right="-108"/>
              <w:jc w:val="center"/>
              <w:rPr>
                <w:color w:val="000000"/>
                <w:sz w:val="22"/>
                <w:szCs w:val="22"/>
              </w:rPr>
            </w:pPr>
            <w:r w:rsidRPr="00F630E5">
              <w:rPr>
                <w:color w:val="000000"/>
                <w:sz w:val="22"/>
                <w:szCs w:val="22"/>
              </w:rPr>
              <w:t>1</w:t>
            </w:r>
          </w:p>
        </w:tc>
        <w:tc>
          <w:tcPr>
            <w:tcW w:w="3822" w:type="dxa"/>
            <w:tcBorders>
              <w:top w:val="nil"/>
              <w:left w:val="nil"/>
              <w:bottom w:val="single" w:sz="4" w:space="0" w:color="auto"/>
              <w:right w:val="single" w:sz="4" w:space="0" w:color="auto"/>
            </w:tcBorders>
            <w:shd w:val="clear" w:color="auto" w:fill="auto"/>
            <w:vAlign w:val="center"/>
            <w:hideMark/>
          </w:tcPr>
          <w:p w14:paraId="0EDF42C2" w14:textId="77777777" w:rsidR="00F630E5" w:rsidRPr="00F630E5" w:rsidRDefault="00F630E5" w:rsidP="00F630E5">
            <w:pPr>
              <w:rPr>
                <w:color w:val="000000"/>
                <w:sz w:val="22"/>
                <w:szCs w:val="22"/>
              </w:rPr>
            </w:pPr>
            <w:r w:rsidRPr="00F630E5">
              <w:rPr>
                <w:color w:val="000000"/>
                <w:sz w:val="22"/>
                <w:szCs w:val="22"/>
              </w:rPr>
              <w:t>FILTRU ULEI</w:t>
            </w:r>
          </w:p>
        </w:tc>
        <w:tc>
          <w:tcPr>
            <w:tcW w:w="803" w:type="dxa"/>
            <w:tcBorders>
              <w:top w:val="nil"/>
              <w:left w:val="nil"/>
              <w:bottom w:val="single" w:sz="4" w:space="0" w:color="auto"/>
              <w:right w:val="single" w:sz="4" w:space="0" w:color="auto"/>
            </w:tcBorders>
            <w:shd w:val="clear" w:color="auto" w:fill="auto"/>
            <w:vAlign w:val="center"/>
            <w:hideMark/>
          </w:tcPr>
          <w:p w14:paraId="2610D1CA" w14:textId="77777777" w:rsidR="00F630E5" w:rsidRPr="00F630E5" w:rsidRDefault="00F630E5" w:rsidP="00F630E5">
            <w:pPr>
              <w:jc w:val="center"/>
              <w:rPr>
                <w:color w:val="000000"/>
                <w:sz w:val="22"/>
                <w:szCs w:val="22"/>
              </w:rPr>
            </w:pPr>
            <w:proofErr w:type="spellStart"/>
            <w:r w:rsidRPr="00F630E5">
              <w:rPr>
                <w:color w:val="000000"/>
                <w:sz w:val="22"/>
                <w:szCs w:val="22"/>
              </w:rPr>
              <w:t>buc</w:t>
            </w:r>
            <w:proofErr w:type="spellEnd"/>
          </w:p>
        </w:tc>
        <w:tc>
          <w:tcPr>
            <w:tcW w:w="1045" w:type="dxa"/>
            <w:tcBorders>
              <w:top w:val="nil"/>
              <w:left w:val="nil"/>
              <w:bottom w:val="single" w:sz="4" w:space="0" w:color="auto"/>
              <w:right w:val="single" w:sz="4" w:space="0" w:color="auto"/>
            </w:tcBorders>
            <w:shd w:val="clear" w:color="auto" w:fill="auto"/>
            <w:vAlign w:val="center"/>
            <w:hideMark/>
          </w:tcPr>
          <w:p w14:paraId="6E4CE688" w14:textId="77777777" w:rsidR="00F630E5" w:rsidRPr="00F630E5" w:rsidRDefault="00F630E5" w:rsidP="00F630E5">
            <w:pPr>
              <w:jc w:val="center"/>
              <w:rPr>
                <w:sz w:val="22"/>
                <w:szCs w:val="22"/>
              </w:rPr>
            </w:pPr>
            <w:r w:rsidRPr="00F630E5">
              <w:rPr>
                <w:sz w:val="22"/>
                <w:szCs w:val="22"/>
              </w:rPr>
              <w:t>4</w:t>
            </w:r>
          </w:p>
        </w:tc>
        <w:tc>
          <w:tcPr>
            <w:tcW w:w="1134" w:type="dxa"/>
            <w:tcBorders>
              <w:top w:val="nil"/>
              <w:left w:val="nil"/>
              <w:bottom w:val="single" w:sz="4" w:space="0" w:color="auto"/>
              <w:right w:val="single" w:sz="4" w:space="0" w:color="auto"/>
            </w:tcBorders>
            <w:shd w:val="clear" w:color="auto" w:fill="auto"/>
            <w:vAlign w:val="center"/>
            <w:hideMark/>
          </w:tcPr>
          <w:p w14:paraId="1734D96F" w14:textId="77777777" w:rsidR="00F630E5" w:rsidRPr="00F630E5" w:rsidRDefault="00F630E5" w:rsidP="00F630E5">
            <w:pPr>
              <w:jc w:val="center"/>
              <w:rPr>
                <w:sz w:val="22"/>
                <w:szCs w:val="22"/>
              </w:rPr>
            </w:pPr>
            <w:r w:rsidRPr="00F630E5">
              <w:rPr>
                <w:sz w:val="22"/>
                <w:szCs w:val="22"/>
              </w:rPr>
              <w:t>16</w:t>
            </w:r>
          </w:p>
        </w:tc>
        <w:tc>
          <w:tcPr>
            <w:tcW w:w="1118" w:type="dxa"/>
            <w:tcBorders>
              <w:top w:val="nil"/>
              <w:left w:val="single" w:sz="4" w:space="0" w:color="auto"/>
              <w:bottom w:val="single" w:sz="4" w:space="0" w:color="auto"/>
              <w:right w:val="single" w:sz="4" w:space="0" w:color="auto"/>
            </w:tcBorders>
            <w:shd w:val="clear" w:color="auto" w:fill="auto"/>
            <w:vAlign w:val="center"/>
          </w:tcPr>
          <w:p w14:paraId="61862BB3" w14:textId="5AF056D6" w:rsidR="00F630E5" w:rsidRPr="00F630E5" w:rsidRDefault="00F630E5" w:rsidP="00F630E5">
            <w:pPr>
              <w:jc w:val="center"/>
              <w:rPr>
                <w:color w:val="000000"/>
                <w:sz w:val="22"/>
                <w:szCs w:val="22"/>
              </w:rPr>
            </w:pPr>
            <w:r w:rsidRPr="00F630E5">
              <w:rPr>
                <w:color w:val="000000"/>
                <w:sz w:val="22"/>
                <w:szCs w:val="22"/>
              </w:rPr>
              <w:t>2,96</w:t>
            </w:r>
          </w:p>
        </w:tc>
      </w:tr>
      <w:tr w:rsidR="00F630E5" w:rsidRPr="00F630E5" w14:paraId="736D4510" w14:textId="77777777" w:rsidTr="00FF0C51">
        <w:trPr>
          <w:trHeight w:val="399"/>
        </w:trPr>
        <w:tc>
          <w:tcPr>
            <w:tcW w:w="1276" w:type="dxa"/>
            <w:vMerge/>
            <w:tcBorders>
              <w:top w:val="nil"/>
              <w:left w:val="single" w:sz="8" w:space="0" w:color="auto"/>
              <w:bottom w:val="single" w:sz="8" w:space="0" w:color="000000"/>
              <w:right w:val="single" w:sz="4" w:space="0" w:color="auto"/>
            </w:tcBorders>
            <w:shd w:val="clear" w:color="auto" w:fill="auto"/>
            <w:vAlign w:val="center"/>
            <w:hideMark/>
          </w:tcPr>
          <w:p w14:paraId="11057786" w14:textId="77777777" w:rsidR="00F630E5" w:rsidRPr="00F630E5" w:rsidRDefault="00F630E5" w:rsidP="00F630E5">
            <w:pPr>
              <w:rPr>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14:paraId="19C6FC1D" w14:textId="77777777" w:rsidR="00F630E5" w:rsidRPr="00F630E5" w:rsidRDefault="00F630E5" w:rsidP="00F630E5">
            <w:pPr>
              <w:ind w:left="-112" w:right="-108"/>
              <w:jc w:val="center"/>
              <w:rPr>
                <w:color w:val="000000"/>
                <w:sz w:val="22"/>
                <w:szCs w:val="22"/>
              </w:rPr>
            </w:pPr>
            <w:r w:rsidRPr="00F630E5">
              <w:rPr>
                <w:color w:val="000000"/>
                <w:sz w:val="22"/>
                <w:szCs w:val="22"/>
              </w:rPr>
              <w:t>2</w:t>
            </w:r>
          </w:p>
        </w:tc>
        <w:tc>
          <w:tcPr>
            <w:tcW w:w="3822" w:type="dxa"/>
            <w:tcBorders>
              <w:top w:val="nil"/>
              <w:left w:val="nil"/>
              <w:bottom w:val="single" w:sz="4" w:space="0" w:color="auto"/>
              <w:right w:val="single" w:sz="4" w:space="0" w:color="auto"/>
            </w:tcBorders>
            <w:shd w:val="clear" w:color="auto" w:fill="auto"/>
            <w:vAlign w:val="center"/>
            <w:hideMark/>
          </w:tcPr>
          <w:p w14:paraId="01C2B35D" w14:textId="77777777" w:rsidR="00F630E5" w:rsidRPr="00F630E5" w:rsidRDefault="00F630E5" w:rsidP="00F630E5">
            <w:pPr>
              <w:rPr>
                <w:color w:val="000000"/>
                <w:sz w:val="22"/>
                <w:szCs w:val="22"/>
              </w:rPr>
            </w:pPr>
            <w:r w:rsidRPr="00F630E5">
              <w:rPr>
                <w:color w:val="000000"/>
                <w:sz w:val="22"/>
                <w:szCs w:val="22"/>
              </w:rPr>
              <w:t>FILTRU AER</w:t>
            </w:r>
          </w:p>
        </w:tc>
        <w:tc>
          <w:tcPr>
            <w:tcW w:w="803" w:type="dxa"/>
            <w:tcBorders>
              <w:top w:val="nil"/>
              <w:left w:val="nil"/>
              <w:bottom w:val="single" w:sz="4" w:space="0" w:color="auto"/>
              <w:right w:val="single" w:sz="4" w:space="0" w:color="auto"/>
            </w:tcBorders>
            <w:shd w:val="clear" w:color="auto" w:fill="auto"/>
            <w:vAlign w:val="center"/>
            <w:hideMark/>
          </w:tcPr>
          <w:p w14:paraId="2567AD8F" w14:textId="77777777" w:rsidR="00F630E5" w:rsidRPr="00F630E5" w:rsidRDefault="00F630E5" w:rsidP="00F630E5">
            <w:pPr>
              <w:jc w:val="center"/>
              <w:rPr>
                <w:color w:val="000000"/>
                <w:sz w:val="22"/>
                <w:szCs w:val="22"/>
              </w:rPr>
            </w:pPr>
            <w:proofErr w:type="spellStart"/>
            <w:r w:rsidRPr="00F630E5">
              <w:rPr>
                <w:color w:val="000000"/>
                <w:sz w:val="22"/>
                <w:szCs w:val="22"/>
              </w:rPr>
              <w:t>buc</w:t>
            </w:r>
            <w:proofErr w:type="spellEnd"/>
          </w:p>
        </w:tc>
        <w:tc>
          <w:tcPr>
            <w:tcW w:w="1045" w:type="dxa"/>
            <w:tcBorders>
              <w:top w:val="nil"/>
              <w:left w:val="nil"/>
              <w:bottom w:val="single" w:sz="4" w:space="0" w:color="auto"/>
              <w:right w:val="single" w:sz="4" w:space="0" w:color="auto"/>
            </w:tcBorders>
            <w:shd w:val="clear" w:color="auto" w:fill="auto"/>
            <w:vAlign w:val="center"/>
            <w:hideMark/>
          </w:tcPr>
          <w:p w14:paraId="157A1854" w14:textId="77777777" w:rsidR="00F630E5" w:rsidRPr="00F630E5" w:rsidRDefault="00F630E5" w:rsidP="00F630E5">
            <w:pPr>
              <w:jc w:val="center"/>
              <w:rPr>
                <w:sz w:val="22"/>
                <w:szCs w:val="22"/>
              </w:rPr>
            </w:pPr>
            <w:r w:rsidRPr="00F630E5">
              <w:rPr>
                <w:sz w:val="22"/>
                <w:szCs w:val="22"/>
              </w:rPr>
              <w:t>4</w:t>
            </w:r>
          </w:p>
        </w:tc>
        <w:tc>
          <w:tcPr>
            <w:tcW w:w="1134" w:type="dxa"/>
            <w:tcBorders>
              <w:top w:val="nil"/>
              <w:left w:val="nil"/>
              <w:bottom w:val="single" w:sz="4" w:space="0" w:color="auto"/>
              <w:right w:val="single" w:sz="4" w:space="0" w:color="auto"/>
            </w:tcBorders>
            <w:shd w:val="clear" w:color="auto" w:fill="auto"/>
            <w:vAlign w:val="center"/>
            <w:hideMark/>
          </w:tcPr>
          <w:p w14:paraId="0803FCAD" w14:textId="77777777" w:rsidR="00F630E5" w:rsidRPr="00F630E5" w:rsidRDefault="00F630E5" w:rsidP="00F630E5">
            <w:pPr>
              <w:jc w:val="center"/>
              <w:rPr>
                <w:sz w:val="22"/>
                <w:szCs w:val="22"/>
              </w:rPr>
            </w:pPr>
            <w:r w:rsidRPr="00F630E5">
              <w:rPr>
                <w:sz w:val="22"/>
                <w:szCs w:val="22"/>
              </w:rPr>
              <w:t>16</w:t>
            </w:r>
          </w:p>
        </w:tc>
        <w:tc>
          <w:tcPr>
            <w:tcW w:w="1118" w:type="dxa"/>
            <w:tcBorders>
              <w:top w:val="nil"/>
              <w:left w:val="single" w:sz="4" w:space="0" w:color="auto"/>
              <w:bottom w:val="single" w:sz="4" w:space="0" w:color="auto"/>
              <w:right w:val="single" w:sz="4" w:space="0" w:color="auto"/>
            </w:tcBorders>
            <w:shd w:val="clear" w:color="auto" w:fill="auto"/>
            <w:vAlign w:val="center"/>
          </w:tcPr>
          <w:p w14:paraId="1C012821" w14:textId="51402589" w:rsidR="00F630E5" w:rsidRPr="00F630E5" w:rsidRDefault="00F630E5" w:rsidP="00F630E5">
            <w:pPr>
              <w:jc w:val="center"/>
              <w:rPr>
                <w:color w:val="000000"/>
                <w:sz w:val="22"/>
                <w:szCs w:val="22"/>
              </w:rPr>
            </w:pPr>
            <w:r w:rsidRPr="00F630E5">
              <w:rPr>
                <w:color w:val="000000"/>
                <w:sz w:val="22"/>
                <w:szCs w:val="22"/>
              </w:rPr>
              <w:t>1,87</w:t>
            </w:r>
          </w:p>
        </w:tc>
      </w:tr>
      <w:tr w:rsidR="00F630E5" w:rsidRPr="00F630E5" w14:paraId="3E4E400E" w14:textId="77777777" w:rsidTr="00FF0C51">
        <w:trPr>
          <w:trHeight w:val="300"/>
        </w:trPr>
        <w:tc>
          <w:tcPr>
            <w:tcW w:w="1276" w:type="dxa"/>
            <w:vMerge/>
            <w:tcBorders>
              <w:top w:val="nil"/>
              <w:left w:val="single" w:sz="8" w:space="0" w:color="auto"/>
              <w:bottom w:val="single" w:sz="8" w:space="0" w:color="000000"/>
              <w:right w:val="single" w:sz="4" w:space="0" w:color="auto"/>
            </w:tcBorders>
            <w:shd w:val="clear" w:color="auto" w:fill="auto"/>
            <w:vAlign w:val="center"/>
            <w:hideMark/>
          </w:tcPr>
          <w:p w14:paraId="41FF772A" w14:textId="77777777" w:rsidR="00F630E5" w:rsidRPr="00F630E5" w:rsidRDefault="00F630E5" w:rsidP="00F630E5">
            <w:pPr>
              <w:rPr>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14:paraId="008B65F2" w14:textId="77777777" w:rsidR="00F630E5" w:rsidRPr="00F630E5" w:rsidRDefault="00F630E5" w:rsidP="00F630E5">
            <w:pPr>
              <w:ind w:left="-112" w:right="-108"/>
              <w:jc w:val="center"/>
              <w:rPr>
                <w:color w:val="000000"/>
                <w:sz w:val="22"/>
                <w:szCs w:val="22"/>
              </w:rPr>
            </w:pPr>
            <w:r w:rsidRPr="00F630E5">
              <w:rPr>
                <w:color w:val="000000"/>
                <w:sz w:val="22"/>
                <w:szCs w:val="22"/>
              </w:rPr>
              <w:t>3</w:t>
            </w:r>
          </w:p>
        </w:tc>
        <w:tc>
          <w:tcPr>
            <w:tcW w:w="3822" w:type="dxa"/>
            <w:tcBorders>
              <w:top w:val="nil"/>
              <w:left w:val="nil"/>
              <w:bottom w:val="single" w:sz="4" w:space="0" w:color="auto"/>
              <w:right w:val="single" w:sz="4" w:space="0" w:color="auto"/>
            </w:tcBorders>
            <w:shd w:val="clear" w:color="auto" w:fill="auto"/>
            <w:vAlign w:val="center"/>
            <w:hideMark/>
          </w:tcPr>
          <w:p w14:paraId="7ED2A6AA" w14:textId="77777777" w:rsidR="00F630E5" w:rsidRPr="00F630E5" w:rsidRDefault="00F630E5" w:rsidP="00F630E5">
            <w:pPr>
              <w:rPr>
                <w:color w:val="000000"/>
                <w:sz w:val="22"/>
                <w:szCs w:val="22"/>
              </w:rPr>
            </w:pPr>
            <w:r w:rsidRPr="00F630E5">
              <w:rPr>
                <w:color w:val="000000"/>
                <w:sz w:val="22"/>
                <w:szCs w:val="22"/>
              </w:rPr>
              <w:t>FILTRU COMBUSTIBIL</w:t>
            </w:r>
          </w:p>
        </w:tc>
        <w:tc>
          <w:tcPr>
            <w:tcW w:w="803" w:type="dxa"/>
            <w:tcBorders>
              <w:top w:val="nil"/>
              <w:left w:val="nil"/>
              <w:bottom w:val="single" w:sz="4" w:space="0" w:color="auto"/>
              <w:right w:val="single" w:sz="4" w:space="0" w:color="auto"/>
            </w:tcBorders>
            <w:shd w:val="clear" w:color="auto" w:fill="auto"/>
            <w:vAlign w:val="center"/>
            <w:hideMark/>
          </w:tcPr>
          <w:p w14:paraId="7250B8F9" w14:textId="77777777" w:rsidR="00F630E5" w:rsidRPr="00F630E5" w:rsidRDefault="00F630E5" w:rsidP="00F630E5">
            <w:pPr>
              <w:jc w:val="center"/>
              <w:rPr>
                <w:color w:val="000000"/>
                <w:sz w:val="22"/>
                <w:szCs w:val="22"/>
              </w:rPr>
            </w:pPr>
            <w:proofErr w:type="spellStart"/>
            <w:r w:rsidRPr="00F630E5">
              <w:rPr>
                <w:color w:val="000000"/>
                <w:sz w:val="22"/>
                <w:szCs w:val="22"/>
              </w:rPr>
              <w:t>buc</w:t>
            </w:r>
            <w:proofErr w:type="spellEnd"/>
          </w:p>
        </w:tc>
        <w:tc>
          <w:tcPr>
            <w:tcW w:w="1045" w:type="dxa"/>
            <w:tcBorders>
              <w:top w:val="nil"/>
              <w:left w:val="nil"/>
              <w:bottom w:val="single" w:sz="4" w:space="0" w:color="auto"/>
              <w:right w:val="single" w:sz="4" w:space="0" w:color="auto"/>
            </w:tcBorders>
            <w:shd w:val="clear" w:color="auto" w:fill="auto"/>
            <w:vAlign w:val="center"/>
            <w:hideMark/>
          </w:tcPr>
          <w:p w14:paraId="1DD51F85" w14:textId="77777777" w:rsidR="00F630E5" w:rsidRPr="00F630E5" w:rsidRDefault="00F630E5" w:rsidP="00F630E5">
            <w:pPr>
              <w:jc w:val="center"/>
              <w:rPr>
                <w:sz w:val="22"/>
                <w:szCs w:val="22"/>
              </w:rPr>
            </w:pPr>
            <w:r w:rsidRPr="00F630E5">
              <w:rPr>
                <w:sz w:val="22"/>
                <w:szCs w:val="22"/>
              </w:rPr>
              <w:t>4</w:t>
            </w:r>
          </w:p>
        </w:tc>
        <w:tc>
          <w:tcPr>
            <w:tcW w:w="1134" w:type="dxa"/>
            <w:tcBorders>
              <w:top w:val="nil"/>
              <w:left w:val="nil"/>
              <w:bottom w:val="single" w:sz="4" w:space="0" w:color="auto"/>
              <w:right w:val="single" w:sz="4" w:space="0" w:color="auto"/>
            </w:tcBorders>
            <w:shd w:val="clear" w:color="auto" w:fill="auto"/>
            <w:vAlign w:val="center"/>
            <w:hideMark/>
          </w:tcPr>
          <w:p w14:paraId="1426FCEC" w14:textId="77777777" w:rsidR="00F630E5" w:rsidRPr="00F630E5" w:rsidRDefault="00F630E5" w:rsidP="00F630E5">
            <w:pPr>
              <w:jc w:val="center"/>
              <w:rPr>
                <w:sz w:val="22"/>
                <w:szCs w:val="22"/>
              </w:rPr>
            </w:pPr>
            <w:r w:rsidRPr="00F630E5">
              <w:rPr>
                <w:sz w:val="22"/>
                <w:szCs w:val="22"/>
              </w:rPr>
              <w:t>16</w:t>
            </w:r>
          </w:p>
        </w:tc>
        <w:tc>
          <w:tcPr>
            <w:tcW w:w="1118" w:type="dxa"/>
            <w:tcBorders>
              <w:top w:val="nil"/>
              <w:left w:val="single" w:sz="4" w:space="0" w:color="auto"/>
              <w:bottom w:val="single" w:sz="4" w:space="0" w:color="auto"/>
              <w:right w:val="single" w:sz="4" w:space="0" w:color="auto"/>
            </w:tcBorders>
            <w:shd w:val="clear" w:color="auto" w:fill="auto"/>
            <w:vAlign w:val="center"/>
          </w:tcPr>
          <w:p w14:paraId="36C1A7C7" w14:textId="24ECD1C9" w:rsidR="00F630E5" w:rsidRPr="00F630E5" w:rsidRDefault="00F630E5" w:rsidP="00F630E5">
            <w:pPr>
              <w:jc w:val="center"/>
              <w:rPr>
                <w:color w:val="000000"/>
                <w:sz w:val="22"/>
                <w:szCs w:val="22"/>
              </w:rPr>
            </w:pPr>
            <w:r w:rsidRPr="00F630E5">
              <w:rPr>
                <w:color w:val="000000"/>
                <w:sz w:val="22"/>
                <w:szCs w:val="22"/>
              </w:rPr>
              <w:t>2,50</w:t>
            </w:r>
          </w:p>
        </w:tc>
      </w:tr>
      <w:tr w:rsidR="00F630E5" w:rsidRPr="00F630E5" w14:paraId="4FE1C713" w14:textId="77777777" w:rsidTr="00FF0C51">
        <w:trPr>
          <w:trHeight w:val="114"/>
        </w:trPr>
        <w:tc>
          <w:tcPr>
            <w:tcW w:w="1276" w:type="dxa"/>
            <w:vMerge/>
            <w:tcBorders>
              <w:top w:val="nil"/>
              <w:left w:val="single" w:sz="8" w:space="0" w:color="auto"/>
              <w:bottom w:val="single" w:sz="8" w:space="0" w:color="000000"/>
              <w:right w:val="single" w:sz="4" w:space="0" w:color="auto"/>
            </w:tcBorders>
            <w:shd w:val="clear" w:color="auto" w:fill="auto"/>
            <w:vAlign w:val="center"/>
            <w:hideMark/>
          </w:tcPr>
          <w:p w14:paraId="5AFC2CDB" w14:textId="77777777" w:rsidR="00F630E5" w:rsidRPr="00F630E5" w:rsidRDefault="00F630E5" w:rsidP="00F630E5">
            <w:pPr>
              <w:rPr>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14:paraId="1751AA3F" w14:textId="77777777" w:rsidR="00F630E5" w:rsidRPr="00F630E5" w:rsidRDefault="00F630E5" w:rsidP="00F630E5">
            <w:pPr>
              <w:ind w:left="-112" w:right="-108"/>
              <w:jc w:val="center"/>
              <w:rPr>
                <w:color w:val="000000"/>
                <w:sz w:val="22"/>
                <w:szCs w:val="22"/>
              </w:rPr>
            </w:pPr>
            <w:r w:rsidRPr="00F630E5">
              <w:rPr>
                <w:color w:val="000000"/>
                <w:sz w:val="22"/>
                <w:szCs w:val="22"/>
              </w:rPr>
              <w:t>4</w:t>
            </w:r>
          </w:p>
        </w:tc>
        <w:tc>
          <w:tcPr>
            <w:tcW w:w="3822" w:type="dxa"/>
            <w:tcBorders>
              <w:top w:val="nil"/>
              <w:left w:val="nil"/>
              <w:bottom w:val="single" w:sz="4" w:space="0" w:color="auto"/>
              <w:right w:val="single" w:sz="4" w:space="0" w:color="auto"/>
            </w:tcBorders>
            <w:shd w:val="clear" w:color="auto" w:fill="auto"/>
            <w:vAlign w:val="center"/>
            <w:hideMark/>
          </w:tcPr>
          <w:p w14:paraId="32FD00D0" w14:textId="77777777" w:rsidR="00F630E5" w:rsidRPr="00F630E5" w:rsidRDefault="00F630E5" w:rsidP="00F630E5">
            <w:pPr>
              <w:rPr>
                <w:color w:val="000000"/>
                <w:sz w:val="22"/>
                <w:szCs w:val="22"/>
              </w:rPr>
            </w:pPr>
            <w:r w:rsidRPr="00F630E5">
              <w:rPr>
                <w:color w:val="000000"/>
                <w:sz w:val="22"/>
                <w:szCs w:val="22"/>
              </w:rPr>
              <w:t>FILTRU HABITACLU</w:t>
            </w:r>
          </w:p>
        </w:tc>
        <w:tc>
          <w:tcPr>
            <w:tcW w:w="803" w:type="dxa"/>
            <w:tcBorders>
              <w:top w:val="nil"/>
              <w:left w:val="nil"/>
              <w:bottom w:val="single" w:sz="4" w:space="0" w:color="auto"/>
              <w:right w:val="single" w:sz="4" w:space="0" w:color="auto"/>
            </w:tcBorders>
            <w:shd w:val="clear" w:color="auto" w:fill="auto"/>
            <w:vAlign w:val="center"/>
            <w:hideMark/>
          </w:tcPr>
          <w:p w14:paraId="2F1501CE" w14:textId="77777777" w:rsidR="00F630E5" w:rsidRPr="00F630E5" w:rsidRDefault="00F630E5" w:rsidP="00F630E5">
            <w:pPr>
              <w:jc w:val="center"/>
              <w:rPr>
                <w:color w:val="000000"/>
                <w:sz w:val="22"/>
                <w:szCs w:val="22"/>
              </w:rPr>
            </w:pPr>
            <w:proofErr w:type="spellStart"/>
            <w:r w:rsidRPr="00F630E5">
              <w:rPr>
                <w:color w:val="000000"/>
                <w:sz w:val="22"/>
                <w:szCs w:val="22"/>
              </w:rPr>
              <w:t>buc</w:t>
            </w:r>
            <w:proofErr w:type="spellEnd"/>
          </w:p>
        </w:tc>
        <w:tc>
          <w:tcPr>
            <w:tcW w:w="1045" w:type="dxa"/>
            <w:tcBorders>
              <w:top w:val="nil"/>
              <w:left w:val="nil"/>
              <w:bottom w:val="single" w:sz="4" w:space="0" w:color="auto"/>
              <w:right w:val="single" w:sz="4" w:space="0" w:color="auto"/>
            </w:tcBorders>
            <w:shd w:val="clear" w:color="auto" w:fill="auto"/>
            <w:vAlign w:val="center"/>
            <w:hideMark/>
          </w:tcPr>
          <w:p w14:paraId="53F3184C" w14:textId="77777777" w:rsidR="00F630E5" w:rsidRPr="00F630E5" w:rsidRDefault="00F630E5" w:rsidP="00F630E5">
            <w:pPr>
              <w:jc w:val="center"/>
              <w:rPr>
                <w:sz w:val="22"/>
                <w:szCs w:val="22"/>
              </w:rPr>
            </w:pPr>
            <w:r w:rsidRPr="00F630E5">
              <w:rPr>
                <w:sz w:val="22"/>
                <w:szCs w:val="22"/>
              </w:rPr>
              <w:t>4</w:t>
            </w:r>
          </w:p>
        </w:tc>
        <w:tc>
          <w:tcPr>
            <w:tcW w:w="1134" w:type="dxa"/>
            <w:tcBorders>
              <w:top w:val="nil"/>
              <w:left w:val="nil"/>
              <w:bottom w:val="single" w:sz="4" w:space="0" w:color="auto"/>
              <w:right w:val="single" w:sz="4" w:space="0" w:color="auto"/>
            </w:tcBorders>
            <w:shd w:val="clear" w:color="auto" w:fill="auto"/>
            <w:vAlign w:val="center"/>
            <w:hideMark/>
          </w:tcPr>
          <w:p w14:paraId="2FF7FAFF" w14:textId="77777777" w:rsidR="00F630E5" w:rsidRPr="00F630E5" w:rsidRDefault="00F630E5" w:rsidP="00F630E5">
            <w:pPr>
              <w:jc w:val="center"/>
              <w:rPr>
                <w:sz w:val="22"/>
                <w:szCs w:val="22"/>
              </w:rPr>
            </w:pPr>
            <w:r w:rsidRPr="00F630E5">
              <w:rPr>
                <w:sz w:val="22"/>
                <w:szCs w:val="22"/>
              </w:rPr>
              <w:t>16</w:t>
            </w:r>
          </w:p>
        </w:tc>
        <w:tc>
          <w:tcPr>
            <w:tcW w:w="1118" w:type="dxa"/>
            <w:tcBorders>
              <w:top w:val="nil"/>
              <w:left w:val="single" w:sz="4" w:space="0" w:color="auto"/>
              <w:bottom w:val="single" w:sz="4" w:space="0" w:color="auto"/>
              <w:right w:val="single" w:sz="4" w:space="0" w:color="auto"/>
            </w:tcBorders>
            <w:shd w:val="clear" w:color="auto" w:fill="auto"/>
            <w:vAlign w:val="center"/>
          </w:tcPr>
          <w:p w14:paraId="5764C4E1" w14:textId="2C38DDC5" w:rsidR="00F630E5" w:rsidRPr="00F630E5" w:rsidRDefault="00F630E5" w:rsidP="00F630E5">
            <w:pPr>
              <w:jc w:val="center"/>
              <w:rPr>
                <w:color w:val="000000"/>
                <w:sz w:val="22"/>
                <w:szCs w:val="22"/>
              </w:rPr>
            </w:pPr>
            <w:r w:rsidRPr="00F630E5">
              <w:rPr>
                <w:color w:val="000000"/>
                <w:sz w:val="22"/>
                <w:szCs w:val="22"/>
              </w:rPr>
              <w:t>4,55</w:t>
            </w:r>
          </w:p>
        </w:tc>
      </w:tr>
      <w:tr w:rsidR="00F630E5" w:rsidRPr="00F630E5" w14:paraId="2D72DA76" w14:textId="77777777" w:rsidTr="00FF0C51">
        <w:trPr>
          <w:trHeight w:val="106"/>
        </w:trPr>
        <w:tc>
          <w:tcPr>
            <w:tcW w:w="1276" w:type="dxa"/>
            <w:vMerge/>
            <w:tcBorders>
              <w:top w:val="nil"/>
              <w:left w:val="single" w:sz="8" w:space="0" w:color="auto"/>
              <w:bottom w:val="single" w:sz="8" w:space="0" w:color="000000"/>
              <w:right w:val="single" w:sz="4" w:space="0" w:color="auto"/>
            </w:tcBorders>
            <w:shd w:val="clear" w:color="auto" w:fill="auto"/>
            <w:vAlign w:val="center"/>
            <w:hideMark/>
          </w:tcPr>
          <w:p w14:paraId="239F0DDA" w14:textId="77777777" w:rsidR="00F630E5" w:rsidRPr="00F630E5" w:rsidRDefault="00F630E5" w:rsidP="00F630E5">
            <w:pPr>
              <w:rPr>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14:paraId="27E337E4" w14:textId="77777777" w:rsidR="00F630E5" w:rsidRPr="00F630E5" w:rsidRDefault="00F630E5" w:rsidP="00F630E5">
            <w:pPr>
              <w:ind w:left="-112" w:right="-108"/>
              <w:jc w:val="center"/>
              <w:rPr>
                <w:color w:val="000000"/>
                <w:sz w:val="22"/>
                <w:szCs w:val="22"/>
              </w:rPr>
            </w:pPr>
            <w:r w:rsidRPr="00F630E5">
              <w:rPr>
                <w:color w:val="000000"/>
                <w:sz w:val="22"/>
                <w:szCs w:val="22"/>
              </w:rPr>
              <w:t>5</w:t>
            </w:r>
          </w:p>
        </w:tc>
        <w:tc>
          <w:tcPr>
            <w:tcW w:w="3822" w:type="dxa"/>
            <w:tcBorders>
              <w:top w:val="nil"/>
              <w:left w:val="nil"/>
              <w:bottom w:val="single" w:sz="4" w:space="0" w:color="auto"/>
              <w:right w:val="single" w:sz="4" w:space="0" w:color="auto"/>
            </w:tcBorders>
            <w:shd w:val="clear" w:color="auto" w:fill="auto"/>
            <w:vAlign w:val="center"/>
            <w:hideMark/>
          </w:tcPr>
          <w:p w14:paraId="52E3FB8C" w14:textId="77777777" w:rsidR="00F630E5" w:rsidRPr="00F630E5" w:rsidRDefault="00F630E5" w:rsidP="00F630E5">
            <w:pPr>
              <w:rPr>
                <w:color w:val="000000"/>
                <w:sz w:val="22"/>
                <w:szCs w:val="22"/>
              </w:rPr>
            </w:pPr>
            <w:r w:rsidRPr="00F630E5">
              <w:rPr>
                <w:color w:val="000000"/>
                <w:sz w:val="22"/>
                <w:szCs w:val="22"/>
              </w:rPr>
              <w:t xml:space="preserve">AMORTIZOR FATA  </w:t>
            </w:r>
          </w:p>
        </w:tc>
        <w:tc>
          <w:tcPr>
            <w:tcW w:w="803" w:type="dxa"/>
            <w:tcBorders>
              <w:top w:val="nil"/>
              <w:left w:val="nil"/>
              <w:bottom w:val="single" w:sz="4" w:space="0" w:color="auto"/>
              <w:right w:val="single" w:sz="4" w:space="0" w:color="auto"/>
            </w:tcBorders>
            <w:shd w:val="clear" w:color="auto" w:fill="auto"/>
            <w:vAlign w:val="center"/>
            <w:hideMark/>
          </w:tcPr>
          <w:p w14:paraId="0F35FBE9" w14:textId="77777777" w:rsidR="00F630E5" w:rsidRPr="00F630E5" w:rsidRDefault="00F630E5" w:rsidP="00F630E5">
            <w:pPr>
              <w:jc w:val="center"/>
              <w:rPr>
                <w:color w:val="000000"/>
                <w:sz w:val="22"/>
                <w:szCs w:val="22"/>
              </w:rPr>
            </w:pPr>
            <w:proofErr w:type="spellStart"/>
            <w:r w:rsidRPr="00F630E5">
              <w:rPr>
                <w:color w:val="000000"/>
                <w:sz w:val="22"/>
                <w:szCs w:val="22"/>
              </w:rPr>
              <w:t>buc</w:t>
            </w:r>
            <w:proofErr w:type="spellEnd"/>
          </w:p>
        </w:tc>
        <w:tc>
          <w:tcPr>
            <w:tcW w:w="1045" w:type="dxa"/>
            <w:tcBorders>
              <w:top w:val="nil"/>
              <w:left w:val="nil"/>
              <w:bottom w:val="single" w:sz="4" w:space="0" w:color="auto"/>
              <w:right w:val="single" w:sz="4" w:space="0" w:color="auto"/>
            </w:tcBorders>
            <w:shd w:val="clear" w:color="auto" w:fill="auto"/>
            <w:vAlign w:val="center"/>
            <w:hideMark/>
          </w:tcPr>
          <w:p w14:paraId="250DC927" w14:textId="77777777" w:rsidR="00F630E5" w:rsidRPr="00F630E5" w:rsidRDefault="00F630E5" w:rsidP="00F630E5">
            <w:pPr>
              <w:jc w:val="center"/>
              <w:rPr>
                <w:sz w:val="22"/>
                <w:szCs w:val="22"/>
              </w:rPr>
            </w:pPr>
            <w:r w:rsidRPr="00F630E5">
              <w:rPr>
                <w:sz w:val="22"/>
                <w:szCs w:val="22"/>
              </w:rPr>
              <w:t>6</w:t>
            </w:r>
          </w:p>
        </w:tc>
        <w:tc>
          <w:tcPr>
            <w:tcW w:w="1134" w:type="dxa"/>
            <w:tcBorders>
              <w:top w:val="nil"/>
              <w:left w:val="nil"/>
              <w:bottom w:val="single" w:sz="4" w:space="0" w:color="auto"/>
              <w:right w:val="single" w:sz="4" w:space="0" w:color="auto"/>
            </w:tcBorders>
            <w:shd w:val="clear" w:color="auto" w:fill="auto"/>
            <w:vAlign w:val="center"/>
            <w:hideMark/>
          </w:tcPr>
          <w:p w14:paraId="1CEA96CA" w14:textId="77777777" w:rsidR="00F630E5" w:rsidRPr="00F630E5" w:rsidRDefault="00F630E5" w:rsidP="00F630E5">
            <w:pPr>
              <w:jc w:val="center"/>
              <w:rPr>
                <w:sz w:val="22"/>
                <w:szCs w:val="22"/>
              </w:rPr>
            </w:pPr>
            <w:r w:rsidRPr="00F630E5">
              <w:rPr>
                <w:sz w:val="22"/>
                <w:szCs w:val="22"/>
              </w:rPr>
              <w:t>30</w:t>
            </w:r>
          </w:p>
        </w:tc>
        <w:tc>
          <w:tcPr>
            <w:tcW w:w="1118" w:type="dxa"/>
            <w:tcBorders>
              <w:top w:val="nil"/>
              <w:left w:val="single" w:sz="4" w:space="0" w:color="auto"/>
              <w:bottom w:val="single" w:sz="4" w:space="0" w:color="auto"/>
              <w:right w:val="single" w:sz="4" w:space="0" w:color="auto"/>
            </w:tcBorders>
            <w:shd w:val="clear" w:color="auto" w:fill="auto"/>
            <w:vAlign w:val="center"/>
          </w:tcPr>
          <w:p w14:paraId="6EA79102" w14:textId="1CA08890" w:rsidR="00F630E5" w:rsidRPr="00F630E5" w:rsidRDefault="00F630E5" w:rsidP="00F630E5">
            <w:pPr>
              <w:jc w:val="center"/>
              <w:rPr>
                <w:color w:val="000000"/>
                <w:sz w:val="22"/>
                <w:szCs w:val="22"/>
              </w:rPr>
            </w:pPr>
            <w:r w:rsidRPr="00F630E5">
              <w:rPr>
                <w:color w:val="000000"/>
                <w:sz w:val="22"/>
                <w:szCs w:val="22"/>
              </w:rPr>
              <w:t>3,74</w:t>
            </w:r>
          </w:p>
        </w:tc>
      </w:tr>
      <w:tr w:rsidR="00F630E5" w:rsidRPr="00F630E5" w14:paraId="0EA52CAF" w14:textId="77777777" w:rsidTr="00FF0C51">
        <w:trPr>
          <w:trHeight w:val="132"/>
        </w:trPr>
        <w:tc>
          <w:tcPr>
            <w:tcW w:w="1276" w:type="dxa"/>
            <w:vMerge/>
            <w:tcBorders>
              <w:top w:val="nil"/>
              <w:left w:val="single" w:sz="8" w:space="0" w:color="auto"/>
              <w:bottom w:val="single" w:sz="8" w:space="0" w:color="000000"/>
              <w:right w:val="single" w:sz="4" w:space="0" w:color="auto"/>
            </w:tcBorders>
            <w:shd w:val="clear" w:color="auto" w:fill="auto"/>
            <w:vAlign w:val="center"/>
            <w:hideMark/>
          </w:tcPr>
          <w:p w14:paraId="2A33A787" w14:textId="77777777" w:rsidR="00F630E5" w:rsidRPr="00F630E5" w:rsidRDefault="00F630E5" w:rsidP="00F630E5">
            <w:pPr>
              <w:rPr>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14:paraId="1AAEA489" w14:textId="77777777" w:rsidR="00F630E5" w:rsidRPr="00F630E5" w:rsidRDefault="00F630E5" w:rsidP="00F630E5">
            <w:pPr>
              <w:ind w:left="-112" w:right="-108"/>
              <w:jc w:val="center"/>
              <w:rPr>
                <w:color w:val="000000"/>
                <w:sz w:val="22"/>
                <w:szCs w:val="22"/>
              </w:rPr>
            </w:pPr>
            <w:r w:rsidRPr="00F630E5">
              <w:rPr>
                <w:color w:val="000000"/>
                <w:sz w:val="22"/>
                <w:szCs w:val="22"/>
              </w:rPr>
              <w:t>6</w:t>
            </w:r>
          </w:p>
        </w:tc>
        <w:tc>
          <w:tcPr>
            <w:tcW w:w="3822" w:type="dxa"/>
            <w:tcBorders>
              <w:top w:val="nil"/>
              <w:left w:val="nil"/>
              <w:bottom w:val="single" w:sz="4" w:space="0" w:color="auto"/>
              <w:right w:val="single" w:sz="4" w:space="0" w:color="auto"/>
            </w:tcBorders>
            <w:shd w:val="clear" w:color="auto" w:fill="auto"/>
            <w:vAlign w:val="center"/>
            <w:hideMark/>
          </w:tcPr>
          <w:p w14:paraId="38EAE1FA" w14:textId="77777777" w:rsidR="00F630E5" w:rsidRPr="00F630E5" w:rsidRDefault="00F630E5" w:rsidP="00F630E5">
            <w:pPr>
              <w:rPr>
                <w:color w:val="000000"/>
                <w:sz w:val="22"/>
                <w:szCs w:val="22"/>
              </w:rPr>
            </w:pPr>
            <w:r w:rsidRPr="00F630E5">
              <w:rPr>
                <w:color w:val="000000"/>
                <w:sz w:val="22"/>
                <w:szCs w:val="22"/>
              </w:rPr>
              <w:t xml:space="preserve">AMORTIZOR SPATE </w:t>
            </w:r>
          </w:p>
        </w:tc>
        <w:tc>
          <w:tcPr>
            <w:tcW w:w="803" w:type="dxa"/>
            <w:tcBorders>
              <w:top w:val="nil"/>
              <w:left w:val="nil"/>
              <w:bottom w:val="single" w:sz="4" w:space="0" w:color="auto"/>
              <w:right w:val="single" w:sz="4" w:space="0" w:color="auto"/>
            </w:tcBorders>
            <w:shd w:val="clear" w:color="auto" w:fill="auto"/>
            <w:vAlign w:val="center"/>
            <w:hideMark/>
          </w:tcPr>
          <w:p w14:paraId="25EC153B" w14:textId="77777777" w:rsidR="00F630E5" w:rsidRPr="00F630E5" w:rsidRDefault="00F630E5" w:rsidP="00F630E5">
            <w:pPr>
              <w:jc w:val="center"/>
              <w:rPr>
                <w:color w:val="000000"/>
                <w:sz w:val="22"/>
                <w:szCs w:val="22"/>
              </w:rPr>
            </w:pPr>
            <w:proofErr w:type="spellStart"/>
            <w:r w:rsidRPr="00F630E5">
              <w:rPr>
                <w:color w:val="000000"/>
                <w:sz w:val="22"/>
                <w:szCs w:val="22"/>
              </w:rPr>
              <w:t>buc</w:t>
            </w:r>
            <w:proofErr w:type="spellEnd"/>
          </w:p>
        </w:tc>
        <w:tc>
          <w:tcPr>
            <w:tcW w:w="1045" w:type="dxa"/>
            <w:tcBorders>
              <w:top w:val="nil"/>
              <w:left w:val="nil"/>
              <w:bottom w:val="single" w:sz="4" w:space="0" w:color="auto"/>
              <w:right w:val="single" w:sz="4" w:space="0" w:color="auto"/>
            </w:tcBorders>
            <w:shd w:val="clear" w:color="auto" w:fill="auto"/>
            <w:vAlign w:val="center"/>
            <w:hideMark/>
          </w:tcPr>
          <w:p w14:paraId="6CF73101" w14:textId="77777777" w:rsidR="00F630E5" w:rsidRPr="00F630E5" w:rsidRDefault="00F630E5" w:rsidP="00F630E5">
            <w:pPr>
              <w:jc w:val="center"/>
              <w:rPr>
                <w:sz w:val="22"/>
                <w:szCs w:val="22"/>
              </w:rPr>
            </w:pPr>
            <w:r w:rsidRPr="00F630E5">
              <w:rPr>
                <w:sz w:val="22"/>
                <w:szCs w:val="22"/>
              </w:rPr>
              <w:t>6</w:t>
            </w:r>
          </w:p>
        </w:tc>
        <w:tc>
          <w:tcPr>
            <w:tcW w:w="1134" w:type="dxa"/>
            <w:tcBorders>
              <w:top w:val="nil"/>
              <w:left w:val="nil"/>
              <w:bottom w:val="single" w:sz="4" w:space="0" w:color="auto"/>
              <w:right w:val="single" w:sz="4" w:space="0" w:color="auto"/>
            </w:tcBorders>
            <w:shd w:val="clear" w:color="auto" w:fill="auto"/>
            <w:vAlign w:val="center"/>
            <w:hideMark/>
          </w:tcPr>
          <w:p w14:paraId="621FD285" w14:textId="77777777" w:rsidR="00F630E5" w:rsidRPr="00F630E5" w:rsidRDefault="00F630E5" w:rsidP="00F630E5">
            <w:pPr>
              <w:jc w:val="center"/>
              <w:rPr>
                <w:sz w:val="22"/>
                <w:szCs w:val="22"/>
              </w:rPr>
            </w:pPr>
            <w:r w:rsidRPr="00F630E5">
              <w:rPr>
                <w:sz w:val="22"/>
                <w:szCs w:val="22"/>
              </w:rPr>
              <w:t>30</w:t>
            </w:r>
          </w:p>
        </w:tc>
        <w:tc>
          <w:tcPr>
            <w:tcW w:w="1118" w:type="dxa"/>
            <w:tcBorders>
              <w:top w:val="nil"/>
              <w:left w:val="single" w:sz="4" w:space="0" w:color="auto"/>
              <w:bottom w:val="single" w:sz="4" w:space="0" w:color="auto"/>
              <w:right w:val="single" w:sz="4" w:space="0" w:color="auto"/>
            </w:tcBorders>
            <w:shd w:val="clear" w:color="auto" w:fill="auto"/>
            <w:vAlign w:val="center"/>
          </w:tcPr>
          <w:p w14:paraId="79DC2C87" w14:textId="55A3C66A" w:rsidR="00F630E5" w:rsidRPr="00F630E5" w:rsidRDefault="00F630E5" w:rsidP="00F630E5">
            <w:pPr>
              <w:jc w:val="center"/>
              <w:rPr>
                <w:color w:val="000000"/>
                <w:sz w:val="22"/>
                <w:szCs w:val="22"/>
              </w:rPr>
            </w:pPr>
            <w:r w:rsidRPr="00F630E5">
              <w:rPr>
                <w:color w:val="000000"/>
                <w:sz w:val="22"/>
                <w:szCs w:val="22"/>
              </w:rPr>
              <w:t>4,10</w:t>
            </w:r>
          </w:p>
        </w:tc>
      </w:tr>
      <w:tr w:rsidR="00F630E5" w:rsidRPr="00F630E5" w14:paraId="1C37F937" w14:textId="77777777" w:rsidTr="00FF0C51">
        <w:trPr>
          <w:trHeight w:val="109"/>
        </w:trPr>
        <w:tc>
          <w:tcPr>
            <w:tcW w:w="1276" w:type="dxa"/>
            <w:vMerge/>
            <w:tcBorders>
              <w:top w:val="nil"/>
              <w:left w:val="single" w:sz="8" w:space="0" w:color="auto"/>
              <w:bottom w:val="single" w:sz="8" w:space="0" w:color="000000"/>
              <w:right w:val="single" w:sz="4" w:space="0" w:color="auto"/>
            </w:tcBorders>
            <w:shd w:val="clear" w:color="auto" w:fill="auto"/>
            <w:vAlign w:val="center"/>
            <w:hideMark/>
          </w:tcPr>
          <w:p w14:paraId="71AFEFF1" w14:textId="77777777" w:rsidR="00F630E5" w:rsidRPr="00F630E5" w:rsidRDefault="00F630E5" w:rsidP="00F630E5">
            <w:pPr>
              <w:rPr>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14:paraId="0594DD80" w14:textId="77777777" w:rsidR="00F630E5" w:rsidRPr="00F630E5" w:rsidRDefault="00F630E5" w:rsidP="00F630E5">
            <w:pPr>
              <w:ind w:left="-112" w:right="-108"/>
              <w:jc w:val="center"/>
              <w:rPr>
                <w:color w:val="000000"/>
                <w:sz w:val="22"/>
                <w:szCs w:val="22"/>
              </w:rPr>
            </w:pPr>
            <w:r w:rsidRPr="00F630E5">
              <w:rPr>
                <w:color w:val="000000"/>
                <w:sz w:val="22"/>
                <w:szCs w:val="22"/>
              </w:rPr>
              <w:t>7</w:t>
            </w:r>
          </w:p>
        </w:tc>
        <w:tc>
          <w:tcPr>
            <w:tcW w:w="3822" w:type="dxa"/>
            <w:tcBorders>
              <w:top w:val="nil"/>
              <w:left w:val="nil"/>
              <w:bottom w:val="single" w:sz="4" w:space="0" w:color="auto"/>
              <w:right w:val="single" w:sz="4" w:space="0" w:color="auto"/>
            </w:tcBorders>
            <w:shd w:val="clear" w:color="auto" w:fill="auto"/>
            <w:vAlign w:val="center"/>
            <w:hideMark/>
          </w:tcPr>
          <w:p w14:paraId="3B022F2C" w14:textId="77777777" w:rsidR="00F630E5" w:rsidRPr="00F630E5" w:rsidRDefault="00F630E5" w:rsidP="00F630E5">
            <w:pPr>
              <w:rPr>
                <w:color w:val="000000"/>
                <w:sz w:val="22"/>
                <w:szCs w:val="22"/>
              </w:rPr>
            </w:pPr>
            <w:r w:rsidRPr="00F630E5">
              <w:rPr>
                <w:color w:val="000000"/>
                <w:sz w:val="22"/>
                <w:szCs w:val="22"/>
              </w:rPr>
              <w:t>CARDAN</w:t>
            </w:r>
          </w:p>
        </w:tc>
        <w:tc>
          <w:tcPr>
            <w:tcW w:w="803" w:type="dxa"/>
            <w:tcBorders>
              <w:top w:val="nil"/>
              <w:left w:val="nil"/>
              <w:bottom w:val="single" w:sz="4" w:space="0" w:color="auto"/>
              <w:right w:val="single" w:sz="4" w:space="0" w:color="auto"/>
            </w:tcBorders>
            <w:shd w:val="clear" w:color="auto" w:fill="auto"/>
            <w:vAlign w:val="center"/>
            <w:hideMark/>
          </w:tcPr>
          <w:p w14:paraId="5DD88340" w14:textId="77777777" w:rsidR="00F630E5" w:rsidRPr="00F630E5" w:rsidRDefault="00F630E5" w:rsidP="00F630E5">
            <w:pPr>
              <w:jc w:val="center"/>
              <w:rPr>
                <w:color w:val="000000"/>
                <w:sz w:val="22"/>
                <w:szCs w:val="22"/>
              </w:rPr>
            </w:pPr>
            <w:proofErr w:type="spellStart"/>
            <w:r w:rsidRPr="00F630E5">
              <w:rPr>
                <w:color w:val="000000"/>
                <w:sz w:val="22"/>
                <w:szCs w:val="22"/>
              </w:rPr>
              <w:t>buc</w:t>
            </w:r>
            <w:proofErr w:type="spellEnd"/>
          </w:p>
        </w:tc>
        <w:tc>
          <w:tcPr>
            <w:tcW w:w="1045" w:type="dxa"/>
            <w:tcBorders>
              <w:top w:val="nil"/>
              <w:left w:val="nil"/>
              <w:bottom w:val="single" w:sz="4" w:space="0" w:color="auto"/>
              <w:right w:val="single" w:sz="4" w:space="0" w:color="auto"/>
            </w:tcBorders>
            <w:shd w:val="clear" w:color="auto" w:fill="auto"/>
            <w:vAlign w:val="center"/>
            <w:hideMark/>
          </w:tcPr>
          <w:p w14:paraId="5630070A" w14:textId="77777777" w:rsidR="00F630E5" w:rsidRPr="00F630E5" w:rsidRDefault="00F630E5" w:rsidP="00F630E5">
            <w:pPr>
              <w:jc w:val="center"/>
              <w:rPr>
                <w:sz w:val="22"/>
                <w:szCs w:val="22"/>
              </w:rPr>
            </w:pPr>
            <w:r w:rsidRPr="00F630E5">
              <w:rPr>
                <w:sz w:val="22"/>
                <w:szCs w:val="22"/>
              </w:rPr>
              <w:t>4</w:t>
            </w:r>
          </w:p>
        </w:tc>
        <w:tc>
          <w:tcPr>
            <w:tcW w:w="1134" w:type="dxa"/>
            <w:tcBorders>
              <w:top w:val="nil"/>
              <w:left w:val="nil"/>
              <w:bottom w:val="single" w:sz="4" w:space="0" w:color="auto"/>
              <w:right w:val="single" w:sz="4" w:space="0" w:color="auto"/>
            </w:tcBorders>
            <w:shd w:val="clear" w:color="auto" w:fill="auto"/>
            <w:vAlign w:val="center"/>
            <w:hideMark/>
          </w:tcPr>
          <w:p w14:paraId="0B8AEDD7" w14:textId="77777777" w:rsidR="00F630E5" w:rsidRPr="00F630E5" w:rsidRDefault="00F630E5" w:rsidP="00F630E5">
            <w:pPr>
              <w:jc w:val="center"/>
              <w:rPr>
                <w:sz w:val="22"/>
                <w:szCs w:val="22"/>
              </w:rPr>
            </w:pPr>
            <w:r w:rsidRPr="00F630E5">
              <w:rPr>
                <w:sz w:val="22"/>
                <w:szCs w:val="22"/>
              </w:rPr>
              <w:t>16</w:t>
            </w:r>
          </w:p>
        </w:tc>
        <w:tc>
          <w:tcPr>
            <w:tcW w:w="1118" w:type="dxa"/>
            <w:tcBorders>
              <w:top w:val="nil"/>
              <w:left w:val="single" w:sz="4" w:space="0" w:color="auto"/>
              <w:bottom w:val="single" w:sz="4" w:space="0" w:color="auto"/>
              <w:right w:val="single" w:sz="4" w:space="0" w:color="auto"/>
            </w:tcBorders>
            <w:shd w:val="clear" w:color="auto" w:fill="auto"/>
            <w:vAlign w:val="center"/>
          </w:tcPr>
          <w:p w14:paraId="6BD31776" w14:textId="06FFC301" w:rsidR="00F630E5" w:rsidRPr="00F630E5" w:rsidRDefault="00F630E5" w:rsidP="00F630E5">
            <w:pPr>
              <w:jc w:val="center"/>
              <w:rPr>
                <w:color w:val="000000"/>
                <w:sz w:val="22"/>
                <w:szCs w:val="22"/>
              </w:rPr>
            </w:pPr>
            <w:r w:rsidRPr="00F630E5">
              <w:rPr>
                <w:color w:val="000000"/>
                <w:sz w:val="22"/>
                <w:szCs w:val="22"/>
              </w:rPr>
              <w:t>9,36</w:t>
            </w:r>
          </w:p>
        </w:tc>
      </w:tr>
      <w:tr w:rsidR="00F630E5" w:rsidRPr="00F630E5" w14:paraId="50896AE5" w14:textId="77777777" w:rsidTr="00FF0C51">
        <w:trPr>
          <w:trHeight w:val="74"/>
        </w:trPr>
        <w:tc>
          <w:tcPr>
            <w:tcW w:w="1276" w:type="dxa"/>
            <w:vMerge/>
            <w:tcBorders>
              <w:top w:val="nil"/>
              <w:left w:val="single" w:sz="8" w:space="0" w:color="auto"/>
              <w:bottom w:val="single" w:sz="8" w:space="0" w:color="000000"/>
              <w:right w:val="single" w:sz="4" w:space="0" w:color="auto"/>
            </w:tcBorders>
            <w:shd w:val="clear" w:color="auto" w:fill="auto"/>
            <w:vAlign w:val="center"/>
            <w:hideMark/>
          </w:tcPr>
          <w:p w14:paraId="2A606376" w14:textId="77777777" w:rsidR="00F630E5" w:rsidRPr="00F630E5" w:rsidRDefault="00F630E5" w:rsidP="00F630E5">
            <w:pPr>
              <w:rPr>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14:paraId="4ED46D59" w14:textId="77777777" w:rsidR="00F630E5" w:rsidRPr="00F630E5" w:rsidRDefault="00F630E5" w:rsidP="00F630E5">
            <w:pPr>
              <w:ind w:left="-112" w:right="-108"/>
              <w:jc w:val="center"/>
              <w:rPr>
                <w:color w:val="000000"/>
                <w:sz w:val="22"/>
                <w:szCs w:val="22"/>
              </w:rPr>
            </w:pPr>
            <w:r w:rsidRPr="00F630E5">
              <w:rPr>
                <w:color w:val="000000"/>
                <w:sz w:val="22"/>
                <w:szCs w:val="22"/>
              </w:rPr>
              <w:t>8</w:t>
            </w:r>
          </w:p>
        </w:tc>
        <w:tc>
          <w:tcPr>
            <w:tcW w:w="3822" w:type="dxa"/>
            <w:tcBorders>
              <w:top w:val="nil"/>
              <w:left w:val="nil"/>
              <w:bottom w:val="single" w:sz="4" w:space="0" w:color="auto"/>
              <w:right w:val="single" w:sz="4" w:space="0" w:color="auto"/>
            </w:tcBorders>
            <w:shd w:val="clear" w:color="auto" w:fill="auto"/>
            <w:vAlign w:val="center"/>
            <w:hideMark/>
          </w:tcPr>
          <w:p w14:paraId="4673D41C" w14:textId="77777777" w:rsidR="00F630E5" w:rsidRPr="00F630E5" w:rsidRDefault="00F630E5" w:rsidP="00F630E5">
            <w:pPr>
              <w:rPr>
                <w:color w:val="000000"/>
                <w:sz w:val="22"/>
                <w:szCs w:val="22"/>
              </w:rPr>
            </w:pPr>
            <w:r w:rsidRPr="00F630E5">
              <w:rPr>
                <w:color w:val="000000"/>
                <w:sz w:val="22"/>
                <w:szCs w:val="22"/>
              </w:rPr>
              <w:t>ETRIER FRÂNĂ FAȚĂ</w:t>
            </w:r>
          </w:p>
        </w:tc>
        <w:tc>
          <w:tcPr>
            <w:tcW w:w="803" w:type="dxa"/>
            <w:tcBorders>
              <w:top w:val="nil"/>
              <w:left w:val="nil"/>
              <w:bottom w:val="single" w:sz="4" w:space="0" w:color="auto"/>
              <w:right w:val="single" w:sz="4" w:space="0" w:color="auto"/>
            </w:tcBorders>
            <w:shd w:val="clear" w:color="auto" w:fill="auto"/>
            <w:vAlign w:val="center"/>
            <w:hideMark/>
          </w:tcPr>
          <w:p w14:paraId="649D1BC6" w14:textId="77777777" w:rsidR="00F630E5" w:rsidRPr="00F630E5" w:rsidRDefault="00F630E5" w:rsidP="00F630E5">
            <w:pPr>
              <w:jc w:val="center"/>
              <w:rPr>
                <w:color w:val="000000"/>
                <w:sz w:val="22"/>
                <w:szCs w:val="22"/>
              </w:rPr>
            </w:pPr>
            <w:proofErr w:type="spellStart"/>
            <w:r w:rsidRPr="00F630E5">
              <w:rPr>
                <w:color w:val="000000"/>
                <w:sz w:val="22"/>
                <w:szCs w:val="22"/>
              </w:rPr>
              <w:t>buc</w:t>
            </w:r>
            <w:proofErr w:type="spellEnd"/>
          </w:p>
        </w:tc>
        <w:tc>
          <w:tcPr>
            <w:tcW w:w="1045" w:type="dxa"/>
            <w:tcBorders>
              <w:top w:val="nil"/>
              <w:left w:val="nil"/>
              <w:bottom w:val="single" w:sz="4" w:space="0" w:color="auto"/>
              <w:right w:val="single" w:sz="4" w:space="0" w:color="auto"/>
            </w:tcBorders>
            <w:shd w:val="clear" w:color="auto" w:fill="auto"/>
            <w:vAlign w:val="center"/>
            <w:hideMark/>
          </w:tcPr>
          <w:p w14:paraId="7A3F6074" w14:textId="77777777" w:rsidR="00F630E5" w:rsidRPr="00F630E5" w:rsidRDefault="00F630E5" w:rsidP="00F630E5">
            <w:pPr>
              <w:jc w:val="center"/>
              <w:rPr>
                <w:sz w:val="22"/>
                <w:szCs w:val="22"/>
              </w:rPr>
            </w:pPr>
            <w:r w:rsidRPr="00F630E5">
              <w:rPr>
                <w:sz w:val="22"/>
                <w:szCs w:val="22"/>
              </w:rPr>
              <w:t>8</w:t>
            </w:r>
          </w:p>
        </w:tc>
        <w:tc>
          <w:tcPr>
            <w:tcW w:w="1134" w:type="dxa"/>
            <w:tcBorders>
              <w:top w:val="nil"/>
              <w:left w:val="nil"/>
              <w:bottom w:val="single" w:sz="4" w:space="0" w:color="auto"/>
              <w:right w:val="single" w:sz="4" w:space="0" w:color="auto"/>
            </w:tcBorders>
            <w:shd w:val="clear" w:color="auto" w:fill="auto"/>
            <w:vAlign w:val="center"/>
            <w:hideMark/>
          </w:tcPr>
          <w:p w14:paraId="6C644710" w14:textId="77777777" w:rsidR="00F630E5" w:rsidRPr="00F630E5" w:rsidRDefault="00F630E5" w:rsidP="00F630E5">
            <w:pPr>
              <w:jc w:val="center"/>
              <w:rPr>
                <w:sz w:val="22"/>
                <w:szCs w:val="22"/>
              </w:rPr>
            </w:pPr>
            <w:r w:rsidRPr="00F630E5">
              <w:rPr>
                <w:sz w:val="22"/>
                <w:szCs w:val="22"/>
              </w:rPr>
              <w:t>36</w:t>
            </w:r>
          </w:p>
        </w:tc>
        <w:tc>
          <w:tcPr>
            <w:tcW w:w="1118" w:type="dxa"/>
            <w:tcBorders>
              <w:top w:val="nil"/>
              <w:left w:val="single" w:sz="4" w:space="0" w:color="auto"/>
              <w:bottom w:val="single" w:sz="4" w:space="0" w:color="auto"/>
              <w:right w:val="single" w:sz="4" w:space="0" w:color="auto"/>
            </w:tcBorders>
            <w:shd w:val="clear" w:color="auto" w:fill="auto"/>
            <w:vAlign w:val="center"/>
          </w:tcPr>
          <w:p w14:paraId="5E0713A4" w14:textId="1CE89F75" w:rsidR="00F630E5" w:rsidRPr="00F630E5" w:rsidRDefault="00F630E5" w:rsidP="00F630E5">
            <w:pPr>
              <w:jc w:val="center"/>
              <w:rPr>
                <w:color w:val="000000"/>
                <w:sz w:val="22"/>
                <w:szCs w:val="22"/>
              </w:rPr>
            </w:pPr>
            <w:r w:rsidRPr="00F630E5">
              <w:rPr>
                <w:color w:val="000000"/>
                <w:sz w:val="22"/>
                <w:szCs w:val="22"/>
              </w:rPr>
              <w:t>10,14</w:t>
            </w:r>
          </w:p>
        </w:tc>
      </w:tr>
      <w:tr w:rsidR="00F630E5" w:rsidRPr="00F630E5" w14:paraId="4EB36F11" w14:textId="77777777" w:rsidTr="00FF0C51">
        <w:trPr>
          <w:trHeight w:val="103"/>
        </w:trPr>
        <w:tc>
          <w:tcPr>
            <w:tcW w:w="1276" w:type="dxa"/>
            <w:vMerge/>
            <w:tcBorders>
              <w:top w:val="nil"/>
              <w:left w:val="single" w:sz="8" w:space="0" w:color="auto"/>
              <w:bottom w:val="single" w:sz="8" w:space="0" w:color="000000"/>
              <w:right w:val="single" w:sz="4" w:space="0" w:color="auto"/>
            </w:tcBorders>
            <w:shd w:val="clear" w:color="auto" w:fill="auto"/>
            <w:vAlign w:val="center"/>
            <w:hideMark/>
          </w:tcPr>
          <w:p w14:paraId="42D6B7BF" w14:textId="77777777" w:rsidR="00F630E5" w:rsidRPr="00F630E5" w:rsidRDefault="00F630E5" w:rsidP="00F630E5">
            <w:pPr>
              <w:rPr>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14:paraId="4253EB16" w14:textId="77777777" w:rsidR="00F630E5" w:rsidRPr="00F630E5" w:rsidRDefault="00F630E5" w:rsidP="00F630E5">
            <w:pPr>
              <w:ind w:left="-112" w:right="-108"/>
              <w:jc w:val="center"/>
              <w:rPr>
                <w:color w:val="000000"/>
                <w:sz w:val="22"/>
                <w:szCs w:val="22"/>
              </w:rPr>
            </w:pPr>
            <w:r w:rsidRPr="00F630E5">
              <w:rPr>
                <w:color w:val="000000"/>
                <w:sz w:val="22"/>
                <w:szCs w:val="22"/>
              </w:rPr>
              <w:t>9</w:t>
            </w:r>
          </w:p>
        </w:tc>
        <w:tc>
          <w:tcPr>
            <w:tcW w:w="3822" w:type="dxa"/>
            <w:tcBorders>
              <w:top w:val="nil"/>
              <w:left w:val="nil"/>
              <w:bottom w:val="single" w:sz="4" w:space="0" w:color="auto"/>
              <w:right w:val="single" w:sz="4" w:space="0" w:color="auto"/>
            </w:tcBorders>
            <w:shd w:val="clear" w:color="auto" w:fill="auto"/>
            <w:vAlign w:val="center"/>
            <w:hideMark/>
          </w:tcPr>
          <w:p w14:paraId="286E7686" w14:textId="77777777" w:rsidR="00F630E5" w:rsidRPr="00F630E5" w:rsidRDefault="00F630E5" w:rsidP="00F630E5">
            <w:pPr>
              <w:rPr>
                <w:color w:val="000000"/>
                <w:sz w:val="22"/>
                <w:szCs w:val="22"/>
              </w:rPr>
            </w:pPr>
            <w:r w:rsidRPr="00F630E5">
              <w:rPr>
                <w:color w:val="000000"/>
                <w:sz w:val="22"/>
                <w:szCs w:val="22"/>
              </w:rPr>
              <w:t>DISC FRANA FATA</w:t>
            </w:r>
          </w:p>
        </w:tc>
        <w:tc>
          <w:tcPr>
            <w:tcW w:w="803" w:type="dxa"/>
            <w:tcBorders>
              <w:top w:val="nil"/>
              <w:left w:val="nil"/>
              <w:bottom w:val="single" w:sz="4" w:space="0" w:color="auto"/>
              <w:right w:val="single" w:sz="4" w:space="0" w:color="auto"/>
            </w:tcBorders>
            <w:shd w:val="clear" w:color="auto" w:fill="auto"/>
            <w:vAlign w:val="center"/>
            <w:hideMark/>
          </w:tcPr>
          <w:p w14:paraId="30C5A9C1" w14:textId="77777777" w:rsidR="00F630E5" w:rsidRPr="00F630E5" w:rsidRDefault="00F630E5" w:rsidP="00F630E5">
            <w:pPr>
              <w:jc w:val="center"/>
              <w:rPr>
                <w:color w:val="000000"/>
                <w:sz w:val="22"/>
                <w:szCs w:val="22"/>
              </w:rPr>
            </w:pPr>
            <w:r w:rsidRPr="00F630E5">
              <w:rPr>
                <w:color w:val="000000"/>
                <w:sz w:val="22"/>
                <w:szCs w:val="22"/>
              </w:rPr>
              <w:t>set</w:t>
            </w:r>
          </w:p>
        </w:tc>
        <w:tc>
          <w:tcPr>
            <w:tcW w:w="1045" w:type="dxa"/>
            <w:tcBorders>
              <w:top w:val="nil"/>
              <w:left w:val="nil"/>
              <w:bottom w:val="single" w:sz="4" w:space="0" w:color="auto"/>
              <w:right w:val="single" w:sz="4" w:space="0" w:color="auto"/>
            </w:tcBorders>
            <w:shd w:val="clear" w:color="auto" w:fill="auto"/>
            <w:vAlign w:val="center"/>
            <w:hideMark/>
          </w:tcPr>
          <w:p w14:paraId="2A0E17FF" w14:textId="77777777" w:rsidR="00F630E5" w:rsidRPr="00F630E5" w:rsidRDefault="00F630E5" w:rsidP="00F630E5">
            <w:pPr>
              <w:jc w:val="center"/>
              <w:rPr>
                <w:sz w:val="22"/>
                <w:szCs w:val="22"/>
              </w:rPr>
            </w:pPr>
            <w:r w:rsidRPr="00F630E5">
              <w:rPr>
                <w:sz w:val="22"/>
                <w:szCs w:val="22"/>
              </w:rPr>
              <w:t>8</w:t>
            </w:r>
          </w:p>
        </w:tc>
        <w:tc>
          <w:tcPr>
            <w:tcW w:w="1134" w:type="dxa"/>
            <w:tcBorders>
              <w:top w:val="nil"/>
              <w:left w:val="nil"/>
              <w:bottom w:val="single" w:sz="4" w:space="0" w:color="auto"/>
              <w:right w:val="single" w:sz="4" w:space="0" w:color="auto"/>
            </w:tcBorders>
            <w:shd w:val="clear" w:color="auto" w:fill="auto"/>
            <w:vAlign w:val="center"/>
            <w:hideMark/>
          </w:tcPr>
          <w:p w14:paraId="79BB6507" w14:textId="77777777" w:rsidR="00F630E5" w:rsidRPr="00F630E5" w:rsidRDefault="00F630E5" w:rsidP="00F630E5">
            <w:pPr>
              <w:jc w:val="center"/>
              <w:rPr>
                <w:sz w:val="22"/>
                <w:szCs w:val="22"/>
              </w:rPr>
            </w:pPr>
            <w:r w:rsidRPr="00F630E5">
              <w:rPr>
                <w:sz w:val="22"/>
                <w:szCs w:val="22"/>
              </w:rPr>
              <w:t>36</w:t>
            </w:r>
          </w:p>
        </w:tc>
        <w:tc>
          <w:tcPr>
            <w:tcW w:w="1118" w:type="dxa"/>
            <w:tcBorders>
              <w:top w:val="nil"/>
              <w:left w:val="single" w:sz="4" w:space="0" w:color="auto"/>
              <w:bottom w:val="single" w:sz="4" w:space="0" w:color="auto"/>
              <w:right w:val="single" w:sz="4" w:space="0" w:color="auto"/>
            </w:tcBorders>
            <w:shd w:val="clear" w:color="auto" w:fill="auto"/>
            <w:vAlign w:val="center"/>
          </w:tcPr>
          <w:p w14:paraId="251FC41E" w14:textId="233A17C8" w:rsidR="00F630E5" w:rsidRPr="00F630E5" w:rsidRDefault="00F630E5" w:rsidP="00F630E5">
            <w:pPr>
              <w:jc w:val="center"/>
              <w:rPr>
                <w:color w:val="000000"/>
                <w:sz w:val="22"/>
                <w:szCs w:val="22"/>
              </w:rPr>
            </w:pPr>
            <w:r w:rsidRPr="00F630E5">
              <w:rPr>
                <w:color w:val="000000"/>
                <w:sz w:val="22"/>
                <w:szCs w:val="22"/>
              </w:rPr>
              <w:t>8,74</w:t>
            </w:r>
          </w:p>
        </w:tc>
      </w:tr>
      <w:tr w:rsidR="00F630E5" w:rsidRPr="00F630E5" w14:paraId="0CB7475A" w14:textId="77777777" w:rsidTr="00FF0C51">
        <w:trPr>
          <w:trHeight w:val="300"/>
        </w:trPr>
        <w:tc>
          <w:tcPr>
            <w:tcW w:w="1276" w:type="dxa"/>
            <w:vMerge/>
            <w:tcBorders>
              <w:top w:val="nil"/>
              <w:left w:val="single" w:sz="8" w:space="0" w:color="auto"/>
              <w:bottom w:val="single" w:sz="8" w:space="0" w:color="000000"/>
              <w:right w:val="single" w:sz="4" w:space="0" w:color="auto"/>
            </w:tcBorders>
            <w:shd w:val="clear" w:color="auto" w:fill="auto"/>
            <w:vAlign w:val="center"/>
            <w:hideMark/>
          </w:tcPr>
          <w:p w14:paraId="54B8B38B" w14:textId="77777777" w:rsidR="00F630E5" w:rsidRPr="00F630E5" w:rsidRDefault="00F630E5" w:rsidP="00F630E5">
            <w:pPr>
              <w:rPr>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14:paraId="4CCCC991" w14:textId="77777777" w:rsidR="00F630E5" w:rsidRPr="00F630E5" w:rsidRDefault="00F630E5" w:rsidP="00F630E5">
            <w:pPr>
              <w:ind w:left="-112" w:right="-108"/>
              <w:jc w:val="center"/>
              <w:rPr>
                <w:color w:val="000000"/>
                <w:sz w:val="22"/>
                <w:szCs w:val="22"/>
              </w:rPr>
            </w:pPr>
            <w:r w:rsidRPr="00F630E5">
              <w:rPr>
                <w:color w:val="000000"/>
                <w:sz w:val="22"/>
                <w:szCs w:val="22"/>
              </w:rPr>
              <w:t>10</w:t>
            </w:r>
          </w:p>
        </w:tc>
        <w:tc>
          <w:tcPr>
            <w:tcW w:w="3822" w:type="dxa"/>
            <w:tcBorders>
              <w:top w:val="nil"/>
              <w:left w:val="nil"/>
              <w:bottom w:val="single" w:sz="4" w:space="0" w:color="auto"/>
              <w:right w:val="single" w:sz="4" w:space="0" w:color="auto"/>
            </w:tcBorders>
            <w:shd w:val="clear" w:color="auto" w:fill="auto"/>
            <w:vAlign w:val="center"/>
            <w:hideMark/>
          </w:tcPr>
          <w:p w14:paraId="675D92FE" w14:textId="77777777" w:rsidR="00F630E5" w:rsidRPr="00F630E5" w:rsidRDefault="00F630E5" w:rsidP="00F630E5">
            <w:pPr>
              <w:rPr>
                <w:color w:val="000000"/>
                <w:sz w:val="22"/>
                <w:szCs w:val="22"/>
              </w:rPr>
            </w:pPr>
            <w:r w:rsidRPr="00F630E5">
              <w:rPr>
                <w:color w:val="000000"/>
                <w:sz w:val="22"/>
                <w:szCs w:val="22"/>
              </w:rPr>
              <w:t>PLACUTE FRANA FATA</w:t>
            </w:r>
          </w:p>
        </w:tc>
        <w:tc>
          <w:tcPr>
            <w:tcW w:w="803" w:type="dxa"/>
            <w:tcBorders>
              <w:top w:val="nil"/>
              <w:left w:val="nil"/>
              <w:bottom w:val="single" w:sz="4" w:space="0" w:color="auto"/>
              <w:right w:val="single" w:sz="4" w:space="0" w:color="auto"/>
            </w:tcBorders>
            <w:shd w:val="clear" w:color="auto" w:fill="auto"/>
            <w:vAlign w:val="center"/>
            <w:hideMark/>
          </w:tcPr>
          <w:p w14:paraId="0BDD19E1" w14:textId="77777777" w:rsidR="00F630E5" w:rsidRPr="00F630E5" w:rsidRDefault="00F630E5" w:rsidP="00F630E5">
            <w:pPr>
              <w:jc w:val="center"/>
              <w:rPr>
                <w:color w:val="000000"/>
                <w:sz w:val="22"/>
                <w:szCs w:val="22"/>
              </w:rPr>
            </w:pPr>
            <w:r w:rsidRPr="00F630E5">
              <w:rPr>
                <w:color w:val="000000"/>
                <w:sz w:val="22"/>
                <w:szCs w:val="22"/>
              </w:rPr>
              <w:t>set</w:t>
            </w:r>
          </w:p>
        </w:tc>
        <w:tc>
          <w:tcPr>
            <w:tcW w:w="1045" w:type="dxa"/>
            <w:tcBorders>
              <w:top w:val="nil"/>
              <w:left w:val="nil"/>
              <w:bottom w:val="single" w:sz="4" w:space="0" w:color="auto"/>
              <w:right w:val="single" w:sz="4" w:space="0" w:color="auto"/>
            </w:tcBorders>
            <w:shd w:val="clear" w:color="auto" w:fill="auto"/>
            <w:vAlign w:val="center"/>
            <w:hideMark/>
          </w:tcPr>
          <w:p w14:paraId="3C368D07" w14:textId="77777777" w:rsidR="00F630E5" w:rsidRPr="00F630E5" w:rsidRDefault="00F630E5" w:rsidP="00F630E5">
            <w:pPr>
              <w:jc w:val="center"/>
              <w:rPr>
                <w:sz w:val="22"/>
                <w:szCs w:val="22"/>
              </w:rPr>
            </w:pPr>
            <w:r w:rsidRPr="00F630E5">
              <w:rPr>
                <w:sz w:val="22"/>
                <w:szCs w:val="22"/>
              </w:rPr>
              <w:t>8</w:t>
            </w:r>
          </w:p>
        </w:tc>
        <w:tc>
          <w:tcPr>
            <w:tcW w:w="1134" w:type="dxa"/>
            <w:tcBorders>
              <w:top w:val="nil"/>
              <w:left w:val="nil"/>
              <w:bottom w:val="single" w:sz="4" w:space="0" w:color="auto"/>
              <w:right w:val="single" w:sz="4" w:space="0" w:color="auto"/>
            </w:tcBorders>
            <w:shd w:val="clear" w:color="auto" w:fill="auto"/>
            <w:vAlign w:val="center"/>
            <w:hideMark/>
          </w:tcPr>
          <w:p w14:paraId="13CD198A" w14:textId="77777777" w:rsidR="00F630E5" w:rsidRPr="00F630E5" w:rsidRDefault="00F630E5" w:rsidP="00F630E5">
            <w:pPr>
              <w:jc w:val="center"/>
              <w:rPr>
                <w:sz w:val="22"/>
                <w:szCs w:val="22"/>
              </w:rPr>
            </w:pPr>
            <w:r w:rsidRPr="00F630E5">
              <w:rPr>
                <w:sz w:val="22"/>
                <w:szCs w:val="22"/>
              </w:rPr>
              <w:t>32</w:t>
            </w:r>
          </w:p>
        </w:tc>
        <w:tc>
          <w:tcPr>
            <w:tcW w:w="1118" w:type="dxa"/>
            <w:tcBorders>
              <w:top w:val="nil"/>
              <w:left w:val="single" w:sz="4" w:space="0" w:color="auto"/>
              <w:bottom w:val="single" w:sz="4" w:space="0" w:color="auto"/>
              <w:right w:val="single" w:sz="4" w:space="0" w:color="auto"/>
            </w:tcBorders>
            <w:shd w:val="clear" w:color="auto" w:fill="auto"/>
            <w:vAlign w:val="center"/>
          </w:tcPr>
          <w:p w14:paraId="3E598E5C" w14:textId="06AF2A0D" w:rsidR="00F630E5" w:rsidRPr="00F630E5" w:rsidRDefault="00F630E5" w:rsidP="00F630E5">
            <w:pPr>
              <w:jc w:val="center"/>
              <w:rPr>
                <w:color w:val="000000"/>
                <w:sz w:val="22"/>
                <w:szCs w:val="22"/>
              </w:rPr>
            </w:pPr>
            <w:r w:rsidRPr="00F630E5">
              <w:rPr>
                <w:color w:val="000000"/>
                <w:sz w:val="22"/>
                <w:szCs w:val="22"/>
              </w:rPr>
              <w:t>6,86</w:t>
            </w:r>
          </w:p>
        </w:tc>
      </w:tr>
      <w:tr w:rsidR="00F630E5" w:rsidRPr="00F630E5" w14:paraId="37805476" w14:textId="77777777" w:rsidTr="00FF0C51">
        <w:trPr>
          <w:trHeight w:val="269"/>
        </w:trPr>
        <w:tc>
          <w:tcPr>
            <w:tcW w:w="1276" w:type="dxa"/>
            <w:vMerge/>
            <w:tcBorders>
              <w:top w:val="nil"/>
              <w:left w:val="single" w:sz="8" w:space="0" w:color="auto"/>
              <w:bottom w:val="single" w:sz="8" w:space="0" w:color="000000"/>
              <w:right w:val="single" w:sz="4" w:space="0" w:color="auto"/>
            </w:tcBorders>
            <w:shd w:val="clear" w:color="auto" w:fill="auto"/>
            <w:vAlign w:val="center"/>
            <w:hideMark/>
          </w:tcPr>
          <w:p w14:paraId="6E38F8B2" w14:textId="77777777" w:rsidR="00F630E5" w:rsidRPr="00F630E5" w:rsidRDefault="00F630E5" w:rsidP="00F630E5">
            <w:pPr>
              <w:rPr>
                <w:b/>
                <w:bCs/>
                <w:color w:val="000000"/>
                <w:sz w:val="22"/>
                <w:szCs w:val="22"/>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A9BCED" w14:textId="77777777" w:rsidR="00F630E5" w:rsidRPr="00F630E5" w:rsidRDefault="00F630E5" w:rsidP="00F630E5">
            <w:pPr>
              <w:ind w:left="-112" w:right="-108"/>
              <w:jc w:val="center"/>
              <w:rPr>
                <w:color w:val="000000"/>
                <w:sz w:val="22"/>
                <w:szCs w:val="22"/>
              </w:rPr>
            </w:pPr>
            <w:r w:rsidRPr="00F630E5">
              <w:rPr>
                <w:color w:val="000000"/>
                <w:sz w:val="22"/>
                <w:szCs w:val="22"/>
              </w:rPr>
              <w:t>11</w:t>
            </w:r>
          </w:p>
        </w:tc>
        <w:tc>
          <w:tcPr>
            <w:tcW w:w="3822" w:type="dxa"/>
            <w:tcBorders>
              <w:top w:val="single" w:sz="4" w:space="0" w:color="auto"/>
              <w:left w:val="nil"/>
              <w:bottom w:val="single" w:sz="4" w:space="0" w:color="auto"/>
              <w:right w:val="single" w:sz="4" w:space="0" w:color="auto"/>
            </w:tcBorders>
            <w:shd w:val="clear" w:color="auto" w:fill="auto"/>
            <w:vAlign w:val="center"/>
            <w:hideMark/>
          </w:tcPr>
          <w:p w14:paraId="7CC1981A" w14:textId="77777777" w:rsidR="00F630E5" w:rsidRPr="00F630E5" w:rsidRDefault="00F630E5" w:rsidP="00F630E5">
            <w:pPr>
              <w:rPr>
                <w:color w:val="000000"/>
                <w:sz w:val="22"/>
                <w:szCs w:val="22"/>
              </w:rPr>
            </w:pPr>
            <w:r w:rsidRPr="00F630E5">
              <w:rPr>
                <w:color w:val="000000"/>
                <w:sz w:val="22"/>
                <w:szCs w:val="22"/>
              </w:rPr>
              <w:t xml:space="preserve">PLANETARA </w:t>
            </w:r>
          </w:p>
        </w:tc>
        <w:tc>
          <w:tcPr>
            <w:tcW w:w="803" w:type="dxa"/>
            <w:tcBorders>
              <w:top w:val="single" w:sz="4" w:space="0" w:color="auto"/>
              <w:left w:val="nil"/>
              <w:bottom w:val="single" w:sz="4" w:space="0" w:color="auto"/>
              <w:right w:val="single" w:sz="4" w:space="0" w:color="auto"/>
            </w:tcBorders>
            <w:shd w:val="clear" w:color="auto" w:fill="auto"/>
            <w:vAlign w:val="center"/>
            <w:hideMark/>
          </w:tcPr>
          <w:p w14:paraId="29F50CA4" w14:textId="77777777" w:rsidR="00F630E5" w:rsidRPr="00F630E5" w:rsidRDefault="00F630E5" w:rsidP="00F630E5">
            <w:pPr>
              <w:jc w:val="center"/>
              <w:rPr>
                <w:color w:val="000000"/>
                <w:sz w:val="22"/>
                <w:szCs w:val="22"/>
              </w:rPr>
            </w:pPr>
            <w:proofErr w:type="spellStart"/>
            <w:r w:rsidRPr="00F630E5">
              <w:rPr>
                <w:color w:val="000000"/>
                <w:sz w:val="22"/>
                <w:szCs w:val="22"/>
              </w:rPr>
              <w:t>buc</w:t>
            </w:r>
            <w:proofErr w:type="spellEnd"/>
          </w:p>
        </w:tc>
        <w:tc>
          <w:tcPr>
            <w:tcW w:w="1045" w:type="dxa"/>
            <w:tcBorders>
              <w:top w:val="single" w:sz="4" w:space="0" w:color="auto"/>
              <w:left w:val="nil"/>
              <w:bottom w:val="single" w:sz="4" w:space="0" w:color="auto"/>
              <w:right w:val="single" w:sz="4" w:space="0" w:color="auto"/>
            </w:tcBorders>
            <w:shd w:val="clear" w:color="auto" w:fill="auto"/>
            <w:vAlign w:val="center"/>
            <w:hideMark/>
          </w:tcPr>
          <w:p w14:paraId="38F2B856" w14:textId="77777777" w:rsidR="00F630E5" w:rsidRPr="00F630E5" w:rsidRDefault="00F630E5" w:rsidP="00F630E5">
            <w:pPr>
              <w:jc w:val="center"/>
              <w:rPr>
                <w:sz w:val="22"/>
                <w:szCs w:val="22"/>
              </w:rPr>
            </w:pPr>
            <w:r w:rsidRPr="00F630E5">
              <w:rPr>
                <w:sz w:val="22"/>
                <w:szCs w:val="22"/>
              </w:rPr>
              <w:t>6</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2967D07" w14:textId="77777777" w:rsidR="00F630E5" w:rsidRPr="00F630E5" w:rsidRDefault="00F630E5" w:rsidP="00F630E5">
            <w:pPr>
              <w:jc w:val="center"/>
              <w:rPr>
                <w:sz w:val="22"/>
                <w:szCs w:val="22"/>
              </w:rPr>
            </w:pPr>
            <w:r w:rsidRPr="00F630E5">
              <w:rPr>
                <w:sz w:val="22"/>
                <w:szCs w:val="22"/>
              </w:rPr>
              <w:t>24</w:t>
            </w:r>
          </w:p>
        </w:tc>
        <w:tc>
          <w:tcPr>
            <w:tcW w:w="1118" w:type="dxa"/>
            <w:tcBorders>
              <w:top w:val="nil"/>
              <w:left w:val="single" w:sz="4" w:space="0" w:color="auto"/>
              <w:bottom w:val="single" w:sz="4" w:space="0" w:color="auto"/>
              <w:right w:val="single" w:sz="4" w:space="0" w:color="auto"/>
            </w:tcBorders>
            <w:shd w:val="clear" w:color="auto" w:fill="auto"/>
            <w:vAlign w:val="center"/>
          </w:tcPr>
          <w:p w14:paraId="724761D0" w14:textId="08ECF8C3" w:rsidR="00F630E5" w:rsidRPr="00F630E5" w:rsidRDefault="00F630E5" w:rsidP="00F630E5">
            <w:pPr>
              <w:jc w:val="center"/>
              <w:rPr>
                <w:color w:val="000000"/>
                <w:sz w:val="22"/>
                <w:szCs w:val="22"/>
              </w:rPr>
            </w:pPr>
            <w:r w:rsidRPr="00F630E5">
              <w:rPr>
                <w:color w:val="000000"/>
                <w:sz w:val="22"/>
                <w:szCs w:val="22"/>
              </w:rPr>
              <w:t>4,52</w:t>
            </w:r>
          </w:p>
        </w:tc>
      </w:tr>
      <w:tr w:rsidR="00F630E5" w:rsidRPr="00F630E5" w14:paraId="129F9BDA" w14:textId="77777777" w:rsidTr="00FF0C51">
        <w:trPr>
          <w:trHeight w:val="300"/>
        </w:trPr>
        <w:tc>
          <w:tcPr>
            <w:tcW w:w="1276" w:type="dxa"/>
            <w:vMerge/>
            <w:tcBorders>
              <w:top w:val="nil"/>
              <w:left w:val="single" w:sz="8" w:space="0" w:color="auto"/>
              <w:bottom w:val="single" w:sz="8" w:space="0" w:color="000000"/>
              <w:right w:val="single" w:sz="4" w:space="0" w:color="auto"/>
            </w:tcBorders>
            <w:shd w:val="clear" w:color="auto" w:fill="auto"/>
            <w:vAlign w:val="center"/>
            <w:hideMark/>
          </w:tcPr>
          <w:p w14:paraId="5134FBEC" w14:textId="77777777" w:rsidR="00F630E5" w:rsidRPr="00F630E5" w:rsidRDefault="00F630E5" w:rsidP="00F630E5">
            <w:pPr>
              <w:rPr>
                <w:b/>
                <w:bCs/>
                <w:color w:val="000000"/>
                <w:sz w:val="22"/>
                <w:szCs w:val="22"/>
              </w:rPr>
            </w:pP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14:paraId="78B16A64" w14:textId="77777777" w:rsidR="00F630E5" w:rsidRPr="00F630E5" w:rsidRDefault="00F630E5" w:rsidP="00F630E5">
            <w:pPr>
              <w:ind w:left="-112" w:right="-108"/>
              <w:jc w:val="center"/>
              <w:rPr>
                <w:color w:val="000000"/>
                <w:sz w:val="22"/>
                <w:szCs w:val="22"/>
              </w:rPr>
            </w:pPr>
            <w:r w:rsidRPr="00F630E5">
              <w:rPr>
                <w:color w:val="000000"/>
                <w:sz w:val="22"/>
                <w:szCs w:val="22"/>
              </w:rPr>
              <w:t>12</w:t>
            </w:r>
          </w:p>
        </w:tc>
        <w:tc>
          <w:tcPr>
            <w:tcW w:w="3822" w:type="dxa"/>
            <w:tcBorders>
              <w:top w:val="single" w:sz="4" w:space="0" w:color="auto"/>
              <w:left w:val="nil"/>
              <w:bottom w:val="single" w:sz="4" w:space="0" w:color="auto"/>
              <w:right w:val="single" w:sz="4" w:space="0" w:color="auto"/>
            </w:tcBorders>
            <w:shd w:val="clear" w:color="auto" w:fill="auto"/>
            <w:vAlign w:val="center"/>
            <w:hideMark/>
          </w:tcPr>
          <w:p w14:paraId="494B807A" w14:textId="77777777" w:rsidR="00F630E5" w:rsidRPr="00F630E5" w:rsidRDefault="00F630E5" w:rsidP="00F630E5">
            <w:pPr>
              <w:rPr>
                <w:color w:val="000000"/>
                <w:sz w:val="22"/>
                <w:szCs w:val="22"/>
              </w:rPr>
            </w:pPr>
            <w:r w:rsidRPr="00F630E5">
              <w:rPr>
                <w:color w:val="000000"/>
                <w:sz w:val="22"/>
                <w:szCs w:val="22"/>
              </w:rPr>
              <w:t>RULMENT ROATA FATA</w:t>
            </w:r>
          </w:p>
        </w:tc>
        <w:tc>
          <w:tcPr>
            <w:tcW w:w="803" w:type="dxa"/>
            <w:tcBorders>
              <w:top w:val="single" w:sz="4" w:space="0" w:color="auto"/>
              <w:left w:val="nil"/>
              <w:bottom w:val="single" w:sz="4" w:space="0" w:color="auto"/>
              <w:right w:val="single" w:sz="4" w:space="0" w:color="auto"/>
            </w:tcBorders>
            <w:shd w:val="clear" w:color="auto" w:fill="auto"/>
            <w:vAlign w:val="center"/>
            <w:hideMark/>
          </w:tcPr>
          <w:p w14:paraId="708CB5CA" w14:textId="77777777" w:rsidR="00F630E5" w:rsidRPr="00F630E5" w:rsidRDefault="00F630E5" w:rsidP="00F630E5">
            <w:pPr>
              <w:jc w:val="center"/>
              <w:rPr>
                <w:color w:val="000000"/>
                <w:sz w:val="22"/>
                <w:szCs w:val="22"/>
              </w:rPr>
            </w:pPr>
            <w:proofErr w:type="spellStart"/>
            <w:r w:rsidRPr="00F630E5">
              <w:rPr>
                <w:color w:val="000000"/>
                <w:sz w:val="22"/>
                <w:szCs w:val="22"/>
              </w:rPr>
              <w:t>buc</w:t>
            </w:r>
            <w:proofErr w:type="spellEnd"/>
          </w:p>
        </w:tc>
        <w:tc>
          <w:tcPr>
            <w:tcW w:w="1045" w:type="dxa"/>
            <w:tcBorders>
              <w:top w:val="single" w:sz="4" w:space="0" w:color="auto"/>
              <w:left w:val="nil"/>
              <w:bottom w:val="single" w:sz="4" w:space="0" w:color="auto"/>
              <w:right w:val="single" w:sz="4" w:space="0" w:color="auto"/>
            </w:tcBorders>
            <w:shd w:val="clear" w:color="auto" w:fill="auto"/>
            <w:vAlign w:val="center"/>
            <w:hideMark/>
          </w:tcPr>
          <w:p w14:paraId="6126EEAE" w14:textId="77777777" w:rsidR="00F630E5" w:rsidRPr="00F630E5" w:rsidRDefault="00F630E5" w:rsidP="00F630E5">
            <w:pPr>
              <w:jc w:val="center"/>
              <w:rPr>
                <w:sz w:val="22"/>
                <w:szCs w:val="22"/>
              </w:rPr>
            </w:pPr>
            <w:r w:rsidRPr="00F630E5">
              <w:rPr>
                <w:sz w:val="22"/>
                <w:szCs w:val="22"/>
              </w:rPr>
              <w:t>8</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D9F836C" w14:textId="77777777" w:rsidR="00F630E5" w:rsidRPr="00F630E5" w:rsidRDefault="00F630E5" w:rsidP="00F630E5">
            <w:pPr>
              <w:jc w:val="center"/>
              <w:rPr>
                <w:sz w:val="22"/>
                <w:szCs w:val="22"/>
              </w:rPr>
            </w:pPr>
            <w:r w:rsidRPr="00F630E5">
              <w:rPr>
                <w:sz w:val="22"/>
                <w:szCs w:val="22"/>
              </w:rPr>
              <w:t>32</w:t>
            </w:r>
          </w:p>
        </w:tc>
        <w:tc>
          <w:tcPr>
            <w:tcW w:w="1118" w:type="dxa"/>
            <w:tcBorders>
              <w:top w:val="nil"/>
              <w:left w:val="single" w:sz="4" w:space="0" w:color="auto"/>
              <w:bottom w:val="single" w:sz="4" w:space="0" w:color="auto"/>
              <w:right w:val="single" w:sz="4" w:space="0" w:color="auto"/>
            </w:tcBorders>
            <w:shd w:val="clear" w:color="auto" w:fill="auto"/>
            <w:vAlign w:val="center"/>
          </w:tcPr>
          <w:p w14:paraId="5B818386" w14:textId="0610019F" w:rsidR="00F630E5" w:rsidRPr="00F630E5" w:rsidRDefault="00F630E5" w:rsidP="00F630E5">
            <w:pPr>
              <w:jc w:val="center"/>
              <w:rPr>
                <w:color w:val="000000"/>
                <w:sz w:val="22"/>
                <w:szCs w:val="22"/>
              </w:rPr>
            </w:pPr>
            <w:r w:rsidRPr="00F630E5">
              <w:rPr>
                <w:color w:val="000000"/>
                <w:sz w:val="22"/>
                <w:szCs w:val="22"/>
              </w:rPr>
              <w:t>6,86</w:t>
            </w:r>
          </w:p>
        </w:tc>
      </w:tr>
      <w:tr w:rsidR="00F630E5" w:rsidRPr="00F630E5" w14:paraId="22B2C507" w14:textId="77777777" w:rsidTr="00FF0C51">
        <w:trPr>
          <w:trHeight w:val="300"/>
        </w:trPr>
        <w:tc>
          <w:tcPr>
            <w:tcW w:w="1276" w:type="dxa"/>
            <w:vMerge/>
            <w:tcBorders>
              <w:top w:val="nil"/>
              <w:left w:val="single" w:sz="8" w:space="0" w:color="auto"/>
              <w:bottom w:val="single" w:sz="8" w:space="0" w:color="000000"/>
              <w:right w:val="single" w:sz="4" w:space="0" w:color="auto"/>
            </w:tcBorders>
            <w:shd w:val="clear" w:color="auto" w:fill="auto"/>
            <w:vAlign w:val="center"/>
            <w:hideMark/>
          </w:tcPr>
          <w:p w14:paraId="102AAA74" w14:textId="77777777" w:rsidR="00F630E5" w:rsidRPr="00F630E5" w:rsidRDefault="00F630E5" w:rsidP="00F630E5">
            <w:pPr>
              <w:rPr>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14:paraId="4FD9D6B7" w14:textId="77777777" w:rsidR="00F630E5" w:rsidRPr="00F630E5" w:rsidRDefault="00F630E5" w:rsidP="00F630E5">
            <w:pPr>
              <w:ind w:left="-112" w:right="-108"/>
              <w:jc w:val="center"/>
              <w:rPr>
                <w:color w:val="000000"/>
                <w:sz w:val="22"/>
                <w:szCs w:val="22"/>
              </w:rPr>
            </w:pPr>
            <w:r w:rsidRPr="00F630E5">
              <w:rPr>
                <w:color w:val="000000"/>
                <w:sz w:val="22"/>
                <w:szCs w:val="22"/>
              </w:rPr>
              <w:t>13</w:t>
            </w:r>
          </w:p>
        </w:tc>
        <w:tc>
          <w:tcPr>
            <w:tcW w:w="3822" w:type="dxa"/>
            <w:tcBorders>
              <w:top w:val="nil"/>
              <w:left w:val="nil"/>
              <w:bottom w:val="single" w:sz="4" w:space="0" w:color="auto"/>
              <w:right w:val="single" w:sz="4" w:space="0" w:color="auto"/>
            </w:tcBorders>
            <w:shd w:val="clear" w:color="auto" w:fill="auto"/>
            <w:vAlign w:val="center"/>
            <w:hideMark/>
          </w:tcPr>
          <w:p w14:paraId="730F1B9F" w14:textId="77777777" w:rsidR="00F630E5" w:rsidRPr="00F630E5" w:rsidRDefault="00F630E5" w:rsidP="00F630E5">
            <w:pPr>
              <w:rPr>
                <w:color w:val="000000"/>
                <w:sz w:val="22"/>
                <w:szCs w:val="22"/>
              </w:rPr>
            </w:pPr>
            <w:r w:rsidRPr="00F630E5">
              <w:rPr>
                <w:color w:val="000000"/>
                <w:sz w:val="22"/>
                <w:szCs w:val="22"/>
              </w:rPr>
              <w:t>RULMENT ROATA SPATE</w:t>
            </w:r>
          </w:p>
        </w:tc>
        <w:tc>
          <w:tcPr>
            <w:tcW w:w="803" w:type="dxa"/>
            <w:tcBorders>
              <w:top w:val="nil"/>
              <w:left w:val="nil"/>
              <w:bottom w:val="single" w:sz="4" w:space="0" w:color="auto"/>
              <w:right w:val="single" w:sz="4" w:space="0" w:color="auto"/>
            </w:tcBorders>
            <w:shd w:val="clear" w:color="auto" w:fill="auto"/>
            <w:vAlign w:val="center"/>
            <w:hideMark/>
          </w:tcPr>
          <w:p w14:paraId="25A3873E" w14:textId="77777777" w:rsidR="00F630E5" w:rsidRPr="00F630E5" w:rsidRDefault="00F630E5" w:rsidP="00F630E5">
            <w:pPr>
              <w:jc w:val="center"/>
              <w:rPr>
                <w:color w:val="000000"/>
                <w:sz w:val="22"/>
                <w:szCs w:val="22"/>
              </w:rPr>
            </w:pPr>
            <w:proofErr w:type="spellStart"/>
            <w:r w:rsidRPr="00F630E5">
              <w:rPr>
                <w:color w:val="000000"/>
                <w:sz w:val="22"/>
                <w:szCs w:val="22"/>
              </w:rPr>
              <w:t>buc</w:t>
            </w:r>
            <w:proofErr w:type="spellEnd"/>
          </w:p>
        </w:tc>
        <w:tc>
          <w:tcPr>
            <w:tcW w:w="1045" w:type="dxa"/>
            <w:tcBorders>
              <w:top w:val="nil"/>
              <w:left w:val="nil"/>
              <w:bottom w:val="single" w:sz="4" w:space="0" w:color="auto"/>
              <w:right w:val="single" w:sz="4" w:space="0" w:color="auto"/>
            </w:tcBorders>
            <w:shd w:val="clear" w:color="auto" w:fill="auto"/>
            <w:vAlign w:val="center"/>
            <w:hideMark/>
          </w:tcPr>
          <w:p w14:paraId="0D881F55" w14:textId="77777777" w:rsidR="00F630E5" w:rsidRPr="00F630E5" w:rsidRDefault="00F630E5" w:rsidP="00F630E5">
            <w:pPr>
              <w:jc w:val="center"/>
              <w:rPr>
                <w:sz w:val="22"/>
                <w:szCs w:val="22"/>
              </w:rPr>
            </w:pPr>
            <w:r w:rsidRPr="00F630E5">
              <w:rPr>
                <w:sz w:val="22"/>
                <w:szCs w:val="22"/>
              </w:rPr>
              <w:t>8</w:t>
            </w:r>
          </w:p>
        </w:tc>
        <w:tc>
          <w:tcPr>
            <w:tcW w:w="1134" w:type="dxa"/>
            <w:tcBorders>
              <w:top w:val="nil"/>
              <w:left w:val="nil"/>
              <w:bottom w:val="single" w:sz="4" w:space="0" w:color="auto"/>
              <w:right w:val="single" w:sz="4" w:space="0" w:color="auto"/>
            </w:tcBorders>
            <w:shd w:val="clear" w:color="auto" w:fill="auto"/>
            <w:vAlign w:val="center"/>
            <w:hideMark/>
          </w:tcPr>
          <w:p w14:paraId="3A26B022" w14:textId="77777777" w:rsidR="00F630E5" w:rsidRPr="00F630E5" w:rsidRDefault="00F630E5" w:rsidP="00F630E5">
            <w:pPr>
              <w:jc w:val="center"/>
              <w:rPr>
                <w:sz w:val="22"/>
                <w:szCs w:val="22"/>
              </w:rPr>
            </w:pPr>
            <w:r w:rsidRPr="00F630E5">
              <w:rPr>
                <w:sz w:val="22"/>
                <w:szCs w:val="22"/>
              </w:rPr>
              <w:t>32</w:t>
            </w:r>
          </w:p>
        </w:tc>
        <w:tc>
          <w:tcPr>
            <w:tcW w:w="1118" w:type="dxa"/>
            <w:tcBorders>
              <w:top w:val="nil"/>
              <w:left w:val="single" w:sz="4" w:space="0" w:color="auto"/>
              <w:bottom w:val="single" w:sz="4" w:space="0" w:color="auto"/>
              <w:right w:val="single" w:sz="4" w:space="0" w:color="auto"/>
            </w:tcBorders>
            <w:shd w:val="clear" w:color="auto" w:fill="auto"/>
            <w:vAlign w:val="center"/>
          </w:tcPr>
          <w:p w14:paraId="793FE14A" w14:textId="2F1AEDC1" w:rsidR="00F630E5" w:rsidRPr="00F630E5" w:rsidRDefault="00F630E5" w:rsidP="00F630E5">
            <w:pPr>
              <w:jc w:val="center"/>
              <w:rPr>
                <w:color w:val="000000"/>
                <w:sz w:val="22"/>
                <w:szCs w:val="22"/>
              </w:rPr>
            </w:pPr>
            <w:r w:rsidRPr="00F630E5">
              <w:rPr>
                <w:color w:val="000000"/>
                <w:sz w:val="22"/>
                <w:szCs w:val="22"/>
              </w:rPr>
              <w:t>8,58</w:t>
            </w:r>
          </w:p>
        </w:tc>
      </w:tr>
      <w:tr w:rsidR="00F630E5" w:rsidRPr="00F630E5" w14:paraId="7E49A2BE" w14:textId="77777777" w:rsidTr="00A43E1D">
        <w:trPr>
          <w:trHeight w:val="339"/>
        </w:trPr>
        <w:tc>
          <w:tcPr>
            <w:tcW w:w="1276" w:type="dxa"/>
            <w:vMerge/>
            <w:tcBorders>
              <w:top w:val="nil"/>
              <w:left w:val="single" w:sz="8" w:space="0" w:color="auto"/>
              <w:bottom w:val="single" w:sz="8" w:space="0" w:color="000000"/>
              <w:right w:val="single" w:sz="4" w:space="0" w:color="auto"/>
            </w:tcBorders>
            <w:shd w:val="clear" w:color="auto" w:fill="auto"/>
            <w:vAlign w:val="center"/>
            <w:hideMark/>
          </w:tcPr>
          <w:p w14:paraId="3F3D5BCF" w14:textId="77777777" w:rsidR="00F630E5" w:rsidRPr="00F630E5" w:rsidRDefault="00F630E5" w:rsidP="00F630E5">
            <w:pPr>
              <w:rPr>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14:paraId="2FF7EBDE" w14:textId="77777777" w:rsidR="00F630E5" w:rsidRPr="00F630E5" w:rsidRDefault="00F630E5" w:rsidP="00F630E5">
            <w:pPr>
              <w:ind w:left="-112" w:right="-108"/>
              <w:jc w:val="center"/>
              <w:rPr>
                <w:color w:val="000000"/>
                <w:sz w:val="22"/>
                <w:szCs w:val="22"/>
              </w:rPr>
            </w:pPr>
            <w:r w:rsidRPr="00F630E5">
              <w:rPr>
                <w:color w:val="000000"/>
                <w:sz w:val="22"/>
                <w:szCs w:val="22"/>
              </w:rPr>
              <w:t>14</w:t>
            </w:r>
          </w:p>
        </w:tc>
        <w:tc>
          <w:tcPr>
            <w:tcW w:w="3822" w:type="dxa"/>
            <w:tcBorders>
              <w:top w:val="nil"/>
              <w:left w:val="nil"/>
              <w:bottom w:val="single" w:sz="4" w:space="0" w:color="auto"/>
              <w:right w:val="single" w:sz="4" w:space="0" w:color="auto"/>
            </w:tcBorders>
            <w:shd w:val="clear" w:color="auto" w:fill="auto"/>
            <w:vAlign w:val="center"/>
            <w:hideMark/>
          </w:tcPr>
          <w:p w14:paraId="55206B0E" w14:textId="77777777" w:rsidR="00F630E5" w:rsidRPr="00F630E5" w:rsidRDefault="00F630E5" w:rsidP="00F630E5">
            <w:pPr>
              <w:rPr>
                <w:color w:val="000000"/>
                <w:sz w:val="22"/>
                <w:szCs w:val="22"/>
              </w:rPr>
            </w:pPr>
            <w:r w:rsidRPr="00F630E5">
              <w:rPr>
                <w:color w:val="000000"/>
                <w:sz w:val="22"/>
                <w:szCs w:val="22"/>
              </w:rPr>
              <w:t xml:space="preserve">CAP BARA </w:t>
            </w:r>
          </w:p>
        </w:tc>
        <w:tc>
          <w:tcPr>
            <w:tcW w:w="803" w:type="dxa"/>
            <w:tcBorders>
              <w:top w:val="nil"/>
              <w:left w:val="nil"/>
              <w:bottom w:val="single" w:sz="4" w:space="0" w:color="auto"/>
              <w:right w:val="single" w:sz="4" w:space="0" w:color="auto"/>
            </w:tcBorders>
            <w:shd w:val="clear" w:color="auto" w:fill="auto"/>
            <w:vAlign w:val="center"/>
            <w:hideMark/>
          </w:tcPr>
          <w:p w14:paraId="57B7D5E5" w14:textId="77777777" w:rsidR="00F630E5" w:rsidRPr="00F630E5" w:rsidRDefault="00F630E5" w:rsidP="00F630E5">
            <w:pPr>
              <w:jc w:val="center"/>
              <w:rPr>
                <w:color w:val="000000"/>
                <w:sz w:val="22"/>
                <w:szCs w:val="22"/>
              </w:rPr>
            </w:pPr>
            <w:proofErr w:type="spellStart"/>
            <w:r w:rsidRPr="00F630E5">
              <w:rPr>
                <w:color w:val="000000"/>
                <w:sz w:val="22"/>
                <w:szCs w:val="22"/>
              </w:rPr>
              <w:t>buc</w:t>
            </w:r>
            <w:proofErr w:type="spellEnd"/>
          </w:p>
        </w:tc>
        <w:tc>
          <w:tcPr>
            <w:tcW w:w="1045" w:type="dxa"/>
            <w:tcBorders>
              <w:top w:val="nil"/>
              <w:left w:val="nil"/>
              <w:bottom w:val="single" w:sz="4" w:space="0" w:color="auto"/>
              <w:right w:val="single" w:sz="4" w:space="0" w:color="auto"/>
            </w:tcBorders>
            <w:shd w:val="clear" w:color="auto" w:fill="auto"/>
            <w:vAlign w:val="center"/>
            <w:hideMark/>
          </w:tcPr>
          <w:p w14:paraId="42959BEA" w14:textId="77777777" w:rsidR="00F630E5" w:rsidRPr="00F630E5" w:rsidRDefault="00F630E5" w:rsidP="00F630E5">
            <w:pPr>
              <w:jc w:val="center"/>
              <w:rPr>
                <w:sz w:val="22"/>
                <w:szCs w:val="22"/>
              </w:rPr>
            </w:pPr>
            <w:r w:rsidRPr="00F630E5">
              <w:rPr>
                <w:sz w:val="22"/>
                <w:szCs w:val="22"/>
              </w:rPr>
              <w:t>8</w:t>
            </w:r>
          </w:p>
        </w:tc>
        <w:tc>
          <w:tcPr>
            <w:tcW w:w="1134" w:type="dxa"/>
            <w:tcBorders>
              <w:top w:val="nil"/>
              <w:left w:val="nil"/>
              <w:bottom w:val="single" w:sz="4" w:space="0" w:color="auto"/>
              <w:right w:val="single" w:sz="4" w:space="0" w:color="auto"/>
            </w:tcBorders>
            <w:shd w:val="clear" w:color="auto" w:fill="auto"/>
            <w:vAlign w:val="center"/>
            <w:hideMark/>
          </w:tcPr>
          <w:p w14:paraId="008B452A" w14:textId="77777777" w:rsidR="00F630E5" w:rsidRPr="00F630E5" w:rsidRDefault="00F630E5" w:rsidP="00F630E5">
            <w:pPr>
              <w:jc w:val="center"/>
              <w:rPr>
                <w:sz w:val="22"/>
                <w:szCs w:val="22"/>
              </w:rPr>
            </w:pPr>
            <w:r w:rsidRPr="00F630E5">
              <w:rPr>
                <w:sz w:val="22"/>
                <w:szCs w:val="22"/>
              </w:rPr>
              <w:t>38</w:t>
            </w:r>
          </w:p>
        </w:tc>
        <w:tc>
          <w:tcPr>
            <w:tcW w:w="1118" w:type="dxa"/>
            <w:tcBorders>
              <w:top w:val="nil"/>
              <w:left w:val="single" w:sz="4" w:space="0" w:color="auto"/>
              <w:bottom w:val="single" w:sz="4" w:space="0" w:color="auto"/>
              <w:right w:val="single" w:sz="4" w:space="0" w:color="auto"/>
            </w:tcBorders>
            <w:shd w:val="clear" w:color="auto" w:fill="auto"/>
            <w:vAlign w:val="center"/>
          </w:tcPr>
          <w:p w14:paraId="79E917F9" w14:textId="371FD969" w:rsidR="00F630E5" w:rsidRPr="00F630E5" w:rsidRDefault="00F630E5" w:rsidP="00F630E5">
            <w:pPr>
              <w:jc w:val="center"/>
              <w:rPr>
                <w:color w:val="000000"/>
                <w:sz w:val="22"/>
                <w:szCs w:val="22"/>
              </w:rPr>
            </w:pPr>
            <w:r w:rsidRPr="00F630E5">
              <w:rPr>
                <w:color w:val="000000"/>
                <w:sz w:val="22"/>
                <w:szCs w:val="22"/>
              </w:rPr>
              <w:t>4,52</w:t>
            </w:r>
          </w:p>
        </w:tc>
      </w:tr>
      <w:tr w:rsidR="00F630E5" w:rsidRPr="00F630E5" w14:paraId="7A6A2842" w14:textId="77777777" w:rsidTr="00A43E1D">
        <w:trPr>
          <w:trHeight w:val="415"/>
        </w:trPr>
        <w:tc>
          <w:tcPr>
            <w:tcW w:w="1276" w:type="dxa"/>
            <w:vMerge/>
            <w:tcBorders>
              <w:top w:val="nil"/>
              <w:left w:val="single" w:sz="8" w:space="0" w:color="auto"/>
              <w:bottom w:val="single" w:sz="8" w:space="0" w:color="000000"/>
              <w:right w:val="single" w:sz="4" w:space="0" w:color="auto"/>
            </w:tcBorders>
            <w:shd w:val="clear" w:color="auto" w:fill="auto"/>
            <w:vAlign w:val="center"/>
            <w:hideMark/>
          </w:tcPr>
          <w:p w14:paraId="69F53EFE" w14:textId="77777777" w:rsidR="00F630E5" w:rsidRPr="00F630E5" w:rsidRDefault="00F630E5" w:rsidP="00F630E5">
            <w:pPr>
              <w:rPr>
                <w:b/>
                <w:bCs/>
                <w:color w:val="000000"/>
                <w:sz w:val="22"/>
                <w:szCs w:val="22"/>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7E8CBD" w14:textId="77777777" w:rsidR="00F630E5" w:rsidRPr="00F630E5" w:rsidRDefault="00F630E5" w:rsidP="00F630E5">
            <w:pPr>
              <w:ind w:left="-112" w:right="-108"/>
              <w:jc w:val="center"/>
              <w:rPr>
                <w:color w:val="000000"/>
                <w:sz w:val="22"/>
                <w:szCs w:val="22"/>
              </w:rPr>
            </w:pPr>
            <w:r w:rsidRPr="00F630E5">
              <w:rPr>
                <w:color w:val="000000"/>
                <w:sz w:val="22"/>
                <w:szCs w:val="22"/>
              </w:rPr>
              <w:t>15</w:t>
            </w:r>
          </w:p>
        </w:tc>
        <w:tc>
          <w:tcPr>
            <w:tcW w:w="38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E9E8CF" w14:textId="77777777" w:rsidR="00F630E5" w:rsidRPr="00F630E5" w:rsidRDefault="00F630E5" w:rsidP="00F630E5">
            <w:pPr>
              <w:rPr>
                <w:color w:val="000000"/>
                <w:sz w:val="22"/>
                <w:szCs w:val="22"/>
              </w:rPr>
            </w:pPr>
            <w:r w:rsidRPr="00F630E5">
              <w:rPr>
                <w:color w:val="000000"/>
                <w:sz w:val="22"/>
                <w:szCs w:val="22"/>
              </w:rPr>
              <w:t>PIVOT</w:t>
            </w:r>
          </w:p>
        </w:tc>
        <w:tc>
          <w:tcPr>
            <w:tcW w:w="8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94FEE0" w14:textId="77777777" w:rsidR="00F630E5" w:rsidRPr="00F630E5" w:rsidRDefault="00F630E5" w:rsidP="00F630E5">
            <w:pPr>
              <w:jc w:val="center"/>
              <w:rPr>
                <w:color w:val="000000"/>
                <w:sz w:val="22"/>
                <w:szCs w:val="22"/>
              </w:rPr>
            </w:pPr>
            <w:proofErr w:type="spellStart"/>
            <w:r w:rsidRPr="00F630E5">
              <w:rPr>
                <w:color w:val="000000"/>
                <w:sz w:val="22"/>
                <w:szCs w:val="22"/>
              </w:rPr>
              <w:t>buc</w:t>
            </w:r>
            <w:proofErr w:type="spellEnd"/>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02CD20" w14:textId="77777777" w:rsidR="00F630E5" w:rsidRPr="00F630E5" w:rsidRDefault="00F630E5" w:rsidP="00F630E5">
            <w:pPr>
              <w:jc w:val="center"/>
              <w:rPr>
                <w:sz w:val="22"/>
                <w:szCs w:val="22"/>
              </w:rPr>
            </w:pPr>
            <w:r w:rsidRPr="00F630E5">
              <w:rPr>
                <w:sz w:val="22"/>
                <w:szCs w:val="22"/>
              </w:rPr>
              <w:t>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841C72" w14:textId="77777777" w:rsidR="00F630E5" w:rsidRPr="00F630E5" w:rsidRDefault="00F630E5" w:rsidP="00F630E5">
            <w:pPr>
              <w:jc w:val="center"/>
              <w:rPr>
                <w:sz w:val="22"/>
                <w:szCs w:val="22"/>
              </w:rPr>
            </w:pPr>
            <w:r w:rsidRPr="00F630E5">
              <w:rPr>
                <w:sz w:val="22"/>
                <w:szCs w:val="22"/>
              </w:rPr>
              <w:t>38</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tcPr>
          <w:p w14:paraId="6543F064" w14:textId="5BE451E2" w:rsidR="00F630E5" w:rsidRPr="00F630E5" w:rsidRDefault="00F630E5" w:rsidP="00F630E5">
            <w:pPr>
              <w:jc w:val="center"/>
              <w:rPr>
                <w:color w:val="000000"/>
                <w:sz w:val="22"/>
                <w:szCs w:val="22"/>
              </w:rPr>
            </w:pPr>
            <w:r w:rsidRPr="00F630E5">
              <w:rPr>
                <w:color w:val="000000"/>
                <w:sz w:val="22"/>
                <w:szCs w:val="22"/>
              </w:rPr>
              <w:t>10,30</w:t>
            </w:r>
          </w:p>
        </w:tc>
      </w:tr>
      <w:tr w:rsidR="00F630E5" w:rsidRPr="00F630E5" w14:paraId="02111BA3" w14:textId="77777777" w:rsidTr="00A43E1D">
        <w:trPr>
          <w:trHeight w:val="225"/>
        </w:trPr>
        <w:tc>
          <w:tcPr>
            <w:tcW w:w="1276" w:type="dxa"/>
            <w:vMerge/>
            <w:tcBorders>
              <w:top w:val="nil"/>
              <w:left w:val="single" w:sz="8" w:space="0" w:color="auto"/>
              <w:bottom w:val="single" w:sz="8" w:space="0" w:color="000000"/>
              <w:right w:val="single" w:sz="4" w:space="0" w:color="auto"/>
            </w:tcBorders>
            <w:shd w:val="clear" w:color="auto" w:fill="auto"/>
            <w:vAlign w:val="center"/>
            <w:hideMark/>
          </w:tcPr>
          <w:p w14:paraId="55975673" w14:textId="77777777" w:rsidR="00F630E5" w:rsidRPr="00F630E5" w:rsidRDefault="00F630E5" w:rsidP="00F630E5">
            <w:pPr>
              <w:rPr>
                <w:b/>
                <w:bCs/>
                <w:color w:val="000000"/>
                <w:sz w:val="22"/>
                <w:szCs w:val="22"/>
              </w:rPr>
            </w:pPr>
          </w:p>
        </w:tc>
        <w:tc>
          <w:tcPr>
            <w:tcW w:w="425" w:type="dxa"/>
            <w:tcBorders>
              <w:top w:val="single" w:sz="4" w:space="0" w:color="auto"/>
              <w:left w:val="nil"/>
              <w:bottom w:val="single" w:sz="8" w:space="0" w:color="auto"/>
              <w:right w:val="single" w:sz="4" w:space="0" w:color="auto"/>
            </w:tcBorders>
            <w:shd w:val="clear" w:color="auto" w:fill="auto"/>
            <w:noWrap/>
            <w:vAlign w:val="center"/>
            <w:hideMark/>
          </w:tcPr>
          <w:p w14:paraId="29DC57F7" w14:textId="77777777" w:rsidR="00F630E5" w:rsidRPr="00F630E5" w:rsidRDefault="00F630E5" w:rsidP="00F630E5">
            <w:pPr>
              <w:ind w:left="-112" w:right="-108"/>
              <w:jc w:val="center"/>
              <w:rPr>
                <w:color w:val="000000"/>
                <w:sz w:val="22"/>
                <w:szCs w:val="22"/>
              </w:rPr>
            </w:pPr>
            <w:r w:rsidRPr="00F630E5">
              <w:rPr>
                <w:color w:val="000000"/>
                <w:sz w:val="22"/>
                <w:szCs w:val="22"/>
              </w:rPr>
              <w:t>16</w:t>
            </w:r>
          </w:p>
        </w:tc>
        <w:tc>
          <w:tcPr>
            <w:tcW w:w="3822" w:type="dxa"/>
            <w:tcBorders>
              <w:top w:val="single" w:sz="4" w:space="0" w:color="auto"/>
              <w:left w:val="nil"/>
              <w:bottom w:val="single" w:sz="8" w:space="0" w:color="auto"/>
              <w:right w:val="single" w:sz="4" w:space="0" w:color="auto"/>
            </w:tcBorders>
            <w:shd w:val="clear" w:color="auto" w:fill="auto"/>
            <w:vAlign w:val="center"/>
            <w:hideMark/>
          </w:tcPr>
          <w:p w14:paraId="05275E93" w14:textId="77777777" w:rsidR="00F630E5" w:rsidRPr="00F630E5" w:rsidRDefault="00F630E5" w:rsidP="00F630E5">
            <w:pPr>
              <w:rPr>
                <w:color w:val="000000"/>
                <w:sz w:val="22"/>
                <w:szCs w:val="22"/>
              </w:rPr>
            </w:pPr>
            <w:r w:rsidRPr="00F630E5">
              <w:rPr>
                <w:color w:val="000000"/>
                <w:sz w:val="22"/>
                <w:szCs w:val="22"/>
              </w:rPr>
              <w:t>BUCSI BARA STABILIZATOARE FATA</w:t>
            </w:r>
          </w:p>
        </w:tc>
        <w:tc>
          <w:tcPr>
            <w:tcW w:w="803" w:type="dxa"/>
            <w:tcBorders>
              <w:top w:val="single" w:sz="4" w:space="0" w:color="auto"/>
              <w:left w:val="nil"/>
              <w:bottom w:val="single" w:sz="8" w:space="0" w:color="auto"/>
              <w:right w:val="single" w:sz="4" w:space="0" w:color="auto"/>
            </w:tcBorders>
            <w:shd w:val="clear" w:color="auto" w:fill="auto"/>
            <w:vAlign w:val="center"/>
            <w:hideMark/>
          </w:tcPr>
          <w:p w14:paraId="5263D796" w14:textId="77777777" w:rsidR="00F630E5" w:rsidRPr="00F630E5" w:rsidRDefault="00F630E5" w:rsidP="00F630E5">
            <w:pPr>
              <w:jc w:val="center"/>
              <w:rPr>
                <w:color w:val="000000"/>
                <w:sz w:val="22"/>
                <w:szCs w:val="22"/>
              </w:rPr>
            </w:pPr>
            <w:r w:rsidRPr="00F630E5">
              <w:rPr>
                <w:color w:val="000000"/>
                <w:sz w:val="22"/>
                <w:szCs w:val="22"/>
              </w:rPr>
              <w:t>set</w:t>
            </w:r>
          </w:p>
        </w:tc>
        <w:tc>
          <w:tcPr>
            <w:tcW w:w="1045" w:type="dxa"/>
            <w:tcBorders>
              <w:top w:val="single" w:sz="4" w:space="0" w:color="auto"/>
              <w:left w:val="nil"/>
              <w:bottom w:val="single" w:sz="8" w:space="0" w:color="auto"/>
              <w:right w:val="single" w:sz="4" w:space="0" w:color="auto"/>
            </w:tcBorders>
            <w:shd w:val="clear" w:color="auto" w:fill="auto"/>
            <w:vAlign w:val="center"/>
            <w:hideMark/>
          </w:tcPr>
          <w:p w14:paraId="5B527972" w14:textId="77777777" w:rsidR="00F630E5" w:rsidRPr="00F630E5" w:rsidRDefault="00F630E5" w:rsidP="00F630E5">
            <w:pPr>
              <w:jc w:val="center"/>
              <w:rPr>
                <w:sz w:val="22"/>
                <w:szCs w:val="22"/>
              </w:rPr>
            </w:pPr>
            <w:r w:rsidRPr="00F630E5">
              <w:rPr>
                <w:sz w:val="22"/>
                <w:szCs w:val="22"/>
              </w:rPr>
              <w:t>10</w:t>
            </w:r>
          </w:p>
        </w:tc>
        <w:tc>
          <w:tcPr>
            <w:tcW w:w="1134" w:type="dxa"/>
            <w:tcBorders>
              <w:top w:val="single" w:sz="4" w:space="0" w:color="auto"/>
              <w:left w:val="nil"/>
              <w:bottom w:val="single" w:sz="8" w:space="0" w:color="auto"/>
              <w:right w:val="single" w:sz="4" w:space="0" w:color="auto"/>
            </w:tcBorders>
            <w:shd w:val="clear" w:color="auto" w:fill="auto"/>
            <w:vAlign w:val="center"/>
            <w:hideMark/>
          </w:tcPr>
          <w:p w14:paraId="0609F018" w14:textId="77777777" w:rsidR="00F630E5" w:rsidRPr="00F630E5" w:rsidRDefault="00F630E5" w:rsidP="00F630E5">
            <w:pPr>
              <w:jc w:val="center"/>
              <w:rPr>
                <w:sz w:val="22"/>
                <w:szCs w:val="22"/>
              </w:rPr>
            </w:pPr>
            <w:r w:rsidRPr="00F630E5">
              <w:rPr>
                <w:sz w:val="22"/>
                <w:szCs w:val="22"/>
              </w:rPr>
              <w:t>50</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tcPr>
          <w:p w14:paraId="464C8EDA" w14:textId="6126228B" w:rsidR="00F630E5" w:rsidRPr="00F630E5" w:rsidRDefault="00F630E5" w:rsidP="00F630E5">
            <w:pPr>
              <w:jc w:val="center"/>
              <w:rPr>
                <w:color w:val="000000"/>
                <w:sz w:val="22"/>
                <w:szCs w:val="22"/>
              </w:rPr>
            </w:pPr>
            <w:r w:rsidRPr="00F630E5">
              <w:rPr>
                <w:color w:val="000000"/>
                <w:sz w:val="22"/>
                <w:szCs w:val="22"/>
              </w:rPr>
              <w:t>10,30</w:t>
            </w:r>
          </w:p>
        </w:tc>
      </w:tr>
    </w:tbl>
    <w:p w14:paraId="53285975" w14:textId="77777777" w:rsidR="000F3F5A" w:rsidRDefault="000F3F5A" w:rsidP="00997267">
      <w:pPr>
        <w:jc w:val="center"/>
        <w:rPr>
          <w:lang w:val="fr-FR"/>
        </w:rPr>
      </w:pPr>
    </w:p>
    <w:p w14:paraId="22DB4258" w14:textId="508CE1B7" w:rsidR="006315B4" w:rsidRDefault="006315B4" w:rsidP="00997267">
      <w:pPr>
        <w:jc w:val="center"/>
        <w:rPr>
          <w:lang w:val="fr-FR"/>
        </w:rPr>
      </w:pPr>
    </w:p>
    <w:p w14:paraId="47BC08B7" w14:textId="13A72927" w:rsidR="006315B4" w:rsidRDefault="006315B4" w:rsidP="00997267">
      <w:pPr>
        <w:jc w:val="center"/>
        <w:rPr>
          <w:lang w:val="fr-FR"/>
        </w:rPr>
      </w:pPr>
    </w:p>
    <w:p w14:paraId="40390C0E" w14:textId="77777777" w:rsidR="003E22E2" w:rsidRPr="00747BDC" w:rsidRDefault="003E22E2" w:rsidP="003E22E2">
      <w:pPr>
        <w:tabs>
          <w:tab w:val="left" w:pos="426"/>
          <w:tab w:val="left" w:pos="993"/>
        </w:tabs>
        <w:rPr>
          <w:b/>
          <w:lang w:val="ro-RO" w:eastAsia="ro-RO"/>
        </w:rPr>
      </w:pPr>
      <w:r w:rsidRPr="00747BDC">
        <w:rPr>
          <w:b/>
          <w:lang w:val="ro-RO" w:eastAsia="ro-RO"/>
        </w:rPr>
        <w:t xml:space="preserve">            </w:t>
      </w:r>
      <w:r>
        <w:rPr>
          <w:b/>
          <w:lang w:val="ro-RO" w:eastAsia="ro-RO"/>
        </w:rPr>
        <w:t>PROMITENT-</w:t>
      </w:r>
      <w:r w:rsidRPr="00747BDC">
        <w:rPr>
          <w:b/>
          <w:lang w:val="ro-RO" w:eastAsia="ro-RO"/>
        </w:rPr>
        <w:t xml:space="preserve">ACHIZITOR, </w:t>
      </w:r>
      <w:r w:rsidRPr="00747BDC">
        <w:rPr>
          <w:b/>
          <w:lang w:val="ro-RO" w:eastAsia="ro-RO"/>
        </w:rPr>
        <w:tab/>
      </w:r>
      <w:r w:rsidRPr="00747BDC">
        <w:rPr>
          <w:b/>
          <w:lang w:val="ro-RO" w:eastAsia="ro-RO"/>
        </w:rPr>
        <w:tab/>
        <w:t xml:space="preserve">             </w:t>
      </w:r>
      <w:r>
        <w:rPr>
          <w:b/>
          <w:lang w:val="ro-RO" w:eastAsia="ro-RO"/>
        </w:rPr>
        <w:t xml:space="preserve">        </w:t>
      </w:r>
      <w:r w:rsidRPr="00747BDC">
        <w:rPr>
          <w:b/>
          <w:lang w:val="ro-RO" w:eastAsia="ro-RO"/>
        </w:rPr>
        <w:t xml:space="preserve"> </w:t>
      </w:r>
      <w:r>
        <w:rPr>
          <w:b/>
          <w:lang w:val="ro-RO" w:eastAsia="ro-RO"/>
        </w:rPr>
        <w:t>PROMITENT-</w:t>
      </w:r>
      <w:r w:rsidRPr="00747BDC">
        <w:rPr>
          <w:b/>
          <w:lang w:val="ro-RO" w:eastAsia="ro-RO"/>
        </w:rPr>
        <w:t xml:space="preserve">PRESTATOR, </w:t>
      </w:r>
    </w:p>
    <w:p w14:paraId="67903AFE" w14:textId="77777777" w:rsidR="003E22E2" w:rsidRPr="00747BDC" w:rsidRDefault="003E22E2" w:rsidP="003E22E2">
      <w:pPr>
        <w:overflowPunct w:val="0"/>
        <w:autoSpaceDE w:val="0"/>
        <w:autoSpaceDN w:val="0"/>
        <w:adjustRightInd w:val="0"/>
        <w:jc w:val="both"/>
        <w:rPr>
          <w:b/>
          <w:lang w:val="ro-RO"/>
        </w:rPr>
      </w:pPr>
      <w:r w:rsidRPr="00747BDC">
        <w:rPr>
          <w:b/>
          <w:lang w:val="fr-FR" w:eastAsia="ro-RO"/>
        </w:rPr>
        <w:t xml:space="preserve">            ADMINISTRATIA DOMENIULUI </w:t>
      </w:r>
      <w:r w:rsidRPr="00747BDC">
        <w:rPr>
          <w:b/>
          <w:lang w:val="fr-FR" w:eastAsia="ro-RO"/>
        </w:rPr>
        <w:tab/>
        <w:t xml:space="preserve">                   </w:t>
      </w:r>
      <w:r w:rsidRPr="00747BDC">
        <w:rPr>
          <w:b/>
          <w:lang w:val="ro-RO"/>
        </w:rPr>
        <w:t>S.</w:t>
      </w:r>
      <w:proofErr w:type="gramStart"/>
      <w:r w:rsidRPr="00747BDC">
        <w:rPr>
          <w:b/>
          <w:lang w:val="ro-RO"/>
        </w:rPr>
        <w:t>C.TEHNOPREST</w:t>
      </w:r>
      <w:proofErr w:type="gramEnd"/>
      <w:r w:rsidRPr="00747BDC">
        <w:rPr>
          <w:b/>
          <w:lang w:val="ro-RO"/>
        </w:rPr>
        <w:t xml:space="preserve"> 2001 S.R.L.</w:t>
      </w:r>
    </w:p>
    <w:p w14:paraId="23340E2C" w14:textId="77777777" w:rsidR="003E22E2" w:rsidRPr="00747BDC" w:rsidRDefault="003E22E2" w:rsidP="003E22E2">
      <w:pPr>
        <w:jc w:val="both"/>
        <w:rPr>
          <w:b/>
          <w:lang w:val="fr-FR" w:eastAsia="ro-RO"/>
        </w:rPr>
      </w:pPr>
      <w:r w:rsidRPr="00747BDC">
        <w:rPr>
          <w:b/>
          <w:lang w:val="fr-FR" w:eastAsia="ro-RO"/>
        </w:rPr>
        <w:t xml:space="preserve">            PUBLIC SECTOR 2                                          </w:t>
      </w:r>
    </w:p>
    <w:p w14:paraId="1F10770B" w14:textId="370713AA" w:rsidR="003E44A1" w:rsidRPr="008A499B" w:rsidRDefault="003E22E2" w:rsidP="003E44A1">
      <w:pPr>
        <w:overflowPunct w:val="0"/>
        <w:autoSpaceDE w:val="0"/>
        <w:autoSpaceDN w:val="0"/>
        <w:adjustRightInd w:val="0"/>
        <w:jc w:val="both"/>
        <w:rPr>
          <w:lang w:val="fr-FR"/>
        </w:rPr>
      </w:pPr>
      <w:r w:rsidRPr="00747BDC">
        <w:rPr>
          <w:b/>
          <w:lang w:val="pl-PL" w:eastAsia="pl-PL"/>
        </w:rPr>
        <w:t xml:space="preserve">            </w:t>
      </w:r>
    </w:p>
    <w:p w14:paraId="0B98EB16" w14:textId="53B6458A" w:rsidR="00C07FCA" w:rsidRPr="008A499B" w:rsidRDefault="00C07FCA" w:rsidP="00A43E1D">
      <w:pPr>
        <w:rPr>
          <w:lang w:val="fr-FR"/>
        </w:rPr>
      </w:pPr>
    </w:p>
    <w:sectPr w:rsidR="00C07FCA" w:rsidRPr="008A499B" w:rsidSect="001D1331">
      <w:pgSz w:w="11907" w:h="16839" w:code="9"/>
      <w:pgMar w:top="709" w:right="709" w:bottom="720" w:left="1418" w:header="720" w:footer="26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3362A5" w14:textId="77777777" w:rsidR="00A57779" w:rsidRDefault="00A57779" w:rsidP="00CA555A">
      <w:r>
        <w:separator/>
      </w:r>
    </w:p>
  </w:endnote>
  <w:endnote w:type="continuationSeparator" w:id="0">
    <w:p w14:paraId="5F0FFAEC" w14:textId="77777777" w:rsidR="00A57779" w:rsidRDefault="00A57779" w:rsidP="00CA5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LT OMV 55 Roman">
    <w:altName w:val="Times New Roman"/>
    <w:charset w:val="00"/>
    <w:family w:val="auto"/>
    <w:pitch w:val="variable"/>
    <w:sig w:usb0="00000001" w:usb1="10000042" w:usb2="00000000" w:usb3="00000000" w:csb0="00000093"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FHFFF+ArialNarrow">
    <w:altName w:val="Arial Narrow"/>
    <w:charset w:val="00"/>
    <w:family w:val="swiss"/>
    <w:pitch w:val="default"/>
    <w:sig w:usb0="00000003" w:usb1="00000000" w:usb2="00000000" w:usb3="00000000" w:csb0="00000001" w:csb1="00000000"/>
  </w:font>
  <w:font w:name="Optima">
    <w:panose1 w:val="020B0502050508020304"/>
    <w:charset w:val="00"/>
    <w:family w:val="swiss"/>
    <w:pitch w:val="variable"/>
    <w:sig w:usb0="00000003" w:usb1="00000000" w:usb2="00000000" w:usb3="00000000" w:csb0="00000001" w:csb1="00000000"/>
  </w:font>
  <w:font w:name="Arial,Bold">
    <w:altName w:val="Arial"/>
    <w:panose1 w:val="00000000000000000000"/>
    <w:charset w:val="00"/>
    <w:family w:val="swiss"/>
    <w:notTrueType/>
    <w:pitch w:val="default"/>
    <w:sig w:usb0="00000007" w:usb1="00000000" w:usb2="00000000" w:usb3="00000000" w:csb0="00000003" w:csb1="00000000"/>
  </w:font>
  <w:font w:name="Comic Sans MS">
    <w:panose1 w:val="030F0702030302020204"/>
    <w:charset w:val="00"/>
    <w:family w:val="script"/>
    <w:pitch w:val="variable"/>
    <w:sig w:usb0="00000287" w:usb1="00000013" w:usb2="00000000" w:usb3="00000000" w:csb0="0000009F" w:csb1="00000000"/>
  </w:font>
  <w:font w:name="Times-Roman-R">
    <w:altName w:val="Arial Narrow"/>
    <w:charset w:val="00"/>
    <w:family w:val="swiss"/>
    <w:pitch w:val="variable"/>
    <w:sig w:usb0="00000003" w:usb1="00000000" w:usb2="00000000" w:usb3="00000000" w:csb0="00000001" w:csb1="00000000"/>
  </w:font>
  <w:font w:name="Palatino">
    <w:panose1 w:val="02040602050305020304"/>
    <w:charset w:val="00"/>
    <w:family w:val="roman"/>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ndale Sans UI">
    <w:altName w:val="Times New Roman"/>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413E5B" w14:textId="77777777" w:rsidR="00A57779" w:rsidRDefault="00A57779" w:rsidP="00CA555A">
      <w:r>
        <w:separator/>
      </w:r>
    </w:p>
  </w:footnote>
  <w:footnote w:type="continuationSeparator" w:id="0">
    <w:p w14:paraId="66251B05" w14:textId="77777777" w:rsidR="00A57779" w:rsidRDefault="00A57779" w:rsidP="00CA55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FFFFFF7F"/>
    <w:multiLevelType w:val="singleLevel"/>
    <w:tmpl w:val="47F4D47E"/>
    <w:lvl w:ilvl="0">
      <w:start w:val="1"/>
      <w:numFmt w:val="decimal"/>
      <w:pStyle w:val="ListNumber2"/>
      <w:lvlText w:val="%1."/>
      <w:lvlJc w:val="left"/>
      <w:pPr>
        <w:tabs>
          <w:tab w:val="num" w:pos="643"/>
        </w:tabs>
        <w:ind w:left="643" w:hanging="360"/>
      </w:pPr>
    </w:lvl>
  </w:abstractNum>
  <w:abstractNum w:abstractNumId="1" w15:restartNumberingAfterBreak="0">
    <w:nsid w:val="00000003"/>
    <w:multiLevelType w:val="multilevel"/>
    <w:tmpl w:val="00000003"/>
    <w:name w:val="WW8Num3"/>
    <w:lvl w:ilvl="0">
      <w:start w:val="1"/>
      <w:numFmt w:val="none"/>
      <w:suff w:val="nothing"/>
      <w:lvlText w:val=""/>
      <w:lvlJc w:val="left"/>
      <w:pPr>
        <w:tabs>
          <w:tab w:val="num" w:pos="432"/>
        </w:tabs>
        <w:ind w:left="864" w:hanging="432"/>
      </w:pPr>
    </w:lvl>
    <w:lvl w:ilvl="1">
      <w:start w:val="1"/>
      <w:numFmt w:val="none"/>
      <w:suff w:val="nothing"/>
      <w:lvlText w:val=""/>
      <w:lvlJc w:val="left"/>
      <w:pPr>
        <w:tabs>
          <w:tab w:val="num" w:pos="432"/>
        </w:tabs>
        <w:ind w:left="1008" w:hanging="576"/>
      </w:pPr>
    </w:lvl>
    <w:lvl w:ilvl="2">
      <w:start w:val="1"/>
      <w:numFmt w:val="none"/>
      <w:suff w:val="nothing"/>
      <w:lvlText w:val=""/>
      <w:lvlJc w:val="left"/>
      <w:pPr>
        <w:tabs>
          <w:tab w:val="num" w:pos="432"/>
        </w:tabs>
        <w:ind w:left="1152" w:hanging="720"/>
      </w:pPr>
    </w:lvl>
    <w:lvl w:ilvl="3">
      <w:start w:val="1"/>
      <w:numFmt w:val="none"/>
      <w:suff w:val="nothing"/>
      <w:lvlText w:val=""/>
      <w:lvlJc w:val="left"/>
      <w:pPr>
        <w:tabs>
          <w:tab w:val="num" w:pos="432"/>
        </w:tabs>
        <w:ind w:left="1296" w:hanging="864"/>
      </w:pPr>
    </w:lvl>
    <w:lvl w:ilvl="4">
      <w:start w:val="1"/>
      <w:numFmt w:val="none"/>
      <w:suff w:val="nothing"/>
      <w:lvlText w:val=""/>
      <w:lvlJc w:val="left"/>
      <w:pPr>
        <w:tabs>
          <w:tab w:val="num" w:pos="432"/>
        </w:tabs>
        <w:ind w:left="1440" w:hanging="1008"/>
      </w:pPr>
    </w:lvl>
    <w:lvl w:ilvl="5">
      <w:start w:val="1"/>
      <w:numFmt w:val="none"/>
      <w:suff w:val="nothing"/>
      <w:lvlText w:val=""/>
      <w:lvlJc w:val="left"/>
      <w:pPr>
        <w:tabs>
          <w:tab w:val="num" w:pos="432"/>
        </w:tabs>
        <w:ind w:left="1584" w:hanging="1152"/>
      </w:pPr>
    </w:lvl>
    <w:lvl w:ilvl="6">
      <w:start w:val="1"/>
      <w:numFmt w:val="none"/>
      <w:suff w:val="nothing"/>
      <w:lvlText w:val=""/>
      <w:lvlJc w:val="left"/>
      <w:pPr>
        <w:tabs>
          <w:tab w:val="num" w:pos="432"/>
        </w:tabs>
        <w:ind w:left="1728" w:hanging="1296"/>
      </w:pPr>
    </w:lvl>
    <w:lvl w:ilvl="7">
      <w:start w:val="1"/>
      <w:numFmt w:val="none"/>
      <w:suff w:val="nothing"/>
      <w:lvlText w:val=""/>
      <w:lvlJc w:val="left"/>
      <w:pPr>
        <w:tabs>
          <w:tab w:val="num" w:pos="432"/>
        </w:tabs>
        <w:ind w:left="1872" w:hanging="1440"/>
      </w:pPr>
    </w:lvl>
    <w:lvl w:ilvl="8">
      <w:start w:val="1"/>
      <w:numFmt w:val="none"/>
      <w:suff w:val="nothing"/>
      <w:lvlText w:val=""/>
      <w:lvlJc w:val="left"/>
      <w:pPr>
        <w:tabs>
          <w:tab w:val="num" w:pos="432"/>
        </w:tabs>
        <w:ind w:left="2016" w:hanging="1584"/>
      </w:pPr>
    </w:lvl>
  </w:abstractNum>
  <w:abstractNum w:abstractNumId="2" w15:restartNumberingAfterBreak="0">
    <w:nsid w:val="00000007"/>
    <w:multiLevelType w:val="multilevel"/>
    <w:tmpl w:val="00000007"/>
    <w:name w:val="WW8Num7"/>
    <w:lvl w:ilvl="0">
      <w:start w:val="1"/>
      <w:numFmt w:val="decimal"/>
      <w:lvlText w:val="%1."/>
      <w:lvlJc w:val="left"/>
      <w:pPr>
        <w:tabs>
          <w:tab w:val="num" w:pos="0"/>
        </w:tabs>
        <w:ind w:left="492" w:hanging="42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17514C0"/>
    <w:multiLevelType w:val="hybridMultilevel"/>
    <w:tmpl w:val="EEA492A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34C75F3"/>
    <w:multiLevelType w:val="multilevel"/>
    <w:tmpl w:val="CC72B1F4"/>
    <w:lvl w:ilvl="0">
      <w:start w:val="1"/>
      <w:numFmt w:val="upperRoman"/>
      <w:pStyle w:val="Heading1"/>
      <w:lvlText w:val="Article %1."/>
      <w:lvlJc w:val="left"/>
      <w:pPr>
        <w:tabs>
          <w:tab w:val="num" w:pos="1440"/>
        </w:tabs>
        <w:ind w:left="0" w:firstLine="0"/>
      </w:pPr>
      <w:rPr>
        <w:lang w:val="en-US"/>
      </w:rPr>
    </w:lvl>
    <w:lvl w:ilvl="1">
      <w:start w:val="1"/>
      <w:numFmt w:val="decimalZero"/>
      <w:pStyle w:val="Heading2"/>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 w15:restartNumberingAfterBreak="0">
    <w:nsid w:val="15982200"/>
    <w:multiLevelType w:val="hybridMultilevel"/>
    <w:tmpl w:val="CFD25878"/>
    <w:lvl w:ilvl="0" w:tplc="8F08CEC6">
      <w:start w:val="1"/>
      <w:numFmt w:val="bullet"/>
      <w:pStyle w:val="Textnormal"/>
      <w:lvlText w:val=""/>
      <w:lvlJc w:val="left"/>
      <w:pPr>
        <w:tabs>
          <w:tab w:val="num" w:pos="1758"/>
        </w:tabs>
        <w:ind w:left="1758" w:hanging="454"/>
      </w:pPr>
      <w:rPr>
        <w:rFonts w:ascii="Wingdings" w:hAnsi="Wingdings" w:hint="default"/>
        <w:color w:val="auto"/>
        <w:sz w:val="16"/>
      </w:rPr>
    </w:lvl>
    <w:lvl w:ilvl="1" w:tplc="04090003">
      <w:start w:val="1"/>
      <w:numFmt w:val="bullet"/>
      <w:lvlText w:val="o"/>
      <w:lvlJc w:val="left"/>
      <w:pPr>
        <w:tabs>
          <w:tab w:val="num" w:pos="1931"/>
        </w:tabs>
        <w:ind w:left="1931" w:hanging="360"/>
      </w:pPr>
      <w:rPr>
        <w:rFonts w:ascii="Courier New" w:hAnsi="Courier New" w:cs="Courier New" w:hint="default"/>
        <w:color w:val="auto"/>
        <w:sz w:val="16"/>
      </w:rPr>
    </w:lvl>
    <w:lvl w:ilvl="2" w:tplc="04090005">
      <w:start w:val="1"/>
      <w:numFmt w:val="bullet"/>
      <w:lvlText w:val=""/>
      <w:lvlJc w:val="left"/>
      <w:pPr>
        <w:tabs>
          <w:tab w:val="num" w:pos="2651"/>
        </w:tabs>
        <w:ind w:left="2651" w:hanging="360"/>
      </w:pPr>
      <w:rPr>
        <w:rFonts w:ascii="Wingdings" w:hAnsi="Wingdings" w:hint="default"/>
        <w:color w:val="auto"/>
        <w:sz w:val="16"/>
      </w:rPr>
    </w:lvl>
    <w:lvl w:ilvl="3" w:tplc="04090001">
      <w:start w:val="1"/>
      <w:numFmt w:val="bullet"/>
      <w:lvlText w:val=""/>
      <w:lvlJc w:val="left"/>
      <w:pPr>
        <w:tabs>
          <w:tab w:val="num" w:pos="3371"/>
        </w:tabs>
        <w:ind w:left="3371" w:hanging="360"/>
      </w:pPr>
      <w:rPr>
        <w:rFonts w:ascii="Symbol" w:hAnsi="Symbol" w:hint="default"/>
      </w:rPr>
    </w:lvl>
    <w:lvl w:ilvl="4" w:tplc="57CCA2E4">
      <w:start w:val="5"/>
      <w:numFmt w:val="bullet"/>
      <w:lvlText w:val="-"/>
      <w:lvlJc w:val="left"/>
      <w:pPr>
        <w:tabs>
          <w:tab w:val="num" w:pos="4091"/>
        </w:tabs>
        <w:ind w:left="4091" w:hanging="360"/>
      </w:pPr>
      <w:rPr>
        <w:rFonts w:ascii="Arial" w:eastAsia="Times New Roman" w:hAnsi="Arial" w:cs="Arial"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6" w15:restartNumberingAfterBreak="0">
    <w:nsid w:val="19477E03"/>
    <w:multiLevelType w:val="hybridMultilevel"/>
    <w:tmpl w:val="D2BE682A"/>
    <w:lvl w:ilvl="0" w:tplc="8A1A8FBE">
      <w:start w:val="2"/>
      <w:numFmt w:val="bullet"/>
      <w:lvlText w:val="-"/>
      <w:lvlJc w:val="left"/>
      <w:pPr>
        <w:ind w:left="435" w:hanging="360"/>
      </w:pPr>
      <w:rPr>
        <w:rFonts w:ascii="Times New Roman" w:eastAsia="Times New Roman" w:hAnsi="Times New Roman" w:cs="Times New Roman" w:hint="default"/>
        <w:b/>
      </w:rPr>
    </w:lvl>
    <w:lvl w:ilvl="1" w:tplc="04180003" w:tentative="1">
      <w:start w:val="1"/>
      <w:numFmt w:val="bullet"/>
      <w:lvlText w:val="o"/>
      <w:lvlJc w:val="left"/>
      <w:pPr>
        <w:ind w:left="1155" w:hanging="360"/>
      </w:pPr>
      <w:rPr>
        <w:rFonts w:ascii="Courier New" w:hAnsi="Courier New" w:cs="Courier New" w:hint="default"/>
      </w:rPr>
    </w:lvl>
    <w:lvl w:ilvl="2" w:tplc="04180005" w:tentative="1">
      <w:start w:val="1"/>
      <w:numFmt w:val="bullet"/>
      <w:lvlText w:val=""/>
      <w:lvlJc w:val="left"/>
      <w:pPr>
        <w:ind w:left="1875" w:hanging="360"/>
      </w:pPr>
      <w:rPr>
        <w:rFonts w:ascii="Wingdings" w:hAnsi="Wingdings" w:hint="default"/>
      </w:rPr>
    </w:lvl>
    <w:lvl w:ilvl="3" w:tplc="04180001" w:tentative="1">
      <w:start w:val="1"/>
      <w:numFmt w:val="bullet"/>
      <w:lvlText w:val=""/>
      <w:lvlJc w:val="left"/>
      <w:pPr>
        <w:ind w:left="2595" w:hanging="360"/>
      </w:pPr>
      <w:rPr>
        <w:rFonts w:ascii="Symbol" w:hAnsi="Symbol" w:hint="default"/>
      </w:rPr>
    </w:lvl>
    <w:lvl w:ilvl="4" w:tplc="04180003" w:tentative="1">
      <w:start w:val="1"/>
      <w:numFmt w:val="bullet"/>
      <w:lvlText w:val="o"/>
      <w:lvlJc w:val="left"/>
      <w:pPr>
        <w:ind w:left="3315" w:hanging="360"/>
      </w:pPr>
      <w:rPr>
        <w:rFonts w:ascii="Courier New" w:hAnsi="Courier New" w:cs="Courier New" w:hint="default"/>
      </w:rPr>
    </w:lvl>
    <w:lvl w:ilvl="5" w:tplc="04180005" w:tentative="1">
      <w:start w:val="1"/>
      <w:numFmt w:val="bullet"/>
      <w:lvlText w:val=""/>
      <w:lvlJc w:val="left"/>
      <w:pPr>
        <w:ind w:left="4035" w:hanging="360"/>
      </w:pPr>
      <w:rPr>
        <w:rFonts w:ascii="Wingdings" w:hAnsi="Wingdings" w:hint="default"/>
      </w:rPr>
    </w:lvl>
    <w:lvl w:ilvl="6" w:tplc="04180001" w:tentative="1">
      <w:start w:val="1"/>
      <w:numFmt w:val="bullet"/>
      <w:lvlText w:val=""/>
      <w:lvlJc w:val="left"/>
      <w:pPr>
        <w:ind w:left="4755" w:hanging="360"/>
      </w:pPr>
      <w:rPr>
        <w:rFonts w:ascii="Symbol" w:hAnsi="Symbol" w:hint="default"/>
      </w:rPr>
    </w:lvl>
    <w:lvl w:ilvl="7" w:tplc="04180003" w:tentative="1">
      <w:start w:val="1"/>
      <w:numFmt w:val="bullet"/>
      <w:lvlText w:val="o"/>
      <w:lvlJc w:val="left"/>
      <w:pPr>
        <w:ind w:left="5475" w:hanging="360"/>
      </w:pPr>
      <w:rPr>
        <w:rFonts w:ascii="Courier New" w:hAnsi="Courier New" w:cs="Courier New" w:hint="default"/>
      </w:rPr>
    </w:lvl>
    <w:lvl w:ilvl="8" w:tplc="04180005" w:tentative="1">
      <w:start w:val="1"/>
      <w:numFmt w:val="bullet"/>
      <w:lvlText w:val=""/>
      <w:lvlJc w:val="left"/>
      <w:pPr>
        <w:ind w:left="6195" w:hanging="360"/>
      </w:pPr>
      <w:rPr>
        <w:rFonts w:ascii="Wingdings" w:hAnsi="Wingdings" w:hint="default"/>
      </w:rPr>
    </w:lvl>
  </w:abstractNum>
  <w:abstractNum w:abstractNumId="7" w15:restartNumberingAfterBreak="0">
    <w:nsid w:val="1AD93254"/>
    <w:multiLevelType w:val="hybridMultilevel"/>
    <w:tmpl w:val="E278AD30"/>
    <w:lvl w:ilvl="0" w:tplc="89A4D9D6">
      <w:numFmt w:val="bullet"/>
      <w:lvlText w:val="-"/>
      <w:lvlJc w:val="left"/>
      <w:pPr>
        <w:ind w:left="1428" w:hanging="360"/>
      </w:pPr>
      <w:rPr>
        <w:rFonts w:ascii="Univers LT OMV 55 Roman" w:eastAsia="Times New Roman" w:hAnsi="Univers LT OMV 55 Roman" w:cs="Aria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8" w15:restartNumberingAfterBreak="0">
    <w:nsid w:val="24A47291"/>
    <w:multiLevelType w:val="hybridMultilevel"/>
    <w:tmpl w:val="B156C768"/>
    <w:lvl w:ilvl="0" w:tplc="0418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9" w15:restartNumberingAfterBreak="0">
    <w:nsid w:val="296A09F8"/>
    <w:multiLevelType w:val="hybridMultilevel"/>
    <w:tmpl w:val="533A510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D734AD3"/>
    <w:multiLevelType w:val="hybridMultilevel"/>
    <w:tmpl w:val="0D9A3ED4"/>
    <w:lvl w:ilvl="0" w:tplc="08FCFAD2">
      <w:start w:val="1"/>
      <w:numFmt w:val="lowerLetter"/>
      <w:lvlText w:val="%1)"/>
      <w:lvlJc w:val="left"/>
      <w:pPr>
        <w:ind w:left="1020" w:hanging="360"/>
      </w:pPr>
      <w:rPr>
        <w:rFonts w:hint="default"/>
      </w:rPr>
    </w:lvl>
    <w:lvl w:ilvl="1" w:tplc="04180019" w:tentative="1">
      <w:start w:val="1"/>
      <w:numFmt w:val="lowerLetter"/>
      <w:lvlText w:val="%2."/>
      <w:lvlJc w:val="left"/>
      <w:pPr>
        <w:ind w:left="1740" w:hanging="360"/>
      </w:pPr>
    </w:lvl>
    <w:lvl w:ilvl="2" w:tplc="0418001B" w:tentative="1">
      <w:start w:val="1"/>
      <w:numFmt w:val="lowerRoman"/>
      <w:lvlText w:val="%3."/>
      <w:lvlJc w:val="right"/>
      <w:pPr>
        <w:ind w:left="2460" w:hanging="180"/>
      </w:pPr>
    </w:lvl>
    <w:lvl w:ilvl="3" w:tplc="0418000F" w:tentative="1">
      <w:start w:val="1"/>
      <w:numFmt w:val="decimal"/>
      <w:lvlText w:val="%4."/>
      <w:lvlJc w:val="left"/>
      <w:pPr>
        <w:ind w:left="3180" w:hanging="360"/>
      </w:pPr>
    </w:lvl>
    <w:lvl w:ilvl="4" w:tplc="04180019" w:tentative="1">
      <w:start w:val="1"/>
      <w:numFmt w:val="lowerLetter"/>
      <w:lvlText w:val="%5."/>
      <w:lvlJc w:val="left"/>
      <w:pPr>
        <w:ind w:left="3900" w:hanging="360"/>
      </w:pPr>
    </w:lvl>
    <w:lvl w:ilvl="5" w:tplc="0418001B" w:tentative="1">
      <w:start w:val="1"/>
      <w:numFmt w:val="lowerRoman"/>
      <w:lvlText w:val="%6."/>
      <w:lvlJc w:val="right"/>
      <w:pPr>
        <w:ind w:left="4620" w:hanging="180"/>
      </w:pPr>
    </w:lvl>
    <w:lvl w:ilvl="6" w:tplc="0418000F" w:tentative="1">
      <w:start w:val="1"/>
      <w:numFmt w:val="decimal"/>
      <w:lvlText w:val="%7."/>
      <w:lvlJc w:val="left"/>
      <w:pPr>
        <w:ind w:left="5340" w:hanging="360"/>
      </w:pPr>
    </w:lvl>
    <w:lvl w:ilvl="7" w:tplc="04180019" w:tentative="1">
      <w:start w:val="1"/>
      <w:numFmt w:val="lowerLetter"/>
      <w:lvlText w:val="%8."/>
      <w:lvlJc w:val="left"/>
      <w:pPr>
        <w:ind w:left="6060" w:hanging="360"/>
      </w:pPr>
    </w:lvl>
    <w:lvl w:ilvl="8" w:tplc="0418001B" w:tentative="1">
      <w:start w:val="1"/>
      <w:numFmt w:val="lowerRoman"/>
      <w:lvlText w:val="%9."/>
      <w:lvlJc w:val="right"/>
      <w:pPr>
        <w:ind w:left="6780" w:hanging="180"/>
      </w:pPr>
    </w:lvl>
  </w:abstractNum>
  <w:abstractNum w:abstractNumId="11" w15:restartNumberingAfterBreak="0">
    <w:nsid w:val="2EA07F0A"/>
    <w:multiLevelType w:val="hybridMultilevel"/>
    <w:tmpl w:val="998E83AC"/>
    <w:lvl w:ilvl="0" w:tplc="FFFFFFFF">
      <w:start w:val="1"/>
      <w:numFmt w:val="bullet"/>
      <w:pStyle w:val="pfeilaufzhlungszeichen"/>
      <w:lvlText w:val=""/>
      <w:lvlJc w:val="left"/>
      <w:pPr>
        <w:tabs>
          <w:tab w:val="num" w:pos="360"/>
        </w:tabs>
        <w:ind w:left="360" w:hanging="360"/>
      </w:pPr>
      <w:rPr>
        <w:rFonts w:ascii="Wingdings" w:hAnsi="Wingdings" w:hint="default"/>
      </w:rPr>
    </w:lvl>
    <w:lvl w:ilvl="1" w:tplc="FFFFFFFF">
      <w:start w:val="1"/>
      <w:numFmt w:val="bullet"/>
      <w:lvlText w:val="-"/>
      <w:lvlJc w:val="left"/>
      <w:pPr>
        <w:tabs>
          <w:tab w:val="num" w:pos="805"/>
        </w:tabs>
        <w:ind w:left="805" w:hanging="360"/>
      </w:pPr>
      <w:rPr>
        <w:sz w:val="16"/>
      </w:rPr>
    </w:lvl>
    <w:lvl w:ilvl="2" w:tplc="FFFFFFFF">
      <w:start w:val="1"/>
      <w:numFmt w:val="bullet"/>
      <w:lvlText w:val=""/>
      <w:lvlJc w:val="left"/>
      <w:pPr>
        <w:tabs>
          <w:tab w:val="num" w:pos="1525"/>
        </w:tabs>
        <w:ind w:left="1525" w:hanging="360"/>
      </w:pPr>
      <w:rPr>
        <w:rFonts w:ascii="Wingdings" w:hAnsi="Wingdings" w:hint="default"/>
      </w:rPr>
    </w:lvl>
    <w:lvl w:ilvl="3" w:tplc="FFFFFFFF">
      <w:start w:val="1"/>
      <w:numFmt w:val="bullet"/>
      <w:lvlText w:val=""/>
      <w:lvlJc w:val="left"/>
      <w:pPr>
        <w:tabs>
          <w:tab w:val="num" w:pos="2245"/>
        </w:tabs>
        <w:ind w:left="2245" w:hanging="360"/>
      </w:pPr>
      <w:rPr>
        <w:rFonts w:ascii="Symbol" w:hAnsi="Symbol" w:hint="default"/>
      </w:rPr>
    </w:lvl>
    <w:lvl w:ilvl="4" w:tplc="FFFFFFFF" w:tentative="1">
      <w:start w:val="1"/>
      <w:numFmt w:val="bullet"/>
      <w:lvlText w:val="o"/>
      <w:lvlJc w:val="left"/>
      <w:pPr>
        <w:tabs>
          <w:tab w:val="num" w:pos="2965"/>
        </w:tabs>
        <w:ind w:left="2965" w:hanging="360"/>
      </w:pPr>
      <w:rPr>
        <w:rFonts w:ascii="Courier New" w:hAnsi="Courier New" w:hint="default"/>
      </w:rPr>
    </w:lvl>
    <w:lvl w:ilvl="5" w:tplc="FFFFFFFF" w:tentative="1">
      <w:start w:val="1"/>
      <w:numFmt w:val="bullet"/>
      <w:lvlText w:val=""/>
      <w:lvlJc w:val="left"/>
      <w:pPr>
        <w:tabs>
          <w:tab w:val="num" w:pos="3685"/>
        </w:tabs>
        <w:ind w:left="3685" w:hanging="360"/>
      </w:pPr>
      <w:rPr>
        <w:rFonts w:ascii="Wingdings" w:hAnsi="Wingdings" w:hint="default"/>
      </w:rPr>
    </w:lvl>
    <w:lvl w:ilvl="6" w:tplc="FFFFFFFF" w:tentative="1">
      <w:start w:val="1"/>
      <w:numFmt w:val="bullet"/>
      <w:lvlText w:val=""/>
      <w:lvlJc w:val="left"/>
      <w:pPr>
        <w:tabs>
          <w:tab w:val="num" w:pos="4405"/>
        </w:tabs>
        <w:ind w:left="4405" w:hanging="360"/>
      </w:pPr>
      <w:rPr>
        <w:rFonts w:ascii="Symbol" w:hAnsi="Symbol" w:hint="default"/>
      </w:rPr>
    </w:lvl>
    <w:lvl w:ilvl="7" w:tplc="FFFFFFFF" w:tentative="1">
      <w:start w:val="1"/>
      <w:numFmt w:val="bullet"/>
      <w:lvlText w:val="o"/>
      <w:lvlJc w:val="left"/>
      <w:pPr>
        <w:tabs>
          <w:tab w:val="num" w:pos="5125"/>
        </w:tabs>
        <w:ind w:left="5125" w:hanging="360"/>
      </w:pPr>
      <w:rPr>
        <w:rFonts w:ascii="Courier New" w:hAnsi="Courier New" w:hint="default"/>
      </w:rPr>
    </w:lvl>
    <w:lvl w:ilvl="8" w:tplc="FFFFFFFF" w:tentative="1">
      <w:start w:val="1"/>
      <w:numFmt w:val="bullet"/>
      <w:lvlText w:val=""/>
      <w:lvlJc w:val="left"/>
      <w:pPr>
        <w:tabs>
          <w:tab w:val="num" w:pos="5845"/>
        </w:tabs>
        <w:ind w:left="5845" w:hanging="360"/>
      </w:pPr>
      <w:rPr>
        <w:rFonts w:ascii="Wingdings" w:hAnsi="Wingdings" w:hint="default"/>
      </w:rPr>
    </w:lvl>
  </w:abstractNum>
  <w:abstractNum w:abstractNumId="12" w15:restartNumberingAfterBreak="0">
    <w:nsid w:val="30A867C3"/>
    <w:multiLevelType w:val="hybridMultilevel"/>
    <w:tmpl w:val="4C76C61E"/>
    <w:lvl w:ilvl="0" w:tplc="E7206904">
      <w:start w:val="3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3D826E8F"/>
    <w:multiLevelType w:val="multilevel"/>
    <w:tmpl w:val="AAB69080"/>
    <w:lvl w:ilvl="0">
      <w:start w:val="1"/>
      <w:numFmt w:val="lowerLetter"/>
      <w:pStyle w:val="marked"/>
      <w:lvlText w:val="%1)"/>
      <w:lvlJc w:val="left"/>
      <w:pPr>
        <w:tabs>
          <w:tab w:val="num" w:pos="360"/>
        </w:tabs>
        <w:ind w:left="360" w:hanging="360"/>
      </w:pPr>
      <w:rPr>
        <w:rFonts w:hint="default"/>
      </w:rPr>
    </w:lvl>
    <w:lvl w:ilvl="1">
      <w:start w:val="1"/>
      <w:numFmt w:val="lowerRoman"/>
      <w:lvlText w:val="%2."/>
      <w:lvlJc w:val="left"/>
      <w:pPr>
        <w:tabs>
          <w:tab w:val="num" w:pos="108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3DE8375F"/>
    <w:multiLevelType w:val="hybridMultilevel"/>
    <w:tmpl w:val="D1E6112E"/>
    <w:lvl w:ilvl="0" w:tplc="D744DFB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4D57AC"/>
    <w:multiLevelType w:val="hybridMultilevel"/>
    <w:tmpl w:val="CBE4609E"/>
    <w:lvl w:ilvl="0" w:tplc="5AE0D22E">
      <w:start w:val="1"/>
      <w:numFmt w:val="decimal"/>
      <w:lvlText w:val="%1."/>
      <w:lvlJc w:val="righ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5E51995"/>
    <w:multiLevelType w:val="hybridMultilevel"/>
    <w:tmpl w:val="A2FAE708"/>
    <w:lvl w:ilvl="0" w:tplc="0418000D">
      <w:start w:val="1"/>
      <w:numFmt w:val="bullet"/>
      <w:lvlText w:val=""/>
      <w:lvlJc w:val="left"/>
      <w:pPr>
        <w:ind w:left="1440" w:hanging="360"/>
      </w:pPr>
      <w:rPr>
        <w:rFonts w:ascii="Wingdings" w:hAnsi="Wingdings" w:cs="Wingdings" w:hint="default"/>
      </w:rPr>
    </w:lvl>
    <w:lvl w:ilvl="1" w:tplc="04180003">
      <w:start w:val="1"/>
      <w:numFmt w:val="bullet"/>
      <w:lvlText w:val="o"/>
      <w:lvlJc w:val="left"/>
      <w:pPr>
        <w:ind w:left="2160" w:hanging="360"/>
      </w:pPr>
      <w:rPr>
        <w:rFonts w:ascii="Courier New" w:hAnsi="Courier New" w:cs="Courier New" w:hint="default"/>
      </w:rPr>
    </w:lvl>
    <w:lvl w:ilvl="2" w:tplc="04180005">
      <w:start w:val="1"/>
      <w:numFmt w:val="bullet"/>
      <w:lvlText w:val=""/>
      <w:lvlJc w:val="left"/>
      <w:pPr>
        <w:ind w:left="2880" w:hanging="360"/>
      </w:pPr>
      <w:rPr>
        <w:rFonts w:ascii="Wingdings" w:hAnsi="Wingdings" w:cs="Wingdings" w:hint="default"/>
      </w:rPr>
    </w:lvl>
    <w:lvl w:ilvl="3" w:tplc="04180001">
      <w:start w:val="1"/>
      <w:numFmt w:val="bullet"/>
      <w:lvlText w:val=""/>
      <w:lvlJc w:val="left"/>
      <w:pPr>
        <w:ind w:left="3600" w:hanging="360"/>
      </w:pPr>
      <w:rPr>
        <w:rFonts w:ascii="Symbol" w:hAnsi="Symbol" w:cs="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cs="Wingdings" w:hint="default"/>
      </w:rPr>
    </w:lvl>
    <w:lvl w:ilvl="6" w:tplc="04180001">
      <w:start w:val="1"/>
      <w:numFmt w:val="bullet"/>
      <w:lvlText w:val=""/>
      <w:lvlJc w:val="left"/>
      <w:pPr>
        <w:ind w:left="5760" w:hanging="360"/>
      </w:pPr>
      <w:rPr>
        <w:rFonts w:ascii="Symbol" w:hAnsi="Symbol" w:cs="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cs="Wingdings" w:hint="default"/>
      </w:rPr>
    </w:lvl>
  </w:abstractNum>
  <w:abstractNum w:abstractNumId="17" w15:restartNumberingAfterBreak="0">
    <w:nsid w:val="48E00FF3"/>
    <w:multiLevelType w:val="hybridMultilevel"/>
    <w:tmpl w:val="EFE4919E"/>
    <w:lvl w:ilvl="0" w:tplc="4C20EEC8">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8" w15:restartNumberingAfterBreak="0">
    <w:nsid w:val="494D4E5F"/>
    <w:multiLevelType w:val="hybridMultilevel"/>
    <w:tmpl w:val="BE38F524"/>
    <w:lvl w:ilvl="0" w:tplc="98DCAD74">
      <w:start w:val="1"/>
      <w:numFmt w:val="lowerLetter"/>
      <w:lvlText w:val="%1)"/>
      <w:lvlJc w:val="left"/>
      <w:pPr>
        <w:ind w:left="1776" w:hanging="360"/>
      </w:pPr>
      <w:rPr>
        <w:rFonts w:hint="default"/>
      </w:rPr>
    </w:lvl>
    <w:lvl w:ilvl="1" w:tplc="30F0C3BC">
      <w:start w:val="1"/>
      <w:numFmt w:val="lowerLetter"/>
      <w:lvlText w:val="%2."/>
      <w:lvlJc w:val="left"/>
      <w:pPr>
        <w:ind w:left="2841" w:hanging="705"/>
      </w:pPr>
      <w:rPr>
        <w:rFonts w:hint="default"/>
      </w:rPr>
    </w:lvl>
    <w:lvl w:ilvl="2" w:tplc="0409001B" w:tentative="1">
      <w:start w:val="1"/>
      <w:numFmt w:val="lowerRoman"/>
      <w:lvlText w:val="%3."/>
      <w:lvlJc w:val="right"/>
      <w:pPr>
        <w:ind w:left="3216" w:hanging="180"/>
      </w:pPr>
    </w:lvl>
    <w:lvl w:ilvl="3" w:tplc="0409000F" w:tentative="1">
      <w:start w:val="1"/>
      <w:numFmt w:val="decimal"/>
      <w:lvlText w:val="%4."/>
      <w:lvlJc w:val="left"/>
      <w:pPr>
        <w:ind w:left="3936" w:hanging="360"/>
      </w:pPr>
    </w:lvl>
    <w:lvl w:ilvl="4" w:tplc="04090019" w:tentative="1">
      <w:start w:val="1"/>
      <w:numFmt w:val="lowerLetter"/>
      <w:lvlText w:val="%5."/>
      <w:lvlJc w:val="left"/>
      <w:pPr>
        <w:ind w:left="4656" w:hanging="360"/>
      </w:pPr>
    </w:lvl>
    <w:lvl w:ilvl="5" w:tplc="0409001B" w:tentative="1">
      <w:start w:val="1"/>
      <w:numFmt w:val="lowerRoman"/>
      <w:lvlText w:val="%6."/>
      <w:lvlJc w:val="right"/>
      <w:pPr>
        <w:ind w:left="5376" w:hanging="180"/>
      </w:pPr>
    </w:lvl>
    <w:lvl w:ilvl="6" w:tplc="0409000F" w:tentative="1">
      <w:start w:val="1"/>
      <w:numFmt w:val="decimal"/>
      <w:lvlText w:val="%7."/>
      <w:lvlJc w:val="left"/>
      <w:pPr>
        <w:ind w:left="6096" w:hanging="360"/>
      </w:pPr>
    </w:lvl>
    <w:lvl w:ilvl="7" w:tplc="04090019" w:tentative="1">
      <w:start w:val="1"/>
      <w:numFmt w:val="lowerLetter"/>
      <w:lvlText w:val="%8."/>
      <w:lvlJc w:val="left"/>
      <w:pPr>
        <w:ind w:left="6816" w:hanging="360"/>
      </w:pPr>
    </w:lvl>
    <w:lvl w:ilvl="8" w:tplc="0409001B" w:tentative="1">
      <w:start w:val="1"/>
      <w:numFmt w:val="lowerRoman"/>
      <w:lvlText w:val="%9."/>
      <w:lvlJc w:val="right"/>
      <w:pPr>
        <w:ind w:left="7536" w:hanging="180"/>
      </w:pPr>
    </w:lvl>
  </w:abstractNum>
  <w:abstractNum w:abstractNumId="19" w15:restartNumberingAfterBreak="0">
    <w:nsid w:val="5346642B"/>
    <w:multiLevelType w:val="multilevel"/>
    <w:tmpl w:val="699AA5DA"/>
    <w:lvl w:ilvl="0">
      <w:start w:val="1"/>
      <w:numFmt w:val="decimal"/>
      <w:lvlText w:val="%1."/>
      <w:lvlJc w:val="left"/>
      <w:pPr>
        <w:ind w:left="360" w:hanging="360"/>
      </w:pPr>
      <w:rPr>
        <w:rFonts w:hint="default"/>
      </w:rPr>
    </w:lvl>
    <w:lvl w:ilvl="1">
      <w:start w:val="1"/>
      <w:numFmt w:val="decimal"/>
      <w:isLgl/>
      <w:lvlText w:val="%1.%2."/>
      <w:lvlJc w:val="left"/>
      <w:pPr>
        <w:ind w:left="740" w:hanging="38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0" w15:restartNumberingAfterBreak="0">
    <w:nsid w:val="5BD713C7"/>
    <w:multiLevelType w:val="hybridMultilevel"/>
    <w:tmpl w:val="C92EA154"/>
    <w:lvl w:ilvl="0" w:tplc="89A4D9D6">
      <w:numFmt w:val="bullet"/>
      <w:lvlText w:val="-"/>
      <w:lvlJc w:val="left"/>
      <w:pPr>
        <w:ind w:left="720" w:hanging="360"/>
      </w:pPr>
      <w:rPr>
        <w:rFonts w:ascii="Univers LT OMV 55 Roman" w:eastAsia="Times New Roman" w:hAnsi="Univers LT OMV 55 Roman" w:cs="Arial" w:hint="default"/>
      </w:rPr>
    </w:lvl>
    <w:lvl w:ilvl="1" w:tplc="D744DFB6">
      <w:start w:val="1"/>
      <w:numFmt w:val="bullet"/>
      <w:lvlText w:val="-"/>
      <w:lvlJc w:val="left"/>
      <w:pPr>
        <w:ind w:left="1353"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F92BA8"/>
    <w:multiLevelType w:val="hybridMultilevel"/>
    <w:tmpl w:val="EEA492A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648C1A57"/>
    <w:multiLevelType w:val="hybridMultilevel"/>
    <w:tmpl w:val="92D67E9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4914B2B"/>
    <w:multiLevelType w:val="multilevel"/>
    <w:tmpl w:val="FB7C4AD8"/>
    <w:lvl w:ilvl="0">
      <w:start w:val="1"/>
      <w:numFmt w:val="decimal"/>
      <w:pStyle w:val="inna"/>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64CB012C"/>
    <w:multiLevelType w:val="hybridMultilevel"/>
    <w:tmpl w:val="0F7AFC46"/>
    <w:lvl w:ilvl="0" w:tplc="4F8E7DAA">
      <w:numFmt w:val="bullet"/>
      <w:lvlText w:val="•"/>
      <w:lvlJc w:val="left"/>
      <w:pPr>
        <w:ind w:left="1005" w:hanging="360"/>
      </w:pPr>
      <w:rPr>
        <w:rFonts w:ascii="Calibri" w:eastAsia="Times New Roman" w:hAnsi="Calibri"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num w:numId="1" w16cid:durableId="885070838">
    <w:abstractNumId w:val="4"/>
  </w:num>
  <w:num w:numId="2" w16cid:durableId="1990205768">
    <w:abstractNumId w:val="11"/>
  </w:num>
  <w:num w:numId="3" w16cid:durableId="1277902783">
    <w:abstractNumId w:val="5"/>
  </w:num>
  <w:num w:numId="4" w16cid:durableId="1325012075">
    <w:abstractNumId w:val="13"/>
  </w:num>
  <w:num w:numId="5" w16cid:durableId="1697728223">
    <w:abstractNumId w:val="23"/>
  </w:num>
  <w:num w:numId="6" w16cid:durableId="1766222563">
    <w:abstractNumId w:val="0"/>
  </w:num>
  <w:num w:numId="7" w16cid:durableId="1803962118">
    <w:abstractNumId w:val="19"/>
  </w:num>
  <w:num w:numId="8" w16cid:durableId="179245980">
    <w:abstractNumId w:val="24"/>
  </w:num>
  <w:num w:numId="9" w16cid:durableId="1403674698">
    <w:abstractNumId w:val="18"/>
  </w:num>
  <w:num w:numId="10" w16cid:durableId="1877697834">
    <w:abstractNumId w:val="7"/>
  </w:num>
  <w:num w:numId="11" w16cid:durableId="823476540">
    <w:abstractNumId w:val="20"/>
  </w:num>
  <w:num w:numId="12" w16cid:durableId="268515393">
    <w:abstractNumId w:val="17"/>
  </w:num>
  <w:num w:numId="13" w16cid:durableId="1399816079">
    <w:abstractNumId w:val="10"/>
  </w:num>
  <w:num w:numId="14" w16cid:durableId="733283491">
    <w:abstractNumId w:val="8"/>
  </w:num>
  <w:num w:numId="15" w16cid:durableId="323558706">
    <w:abstractNumId w:val="21"/>
  </w:num>
  <w:num w:numId="16" w16cid:durableId="311104028">
    <w:abstractNumId w:val="3"/>
  </w:num>
  <w:num w:numId="17" w16cid:durableId="2136439705">
    <w:abstractNumId w:val="6"/>
  </w:num>
  <w:num w:numId="18" w16cid:durableId="1074939200">
    <w:abstractNumId w:val="1"/>
  </w:num>
  <w:num w:numId="19" w16cid:durableId="398094122">
    <w:abstractNumId w:val="16"/>
  </w:num>
  <w:num w:numId="20" w16cid:durableId="1581867217">
    <w:abstractNumId w:val="9"/>
  </w:num>
  <w:num w:numId="21" w16cid:durableId="164975944">
    <w:abstractNumId w:val="22"/>
  </w:num>
  <w:num w:numId="22" w16cid:durableId="9764938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08923286">
    <w:abstractNumId w:val="15"/>
  </w:num>
  <w:num w:numId="24" w16cid:durableId="1638532979">
    <w:abstractNumId w:val="12"/>
  </w:num>
  <w:num w:numId="25" w16cid:durableId="166753296">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9E6"/>
    <w:rsid w:val="000141EA"/>
    <w:rsid w:val="0003128E"/>
    <w:rsid w:val="000B4BD2"/>
    <w:rsid w:val="000E1BF7"/>
    <w:rsid w:val="000F3F5A"/>
    <w:rsid w:val="000F4F97"/>
    <w:rsid w:val="00123CAC"/>
    <w:rsid w:val="001247CB"/>
    <w:rsid w:val="0015751C"/>
    <w:rsid w:val="001661BD"/>
    <w:rsid w:val="001D1331"/>
    <w:rsid w:val="00216FFA"/>
    <w:rsid w:val="002317B3"/>
    <w:rsid w:val="00241072"/>
    <w:rsid w:val="00245B03"/>
    <w:rsid w:val="0025207F"/>
    <w:rsid w:val="0026034D"/>
    <w:rsid w:val="00267D8A"/>
    <w:rsid w:val="002720C8"/>
    <w:rsid w:val="002852F1"/>
    <w:rsid w:val="002B7789"/>
    <w:rsid w:val="002C2DF0"/>
    <w:rsid w:val="002D4A9B"/>
    <w:rsid w:val="002F1934"/>
    <w:rsid w:val="003221BE"/>
    <w:rsid w:val="00334919"/>
    <w:rsid w:val="00335683"/>
    <w:rsid w:val="00353EF6"/>
    <w:rsid w:val="00355038"/>
    <w:rsid w:val="003614CB"/>
    <w:rsid w:val="00380562"/>
    <w:rsid w:val="003C1BCB"/>
    <w:rsid w:val="003C4C30"/>
    <w:rsid w:val="003E22E2"/>
    <w:rsid w:val="003E44A1"/>
    <w:rsid w:val="003F092E"/>
    <w:rsid w:val="003F232D"/>
    <w:rsid w:val="00400A52"/>
    <w:rsid w:val="004816BC"/>
    <w:rsid w:val="00496005"/>
    <w:rsid w:val="004B362C"/>
    <w:rsid w:val="004C6A0F"/>
    <w:rsid w:val="004D4596"/>
    <w:rsid w:val="005205B4"/>
    <w:rsid w:val="0052597F"/>
    <w:rsid w:val="00526BFF"/>
    <w:rsid w:val="005479E9"/>
    <w:rsid w:val="0055799A"/>
    <w:rsid w:val="0056020F"/>
    <w:rsid w:val="0056157A"/>
    <w:rsid w:val="00576E49"/>
    <w:rsid w:val="005817FB"/>
    <w:rsid w:val="00596EC9"/>
    <w:rsid w:val="00597405"/>
    <w:rsid w:val="005B1182"/>
    <w:rsid w:val="00601D03"/>
    <w:rsid w:val="0060362E"/>
    <w:rsid w:val="0061130E"/>
    <w:rsid w:val="0062639C"/>
    <w:rsid w:val="006315B4"/>
    <w:rsid w:val="00642F01"/>
    <w:rsid w:val="006502FC"/>
    <w:rsid w:val="00673B31"/>
    <w:rsid w:val="006867FD"/>
    <w:rsid w:val="006A48D4"/>
    <w:rsid w:val="006B1A1E"/>
    <w:rsid w:val="006B6F9C"/>
    <w:rsid w:val="00716BE3"/>
    <w:rsid w:val="007414E4"/>
    <w:rsid w:val="00762284"/>
    <w:rsid w:val="00765C8A"/>
    <w:rsid w:val="00792CE4"/>
    <w:rsid w:val="00795933"/>
    <w:rsid w:val="007B1F34"/>
    <w:rsid w:val="007B4673"/>
    <w:rsid w:val="007B49E6"/>
    <w:rsid w:val="007B752D"/>
    <w:rsid w:val="007F22FF"/>
    <w:rsid w:val="00830BD7"/>
    <w:rsid w:val="00840A01"/>
    <w:rsid w:val="008A499B"/>
    <w:rsid w:val="008D7CC0"/>
    <w:rsid w:val="008F147F"/>
    <w:rsid w:val="0090427B"/>
    <w:rsid w:val="00905F89"/>
    <w:rsid w:val="00935152"/>
    <w:rsid w:val="00997267"/>
    <w:rsid w:val="009A6E4A"/>
    <w:rsid w:val="009C363C"/>
    <w:rsid w:val="009D0C3E"/>
    <w:rsid w:val="009D41C2"/>
    <w:rsid w:val="009F0A1F"/>
    <w:rsid w:val="00A019EA"/>
    <w:rsid w:val="00A02867"/>
    <w:rsid w:val="00A27AC7"/>
    <w:rsid w:val="00A43E1D"/>
    <w:rsid w:val="00A57779"/>
    <w:rsid w:val="00A83743"/>
    <w:rsid w:val="00A8698D"/>
    <w:rsid w:val="00A87FB4"/>
    <w:rsid w:val="00AC0721"/>
    <w:rsid w:val="00AD6BE0"/>
    <w:rsid w:val="00B0260B"/>
    <w:rsid w:val="00B07608"/>
    <w:rsid w:val="00B2374B"/>
    <w:rsid w:val="00B56DE6"/>
    <w:rsid w:val="00B67D09"/>
    <w:rsid w:val="00B833A1"/>
    <w:rsid w:val="00B952E2"/>
    <w:rsid w:val="00B96B9C"/>
    <w:rsid w:val="00BA5F25"/>
    <w:rsid w:val="00BC3B53"/>
    <w:rsid w:val="00BD6383"/>
    <w:rsid w:val="00BE300C"/>
    <w:rsid w:val="00BE4AF2"/>
    <w:rsid w:val="00C07FCA"/>
    <w:rsid w:val="00C3019F"/>
    <w:rsid w:val="00C3355C"/>
    <w:rsid w:val="00C510B6"/>
    <w:rsid w:val="00C534B3"/>
    <w:rsid w:val="00C570F3"/>
    <w:rsid w:val="00C71717"/>
    <w:rsid w:val="00CA555A"/>
    <w:rsid w:val="00CD163C"/>
    <w:rsid w:val="00CE44A1"/>
    <w:rsid w:val="00CF6B17"/>
    <w:rsid w:val="00D050AE"/>
    <w:rsid w:val="00D174F1"/>
    <w:rsid w:val="00D36E40"/>
    <w:rsid w:val="00D62280"/>
    <w:rsid w:val="00D8504E"/>
    <w:rsid w:val="00DA1258"/>
    <w:rsid w:val="00DA773B"/>
    <w:rsid w:val="00DC5C6B"/>
    <w:rsid w:val="00DD1B1E"/>
    <w:rsid w:val="00DF5C71"/>
    <w:rsid w:val="00E37A7D"/>
    <w:rsid w:val="00E40F24"/>
    <w:rsid w:val="00E70F89"/>
    <w:rsid w:val="00EB3136"/>
    <w:rsid w:val="00EE3745"/>
    <w:rsid w:val="00EE7111"/>
    <w:rsid w:val="00F06107"/>
    <w:rsid w:val="00F076F9"/>
    <w:rsid w:val="00F1174F"/>
    <w:rsid w:val="00F326A2"/>
    <w:rsid w:val="00F40EEB"/>
    <w:rsid w:val="00F41659"/>
    <w:rsid w:val="00F44A59"/>
    <w:rsid w:val="00F50659"/>
    <w:rsid w:val="00F630E5"/>
    <w:rsid w:val="00FC65D1"/>
    <w:rsid w:val="00FD239F"/>
    <w:rsid w:val="00FE227A"/>
    <w:rsid w:val="00FF0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C6C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99"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w:uiPriority="99"/>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paragraph" w:styleId="Heading1">
    <w:name w:val="heading 1"/>
    <w:aliases w:val="g"/>
    <w:basedOn w:val="Normal"/>
    <w:next w:val="Normal"/>
    <w:link w:val="Heading1Char"/>
    <w:qFormat/>
    <w:rsid w:val="00B952E2"/>
    <w:pPr>
      <w:keepNext/>
      <w:numPr>
        <w:numId w:val="1"/>
      </w:numPr>
      <w:spacing w:line="240" w:lineRule="exact"/>
      <w:jc w:val="both"/>
      <w:outlineLvl w:val="0"/>
    </w:pPr>
    <w:rPr>
      <w:rFonts w:ascii="Bookman Old Style" w:hAnsi="Bookman Old Style" w:cs="Arial"/>
      <w:b/>
      <w:bCs/>
      <w:lang w:eastAsia="ro-RO"/>
    </w:rPr>
  </w:style>
  <w:style w:type="paragraph" w:styleId="Heading2">
    <w:name w:val="heading 2"/>
    <w:aliases w:val="2 headline,h"/>
    <w:basedOn w:val="Normal"/>
    <w:next w:val="Normal"/>
    <w:link w:val="Heading2Char"/>
    <w:uiPriority w:val="9"/>
    <w:qFormat/>
    <w:rsid w:val="00B952E2"/>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997267"/>
    <w:pPr>
      <w:spacing w:before="240" w:after="120"/>
      <w:ind w:left="720" w:hanging="720"/>
      <w:outlineLvl w:val="2"/>
    </w:pPr>
    <w:rPr>
      <w:rFonts w:ascii="Arial" w:hAnsi="Arial"/>
      <w:iCs/>
      <w:sz w:val="22"/>
      <w:szCs w:val="22"/>
      <w:lang w:val="fr-FR" w:eastAsia="en-GB"/>
    </w:rPr>
  </w:style>
  <w:style w:type="paragraph" w:styleId="Heading4">
    <w:name w:val="heading 4"/>
    <w:basedOn w:val="Normal"/>
    <w:next w:val="Normal"/>
    <w:link w:val="Heading4Char"/>
    <w:qFormat/>
    <w:rsid w:val="00997267"/>
    <w:pPr>
      <w:keepNext/>
      <w:spacing w:before="120" w:after="240"/>
      <w:ind w:left="1148" w:hanging="864"/>
      <w:jc w:val="both"/>
      <w:outlineLvl w:val="3"/>
    </w:pPr>
    <w:rPr>
      <w:rFonts w:ascii="Arial" w:hAnsi="Arial" w:cs="Arial"/>
      <w:sz w:val="22"/>
      <w:szCs w:val="20"/>
      <w:lang w:val="en-GB" w:eastAsia="en-GB"/>
    </w:rPr>
  </w:style>
  <w:style w:type="paragraph" w:styleId="Heading5">
    <w:name w:val="heading 5"/>
    <w:basedOn w:val="Normal"/>
    <w:next w:val="Normal"/>
    <w:link w:val="Heading5Char"/>
    <w:qFormat/>
    <w:rsid w:val="00997267"/>
    <w:pPr>
      <w:spacing w:before="240" w:after="60"/>
      <w:ind w:left="1008" w:hanging="1008"/>
      <w:jc w:val="both"/>
      <w:outlineLvl w:val="4"/>
    </w:pPr>
    <w:rPr>
      <w:rFonts w:ascii="Arial" w:hAnsi="Arial" w:cs="Arial"/>
      <w:sz w:val="22"/>
      <w:szCs w:val="20"/>
      <w:lang w:val="en-GB"/>
    </w:rPr>
  </w:style>
  <w:style w:type="paragraph" w:styleId="Heading6">
    <w:name w:val="heading 6"/>
    <w:basedOn w:val="Normal"/>
    <w:next w:val="Normal"/>
    <w:link w:val="Heading6Char"/>
    <w:qFormat/>
    <w:rsid w:val="00997267"/>
    <w:pPr>
      <w:keepNext/>
      <w:spacing w:before="120"/>
      <w:ind w:left="1152" w:hanging="1152"/>
      <w:jc w:val="both"/>
      <w:outlineLvl w:val="5"/>
    </w:pPr>
    <w:rPr>
      <w:rFonts w:ascii="Arial" w:hAnsi="Arial" w:cs="Arial"/>
      <w:i/>
      <w:iCs/>
      <w:sz w:val="22"/>
      <w:szCs w:val="22"/>
      <w:lang w:val="en-GB"/>
    </w:rPr>
  </w:style>
  <w:style w:type="paragraph" w:styleId="Heading7">
    <w:name w:val="heading 7"/>
    <w:basedOn w:val="Normal"/>
    <w:next w:val="Normal"/>
    <w:link w:val="Heading7Char"/>
    <w:qFormat/>
    <w:rsid w:val="00997267"/>
    <w:pPr>
      <w:keepNext/>
      <w:spacing w:before="120"/>
      <w:ind w:left="1296" w:hanging="1296"/>
      <w:jc w:val="center"/>
      <w:outlineLvl w:val="6"/>
    </w:pPr>
    <w:rPr>
      <w:rFonts w:ascii="Tahoma" w:hAnsi="Tahoma" w:cs="Arial"/>
      <w:b/>
      <w:sz w:val="20"/>
      <w:szCs w:val="20"/>
      <w:lang w:val="en-GB"/>
    </w:rPr>
  </w:style>
  <w:style w:type="paragraph" w:styleId="Heading8">
    <w:name w:val="heading 8"/>
    <w:basedOn w:val="Normal"/>
    <w:next w:val="Normal"/>
    <w:link w:val="Heading8Char"/>
    <w:qFormat/>
    <w:rsid w:val="00997267"/>
    <w:pPr>
      <w:keepNext/>
      <w:spacing w:before="120" w:after="120"/>
      <w:ind w:left="1440" w:hanging="1440"/>
      <w:jc w:val="both"/>
      <w:outlineLvl w:val="7"/>
    </w:pPr>
    <w:rPr>
      <w:rFonts w:ascii="Arial" w:hAnsi="Arial" w:cs="Arial"/>
      <w:b/>
      <w:sz w:val="22"/>
      <w:szCs w:val="22"/>
      <w:lang w:val="ro-RO"/>
    </w:rPr>
  </w:style>
  <w:style w:type="paragraph" w:styleId="Heading9">
    <w:name w:val="heading 9"/>
    <w:aliases w:val="App Heading"/>
    <w:basedOn w:val="Normal"/>
    <w:next w:val="Normal"/>
    <w:link w:val="Heading9Char"/>
    <w:qFormat/>
    <w:rsid w:val="00997267"/>
    <w:pPr>
      <w:keepNext/>
      <w:spacing w:before="120"/>
      <w:ind w:left="1584" w:hanging="1584"/>
      <w:jc w:val="both"/>
      <w:outlineLvl w:val="8"/>
    </w:pPr>
    <w:rPr>
      <w:rFonts w:ascii="Arial" w:hAnsi="Arial" w:cs="Arial"/>
      <w:b/>
      <w:bCs/>
      <w:i/>
      <w:sz w:val="22"/>
      <w:szCs w:val="22"/>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6A48D4"/>
    <w:rPr>
      <w:color w:val="0000FF"/>
      <w:u w:val="single"/>
    </w:rPr>
  </w:style>
  <w:style w:type="paragraph" w:styleId="BalloonText">
    <w:name w:val="Balloon Text"/>
    <w:basedOn w:val="Normal"/>
    <w:link w:val="BalloonTextChar"/>
    <w:uiPriority w:val="99"/>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customStyle="1" w:styleId="DefaultText">
    <w:name w:val="Default Text"/>
    <w:basedOn w:val="Normal"/>
    <w:link w:val="DefaultTextCaracter"/>
    <w:rsid w:val="007B49E6"/>
    <w:rPr>
      <w:noProof/>
      <w:szCs w:val="20"/>
    </w:rPr>
  </w:style>
  <w:style w:type="table" w:styleId="TableGrid">
    <w:name w:val="Table Grid"/>
    <w:basedOn w:val="TableNormal"/>
    <w:rsid w:val="007B49E6"/>
    <w:rPr>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TextCaracter">
    <w:name w:val="Default Text Caracter"/>
    <w:link w:val="DefaultText"/>
    <w:rsid w:val="007B49E6"/>
    <w:rPr>
      <w:noProof/>
      <w:sz w:val="24"/>
    </w:rPr>
  </w:style>
  <w:style w:type="paragraph" w:styleId="Header">
    <w:name w:val="header"/>
    <w:aliases w:val="Header 1,Encabezado 2,encabezado"/>
    <w:basedOn w:val="Normal"/>
    <w:link w:val="HeaderChar"/>
    <w:uiPriority w:val="99"/>
    <w:unhideWhenUsed/>
    <w:rsid w:val="00CA555A"/>
    <w:pPr>
      <w:tabs>
        <w:tab w:val="center" w:pos="4680"/>
        <w:tab w:val="right" w:pos="9360"/>
      </w:tabs>
    </w:pPr>
  </w:style>
  <w:style w:type="character" w:customStyle="1" w:styleId="HeaderChar">
    <w:name w:val="Header Char"/>
    <w:aliases w:val="Header 1 Char,Encabezado 2 Char,encabezado Char"/>
    <w:basedOn w:val="DefaultParagraphFont"/>
    <w:link w:val="Header"/>
    <w:uiPriority w:val="99"/>
    <w:rsid w:val="00CA555A"/>
    <w:rPr>
      <w:sz w:val="24"/>
      <w:szCs w:val="24"/>
    </w:rPr>
  </w:style>
  <w:style w:type="paragraph" w:styleId="Footer">
    <w:name w:val="footer"/>
    <w:aliases w:val="(Pg,No.,Code),ft"/>
    <w:basedOn w:val="Normal"/>
    <w:link w:val="FooterChar"/>
    <w:uiPriority w:val="99"/>
    <w:unhideWhenUsed/>
    <w:rsid w:val="00CA555A"/>
    <w:pPr>
      <w:tabs>
        <w:tab w:val="center" w:pos="4680"/>
        <w:tab w:val="right" w:pos="9360"/>
      </w:tabs>
    </w:pPr>
  </w:style>
  <w:style w:type="character" w:customStyle="1" w:styleId="FooterChar">
    <w:name w:val="Footer Char"/>
    <w:aliases w:val="(Pg Char,No. Char,Code) Char,ft Char"/>
    <w:basedOn w:val="DefaultParagraphFont"/>
    <w:link w:val="Footer"/>
    <w:uiPriority w:val="99"/>
    <w:rsid w:val="00CA555A"/>
    <w:rPr>
      <w:sz w:val="24"/>
      <w:szCs w:val="24"/>
    </w:rPr>
  </w:style>
  <w:style w:type="character" w:customStyle="1" w:styleId="Heading1Char">
    <w:name w:val="Heading 1 Char"/>
    <w:aliases w:val="g Char"/>
    <w:basedOn w:val="DefaultParagraphFont"/>
    <w:link w:val="Heading1"/>
    <w:rsid w:val="00B952E2"/>
    <w:rPr>
      <w:rFonts w:ascii="Bookman Old Style" w:hAnsi="Bookman Old Style" w:cs="Arial"/>
      <w:b/>
      <w:bCs/>
      <w:sz w:val="24"/>
      <w:szCs w:val="24"/>
      <w:lang w:eastAsia="ro-RO"/>
    </w:rPr>
  </w:style>
  <w:style w:type="character" w:customStyle="1" w:styleId="Heading2Char">
    <w:name w:val="Heading 2 Char"/>
    <w:aliases w:val="2 headline Char,h Char"/>
    <w:basedOn w:val="DefaultParagraphFont"/>
    <w:link w:val="Heading2"/>
    <w:uiPriority w:val="9"/>
    <w:rsid w:val="00B952E2"/>
    <w:rPr>
      <w:rFonts w:ascii="Arial" w:hAnsi="Arial" w:cs="Arial"/>
      <w:b/>
      <w:bCs/>
      <w:i/>
      <w:iCs/>
      <w:sz w:val="28"/>
      <w:szCs w:val="28"/>
    </w:rPr>
  </w:style>
  <w:style w:type="paragraph" w:customStyle="1" w:styleId="DefaultText2">
    <w:name w:val="Default Text:2"/>
    <w:basedOn w:val="Normal"/>
    <w:rsid w:val="00B952E2"/>
    <w:rPr>
      <w:noProof/>
      <w:szCs w:val="20"/>
    </w:rPr>
  </w:style>
  <w:style w:type="paragraph" w:styleId="FootnoteText">
    <w:name w:val="footnote text"/>
    <w:basedOn w:val="Normal"/>
    <w:link w:val="FootnoteTextChar"/>
    <w:rsid w:val="00B952E2"/>
    <w:rPr>
      <w:sz w:val="20"/>
      <w:szCs w:val="20"/>
    </w:rPr>
  </w:style>
  <w:style w:type="character" w:customStyle="1" w:styleId="FootnoteTextChar">
    <w:name w:val="Footnote Text Char"/>
    <w:basedOn w:val="DefaultParagraphFont"/>
    <w:link w:val="FootnoteText"/>
    <w:rsid w:val="00B952E2"/>
  </w:style>
  <w:style w:type="character" w:styleId="FootnoteReference">
    <w:name w:val="footnote reference"/>
    <w:basedOn w:val="DefaultParagraphFont"/>
    <w:rsid w:val="00B952E2"/>
    <w:rPr>
      <w:vertAlign w:val="superscript"/>
    </w:rPr>
  </w:style>
  <w:style w:type="character" w:styleId="Strong">
    <w:name w:val="Strong"/>
    <w:basedOn w:val="DefaultParagraphFont"/>
    <w:qFormat/>
    <w:rsid w:val="00B952E2"/>
    <w:rPr>
      <w:b/>
      <w:bCs/>
    </w:rPr>
  </w:style>
  <w:style w:type="paragraph" w:customStyle="1" w:styleId="NoSpacing1">
    <w:name w:val="No Spacing1"/>
    <w:next w:val="NoSpacing"/>
    <w:uiPriority w:val="1"/>
    <w:qFormat/>
    <w:rsid w:val="00B952E2"/>
    <w:rPr>
      <w:rFonts w:ascii="Calibri" w:eastAsia="Calibri" w:hAnsi="Calibri"/>
      <w:sz w:val="22"/>
      <w:szCs w:val="22"/>
      <w:lang w:val="ro-RO"/>
    </w:rPr>
  </w:style>
  <w:style w:type="paragraph" w:customStyle="1" w:styleId="CaracterCaracterCaracterCharCharCharCharChar">
    <w:name w:val="Caracter Caracter Caracter Char Char Char Char Char"/>
    <w:basedOn w:val="Normal"/>
    <w:rsid w:val="00B952E2"/>
    <w:rPr>
      <w:lang w:val="pl-PL" w:eastAsia="pl-PL"/>
    </w:rPr>
  </w:style>
  <w:style w:type="paragraph" w:customStyle="1" w:styleId="CharChar">
    <w:name w:val="Char Char"/>
    <w:basedOn w:val="Normal"/>
    <w:rsid w:val="00B952E2"/>
    <w:rPr>
      <w:lang w:val="pl-PL" w:eastAsia="pl-PL"/>
    </w:rPr>
  </w:style>
  <w:style w:type="table" w:styleId="TableClassic3">
    <w:name w:val="Table Classic 3"/>
    <w:basedOn w:val="TableNormal"/>
    <w:rsid w:val="00B952E2"/>
    <w:rPr>
      <w:color w:val="000080"/>
      <w:lang w:val="ro-RO" w:eastAsia="ro-RO"/>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character" w:customStyle="1" w:styleId="BalloonTextChar">
    <w:name w:val="Balloon Text Char"/>
    <w:basedOn w:val="DefaultParagraphFont"/>
    <w:link w:val="BalloonText"/>
    <w:uiPriority w:val="99"/>
    <w:rsid w:val="00B952E2"/>
    <w:rPr>
      <w:rFonts w:ascii="Tahoma" w:hAnsi="Tahoma" w:cs="Tahoma"/>
      <w:sz w:val="16"/>
      <w:szCs w:val="16"/>
    </w:rPr>
  </w:style>
  <w:style w:type="paragraph" w:styleId="ListParagraph">
    <w:name w:val="List Paragraph"/>
    <w:basedOn w:val="Normal"/>
    <w:uiPriority w:val="99"/>
    <w:qFormat/>
    <w:rsid w:val="00B952E2"/>
    <w:pPr>
      <w:ind w:left="720"/>
      <w:contextualSpacing/>
    </w:pPr>
  </w:style>
  <w:style w:type="paragraph" w:styleId="NoSpacing">
    <w:name w:val="No Spacing"/>
    <w:link w:val="NoSpacingChar"/>
    <w:uiPriority w:val="1"/>
    <w:qFormat/>
    <w:rsid w:val="00B952E2"/>
    <w:rPr>
      <w:sz w:val="24"/>
      <w:szCs w:val="24"/>
    </w:rPr>
  </w:style>
  <w:style w:type="character" w:customStyle="1" w:styleId="Heading3Char">
    <w:name w:val="Heading 3 Char"/>
    <w:basedOn w:val="DefaultParagraphFont"/>
    <w:link w:val="Heading3"/>
    <w:rsid w:val="00997267"/>
    <w:rPr>
      <w:rFonts w:ascii="Arial" w:hAnsi="Arial"/>
      <w:iCs/>
      <w:sz w:val="22"/>
      <w:szCs w:val="22"/>
      <w:lang w:val="fr-FR" w:eastAsia="en-GB"/>
    </w:rPr>
  </w:style>
  <w:style w:type="character" w:customStyle="1" w:styleId="Heading4Char">
    <w:name w:val="Heading 4 Char"/>
    <w:basedOn w:val="DefaultParagraphFont"/>
    <w:link w:val="Heading4"/>
    <w:rsid w:val="00997267"/>
    <w:rPr>
      <w:rFonts w:ascii="Arial" w:hAnsi="Arial" w:cs="Arial"/>
      <w:sz w:val="22"/>
      <w:lang w:val="en-GB" w:eastAsia="en-GB"/>
    </w:rPr>
  </w:style>
  <w:style w:type="character" w:customStyle="1" w:styleId="Heading5Char">
    <w:name w:val="Heading 5 Char"/>
    <w:basedOn w:val="DefaultParagraphFont"/>
    <w:link w:val="Heading5"/>
    <w:rsid w:val="00997267"/>
    <w:rPr>
      <w:rFonts w:ascii="Arial" w:hAnsi="Arial" w:cs="Arial"/>
      <w:sz w:val="22"/>
      <w:lang w:val="en-GB"/>
    </w:rPr>
  </w:style>
  <w:style w:type="character" w:customStyle="1" w:styleId="Heading6Char">
    <w:name w:val="Heading 6 Char"/>
    <w:basedOn w:val="DefaultParagraphFont"/>
    <w:link w:val="Heading6"/>
    <w:rsid w:val="00997267"/>
    <w:rPr>
      <w:rFonts w:ascii="Arial" w:hAnsi="Arial" w:cs="Arial"/>
      <w:i/>
      <w:iCs/>
      <w:sz w:val="22"/>
      <w:szCs w:val="22"/>
      <w:lang w:val="en-GB"/>
    </w:rPr>
  </w:style>
  <w:style w:type="character" w:customStyle="1" w:styleId="Heading7Char">
    <w:name w:val="Heading 7 Char"/>
    <w:basedOn w:val="DefaultParagraphFont"/>
    <w:link w:val="Heading7"/>
    <w:rsid w:val="00997267"/>
    <w:rPr>
      <w:rFonts w:ascii="Tahoma" w:hAnsi="Tahoma" w:cs="Arial"/>
      <w:b/>
      <w:lang w:val="en-GB"/>
    </w:rPr>
  </w:style>
  <w:style w:type="character" w:customStyle="1" w:styleId="Heading8Char">
    <w:name w:val="Heading 8 Char"/>
    <w:basedOn w:val="DefaultParagraphFont"/>
    <w:link w:val="Heading8"/>
    <w:rsid w:val="00997267"/>
    <w:rPr>
      <w:rFonts w:ascii="Arial" w:hAnsi="Arial" w:cs="Arial"/>
      <w:b/>
      <w:sz w:val="22"/>
      <w:szCs w:val="22"/>
      <w:lang w:val="ro-RO"/>
    </w:rPr>
  </w:style>
  <w:style w:type="character" w:customStyle="1" w:styleId="Heading9Char">
    <w:name w:val="Heading 9 Char"/>
    <w:aliases w:val="App Heading Char"/>
    <w:basedOn w:val="DefaultParagraphFont"/>
    <w:link w:val="Heading9"/>
    <w:rsid w:val="00997267"/>
    <w:rPr>
      <w:rFonts w:ascii="Arial" w:hAnsi="Arial" w:cs="Arial"/>
      <w:b/>
      <w:bCs/>
      <w:i/>
      <w:sz w:val="22"/>
      <w:szCs w:val="22"/>
      <w:lang w:val="ro-RO"/>
    </w:rPr>
  </w:style>
  <w:style w:type="paragraph" w:styleId="TOC1">
    <w:name w:val="toc 1"/>
    <w:basedOn w:val="Normal"/>
    <w:next w:val="Normal"/>
    <w:autoRedefine/>
    <w:rsid w:val="00997267"/>
    <w:pPr>
      <w:tabs>
        <w:tab w:val="left" w:pos="851"/>
        <w:tab w:val="right" w:leader="dot" w:pos="9540"/>
      </w:tabs>
      <w:spacing w:before="360"/>
    </w:pPr>
    <w:rPr>
      <w:b/>
      <w:bCs/>
      <w:caps/>
      <w:noProof/>
      <w:sz w:val="20"/>
      <w:szCs w:val="20"/>
      <w:lang w:val="ro-RO"/>
    </w:rPr>
  </w:style>
  <w:style w:type="paragraph" w:styleId="TOC2">
    <w:name w:val="toc 2"/>
    <w:basedOn w:val="Normal"/>
    <w:next w:val="Normal"/>
    <w:autoRedefine/>
    <w:rsid w:val="00997267"/>
    <w:pPr>
      <w:tabs>
        <w:tab w:val="left" w:pos="851"/>
        <w:tab w:val="right" w:leader="dot" w:pos="9540"/>
      </w:tabs>
      <w:spacing w:before="240"/>
    </w:pPr>
    <w:rPr>
      <w:b/>
      <w:bCs/>
      <w:sz w:val="20"/>
      <w:szCs w:val="20"/>
      <w:lang w:val="ro-RO"/>
    </w:rPr>
  </w:style>
  <w:style w:type="paragraph" w:styleId="TOC3">
    <w:name w:val="toc 3"/>
    <w:basedOn w:val="Normal"/>
    <w:next w:val="Normal"/>
    <w:autoRedefine/>
    <w:uiPriority w:val="39"/>
    <w:rsid w:val="00997267"/>
    <w:pPr>
      <w:ind w:left="240"/>
    </w:pPr>
    <w:rPr>
      <w:sz w:val="20"/>
      <w:szCs w:val="20"/>
      <w:lang w:val="ro-RO"/>
    </w:rPr>
  </w:style>
  <w:style w:type="character" w:styleId="PageNumber">
    <w:name w:val="page number"/>
    <w:basedOn w:val="DefaultParagraphFont"/>
    <w:rsid w:val="00997267"/>
  </w:style>
  <w:style w:type="paragraph" w:customStyle="1" w:styleId="CharCaracterCaracter">
    <w:name w:val="Char Caracter Caracter"/>
    <w:basedOn w:val="Normal"/>
    <w:rsid w:val="00997267"/>
    <w:rPr>
      <w:lang w:val="pl-PL" w:eastAsia="pl-PL"/>
    </w:rPr>
  </w:style>
  <w:style w:type="paragraph" w:styleId="BodyTextIndent3">
    <w:name w:val="Body Text Indent 3"/>
    <w:basedOn w:val="Normal"/>
    <w:link w:val="BodyTextIndent3Char"/>
    <w:rsid w:val="00997267"/>
    <w:pPr>
      <w:spacing w:before="120"/>
      <w:ind w:left="2070" w:hanging="630"/>
      <w:jc w:val="both"/>
    </w:pPr>
    <w:rPr>
      <w:rFonts w:ascii="Arial" w:hAnsi="Arial"/>
      <w:sz w:val="22"/>
      <w:szCs w:val="22"/>
      <w:lang w:val="en-GB"/>
    </w:rPr>
  </w:style>
  <w:style w:type="character" w:customStyle="1" w:styleId="BodyTextIndent3Char">
    <w:name w:val="Body Text Indent 3 Char"/>
    <w:basedOn w:val="DefaultParagraphFont"/>
    <w:link w:val="BodyTextIndent3"/>
    <w:rsid w:val="00997267"/>
    <w:rPr>
      <w:rFonts w:ascii="Arial" w:hAnsi="Arial"/>
      <w:sz w:val="22"/>
      <w:szCs w:val="22"/>
      <w:lang w:val="en-GB"/>
    </w:rPr>
  </w:style>
  <w:style w:type="paragraph" w:customStyle="1" w:styleId="Caracter">
    <w:name w:val="Caracter"/>
    <w:basedOn w:val="Normal"/>
    <w:rsid w:val="00997267"/>
    <w:rPr>
      <w:lang w:val="pl-PL" w:eastAsia="pl-PL"/>
    </w:rPr>
  </w:style>
  <w:style w:type="paragraph" w:customStyle="1" w:styleId="Default">
    <w:name w:val="Default"/>
    <w:rsid w:val="00997267"/>
    <w:pPr>
      <w:widowControl w:val="0"/>
      <w:autoSpaceDE w:val="0"/>
      <w:autoSpaceDN w:val="0"/>
      <w:adjustRightInd w:val="0"/>
    </w:pPr>
    <w:rPr>
      <w:rFonts w:ascii="Times" w:hAnsi="Times" w:cs="Times"/>
      <w:color w:val="000000"/>
      <w:sz w:val="24"/>
      <w:szCs w:val="24"/>
    </w:rPr>
  </w:style>
  <w:style w:type="paragraph" w:customStyle="1" w:styleId="CM92">
    <w:name w:val="CM92"/>
    <w:basedOn w:val="Default"/>
    <w:next w:val="Default"/>
    <w:rsid w:val="00997267"/>
    <w:rPr>
      <w:rFonts w:ascii="Helvetica" w:hAnsi="Helvetica" w:cs="Helvetica"/>
      <w:color w:val="auto"/>
    </w:rPr>
  </w:style>
  <w:style w:type="paragraph" w:styleId="Title">
    <w:name w:val="Title"/>
    <w:basedOn w:val="Normal"/>
    <w:link w:val="TitleChar"/>
    <w:uiPriority w:val="10"/>
    <w:qFormat/>
    <w:rsid w:val="00997267"/>
    <w:pPr>
      <w:spacing w:before="240" w:after="60"/>
      <w:jc w:val="center"/>
      <w:outlineLvl w:val="0"/>
    </w:pPr>
    <w:rPr>
      <w:rFonts w:ascii="Arial" w:hAnsi="Arial" w:cs="Arial"/>
      <w:b/>
      <w:bCs/>
      <w:kern w:val="28"/>
      <w:sz w:val="32"/>
      <w:szCs w:val="32"/>
      <w:lang w:val="ro-RO"/>
    </w:rPr>
  </w:style>
  <w:style w:type="character" w:customStyle="1" w:styleId="TitleChar">
    <w:name w:val="Title Char"/>
    <w:basedOn w:val="DefaultParagraphFont"/>
    <w:link w:val="Title"/>
    <w:uiPriority w:val="10"/>
    <w:rsid w:val="00997267"/>
    <w:rPr>
      <w:rFonts w:ascii="Arial" w:hAnsi="Arial" w:cs="Arial"/>
      <w:b/>
      <w:bCs/>
      <w:kern w:val="28"/>
      <w:sz w:val="32"/>
      <w:szCs w:val="32"/>
      <w:lang w:val="ro-RO"/>
    </w:rPr>
  </w:style>
  <w:style w:type="paragraph" w:styleId="TOC4">
    <w:name w:val="toc 4"/>
    <w:basedOn w:val="Normal"/>
    <w:next w:val="Normal"/>
    <w:autoRedefine/>
    <w:semiHidden/>
    <w:rsid w:val="00997267"/>
    <w:pPr>
      <w:ind w:left="480"/>
    </w:pPr>
    <w:rPr>
      <w:sz w:val="20"/>
      <w:szCs w:val="20"/>
      <w:lang w:val="ro-RO"/>
    </w:rPr>
  </w:style>
  <w:style w:type="paragraph" w:styleId="TOC5">
    <w:name w:val="toc 5"/>
    <w:basedOn w:val="Normal"/>
    <w:next w:val="Normal"/>
    <w:autoRedefine/>
    <w:semiHidden/>
    <w:rsid w:val="00997267"/>
    <w:pPr>
      <w:ind w:left="720"/>
    </w:pPr>
    <w:rPr>
      <w:sz w:val="20"/>
      <w:szCs w:val="20"/>
      <w:lang w:val="ro-RO"/>
    </w:rPr>
  </w:style>
  <w:style w:type="paragraph" w:styleId="TOC6">
    <w:name w:val="toc 6"/>
    <w:basedOn w:val="Normal"/>
    <w:next w:val="Normal"/>
    <w:autoRedefine/>
    <w:semiHidden/>
    <w:rsid w:val="00997267"/>
    <w:pPr>
      <w:ind w:left="960"/>
    </w:pPr>
    <w:rPr>
      <w:sz w:val="20"/>
      <w:szCs w:val="20"/>
      <w:lang w:val="ro-RO"/>
    </w:rPr>
  </w:style>
  <w:style w:type="paragraph" w:styleId="TOC7">
    <w:name w:val="toc 7"/>
    <w:basedOn w:val="Normal"/>
    <w:next w:val="Normal"/>
    <w:autoRedefine/>
    <w:semiHidden/>
    <w:rsid w:val="00997267"/>
    <w:pPr>
      <w:ind w:left="1200"/>
    </w:pPr>
    <w:rPr>
      <w:sz w:val="20"/>
      <w:szCs w:val="20"/>
      <w:lang w:val="ro-RO"/>
    </w:rPr>
  </w:style>
  <w:style w:type="paragraph" w:styleId="TOC8">
    <w:name w:val="toc 8"/>
    <w:basedOn w:val="Normal"/>
    <w:next w:val="Normal"/>
    <w:autoRedefine/>
    <w:semiHidden/>
    <w:rsid w:val="00997267"/>
    <w:pPr>
      <w:ind w:left="1440"/>
    </w:pPr>
    <w:rPr>
      <w:sz w:val="20"/>
      <w:szCs w:val="20"/>
      <w:lang w:val="ro-RO"/>
    </w:rPr>
  </w:style>
  <w:style w:type="paragraph" w:styleId="TOC9">
    <w:name w:val="toc 9"/>
    <w:basedOn w:val="Normal"/>
    <w:next w:val="Normal"/>
    <w:autoRedefine/>
    <w:semiHidden/>
    <w:rsid w:val="00997267"/>
    <w:pPr>
      <w:ind w:left="1680"/>
    </w:pPr>
    <w:rPr>
      <w:sz w:val="20"/>
      <w:szCs w:val="20"/>
      <w:lang w:val="ro-RO"/>
    </w:rPr>
  </w:style>
  <w:style w:type="paragraph" w:customStyle="1" w:styleId="CaracterCharCharCaracterCharCharCaracterCharCharCharCharCaracterCharCharCaracter">
    <w:name w:val="Caracter Char Char Caracter Char Char Caracter Char Char Char Char Caracter Char Char Caracter"/>
    <w:basedOn w:val="Normal"/>
    <w:rsid w:val="00997267"/>
    <w:rPr>
      <w:lang w:val="pl-PL" w:eastAsia="pl-PL"/>
    </w:rPr>
  </w:style>
  <w:style w:type="paragraph" w:customStyle="1" w:styleId="Heading">
    <w:name w:val="Heading"/>
    <w:basedOn w:val="Normal"/>
    <w:next w:val="BodyText"/>
    <w:rsid w:val="00997267"/>
    <w:pPr>
      <w:keepNext/>
      <w:widowControl w:val="0"/>
      <w:suppressAutoHyphens/>
      <w:autoSpaceDE w:val="0"/>
      <w:spacing w:before="240" w:after="120" w:line="360" w:lineRule="atLeast"/>
      <w:jc w:val="both"/>
      <w:textAlignment w:val="baseline"/>
    </w:pPr>
    <w:rPr>
      <w:rFonts w:ascii="Arial" w:eastAsia="MS Mincho" w:hAnsi="Arial" w:cs="Tahoma"/>
      <w:kern w:val="1"/>
      <w:sz w:val="28"/>
      <w:szCs w:val="28"/>
      <w:lang w:bidi="en-US"/>
    </w:rPr>
  </w:style>
  <w:style w:type="paragraph" w:styleId="BodyText">
    <w:name w:val="Body Text"/>
    <w:basedOn w:val="Normal"/>
    <w:link w:val="BodyTextChar"/>
    <w:rsid w:val="00997267"/>
    <w:pPr>
      <w:spacing w:after="120"/>
    </w:pPr>
    <w:rPr>
      <w:lang w:val="x-none"/>
    </w:rPr>
  </w:style>
  <w:style w:type="character" w:customStyle="1" w:styleId="BodyTextChar">
    <w:name w:val="Body Text Char"/>
    <w:basedOn w:val="DefaultParagraphFont"/>
    <w:link w:val="BodyText"/>
    <w:rsid w:val="00997267"/>
    <w:rPr>
      <w:sz w:val="24"/>
      <w:szCs w:val="24"/>
      <w:lang w:val="x-none"/>
    </w:rPr>
  </w:style>
  <w:style w:type="paragraph" w:customStyle="1" w:styleId="Char">
    <w:name w:val="Char"/>
    <w:basedOn w:val="Normal"/>
    <w:rsid w:val="00997267"/>
    <w:rPr>
      <w:lang w:val="pl-PL" w:eastAsia="pl-PL"/>
    </w:rPr>
  </w:style>
  <w:style w:type="paragraph" w:customStyle="1" w:styleId="TableText">
    <w:name w:val="Table Text"/>
    <w:basedOn w:val="Normal"/>
    <w:rsid w:val="00997267"/>
    <w:pPr>
      <w:tabs>
        <w:tab w:val="decimal" w:pos="0"/>
      </w:tabs>
    </w:pPr>
    <w:rPr>
      <w:szCs w:val="20"/>
      <w:lang w:eastAsia="ro-RO"/>
    </w:rPr>
  </w:style>
  <w:style w:type="character" w:customStyle="1" w:styleId="alineat1">
    <w:name w:val="alineat1"/>
    <w:rsid w:val="00997267"/>
    <w:rPr>
      <w:b/>
      <w:bCs/>
      <w:color w:val="000000"/>
    </w:rPr>
  </w:style>
  <w:style w:type="character" w:customStyle="1" w:styleId="litera1">
    <w:name w:val="litera1"/>
    <w:rsid w:val="00997267"/>
    <w:rPr>
      <w:b/>
      <w:bCs/>
      <w:color w:val="000000"/>
    </w:rPr>
  </w:style>
  <w:style w:type="character" w:customStyle="1" w:styleId="CharChar4">
    <w:name w:val="Char Char4"/>
    <w:rsid w:val="00997267"/>
    <w:rPr>
      <w:sz w:val="24"/>
      <w:szCs w:val="24"/>
      <w:lang w:val="ro-RO" w:eastAsia="en-US" w:bidi="ar-SA"/>
    </w:rPr>
  </w:style>
  <w:style w:type="paragraph" w:customStyle="1" w:styleId="pfeilaufzhlungszeichen">
    <w:name w:val="pfeil aufzählungszeichen"/>
    <w:basedOn w:val="Normal"/>
    <w:rsid w:val="00997267"/>
    <w:pPr>
      <w:numPr>
        <w:numId w:val="2"/>
      </w:numPr>
      <w:autoSpaceDE w:val="0"/>
      <w:autoSpaceDN w:val="0"/>
      <w:adjustRightInd w:val="0"/>
      <w:spacing w:before="60"/>
      <w:jc w:val="both"/>
    </w:pPr>
    <w:rPr>
      <w:rFonts w:ascii="Calibri" w:eastAsia="Calibri" w:hAnsi="Calibri" w:cs="Arial"/>
    </w:rPr>
  </w:style>
  <w:style w:type="paragraph" w:styleId="BodyTextIndent">
    <w:name w:val="Body Text Indent"/>
    <w:basedOn w:val="Normal"/>
    <w:link w:val="BodyTextIndentChar"/>
    <w:rsid w:val="00997267"/>
    <w:pPr>
      <w:spacing w:after="120"/>
      <w:ind w:left="283"/>
    </w:pPr>
    <w:rPr>
      <w:lang w:val="ro-RO" w:eastAsia="x-none"/>
    </w:rPr>
  </w:style>
  <w:style w:type="character" w:customStyle="1" w:styleId="BodyTextIndentChar">
    <w:name w:val="Body Text Indent Char"/>
    <w:basedOn w:val="DefaultParagraphFont"/>
    <w:link w:val="BodyTextIndent"/>
    <w:rsid w:val="00997267"/>
    <w:rPr>
      <w:sz w:val="24"/>
      <w:szCs w:val="24"/>
      <w:lang w:val="ro-RO" w:eastAsia="x-non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997267"/>
    <w:rPr>
      <w:rFonts w:ascii="Arial" w:hAnsi="Arial"/>
      <w:lang w:val="pl-PL" w:eastAsia="pl-PL"/>
    </w:rPr>
  </w:style>
  <w:style w:type="paragraph" w:customStyle="1" w:styleId="ListParagraph1">
    <w:name w:val="List Paragraph1"/>
    <w:basedOn w:val="Normal"/>
    <w:qFormat/>
    <w:rsid w:val="00997267"/>
    <w:pPr>
      <w:spacing w:after="200" w:line="276" w:lineRule="auto"/>
      <w:ind w:left="720"/>
    </w:pPr>
    <w:rPr>
      <w:rFonts w:ascii="Calibri" w:hAnsi="Calibri"/>
      <w:sz w:val="22"/>
      <w:szCs w:val="22"/>
    </w:rPr>
  </w:style>
  <w:style w:type="character" w:customStyle="1" w:styleId="FontStyle21">
    <w:name w:val="Font Style21"/>
    <w:rsid w:val="00997267"/>
    <w:rPr>
      <w:rFonts w:ascii="Times New Roman" w:hAnsi="Times New Roman" w:cs="Times New Roman"/>
      <w:sz w:val="18"/>
      <w:szCs w:val="18"/>
    </w:rPr>
  </w:style>
  <w:style w:type="paragraph" w:customStyle="1" w:styleId="NormalWeb1">
    <w:name w:val="Normal (Web)1"/>
    <w:basedOn w:val="Normal"/>
    <w:rsid w:val="00997267"/>
    <w:rPr>
      <w:rFonts w:ascii="Arial Unicode MS" w:eastAsia="Arial Unicode MS" w:hAnsi="Arial Unicode MS" w:cs="Arial Unicode MS"/>
      <w:color w:val="000000"/>
      <w:lang w:val="ro-RO" w:eastAsia="ro-RO"/>
    </w:rPr>
  </w:style>
  <w:style w:type="paragraph" w:customStyle="1" w:styleId="CharChar1">
    <w:name w:val="Char Char1"/>
    <w:basedOn w:val="Normal"/>
    <w:rsid w:val="00997267"/>
    <w:pPr>
      <w:spacing w:after="160" w:line="240" w:lineRule="exact"/>
    </w:pPr>
    <w:rPr>
      <w:rFonts w:ascii="Tahoma" w:hAnsi="Tahoma"/>
      <w:sz w:val="20"/>
      <w:szCs w:val="20"/>
      <w:lang w:val="en-GB"/>
    </w:rPr>
  </w:style>
  <w:style w:type="character" w:customStyle="1" w:styleId="tax1">
    <w:name w:val="tax1"/>
    <w:rsid w:val="00997267"/>
    <w:rPr>
      <w:b/>
      <w:bCs/>
      <w:sz w:val="26"/>
      <w:szCs w:val="26"/>
    </w:rPr>
  </w:style>
  <w:style w:type="character" w:customStyle="1" w:styleId="CharacterStyle3">
    <w:name w:val="Character Style 3"/>
    <w:rsid w:val="00997267"/>
    <w:rPr>
      <w:sz w:val="22"/>
      <w:szCs w:val="22"/>
    </w:rPr>
  </w:style>
  <w:style w:type="character" w:customStyle="1" w:styleId="tli1">
    <w:name w:val="tli1"/>
    <w:rsid w:val="00997267"/>
  </w:style>
  <w:style w:type="character" w:customStyle="1" w:styleId="tpa1">
    <w:name w:val="tpa1"/>
    <w:rsid w:val="00997267"/>
  </w:style>
  <w:style w:type="paragraph" w:customStyle="1" w:styleId="text-3mezera">
    <w:name w:val="text - 3 mezera"/>
    <w:basedOn w:val="Normal"/>
    <w:rsid w:val="00997267"/>
    <w:pPr>
      <w:widowControl w:val="0"/>
      <w:spacing w:before="60" w:line="240" w:lineRule="exact"/>
      <w:jc w:val="both"/>
    </w:pPr>
    <w:rPr>
      <w:rFonts w:ascii="Arial" w:hAnsi="Arial"/>
      <w:snapToGrid w:val="0"/>
      <w:szCs w:val="20"/>
      <w:lang w:val="cs-CZ"/>
    </w:rPr>
  </w:style>
  <w:style w:type="paragraph" w:styleId="PlainText">
    <w:name w:val="Plain Text"/>
    <w:basedOn w:val="Normal"/>
    <w:link w:val="PlainTextChar"/>
    <w:rsid w:val="00997267"/>
    <w:rPr>
      <w:rFonts w:ascii="Courier New" w:hAnsi="Courier New"/>
      <w:sz w:val="20"/>
      <w:szCs w:val="20"/>
      <w:lang w:val="ro-RO" w:eastAsia="ro-RO"/>
    </w:rPr>
  </w:style>
  <w:style w:type="character" w:customStyle="1" w:styleId="PlainTextChar">
    <w:name w:val="Plain Text Char"/>
    <w:basedOn w:val="DefaultParagraphFont"/>
    <w:link w:val="PlainText"/>
    <w:rsid w:val="00997267"/>
    <w:rPr>
      <w:rFonts w:ascii="Courier New" w:hAnsi="Courier New"/>
      <w:lang w:val="ro-RO" w:eastAsia="ro-RO"/>
    </w:rPr>
  </w:style>
  <w:style w:type="paragraph" w:styleId="NormalWeb">
    <w:name w:val="Normal (Web)"/>
    <w:basedOn w:val="Normal"/>
    <w:rsid w:val="00997267"/>
    <w:pPr>
      <w:spacing w:before="100" w:beforeAutospacing="1" w:after="100" w:afterAutospacing="1"/>
    </w:pPr>
    <w:rPr>
      <w:rFonts w:ascii="Arial Unicode MS" w:eastAsia="Arial Unicode MS" w:hAnsi="Arial Unicode MS" w:cs="Arial Unicode MS"/>
      <w:lang w:val="ro-RO" w:eastAsia="ro-RO"/>
    </w:rPr>
  </w:style>
  <w:style w:type="paragraph" w:customStyle="1" w:styleId="CaracterCaracter">
    <w:name w:val="Caracter Caracter"/>
    <w:basedOn w:val="Normal"/>
    <w:rsid w:val="00997267"/>
    <w:pPr>
      <w:tabs>
        <w:tab w:val="left" w:pos="709"/>
      </w:tabs>
    </w:pPr>
    <w:rPr>
      <w:rFonts w:ascii="Tahoma" w:hAnsi="Tahoma"/>
      <w:lang w:val="pl-PL" w:eastAsia="pl-PL"/>
    </w:rPr>
  </w:style>
  <w:style w:type="paragraph" w:styleId="BodyText3">
    <w:name w:val="Body Text 3"/>
    <w:basedOn w:val="Normal"/>
    <w:link w:val="BodyText3Char"/>
    <w:rsid w:val="00997267"/>
    <w:pPr>
      <w:spacing w:after="120" w:line="276" w:lineRule="auto"/>
    </w:pPr>
    <w:rPr>
      <w:rFonts w:ascii="Calibri" w:eastAsia="Calibri" w:hAnsi="Calibri"/>
      <w:sz w:val="16"/>
      <w:szCs w:val="16"/>
      <w:lang w:val="ro-RO" w:eastAsia="x-none"/>
    </w:rPr>
  </w:style>
  <w:style w:type="character" w:customStyle="1" w:styleId="BodyText3Char">
    <w:name w:val="Body Text 3 Char"/>
    <w:basedOn w:val="DefaultParagraphFont"/>
    <w:link w:val="BodyText3"/>
    <w:rsid w:val="00997267"/>
    <w:rPr>
      <w:rFonts w:ascii="Calibri" w:eastAsia="Calibri" w:hAnsi="Calibri"/>
      <w:sz w:val="16"/>
      <w:szCs w:val="16"/>
      <w:lang w:val="ro-RO" w:eastAsia="x-none"/>
    </w:rPr>
  </w:style>
  <w:style w:type="character" w:customStyle="1" w:styleId="ln2talineat">
    <w:name w:val="ln2talineat"/>
    <w:rsid w:val="00997267"/>
  </w:style>
  <w:style w:type="paragraph" w:styleId="BodyText2">
    <w:name w:val="Body Text 2"/>
    <w:basedOn w:val="Normal"/>
    <w:link w:val="BodyText2Char"/>
    <w:rsid w:val="00997267"/>
    <w:pPr>
      <w:spacing w:after="120" w:line="480" w:lineRule="auto"/>
    </w:pPr>
    <w:rPr>
      <w:lang w:val="ro-RO" w:eastAsia="x-none"/>
    </w:rPr>
  </w:style>
  <w:style w:type="character" w:customStyle="1" w:styleId="BodyText2Char">
    <w:name w:val="Body Text 2 Char"/>
    <w:basedOn w:val="DefaultParagraphFont"/>
    <w:link w:val="BodyText2"/>
    <w:rsid w:val="00997267"/>
    <w:rPr>
      <w:sz w:val="24"/>
      <w:szCs w:val="24"/>
      <w:lang w:val="ro-RO" w:eastAsia="x-none"/>
    </w:rPr>
  </w:style>
  <w:style w:type="paragraph" w:customStyle="1" w:styleId="1">
    <w:name w:val="1"/>
    <w:basedOn w:val="Normal"/>
    <w:rsid w:val="00997267"/>
    <w:rPr>
      <w:lang w:val="pl-PL" w:eastAsia="pl-PL"/>
    </w:rPr>
  </w:style>
  <w:style w:type="character" w:customStyle="1" w:styleId="maincontent1">
    <w:name w:val="maincontent1"/>
    <w:rsid w:val="00997267"/>
    <w:rPr>
      <w:rFonts w:ascii="Verdana" w:hAnsi="Verdana" w:hint="default"/>
      <w:b w:val="0"/>
      <w:bCs w:val="0"/>
      <w:i w:val="0"/>
      <w:iCs w:val="0"/>
      <w:color w:val="004488"/>
      <w:sz w:val="18"/>
      <w:szCs w:val="18"/>
    </w:rPr>
  </w:style>
  <w:style w:type="character" w:customStyle="1" w:styleId="ln2tlitera">
    <w:name w:val="ln2tlitera"/>
    <w:rsid w:val="00997267"/>
  </w:style>
  <w:style w:type="character" w:customStyle="1" w:styleId="labeltext">
    <w:name w:val="labeltext"/>
    <w:rsid w:val="00997267"/>
  </w:style>
  <w:style w:type="character" w:customStyle="1" w:styleId="labeldatatext">
    <w:name w:val="labeldatatext"/>
    <w:rsid w:val="00997267"/>
  </w:style>
  <w:style w:type="paragraph" w:customStyle="1" w:styleId="Textnormal">
    <w:name w:val="Text normal"/>
    <w:basedOn w:val="Normal"/>
    <w:rsid w:val="00997267"/>
    <w:pPr>
      <w:numPr>
        <w:numId w:val="3"/>
      </w:numPr>
      <w:tabs>
        <w:tab w:val="clear" w:pos="1758"/>
      </w:tabs>
      <w:spacing w:before="80" w:after="160"/>
      <w:ind w:left="1304" w:firstLine="0"/>
      <w:jc w:val="both"/>
    </w:pPr>
    <w:rPr>
      <w:rFonts w:ascii="Arial" w:hAnsi="Arial"/>
      <w:sz w:val="22"/>
      <w:szCs w:val="22"/>
    </w:rPr>
  </w:style>
  <w:style w:type="paragraph" w:customStyle="1" w:styleId="Bulet">
    <w:name w:val="Bulet"/>
    <w:basedOn w:val="Normal"/>
    <w:rsid w:val="00997267"/>
    <w:pPr>
      <w:tabs>
        <w:tab w:val="left" w:pos="1134"/>
        <w:tab w:val="num" w:pos="1758"/>
      </w:tabs>
      <w:spacing w:before="60" w:after="60"/>
      <w:ind w:left="1758" w:hanging="454"/>
      <w:jc w:val="both"/>
    </w:pPr>
    <w:rPr>
      <w:rFonts w:ascii="Arial" w:hAnsi="Arial"/>
      <w:iCs/>
      <w:sz w:val="22"/>
      <w:szCs w:val="22"/>
      <w:lang w:val="it-IT"/>
    </w:rPr>
  </w:style>
  <w:style w:type="paragraph" w:customStyle="1" w:styleId="CM46">
    <w:name w:val="CM46"/>
    <w:basedOn w:val="Normal"/>
    <w:next w:val="Normal"/>
    <w:rsid w:val="00997267"/>
    <w:pPr>
      <w:widowControl w:val="0"/>
      <w:autoSpaceDE w:val="0"/>
      <w:autoSpaceDN w:val="0"/>
      <w:adjustRightInd w:val="0"/>
    </w:pPr>
    <w:rPr>
      <w:rFonts w:ascii="AFHFFF+ArialNarrow" w:hAnsi="AFHFFF+ArialNarrow"/>
    </w:rPr>
  </w:style>
  <w:style w:type="paragraph" w:customStyle="1" w:styleId="CharChar0">
    <w:name w:val="Char Char"/>
    <w:basedOn w:val="Normal"/>
    <w:rsid w:val="00997267"/>
    <w:pPr>
      <w:spacing w:after="160" w:line="240" w:lineRule="exact"/>
    </w:pPr>
    <w:rPr>
      <w:rFonts w:ascii="Tahoma" w:hAnsi="Tahoma"/>
      <w:sz w:val="20"/>
      <w:szCs w:val="20"/>
      <w:lang w:val="en-GB"/>
    </w:rPr>
  </w:style>
  <w:style w:type="paragraph" w:customStyle="1" w:styleId="CharCharCharCharCharCharCharChar">
    <w:name w:val="Char Char Char Char Char Char Char Char"/>
    <w:basedOn w:val="Normal"/>
    <w:rsid w:val="00997267"/>
    <w:pPr>
      <w:spacing w:after="160" w:line="240" w:lineRule="exact"/>
    </w:pPr>
    <w:rPr>
      <w:rFonts w:ascii="Tahoma" w:hAnsi="Tahoma"/>
      <w:sz w:val="20"/>
      <w:szCs w:val="20"/>
      <w:lang w:val="en-GB"/>
    </w:rPr>
  </w:style>
  <w:style w:type="paragraph" w:customStyle="1" w:styleId="tabulka">
    <w:name w:val="tabulka"/>
    <w:basedOn w:val="text-3mezera"/>
    <w:rsid w:val="00997267"/>
    <w:pPr>
      <w:spacing w:before="120"/>
      <w:jc w:val="center"/>
    </w:pPr>
    <w:rPr>
      <w:sz w:val="20"/>
    </w:rPr>
  </w:style>
  <w:style w:type="character" w:customStyle="1" w:styleId="ln2tnota1">
    <w:name w:val="ln2tnota1"/>
    <w:rsid w:val="00997267"/>
    <w:rPr>
      <w:rFonts w:ascii="Verdana" w:hAnsi="Verdana" w:hint="default"/>
    </w:rPr>
  </w:style>
  <w:style w:type="paragraph" w:styleId="CommentText">
    <w:name w:val="annotation text"/>
    <w:basedOn w:val="Normal"/>
    <w:link w:val="CommentTextChar"/>
    <w:rsid w:val="00997267"/>
    <w:pPr>
      <w:jc w:val="both"/>
    </w:pPr>
    <w:rPr>
      <w:rFonts w:ascii="Arial" w:hAnsi="Arial"/>
      <w:sz w:val="20"/>
      <w:szCs w:val="20"/>
      <w:lang w:val="x-none" w:eastAsia="x-none"/>
    </w:rPr>
  </w:style>
  <w:style w:type="character" w:customStyle="1" w:styleId="CommentTextChar">
    <w:name w:val="Comment Text Char"/>
    <w:basedOn w:val="DefaultParagraphFont"/>
    <w:link w:val="CommentText"/>
    <w:rsid w:val="00997267"/>
    <w:rPr>
      <w:rFonts w:ascii="Arial" w:hAnsi="Arial"/>
      <w:lang w:val="x-none" w:eastAsia="x-none"/>
    </w:rPr>
  </w:style>
  <w:style w:type="paragraph" w:customStyle="1" w:styleId="Style2">
    <w:name w:val="Style2"/>
    <w:basedOn w:val="Normal"/>
    <w:next w:val="Normal"/>
    <w:rsid w:val="00997267"/>
    <w:pPr>
      <w:widowControl w:val="0"/>
      <w:spacing w:line="288" w:lineRule="auto"/>
    </w:pPr>
    <w:rPr>
      <w:lang w:val="ro-RO"/>
    </w:rPr>
  </w:style>
  <w:style w:type="paragraph" w:customStyle="1" w:styleId="normaltableau">
    <w:name w:val="normal_tableau"/>
    <w:basedOn w:val="Normal"/>
    <w:rsid w:val="00997267"/>
    <w:pPr>
      <w:spacing w:before="120" w:after="120"/>
      <w:jc w:val="both"/>
    </w:pPr>
    <w:rPr>
      <w:rFonts w:ascii="Optima" w:hAnsi="Optima"/>
      <w:sz w:val="22"/>
      <w:szCs w:val="20"/>
      <w:lang w:val="en-GB" w:eastAsia="hu-HU"/>
    </w:rPr>
  </w:style>
  <w:style w:type="character" w:customStyle="1" w:styleId="ln2tparagraf">
    <w:name w:val="ln2tparagraf"/>
    <w:rsid w:val="00997267"/>
  </w:style>
  <w:style w:type="paragraph" w:styleId="BlockText">
    <w:name w:val="Block Text"/>
    <w:basedOn w:val="Normal"/>
    <w:rsid w:val="00997267"/>
    <w:pPr>
      <w:ind w:left="900" w:right="1300"/>
    </w:pPr>
    <w:rPr>
      <w:rFonts w:ascii="Arial" w:hAnsi="Arial" w:cs="Arial"/>
      <w:bCs/>
      <w:iCs/>
      <w:sz w:val="22"/>
      <w:szCs w:val="28"/>
    </w:rPr>
  </w:style>
  <w:style w:type="character" w:customStyle="1" w:styleId="noticetext">
    <w:name w:val="noticetext"/>
    <w:rsid w:val="00997267"/>
  </w:style>
  <w:style w:type="paragraph" w:customStyle="1" w:styleId="titlu-gri1">
    <w:name w:val="titlu-gri1"/>
    <w:basedOn w:val="Normal"/>
    <w:rsid w:val="00997267"/>
    <w:pPr>
      <w:spacing w:after="120"/>
    </w:pPr>
    <w:rPr>
      <w:b/>
      <w:bCs/>
      <w:color w:val="666666"/>
      <w:sz w:val="26"/>
      <w:szCs w:val="26"/>
    </w:rPr>
  </w:style>
  <w:style w:type="paragraph" w:customStyle="1" w:styleId="CommentSubject2">
    <w:name w:val="Comment Subject2"/>
    <w:basedOn w:val="CommentText"/>
    <w:next w:val="CommentText"/>
    <w:rsid w:val="00997267"/>
    <w:pPr>
      <w:jc w:val="left"/>
    </w:pPr>
    <w:rPr>
      <w:rFonts w:ascii="Times New Roman" w:hAnsi="Times New Roman"/>
      <w:b/>
      <w:bCs/>
      <w:lang w:val="ro-RO" w:eastAsia="ro-RO"/>
    </w:rPr>
  </w:style>
  <w:style w:type="paragraph" w:styleId="BodyTextIndent2">
    <w:name w:val="Body Text Indent 2"/>
    <w:basedOn w:val="Normal"/>
    <w:link w:val="BodyTextIndent2Char"/>
    <w:rsid w:val="00997267"/>
    <w:pPr>
      <w:spacing w:after="120" w:line="480" w:lineRule="auto"/>
      <w:ind w:left="283"/>
    </w:pPr>
    <w:rPr>
      <w:lang w:val="ro-RO" w:eastAsia="ro-RO"/>
    </w:rPr>
  </w:style>
  <w:style w:type="character" w:customStyle="1" w:styleId="BodyTextIndent2Char">
    <w:name w:val="Body Text Indent 2 Char"/>
    <w:basedOn w:val="DefaultParagraphFont"/>
    <w:link w:val="BodyTextIndent2"/>
    <w:rsid w:val="00997267"/>
    <w:rPr>
      <w:sz w:val="24"/>
      <w:szCs w:val="24"/>
      <w:lang w:val="ro-RO" w:eastAsia="ro-RO"/>
    </w:rPr>
  </w:style>
  <w:style w:type="paragraph" w:customStyle="1" w:styleId="bulletX">
    <w:name w:val="bulletX"/>
    <w:basedOn w:val="Normal"/>
    <w:rsid w:val="00997267"/>
    <w:pPr>
      <w:tabs>
        <w:tab w:val="num" w:pos="720"/>
      </w:tabs>
      <w:autoSpaceDE w:val="0"/>
      <w:autoSpaceDN w:val="0"/>
      <w:adjustRightInd w:val="0"/>
      <w:ind w:left="720" w:hanging="360"/>
    </w:pPr>
    <w:rPr>
      <w:rFonts w:ascii="Arial,Bold" w:hAnsi="Arial,Bold" w:cs="Arial"/>
      <w:sz w:val="20"/>
      <w:szCs w:val="22"/>
      <w:lang w:val="ro-RO"/>
    </w:rPr>
  </w:style>
  <w:style w:type="paragraph" w:customStyle="1" w:styleId="instruct">
    <w:name w:val="instruct"/>
    <w:basedOn w:val="Normal"/>
    <w:rsid w:val="00997267"/>
    <w:pPr>
      <w:widowControl w:val="0"/>
      <w:autoSpaceDE w:val="0"/>
      <w:autoSpaceDN w:val="0"/>
      <w:adjustRightInd w:val="0"/>
      <w:spacing w:before="40" w:after="40"/>
    </w:pPr>
    <w:rPr>
      <w:rFonts w:ascii="Arial" w:hAnsi="Arial" w:cs="Arial"/>
      <w:i/>
      <w:iCs/>
      <w:sz w:val="20"/>
      <w:szCs w:val="21"/>
      <w:shd w:val="clear" w:color="auto" w:fill="E0E0E0"/>
      <w:lang w:val="ro-RO" w:eastAsia="sk-SK"/>
    </w:rPr>
  </w:style>
  <w:style w:type="paragraph" w:customStyle="1" w:styleId="Normal1">
    <w:name w:val="Normal1"/>
    <w:basedOn w:val="Normal"/>
    <w:rsid w:val="00997267"/>
    <w:pPr>
      <w:spacing w:before="60" w:after="60"/>
      <w:jc w:val="both"/>
    </w:pPr>
    <w:rPr>
      <w:rFonts w:ascii="Arial" w:hAnsi="Arial"/>
      <w:sz w:val="20"/>
      <w:lang w:val="ro-RO"/>
    </w:rPr>
  </w:style>
  <w:style w:type="paragraph" w:customStyle="1" w:styleId="marked">
    <w:name w:val="marked"/>
    <w:basedOn w:val="Normal"/>
    <w:rsid w:val="00997267"/>
    <w:pPr>
      <w:numPr>
        <w:numId w:val="4"/>
      </w:numPr>
      <w:pBdr>
        <w:left w:val="single" w:sz="4" w:space="4" w:color="808080"/>
      </w:pBdr>
      <w:tabs>
        <w:tab w:val="clear" w:pos="360"/>
      </w:tabs>
      <w:spacing w:before="60" w:after="60"/>
      <w:ind w:left="1620" w:firstLine="0"/>
      <w:jc w:val="both"/>
    </w:pPr>
    <w:rPr>
      <w:rFonts w:ascii="Arial" w:hAnsi="Arial"/>
      <w:sz w:val="20"/>
      <w:lang w:val="ro-RO"/>
    </w:rPr>
  </w:style>
  <w:style w:type="paragraph" w:customStyle="1" w:styleId="criterii">
    <w:name w:val="criterii"/>
    <w:basedOn w:val="Normal"/>
    <w:rsid w:val="00997267"/>
    <w:pPr>
      <w:tabs>
        <w:tab w:val="num" w:pos="360"/>
      </w:tabs>
      <w:ind w:left="360" w:hanging="360"/>
    </w:pPr>
  </w:style>
  <w:style w:type="paragraph" w:customStyle="1" w:styleId="bulletX1">
    <w:name w:val="bulletX1"/>
    <w:basedOn w:val="Normal"/>
    <w:rsid w:val="00997267"/>
    <w:pPr>
      <w:tabs>
        <w:tab w:val="num" w:pos="720"/>
      </w:tabs>
      <w:ind w:left="720" w:hanging="360"/>
    </w:pPr>
    <w:rPr>
      <w:rFonts w:ascii="Arial" w:hAnsi="Arial"/>
      <w:sz w:val="20"/>
      <w:lang w:val="ro-RO"/>
    </w:rPr>
  </w:style>
  <w:style w:type="paragraph" w:customStyle="1" w:styleId="inna">
    <w:name w:val="inna"/>
    <w:basedOn w:val="Normal"/>
    <w:rsid w:val="00997267"/>
    <w:pPr>
      <w:numPr>
        <w:numId w:val="5"/>
      </w:numPr>
      <w:tabs>
        <w:tab w:val="clear" w:pos="360"/>
      </w:tabs>
      <w:spacing w:before="60" w:after="60"/>
      <w:ind w:left="0" w:firstLine="0"/>
      <w:jc w:val="both"/>
    </w:pPr>
    <w:rPr>
      <w:rFonts w:ascii="Comic Sans MS" w:hAnsi="Comic Sans MS"/>
      <w:szCs w:val="20"/>
      <w:lang w:val="ro-RO"/>
    </w:rPr>
  </w:style>
  <w:style w:type="paragraph" w:customStyle="1" w:styleId="normalbullet">
    <w:name w:val="normalbullet"/>
    <w:basedOn w:val="Normal1"/>
    <w:rsid w:val="00997267"/>
    <w:pPr>
      <w:tabs>
        <w:tab w:val="num" w:pos="360"/>
      </w:tabs>
      <w:ind w:left="360" w:hanging="360"/>
    </w:pPr>
    <w:rPr>
      <w:noProof/>
      <w:snapToGrid w:val="0"/>
    </w:rPr>
  </w:style>
  <w:style w:type="paragraph" w:customStyle="1" w:styleId="normal10">
    <w:name w:val="normal1"/>
    <w:basedOn w:val="Normal"/>
    <w:rsid w:val="00997267"/>
    <w:pPr>
      <w:spacing w:before="100" w:beforeAutospacing="1" w:after="100" w:afterAutospacing="1"/>
    </w:pPr>
    <w:rPr>
      <w:rFonts w:ascii="Arial Unicode MS" w:eastAsia="Arial Unicode MS" w:hAnsi="Arial Unicode MS" w:cs="Arial Unicode MS"/>
    </w:rPr>
  </w:style>
  <w:style w:type="character" w:styleId="FollowedHyperlink">
    <w:name w:val="FollowedHyperlink"/>
    <w:uiPriority w:val="99"/>
    <w:rsid w:val="00997267"/>
    <w:rPr>
      <w:color w:val="800080"/>
      <w:u w:val="single"/>
    </w:rPr>
  </w:style>
  <w:style w:type="paragraph" w:customStyle="1" w:styleId="CharCharCaracterCaracter">
    <w:name w:val="Char Char Caracter Caracter"/>
    <w:basedOn w:val="Normal"/>
    <w:rsid w:val="00997267"/>
    <w:rPr>
      <w:lang w:val="pl-PL" w:eastAsia="pl-PL"/>
    </w:rPr>
  </w:style>
  <w:style w:type="paragraph" w:customStyle="1" w:styleId="Bdytxt">
    <w:name w:val="Bdytxt"/>
    <w:basedOn w:val="Normal"/>
    <w:rsid w:val="00997267"/>
    <w:pPr>
      <w:spacing w:before="120" w:after="120" w:line="360" w:lineRule="auto"/>
    </w:pPr>
    <w:rPr>
      <w:sz w:val="22"/>
      <w:szCs w:val="20"/>
      <w:lang w:val="en-GB" w:eastAsia="ro-RO"/>
    </w:rPr>
  </w:style>
  <w:style w:type="paragraph" w:customStyle="1" w:styleId="CommentSubject1">
    <w:name w:val="Comment Subject1"/>
    <w:basedOn w:val="CommentText"/>
    <w:next w:val="CommentText"/>
    <w:rsid w:val="00997267"/>
    <w:pPr>
      <w:jc w:val="left"/>
    </w:pPr>
    <w:rPr>
      <w:rFonts w:ascii="Times New Roman" w:hAnsi="Times New Roman"/>
      <w:b/>
      <w:bCs/>
      <w:lang w:val="ro-RO" w:eastAsia="ro-RO"/>
    </w:rPr>
  </w:style>
  <w:style w:type="character" w:customStyle="1" w:styleId="CommentSubjectChar">
    <w:name w:val="Comment Subject Char"/>
    <w:rsid w:val="00997267"/>
    <w:rPr>
      <w:rFonts w:ascii="Arial" w:hAnsi="Arial"/>
    </w:rPr>
  </w:style>
  <w:style w:type="paragraph" w:customStyle="1" w:styleId="BalloonText1">
    <w:name w:val="Balloon Text1"/>
    <w:basedOn w:val="Normal"/>
    <w:rsid w:val="00997267"/>
    <w:rPr>
      <w:rFonts w:ascii="Tahoma" w:hAnsi="Tahoma" w:cs="Tahoma"/>
      <w:sz w:val="16"/>
      <w:szCs w:val="16"/>
      <w:lang w:val="ro-RO" w:eastAsia="ro-RO"/>
    </w:rPr>
  </w:style>
  <w:style w:type="character" w:customStyle="1" w:styleId="CommentTextChar1">
    <w:name w:val="Comment Text Char1"/>
    <w:semiHidden/>
    <w:rsid w:val="00997267"/>
    <w:rPr>
      <w:rFonts w:ascii="Arial" w:hAnsi="Arial"/>
    </w:rPr>
  </w:style>
  <w:style w:type="character" w:customStyle="1" w:styleId="CommentSubjectChar1">
    <w:name w:val="Comment Subject Char1"/>
    <w:rsid w:val="00997267"/>
  </w:style>
  <w:style w:type="paragraph" w:customStyle="1" w:styleId="BalloonText2">
    <w:name w:val="Balloon Text2"/>
    <w:basedOn w:val="Normal"/>
    <w:rsid w:val="00997267"/>
    <w:rPr>
      <w:rFonts w:ascii="Tahoma" w:hAnsi="Tahoma" w:cs="Tahoma"/>
      <w:sz w:val="16"/>
      <w:szCs w:val="16"/>
      <w:lang w:val="ro-RO" w:eastAsia="ro-RO"/>
    </w:rPr>
  </w:style>
  <w:style w:type="character" w:customStyle="1" w:styleId="BalloonTextChar1">
    <w:name w:val="Balloon Text Char1"/>
    <w:rsid w:val="00997267"/>
    <w:rPr>
      <w:rFonts w:ascii="Tahoma" w:hAnsi="Tahoma" w:cs="Tahoma"/>
      <w:sz w:val="16"/>
      <w:szCs w:val="16"/>
      <w:lang w:val="ro-RO" w:eastAsia="ro-RO"/>
    </w:rPr>
  </w:style>
  <w:style w:type="paragraph" w:customStyle="1" w:styleId="CharChar3CaracterCaracterCharChar">
    <w:name w:val="Char Char3 Caracter Caracter Char Char"/>
    <w:basedOn w:val="Normal"/>
    <w:rsid w:val="00997267"/>
    <w:rPr>
      <w:lang w:val="pl-PL" w:eastAsia="pl-PL"/>
    </w:rPr>
  </w:style>
  <w:style w:type="character" w:customStyle="1" w:styleId="ln2tanexa1">
    <w:name w:val="ln2tanexa1"/>
    <w:rsid w:val="00997267"/>
    <w:rPr>
      <w:b/>
      <w:bCs/>
      <w:color w:val="AA0000"/>
      <w:u w:val="single"/>
    </w:rPr>
  </w:style>
  <w:style w:type="paragraph" w:customStyle="1" w:styleId="BodyTextIndent21">
    <w:name w:val="Body Text Indent 21"/>
    <w:basedOn w:val="Normal"/>
    <w:rsid w:val="00997267"/>
    <w:pPr>
      <w:suppressAutoHyphens/>
      <w:ind w:firstLine="720"/>
      <w:jc w:val="both"/>
    </w:pPr>
    <w:rPr>
      <w:rFonts w:ascii="Times-Roman-R" w:hAnsi="Times-Roman-R"/>
      <w:sz w:val="28"/>
      <w:szCs w:val="20"/>
      <w:lang w:eastAsia="ar-SA"/>
    </w:rPr>
  </w:style>
  <w:style w:type="paragraph" w:customStyle="1" w:styleId="BodyText21">
    <w:name w:val="Body Text 21"/>
    <w:basedOn w:val="Normal"/>
    <w:rsid w:val="00997267"/>
    <w:pPr>
      <w:suppressAutoHyphens/>
      <w:jc w:val="both"/>
    </w:pPr>
    <w:rPr>
      <w:rFonts w:ascii="Times-Roman-R" w:hAnsi="Times-Roman-R"/>
      <w:sz w:val="28"/>
      <w:szCs w:val="20"/>
      <w:lang w:val="en-GB" w:eastAsia="ar-SA"/>
    </w:rPr>
  </w:style>
  <w:style w:type="paragraph" w:customStyle="1" w:styleId="BodyText31">
    <w:name w:val="Body Text 31"/>
    <w:basedOn w:val="Normal"/>
    <w:rsid w:val="00997267"/>
    <w:pPr>
      <w:suppressAutoHyphens/>
      <w:jc w:val="both"/>
    </w:pPr>
    <w:rPr>
      <w:b/>
      <w:sz w:val="28"/>
      <w:szCs w:val="20"/>
      <w:lang w:val="ro-RO" w:eastAsia="ar-SA"/>
    </w:rPr>
  </w:style>
  <w:style w:type="paragraph" w:customStyle="1" w:styleId="TableContents">
    <w:name w:val="Table Contents"/>
    <w:basedOn w:val="Normal"/>
    <w:rsid w:val="00997267"/>
    <w:pPr>
      <w:suppressLineNumbers/>
      <w:suppressAutoHyphens/>
    </w:pPr>
    <w:rPr>
      <w:sz w:val="20"/>
      <w:szCs w:val="20"/>
      <w:lang w:val="ro-RO" w:eastAsia="ar-SA"/>
    </w:rPr>
  </w:style>
  <w:style w:type="paragraph" w:customStyle="1" w:styleId="TableHeading">
    <w:name w:val="Table Heading"/>
    <w:basedOn w:val="TableContents"/>
    <w:rsid w:val="00997267"/>
    <w:pPr>
      <w:jc w:val="center"/>
    </w:pPr>
    <w:rPr>
      <w:b/>
      <w:bCs/>
      <w:i/>
      <w:iCs/>
    </w:rPr>
  </w:style>
  <w:style w:type="paragraph" w:customStyle="1" w:styleId="WW-BodyTextIndent2">
    <w:name w:val="WW-Body Text Indent 2"/>
    <w:basedOn w:val="Normal"/>
    <w:rsid w:val="00997267"/>
    <w:pPr>
      <w:suppressAutoHyphens/>
      <w:ind w:firstLine="720"/>
      <w:jc w:val="both"/>
    </w:pPr>
    <w:rPr>
      <w:sz w:val="28"/>
      <w:szCs w:val="20"/>
      <w:lang w:val="ro-RO" w:eastAsia="ar-SA"/>
    </w:rPr>
  </w:style>
  <w:style w:type="paragraph" w:customStyle="1" w:styleId="CharChar2CharCharCaracterCaracter">
    <w:name w:val="Char Char2 Char Char Caracter Caracter"/>
    <w:basedOn w:val="Normal"/>
    <w:rsid w:val="00997267"/>
    <w:rPr>
      <w:lang w:val="pl-PL" w:eastAsia="pl-PL"/>
    </w:rPr>
  </w:style>
  <w:style w:type="paragraph" w:customStyle="1" w:styleId="DefaultText1">
    <w:name w:val="Default Text:1"/>
    <w:basedOn w:val="Normal"/>
    <w:link w:val="DefaultText1Char"/>
    <w:rsid w:val="00997267"/>
    <w:rPr>
      <w:noProof/>
      <w:szCs w:val="20"/>
    </w:rPr>
  </w:style>
  <w:style w:type="paragraph" w:customStyle="1" w:styleId="Textsimplu1">
    <w:name w:val="Text simplu1"/>
    <w:basedOn w:val="Normal"/>
    <w:rsid w:val="00997267"/>
    <w:pPr>
      <w:suppressAutoHyphens/>
    </w:pPr>
    <w:rPr>
      <w:rFonts w:ascii="Courier New" w:hAnsi="Courier New" w:cs="Courier New"/>
      <w:sz w:val="20"/>
      <w:szCs w:val="20"/>
      <w:lang w:val="ro-RO" w:eastAsia="ar-SA"/>
    </w:rPr>
  </w:style>
  <w:style w:type="paragraph" w:customStyle="1" w:styleId="Revizuire1">
    <w:name w:val="Revizuire1"/>
    <w:hidden/>
    <w:semiHidden/>
    <w:rsid w:val="00997267"/>
    <w:rPr>
      <w:sz w:val="24"/>
      <w:szCs w:val="24"/>
      <w:lang w:val="ro-RO" w:eastAsia="ro-RO"/>
    </w:rPr>
  </w:style>
  <w:style w:type="paragraph" w:customStyle="1" w:styleId="TextnBalon1">
    <w:name w:val="Text în Balon1"/>
    <w:basedOn w:val="Normal"/>
    <w:rsid w:val="00997267"/>
    <w:rPr>
      <w:rFonts w:ascii="Tahoma" w:hAnsi="Tahoma" w:cs="Tahoma"/>
      <w:sz w:val="16"/>
      <w:szCs w:val="16"/>
      <w:lang w:val="ro-RO" w:eastAsia="ro-RO"/>
    </w:rPr>
  </w:style>
  <w:style w:type="character" w:customStyle="1" w:styleId="TextnBalonCaracter">
    <w:name w:val="Text în Balon Caracter"/>
    <w:rsid w:val="00997267"/>
    <w:rPr>
      <w:rFonts w:ascii="Tahoma" w:hAnsi="Tahoma" w:cs="Tahoma"/>
      <w:sz w:val="16"/>
      <w:szCs w:val="16"/>
    </w:rPr>
  </w:style>
  <w:style w:type="paragraph" w:customStyle="1" w:styleId="Preformatted">
    <w:name w:val="Preformatted"/>
    <w:basedOn w:val="Normal"/>
    <w:rsid w:val="00997267"/>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textAlignment w:val="baseline"/>
    </w:pPr>
    <w:rPr>
      <w:rFonts w:ascii="Courier New" w:hAnsi="Courier New"/>
      <w:sz w:val="20"/>
      <w:szCs w:val="20"/>
    </w:rPr>
  </w:style>
  <w:style w:type="paragraph" w:customStyle="1" w:styleId="CaracterCaracterCaracter">
    <w:name w:val="Caracter Caracter Caracter"/>
    <w:basedOn w:val="Normal"/>
    <w:rsid w:val="00997267"/>
    <w:rPr>
      <w:lang w:val="pl-PL" w:eastAsia="pl-PL"/>
    </w:rPr>
  </w:style>
  <w:style w:type="character" w:customStyle="1" w:styleId="tpt1">
    <w:name w:val="tpt1"/>
    <w:rsid w:val="00997267"/>
  </w:style>
  <w:style w:type="paragraph" w:customStyle="1" w:styleId="NormalWeb2">
    <w:name w:val="Normal (Web)2"/>
    <w:basedOn w:val="Normal"/>
    <w:rsid w:val="00997267"/>
    <w:pPr>
      <w:spacing w:before="105" w:after="105"/>
      <w:ind w:left="105" w:right="105"/>
    </w:pPr>
    <w:rPr>
      <w:noProof/>
      <w:color w:val="000000"/>
      <w:lang w:val="ro-RO"/>
    </w:rPr>
  </w:style>
  <w:style w:type="paragraph" w:customStyle="1" w:styleId="NormalWeb3">
    <w:name w:val="Normal (Web)3"/>
    <w:basedOn w:val="Normal"/>
    <w:rsid w:val="00997267"/>
    <w:pPr>
      <w:spacing w:before="105" w:after="105"/>
      <w:ind w:left="105" w:right="105"/>
    </w:pPr>
    <w:rPr>
      <w:noProof/>
      <w:color w:val="000000"/>
      <w:lang w:val="ro-RO"/>
    </w:rPr>
  </w:style>
  <w:style w:type="character" w:customStyle="1" w:styleId="ln2tpunct">
    <w:name w:val="ln2tpunct"/>
    <w:rsid w:val="00997267"/>
  </w:style>
  <w:style w:type="paragraph" w:customStyle="1" w:styleId="8colheading">
    <w:name w:val="8 col heading"/>
    <w:aliases w:val="col heading,ch"/>
    <w:basedOn w:val="Normal"/>
    <w:rsid w:val="00997267"/>
    <w:pPr>
      <w:spacing w:before="80" w:after="80"/>
      <w:jc w:val="center"/>
    </w:pPr>
    <w:rPr>
      <w:rFonts w:ascii="Palatino" w:hAnsi="Palatino"/>
      <w:b/>
      <w:caps/>
      <w:szCs w:val="20"/>
      <w:lang w:eastAsia="ro-RO"/>
    </w:rPr>
  </w:style>
  <w:style w:type="paragraph" w:customStyle="1" w:styleId="Text">
    <w:name w:val="Text"/>
    <w:basedOn w:val="Normal"/>
    <w:rsid w:val="00997267"/>
    <w:pPr>
      <w:spacing w:after="120"/>
    </w:pPr>
    <w:rPr>
      <w:rFonts w:ascii="Arial" w:hAnsi="Arial"/>
      <w:szCs w:val="20"/>
    </w:rPr>
  </w:style>
  <w:style w:type="paragraph" w:customStyle="1" w:styleId="titlepage">
    <w:name w:val="title page"/>
    <w:basedOn w:val="Normal"/>
    <w:rsid w:val="00997267"/>
    <w:pPr>
      <w:spacing w:line="360" w:lineRule="atLeast"/>
      <w:jc w:val="center"/>
    </w:pPr>
    <w:rPr>
      <w:rFonts w:ascii="Arial" w:hAnsi="Arial"/>
      <w:sz w:val="28"/>
      <w:szCs w:val="20"/>
    </w:rPr>
  </w:style>
  <w:style w:type="paragraph" w:customStyle="1" w:styleId="p0">
    <w:name w:val="p0"/>
    <w:basedOn w:val="Normal"/>
    <w:rsid w:val="00997267"/>
    <w:pPr>
      <w:widowControl w:val="0"/>
      <w:tabs>
        <w:tab w:val="left" w:pos="204"/>
      </w:tabs>
      <w:spacing w:line="240" w:lineRule="atLeast"/>
      <w:jc w:val="both"/>
    </w:pPr>
    <w:rPr>
      <w:snapToGrid w:val="0"/>
      <w:szCs w:val="20"/>
      <w:lang w:val="en-GB"/>
    </w:rPr>
  </w:style>
  <w:style w:type="paragraph" w:styleId="Subtitle">
    <w:name w:val="Subtitle"/>
    <w:basedOn w:val="Normal"/>
    <w:link w:val="SubtitleChar"/>
    <w:uiPriority w:val="11"/>
    <w:qFormat/>
    <w:rsid w:val="00997267"/>
    <w:pPr>
      <w:jc w:val="center"/>
    </w:pPr>
    <w:rPr>
      <w:b/>
      <w:bCs/>
      <w:u w:val="single"/>
      <w:lang w:val="ro-RO" w:eastAsia="ro-RO"/>
    </w:rPr>
  </w:style>
  <w:style w:type="character" w:customStyle="1" w:styleId="SubtitleChar">
    <w:name w:val="Subtitle Char"/>
    <w:basedOn w:val="DefaultParagraphFont"/>
    <w:link w:val="Subtitle"/>
    <w:uiPriority w:val="11"/>
    <w:rsid w:val="00997267"/>
    <w:rPr>
      <w:b/>
      <w:bCs/>
      <w:sz w:val="24"/>
      <w:szCs w:val="24"/>
      <w:u w:val="single"/>
      <w:lang w:val="ro-RO" w:eastAsia="ro-RO"/>
    </w:rPr>
  </w:style>
  <w:style w:type="character" w:customStyle="1" w:styleId="WW8Num5z0">
    <w:name w:val="WW8Num5z0"/>
    <w:rsid w:val="00997267"/>
    <w:rPr>
      <w:rFonts w:ascii="Arial" w:eastAsia="Times New Roman" w:hAnsi="Arial" w:cs="Arial"/>
    </w:rPr>
  </w:style>
  <w:style w:type="character" w:customStyle="1" w:styleId="rvts9">
    <w:name w:val="rvts9"/>
    <w:rsid w:val="00997267"/>
  </w:style>
  <w:style w:type="character" w:customStyle="1" w:styleId="rvts10">
    <w:name w:val="rvts10"/>
    <w:rsid w:val="00997267"/>
  </w:style>
  <w:style w:type="paragraph" w:customStyle="1" w:styleId="Subarticol1italic">
    <w:name w:val="Subarticol 1 italic"/>
    <w:basedOn w:val="Normal"/>
    <w:rsid w:val="00997267"/>
    <w:pPr>
      <w:autoSpaceDE w:val="0"/>
      <w:autoSpaceDN w:val="0"/>
      <w:adjustRightInd w:val="0"/>
      <w:ind w:left="708"/>
      <w:jc w:val="both"/>
    </w:pPr>
    <w:rPr>
      <w:rFonts w:ascii="Arial" w:hAnsi="Arial" w:cs="Arial"/>
      <w:i/>
      <w:noProof/>
      <w:color w:val="000000"/>
      <w:spacing w:val="7"/>
      <w:sz w:val="22"/>
      <w:szCs w:val="22"/>
      <w:lang w:val="ro-RO"/>
    </w:rPr>
  </w:style>
  <w:style w:type="character" w:customStyle="1" w:styleId="Subarticol1italicCaracter">
    <w:name w:val="Subarticol 1 italic Caracter"/>
    <w:rsid w:val="00997267"/>
    <w:rPr>
      <w:rFonts w:ascii="Arial" w:hAnsi="Arial" w:cs="Arial"/>
      <w:i/>
      <w:noProof/>
      <w:color w:val="000000"/>
      <w:spacing w:val="7"/>
      <w:sz w:val="22"/>
      <w:szCs w:val="22"/>
      <w:lang w:val="ro-RO" w:eastAsia="en-US" w:bidi="ar-SA"/>
    </w:rPr>
  </w:style>
  <w:style w:type="paragraph" w:styleId="HTMLPreformatted">
    <w:name w:val="HTML Preformatted"/>
    <w:basedOn w:val="Normal"/>
    <w:link w:val="HTMLPreformattedChar"/>
    <w:rsid w:val="009972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x-none" w:eastAsia="ar-SA"/>
    </w:rPr>
  </w:style>
  <w:style w:type="character" w:customStyle="1" w:styleId="HTMLPreformattedChar">
    <w:name w:val="HTML Preformatted Char"/>
    <w:basedOn w:val="DefaultParagraphFont"/>
    <w:link w:val="HTMLPreformatted"/>
    <w:rsid w:val="00997267"/>
    <w:rPr>
      <w:rFonts w:ascii="Courier New" w:hAnsi="Courier New"/>
      <w:lang w:val="x-none" w:eastAsia="ar-SA"/>
    </w:rPr>
  </w:style>
  <w:style w:type="paragraph" w:customStyle="1" w:styleId="Caracter7CharCharCaracterCharCharCaracterCharCharCaracterCharCharCaracterCharCharCaracterCharCharCaracter1CharCharCaracter">
    <w:name w:val="Caracter7 Char Char Caracter Char Char Caracter Char Char Caracter Char Char Caracter Char Char Caracter Char Char Caracter1 Char Char Caracter"/>
    <w:basedOn w:val="Normal"/>
    <w:rsid w:val="00997267"/>
    <w:rPr>
      <w:lang w:val="pl-PL" w:eastAsia="pl-PL"/>
    </w:rPr>
  </w:style>
  <w:style w:type="character" w:customStyle="1" w:styleId="anexa1">
    <w:name w:val="anexa1"/>
    <w:rsid w:val="00997267"/>
    <w:rPr>
      <w:b/>
      <w:bCs/>
      <w:i/>
      <w:iCs/>
      <w:color w:val="FF0000"/>
    </w:rPr>
  </w:style>
  <w:style w:type="character" w:customStyle="1" w:styleId="tabel1">
    <w:name w:val="tabel1"/>
    <w:rsid w:val="00997267"/>
    <w:rPr>
      <w:rFonts w:ascii="Courier New" w:hAnsi="Courier New" w:cs="Courier New"/>
      <w:color w:val="000000"/>
      <w:sz w:val="20"/>
      <w:szCs w:val="20"/>
    </w:rPr>
  </w:style>
  <w:style w:type="character" w:customStyle="1" w:styleId="nota1">
    <w:name w:val="nota1"/>
    <w:rsid w:val="00997267"/>
    <w:rPr>
      <w:b/>
      <w:bCs/>
      <w:color w:val="000000"/>
    </w:rPr>
  </w:style>
  <w:style w:type="character" w:customStyle="1" w:styleId="paragraf1">
    <w:name w:val="paragraf1"/>
    <w:rsid w:val="00997267"/>
    <w:rPr>
      <w:shd w:val="clear" w:color="auto" w:fill="auto"/>
    </w:rPr>
  </w:style>
  <w:style w:type="character" w:customStyle="1" w:styleId="linie1">
    <w:name w:val="linie1"/>
    <w:rsid w:val="00997267"/>
    <w:rPr>
      <w:b/>
      <w:bCs/>
      <w:color w:val="000000"/>
    </w:rPr>
  </w:style>
  <w:style w:type="character" w:customStyle="1" w:styleId="punct1">
    <w:name w:val="punct1"/>
    <w:rsid w:val="00997267"/>
    <w:rPr>
      <w:b/>
      <w:bCs/>
      <w:color w:val="000000"/>
    </w:rPr>
  </w:style>
  <w:style w:type="paragraph" w:customStyle="1" w:styleId="11ptheading">
    <w:name w:val="11 pt heading"/>
    <w:basedOn w:val="Normal"/>
    <w:next w:val="BodyText"/>
    <w:rsid w:val="00997267"/>
    <w:pPr>
      <w:keepNext/>
      <w:keepLines/>
      <w:spacing w:before="360" w:after="120"/>
    </w:pPr>
    <w:rPr>
      <w:rFonts w:ascii="Arial" w:hAnsi="Arial" w:cs="Arial"/>
      <w:b/>
      <w:bCs/>
      <w:sz w:val="22"/>
      <w:szCs w:val="22"/>
      <w:lang w:val="en-GB"/>
    </w:rPr>
  </w:style>
  <w:style w:type="paragraph" w:styleId="ListNumber2">
    <w:name w:val="List Number 2"/>
    <w:basedOn w:val="ListNumber"/>
    <w:rsid w:val="00997267"/>
    <w:pPr>
      <w:keepLines/>
      <w:numPr>
        <w:numId w:val="6"/>
      </w:numPr>
      <w:tabs>
        <w:tab w:val="left" w:pos="851"/>
      </w:tabs>
      <w:spacing w:before="120" w:after="120"/>
      <w:jc w:val="both"/>
    </w:pPr>
    <w:rPr>
      <w:sz w:val="22"/>
      <w:szCs w:val="22"/>
      <w:lang w:val="en-GB" w:eastAsia="en-US"/>
    </w:rPr>
  </w:style>
  <w:style w:type="paragraph" w:styleId="ListNumber">
    <w:name w:val="List Number"/>
    <w:basedOn w:val="Normal"/>
    <w:rsid w:val="00997267"/>
    <w:pPr>
      <w:ind w:left="720" w:hanging="360"/>
    </w:pPr>
    <w:rPr>
      <w:lang w:val="ro-RO" w:eastAsia="ro-RO"/>
    </w:rPr>
  </w:style>
  <w:style w:type="paragraph" w:customStyle="1" w:styleId="BalloonText3">
    <w:name w:val="Balloon Text3"/>
    <w:basedOn w:val="Normal"/>
    <w:semiHidden/>
    <w:rsid w:val="00997267"/>
    <w:rPr>
      <w:rFonts w:ascii="Tahoma" w:hAnsi="Tahoma" w:cs="Tahoma"/>
      <w:sz w:val="16"/>
      <w:szCs w:val="16"/>
      <w:lang w:val="ro-RO" w:eastAsia="ro-RO"/>
    </w:rPr>
  </w:style>
  <w:style w:type="paragraph" w:customStyle="1" w:styleId="CharCharChar">
    <w:name w:val="Char Char Char"/>
    <w:basedOn w:val="Normal"/>
    <w:rsid w:val="00997267"/>
    <w:rPr>
      <w:lang w:val="pl-PL" w:eastAsia="pl-PL"/>
    </w:rPr>
  </w:style>
  <w:style w:type="paragraph" w:customStyle="1" w:styleId="CaracterCaracter1CharCharCaracterCaracterCharCharCaracterCaracterCharCharCaracterCaracter">
    <w:name w:val="Caracter Caracter1 Char Char Caracter Caracter Char Char Caracter Caracter Char Char Caracter Caracter"/>
    <w:basedOn w:val="Normal"/>
    <w:rsid w:val="00997267"/>
    <w:pPr>
      <w:tabs>
        <w:tab w:val="left" w:pos="709"/>
      </w:tabs>
    </w:pPr>
    <w:rPr>
      <w:rFonts w:ascii="Tahoma" w:hAnsi="Tahoma"/>
      <w:lang w:val="pl-PL" w:eastAsia="pl-PL"/>
    </w:rPr>
  </w:style>
  <w:style w:type="character" w:customStyle="1" w:styleId="ln2paragraf1">
    <w:name w:val="ln2paragraf1"/>
    <w:rsid w:val="00997267"/>
    <w:rPr>
      <w:b/>
      <w:bCs/>
    </w:rPr>
  </w:style>
  <w:style w:type="character" w:customStyle="1" w:styleId="ln2nota1">
    <w:name w:val="ln2nota1"/>
    <w:rsid w:val="00997267"/>
    <w:rPr>
      <w:rFonts w:ascii="Verdana" w:hAnsi="Verdana" w:hint="default"/>
    </w:rPr>
  </w:style>
  <w:style w:type="character" w:styleId="CommentReference">
    <w:name w:val="annotation reference"/>
    <w:rsid w:val="00997267"/>
    <w:rPr>
      <w:sz w:val="16"/>
      <w:szCs w:val="16"/>
    </w:rPr>
  </w:style>
  <w:style w:type="paragraph" w:customStyle="1" w:styleId="CommentSubject3">
    <w:name w:val="Comment Subject3"/>
    <w:basedOn w:val="CommentText"/>
    <w:next w:val="CommentText"/>
    <w:semiHidden/>
    <w:rsid w:val="00997267"/>
    <w:pPr>
      <w:jc w:val="left"/>
    </w:pPr>
    <w:rPr>
      <w:rFonts w:ascii="Times New Roman" w:hAnsi="Times New Roman"/>
      <w:b/>
      <w:bCs/>
      <w:lang w:val="ro-RO" w:eastAsia="ro-RO"/>
    </w:rPr>
  </w:style>
  <w:style w:type="character" w:customStyle="1" w:styleId="pt1">
    <w:name w:val="pt1"/>
    <w:rsid w:val="00997267"/>
    <w:rPr>
      <w:b/>
      <w:bCs/>
      <w:color w:val="8F0000"/>
    </w:rPr>
  </w:style>
  <w:style w:type="paragraph" w:customStyle="1" w:styleId="CaracterCaracter1CharCharCaracterCaracterCharCharCaracterCaracterCharCharCaracterCaracter0">
    <w:name w:val="Caracter Caracter1 Char Char Caracter Caracter Char Char Caracter Caracter Char Char Caracter Caracter"/>
    <w:basedOn w:val="Normal"/>
    <w:rsid w:val="00997267"/>
    <w:pPr>
      <w:tabs>
        <w:tab w:val="left" w:pos="709"/>
      </w:tabs>
    </w:pPr>
    <w:rPr>
      <w:rFonts w:ascii="Tahoma" w:hAnsi="Tahoma"/>
      <w:lang w:val="pl-PL" w:eastAsia="pl-PL"/>
    </w:rPr>
  </w:style>
  <w:style w:type="paragraph" w:customStyle="1" w:styleId="CaracterCaracter0">
    <w:name w:val="Caracter Caracter"/>
    <w:basedOn w:val="Normal"/>
    <w:rsid w:val="00997267"/>
    <w:pPr>
      <w:spacing w:after="160" w:line="240" w:lineRule="exact"/>
    </w:pPr>
    <w:rPr>
      <w:rFonts w:ascii="Verdana" w:hAnsi="Verdana"/>
      <w:sz w:val="20"/>
      <w:szCs w:val="20"/>
    </w:rPr>
  </w:style>
  <w:style w:type="character" w:customStyle="1" w:styleId="yshortcuts">
    <w:name w:val="yshortcuts"/>
    <w:rsid w:val="00997267"/>
  </w:style>
  <w:style w:type="paragraph" w:customStyle="1" w:styleId="CharCaracterCaracter1CharCharCharCharCharChar">
    <w:name w:val="Char Caracter Caracter1 Char Char Char Char Char Char"/>
    <w:basedOn w:val="Normal"/>
    <w:rsid w:val="00997267"/>
    <w:rPr>
      <w:lang w:val="pl-PL" w:eastAsia="pl-PL"/>
    </w:rPr>
  </w:style>
  <w:style w:type="character" w:customStyle="1" w:styleId="FontStyle32">
    <w:name w:val="Font Style32"/>
    <w:rsid w:val="00997267"/>
    <w:rPr>
      <w:rFonts w:ascii="Arial" w:hAnsi="Arial" w:cs="Arial"/>
      <w:b/>
      <w:bCs/>
      <w:spacing w:val="-10"/>
      <w:sz w:val="32"/>
      <w:szCs w:val="32"/>
    </w:rPr>
  </w:style>
  <w:style w:type="character" w:customStyle="1" w:styleId="apple-style-span">
    <w:name w:val="apple-style-span"/>
    <w:rsid w:val="00997267"/>
  </w:style>
  <w:style w:type="character" w:customStyle="1" w:styleId="DefaultTextChar">
    <w:name w:val="Default Text Char"/>
    <w:rsid w:val="00997267"/>
    <w:rPr>
      <w:sz w:val="24"/>
      <w:lang w:val="ro-RO"/>
    </w:rPr>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
    <w:basedOn w:val="Normal"/>
    <w:rsid w:val="00997267"/>
    <w:rPr>
      <w:rFonts w:ascii="Arial" w:hAnsi="Arial"/>
      <w:lang w:val="pl-PL" w:eastAsia="pl-PL"/>
    </w:rPr>
  </w:style>
  <w:style w:type="character" w:customStyle="1" w:styleId="BalloonTextChar2">
    <w:name w:val="Balloon Text Char2"/>
    <w:uiPriority w:val="99"/>
    <w:semiHidden/>
    <w:rsid w:val="00997267"/>
    <w:rPr>
      <w:rFonts w:ascii="Tahoma" w:hAnsi="Tahoma" w:cs="Tahoma"/>
      <w:sz w:val="16"/>
      <w:szCs w:val="16"/>
      <w:lang w:eastAsia="en-US"/>
    </w:rPr>
  </w:style>
  <w:style w:type="character" w:customStyle="1" w:styleId="tsp1">
    <w:name w:val="tsp1"/>
    <w:rsid w:val="00997267"/>
  </w:style>
  <w:style w:type="character" w:customStyle="1" w:styleId="sp1">
    <w:name w:val="sp1"/>
    <w:rsid w:val="00997267"/>
    <w:rPr>
      <w:b/>
      <w:bCs/>
      <w:color w:val="8F0000"/>
    </w:rPr>
  </w:style>
  <w:style w:type="paragraph" w:styleId="BodyTextFirstIndent2">
    <w:name w:val="Body Text First Indent 2"/>
    <w:basedOn w:val="BodyTextIndent"/>
    <w:link w:val="BodyTextFirstIndent2Char"/>
    <w:uiPriority w:val="99"/>
    <w:semiHidden/>
    <w:unhideWhenUsed/>
    <w:rsid w:val="00997267"/>
    <w:pPr>
      <w:overflowPunct w:val="0"/>
      <w:autoSpaceDE w:val="0"/>
      <w:autoSpaceDN w:val="0"/>
      <w:adjustRightInd w:val="0"/>
      <w:spacing w:after="0"/>
      <w:ind w:left="360" w:firstLine="360"/>
      <w:textAlignment w:val="baseline"/>
    </w:pPr>
    <w:rPr>
      <w:rFonts w:ascii="MS Sans Serif" w:hAnsi="MS Sans Serif"/>
      <w:lang w:val="en-US" w:eastAsia="en-US"/>
    </w:rPr>
  </w:style>
  <w:style w:type="character" w:customStyle="1" w:styleId="BodyTextFirstIndent2Char">
    <w:name w:val="Body Text First Indent 2 Char"/>
    <w:basedOn w:val="BodyTextIndentChar"/>
    <w:link w:val="BodyTextFirstIndent2"/>
    <w:uiPriority w:val="99"/>
    <w:semiHidden/>
    <w:rsid w:val="00997267"/>
    <w:rPr>
      <w:rFonts w:ascii="MS Sans Serif" w:hAnsi="MS Sans Serif"/>
      <w:sz w:val="24"/>
      <w:szCs w:val="24"/>
      <w:lang w:val="ro-RO" w:eastAsia="x-none"/>
    </w:rPr>
  </w:style>
  <w:style w:type="paragraph" w:styleId="BodyTextFirstIndent">
    <w:name w:val="Body Text First Indent"/>
    <w:basedOn w:val="BodyText"/>
    <w:link w:val="BodyTextFirstIndentChar"/>
    <w:uiPriority w:val="99"/>
    <w:unhideWhenUsed/>
    <w:rsid w:val="00997267"/>
    <w:pPr>
      <w:overflowPunct w:val="0"/>
      <w:autoSpaceDE w:val="0"/>
      <w:autoSpaceDN w:val="0"/>
      <w:adjustRightInd w:val="0"/>
      <w:spacing w:after="0"/>
      <w:ind w:firstLine="360"/>
      <w:textAlignment w:val="baseline"/>
    </w:pPr>
    <w:rPr>
      <w:rFonts w:ascii="MS Sans Serif" w:hAnsi="MS Sans Serif"/>
      <w:lang w:val="en-US"/>
    </w:rPr>
  </w:style>
  <w:style w:type="character" w:customStyle="1" w:styleId="BodyTextFirstIndentChar">
    <w:name w:val="Body Text First Indent Char"/>
    <w:basedOn w:val="BodyTextChar"/>
    <w:link w:val="BodyTextFirstIndent"/>
    <w:uiPriority w:val="99"/>
    <w:rsid w:val="00997267"/>
    <w:rPr>
      <w:rFonts w:ascii="MS Sans Serif" w:hAnsi="MS Sans Serif"/>
      <w:sz w:val="24"/>
      <w:szCs w:val="24"/>
      <w:lang w:val="x-none"/>
    </w:rPr>
  </w:style>
  <w:style w:type="paragraph" w:customStyle="1" w:styleId="Adresscurtdereturnare">
    <w:name w:val="Adresă scurtă de returnare"/>
    <w:basedOn w:val="Normal"/>
    <w:rsid w:val="00997267"/>
    <w:pPr>
      <w:suppressAutoHyphens/>
    </w:pPr>
    <w:rPr>
      <w:lang w:val="en-GB" w:eastAsia="ar-SA"/>
    </w:rPr>
  </w:style>
  <w:style w:type="paragraph" w:customStyle="1" w:styleId="LiniepentruPP">
    <w:name w:val="Linie pentru PP"/>
    <w:basedOn w:val="Signature"/>
    <w:rsid w:val="00997267"/>
    <w:pPr>
      <w:suppressAutoHyphens/>
      <w:ind w:left="4320"/>
    </w:pPr>
    <w:rPr>
      <w:lang w:val="en-GB" w:eastAsia="ar-SA"/>
    </w:rPr>
  </w:style>
  <w:style w:type="paragraph" w:styleId="Signature">
    <w:name w:val="Signature"/>
    <w:basedOn w:val="Normal"/>
    <w:link w:val="SignatureChar"/>
    <w:uiPriority w:val="99"/>
    <w:semiHidden/>
    <w:unhideWhenUsed/>
    <w:rsid w:val="00997267"/>
    <w:pPr>
      <w:ind w:left="4252"/>
    </w:pPr>
    <w:rPr>
      <w:lang w:val="x-none"/>
    </w:rPr>
  </w:style>
  <w:style w:type="character" w:customStyle="1" w:styleId="SignatureChar">
    <w:name w:val="Signature Char"/>
    <w:basedOn w:val="DefaultParagraphFont"/>
    <w:link w:val="Signature"/>
    <w:uiPriority w:val="99"/>
    <w:semiHidden/>
    <w:rsid w:val="00997267"/>
    <w:rPr>
      <w:sz w:val="24"/>
      <w:szCs w:val="24"/>
      <w:lang w:val="x-none"/>
    </w:rPr>
  </w:style>
  <w:style w:type="character" w:customStyle="1" w:styleId="DefaultText1Char">
    <w:name w:val="Default Text:1 Char"/>
    <w:link w:val="DefaultText1"/>
    <w:rsid w:val="00997267"/>
    <w:rPr>
      <w:noProof/>
      <w:sz w:val="24"/>
    </w:rPr>
  </w:style>
  <w:style w:type="paragraph" w:customStyle="1" w:styleId="Style1">
    <w:name w:val="Style1"/>
    <w:basedOn w:val="Normal"/>
    <w:rsid w:val="00997267"/>
    <w:pPr>
      <w:widowControl w:val="0"/>
      <w:autoSpaceDE w:val="0"/>
      <w:autoSpaceDN w:val="0"/>
      <w:adjustRightInd w:val="0"/>
    </w:pPr>
    <w:rPr>
      <w:lang w:val="ro-RO" w:eastAsia="ro-RO"/>
    </w:rPr>
  </w:style>
  <w:style w:type="paragraph" w:customStyle="1" w:styleId="Style4">
    <w:name w:val="Style4"/>
    <w:basedOn w:val="Normal"/>
    <w:rsid w:val="00997267"/>
    <w:pPr>
      <w:widowControl w:val="0"/>
      <w:autoSpaceDE w:val="0"/>
      <w:autoSpaceDN w:val="0"/>
      <w:adjustRightInd w:val="0"/>
    </w:pPr>
    <w:rPr>
      <w:lang w:val="ro-RO" w:eastAsia="ro-RO"/>
    </w:rPr>
  </w:style>
  <w:style w:type="paragraph" w:customStyle="1" w:styleId="Style6">
    <w:name w:val="Style6"/>
    <w:basedOn w:val="Normal"/>
    <w:rsid w:val="00997267"/>
    <w:pPr>
      <w:widowControl w:val="0"/>
      <w:autoSpaceDE w:val="0"/>
      <w:autoSpaceDN w:val="0"/>
      <w:adjustRightInd w:val="0"/>
    </w:pPr>
    <w:rPr>
      <w:lang w:val="ro-RO" w:eastAsia="ro-RO"/>
    </w:rPr>
  </w:style>
  <w:style w:type="paragraph" w:customStyle="1" w:styleId="Style7">
    <w:name w:val="Style7"/>
    <w:basedOn w:val="Normal"/>
    <w:rsid w:val="00997267"/>
    <w:pPr>
      <w:widowControl w:val="0"/>
      <w:autoSpaceDE w:val="0"/>
      <w:autoSpaceDN w:val="0"/>
      <w:adjustRightInd w:val="0"/>
      <w:spacing w:line="247" w:lineRule="exact"/>
      <w:ind w:firstLine="682"/>
      <w:jc w:val="both"/>
    </w:pPr>
    <w:rPr>
      <w:lang w:val="ro-RO" w:eastAsia="ro-RO"/>
    </w:rPr>
  </w:style>
  <w:style w:type="paragraph" w:customStyle="1" w:styleId="Style8">
    <w:name w:val="Style8"/>
    <w:basedOn w:val="Normal"/>
    <w:rsid w:val="00997267"/>
    <w:pPr>
      <w:widowControl w:val="0"/>
      <w:autoSpaceDE w:val="0"/>
      <w:autoSpaceDN w:val="0"/>
      <w:adjustRightInd w:val="0"/>
      <w:spacing w:line="504" w:lineRule="exact"/>
      <w:jc w:val="center"/>
    </w:pPr>
    <w:rPr>
      <w:lang w:val="ro-RO" w:eastAsia="ro-RO"/>
    </w:rPr>
  </w:style>
  <w:style w:type="paragraph" w:customStyle="1" w:styleId="Style9">
    <w:name w:val="Style9"/>
    <w:basedOn w:val="Normal"/>
    <w:rsid w:val="00997267"/>
    <w:pPr>
      <w:widowControl w:val="0"/>
      <w:autoSpaceDE w:val="0"/>
      <w:autoSpaceDN w:val="0"/>
      <w:adjustRightInd w:val="0"/>
    </w:pPr>
    <w:rPr>
      <w:lang w:val="ro-RO" w:eastAsia="ro-RO"/>
    </w:rPr>
  </w:style>
  <w:style w:type="paragraph" w:customStyle="1" w:styleId="Style10">
    <w:name w:val="Style10"/>
    <w:basedOn w:val="Normal"/>
    <w:rsid w:val="00997267"/>
    <w:pPr>
      <w:widowControl w:val="0"/>
      <w:autoSpaceDE w:val="0"/>
      <w:autoSpaceDN w:val="0"/>
      <w:adjustRightInd w:val="0"/>
    </w:pPr>
    <w:rPr>
      <w:lang w:val="ro-RO" w:eastAsia="ro-RO"/>
    </w:rPr>
  </w:style>
  <w:style w:type="paragraph" w:customStyle="1" w:styleId="Style11">
    <w:name w:val="Style11"/>
    <w:basedOn w:val="Normal"/>
    <w:rsid w:val="00997267"/>
    <w:pPr>
      <w:widowControl w:val="0"/>
      <w:autoSpaceDE w:val="0"/>
      <w:autoSpaceDN w:val="0"/>
      <w:adjustRightInd w:val="0"/>
    </w:pPr>
    <w:rPr>
      <w:lang w:val="ro-RO" w:eastAsia="ro-RO"/>
    </w:rPr>
  </w:style>
  <w:style w:type="paragraph" w:customStyle="1" w:styleId="Style12">
    <w:name w:val="Style12"/>
    <w:basedOn w:val="Normal"/>
    <w:rsid w:val="00997267"/>
    <w:pPr>
      <w:widowControl w:val="0"/>
      <w:autoSpaceDE w:val="0"/>
      <w:autoSpaceDN w:val="0"/>
      <w:adjustRightInd w:val="0"/>
    </w:pPr>
    <w:rPr>
      <w:lang w:val="ro-RO" w:eastAsia="ro-RO"/>
    </w:rPr>
  </w:style>
  <w:style w:type="paragraph" w:customStyle="1" w:styleId="Style13">
    <w:name w:val="Style13"/>
    <w:basedOn w:val="Normal"/>
    <w:rsid w:val="00997267"/>
    <w:pPr>
      <w:widowControl w:val="0"/>
      <w:autoSpaceDE w:val="0"/>
      <w:autoSpaceDN w:val="0"/>
      <w:adjustRightInd w:val="0"/>
      <w:spacing w:line="250" w:lineRule="exact"/>
    </w:pPr>
    <w:rPr>
      <w:lang w:val="ro-RO" w:eastAsia="ro-RO"/>
    </w:rPr>
  </w:style>
  <w:style w:type="paragraph" w:customStyle="1" w:styleId="Style14">
    <w:name w:val="Style14"/>
    <w:basedOn w:val="Normal"/>
    <w:rsid w:val="00997267"/>
    <w:pPr>
      <w:widowControl w:val="0"/>
      <w:autoSpaceDE w:val="0"/>
      <w:autoSpaceDN w:val="0"/>
      <w:adjustRightInd w:val="0"/>
    </w:pPr>
    <w:rPr>
      <w:lang w:val="ro-RO" w:eastAsia="ro-RO"/>
    </w:rPr>
  </w:style>
  <w:style w:type="character" w:customStyle="1" w:styleId="FontStyle16">
    <w:name w:val="Font Style16"/>
    <w:rsid w:val="00997267"/>
    <w:rPr>
      <w:rFonts w:ascii="Times New Roman" w:hAnsi="Times New Roman" w:cs="Times New Roman"/>
      <w:b/>
      <w:bCs/>
      <w:sz w:val="18"/>
      <w:szCs w:val="18"/>
    </w:rPr>
  </w:style>
  <w:style w:type="character" w:customStyle="1" w:styleId="FontStyle17">
    <w:name w:val="Font Style17"/>
    <w:rsid w:val="00997267"/>
    <w:rPr>
      <w:rFonts w:ascii="Times New Roman" w:hAnsi="Times New Roman" w:cs="Times New Roman"/>
      <w:spacing w:val="10"/>
      <w:sz w:val="18"/>
      <w:szCs w:val="18"/>
    </w:rPr>
  </w:style>
  <w:style w:type="character" w:customStyle="1" w:styleId="FontStyle18">
    <w:name w:val="Font Style18"/>
    <w:rsid w:val="00997267"/>
    <w:rPr>
      <w:rFonts w:ascii="Times New Roman" w:hAnsi="Times New Roman" w:cs="Times New Roman"/>
      <w:i/>
      <w:iCs/>
      <w:sz w:val="18"/>
      <w:szCs w:val="18"/>
    </w:rPr>
  </w:style>
  <w:style w:type="paragraph" w:customStyle="1" w:styleId="WW-Default">
    <w:name w:val="WW-Default"/>
    <w:rsid w:val="00997267"/>
    <w:pPr>
      <w:suppressAutoHyphens/>
      <w:autoSpaceDE w:val="0"/>
    </w:pPr>
    <w:rPr>
      <w:rFonts w:eastAsia="Arial"/>
      <w:color w:val="000000"/>
      <w:sz w:val="24"/>
      <w:szCs w:val="24"/>
      <w:lang w:eastAsia="ar-SA"/>
    </w:rPr>
  </w:style>
  <w:style w:type="numbering" w:customStyle="1" w:styleId="NoList1">
    <w:name w:val="No List1"/>
    <w:next w:val="NoList"/>
    <w:uiPriority w:val="99"/>
    <w:semiHidden/>
    <w:unhideWhenUsed/>
    <w:rsid w:val="00997267"/>
  </w:style>
  <w:style w:type="paragraph" w:customStyle="1" w:styleId="Heading21">
    <w:name w:val="Heading 21"/>
    <w:basedOn w:val="Normal"/>
    <w:next w:val="Normal"/>
    <w:uiPriority w:val="9"/>
    <w:unhideWhenUsed/>
    <w:qFormat/>
    <w:rsid w:val="00997267"/>
    <w:pPr>
      <w:keepNext/>
      <w:keepLines/>
      <w:spacing w:before="200"/>
      <w:outlineLvl w:val="1"/>
    </w:pPr>
    <w:rPr>
      <w:rFonts w:ascii="Cambria" w:hAnsi="Cambria"/>
      <w:b/>
      <w:bCs/>
      <w:color w:val="4F81BD"/>
      <w:sz w:val="26"/>
      <w:szCs w:val="26"/>
    </w:rPr>
  </w:style>
  <w:style w:type="numbering" w:customStyle="1" w:styleId="NoList11">
    <w:name w:val="No List11"/>
    <w:next w:val="NoList"/>
    <w:uiPriority w:val="99"/>
    <w:semiHidden/>
    <w:unhideWhenUsed/>
    <w:rsid w:val="00997267"/>
  </w:style>
  <w:style w:type="table" w:customStyle="1" w:styleId="TableGrid1">
    <w:name w:val="Table Grid1"/>
    <w:basedOn w:val="TableNormal"/>
    <w:next w:val="TableGrid"/>
    <w:rsid w:val="009972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95pt">
    <w:name w:val="Body text (2) + 9.5 pt"/>
    <w:aliases w:val="Bold,Body text (3) + 9.5 pt,Not Italic"/>
    <w:rsid w:val="00997267"/>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styleId="Emphasis">
    <w:name w:val="Emphasis"/>
    <w:qFormat/>
    <w:rsid w:val="00997267"/>
    <w:rPr>
      <w:i/>
      <w:iCs/>
    </w:rPr>
  </w:style>
  <w:style w:type="numbering" w:customStyle="1" w:styleId="NoList111">
    <w:name w:val="No List111"/>
    <w:next w:val="NoList"/>
    <w:uiPriority w:val="99"/>
    <w:semiHidden/>
    <w:unhideWhenUsed/>
    <w:rsid w:val="00997267"/>
  </w:style>
  <w:style w:type="character" w:styleId="IntenseEmphasis">
    <w:name w:val="Intense Emphasis"/>
    <w:uiPriority w:val="21"/>
    <w:qFormat/>
    <w:rsid w:val="00997267"/>
    <w:rPr>
      <w:b/>
      <w:bCs/>
      <w:i/>
      <w:iCs/>
      <w:color w:val="4F81BD"/>
    </w:rPr>
  </w:style>
  <w:style w:type="character" w:customStyle="1" w:styleId="Bodytext20">
    <w:name w:val="Body text (2)_"/>
    <w:link w:val="Bodytext22"/>
    <w:rsid w:val="00997267"/>
    <w:rPr>
      <w:rFonts w:ascii="Trebuchet MS" w:eastAsia="Trebuchet MS" w:hAnsi="Trebuchet MS" w:cs="Trebuchet MS"/>
      <w:shd w:val="clear" w:color="auto" w:fill="FFFFFF"/>
    </w:rPr>
  </w:style>
  <w:style w:type="paragraph" w:customStyle="1" w:styleId="Bodytext22">
    <w:name w:val="Body text (2)"/>
    <w:basedOn w:val="Normal"/>
    <w:link w:val="Bodytext20"/>
    <w:rsid w:val="00997267"/>
    <w:pPr>
      <w:widowControl w:val="0"/>
      <w:shd w:val="clear" w:color="auto" w:fill="FFFFFF"/>
      <w:spacing w:line="254" w:lineRule="exact"/>
      <w:ind w:hanging="760"/>
    </w:pPr>
    <w:rPr>
      <w:rFonts w:ascii="Trebuchet MS" w:eastAsia="Trebuchet MS" w:hAnsi="Trebuchet MS" w:cs="Trebuchet MS"/>
      <w:sz w:val="20"/>
      <w:szCs w:val="20"/>
    </w:rPr>
  </w:style>
  <w:style w:type="table" w:customStyle="1" w:styleId="TableGrid11">
    <w:name w:val="Table Grid11"/>
    <w:basedOn w:val="TableNormal"/>
    <w:next w:val="TableGrid"/>
    <w:uiPriority w:val="59"/>
    <w:rsid w:val="00997267"/>
    <w:rPr>
      <w:rFonts w:ascii="Calibri" w:eastAsia="Calibri" w:hAnsi="Calibri"/>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Bold">
    <w:name w:val="Body text (2) + Bold"/>
    <w:rsid w:val="00997267"/>
    <w:rPr>
      <w:rFonts w:ascii="Trebuchet MS" w:eastAsia="Trebuchet MS" w:hAnsi="Trebuchet MS" w:cs="Trebuchet MS"/>
      <w:b/>
      <w:bCs/>
      <w:i w:val="0"/>
      <w:iCs w:val="0"/>
      <w:smallCaps w:val="0"/>
      <w:strike w:val="0"/>
      <w:color w:val="000000"/>
      <w:spacing w:val="0"/>
      <w:w w:val="100"/>
      <w:position w:val="0"/>
      <w:sz w:val="22"/>
      <w:szCs w:val="22"/>
      <w:u w:val="none"/>
      <w:shd w:val="clear" w:color="auto" w:fill="FFFFFF"/>
      <w:lang w:val="ro-RO" w:eastAsia="ro-RO" w:bidi="ro-RO"/>
    </w:rPr>
  </w:style>
  <w:style w:type="character" w:customStyle="1" w:styleId="Heading3Exact">
    <w:name w:val="Heading #3 Exact"/>
    <w:link w:val="Heading30"/>
    <w:rsid w:val="00997267"/>
    <w:rPr>
      <w:spacing w:val="10"/>
      <w:shd w:val="clear" w:color="auto" w:fill="FFFFFF"/>
    </w:rPr>
  </w:style>
  <w:style w:type="paragraph" w:customStyle="1" w:styleId="Heading30">
    <w:name w:val="Heading #3"/>
    <w:basedOn w:val="Normal"/>
    <w:link w:val="Heading3Exact"/>
    <w:rsid w:val="00997267"/>
    <w:pPr>
      <w:widowControl w:val="0"/>
      <w:shd w:val="clear" w:color="auto" w:fill="FFFFFF"/>
      <w:spacing w:line="269" w:lineRule="exact"/>
      <w:outlineLvl w:val="2"/>
    </w:pPr>
    <w:rPr>
      <w:spacing w:val="10"/>
      <w:sz w:val="20"/>
      <w:szCs w:val="20"/>
    </w:rPr>
  </w:style>
  <w:style w:type="character" w:customStyle="1" w:styleId="Bodytext3Corbel115ptNotBold">
    <w:name w:val="Body text (3) + Corbel;11;5 pt;Not Bold"/>
    <w:rsid w:val="00997267"/>
    <w:rPr>
      <w:rFonts w:ascii="Corbel" w:eastAsia="Corbel" w:hAnsi="Corbel" w:cs="Corbel"/>
      <w:b/>
      <w:bCs/>
      <w:i w:val="0"/>
      <w:iCs w:val="0"/>
      <w:smallCaps w:val="0"/>
      <w:strike w:val="0"/>
      <w:color w:val="000000"/>
      <w:spacing w:val="0"/>
      <w:w w:val="100"/>
      <w:position w:val="0"/>
      <w:sz w:val="23"/>
      <w:szCs w:val="23"/>
      <w:u w:val="none"/>
      <w:lang w:val="en-US" w:eastAsia="en-US" w:bidi="en-US"/>
    </w:rPr>
  </w:style>
  <w:style w:type="paragraph" w:customStyle="1" w:styleId="Listparagraf">
    <w:name w:val="Listă paragraf"/>
    <w:basedOn w:val="Normal"/>
    <w:uiPriority w:val="34"/>
    <w:qFormat/>
    <w:rsid w:val="00997267"/>
    <w:pPr>
      <w:widowControl w:val="0"/>
      <w:suppressAutoHyphens/>
      <w:spacing w:after="200" w:line="276" w:lineRule="auto"/>
      <w:ind w:left="720"/>
    </w:pPr>
    <w:rPr>
      <w:rFonts w:ascii="Calibri" w:eastAsia="Calibri" w:hAnsi="Calibri" w:cs="Calibri"/>
      <w:kern w:val="1"/>
      <w:sz w:val="22"/>
      <w:szCs w:val="22"/>
      <w:lang w:val="ro-RO"/>
    </w:rPr>
  </w:style>
  <w:style w:type="character" w:customStyle="1" w:styleId="NoSpacingChar">
    <w:name w:val="No Spacing Char"/>
    <w:link w:val="NoSpacing"/>
    <w:uiPriority w:val="1"/>
    <w:rsid w:val="00997267"/>
    <w:rPr>
      <w:sz w:val="24"/>
      <w:szCs w:val="24"/>
    </w:rPr>
  </w:style>
  <w:style w:type="character" w:customStyle="1" w:styleId="Bodytext2Spacing1pt">
    <w:name w:val="Body text (2) + Spacing 1 pt"/>
    <w:rsid w:val="00997267"/>
    <w:rPr>
      <w:rFonts w:ascii="Times New Roman" w:eastAsia="Times New Roman" w:hAnsi="Times New Roman" w:cs="Times New Roman"/>
      <w:color w:val="000000"/>
      <w:spacing w:val="20"/>
      <w:w w:val="100"/>
      <w:position w:val="0"/>
      <w:sz w:val="24"/>
      <w:szCs w:val="24"/>
      <w:shd w:val="clear" w:color="auto" w:fill="FFFFFF"/>
      <w:lang w:val="ro-RO" w:eastAsia="ro-RO" w:bidi="ro-RO"/>
    </w:rPr>
  </w:style>
  <w:style w:type="paragraph" w:customStyle="1" w:styleId="msonormal0">
    <w:name w:val="msonormal"/>
    <w:basedOn w:val="Normal"/>
    <w:rsid w:val="00997267"/>
    <w:pPr>
      <w:spacing w:before="100" w:beforeAutospacing="1" w:after="100" w:afterAutospacing="1"/>
    </w:pPr>
  </w:style>
  <w:style w:type="paragraph" w:customStyle="1" w:styleId="xl63">
    <w:name w:val="xl63"/>
    <w:basedOn w:val="Normal"/>
    <w:rsid w:val="00997267"/>
    <w:pPr>
      <w:spacing w:before="100" w:beforeAutospacing="1" w:after="100" w:afterAutospacing="1"/>
    </w:pPr>
    <w:rPr>
      <w:sz w:val="20"/>
      <w:szCs w:val="20"/>
    </w:rPr>
  </w:style>
  <w:style w:type="paragraph" w:customStyle="1" w:styleId="xl64">
    <w:name w:val="xl64"/>
    <w:basedOn w:val="Normal"/>
    <w:rsid w:val="00997267"/>
    <w:pPr>
      <w:spacing w:before="100" w:beforeAutospacing="1" w:after="100" w:afterAutospacing="1"/>
      <w:jc w:val="center"/>
      <w:textAlignment w:val="center"/>
    </w:pPr>
    <w:rPr>
      <w:b/>
      <w:bCs/>
      <w:sz w:val="20"/>
      <w:szCs w:val="20"/>
    </w:rPr>
  </w:style>
  <w:style w:type="paragraph" w:customStyle="1" w:styleId="xl65">
    <w:name w:val="xl65"/>
    <w:basedOn w:val="Normal"/>
    <w:rsid w:val="0099726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66">
    <w:name w:val="xl66"/>
    <w:basedOn w:val="Normal"/>
    <w:rsid w:val="0099726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67">
    <w:name w:val="xl67"/>
    <w:basedOn w:val="Normal"/>
    <w:rsid w:val="0099726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8">
    <w:name w:val="xl68"/>
    <w:basedOn w:val="Normal"/>
    <w:rsid w:val="0099726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69">
    <w:name w:val="xl69"/>
    <w:basedOn w:val="Normal"/>
    <w:rsid w:val="00997267"/>
    <w:pPr>
      <w:spacing w:before="100" w:beforeAutospacing="1" w:after="100" w:afterAutospacing="1"/>
      <w:jc w:val="center"/>
      <w:textAlignment w:val="center"/>
    </w:pPr>
    <w:rPr>
      <w:sz w:val="20"/>
      <w:szCs w:val="20"/>
    </w:rPr>
  </w:style>
  <w:style w:type="paragraph" w:customStyle="1" w:styleId="xl70">
    <w:name w:val="xl70"/>
    <w:basedOn w:val="Normal"/>
    <w:rsid w:val="0099726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1">
    <w:name w:val="xl71"/>
    <w:basedOn w:val="Normal"/>
    <w:rsid w:val="00997267"/>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72">
    <w:name w:val="xl72"/>
    <w:basedOn w:val="Normal"/>
    <w:rsid w:val="0099726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3">
    <w:name w:val="xl73"/>
    <w:basedOn w:val="Normal"/>
    <w:rsid w:val="0099726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4">
    <w:name w:val="xl74"/>
    <w:basedOn w:val="Normal"/>
    <w:rsid w:val="0099726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75">
    <w:name w:val="xl75"/>
    <w:basedOn w:val="Normal"/>
    <w:rsid w:val="0099726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6">
    <w:name w:val="xl76"/>
    <w:basedOn w:val="Normal"/>
    <w:rsid w:val="00997267"/>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7">
    <w:name w:val="xl77"/>
    <w:basedOn w:val="Normal"/>
    <w:rsid w:val="00997267"/>
    <w:pPr>
      <w:spacing w:before="100" w:beforeAutospacing="1" w:after="100" w:afterAutospacing="1"/>
      <w:jc w:val="center"/>
      <w:textAlignment w:val="center"/>
    </w:pPr>
    <w:rPr>
      <w:b/>
      <w:bCs/>
      <w:sz w:val="20"/>
      <w:szCs w:val="20"/>
    </w:rPr>
  </w:style>
  <w:style w:type="paragraph" w:customStyle="1" w:styleId="xl78">
    <w:name w:val="xl78"/>
    <w:basedOn w:val="Normal"/>
    <w:rsid w:val="0099726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79">
    <w:name w:val="xl79"/>
    <w:basedOn w:val="Normal"/>
    <w:rsid w:val="00997267"/>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80">
    <w:name w:val="xl80"/>
    <w:basedOn w:val="Normal"/>
    <w:rsid w:val="0099726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81">
    <w:name w:val="xl81"/>
    <w:basedOn w:val="Normal"/>
    <w:rsid w:val="00997267"/>
    <w:pPr>
      <w:pBdr>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82">
    <w:name w:val="xl82"/>
    <w:basedOn w:val="Normal"/>
    <w:rsid w:val="0099726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83">
    <w:name w:val="xl83"/>
    <w:basedOn w:val="Normal"/>
    <w:rsid w:val="00997267"/>
    <w:pPr>
      <w:spacing w:before="100" w:beforeAutospacing="1" w:after="100" w:afterAutospacing="1"/>
    </w:pPr>
    <w:rPr>
      <w:b/>
      <w:bCs/>
      <w:sz w:val="20"/>
      <w:szCs w:val="20"/>
    </w:rPr>
  </w:style>
  <w:style w:type="paragraph" w:customStyle="1" w:styleId="xl84">
    <w:name w:val="xl84"/>
    <w:basedOn w:val="Normal"/>
    <w:rsid w:val="0099726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xl85">
    <w:name w:val="xl85"/>
    <w:basedOn w:val="Normal"/>
    <w:rsid w:val="00997267"/>
    <w:pPr>
      <w:spacing w:before="100" w:beforeAutospacing="1" w:after="100" w:afterAutospacing="1"/>
      <w:textAlignment w:val="center"/>
    </w:pPr>
    <w:rPr>
      <w:b/>
      <w:bCs/>
      <w:sz w:val="20"/>
      <w:szCs w:val="20"/>
    </w:rPr>
  </w:style>
  <w:style w:type="paragraph" w:customStyle="1" w:styleId="xl86">
    <w:name w:val="xl86"/>
    <w:basedOn w:val="Normal"/>
    <w:rsid w:val="0099726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87">
    <w:name w:val="xl87"/>
    <w:basedOn w:val="Normal"/>
    <w:rsid w:val="0099726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Normal"/>
    <w:rsid w:val="0099726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89">
    <w:name w:val="xl89"/>
    <w:basedOn w:val="Normal"/>
    <w:rsid w:val="0099726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0">
    <w:name w:val="xl90"/>
    <w:basedOn w:val="Normal"/>
    <w:rsid w:val="0099726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91">
    <w:name w:val="xl91"/>
    <w:basedOn w:val="Normal"/>
    <w:rsid w:val="0099726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2">
    <w:name w:val="xl92"/>
    <w:basedOn w:val="Normal"/>
    <w:rsid w:val="0099726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93">
    <w:name w:val="xl93"/>
    <w:basedOn w:val="Normal"/>
    <w:rsid w:val="0099726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94">
    <w:name w:val="xl94"/>
    <w:basedOn w:val="Normal"/>
    <w:rsid w:val="00997267"/>
    <w:pPr>
      <w:spacing w:before="100" w:beforeAutospacing="1" w:after="100" w:afterAutospacing="1"/>
      <w:jc w:val="center"/>
      <w:textAlignment w:val="center"/>
    </w:pPr>
    <w:rPr>
      <w:b/>
      <w:bCs/>
    </w:rPr>
  </w:style>
  <w:style w:type="paragraph" w:customStyle="1" w:styleId="xl95">
    <w:name w:val="xl95"/>
    <w:basedOn w:val="Normal"/>
    <w:rsid w:val="00997267"/>
    <w:pPr>
      <w:spacing w:before="100" w:beforeAutospacing="1" w:after="100" w:afterAutospacing="1"/>
      <w:jc w:val="center"/>
      <w:textAlignment w:val="center"/>
    </w:pPr>
    <w:rPr>
      <w:b/>
      <w:bCs/>
    </w:rPr>
  </w:style>
  <w:style w:type="paragraph" w:customStyle="1" w:styleId="font5">
    <w:name w:val="font5"/>
    <w:basedOn w:val="Normal"/>
    <w:rsid w:val="00997267"/>
    <w:pPr>
      <w:spacing w:before="100" w:beforeAutospacing="1" w:after="100" w:afterAutospacing="1"/>
    </w:pPr>
    <w:rPr>
      <w:color w:val="000000"/>
      <w:sz w:val="20"/>
      <w:szCs w:val="20"/>
    </w:rPr>
  </w:style>
  <w:style w:type="paragraph" w:customStyle="1" w:styleId="font6">
    <w:name w:val="font6"/>
    <w:basedOn w:val="Normal"/>
    <w:rsid w:val="00997267"/>
    <w:pPr>
      <w:spacing w:before="100" w:beforeAutospacing="1" w:after="100" w:afterAutospacing="1"/>
    </w:pPr>
    <w:rPr>
      <w:b/>
      <w:bCs/>
      <w:color w:val="000000"/>
      <w:sz w:val="20"/>
      <w:szCs w:val="20"/>
    </w:rPr>
  </w:style>
  <w:style w:type="paragraph" w:customStyle="1" w:styleId="font7">
    <w:name w:val="font7"/>
    <w:basedOn w:val="Normal"/>
    <w:rsid w:val="00997267"/>
    <w:pPr>
      <w:spacing w:before="100" w:beforeAutospacing="1" w:after="100" w:afterAutospacing="1"/>
    </w:pPr>
    <w:rPr>
      <w:b/>
      <w:bCs/>
      <w:color w:val="000000"/>
    </w:rPr>
  </w:style>
  <w:style w:type="paragraph" w:customStyle="1" w:styleId="xl96">
    <w:name w:val="xl96"/>
    <w:basedOn w:val="Normal"/>
    <w:rsid w:val="0099726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97">
    <w:name w:val="xl97"/>
    <w:basedOn w:val="Normal"/>
    <w:rsid w:val="00997267"/>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98">
    <w:name w:val="xl98"/>
    <w:basedOn w:val="Normal"/>
    <w:rsid w:val="0099726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99">
    <w:name w:val="xl99"/>
    <w:basedOn w:val="Normal"/>
    <w:rsid w:val="0099726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00">
    <w:name w:val="xl100"/>
    <w:basedOn w:val="Normal"/>
    <w:rsid w:val="00997267"/>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01">
    <w:name w:val="xl101"/>
    <w:basedOn w:val="Normal"/>
    <w:rsid w:val="0099726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02">
    <w:name w:val="xl102"/>
    <w:basedOn w:val="Normal"/>
    <w:rsid w:val="00997267"/>
    <w:pPr>
      <w:spacing w:before="100" w:beforeAutospacing="1" w:after="100" w:afterAutospacing="1"/>
    </w:pPr>
    <w:rPr>
      <w:b/>
      <w:bCs/>
      <w:sz w:val="20"/>
      <w:szCs w:val="20"/>
    </w:rPr>
  </w:style>
  <w:style w:type="paragraph" w:customStyle="1" w:styleId="xl103">
    <w:name w:val="xl103"/>
    <w:basedOn w:val="Normal"/>
    <w:rsid w:val="0099726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xl104">
    <w:name w:val="xl104"/>
    <w:basedOn w:val="Normal"/>
    <w:rsid w:val="00997267"/>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105">
    <w:name w:val="xl105"/>
    <w:basedOn w:val="Normal"/>
    <w:rsid w:val="0099726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xl106">
    <w:name w:val="xl106"/>
    <w:basedOn w:val="Normal"/>
    <w:rsid w:val="00997267"/>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07">
    <w:name w:val="xl107"/>
    <w:basedOn w:val="Normal"/>
    <w:rsid w:val="0099726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108">
    <w:name w:val="xl108"/>
    <w:basedOn w:val="Normal"/>
    <w:rsid w:val="0099726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9">
    <w:name w:val="xl109"/>
    <w:basedOn w:val="Normal"/>
    <w:rsid w:val="0099726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10">
    <w:name w:val="xl110"/>
    <w:basedOn w:val="Normal"/>
    <w:rsid w:val="00997267"/>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11">
    <w:name w:val="xl111"/>
    <w:basedOn w:val="Normal"/>
    <w:rsid w:val="0099726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12">
    <w:name w:val="xl112"/>
    <w:basedOn w:val="Normal"/>
    <w:rsid w:val="0099726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3">
    <w:name w:val="xl113"/>
    <w:basedOn w:val="Normal"/>
    <w:rsid w:val="00997267"/>
    <w:pPr>
      <w:spacing w:before="100" w:beforeAutospacing="1" w:after="100" w:afterAutospacing="1"/>
      <w:jc w:val="center"/>
      <w:textAlignment w:val="center"/>
    </w:pPr>
    <w:rPr>
      <w:b/>
      <w:bCs/>
    </w:rPr>
  </w:style>
  <w:style w:type="paragraph" w:customStyle="1" w:styleId="xl114">
    <w:name w:val="xl114"/>
    <w:basedOn w:val="Normal"/>
    <w:rsid w:val="00997267"/>
    <w:pPr>
      <w:spacing w:before="100" w:beforeAutospacing="1" w:after="100" w:afterAutospacing="1"/>
    </w:pPr>
    <w:rPr>
      <w:b/>
      <w:bCs/>
    </w:rPr>
  </w:style>
  <w:style w:type="paragraph" w:customStyle="1" w:styleId="font8">
    <w:name w:val="font8"/>
    <w:basedOn w:val="Normal"/>
    <w:rsid w:val="00997267"/>
    <w:pPr>
      <w:spacing w:before="100" w:beforeAutospacing="1" w:after="100" w:afterAutospacing="1"/>
    </w:pPr>
    <w:rPr>
      <w:b/>
      <w:bCs/>
      <w:color w:val="FF0000"/>
      <w:sz w:val="20"/>
      <w:szCs w:val="20"/>
    </w:rPr>
  </w:style>
  <w:style w:type="paragraph" w:customStyle="1" w:styleId="xl115">
    <w:name w:val="xl115"/>
    <w:basedOn w:val="Normal"/>
    <w:rsid w:val="0099726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color w:val="000000"/>
      <w:sz w:val="20"/>
      <w:szCs w:val="20"/>
    </w:rPr>
  </w:style>
  <w:style w:type="paragraph" w:customStyle="1" w:styleId="xl116">
    <w:name w:val="xl116"/>
    <w:basedOn w:val="Normal"/>
    <w:rsid w:val="00997267"/>
    <w:pPr>
      <w:pBdr>
        <w:top w:val="single" w:sz="4" w:space="0" w:color="auto"/>
        <w:left w:val="single" w:sz="8" w:space="0" w:color="auto"/>
        <w:bottom w:val="single" w:sz="4" w:space="0" w:color="auto"/>
        <w:right w:val="single" w:sz="4" w:space="0" w:color="auto"/>
      </w:pBdr>
      <w:spacing w:before="100" w:beforeAutospacing="1" w:after="100" w:afterAutospacing="1"/>
    </w:pPr>
    <w:rPr>
      <w:b/>
      <w:bCs/>
      <w:sz w:val="20"/>
      <w:szCs w:val="20"/>
    </w:rPr>
  </w:style>
  <w:style w:type="paragraph" w:customStyle="1" w:styleId="xl117">
    <w:name w:val="xl117"/>
    <w:basedOn w:val="Normal"/>
    <w:rsid w:val="00997267"/>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18">
    <w:name w:val="xl118"/>
    <w:basedOn w:val="Normal"/>
    <w:rsid w:val="00997267"/>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b/>
      <w:bCs/>
      <w:sz w:val="20"/>
      <w:szCs w:val="20"/>
    </w:rPr>
  </w:style>
  <w:style w:type="paragraph" w:customStyle="1" w:styleId="xl119">
    <w:name w:val="xl119"/>
    <w:basedOn w:val="Normal"/>
    <w:rsid w:val="00997267"/>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120">
    <w:name w:val="xl120"/>
    <w:basedOn w:val="Normal"/>
    <w:rsid w:val="00997267"/>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121">
    <w:name w:val="xl121"/>
    <w:basedOn w:val="Normal"/>
    <w:rsid w:val="00997267"/>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2">
    <w:name w:val="xl122"/>
    <w:basedOn w:val="Normal"/>
    <w:rsid w:val="0099726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23">
    <w:name w:val="xl123"/>
    <w:basedOn w:val="Normal"/>
    <w:rsid w:val="0099726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24">
    <w:name w:val="xl124"/>
    <w:basedOn w:val="Normal"/>
    <w:rsid w:val="0099726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 w:val="20"/>
      <w:szCs w:val="20"/>
    </w:rPr>
  </w:style>
  <w:style w:type="paragraph" w:customStyle="1" w:styleId="xl125">
    <w:name w:val="xl125"/>
    <w:basedOn w:val="Normal"/>
    <w:rsid w:val="0099726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305496"/>
      <w:sz w:val="20"/>
      <w:szCs w:val="20"/>
    </w:rPr>
  </w:style>
  <w:style w:type="paragraph" w:customStyle="1" w:styleId="xl126">
    <w:name w:val="xl126"/>
    <w:basedOn w:val="Normal"/>
    <w:rsid w:val="0099726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00B0F0"/>
      <w:sz w:val="20"/>
      <w:szCs w:val="20"/>
    </w:rPr>
  </w:style>
  <w:style w:type="paragraph" w:customStyle="1" w:styleId="xl127">
    <w:name w:val="xl127"/>
    <w:basedOn w:val="Normal"/>
    <w:rsid w:val="0099726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0"/>
      <w:szCs w:val="20"/>
    </w:rPr>
  </w:style>
  <w:style w:type="paragraph" w:customStyle="1" w:styleId="xl128">
    <w:name w:val="xl128"/>
    <w:basedOn w:val="Normal"/>
    <w:rsid w:val="00997267"/>
    <w:pPr>
      <w:pBdr>
        <w:top w:val="single" w:sz="4" w:space="0" w:color="auto"/>
        <w:left w:val="single" w:sz="4" w:space="0" w:color="auto"/>
        <w:bottom w:val="single" w:sz="8" w:space="0" w:color="auto"/>
        <w:right w:val="single" w:sz="4" w:space="0" w:color="auto"/>
      </w:pBdr>
      <w:shd w:val="clear" w:color="000000" w:fill="FFF2CC"/>
      <w:spacing w:before="100" w:beforeAutospacing="1" w:after="100" w:afterAutospacing="1"/>
      <w:jc w:val="center"/>
      <w:textAlignment w:val="center"/>
    </w:pPr>
    <w:rPr>
      <w:color w:val="FF0000"/>
      <w:sz w:val="20"/>
      <w:szCs w:val="20"/>
    </w:rPr>
  </w:style>
  <w:style w:type="paragraph" w:customStyle="1" w:styleId="xl129">
    <w:name w:val="xl129"/>
    <w:basedOn w:val="Normal"/>
    <w:rsid w:val="00997267"/>
    <w:pPr>
      <w:pBdr>
        <w:top w:val="single" w:sz="4" w:space="0" w:color="auto"/>
        <w:left w:val="single" w:sz="4" w:space="0" w:color="auto"/>
        <w:bottom w:val="single" w:sz="8" w:space="0" w:color="auto"/>
        <w:right w:val="single" w:sz="4" w:space="0" w:color="auto"/>
      </w:pBdr>
      <w:shd w:val="clear" w:color="000000" w:fill="FFF2CC"/>
      <w:spacing w:before="100" w:beforeAutospacing="1" w:after="100" w:afterAutospacing="1"/>
      <w:jc w:val="center"/>
      <w:textAlignment w:val="center"/>
    </w:pPr>
    <w:rPr>
      <w:color w:val="FF0000"/>
      <w:sz w:val="20"/>
      <w:szCs w:val="20"/>
    </w:rPr>
  </w:style>
  <w:style w:type="paragraph" w:customStyle="1" w:styleId="xl130">
    <w:name w:val="xl130"/>
    <w:basedOn w:val="Normal"/>
    <w:rsid w:val="0099726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FF0000"/>
      <w:sz w:val="20"/>
      <w:szCs w:val="20"/>
    </w:rPr>
  </w:style>
  <w:style w:type="paragraph" w:customStyle="1" w:styleId="xl131">
    <w:name w:val="xl131"/>
    <w:basedOn w:val="Normal"/>
    <w:rsid w:val="00997267"/>
    <w:pPr>
      <w:pBdr>
        <w:top w:val="single" w:sz="4" w:space="0" w:color="auto"/>
        <w:left w:val="single" w:sz="4" w:space="0" w:color="auto"/>
        <w:bottom w:val="single" w:sz="8" w:space="0" w:color="auto"/>
        <w:right w:val="single" w:sz="4" w:space="0" w:color="auto"/>
      </w:pBdr>
      <w:shd w:val="clear" w:color="000000" w:fill="FFF2CC"/>
      <w:spacing w:before="100" w:beforeAutospacing="1" w:after="100" w:afterAutospacing="1"/>
      <w:jc w:val="center"/>
      <w:textAlignment w:val="center"/>
    </w:pPr>
    <w:rPr>
      <w:color w:val="305496"/>
      <w:sz w:val="20"/>
      <w:szCs w:val="20"/>
    </w:rPr>
  </w:style>
  <w:style w:type="paragraph" w:customStyle="1" w:styleId="xl132">
    <w:name w:val="xl132"/>
    <w:basedOn w:val="Normal"/>
    <w:rsid w:val="00997267"/>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20"/>
      <w:szCs w:val="20"/>
    </w:rPr>
  </w:style>
  <w:style w:type="paragraph" w:customStyle="1" w:styleId="xl133">
    <w:name w:val="xl133"/>
    <w:basedOn w:val="Normal"/>
    <w:rsid w:val="00997267"/>
    <w:pPr>
      <w:pBdr>
        <w:top w:val="single" w:sz="8" w:space="0" w:color="auto"/>
        <w:left w:val="single" w:sz="4" w:space="0" w:color="auto"/>
        <w:bottom w:val="single" w:sz="8" w:space="0" w:color="auto"/>
      </w:pBdr>
      <w:spacing w:before="100" w:beforeAutospacing="1" w:after="100" w:afterAutospacing="1"/>
      <w:jc w:val="center"/>
      <w:textAlignment w:val="center"/>
    </w:pPr>
    <w:rPr>
      <w:b/>
      <w:bCs/>
      <w:sz w:val="20"/>
      <w:szCs w:val="20"/>
    </w:rPr>
  </w:style>
  <w:style w:type="paragraph" w:customStyle="1" w:styleId="xl134">
    <w:name w:val="xl134"/>
    <w:basedOn w:val="Normal"/>
    <w:rsid w:val="00997267"/>
    <w:pPr>
      <w:pBdr>
        <w:top w:val="single" w:sz="8" w:space="0" w:color="auto"/>
        <w:left w:val="single" w:sz="4" w:space="0" w:color="auto"/>
        <w:bottom w:val="single" w:sz="8" w:space="0" w:color="auto"/>
      </w:pBdr>
      <w:spacing w:before="100" w:beforeAutospacing="1" w:after="100" w:afterAutospacing="1"/>
      <w:jc w:val="center"/>
      <w:textAlignment w:val="center"/>
    </w:pPr>
    <w:rPr>
      <w:b/>
      <w:bCs/>
      <w:sz w:val="20"/>
      <w:szCs w:val="20"/>
    </w:rPr>
  </w:style>
  <w:style w:type="paragraph" w:customStyle="1" w:styleId="xl135">
    <w:name w:val="xl135"/>
    <w:basedOn w:val="Normal"/>
    <w:rsid w:val="00997267"/>
    <w:pPr>
      <w:pBdr>
        <w:top w:val="single" w:sz="8" w:space="0" w:color="auto"/>
        <w:bottom w:val="single" w:sz="8" w:space="0" w:color="auto"/>
        <w:right w:val="single" w:sz="4" w:space="0" w:color="auto"/>
      </w:pBdr>
      <w:spacing w:before="100" w:beforeAutospacing="1" w:after="100" w:afterAutospacing="1"/>
      <w:jc w:val="center"/>
      <w:textAlignment w:val="center"/>
    </w:pPr>
    <w:rPr>
      <w:b/>
      <w:bCs/>
      <w:sz w:val="20"/>
      <w:szCs w:val="20"/>
    </w:rPr>
  </w:style>
  <w:style w:type="paragraph" w:customStyle="1" w:styleId="xl136">
    <w:name w:val="xl136"/>
    <w:basedOn w:val="Normal"/>
    <w:rsid w:val="0099726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305496"/>
      <w:sz w:val="20"/>
      <w:szCs w:val="20"/>
    </w:rPr>
  </w:style>
  <w:style w:type="paragraph" w:customStyle="1" w:styleId="xl137">
    <w:name w:val="xl137"/>
    <w:basedOn w:val="Normal"/>
    <w:rsid w:val="00997267"/>
    <w:pPr>
      <w:pBdr>
        <w:top w:val="single" w:sz="4" w:space="0" w:color="auto"/>
        <w:left w:val="single" w:sz="8" w:space="0" w:color="auto"/>
        <w:bottom w:val="single" w:sz="4" w:space="0" w:color="auto"/>
        <w:right w:val="single" w:sz="4" w:space="0" w:color="auto"/>
      </w:pBdr>
      <w:spacing w:before="100" w:beforeAutospacing="1" w:after="100" w:afterAutospacing="1"/>
    </w:pPr>
    <w:rPr>
      <w:b/>
      <w:bCs/>
      <w:sz w:val="20"/>
      <w:szCs w:val="20"/>
    </w:rPr>
  </w:style>
  <w:style w:type="paragraph" w:customStyle="1" w:styleId="xl138">
    <w:name w:val="xl138"/>
    <w:basedOn w:val="Normal"/>
    <w:rsid w:val="00997267"/>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39">
    <w:name w:val="xl139"/>
    <w:basedOn w:val="Normal"/>
    <w:rsid w:val="00997267"/>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b/>
      <w:bCs/>
      <w:sz w:val="20"/>
      <w:szCs w:val="20"/>
    </w:rPr>
  </w:style>
  <w:style w:type="paragraph" w:customStyle="1" w:styleId="xl140">
    <w:name w:val="xl140"/>
    <w:basedOn w:val="Normal"/>
    <w:rsid w:val="00997267"/>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141">
    <w:name w:val="xl141"/>
    <w:basedOn w:val="Normal"/>
    <w:rsid w:val="00997267"/>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142">
    <w:name w:val="xl142"/>
    <w:basedOn w:val="Normal"/>
    <w:rsid w:val="00997267"/>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43">
    <w:name w:val="xl143"/>
    <w:basedOn w:val="Normal"/>
    <w:rsid w:val="0099726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44">
    <w:name w:val="xl144"/>
    <w:basedOn w:val="Normal"/>
    <w:rsid w:val="0099726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45">
    <w:name w:val="xl145"/>
    <w:basedOn w:val="Normal"/>
    <w:rsid w:val="0099726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 w:val="20"/>
      <w:szCs w:val="20"/>
    </w:rPr>
  </w:style>
  <w:style w:type="paragraph" w:customStyle="1" w:styleId="xl146">
    <w:name w:val="xl146"/>
    <w:basedOn w:val="Normal"/>
    <w:rsid w:val="0099726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47">
    <w:name w:val="xl147"/>
    <w:basedOn w:val="Normal"/>
    <w:rsid w:val="0099726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48">
    <w:name w:val="xl148"/>
    <w:basedOn w:val="Normal"/>
    <w:rsid w:val="0099726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 w:val="20"/>
      <w:szCs w:val="20"/>
    </w:rPr>
  </w:style>
  <w:style w:type="paragraph" w:customStyle="1" w:styleId="xl149">
    <w:name w:val="xl149"/>
    <w:basedOn w:val="Normal"/>
    <w:rsid w:val="0099726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50">
    <w:name w:val="xl150"/>
    <w:basedOn w:val="Normal"/>
    <w:rsid w:val="0099726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51">
    <w:name w:val="xl151"/>
    <w:basedOn w:val="Normal"/>
    <w:rsid w:val="0099726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 w:val="20"/>
      <w:szCs w:val="20"/>
    </w:rPr>
  </w:style>
  <w:style w:type="paragraph" w:customStyle="1" w:styleId="xl152">
    <w:name w:val="xl152"/>
    <w:basedOn w:val="Normal"/>
    <w:rsid w:val="00997267"/>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53">
    <w:name w:val="xl153"/>
    <w:basedOn w:val="Normal"/>
    <w:rsid w:val="00997267"/>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b/>
      <w:bCs/>
      <w:sz w:val="20"/>
      <w:szCs w:val="20"/>
    </w:rPr>
  </w:style>
  <w:style w:type="paragraph" w:customStyle="1" w:styleId="xl154">
    <w:name w:val="xl154"/>
    <w:basedOn w:val="Normal"/>
    <w:rsid w:val="00997267"/>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155">
    <w:name w:val="xl155"/>
    <w:basedOn w:val="Normal"/>
    <w:rsid w:val="00997267"/>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156">
    <w:name w:val="xl156"/>
    <w:basedOn w:val="Normal"/>
    <w:rsid w:val="00997267"/>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57">
    <w:name w:val="xl157"/>
    <w:basedOn w:val="Normal"/>
    <w:rsid w:val="0099726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58">
    <w:name w:val="xl158"/>
    <w:basedOn w:val="Normal"/>
    <w:rsid w:val="0099726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59">
    <w:name w:val="xl159"/>
    <w:basedOn w:val="Normal"/>
    <w:rsid w:val="0099726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 w:val="20"/>
      <w:szCs w:val="20"/>
    </w:rPr>
  </w:style>
  <w:style w:type="paragraph" w:customStyle="1" w:styleId="xl160">
    <w:name w:val="xl160"/>
    <w:basedOn w:val="Normal"/>
    <w:rsid w:val="0099726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61">
    <w:name w:val="xl161"/>
    <w:basedOn w:val="Normal"/>
    <w:rsid w:val="0099726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62">
    <w:name w:val="xl162"/>
    <w:basedOn w:val="Normal"/>
    <w:rsid w:val="0099726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 w:val="20"/>
      <w:szCs w:val="20"/>
    </w:rPr>
  </w:style>
  <w:style w:type="paragraph" w:customStyle="1" w:styleId="xl163">
    <w:name w:val="xl163"/>
    <w:basedOn w:val="Normal"/>
    <w:rsid w:val="0099726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64">
    <w:name w:val="xl164"/>
    <w:basedOn w:val="Normal"/>
    <w:rsid w:val="0099726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5">
    <w:name w:val="xl165"/>
    <w:basedOn w:val="Normal"/>
    <w:rsid w:val="0099726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character" w:customStyle="1" w:styleId="Heading2Char1">
    <w:name w:val="Heading 2 Char1"/>
    <w:uiPriority w:val="9"/>
    <w:semiHidden/>
    <w:rsid w:val="00997267"/>
    <w:rPr>
      <w:rFonts w:ascii="Calibri Light" w:eastAsia="Times New Roman" w:hAnsi="Calibri Light" w:cs="Times New Roman"/>
      <w:color w:val="2F5496"/>
      <w:sz w:val="26"/>
      <w:szCs w:val="26"/>
    </w:rPr>
  </w:style>
  <w:style w:type="table" w:customStyle="1" w:styleId="TableGrid12">
    <w:name w:val="Table Grid12"/>
    <w:basedOn w:val="TableNormal"/>
    <w:next w:val="TableGrid"/>
    <w:uiPriority w:val="59"/>
    <w:rsid w:val="00997267"/>
    <w:rPr>
      <w:rFonts w:ascii="Calibri" w:eastAsia="Calibri" w:hAnsi="Calibri"/>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997267"/>
    <w:rPr>
      <w:rFonts w:ascii="Calibri" w:eastAsia="Calibri" w:hAnsi="Calibri"/>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6315B4"/>
  </w:style>
  <w:style w:type="numbering" w:customStyle="1" w:styleId="NoList12">
    <w:name w:val="No List12"/>
    <w:next w:val="NoList"/>
    <w:uiPriority w:val="99"/>
    <w:semiHidden/>
    <w:unhideWhenUsed/>
    <w:rsid w:val="006315B4"/>
  </w:style>
  <w:style w:type="table" w:customStyle="1" w:styleId="TableGrid2">
    <w:name w:val="Table Grid2"/>
    <w:basedOn w:val="TableNormal"/>
    <w:next w:val="TableGrid"/>
    <w:rsid w:val="006315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6315B4"/>
  </w:style>
  <w:style w:type="table" w:customStyle="1" w:styleId="TableGrid14">
    <w:name w:val="Table Grid14"/>
    <w:basedOn w:val="TableNormal"/>
    <w:next w:val="TableGrid"/>
    <w:uiPriority w:val="59"/>
    <w:rsid w:val="006315B4"/>
    <w:rPr>
      <w:rFonts w:ascii="Calibri" w:eastAsia="Calibri" w:hAnsi="Calibri"/>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AD6BE0"/>
    <w:rPr>
      <w:rFonts w:ascii="Calibri" w:eastAsia="Calibri" w:hAnsi="Calibri"/>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971306">
      <w:bodyDiv w:val="1"/>
      <w:marLeft w:val="0"/>
      <w:marRight w:val="0"/>
      <w:marTop w:val="0"/>
      <w:marBottom w:val="0"/>
      <w:divBdr>
        <w:top w:val="none" w:sz="0" w:space="0" w:color="auto"/>
        <w:left w:val="none" w:sz="0" w:space="0" w:color="auto"/>
        <w:bottom w:val="none" w:sz="0" w:space="0" w:color="auto"/>
        <w:right w:val="none" w:sz="0" w:space="0" w:color="auto"/>
      </w:divBdr>
    </w:div>
    <w:div w:id="1017777077">
      <w:bodyDiv w:val="1"/>
      <w:marLeft w:val="0"/>
      <w:marRight w:val="0"/>
      <w:marTop w:val="0"/>
      <w:marBottom w:val="0"/>
      <w:divBdr>
        <w:top w:val="none" w:sz="0" w:space="0" w:color="auto"/>
        <w:left w:val="none" w:sz="0" w:space="0" w:color="auto"/>
        <w:bottom w:val="none" w:sz="0" w:space="0" w:color="auto"/>
        <w:right w:val="none" w:sz="0" w:space="0" w:color="auto"/>
      </w:divBdr>
    </w:div>
    <w:div w:id="1387144236">
      <w:bodyDiv w:val="1"/>
      <w:marLeft w:val="0"/>
      <w:marRight w:val="0"/>
      <w:marTop w:val="0"/>
      <w:marBottom w:val="0"/>
      <w:divBdr>
        <w:top w:val="none" w:sz="0" w:space="0" w:color="auto"/>
        <w:left w:val="none" w:sz="0" w:space="0" w:color="auto"/>
        <w:bottom w:val="none" w:sz="0" w:space="0" w:color="auto"/>
        <w:right w:val="none" w:sz="0" w:space="0" w:color="auto"/>
      </w:divBdr>
    </w:div>
    <w:div w:id="2102874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4018</Words>
  <Characters>22904</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26869</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2022-09-30T10:07:00Z</dcterms:created>
  <dcterms:modified xsi:type="dcterms:W3CDTF">2022-10-03T13:03:00Z</dcterms:modified>
</cp:coreProperties>
</file>