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D604" w14:textId="77777777" w:rsidR="00D3226D" w:rsidRDefault="00D3226D" w:rsidP="00D3226D">
      <w:pPr>
        <w:pStyle w:val="Heading10"/>
        <w:keepNext/>
        <w:keepLines/>
        <w:shd w:val="clear" w:color="auto" w:fill="auto"/>
        <w:spacing w:line="260" w:lineRule="exact"/>
        <w:jc w:val="center"/>
      </w:pPr>
      <w:bookmarkStart w:id="0" w:name="bookmark0"/>
    </w:p>
    <w:p w14:paraId="3D43B526" w14:textId="77777777" w:rsidR="00D3226D" w:rsidRDefault="00D3226D" w:rsidP="00D3226D">
      <w:pPr>
        <w:pStyle w:val="Heading10"/>
        <w:keepNext/>
        <w:keepLines/>
        <w:shd w:val="clear" w:color="auto" w:fill="auto"/>
        <w:spacing w:line="260" w:lineRule="exact"/>
        <w:jc w:val="center"/>
      </w:pPr>
    </w:p>
    <w:p w14:paraId="05139701" w14:textId="3ED99C08" w:rsidR="00FA2B7C" w:rsidRDefault="0085401E" w:rsidP="00D3226D">
      <w:pPr>
        <w:pStyle w:val="Heading10"/>
        <w:keepNext/>
        <w:keepLines/>
        <w:shd w:val="clear" w:color="auto" w:fill="auto"/>
        <w:spacing w:line="260" w:lineRule="exact"/>
        <w:jc w:val="center"/>
      </w:pPr>
      <w:r>
        <w:t>CONTRACT DE PRESTĂRI SERVICII</w:t>
      </w:r>
      <w:bookmarkEnd w:id="0"/>
    </w:p>
    <w:p w14:paraId="05139702" w14:textId="77777777" w:rsidR="00FA2B7C" w:rsidRDefault="0085401E" w:rsidP="00D3226D">
      <w:pPr>
        <w:pStyle w:val="Heading21"/>
        <w:keepNext/>
        <w:keepLines/>
        <w:shd w:val="clear" w:color="auto" w:fill="auto"/>
        <w:spacing w:line="200" w:lineRule="exact"/>
      </w:pPr>
      <w:bookmarkStart w:id="1" w:name="bookmark1"/>
      <w:r>
        <w:rPr>
          <w:rStyle w:val="Heading2"/>
          <w:b/>
          <w:bCs/>
        </w:rPr>
        <w:t>Nr. 025 din data de 05/02/2021</w:t>
      </w:r>
      <w:bookmarkEnd w:id="1"/>
    </w:p>
    <w:p w14:paraId="78466212" w14:textId="77777777" w:rsidR="00D3226D" w:rsidRDefault="00D3226D" w:rsidP="00D3226D">
      <w:pPr>
        <w:pStyle w:val="Bodytext22"/>
        <w:shd w:val="clear" w:color="auto" w:fill="auto"/>
        <w:spacing w:line="200" w:lineRule="exact"/>
        <w:ind w:firstLine="0"/>
        <w:rPr>
          <w:rStyle w:val="Bodytext2"/>
        </w:rPr>
      </w:pPr>
    </w:p>
    <w:p w14:paraId="47F16641" w14:textId="77777777" w:rsidR="00D3226D" w:rsidRDefault="00D3226D" w:rsidP="00D3226D">
      <w:pPr>
        <w:pStyle w:val="Bodytext22"/>
        <w:shd w:val="clear" w:color="auto" w:fill="auto"/>
        <w:spacing w:line="200" w:lineRule="exact"/>
        <w:ind w:firstLine="0"/>
        <w:rPr>
          <w:rStyle w:val="Bodytext2"/>
        </w:rPr>
      </w:pPr>
    </w:p>
    <w:p w14:paraId="2A5BA58B" w14:textId="52C0157E" w:rsidR="00D3226D" w:rsidRDefault="00D3226D" w:rsidP="00D3226D">
      <w:pPr>
        <w:pStyle w:val="Bodytext22"/>
        <w:shd w:val="clear" w:color="auto" w:fill="auto"/>
        <w:spacing w:line="200" w:lineRule="exact"/>
        <w:ind w:firstLine="0"/>
        <w:jc w:val="both"/>
        <w:rPr>
          <w:rStyle w:val="Bodytext2"/>
        </w:rPr>
      </w:pPr>
      <w:r>
        <w:rPr>
          <w:rStyle w:val="Bodytext2"/>
        </w:rPr>
        <w:t>încheiat intre:</w:t>
      </w:r>
    </w:p>
    <w:p w14:paraId="2E056BE6" w14:textId="77777777" w:rsidR="00D3226D" w:rsidRDefault="00D3226D" w:rsidP="00D3226D">
      <w:pPr>
        <w:pStyle w:val="Bodytext22"/>
        <w:shd w:val="clear" w:color="auto" w:fill="auto"/>
        <w:spacing w:line="200" w:lineRule="exact"/>
        <w:ind w:firstLine="0"/>
        <w:jc w:val="both"/>
      </w:pPr>
    </w:p>
    <w:p w14:paraId="05139707" w14:textId="77777777" w:rsidR="00FA2B7C" w:rsidRDefault="00FA2B7C" w:rsidP="00D3226D">
      <w:pPr>
        <w:jc w:val="both"/>
        <w:rPr>
          <w:sz w:val="2"/>
          <w:szCs w:val="2"/>
        </w:rPr>
        <w:sectPr w:rsidR="00FA2B7C" w:rsidSect="00D3226D">
          <w:type w:val="continuous"/>
          <w:pgSz w:w="12240" w:h="16840"/>
          <w:pgMar w:top="599" w:right="758" w:bottom="826" w:left="1440" w:header="0" w:footer="3" w:gutter="0"/>
          <w:cols w:space="720"/>
          <w:noEndnote/>
          <w:docGrid w:linePitch="360"/>
        </w:sectPr>
      </w:pPr>
    </w:p>
    <w:p w14:paraId="05139709" w14:textId="46DE657A" w:rsidR="00FA2B7C" w:rsidRDefault="0085401E" w:rsidP="00D3226D">
      <w:pPr>
        <w:pStyle w:val="Bodytext22"/>
        <w:shd w:val="clear" w:color="auto" w:fill="auto"/>
        <w:tabs>
          <w:tab w:val="left" w:pos="6442"/>
        </w:tabs>
        <w:spacing w:line="288" w:lineRule="exact"/>
        <w:ind w:firstLine="360"/>
        <w:jc w:val="both"/>
      </w:pPr>
      <w:r>
        <w:rPr>
          <w:rStyle w:val="Bodytext2Bold"/>
        </w:rPr>
        <w:t xml:space="preserve">Societatea ECOPNEU GRUP SRL, </w:t>
      </w:r>
      <w:r>
        <w:t xml:space="preserve">cu sediul in Bucureşti, Str. Slt. Zaharia, nr. 9, Parter, reprezentata prin </w:t>
      </w:r>
      <w:r w:rsidR="00D3226D">
        <w:t>........................</w:t>
      </w:r>
      <w:r>
        <w:t xml:space="preserve"> - Director General, denumita in continuare PRESTATOR si</w:t>
      </w:r>
    </w:p>
    <w:p w14:paraId="0513970A" w14:textId="139163E6" w:rsidR="00FA2B7C" w:rsidRDefault="0085401E" w:rsidP="00D3226D">
      <w:pPr>
        <w:pStyle w:val="Bodytext22"/>
        <w:shd w:val="clear" w:color="auto" w:fill="auto"/>
        <w:spacing w:line="288" w:lineRule="exact"/>
        <w:ind w:firstLine="360"/>
        <w:jc w:val="both"/>
      </w:pPr>
      <w:r>
        <w:rPr>
          <w:rStyle w:val="Bodytext2Bold"/>
        </w:rPr>
        <w:t xml:space="preserve">ADMINISTRAŢIA DOMENIULUI PUBLIC SECTOR 2, </w:t>
      </w:r>
      <w:r>
        <w:t xml:space="preserve">cu sediul în Bucureşti, Sos. Electronicii nr. 44, Sector 2, reprezentată prin Director General </w:t>
      </w:r>
      <w:r w:rsidR="00D3226D">
        <w:t>.........................</w:t>
      </w:r>
      <w:r>
        <w:t>, denumita in continuare BENEFICIAR.</w:t>
      </w:r>
    </w:p>
    <w:p w14:paraId="2CB21939" w14:textId="77777777" w:rsidR="00D3226D" w:rsidRDefault="00D3226D" w:rsidP="00D3226D">
      <w:pPr>
        <w:pStyle w:val="Heading21"/>
        <w:keepNext/>
        <w:keepLines/>
        <w:shd w:val="clear" w:color="auto" w:fill="auto"/>
        <w:spacing w:line="200" w:lineRule="exact"/>
        <w:jc w:val="both"/>
      </w:pPr>
      <w:bookmarkStart w:id="2" w:name="bookmark2"/>
    </w:p>
    <w:p w14:paraId="56CB06E8" w14:textId="7D69BC5A" w:rsidR="00D3226D" w:rsidRDefault="0085401E" w:rsidP="00D3226D">
      <w:pPr>
        <w:pStyle w:val="Heading21"/>
        <w:keepNext/>
        <w:keepLines/>
        <w:shd w:val="clear" w:color="auto" w:fill="auto"/>
        <w:spacing w:line="200" w:lineRule="exact"/>
        <w:jc w:val="both"/>
      </w:pPr>
      <w:r>
        <w:t>PREAMBUL</w:t>
      </w:r>
      <w:bookmarkEnd w:id="2"/>
    </w:p>
    <w:p w14:paraId="0513970C" w14:textId="77777777" w:rsidR="00FA2B7C" w:rsidRDefault="0085401E" w:rsidP="00D3226D">
      <w:pPr>
        <w:pStyle w:val="Bodytext22"/>
        <w:shd w:val="clear" w:color="auto" w:fill="auto"/>
        <w:spacing w:line="288" w:lineRule="exact"/>
        <w:ind w:firstLine="360"/>
        <w:jc w:val="both"/>
      </w:pPr>
      <w:r>
        <w:t>In temeiul Hotărârii de Guvern 170/2004 si al normelor privind procedura si criteriile de autorizare a activitatii de gestionare a anvelopelor uzate, s-au pus bazele societăţii ECO ANVELOPE, la acest moment singura societate din tara care poate prelua prin transfer de responsabilitate obligaţiile producătorilor si/sau importatorilor de anvelope in materia fluxului de gestionare a anvelopelor uzate.</w:t>
      </w:r>
    </w:p>
    <w:p w14:paraId="0513970D" w14:textId="77777777" w:rsidR="00FA2B7C" w:rsidRDefault="0085401E" w:rsidP="00D3226D">
      <w:pPr>
        <w:pStyle w:val="Bodytext22"/>
        <w:shd w:val="clear" w:color="auto" w:fill="auto"/>
        <w:spacing w:line="288" w:lineRule="exact"/>
        <w:ind w:firstLine="360"/>
        <w:jc w:val="both"/>
      </w:pPr>
      <w:r>
        <w:t>Având in vedere prevederile articolelor 6 si 7 din HG 170/2004, ECO ANVELOPE preia prin transfer si in baza unor contracte specifice destinate acestui scop, obligaţiile agenţilor economici care introduc pentru prima data pe piaţa romaneasca anvelope noi si/sau uzate destinate reutilizarii, organizând in beneficiul acestor agenţi economici activitatile de colectare, sortare, transport si predare a anvelopelor uzate in vederea valorificării printr-una dintre modalităţile prevăzute de legislaţia in vigoare.</w:t>
      </w:r>
    </w:p>
    <w:p w14:paraId="0513970E" w14:textId="77777777" w:rsidR="00FA2B7C" w:rsidRDefault="0085401E" w:rsidP="00D3226D">
      <w:pPr>
        <w:pStyle w:val="Bodytext22"/>
        <w:shd w:val="clear" w:color="auto" w:fill="auto"/>
        <w:spacing w:line="288" w:lineRule="exact"/>
        <w:ind w:firstLine="360"/>
        <w:jc w:val="both"/>
      </w:pPr>
      <w:r>
        <w:t xml:space="preserve">Urmare selecţiei de oferte organizata de societatea de gestiune a fluxului de anvelope uzate, ECO ANVELOPE a încredinţat - pe baza de alocare teritoriala a prestărilor de servicii relevante, asigurate la nivelul intregii tari - societăţii </w:t>
      </w:r>
      <w:r>
        <w:rPr>
          <w:rStyle w:val="Bodytext2Bold"/>
        </w:rPr>
        <w:t xml:space="preserve">ECOPNEU GRUP SRL </w:t>
      </w:r>
      <w:r>
        <w:t>furnizarea serviciilor de colectare, sortare, transport si predare a anvelopelor uzate in vederea valorificării, servicii care vor urma sa beneficieze doar producătorilor si/sau importatorilor de anvelope contractanţi direcţi ai ECO ANVELOPE, in ce priveşte îndeplinirea obligaţiilor prevăzute in sarcina acestora de HG 170/2004.</w:t>
      </w:r>
    </w:p>
    <w:p w14:paraId="0513970F" w14:textId="1A87C1BA" w:rsidR="00FA2B7C" w:rsidRDefault="0085401E" w:rsidP="00D3226D">
      <w:pPr>
        <w:pStyle w:val="Bodytext22"/>
        <w:shd w:val="clear" w:color="auto" w:fill="auto"/>
        <w:spacing w:line="293" w:lineRule="exact"/>
        <w:ind w:firstLine="360"/>
        <w:jc w:val="both"/>
      </w:pPr>
      <w:r>
        <w:t xml:space="preserve">Societatea </w:t>
      </w:r>
      <w:r>
        <w:rPr>
          <w:rStyle w:val="Bodytext2Bold"/>
        </w:rPr>
        <w:t xml:space="preserve">ECOPNEU GRUP SRL </w:t>
      </w:r>
      <w:r>
        <w:t xml:space="preserve">isi desfasoara activitatea in baza autorizaţiei de mediu nr. </w:t>
      </w:r>
      <w:r w:rsidR="00B5222C">
        <w:t>.............</w:t>
      </w:r>
      <w:r>
        <w:t xml:space="preserve">, emisa la data de </w:t>
      </w:r>
      <w:r w:rsidR="00B5222C">
        <w:t>.................</w:t>
      </w:r>
      <w:r>
        <w:t xml:space="preserve">, Rev. La </w:t>
      </w:r>
      <w:r w:rsidR="00B5222C">
        <w:t>...................</w:t>
      </w:r>
      <w:r>
        <w:t xml:space="preserve"> si valabila pana la data de </w:t>
      </w:r>
      <w:r w:rsidR="00B5222C">
        <w:t>..................</w:t>
      </w:r>
      <w:r>
        <w:t>.</w:t>
      </w:r>
    </w:p>
    <w:p w14:paraId="05139710" w14:textId="77777777" w:rsidR="00FA2B7C" w:rsidRDefault="0085401E" w:rsidP="00D3226D">
      <w:pPr>
        <w:pStyle w:val="Heading21"/>
        <w:keepNext/>
        <w:keepLines/>
        <w:numPr>
          <w:ilvl w:val="0"/>
          <w:numId w:val="1"/>
        </w:numPr>
        <w:shd w:val="clear" w:color="auto" w:fill="auto"/>
        <w:tabs>
          <w:tab w:val="left" w:pos="298"/>
        </w:tabs>
        <w:spacing w:line="302" w:lineRule="exact"/>
        <w:jc w:val="both"/>
      </w:pPr>
      <w:bookmarkStart w:id="3" w:name="bookmark3"/>
      <w:r>
        <w:t>OBIECTUL CONTRACTULUI</w:t>
      </w:r>
      <w:bookmarkEnd w:id="3"/>
    </w:p>
    <w:p w14:paraId="05139711" w14:textId="77777777" w:rsidR="00FA2B7C" w:rsidRDefault="0085401E" w:rsidP="00D3226D">
      <w:pPr>
        <w:pStyle w:val="Bodytext22"/>
        <w:shd w:val="clear" w:color="auto" w:fill="auto"/>
        <w:spacing w:line="302" w:lineRule="exact"/>
        <w:ind w:firstLine="0"/>
        <w:jc w:val="both"/>
      </w:pPr>
      <w:r>
        <w:t xml:space="preserve">In urma cererii de colectare transmisa de BENEFICIAR (persoana fizica sau juridica), PRESTATORULUI, acesta din urma va colecta </w:t>
      </w:r>
      <w:r>
        <w:rPr>
          <w:rStyle w:val="Bodytext2Bold0"/>
        </w:rPr>
        <w:t>gratuit</w:t>
      </w:r>
      <w:r>
        <w:rPr>
          <w:rStyle w:val="Bodytext2Bold"/>
        </w:rPr>
        <w:t xml:space="preserve"> </w:t>
      </w:r>
      <w:r>
        <w:t>anvelopele uzate aflate in posesia BENEFICIARULUI.</w:t>
      </w:r>
    </w:p>
    <w:p w14:paraId="05139712" w14:textId="3F8BFD47" w:rsidR="00FA2B7C" w:rsidRDefault="0085401E" w:rsidP="00D3226D">
      <w:pPr>
        <w:pStyle w:val="Bodytext60"/>
        <w:shd w:val="clear" w:color="auto" w:fill="auto"/>
        <w:ind w:firstLine="360"/>
      </w:pPr>
      <w:r>
        <w:t xml:space="preserve">Societatea ECOPNEU GRUP SRL </w:t>
      </w:r>
      <w:r>
        <w:rPr>
          <w:rStyle w:val="Bodytext6NotBold"/>
        </w:rPr>
        <w:t xml:space="preserve">prestează activitatea de colectare in conformitate cu </w:t>
      </w:r>
      <w:r>
        <w:t xml:space="preserve">AUTORIZAŢIA DE MEDIU nr. </w:t>
      </w:r>
      <w:r w:rsidR="00B5222C">
        <w:t>............</w:t>
      </w:r>
      <w:r>
        <w:t xml:space="preserve"> din data de </w:t>
      </w:r>
      <w:r w:rsidR="00B5222C">
        <w:t>.................</w:t>
      </w:r>
      <w:r>
        <w:t xml:space="preserve">, Rev. </w:t>
      </w:r>
      <w:r w:rsidR="00B5222C">
        <w:t>.................</w:t>
      </w:r>
      <w:r>
        <w:t xml:space="preserve"> si emisa de Agenţia Naţionala pentru Protecţia Mediului.</w:t>
      </w:r>
    </w:p>
    <w:p w14:paraId="05139713" w14:textId="77777777" w:rsidR="00FA2B7C" w:rsidRDefault="0085401E" w:rsidP="00D3226D">
      <w:pPr>
        <w:pStyle w:val="Bodytext60"/>
        <w:shd w:val="clear" w:color="auto" w:fill="auto"/>
        <w:ind w:firstLine="360"/>
      </w:pPr>
      <w:r>
        <w:rPr>
          <w:rStyle w:val="Bodytext61"/>
          <w:b/>
          <w:bCs/>
        </w:rPr>
        <w:t>Preluarea anvelopelor uzate de către PRESTATOR de la un deţinător / BENEFICIAR</w:t>
      </w:r>
      <w:r>
        <w:t xml:space="preserve"> ce </w:t>
      </w:r>
      <w:r>
        <w:rPr>
          <w:rStyle w:val="Bodytext61"/>
          <w:b/>
          <w:bCs/>
        </w:rPr>
        <w:t>poate fi importator sau producător de anvelope, dar care nu are incheiat un contract de transfer al responsabilităţii cu societatea de gestiune a fluxului anvelopelor uzate. ECO ANVELOPE, nu asigura indeplinirea obligaţiilor BENEFICIARULUI in conformitate cu prevederile articolului 6 din HG 170/2004.</w:t>
      </w:r>
    </w:p>
    <w:p w14:paraId="05139714" w14:textId="77777777" w:rsidR="00FA2B7C" w:rsidRDefault="0085401E" w:rsidP="00D3226D">
      <w:pPr>
        <w:pStyle w:val="Bodytext60"/>
        <w:shd w:val="clear" w:color="auto" w:fill="auto"/>
        <w:ind w:firstLine="360"/>
      </w:pPr>
      <w:r>
        <w:rPr>
          <w:rStyle w:val="Bodytext61"/>
          <w:b/>
          <w:bCs/>
        </w:rPr>
        <w:t>O societate - producător si/sau importator de anvelope - care realizează prima punere in piaţa romaneasca a anvelopelor pe care le produce si/sau importa, nu isi va putea indeplini obligaţiile ce decurg din HG 170/2004 doar in baza predării echivalentului de anvelope uzate către unul si/sau mai mulţi colectori autorizaţi. Aceste obligaţii vor fi considerate a fi fost</w:t>
      </w:r>
    </w:p>
    <w:p w14:paraId="05139715" w14:textId="77777777" w:rsidR="00FA2B7C" w:rsidRDefault="0085401E" w:rsidP="00D3226D">
      <w:pPr>
        <w:pStyle w:val="Heading21"/>
        <w:keepNext/>
        <w:keepLines/>
        <w:shd w:val="clear" w:color="auto" w:fill="auto"/>
        <w:spacing w:line="298" w:lineRule="exact"/>
        <w:jc w:val="both"/>
      </w:pPr>
      <w:bookmarkStart w:id="4" w:name="bookmark4"/>
      <w:r>
        <w:rPr>
          <w:rStyle w:val="Heading22"/>
          <w:b/>
          <w:bCs/>
        </w:rPr>
        <w:t xml:space="preserve">integral indeplinite, doar atunci când pentru cantităţile de anvelope uzate colectate se face si dovada predării in vederea valorificării către un operator specific autorizat in acest </w:t>
      </w:r>
      <w:r>
        <w:rPr>
          <w:rStyle w:val="Heading28pt"/>
          <w:b/>
          <w:bCs/>
        </w:rPr>
        <w:t>scop.</w:t>
      </w:r>
      <w:bookmarkEnd w:id="4"/>
    </w:p>
    <w:p w14:paraId="05139716" w14:textId="77777777" w:rsidR="00FA2B7C" w:rsidRDefault="0085401E" w:rsidP="00D3226D">
      <w:pPr>
        <w:pStyle w:val="Bodytext60"/>
        <w:shd w:val="clear" w:color="auto" w:fill="auto"/>
        <w:ind w:firstLine="360"/>
      </w:pPr>
      <w:r>
        <w:rPr>
          <w:rStyle w:val="Bodytext61"/>
          <w:b/>
          <w:bCs/>
        </w:rPr>
        <w:t>Obligaţiile de colectare si predare in vederea valorificării pot fi asigurate de către ECO ANVELOPE pentru BENEFICIAR doar in baza semnării unui contract pentru preluarea responsabilităţilor de colectare si valorificare a anvelopelor uzate.</w:t>
      </w:r>
    </w:p>
    <w:p w14:paraId="05139717" w14:textId="77777777" w:rsidR="00FA2B7C" w:rsidRDefault="0085401E" w:rsidP="00D3226D">
      <w:pPr>
        <w:pStyle w:val="Heading21"/>
        <w:keepNext/>
        <w:keepLines/>
        <w:numPr>
          <w:ilvl w:val="0"/>
          <w:numId w:val="1"/>
        </w:numPr>
        <w:shd w:val="clear" w:color="auto" w:fill="auto"/>
        <w:tabs>
          <w:tab w:val="left" w:pos="373"/>
        </w:tabs>
        <w:spacing w:line="200" w:lineRule="exact"/>
        <w:jc w:val="both"/>
      </w:pPr>
      <w:bookmarkStart w:id="5" w:name="bookmark5"/>
      <w:r>
        <w:t>OBLIGAŢIILE PÂRTILOR</w:t>
      </w:r>
      <w:bookmarkEnd w:id="5"/>
    </w:p>
    <w:p w14:paraId="05139718" w14:textId="77777777" w:rsidR="00FA2B7C" w:rsidRDefault="0085401E" w:rsidP="00D3226D">
      <w:pPr>
        <w:pStyle w:val="Bodytext22"/>
        <w:numPr>
          <w:ilvl w:val="1"/>
          <w:numId w:val="1"/>
        </w:numPr>
        <w:shd w:val="clear" w:color="auto" w:fill="auto"/>
        <w:tabs>
          <w:tab w:val="left" w:pos="532"/>
        </w:tabs>
        <w:spacing w:line="200" w:lineRule="exact"/>
        <w:ind w:firstLine="0"/>
        <w:jc w:val="both"/>
      </w:pPr>
      <w:r>
        <w:rPr>
          <w:rStyle w:val="Bodytext23"/>
        </w:rPr>
        <w:t>OBLIGAŢIILE BENEFICIARULUI</w:t>
      </w:r>
    </w:p>
    <w:p w14:paraId="05139719" w14:textId="77777777" w:rsidR="00FA2B7C" w:rsidRDefault="0085401E" w:rsidP="00D3226D">
      <w:pPr>
        <w:pStyle w:val="Bodytext22"/>
        <w:numPr>
          <w:ilvl w:val="2"/>
          <w:numId w:val="1"/>
        </w:numPr>
        <w:shd w:val="clear" w:color="auto" w:fill="auto"/>
        <w:tabs>
          <w:tab w:val="left" w:pos="714"/>
        </w:tabs>
        <w:spacing w:line="293" w:lineRule="exact"/>
        <w:ind w:firstLine="0"/>
        <w:jc w:val="both"/>
      </w:pPr>
      <w:r>
        <w:t xml:space="preserve">Sa solicite PRESTATORULUI preluarea anvelopelor uzate in momentul acumulării unei </w:t>
      </w:r>
      <w:r>
        <w:rPr>
          <w:rStyle w:val="Bodytext2Bold"/>
        </w:rPr>
        <w:t xml:space="preserve">cantitati minime de 15 anvelope de camion, 30 anvelope turism </w:t>
      </w:r>
      <w:r>
        <w:t xml:space="preserve">si prin inaintarea, in acest sens, a unei cereri de colectare transmise telefonic, fax sau e-mail. Preluarea anvelopelor se va face din următoarele locaţii: Sos. Electronicii nr. </w:t>
      </w:r>
      <w:r>
        <w:lastRenderedPageBreak/>
        <w:t>44, sector 2, Bucureşti, Blvd. Biruinţei nr. 147-149, oraş Pantelimon, Ilfov, Şos. Afumaţi nr. 7-9, oraş Voluntari, Ilfov sau din alte locaţii indicate de beneficiar.</w:t>
      </w:r>
    </w:p>
    <w:p w14:paraId="0513971A" w14:textId="77777777" w:rsidR="00FA2B7C" w:rsidRDefault="0085401E" w:rsidP="00D3226D">
      <w:pPr>
        <w:pStyle w:val="Bodytext22"/>
        <w:numPr>
          <w:ilvl w:val="2"/>
          <w:numId w:val="1"/>
        </w:numPr>
        <w:shd w:val="clear" w:color="auto" w:fill="auto"/>
        <w:tabs>
          <w:tab w:val="left" w:pos="714"/>
        </w:tabs>
        <w:spacing w:line="288" w:lineRule="exact"/>
        <w:ind w:firstLine="0"/>
        <w:jc w:val="both"/>
      </w:pPr>
      <w:r>
        <w:t xml:space="preserve">In caz de solicitare si răspuns prompt - in termenul specificat de 5 (cinci) zile lucratoare - al PRESTATORULUI, BENEFICIARUL se angajeaza sa predea anvelopele uzate nereutilizabile deţinute </w:t>
      </w:r>
      <w:r>
        <w:rPr>
          <w:rStyle w:val="Bodytext23"/>
        </w:rPr>
        <w:t xml:space="preserve">numai </w:t>
      </w:r>
      <w:r>
        <w:t xml:space="preserve">respectivului PRESTATOR </w:t>
      </w:r>
      <w:r>
        <w:rPr>
          <w:rStyle w:val="Bodytext2Bold"/>
        </w:rPr>
        <w:t>(ECOPNEU GRUP SRL).</w:t>
      </w:r>
    </w:p>
    <w:p w14:paraId="0513971B" w14:textId="77777777" w:rsidR="00FA2B7C" w:rsidRDefault="0085401E" w:rsidP="00D3226D">
      <w:pPr>
        <w:pStyle w:val="Bodytext22"/>
        <w:shd w:val="clear" w:color="auto" w:fill="auto"/>
        <w:spacing w:line="293" w:lineRule="exact"/>
        <w:ind w:firstLine="0"/>
        <w:jc w:val="both"/>
      </w:pPr>
      <w:r>
        <w:t>La sosirea mijlocului de transport trimis de PRESTATOR, BENEFICIARUL ii va pune la dispoziţie întreaga cantitate de anvelope uzate existenta in spatiile sale la acea data.</w:t>
      </w:r>
    </w:p>
    <w:p w14:paraId="0513971C" w14:textId="77777777" w:rsidR="00FA2B7C" w:rsidRDefault="0085401E" w:rsidP="00D3226D">
      <w:pPr>
        <w:pStyle w:val="Bodytext22"/>
        <w:numPr>
          <w:ilvl w:val="2"/>
          <w:numId w:val="1"/>
        </w:numPr>
        <w:shd w:val="clear" w:color="auto" w:fill="auto"/>
        <w:tabs>
          <w:tab w:val="left" w:pos="714"/>
        </w:tabs>
        <w:spacing w:line="288" w:lineRule="exact"/>
        <w:ind w:firstLine="0"/>
        <w:jc w:val="both"/>
      </w:pPr>
      <w:r>
        <w:t xml:space="preserve">Sa întocmească </w:t>
      </w:r>
      <w:r>
        <w:rPr>
          <w:rStyle w:val="Bodytext2Bold"/>
        </w:rPr>
        <w:t xml:space="preserve">formularul de incarcare-descarcare, </w:t>
      </w:r>
      <w:r>
        <w:t>document obligatoriu conform HG 1061/2008 la momentul încărcării anvelopelor uzate in mijlocul de transport pus la dispoziţie de PRESTATOR.</w:t>
      </w:r>
    </w:p>
    <w:p w14:paraId="0513971D" w14:textId="77777777" w:rsidR="00FA2B7C" w:rsidRDefault="0085401E" w:rsidP="00D3226D">
      <w:pPr>
        <w:pStyle w:val="Bodytext22"/>
        <w:shd w:val="clear" w:color="auto" w:fill="auto"/>
        <w:spacing w:line="293" w:lineRule="exact"/>
        <w:ind w:firstLine="360"/>
        <w:jc w:val="both"/>
      </w:pPr>
      <w:r>
        <w:t>Formularul de incarcare-descarcare se va completa conform prevederilor legale in vigoare si va fi semnat si stampilat de către BENEFICIAR si de către reprezentantul PRESTATORULUI.</w:t>
      </w:r>
    </w:p>
    <w:p w14:paraId="0513971E" w14:textId="77777777" w:rsidR="00FA2B7C" w:rsidRDefault="0085401E" w:rsidP="00D3226D">
      <w:pPr>
        <w:pStyle w:val="Bodytext22"/>
        <w:shd w:val="clear" w:color="auto" w:fill="auto"/>
        <w:spacing w:line="293" w:lineRule="exact"/>
        <w:ind w:firstLine="0"/>
        <w:jc w:val="both"/>
      </w:pPr>
      <w:r>
        <w:t>Formularul de incarcare-descarcare va fi completat după cum urmeaza:</w:t>
      </w:r>
    </w:p>
    <w:p w14:paraId="0513971F" w14:textId="77777777" w:rsidR="00FA2B7C" w:rsidRDefault="0085401E" w:rsidP="00D3226D">
      <w:pPr>
        <w:pStyle w:val="Bodytext22"/>
        <w:numPr>
          <w:ilvl w:val="0"/>
          <w:numId w:val="2"/>
        </w:numPr>
        <w:shd w:val="clear" w:color="auto" w:fill="auto"/>
        <w:tabs>
          <w:tab w:val="left" w:pos="354"/>
        </w:tabs>
        <w:spacing w:line="293" w:lineRule="exact"/>
        <w:ind w:firstLine="0"/>
        <w:jc w:val="both"/>
      </w:pPr>
      <w:r>
        <w:t>se va da o serie interna si respectiv un număr;</w:t>
      </w:r>
    </w:p>
    <w:p w14:paraId="05139720" w14:textId="77777777" w:rsidR="00FA2B7C" w:rsidRDefault="0085401E" w:rsidP="00D3226D">
      <w:pPr>
        <w:pStyle w:val="Bodytext22"/>
        <w:numPr>
          <w:ilvl w:val="0"/>
          <w:numId w:val="2"/>
        </w:numPr>
        <w:shd w:val="clear" w:color="auto" w:fill="auto"/>
        <w:tabs>
          <w:tab w:val="left" w:pos="354"/>
        </w:tabs>
        <w:spacing w:line="293" w:lineRule="exact"/>
        <w:ind w:hanging="360"/>
        <w:jc w:val="both"/>
      </w:pPr>
      <w:r>
        <w:t>in prima coloana se vor înscrie datele delegatului PRESTATORULUI (nume si prenume, CNP, număr înmatriculare mijloc de transport, număr autorizaţie de mediu);</w:t>
      </w:r>
    </w:p>
    <w:p w14:paraId="05139721" w14:textId="77777777" w:rsidR="00FA2B7C" w:rsidRDefault="0085401E" w:rsidP="00D3226D">
      <w:pPr>
        <w:pStyle w:val="Bodytext22"/>
        <w:numPr>
          <w:ilvl w:val="0"/>
          <w:numId w:val="2"/>
        </w:numPr>
        <w:shd w:val="clear" w:color="auto" w:fill="auto"/>
        <w:tabs>
          <w:tab w:val="left" w:pos="354"/>
        </w:tabs>
        <w:spacing w:line="293" w:lineRule="exact"/>
        <w:ind w:firstLine="0"/>
        <w:jc w:val="both"/>
      </w:pPr>
      <w:r>
        <w:t>se vor înscrie data sosirii / plecării la / de la locul de preluare a anvelopelor uzate;</w:t>
      </w:r>
    </w:p>
    <w:p w14:paraId="05139722" w14:textId="77777777" w:rsidR="00FA2B7C" w:rsidRDefault="0085401E" w:rsidP="00D3226D">
      <w:pPr>
        <w:pStyle w:val="Bodytext22"/>
        <w:numPr>
          <w:ilvl w:val="0"/>
          <w:numId w:val="2"/>
        </w:numPr>
        <w:shd w:val="clear" w:color="auto" w:fill="auto"/>
        <w:tabs>
          <w:tab w:val="left" w:pos="354"/>
        </w:tabs>
        <w:spacing w:line="293" w:lineRule="exact"/>
        <w:ind w:hanging="360"/>
        <w:jc w:val="both"/>
      </w:pPr>
      <w:r>
        <w:t>cantitatile de anvelope uzate expediate se vor înscrie in bucăţi, pe categoriile A - F, conform baremului de categorii;</w:t>
      </w:r>
    </w:p>
    <w:p w14:paraId="05139723" w14:textId="77777777" w:rsidR="00FA2B7C" w:rsidRDefault="0085401E" w:rsidP="00D3226D">
      <w:pPr>
        <w:pStyle w:val="Bodytext22"/>
        <w:numPr>
          <w:ilvl w:val="0"/>
          <w:numId w:val="2"/>
        </w:numPr>
        <w:shd w:val="clear" w:color="auto" w:fill="auto"/>
        <w:tabs>
          <w:tab w:val="left" w:pos="354"/>
        </w:tabs>
        <w:spacing w:line="293" w:lineRule="exact"/>
        <w:ind w:firstLine="0"/>
        <w:jc w:val="both"/>
      </w:pPr>
      <w:r>
        <w:t xml:space="preserve">se va înscrie destinaţia preluării anvelopelor uzate, respectiv </w:t>
      </w:r>
      <w:r>
        <w:rPr>
          <w:rStyle w:val="Bodytext2Bold"/>
        </w:rPr>
        <w:t xml:space="preserve">colectare </w:t>
      </w:r>
      <w:r>
        <w:t xml:space="preserve">si </w:t>
      </w:r>
      <w:r>
        <w:rPr>
          <w:rStyle w:val="Bodytext2Bold"/>
        </w:rPr>
        <w:t>stocare temporara;</w:t>
      </w:r>
    </w:p>
    <w:p w14:paraId="05139724" w14:textId="77777777" w:rsidR="00FA2B7C" w:rsidRDefault="0085401E" w:rsidP="00D3226D">
      <w:pPr>
        <w:pStyle w:val="Bodytext22"/>
        <w:numPr>
          <w:ilvl w:val="0"/>
          <w:numId w:val="2"/>
        </w:numPr>
        <w:shd w:val="clear" w:color="auto" w:fill="auto"/>
        <w:tabs>
          <w:tab w:val="left" w:pos="354"/>
        </w:tabs>
        <w:spacing w:line="293" w:lineRule="exact"/>
        <w:ind w:firstLine="0"/>
        <w:jc w:val="both"/>
      </w:pPr>
      <w:r>
        <w:t>in ultima coloana trebuie înscrise si datele deţinătorului.</w:t>
      </w:r>
    </w:p>
    <w:p w14:paraId="05139725" w14:textId="77777777" w:rsidR="00FA2B7C" w:rsidRDefault="0085401E" w:rsidP="00D3226D">
      <w:pPr>
        <w:pStyle w:val="Bodytext22"/>
        <w:numPr>
          <w:ilvl w:val="2"/>
          <w:numId w:val="1"/>
        </w:numPr>
        <w:shd w:val="clear" w:color="auto" w:fill="auto"/>
        <w:tabs>
          <w:tab w:val="left" w:pos="714"/>
        </w:tabs>
        <w:spacing w:line="293" w:lineRule="exact"/>
        <w:ind w:firstLine="0"/>
        <w:jc w:val="both"/>
      </w:pPr>
      <w:r>
        <w:t>Sa întocmească avizul de expediţie la momentul expedierii anvelopelor uzate.</w:t>
      </w:r>
    </w:p>
    <w:p w14:paraId="05139726" w14:textId="77777777" w:rsidR="00FA2B7C" w:rsidRDefault="0085401E" w:rsidP="00D3226D">
      <w:pPr>
        <w:pStyle w:val="Bodytext22"/>
        <w:shd w:val="clear" w:color="auto" w:fill="auto"/>
        <w:spacing w:line="293" w:lineRule="exact"/>
        <w:ind w:firstLine="0"/>
        <w:jc w:val="both"/>
      </w:pPr>
      <w:r>
        <w:t>Avizul de expediţie se va completa conform prevederilor legale in vigoare in materia anvelopelor uzate si va fi semnat si stampilat de către BENEFICIAR si de către reprezentantul PRESTATORULUI.</w:t>
      </w:r>
    </w:p>
    <w:p w14:paraId="05139727" w14:textId="77777777" w:rsidR="00FA2B7C" w:rsidRDefault="0085401E" w:rsidP="00D3226D">
      <w:pPr>
        <w:pStyle w:val="Bodytext22"/>
        <w:shd w:val="clear" w:color="auto" w:fill="auto"/>
        <w:spacing w:line="293" w:lineRule="exact"/>
        <w:ind w:firstLine="0"/>
        <w:jc w:val="both"/>
      </w:pPr>
      <w:r>
        <w:t>Avizul de expediţie va fi completat după cum urmeaza:</w:t>
      </w:r>
    </w:p>
    <w:p w14:paraId="05139728" w14:textId="77777777" w:rsidR="00FA2B7C" w:rsidRDefault="0085401E" w:rsidP="00D3226D">
      <w:pPr>
        <w:pStyle w:val="Bodytext22"/>
        <w:numPr>
          <w:ilvl w:val="0"/>
          <w:numId w:val="2"/>
        </w:numPr>
        <w:shd w:val="clear" w:color="auto" w:fill="auto"/>
        <w:tabs>
          <w:tab w:val="left" w:pos="354"/>
        </w:tabs>
        <w:spacing w:line="293" w:lineRule="exact"/>
        <w:ind w:hanging="360"/>
        <w:jc w:val="both"/>
      </w:pPr>
      <w:r>
        <w:t>cantitatile de anvelope uzate expediate se vor înscrie in bucăţi, pe categoriile A - F, conform baremului de categorii;</w:t>
      </w:r>
    </w:p>
    <w:p w14:paraId="05139729" w14:textId="77777777" w:rsidR="00FA2B7C" w:rsidRDefault="0085401E" w:rsidP="00D3226D">
      <w:pPr>
        <w:pStyle w:val="Bodytext22"/>
        <w:numPr>
          <w:ilvl w:val="0"/>
          <w:numId w:val="2"/>
        </w:numPr>
        <w:shd w:val="clear" w:color="auto" w:fill="auto"/>
        <w:tabs>
          <w:tab w:val="left" w:pos="354"/>
        </w:tabs>
        <w:spacing w:line="293" w:lineRule="exact"/>
        <w:ind w:firstLine="0"/>
        <w:jc w:val="both"/>
      </w:pPr>
      <w:r>
        <w:t>se va înscrie observaţia "FARA FACTURARE';</w:t>
      </w:r>
    </w:p>
    <w:p w14:paraId="0513972A" w14:textId="77777777" w:rsidR="00FA2B7C" w:rsidRDefault="0085401E" w:rsidP="00D3226D">
      <w:pPr>
        <w:pStyle w:val="Bodytext22"/>
        <w:numPr>
          <w:ilvl w:val="0"/>
          <w:numId w:val="2"/>
        </w:numPr>
        <w:shd w:val="clear" w:color="auto" w:fill="auto"/>
        <w:tabs>
          <w:tab w:val="left" w:pos="354"/>
        </w:tabs>
        <w:spacing w:line="288" w:lineRule="exact"/>
        <w:ind w:hanging="360"/>
        <w:jc w:val="both"/>
      </w:pPr>
      <w:r>
        <w:t>se vor înscrie data si ora sosirii si data si ora plecării mijlocului de transport la / de la locui de preluare a anvelopelor uzate.</w:t>
      </w:r>
    </w:p>
    <w:p w14:paraId="0513972B" w14:textId="77777777" w:rsidR="00FA2B7C" w:rsidRDefault="0085401E" w:rsidP="00D3226D">
      <w:pPr>
        <w:pStyle w:val="Heading21"/>
        <w:keepNext/>
        <w:keepLines/>
        <w:numPr>
          <w:ilvl w:val="2"/>
          <w:numId w:val="1"/>
        </w:numPr>
        <w:shd w:val="clear" w:color="auto" w:fill="auto"/>
        <w:tabs>
          <w:tab w:val="left" w:pos="690"/>
        </w:tabs>
        <w:spacing w:line="288" w:lineRule="exact"/>
        <w:jc w:val="both"/>
      </w:pPr>
      <w:bookmarkStart w:id="6" w:name="bookmark6"/>
      <w:r>
        <w:t>Nu se vor primi anvelopele ce provin din dezmembrări (vezi Programul Rabla) sau cele de la societăţi de tip Remat.</w:t>
      </w:r>
      <w:bookmarkEnd w:id="6"/>
    </w:p>
    <w:p w14:paraId="0513972C" w14:textId="77777777" w:rsidR="00FA2B7C" w:rsidRDefault="0085401E" w:rsidP="00D3226D">
      <w:pPr>
        <w:pStyle w:val="Heading21"/>
        <w:keepNext/>
        <w:keepLines/>
        <w:numPr>
          <w:ilvl w:val="2"/>
          <w:numId w:val="1"/>
        </w:numPr>
        <w:shd w:val="clear" w:color="auto" w:fill="auto"/>
        <w:tabs>
          <w:tab w:val="left" w:pos="690"/>
        </w:tabs>
        <w:spacing w:line="293" w:lineRule="exact"/>
        <w:jc w:val="both"/>
      </w:pPr>
      <w:bookmarkStart w:id="7" w:name="bookmark7"/>
      <w:r>
        <w:t>PRESTATORUL nu va colecta anvelopele uzate care sunt murdare de pamant, ulei, alte produse inflamabile sau care au montate jante din metal.</w:t>
      </w:r>
      <w:bookmarkEnd w:id="7"/>
    </w:p>
    <w:p w14:paraId="0513972D" w14:textId="77777777" w:rsidR="00FA2B7C" w:rsidRDefault="0085401E" w:rsidP="00D3226D">
      <w:pPr>
        <w:pStyle w:val="Bodytext22"/>
        <w:numPr>
          <w:ilvl w:val="1"/>
          <w:numId w:val="1"/>
        </w:numPr>
        <w:shd w:val="clear" w:color="auto" w:fill="auto"/>
        <w:tabs>
          <w:tab w:val="left" w:pos="508"/>
        </w:tabs>
        <w:spacing w:line="200" w:lineRule="exact"/>
        <w:ind w:firstLine="0"/>
        <w:jc w:val="both"/>
      </w:pPr>
      <w:r>
        <w:rPr>
          <w:rStyle w:val="Bodytext23"/>
        </w:rPr>
        <w:t>OBLIGAŢIILE PRESTATORULUI</w:t>
      </w:r>
    </w:p>
    <w:p w14:paraId="0513972E" w14:textId="77777777" w:rsidR="00FA2B7C" w:rsidRDefault="0085401E" w:rsidP="00D3226D">
      <w:pPr>
        <w:pStyle w:val="Bodytext22"/>
        <w:numPr>
          <w:ilvl w:val="2"/>
          <w:numId w:val="1"/>
        </w:numPr>
        <w:shd w:val="clear" w:color="auto" w:fill="auto"/>
        <w:tabs>
          <w:tab w:val="left" w:pos="690"/>
        </w:tabs>
        <w:spacing w:line="200" w:lineRule="exact"/>
        <w:ind w:firstLine="0"/>
        <w:jc w:val="both"/>
      </w:pPr>
      <w:r>
        <w:t>PRESTATORULUI ii revin toate si orice obligaţie stipulata in HG 170/2004.</w:t>
      </w:r>
    </w:p>
    <w:p w14:paraId="0513972F" w14:textId="77777777" w:rsidR="00FA2B7C" w:rsidRDefault="0085401E" w:rsidP="00D3226D">
      <w:pPr>
        <w:pStyle w:val="Bodytext22"/>
        <w:numPr>
          <w:ilvl w:val="2"/>
          <w:numId w:val="1"/>
        </w:numPr>
        <w:shd w:val="clear" w:color="auto" w:fill="auto"/>
        <w:tabs>
          <w:tab w:val="left" w:pos="678"/>
        </w:tabs>
        <w:spacing w:line="288" w:lineRule="exact"/>
        <w:ind w:firstLine="0"/>
        <w:jc w:val="both"/>
      </w:pPr>
      <w:r>
        <w:t>PRESTATORUL va onora cererea de colectare in termen de maxim 5 (cinci) zile lucratoare de la primirea acesteia.</w:t>
      </w:r>
    </w:p>
    <w:p w14:paraId="05139730" w14:textId="77777777" w:rsidR="00FA2B7C" w:rsidRDefault="0085401E" w:rsidP="00D3226D">
      <w:pPr>
        <w:pStyle w:val="Bodytext22"/>
        <w:numPr>
          <w:ilvl w:val="2"/>
          <w:numId w:val="1"/>
        </w:numPr>
        <w:shd w:val="clear" w:color="auto" w:fill="auto"/>
        <w:tabs>
          <w:tab w:val="left" w:pos="678"/>
        </w:tabs>
        <w:spacing w:line="288" w:lineRule="exact"/>
        <w:ind w:firstLine="0"/>
        <w:jc w:val="both"/>
      </w:pPr>
      <w:r>
        <w:t>PRESTATORUL raportează lunar deţinătorii si cantitatile de anvelope uzate preluate către Agenţia de Mediu.</w:t>
      </w:r>
    </w:p>
    <w:p w14:paraId="05139731" w14:textId="77777777" w:rsidR="00FA2B7C" w:rsidRDefault="0085401E" w:rsidP="00D3226D">
      <w:pPr>
        <w:pStyle w:val="Heading21"/>
        <w:keepNext/>
        <w:keepLines/>
        <w:numPr>
          <w:ilvl w:val="0"/>
          <w:numId w:val="1"/>
        </w:numPr>
        <w:shd w:val="clear" w:color="auto" w:fill="auto"/>
        <w:tabs>
          <w:tab w:val="left" w:pos="337"/>
        </w:tabs>
        <w:spacing w:line="200" w:lineRule="exact"/>
        <w:jc w:val="both"/>
      </w:pPr>
      <w:bookmarkStart w:id="8" w:name="bookmark8"/>
      <w:r>
        <w:t>ALTE CLAUZE</w:t>
      </w:r>
      <w:bookmarkEnd w:id="8"/>
    </w:p>
    <w:p w14:paraId="05139732" w14:textId="77777777" w:rsidR="00FA2B7C" w:rsidRDefault="0085401E" w:rsidP="00D3226D">
      <w:pPr>
        <w:pStyle w:val="Heading21"/>
        <w:keepNext/>
        <w:keepLines/>
        <w:numPr>
          <w:ilvl w:val="1"/>
          <w:numId w:val="1"/>
        </w:numPr>
        <w:shd w:val="clear" w:color="auto" w:fill="auto"/>
        <w:tabs>
          <w:tab w:val="left" w:pos="501"/>
        </w:tabs>
        <w:spacing w:line="288" w:lineRule="exact"/>
        <w:jc w:val="both"/>
      </w:pPr>
      <w:bookmarkStart w:id="9" w:name="bookmark9"/>
      <w:r>
        <w:t>Prezentul contract este valabil doar insotit de documentele justificative predării de anvelope uzate către societatea ECOPNEU GRUP SRL (proces verbal de predare-primire, formular de incarcare-descarcare si aviz de insotire).</w:t>
      </w:r>
      <w:bookmarkEnd w:id="9"/>
    </w:p>
    <w:p w14:paraId="05139733" w14:textId="77777777" w:rsidR="00FA2B7C" w:rsidRDefault="0085401E" w:rsidP="00D3226D">
      <w:pPr>
        <w:pStyle w:val="Bodytext22"/>
        <w:numPr>
          <w:ilvl w:val="1"/>
          <w:numId w:val="1"/>
        </w:numPr>
        <w:shd w:val="clear" w:color="auto" w:fill="auto"/>
        <w:tabs>
          <w:tab w:val="left" w:pos="501"/>
        </w:tabs>
        <w:spacing w:line="200" w:lineRule="exact"/>
        <w:ind w:firstLine="0"/>
        <w:jc w:val="both"/>
      </w:pPr>
      <w:r>
        <w:t>Forţa majora apara de răspundere partea care o invoca si o dovedeşte in condiţiile legii.</w:t>
      </w:r>
    </w:p>
    <w:p w14:paraId="05139734" w14:textId="77777777" w:rsidR="00FA2B7C" w:rsidRDefault="0085401E" w:rsidP="00D3226D">
      <w:pPr>
        <w:pStyle w:val="Bodytext22"/>
        <w:numPr>
          <w:ilvl w:val="1"/>
          <w:numId w:val="1"/>
        </w:numPr>
        <w:shd w:val="clear" w:color="auto" w:fill="auto"/>
        <w:tabs>
          <w:tab w:val="left" w:pos="510"/>
        </w:tabs>
        <w:spacing w:line="288" w:lineRule="exact"/>
        <w:ind w:firstLine="0"/>
        <w:jc w:val="both"/>
      </w:pPr>
      <w:r>
        <w:t>Rezilierea poate fi iniţiata de oricare dintre părţile contractante de plin drept, fara intervenţia instanţei judecătoreşti, prin notificare cu 30 de zile înainte de data rezilierii.</w:t>
      </w:r>
    </w:p>
    <w:p w14:paraId="05139735" w14:textId="77777777" w:rsidR="00FA2B7C" w:rsidRDefault="0085401E" w:rsidP="00D3226D">
      <w:pPr>
        <w:pStyle w:val="Bodytext22"/>
        <w:numPr>
          <w:ilvl w:val="1"/>
          <w:numId w:val="1"/>
        </w:numPr>
        <w:shd w:val="clear" w:color="auto" w:fill="auto"/>
        <w:tabs>
          <w:tab w:val="left" w:pos="501"/>
        </w:tabs>
        <w:spacing w:line="293" w:lineRule="exact"/>
        <w:ind w:firstLine="0"/>
        <w:jc w:val="both"/>
      </w:pPr>
      <w:r>
        <w:t>Litigiile ivite intre părţile contractante pe durata executării contractului se vor rezolva pe cale amiabila, iar daca acest lucru nu este posibil se vor deferi instanţelor judecătoreşti competente.</w:t>
      </w:r>
    </w:p>
    <w:p w14:paraId="05139736" w14:textId="77777777" w:rsidR="00FA2B7C" w:rsidRDefault="0085401E" w:rsidP="00D3226D">
      <w:pPr>
        <w:pStyle w:val="Bodytext22"/>
        <w:numPr>
          <w:ilvl w:val="1"/>
          <w:numId w:val="1"/>
        </w:numPr>
        <w:shd w:val="clear" w:color="auto" w:fill="auto"/>
        <w:tabs>
          <w:tab w:val="left" w:pos="501"/>
        </w:tabs>
        <w:spacing w:line="288" w:lineRule="exact"/>
        <w:ind w:firstLine="0"/>
        <w:jc w:val="both"/>
      </w:pPr>
      <w:r>
        <w:t>Durata contractului este de 1 (un) an, durata considerata de la data semnării acestuia de către ambele parti contractante.</w:t>
      </w:r>
    </w:p>
    <w:p w14:paraId="09BBFBF0" w14:textId="77777777" w:rsidR="00FA2B7C" w:rsidRDefault="0085401E" w:rsidP="00D3226D">
      <w:pPr>
        <w:pStyle w:val="Bodytext22"/>
        <w:numPr>
          <w:ilvl w:val="1"/>
          <w:numId w:val="1"/>
        </w:numPr>
        <w:shd w:val="clear" w:color="auto" w:fill="auto"/>
        <w:tabs>
          <w:tab w:val="left" w:pos="501"/>
        </w:tabs>
        <w:spacing w:line="288" w:lineRule="exact"/>
        <w:ind w:firstLine="0"/>
        <w:jc w:val="both"/>
      </w:pPr>
      <w:r>
        <w:t xml:space="preserve">Datele cu caracter personal de care părţile iau cunoştinţa in baza prezentului contract, vor fi folosite strict pentru executarea contractului, vor fi pastrate/arhivate/stocate in siguranţa indiferent de suport, pe durata termenului legal de prescripţie ori pe durata prevăzută in politica de confidenţialitate a fiecărei parti, fiecare parte </w:t>
      </w:r>
      <w:r>
        <w:lastRenderedPageBreak/>
        <w:t>fiind direct responsabil</w:t>
      </w:r>
      <w:r w:rsidR="00B5222C">
        <w:t>.</w:t>
      </w:r>
    </w:p>
    <w:p w14:paraId="66368918" w14:textId="77777777" w:rsidR="00B5222C" w:rsidRDefault="00B5222C" w:rsidP="00B5222C">
      <w:pPr>
        <w:pStyle w:val="Bodytext22"/>
        <w:shd w:val="clear" w:color="auto" w:fill="auto"/>
        <w:tabs>
          <w:tab w:val="left" w:pos="501"/>
        </w:tabs>
        <w:spacing w:line="288" w:lineRule="exact"/>
        <w:ind w:firstLine="0"/>
        <w:jc w:val="both"/>
      </w:pPr>
    </w:p>
    <w:p w14:paraId="1D0F4E56" w14:textId="77777777" w:rsidR="00B5222C" w:rsidRDefault="00B5222C" w:rsidP="00B5222C">
      <w:pPr>
        <w:pStyle w:val="Bodytext22"/>
        <w:shd w:val="clear" w:color="auto" w:fill="auto"/>
        <w:tabs>
          <w:tab w:val="left" w:pos="501"/>
        </w:tabs>
        <w:spacing w:line="288" w:lineRule="exact"/>
        <w:ind w:firstLine="0"/>
        <w:jc w:val="both"/>
      </w:pPr>
    </w:p>
    <w:p w14:paraId="13D2CCA9" w14:textId="77777777" w:rsidR="00B5222C" w:rsidRDefault="00B5222C" w:rsidP="00B5222C">
      <w:pPr>
        <w:pStyle w:val="Bodytext22"/>
        <w:shd w:val="clear" w:color="auto" w:fill="auto"/>
        <w:tabs>
          <w:tab w:val="left" w:pos="501"/>
        </w:tabs>
        <w:spacing w:line="288" w:lineRule="exact"/>
        <w:ind w:firstLine="0"/>
        <w:jc w:val="both"/>
      </w:pPr>
    </w:p>
    <w:p w14:paraId="7E3AAFC4" w14:textId="32589324" w:rsidR="00B5222C" w:rsidRPr="00B5222C" w:rsidRDefault="00B5222C" w:rsidP="00B5222C">
      <w:pPr>
        <w:pStyle w:val="Bodytext22"/>
        <w:shd w:val="clear" w:color="auto" w:fill="auto"/>
        <w:tabs>
          <w:tab w:val="left" w:pos="501"/>
        </w:tabs>
        <w:spacing w:line="288" w:lineRule="exact"/>
        <w:ind w:firstLine="0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Pr="00B5222C">
        <w:rPr>
          <w:b/>
          <w:bCs/>
        </w:rPr>
        <w:t xml:space="preserve">PRESTATOR, </w:t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>
        <w:rPr>
          <w:b/>
          <w:bCs/>
        </w:rPr>
        <w:t xml:space="preserve">  </w:t>
      </w:r>
      <w:r w:rsidRPr="00B5222C">
        <w:rPr>
          <w:b/>
          <w:bCs/>
        </w:rPr>
        <w:t>BENEFICIAR,</w:t>
      </w:r>
    </w:p>
    <w:p w14:paraId="38B66498" w14:textId="12370307" w:rsidR="00B5222C" w:rsidRPr="00B5222C" w:rsidRDefault="00B5222C" w:rsidP="00B5222C">
      <w:pPr>
        <w:pStyle w:val="Bodytext22"/>
        <w:shd w:val="clear" w:color="auto" w:fill="auto"/>
        <w:tabs>
          <w:tab w:val="left" w:pos="501"/>
        </w:tabs>
        <w:spacing w:line="288" w:lineRule="exact"/>
        <w:ind w:firstLine="0"/>
        <w:jc w:val="both"/>
        <w:rPr>
          <w:b/>
          <w:bCs/>
        </w:rPr>
      </w:pPr>
      <w:r w:rsidRPr="00B5222C">
        <w:rPr>
          <w:b/>
          <w:bCs/>
        </w:rPr>
        <w:t>S.C. ECOPNEU GRUP S.R.L.</w:t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>
        <w:rPr>
          <w:b/>
          <w:bCs/>
        </w:rPr>
        <w:t xml:space="preserve">    </w:t>
      </w:r>
      <w:r w:rsidRPr="00B5222C">
        <w:rPr>
          <w:b/>
          <w:bCs/>
        </w:rPr>
        <w:t xml:space="preserve">Administratia Domeniului </w:t>
      </w:r>
    </w:p>
    <w:p w14:paraId="05139737" w14:textId="35DB33C6" w:rsidR="00B5222C" w:rsidRPr="00B5222C" w:rsidRDefault="00B5222C" w:rsidP="00B5222C">
      <w:pPr>
        <w:pStyle w:val="Bodytext22"/>
        <w:shd w:val="clear" w:color="auto" w:fill="auto"/>
        <w:tabs>
          <w:tab w:val="left" w:pos="501"/>
        </w:tabs>
        <w:spacing w:line="288" w:lineRule="exact"/>
        <w:ind w:firstLine="0"/>
        <w:jc w:val="both"/>
        <w:rPr>
          <w:b/>
          <w:bCs/>
        </w:rPr>
        <w:sectPr w:rsidR="00B5222C" w:rsidRPr="00B5222C" w:rsidSect="00D3226D">
          <w:type w:val="continuous"/>
          <w:pgSz w:w="12240" w:h="16840"/>
          <w:pgMar w:top="635" w:right="758" w:bottom="888" w:left="1440" w:header="0" w:footer="3" w:gutter="0"/>
          <w:cols w:space="720"/>
          <w:noEndnote/>
          <w:docGrid w:linePitch="360"/>
        </w:sectPr>
      </w:pP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  <w:t>Public Sector 2</w:t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  <w:r w:rsidRPr="00B5222C">
        <w:rPr>
          <w:b/>
          <w:bCs/>
        </w:rPr>
        <w:tab/>
      </w:r>
    </w:p>
    <w:p w14:paraId="4D498161" w14:textId="553E598C" w:rsidR="00B5222C" w:rsidRPr="00B5222C" w:rsidRDefault="00B5222C" w:rsidP="00B5222C">
      <w:pPr>
        <w:pStyle w:val="Heading21"/>
        <w:keepNext/>
        <w:keepLines/>
        <w:shd w:val="clear" w:color="auto" w:fill="auto"/>
        <w:spacing w:line="200" w:lineRule="exact"/>
        <w:jc w:val="left"/>
        <w:rPr>
          <w:sz w:val="2"/>
          <w:szCs w:val="2"/>
        </w:rPr>
      </w:pPr>
    </w:p>
    <w:sectPr w:rsidR="00B5222C" w:rsidRPr="00B5222C">
      <w:type w:val="continuous"/>
      <w:pgSz w:w="12240" w:h="16840"/>
      <w:pgMar w:top="656" w:right="1053" w:bottom="656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9DED" w14:textId="77777777" w:rsidR="007B64B4" w:rsidRDefault="007B64B4">
      <w:r>
        <w:separator/>
      </w:r>
    </w:p>
  </w:endnote>
  <w:endnote w:type="continuationSeparator" w:id="0">
    <w:p w14:paraId="392D2AC7" w14:textId="77777777" w:rsidR="007B64B4" w:rsidRDefault="007B6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53785" w14:textId="77777777" w:rsidR="007B64B4" w:rsidRDefault="007B64B4"/>
  </w:footnote>
  <w:footnote w:type="continuationSeparator" w:id="0">
    <w:p w14:paraId="37C4989B" w14:textId="77777777" w:rsidR="007B64B4" w:rsidRDefault="007B64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474F2"/>
    <w:multiLevelType w:val="multilevel"/>
    <w:tmpl w:val="57EA242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936DDE"/>
    <w:multiLevelType w:val="multilevel"/>
    <w:tmpl w:val="7A044B70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 w:eastAsia="ro-RO" w:bidi="ro-R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8935646">
    <w:abstractNumId w:val="1"/>
  </w:num>
  <w:num w:numId="2" w16cid:durableId="1915314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B7C"/>
    <w:rsid w:val="000259DF"/>
    <w:rsid w:val="0052108E"/>
    <w:rsid w:val="0053443E"/>
    <w:rsid w:val="007B64B4"/>
    <w:rsid w:val="0085401E"/>
    <w:rsid w:val="00B5222C"/>
    <w:rsid w:val="00D3226D"/>
    <w:rsid w:val="00FA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397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2">
    <w:name w:val="Body text (2)"/>
    <w:basedOn w:val="DefaultParagraphFont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">
    <w:name w:val="Heading #2"/>
    <w:basedOn w:val="DefaultParagraphFont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">
    <w:name w:val="Body text (3)"/>
    <w:basedOn w:val="Bodytext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20">
    <w:name w:val="Body text (2)"/>
    <w:basedOn w:val="Bodytext21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1">
    <w:name w:val="Body text (4)"/>
    <w:basedOn w:val="Body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Bodytext4NotBold">
    <w:name w:val="Body text (4) + Not Bold"/>
    <w:aliases w:val="Spacing 0 pt"/>
    <w:basedOn w:val="Bodytext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Bodytext5">
    <w:name w:val="Body text (5)_"/>
    <w:basedOn w:val="DefaultParagraphFont"/>
    <w:link w:val="Bodytext5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2"/>
      <w:szCs w:val="12"/>
      <w:u w:val="none"/>
    </w:rPr>
  </w:style>
  <w:style w:type="character" w:customStyle="1" w:styleId="Bodytext51">
    <w:name w:val="Body text (5)"/>
    <w:basedOn w:val="Body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ro-RO" w:eastAsia="ro-RO" w:bidi="ro-RO"/>
    </w:rPr>
  </w:style>
  <w:style w:type="character" w:customStyle="1" w:styleId="Headerorfooter">
    <w:name w:val="Header or footer_"/>
    <w:basedOn w:val="DefaultParagraphFont"/>
    <w:link w:val="Headerorfooter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50"/>
      <w:sz w:val="18"/>
      <w:szCs w:val="18"/>
      <w:u w:val="none"/>
    </w:rPr>
  </w:style>
  <w:style w:type="character" w:customStyle="1" w:styleId="Headerorfooter1">
    <w:name w:val="Header or footer"/>
    <w:basedOn w:val="Headerorfooter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Bodytext21">
    <w:name w:val="Body text (2)_"/>
    <w:basedOn w:val="DefaultParagraphFont"/>
    <w:link w:val="Bodytext22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Heading20">
    <w:name w:val="Heading #2_"/>
    <w:basedOn w:val="DefaultParagraphFont"/>
    <w:link w:val="Heading21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0">
    <w:name w:val="Body text (2) + Bold"/>
    <w:basedOn w:val="Bodytext2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Bodytext6">
    <w:name w:val="Body text (6)_"/>
    <w:basedOn w:val="DefaultParagraphFont"/>
    <w:link w:val="Bodytext6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NotBold">
    <w:name w:val="Body text (6) + Not Bold"/>
    <w:basedOn w:val="Body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61">
    <w:name w:val="Body text (6)"/>
    <w:basedOn w:val="Bodytext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Heading22">
    <w:name w:val="Heading #2"/>
    <w:basedOn w:val="Heading2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Heading28pt">
    <w:name w:val="Heading #2 + 8 pt"/>
    <w:aliases w:val="Small Caps"/>
    <w:basedOn w:val="Heading20"/>
    <w:rPr>
      <w:rFonts w:ascii="Tahoma" w:eastAsia="Tahoma" w:hAnsi="Tahoma" w:cs="Tahoma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single"/>
      <w:lang w:val="ro-RO" w:eastAsia="ro-RO" w:bidi="ro-RO"/>
    </w:rPr>
  </w:style>
  <w:style w:type="character" w:customStyle="1" w:styleId="Bodytext23">
    <w:name w:val="Body text (2)"/>
    <w:basedOn w:val="Bodytext2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o-RO" w:eastAsia="ro-RO" w:bidi="ro-RO"/>
    </w:rPr>
  </w:style>
  <w:style w:type="character" w:customStyle="1" w:styleId="Heading2NotBold">
    <w:name w:val="Heading #2 + Not Bold"/>
    <w:basedOn w:val="Heading20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Picturecaption">
    <w:name w:val="Picture caption_"/>
    <w:basedOn w:val="DefaultParagraphFont"/>
    <w:link w:val="Picturecaption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11pt">
    <w:name w:val="Picture caption + 11 pt"/>
    <w:aliases w:val="Italic"/>
    <w:basedOn w:val="Picturecaption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Picturecaption2">
    <w:name w:val="Picture caption (2)_"/>
    <w:basedOn w:val="DefaultParagraphFont"/>
    <w:link w:val="Picturecaption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22">
    <w:name w:val="Body text (2)"/>
    <w:basedOn w:val="Normal"/>
    <w:link w:val="Bodytext21"/>
    <w:pPr>
      <w:shd w:val="clear" w:color="auto" w:fill="FFFFFF"/>
      <w:spacing w:line="0" w:lineRule="atLeast"/>
      <w:ind w:hanging="380"/>
    </w:pPr>
    <w:rPr>
      <w:rFonts w:ascii="Tahoma" w:eastAsia="Tahoma" w:hAnsi="Tahoma" w:cs="Tahoma"/>
      <w:sz w:val="20"/>
      <w:szCs w:val="20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Heading21">
    <w:name w:val="Heading #2"/>
    <w:basedOn w:val="Normal"/>
    <w:link w:val="Heading20"/>
    <w:pPr>
      <w:shd w:val="clear" w:color="auto" w:fill="FFFFFF"/>
      <w:spacing w:line="0" w:lineRule="atLeast"/>
      <w:jc w:val="center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sz w:val="28"/>
      <w:szCs w:val="28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202" w:lineRule="exact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0" w:lineRule="atLeast"/>
    </w:pPr>
    <w:rPr>
      <w:rFonts w:ascii="Tahoma" w:eastAsia="Tahoma" w:hAnsi="Tahoma" w:cs="Tahoma"/>
      <w:spacing w:val="10"/>
      <w:sz w:val="12"/>
      <w:szCs w:val="12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  <w:spacing w:line="0" w:lineRule="atLeast"/>
    </w:pPr>
    <w:rPr>
      <w:rFonts w:ascii="Tahoma" w:eastAsia="Tahoma" w:hAnsi="Tahoma" w:cs="Tahoma"/>
      <w:spacing w:val="50"/>
      <w:sz w:val="18"/>
      <w:szCs w:val="18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293" w:lineRule="exact"/>
      <w:ind w:firstLine="380"/>
      <w:jc w:val="both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Picturecaption0">
    <w:name w:val="Picture caption"/>
    <w:basedOn w:val="Normal"/>
    <w:link w:val="Picturecaption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Picturecaption20">
    <w:name w:val="Picture caption (2)"/>
    <w:basedOn w:val="Normal"/>
    <w:link w:val="Picturecaption2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259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9D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259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9D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2022-10-05T09:04:00Z</dcterms:created>
  <dcterms:modified xsi:type="dcterms:W3CDTF">2022-10-05T12:10:00Z</dcterms:modified>
</cp:coreProperties>
</file>