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5D8D22C9"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61BF6E59"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451C8">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a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lastRenderedPageBreak/>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9E45576"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Executie sistem de iluminat public loc de joaca Bulevardul Basarabia nr. 186</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C39F275"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Pr="006C7BC8">
        <w:rPr>
          <w:b/>
          <w:bCs/>
          <w:sz w:val="22"/>
          <w:szCs w:val="22"/>
          <w:lang w:val="it-IT"/>
        </w:rPr>
        <w:t>434</w:t>
      </w:r>
      <w:r w:rsidRPr="006C7BC8">
        <w:rPr>
          <w:b/>
          <w:bCs/>
          <w:sz w:val="22"/>
          <w:szCs w:val="22"/>
        </w:rPr>
        <w:t>.902</w:t>
      </w:r>
      <w:r w:rsidRPr="00AE59EB">
        <w:rPr>
          <w:b/>
          <w:bCs/>
          <w:sz w:val="22"/>
          <w:szCs w:val="22"/>
        </w:rPr>
        <w:t>,</w:t>
      </w:r>
      <w:r>
        <w:rPr>
          <w:b/>
          <w:bCs/>
          <w:sz w:val="22"/>
          <w:szCs w:val="22"/>
        </w:rPr>
        <w:t>74</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Pr>
          <w:sz w:val="22"/>
          <w:szCs w:val="22"/>
          <w:lang w:val="it-IT"/>
        </w:rPr>
        <w:t>82.631,52</w:t>
      </w:r>
      <w:r w:rsidRPr="00507529">
        <w:rPr>
          <w:sz w:val="22"/>
          <w:szCs w:val="22"/>
          <w:lang w:val="it-IT"/>
        </w:rPr>
        <w:t xml:space="preserve"> lei, respectiv </w:t>
      </w:r>
      <w:r>
        <w:rPr>
          <w:b/>
          <w:bCs/>
          <w:sz w:val="22"/>
          <w:szCs w:val="22"/>
          <w:lang w:val="it-IT"/>
        </w:rPr>
        <w:t>517</w:t>
      </w:r>
      <w:r w:rsidRPr="00507529">
        <w:rPr>
          <w:b/>
          <w:bCs/>
          <w:sz w:val="22"/>
          <w:szCs w:val="22"/>
          <w:lang w:val="it-IT"/>
        </w:rPr>
        <w:t>.</w:t>
      </w:r>
      <w:r>
        <w:rPr>
          <w:b/>
          <w:bCs/>
          <w:sz w:val="22"/>
          <w:szCs w:val="22"/>
          <w:lang w:val="it-IT"/>
        </w:rPr>
        <w:t>534</w:t>
      </w:r>
      <w:r w:rsidRPr="00507529">
        <w:rPr>
          <w:b/>
          <w:bCs/>
          <w:sz w:val="22"/>
          <w:szCs w:val="22"/>
          <w:lang w:val="it-IT"/>
        </w:rPr>
        <w:t>,</w:t>
      </w:r>
      <w:r>
        <w:rPr>
          <w:b/>
          <w:bCs/>
          <w:sz w:val="22"/>
          <w:szCs w:val="22"/>
          <w:lang w:val="it-IT"/>
        </w:rPr>
        <w:t>26</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6.1. Durata prezentului contract este de 30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5E15979B"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Bulevardul Basarabia nr. 186</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4C308ACC"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0F8D3B36"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sistemul de iluminat public la locul de joacă din Bulevardul Basarabia nr. 186</w:t>
      </w:r>
      <w:r w:rsidRPr="00935796">
        <w:rPr>
          <w:color w:val="000000"/>
          <w:sz w:val="22"/>
          <w:szCs w:val="22"/>
        </w:rPr>
        <w:t xml:space="preserve"> </w:t>
      </w:r>
      <w:r w:rsidRPr="00BC7DEA">
        <w:rPr>
          <w:color w:val="000000"/>
          <w:sz w:val="22"/>
          <w:szCs w:val="22"/>
        </w:rPr>
        <w:t>in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7995A6FA" w:rsidR="001B699E" w:rsidRPr="00935796" w:rsidRDefault="001B699E" w:rsidP="00AC6D2F">
      <w:pPr>
        <w:spacing w:line="276" w:lineRule="auto"/>
        <w:jc w:val="both"/>
        <w:rPr>
          <w:color w:val="000000"/>
          <w:sz w:val="22"/>
          <w:szCs w:val="22"/>
        </w:rPr>
      </w:pPr>
      <w:r w:rsidRPr="00935796">
        <w:rPr>
          <w:color w:val="000000"/>
          <w:sz w:val="22"/>
          <w:szCs w:val="22"/>
        </w:rPr>
        <w:t xml:space="preserve">14.1. Perioada de garantie pentru lucrari este de </w:t>
      </w:r>
      <w:r w:rsidR="008D7A70">
        <w:rPr>
          <w:color w:val="000000"/>
          <w:sz w:val="22"/>
          <w:szCs w:val="22"/>
        </w:rPr>
        <w:t>24</w:t>
      </w:r>
      <w:r w:rsidRPr="00935796">
        <w:rPr>
          <w:color w:val="000000"/>
          <w:sz w:val="22"/>
          <w:szCs w:val="22"/>
        </w:rPr>
        <w:t xml:space="preserve"> luni.</w:t>
      </w:r>
    </w:p>
    <w:p w14:paraId="26ADBB36" w14:textId="6793D950" w:rsidR="001B699E" w:rsidRPr="00935796" w:rsidRDefault="001B699E" w:rsidP="00AC6D2F">
      <w:pPr>
        <w:spacing w:line="276" w:lineRule="auto"/>
        <w:jc w:val="both"/>
        <w:rPr>
          <w:color w:val="000000"/>
          <w:sz w:val="22"/>
          <w:szCs w:val="22"/>
        </w:rPr>
      </w:pPr>
      <w:r w:rsidRPr="00935796">
        <w:rPr>
          <w:color w:val="000000"/>
          <w:sz w:val="22"/>
          <w:szCs w:val="22"/>
        </w:rPr>
        <w:t xml:space="preserve">14.2. Perioada de garanţie de </w:t>
      </w:r>
      <w:r w:rsidR="008D7A70">
        <w:rPr>
          <w:color w:val="000000"/>
          <w:sz w:val="22"/>
          <w:szCs w:val="22"/>
        </w:rPr>
        <w:t>24</w:t>
      </w:r>
      <w:r w:rsidRPr="00935796">
        <w:rPr>
          <w:color w:val="000000"/>
          <w:sz w:val="22"/>
          <w:szCs w:val="22"/>
        </w:rPr>
        <w:t xml:space="preserve"> luni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3C76DF9C" w:rsidR="00532E6A" w:rsidRPr="00532E6A" w:rsidRDefault="00960F3A" w:rsidP="00532E6A">
            <w:pPr>
              <w:autoSpaceDE w:val="0"/>
              <w:autoSpaceDN w:val="0"/>
              <w:adjustRightInd w:val="0"/>
              <w:jc w:val="center"/>
              <w:rPr>
                <w:sz w:val="22"/>
                <w:szCs w:val="22"/>
                <w:lang w:val="nl-NL"/>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2B715510"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2DA19E28" w:rsidR="00AF652F" w:rsidRDefault="00AF652F" w:rsidP="00EF7A0F">
      <w:pPr>
        <w:rPr>
          <w:b/>
          <w:bCs/>
          <w:sz w:val="20"/>
          <w:szCs w:val="20"/>
        </w:rPr>
      </w:pPr>
      <w:bookmarkStart w:id="4" w:name="_Hlk342106"/>
    </w:p>
    <w:p w14:paraId="2C3D33CF" w14:textId="42F9466B" w:rsidR="00532E6A" w:rsidRDefault="00532E6A" w:rsidP="00EF7A0F">
      <w:pPr>
        <w:rPr>
          <w:b/>
          <w:bCs/>
          <w:sz w:val="20"/>
          <w:szCs w:val="20"/>
        </w:rPr>
      </w:pPr>
    </w:p>
    <w:p w14:paraId="700F55E1" w14:textId="6F1E7D04" w:rsidR="00532E6A" w:rsidRDefault="00532E6A" w:rsidP="00EF7A0F">
      <w:pPr>
        <w:rPr>
          <w:b/>
          <w:bCs/>
          <w:sz w:val="20"/>
          <w:szCs w:val="20"/>
        </w:rPr>
      </w:pPr>
    </w:p>
    <w:p w14:paraId="7FAEE3A2" w14:textId="735FAE51" w:rsidR="00532E6A" w:rsidRDefault="00532E6A" w:rsidP="00EF7A0F">
      <w:pPr>
        <w:rPr>
          <w:b/>
          <w:bCs/>
          <w:sz w:val="20"/>
          <w:szCs w:val="20"/>
        </w:rPr>
      </w:pPr>
    </w:p>
    <w:p w14:paraId="38AF4BFE" w14:textId="38031EC6" w:rsidR="00532E6A" w:rsidRDefault="00532E6A" w:rsidP="00EF7A0F">
      <w:pPr>
        <w:rPr>
          <w:b/>
          <w:bCs/>
          <w:sz w:val="20"/>
          <w:szCs w:val="20"/>
        </w:rPr>
      </w:pPr>
    </w:p>
    <w:p w14:paraId="6AC0610D" w14:textId="715828BB" w:rsidR="00532E6A" w:rsidRDefault="00532E6A" w:rsidP="00EF7A0F">
      <w:pPr>
        <w:rPr>
          <w:b/>
          <w:bCs/>
          <w:sz w:val="20"/>
          <w:szCs w:val="20"/>
        </w:rPr>
      </w:pPr>
    </w:p>
    <w:p w14:paraId="5E1F752F" w14:textId="77DF7199" w:rsidR="00532E6A" w:rsidRDefault="00532E6A" w:rsidP="00EF7A0F">
      <w:pPr>
        <w:rPr>
          <w:b/>
          <w:bCs/>
          <w:sz w:val="20"/>
          <w:szCs w:val="20"/>
        </w:rPr>
      </w:pPr>
    </w:p>
    <w:p w14:paraId="5215FF81" w14:textId="30F7DAB2" w:rsidR="00532E6A" w:rsidRDefault="00532E6A" w:rsidP="00EF7A0F">
      <w:pPr>
        <w:rPr>
          <w:b/>
          <w:bCs/>
          <w:sz w:val="20"/>
          <w:szCs w:val="20"/>
        </w:rPr>
      </w:pPr>
    </w:p>
    <w:p w14:paraId="2F8DA88B" w14:textId="6887BA14" w:rsidR="00532E6A" w:rsidRDefault="00532E6A" w:rsidP="00EF7A0F">
      <w:pPr>
        <w:rPr>
          <w:b/>
          <w:bCs/>
          <w:sz w:val="20"/>
          <w:szCs w:val="20"/>
        </w:rPr>
      </w:pPr>
    </w:p>
    <w:p w14:paraId="39FA8C73" w14:textId="5BEAE2EE" w:rsidR="00532E6A" w:rsidRDefault="00532E6A" w:rsidP="00EF7A0F">
      <w:pPr>
        <w:rPr>
          <w:b/>
          <w:bCs/>
          <w:sz w:val="20"/>
          <w:szCs w:val="20"/>
        </w:rPr>
      </w:pPr>
    </w:p>
    <w:p w14:paraId="5D10A56B" w14:textId="62A6D55B" w:rsidR="00532E6A" w:rsidRDefault="00532E6A" w:rsidP="00EF7A0F">
      <w:pPr>
        <w:rPr>
          <w:b/>
          <w:bCs/>
          <w:sz w:val="20"/>
          <w:szCs w:val="20"/>
        </w:rPr>
      </w:pPr>
    </w:p>
    <w:p w14:paraId="3553FBF2" w14:textId="71F53E5D" w:rsidR="00532E6A" w:rsidRDefault="00532E6A" w:rsidP="00EF7A0F">
      <w:pPr>
        <w:rPr>
          <w:b/>
          <w:bCs/>
          <w:sz w:val="20"/>
          <w:szCs w:val="20"/>
        </w:rPr>
      </w:pPr>
    </w:p>
    <w:p w14:paraId="6866729D" w14:textId="3D47E28D" w:rsidR="00532E6A" w:rsidRDefault="00532E6A" w:rsidP="00EF7A0F">
      <w:pPr>
        <w:rPr>
          <w:b/>
          <w:bCs/>
          <w:sz w:val="20"/>
          <w:szCs w:val="20"/>
        </w:rPr>
      </w:pPr>
    </w:p>
    <w:p w14:paraId="09CB1C2F" w14:textId="5004EC33" w:rsidR="00532E6A" w:rsidRDefault="00532E6A" w:rsidP="00EF7A0F">
      <w:pPr>
        <w:rPr>
          <w:b/>
          <w:bCs/>
          <w:sz w:val="20"/>
          <w:szCs w:val="20"/>
        </w:rPr>
      </w:pPr>
    </w:p>
    <w:p w14:paraId="67E6320C" w14:textId="051AE82E" w:rsidR="00532E6A" w:rsidRDefault="00532E6A" w:rsidP="00EF7A0F">
      <w:pPr>
        <w:rPr>
          <w:b/>
          <w:bCs/>
          <w:sz w:val="20"/>
          <w:szCs w:val="20"/>
        </w:rPr>
      </w:pPr>
    </w:p>
    <w:p w14:paraId="7449DCD0" w14:textId="50A908EE" w:rsidR="00532E6A" w:rsidRDefault="00532E6A" w:rsidP="00EF7A0F">
      <w:pPr>
        <w:rPr>
          <w:b/>
          <w:bCs/>
          <w:sz w:val="20"/>
          <w:szCs w:val="20"/>
        </w:rPr>
      </w:pPr>
    </w:p>
    <w:p w14:paraId="7FC8658E" w14:textId="45ECE349" w:rsidR="00532E6A" w:rsidRDefault="00532E6A" w:rsidP="00EF7A0F">
      <w:pPr>
        <w:rPr>
          <w:b/>
          <w:bCs/>
          <w:sz w:val="20"/>
          <w:szCs w:val="20"/>
        </w:rPr>
      </w:pPr>
    </w:p>
    <w:p w14:paraId="2BD8342C" w14:textId="20564EDB" w:rsidR="00532E6A" w:rsidRDefault="00532E6A" w:rsidP="00EF7A0F">
      <w:pPr>
        <w:rPr>
          <w:b/>
          <w:bCs/>
          <w:sz w:val="20"/>
          <w:szCs w:val="20"/>
        </w:rPr>
      </w:pPr>
    </w:p>
    <w:p w14:paraId="2A1BFD5A" w14:textId="0ED33EB7" w:rsidR="00532E6A" w:rsidRDefault="00532E6A" w:rsidP="00EF7A0F">
      <w:pPr>
        <w:rPr>
          <w:b/>
          <w:bCs/>
          <w:sz w:val="20"/>
          <w:szCs w:val="20"/>
        </w:rPr>
      </w:pPr>
    </w:p>
    <w:p w14:paraId="59199DDD" w14:textId="46CA07A5" w:rsidR="00532E6A" w:rsidRDefault="00532E6A" w:rsidP="00EF7A0F">
      <w:pPr>
        <w:rPr>
          <w:b/>
          <w:bCs/>
          <w:sz w:val="20"/>
          <w:szCs w:val="20"/>
        </w:rPr>
      </w:pPr>
    </w:p>
    <w:p w14:paraId="4F940F0B" w14:textId="7E120B7C" w:rsidR="00532E6A" w:rsidRDefault="00532E6A" w:rsidP="00EF7A0F">
      <w:pPr>
        <w:rPr>
          <w:b/>
          <w:bCs/>
          <w:sz w:val="20"/>
          <w:szCs w:val="20"/>
        </w:rPr>
      </w:pPr>
    </w:p>
    <w:p w14:paraId="154F82DE" w14:textId="265C4B01" w:rsidR="00532E6A" w:rsidRDefault="00532E6A" w:rsidP="00EF7A0F">
      <w:pPr>
        <w:rPr>
          <w:b/>
          <w:bCs/>
          <w:sz w:val="20"/>
          <w:szCs w:val="20"/>
        </w:rPr>
      </w:pPr>
    </w:p>
    <w:p w14:paraId="3DB61C5C" w14:textId="0E6ADBB4" w:rsidR="00532E6A" w:rsidRDefault="00532E6A" w:rsidP="00EF7A0F">
      <w:pPr>
        <w:rPr>
          <w:b/>
          <w:bCs/>
          <w:sz w:val="20"/>
          <w:szCs w:val="20"/>
        </w:rPr>
      </w:pPr>
    </w:p>
    <w:p w14:paraId="347B398B" w14:textId="765B6954" w:rsidR="00532E6A" w:rsidRDefault="00532E6A" w:rsidP="00EF7A0F">
      <w:pPr>
        <w:rPr>
          <w:b/>
          <w:bCs/>
          <w:sz w:val="20"/>
          <w:szCs w:val="20"/>
        </w:rPr>
      </w:pPr>
    </w:p>
    <w:p w14:paraId="2BE4A192" w14:textId="7D1720CC" w:rsidR="00532E6A" w:rsidRDefault="00532E6A" w:rsidP="00EF7A0F">
      <w:pPr>
        <w:rPr>
          <w:b/>
          <w:bCs/>
          <w:sz w:val="20"/>
          <w:szCs w:val="20"/>
        </w:rPr>
      </w:pPr>
    </w:p>
    <w:p w14:paraId="7B522C3D" w14:textId="1A78235D" w:rsidR="00532E6A" w:rsidRDefault="00532E6A" w:rsidP="00EF7A0F">
      <w:pPr>
        <w:rPr>
          <w:b/>
          <w:bCs/>
          <w:sz w:val="20"/>
          <w:szCs w:val="20"/>
        </w:rPr>
      </w:pPr>
    </w:p>
    <w:p w14:paraId="0DF15C5D" w14:textId="7F710A63" w:rsidR="00532E6A" w:rsidRDefault="00532E6A" w:rsidP="00EF7A0F">
      <w:pPr>
        <w:rPr>
          <w:b/>
          <w:bCs/>
          <w:sz w:val="20"/>
          <w:szCs w:val="20"/>
        </w:rPr>
      </w:pPr>
    </w:p>
    <w:p w14:paraId="2EA8776B" w14:textId="0FFA1CAA" w:rsidR="00532E6A" w:rsidRDefault="00532E6A" w:rsidP="00EF7A0F">
      <w:pPr>
        <w:rPr>
          <w:b/>
          <w:bCs/>
          <w:sz w:val="20"/>
          <w:szCs w:val="20"/>
        </w:rPr>
      </w:pPr>
    </w:p>
    <w:p w14:paraId="092A629A" w14:textId="3A15744E" w:rsidR="00532E6A" w:rsidRDefault="00532E6A" w:rsidP="00EF7A0F">
      <w:pPr>
        <w:rPr>
          <w:b/>
          <w:bCs/>
          <w:sz w:val="20"/>
          <w:szCs w:val="20"/>
        </w:rPr>
      </w:pPr>
    </w:p>
    <w:p w14:paraId="641B9D50" w14:textId="126F031F" w:rsidR="00532E6A" w:rsidRDefault="00532E6A" w:rsidP="00EF7A0F">
      <w:pPr>
        <w:rPr>
          <w:b/>
          <w:bCs/>
          <w:sz w:val="20"/>
          <w:szCs w:val="20"/>
        </w:rPr>
      </w:pPr>
    </w:p>
    <w:p w14:paraId="47D775CE" w14:textId="2FCF4CDC" w:rsidR="00532E6A" w:rsidRDefault="00532E6A" w:rsidP="00EF7A0F">
      <w:pPr>
        <w:rPr>
          <w:b/>
          <w:bCs/>
          <w:sz w:val="20"/>
          <w:szCs w:val="20"/>
        </w:rPr>
      </w:pPr>
    </w:p>
    <w:p w14:paraId="3EC4526A" w14:textId="0C9A72B8" w:rsidR="00532E6A" w:rsidRDefault="00532E6A" w:rsidP="00EF7A0F">
      <w:pPr>
        <w:rPr>
          <w:b/>
          <w:bCs/>
          <w:sz w:val="20"/>
          <w:szCs w:val="20"/>
        </w:rPr>
      </w:pPr>
    </w:p>
    <w:p w14:paraId="1C2FB7E4" w14:textId="77777777" w:rsidR="00532E6A" w:rsidRDefault="00532E6A" w:rsidP="00EF7A0F">
      <w:pPr>
        <w:rPr>
          <w:b/>
          <w:bCs/>
          <w:sz w:val="20"/>
          <w:szCs w:val="20"/>
        </w:rPr>
      </w:pPr>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5F85951D" w14:textId="5372E6F8" w:rsidR="00DA0CDA" w:rsidRPr="00AC6D2F" w:rsidRDefault="00EF7A0F" w:rsidP="00EF7A0F">
      <w:pPr>
        <w:jc w:val="center"/>
        <w:rPr>
          <w:b/>
          <w:iCs/>
          <w:sz w:val="20"/>
          <w:szCs w:val="20"/>
          <w:lang w:val="ro-RO"/>
        </w:rPr>
      </w:pPr>
      <w:r w:rsidRPr="00AC6D2F">
        <w:rPr>
          <w:b/>
          <w:iCs/>
          <w:sz w:val="20"/>
          <w:szCs w:val="20"/>
          <w:lang w:val="fr-FR"/>
        </w:rPr>
        <w:t>„</w:t>
      </w:r>
      <w:r w:rsidR="00DA0CDA" w:rsidRPr="00AC6D2F">
        <w:rPr>
          <w:b/>
          <w:iCs/>
          <w:sz w:val="20"/>
          <w:szCs w:val="20"/>
          <w:lang w:val="ro-RO"/>
        </w:rPr>
        <w:t xml:space="preserve">EXECUȚIE SISTEM DE ILUMINAT PUBLIC </w:t>
      </w:r>
    </w:p>
    <w:p w14:paraId="46B3EA48" w14:textId="00DF9DB6" w:rsidR="009D59AF" w:rsidRPr="00AC6D2F" w:rsidRDefault="00DA0CDA" w:rsidP="00EF7A0F">
      <w:pPr>
        <w:jc w:val="center"/>
        <w:rPr>
          <w:b/>
          <w:iCs/>
          <w:sz w:val="20"/>
          <w:szCs w:val="20"/>
          <w:lang w:val="en-GB"/>
        </w:rPr>
      </w:pPr>
      <w:r w:rsidRPr="00AC6D2F">
        <w:rPr>
          <w:b/>
          <w:iCs/>
          <w:sz w:val="20"/>
          <w:szCs w:val="20"/>
          <w:lang w:val="ro-RO"/>
        </w:rPr>
        <w:t>LOC DE JOAC</w:t>
      </w:r>
      <w:r w:rsidR="00AC6D2F" w:rsidRPr="00AC6D2F">
        <w:rPr>
          <w:b/>
          <w:iCs/>
          <w:sz w:val="20"/>
          <w:szCs w:val="20"/>
          <w:lang w:val="ro-RO"/>
        </w:rPr>
        <w:t>Ă</w:t>
      </w:r>
      <w:r w:rsidRPr="00AC6D2F">
        <w:rPr>
          <w:b/>
          <w:iCs/>
          <w:sz w:val="20"/>
          <w:szCs w:val="20"/>
          <w:lang w:val="ro-RO"/>
        </w:rPr>
        <w:t xml:space="preserve"> BULEVARDUL BASARABIA NR. 186</w:t>
      </w:r>
      <w:r w:rsidRPr="00AC6D2F">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4826"/>
        <w:gridCol w:w="806"/>
        <w:gridCol w:w="1265"/>
        <w:gridCol w:w="1455"/>
        <w:gridCol w:w="10"/>
        <w:gridCol w:w="1399"/>
        <w:gridCol w:w="10"/>
      </w:tblGrid>
      <w:tr w:rsidR="00AC6D2F" w:rsidRPr="00AC6D2F" w14:paraId="3B8330B4" w14:textId="77777777" w:rsidTr="00AC6D2F">
        <w:trPr>
          <w:gridAfter w:val="1"/>
          <w:wAfter w:w="6" w:type="pct"/>
          <w:trHeight w:val="149"/>
          <w:jc w:val="center"/>
        </w:trPr>
        <w:tc>
          <w:tcPr>
            <w:tcW w:w="334" w:type="pct"/>
            <w:vMerge w:val="restart"/>
            <w:shd w:val="clear" w:color="auto" w:fill="auto"/>
            <w:vAlign w:val="center"/>
            <w:hideMark/>
          </w:tcPr>
          <w:p w14:paraId="51A20DE5" w14:textId="53322883" w:rsidR="00EF7A0F" w:rsidRPr="00AC6D2F" w:rsidRDefault="00EF7A0F" w:rsidP="00AC6D2F">
            <w:pPr>
              <w:jc w:val="center"/>
              <w:rPr>
                <w:b/>
                <w:bCs/>
                <w:sz w:val="20"/>
                <w:szCs w:val="20"/>
                <w:lang w:val="en-GB" w:eastAsia="en-GB"/>
              </w:rPr>
            </w:pPr>
            <w:r w:rsidRPr="00AC6D2F">
              <w:rPr>
                <w:b/>
                <w:bCs/>
                <w:sz w:val="20"/>
                <w:szCs w:val="20"/>
              </w:rPr>
              <w:t>Nr</w:t>
            </w:r>
            <w:r w:rsidR="00E62E82" w:rsidRPr="00AC6D2F">
              <w:rPr>
                <w:b/>
                <w:bCs/>
                <w:sz w:val="20"/>
                <w:szCs w:val="20"/>
              </w:rPr>
              <w:t>.</w:t>
            </w:r>
            <w:r w:rsidRPr="00AC6D2F">
              <w:rPr>
                <w:b/>
                <w:bCs/>
                <w:sz w:val="20"/>
                <w:szCs w:val="20"/>
              </w:rPr>
              <w:t xml:space="preserve"> crt</w:t>
            </w:r>
            <w:r w:rsidR="00E62E82" w:rsidRPr="00AC6D2F">
              <w:rPr>
                <w:b/>
                <w:bCs/>
                <w:sz w:val="20"/>
                <w:szCs w:val="20"/>
              </w:rPr>
              <w:t>.</w:t>
            </w:r>
          </w:p>
        </w:tc>
        <w:tc>
          <w:tcPr>
            <w:tcW w:w="2304" w:type="pct"/>
            <w:vMerge w:val="restart"/>
            <w:shd w:val="clear" w:color="auto" w:fill="auto"/>
            <w:vAlign w:val="center"/>
            <w:hideMark/>
          </w:tcPr>
          <w:p w14:paraId="50FBDBCA" w14:textId="77777777" w:rsidR="00EF7A0F" w:rsidRPr="00AC6D2F" w:rsidRDefault="00EF7A0F" w:rsidP="00AC6D2F">
            <w:pPr>
              <w:jc w:val="center"/>
              <w:rPr>
                <w:b/>
                <w:bCs/>
                <w:sz w:val="20"/>
                <w:szCs w:val="20"/>
              </w:rPr>
            </w:pPr>
            <w:r w:rsidRPr="00AC6D2F">
              <w:rPr>
                <w:b/>
                <w:bCs/>
                <w:sz w:val="20"/>
                <w:szCs w:val="20"/>
              </w:rPr>
              <w:t>Denumire operațiune</w:t>
            </w:r>
          </w:p>
        </w:tc>
        <w:tc>
          <w:tcPr>
            <w:tcW w:w="385" w:type="pct"/>
            <w:vMerge w:val="restart"/>
            <w:shd w:val="clear" w:color="auto" w:fill="auto"/>
            <w:vAlign w:val="center"/>
            <w:hideMark/>
          </w:tcPr>
          <w:p w14:paraId="692BA6CD" w14:textId="77777777" w:rsidR="00EF7A0F" w:rsidRPr="00AC6D2F" w:rsidRDefault="00EF7A0F" w:rsidP="00AC6D2F">
            <w:pPr>
              <w:jc w:val="center"/>
              <w:rPr>
                <w:b/>
                <w:bCs/>
                <w:sz w:val="20"/>
                <w:szCs w:val="20"/>
              </w:rPr>
            </w:pPr>
            <w:r w:rsidRPr="00AC6D2F">
              <w:rPr>
                <w:b/>
                <w:bCs/>
                <w:sz w:val="20"/>
                <w:szCs w:val="20"/>
              </w:rPr>
              <w:t>U.M.</w:t>
            </w:r>
          </w:p>
        </w:tc>
        <w:tc>
          <w:tcPr>
            <w:tcW w:w="604" w:type="pct"/>
            <w:vMerge w:val="restart"/>
            <w:shd w:val="clear" w:color="auto" w:fill="auto"/>
            <w:vAlign w:val="center"/>
            <w:hideMark/>
          </w:tcPr>
          <w:p w14:paraId="4AAAFF2F" w14:textId="77777777" w:rsidR="00EF7A0F" w:rsidRPr="00AC6D2F" w:rsidRDefault="00EF7A0F" w:rsidP="00AC6D2F">
            <w:pPr>
              <w:jc w:val="center"/>
              <w:rPr>
                <w:b/>
                <w:bCs/>
                <w:sz w:val="20"/>
                <w:szCs w:val="20"/>
              </w:rPr>
            </w:pPr>
            <w:r w:rsidRPr="00AC6D2F">
              <w:rPr>
                <w:b/>
                <w:bCs/>
                <w:sz w:val="20"/>
                <w:szCs w:val="20"/>
              </w:rPr>
              <w:t>Cantitate</w:t>
            </w:r>
          </w:p>
        </w:tc>
        <w:tc>
          <w:tcPr>
            <w:tcW w:w="695" w:type="pct"/>
            <w:tcBorders>
              <w:bottom w:val="nil"/>
            </w:tcBorders>
            <w:shd w:val="clear" w:color="auto" w:fill="auto"/>
            <w:vAlign w:val="center"/>
            <w:hideMark/>
          </w:tcPr>
          <w:p w14:paraId="1D0C7974" w14:textId="0E9C7E25" w:rsidR="00EF7A0F" w:rsidRPr="00AC6D2F" w:rsidRDefault="00EF7A0F" w:rsidP="00AC6D2F">
            <w:pPr>
              <w:jc w:val="center"/>
              <w:rPr>
                <w:b/>
                <w:bCs/>
                <w:sz w:val="20"/>
                <w:szCs w:val="20"/>
              </w:rPr>
            </w:pPr>
            <w:r w:rsidRPr="00AC6D2F">
              <w:rPr>
                <w:b/>
                <w:bCs/>
                <w:sz w:val="20"/>
                <w:szCs w:val="20"/>
              </w:rPr>
              <w:t>Pre</w:t>
            </w:r>
            <w:r w:rsidR="00DA0CDA" w:rsidRPr="00AC6D2F">
              <w:rPr>
                <w:b/>
                <w:bCs/>
                <w:sz w:val="20"/>
                <w:szCs w:val="20"/>
              </w:rPr>
              <w:t>ț</w:t>
            </w:r>
            <w:r w:rsidR="00E62E82" w:rsidRPr="00AC6D2F">
              <w:rPr>
                <w:b/>
                <w:bCs/>
                <w:sz w:val="20"/>
                <w:szCs w:val="20"/>
              </w:rPr>
              <w:t>/U.M.</w:t>
            </w:r>
          </w:p>
        </w:tc>
        <w:tc>
          <w:tcPr>
            <w:tcW w:w="673" w:type="pct"/>
            <w:gridSpan w:val="2"/>
            <w:tcBorders>
              <w:bottom w:val="nil"/>
            </w:tcBorders>
            <w:shd w:val="clear" w:color="auto" w:fill="auto"/>
            <w:vAlign w:val="center"/>
            <w:hideMark/>
          </w:tcPr>
          <w:p w14:paraId="029C26A5" w14:textId="77777777" w:rsidR="00EF7A0F" w:rsidRPr="00AC6D2F" w:rsidRDefault="00EF7A0F" w:rsidP="00AC6D2F">
            <w:pPr>
              <w:jc w:val="center"/>
              <w:rPr>
                <w:b/>
                <w:bCs/>
                <w:sz w:val="20"/>
                <w:szCs w:val="20"/>
              </w:rPr>
            </w:pPr>
            <w:r w:rsidRPr="00AC6D2F">
              <w:rPr>
                <w:b/>
                <w:bCs/>
                <w:sz w:val="20"/>
                <w:szCs w:val="20"/>
              </w:rPr>
              <w:t xml:space="preserve">Valoare </w:t>
            </w:r>
          </w:p>
        </w:tc>
      </w:tr>
      <w:tr w:rsidR="00AC6D2F" w:rsidRPr="00AC6D2F" w14:paraId="786AB674" w14:textId="77777777" w:rsidTr="00AC6D2F">
        <w:trPr>
          <w:gridAfter w:val="1"/>
          <w:wAfter w:w="6" w:type="pct"/>
          <w:trHeight w:val="70"/>
          <w:jc w:val="center"/>
        </w:trPr>
        <w:tc>
          <w:tcPr>
            <w:tcW w:w="334" w:type="pct"/>
            <w:vMerge/>
            <w:vAlign w:val="center"/>
            <w:hideMark/>
          </w:tcPr>
          <w:p w14:paraId="32F03C0A" w14:textId="77777777" w:rsidR="00E62E82" w:rsidRPr="00AC6D2F" w:rsidRDefault="00E62E82" w:rsidP="00AC6D2F">
            <w:pPr>
              <w:jc w:val="center"/>
              <w:rPr>
                <w:sz w:val="20"/>
                <w:szCs w:val="20"/>
              </w:rPr>
            </w:pPr>
          </w:p>
        </w:tc>
        <w:tc>
          <w:tcPr>
            <w:tcW w:w="2304" w:type="pct"/>
            <w:vMerge/>
            <w:vAlign w:val="center"/>
            <w:hideMark/>
          </w:tcPr>
          <w:p w14:paraId="453C2386" w14:textId="77777777" w:rsidR="00E62E82" w:rsidRPr="00AC6D2F" w:rsidRDefault="00E62E82" w:rsidP="00AC6D2F">
            <w:pPr>
              <w:rPr>
                <w:sz w:val="20"/>
                <w:szCs w:val="20"/>
              </w:rPr>
            </w:pPr>
          </w:p>
        </w:tc>
        <w:tc>
          <w:tcPr>
            <w:tcW w:w="385" w:type="pct"/>
            <w:vMerge/>
            <w:vAlign w:val="center"/>
            <w:hideMark/>
          </w:tcPr>
          <w:p w14:paraId="2F2BA7FE" w14:textId="77777777" w:rsidR="00E62E82" w:rsidRPr="00AC6D2F" w:rsidRDefault="00E62E82" w:rsidP="00AC6D2F">
            <w:pPr>
              <w:jc w:val="center"/>
              <w:rPr>
                <w:sz w:val="20"/>
                <w:szCs w:val="20"/>
              </w:rPr>
            </w:pPr>
          </w:p>
        </w:tc>
        <w:tc>
          <w:tcPr>
            <w:tcW w:w="604" w:type="pct"/>
            <w:vMerge/>
            <w:vAlign w:val="center"/>
            <w:hideMark/>
          </w:tcPr>
          <w:p w14:paraId="38D88CB9" w14:textId="77777777" w:rsidR="00E62E82" w:rsidRPr="00AC6D2F" w:rsidRDefault="00E62E82" w:rsidP="00AC6D2F">
            <w:pPr>
              <w:jc w:val="center"/>
              <w:rPr>
                <w:sz w:val="20"/>
                <w:szCs w:val="20"/>
              </w:rPr>
            </w:pPr>
          </w:p>
        </w:tc>
        <w:tc>
          <w:tcPr>
            <w:tcW w:w="695" w:type="pct"/>
            <w:tcBorders>
              <w:top w:val="nil"/>
            </w:tcBorders>
            <w:shd w:val="clear" w:color="auto" w:fill="auto"/>
            <w:vAlign w:val="center"/>
            <w:hideMark/>
          </w:tcPr>
          <w:p w14:paraId="669B59B1" w14:textId="6EA25335" w:rsidR="00E62E82" w:rsidRPr="00AC6D2F" w:rsidRDefault="00E62E82" w:rsidP="00AC6D2F">
            <w:pPr>
              <w:jc w:val="center"/>
              <w:rPr>
                <w:sz w:val="16"/>
                <w:szCs w:val="16"/>
              </w:rPr>
            </w:pPr>
            <w:r w:rsidRPr="00AC6D2F">
              <w:rPr>
                <w:sz w:val="16"/>
                <w:szCs w:val="16"/>
              </w:rPr>
              <w:t>- lei fără T.V.A. -</w:t>
            </w:r>
          </w:p>
        </w:tc>
        <w:tc>
          <w:tcPr>
            <w:tcW w:w="673" w:type="pct"/>
            <w:gridSpan w:val="2"/>
            <w:tcBorders>
              <w:top w:val="nil"/>
            </w:tcBorders>
            <w:shd w:val="clear" w:color="auto" w:fill="auto"/>
            <w:vAlign w:val="center"/>
            <w:hideMark/>
          </w:tcPr>
          <w:p w14:paraId="70CCB5E3" w14:textId="286A54E1" w:rsidR="00E62E82" w:rsidRPr="00AC6D2F" w:rsidRDefault="00E62E82" w:rsidP="00AC6D2F">
            <w:pPr>
              <w:jc w:val="center"/>
              <w:rPr>
                <w:sz w:val="16"/>
                <w:szCs w:val="16"/>
              </w:rPr>
            </w:pPr>
            <w:r w:rsidRPr="00AC6D2F">
              <w:rPr>
                <w:sz w:val="16"/>
                <w:szCs w:val="16"/>
              </w:rPr>
              <w:t>- lei fără T.V.A. -</w:t>
            </w:r>
          </w:p>
        </w:tc>
      </w:tr>
      <w:tr w:rsidR="00AC6D2F" w:rsidRPr="00AC6D2F" w14:paraId="1770B6D8" w14:textId="77777777" w:rsidTr="00AC6D2F">
        <w:trPr>
          <w:gridAfter w:val="1"/>
          <w:wAfter w:w="6" w:type="pct"/>
          <w:trHeight w:val="95"/>
          <w:jc w:val="center"/>
        </w:trPr>
        <w:tc>
          <w:tcPr>
            <w:tcW w:w="334" w:type="pct"/>
            <w:shd w:val="clear" w:color="auto" w:fill="auto"/>
            <w:vAlign w:val="center"/>
            <w:hideMark/>
          </w:tcPr>
          <w:p w14:paraId="30E67D0C" w14:textId="77777777" w:rsidR="00EF7A0F" w:rsidRPr="00AC6D2F" w:rsidRDefault="00EF7A0F" w:rsidP="00AC6D2F">
            <w:pPr>
              <w:jc w:val="center"/>
              <w:rPr>
                <w:sz w:val="20"/>
                <w:szCs w:val="20"/>
              </w:rPr>
            </w:pPr>
            <w:r w:rsidRPr="00AC6D2F">
              <w:rPr>
                <w:sz w:val="20"/>
                <w:szCs w:val="20"/>
              </w:rPr>
              <w:t>1</w:t>
            </w:r>
          </w:p>
        </w:tc>
        <w:tc>
          <w:tcPr>
            <w:tcW w:w="2304" w:type="pct"/>
            <w:shd w:val="clear" w:color="auto" w:fill="auto"/>
            <w:vAlign w:val="center"/>
          </w:tcPr>
          <w:p w14:paraId="15580769" w14:textId="422AA1D7" w:rsidR="00EF7A0F" w:rsidRPr="00AC6D2F" w:rsidRDefault="00EF7A0F" w:rsidP="00AC6D2F">
            <w:pPr>
              <w:rPr>
                <w:sz w:val="20"/>
                <w:szCs w:val="20"/>
              </w:rPr>
            </w:pPr>
            <w:r w:rsidRPr="00AC6D2F">
              <w:rPr>
                <w:sz w:val="20"/>
                <w:szCs w:val="20"/>
              </w:rPr>
              <w:t>S</w:t>
            </w:r>
            <w:r w:rsidR="00DA0CDA" w:rsidRPr="00AC6D2F">
              <w:rPr>
                <w:sz w:val="20"/>
                <w:szCs w:val="20"/>
              </w:rPr>
              <w:t>ă</w:t>
            </w:r>
            <w:r w:rsidRPr="00AC6D2F">
              <w:rPr>
                <w:sz w:val="20"/>
                <w:szCs w:val="20"/>
              </w:rPr>
              <w:t>p</w:t>
            </w:r>
            <w:r w:rsidR="00DA0CDA" w:rsidRPr="00AC6D2F">
              <w:rPr>
                <w:sz w:val="20"/>
                <w:szCs w:val="20"/>
              </w:rPr>
              <w:t>ă</w:t>
            </w:r>
            <w:r w:rsidRPr="00AC6D2F">
              <w:rPr>
                <w:sz w:val="20"/>
                <w:szCs w:val="20"/>
              </w:rPr>
              <w:t>tur</w:t>
            </w:r>
            <w:r w:rsidR="00DA0CDA" w:rsidRPr="00AC6D2F">
              <w:rPr>
                <w:sz w:val="20"/>
                <w:szCs w:val="20"/>
              </w:rPr>
              <w:t>ă</w:t>
            </w:r>
          </w:p>
        </w:tc>
        <w:tc>
          <w:tcPr>
            <w:tcW w:w="385" w:type="pct"/>
            <w:shd w:val="clear" w:color="auto" w:fill="auto"/>
            <w:vAlign w:val="center"/>
          </w:tcPr>
          <w:p w14:paraId="6D20F6A6" w14:textId="77777777" w:rsidR="00EF7A0F" w:rsidRPr="00AC6D2F" w:rsidRDefault="00EF7A0F" w:rsidP="00AC6D2F">
            <w:pPr>
              <w:jc w:val="center"/>
              <w:rPr>
                <w:sz w:val="20"/>
                <w:szCs w:val="20"/>
              </w:rPr>
            </w:pPr>
            <w:r w:rsidRPr="00AC6D2F">
              <w:rPr>
                <w:sz w:val="20"/>
                <w:szCs w:val="20"/>
              </w:rPr>
              <w:t>mc</w:t>
            </w:r>
          </w:p>
        </w:tc>
        <w:tc>
          <w:tcPr>
            <w:tcW w:w="604" w:type="pct"/>
            <w:shd w:val="clear" w:color="auto" w:fill="auto"/>
            <w:vAlign w:val="center"/>
          </w:tcPr>
          <w:p w14:paraId="24A31E4A" w14:textId="396C58B0" w:rsidR="00EF7A0F" w:rsidRPr="00AC6D2F" w:rsidRDefault="00E62E82" w:rsidP="00AC6D2F">
            <w:pPr>
              <w:jc w:val="center"/>
              <w:rPr>
                <w:sz w:val="20"/>
                <w:szCs w:val="20"/>
              </w:rPr>
            </w:pPr>
            <w:r w:rsidRPr="00AC6D2F">
              <w:rPr>
                <w:sz w:val="20"/>
                <w:szCs w:val="20"/>
              </w:rPr>
              <w:t>121</w:t>
            </w:r>
          </w:p>
        </w:tc>
        <w:tc>
          <w:tcPr>
            <w:tcW w:w="695" w:type="pct"/>
            <w:shd w:val="clear" w:color="auto" w:fill="auto"/>
            <w:vAlign w:val="center"/>
          </w:tcPr>
          <w:p w14:paraId="20CDCA96" w14:textId="2C001702" w:rsidR="00EF7A0F" w:rsidRPr="00AC6D2F" w:rsidRDefault="00E62E82" w:rsidP="00AC6D2F">
            <w:pPr>
              <w:jc w:val="center"/>
              <w:rPr>
                <w:sz w:val="20"/>
                <w:szCs w:val="20"/>
              </w:rPr>
            </w:pPr>
            <w:r w:rsidRPr="00AC6D2F">
              <w:rPr>
                <w:sz w:val="20"/>
                <w:szCs w:val="20"/>
              </w:rPr>
              <w:t>56,56</w:t>
            </w:r>
          </w:p>
        </w:tc>
        <w:tc>
          <w:tcPr>
            <w:tcW w:w="6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E19DD5" w14:textId="37BF43CE" w:rsidR="00EF7A0F" w:rsidRPr="00AC6D2F" w:rsidRDefault="00E62E82" w:rsidP="00AC6D2F">
            <w:pPr>
              <w:jc w:val="right"/>
              <w:rPr>
                <w:sz w:val="20"/>
                <w:szCs w:val="20"/>
              </w:rPr>
            </w:pPr>
            <w:r w:rsidRPr="00AC6D2F">
              <w:rPr>
                <w:sz w:val="20"/>
                <w:szCs w:val="20"/>
              </w:rPr>
              <w:t>6</w:t>
            </w:r>
            <w:r w:rsidR="00DA0CDA" w:rsidRPr="00AC6D2F">
              <w:rPr>
                <w:sz w:val="20"/>
                <w:szCs w:val="20"/>
              </w:rPr>
              <w:t>.</w:t>
            </w:r>
            <w:r w:rsidRPr="00AC6D2F">
              <w:rPr>
                <w:sz w:val="20"/>
                <w:szCs w:val="20"/>
              </w:rPr>
              <w:t>843,76</w:t>
            </w:r>
          </w:p>
        </w:tc>
      </w:tr>
      <w:tr w:rsidR="00AC6D2F" w:rsidRPr="00AC6D2F" w14:paraId="1D0009E2" w14:textId="77777777" w:rsidTr="00AC6D2F">
        <w:trPr>
          <w:gridAfter w:val="1"/>
          <w:wAfter w:w="6" w:type="pct"/>
          <w:trHeight w:val="54"/>
          <w:jc w:val="center"/>
        </w:trPr>
        <w:tc>
          <w:tcPr>
            <w:tcW w:w="334" w:type="pct"/>
            <w:shd w:val="clear" w:color="auto" w:fill="auto"/>
            <w:vAlign w:val="center"/>
            <w:hideMark/>
          </w:tcPr>
          <w:p w14:paraId="5A23345D" w14:textId="77777777" w:rsidR="00EF7A0F" w:rsidRPr="00AC6D2F" w:rsidRDefault="00EF7A0F" w:rsidP="00AC6D2F">
            <w:pPr>
              <w:jc w:val="center"/>
              <w:rPr>
                <w:sz w:val="20"/>
                <w:szCs w:val="20"/>
              </w:rPr>
            </w:pPr>
            <w:r w:rsidRPr="00AC6D2F">
              <w:rPr>
                <w:sz w:val="20"/>
                <w:szCs w:val="20"/>
              </w:rPr>
              <w:t>2</w:t>
            </w:r>
          </w:p>
        </w:tc>
        <w:tc>
          <w:tcPr>
            <w:tcW w:w="2304" w:type="pct"/>
            <w:shd w:val="clear" w:color="auto" w:fill="auto"/>
            <w:vAlign w:val="center"/>
          </w:tcPr>
          <w:p w14:paraId="139CC0F5" w14:textId="5949E414" w:rsidR="00EF7A0F" w:rsidRPr="00AC6D2F" w:rsidRDefault="00EF7A0F" w:rsidP="00AC6D2F">
            <w:pPr>
              <w:rPr>
                <w:sz w:val="20"/>
                <w:szCs w:val="20"/>
              </w:rPr>
            </w:pPr>
            <w:r w:rsidRPr="00AC6D2F">
              <w:rPr>
                <w:sz w:val="20"/>
                <w:szCs w:val="20"/>
              </w:rPr>
              <w:t>Decopertare c</w:t>
            </w:r>
            <w:r w:rsidR="00DA0CDA" w:rsidRPr="00AC6D2F">
              <w:rPr>
                <w:sz w:val="20"/>
                <w:szCs w:val="20"/>
              </w:rPr>
              <w:t>ă</w:t>
            </w:r>
            <w:r w:rsidRPr="00AC6D2F">
              <w:rPr>
                <w:sz w:val="20"/>
                <w:szCs w:val="20"/>
              </w:rPr>
              <w:t>i de circula</w:t>
            </w:r>
            <w:r w:rsidR="00DA0CDA" w:rsidRPr="00AC6D2F">
              <w:rPr>
                <w:sz w:val="20"/>
                <w:szCs w:val="20"/>
              </w:rPr>
              <w:t>ț</w:t>
            </w:r>
            <w:r w:rsidRPr="00AC6D2F">
              <w:rPr>
                <w:sz w:val="20"/>
                <w:szCs w:val="20"/>
              </w:rPr>
              <w:t>ie cu beton</w:t>
            </w:r>
          </w:p>
        </w:tc>
        <w:tc>
          <w:tcPr>
            <w:tcW w:w="385" w:type="pct"/>
            <w:shd w:val="clear" w:color="auto" w:fill="auto"/>
            <w:vAlign w:val="center"/>
          </w:tcPr>
          <w:p w14:paraId="7FA3436D" w14:textId="7CD334FD" w:rsidR="00EF7A0F" w:rsidRPr="00AC6D2F" w:rsidRDefault="00E62E82" w:rsidP="00AC6D2F">
            <w:pPr>
              <w:jc w:val="center"/>
              <w:rPr>
                <w:sz w:val="20"/>
                <w:szCs w:val="20"/>
              </w:rPr>
            </w:pPr>
            <w:r w:rsidRPr="00AC6D2F">
              <w:rPr>
                <w:sz w:val="20"/>
                <w:szCs w:val="20"/>
              </w:rPr>
              <w:t>mc</w:t>
            </w:r>
          </w:p>
        </w:tc>
        <w:tc>
          <w:tcPr>
            <w:tcW w:w="604" w:type="pct"/>
            <w:shd w:val="clear" w:color="auto" w:fill="auto"/>
            <w:vAlign w:val="center"/>
          </w:tcPr>
          <w:p w14:paraId="355EB74A" w14:textId="0622EE62" w:rsidR="00EF7A0F" w:rsidRPr="00AC6D2F" w:rsidRDefault="00E62E82" w:rsidP="00AC6D2F">
            <w:pPr>
              <w:jc w:val="center"/>
              <w:rPr>
                <w:sz w:val="20"/>
                <w:szCs w:val="20"/>
              </w:rPr>
            </w:pPr>
            <w:r w:rsidRPr="00AC6D2F">
              <w:rPr>
                <w:sz w:val="20"/>
                <w:szCs w:val="20"/>
              </w:rPr>
              <w:t>18</w:t>
            </w:r>
          </w:p>
        </w:tc>
        <w:tc>
          <w:tcPr>
            <w:tcW w:w="695" w:type="pct"/>
            <w:shd w:val="clear" w:color="auto" w:fill="auto"/>
            <w:vAlign w:val="center"/>
          </w:tcPr>
          <w:p w14:paraId="0DAA741E" w14:textId="1EACA4AE" w:rsidR="00EF7A0F" w:rsidRPr="00AC6D2F" w:rsidRDefault="00E62E82" w:rsidP="00AC6D2F">
            <w:pPr>
              <w:jc w:val="center"/>
              <w:rPr>
                <w:sz w:val="20"/>
                <w:szCs w:val="20"/>
              </w:rPr>
            </w:pPr>
            <w:r w:rsidRPr="00AC6D2F">
              <w:rPr>
                <w:sz w:val="20"/>
                <w:szCs w:val="20"/>
              </w:rPr>
              <w:t>1.691,10</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5F355B65" w14:textId="3F991884" w:rsidR="00EF7A0F" w:rsidRPr="00AC6D2F" w:rsidRDefault="00E62E82" w:rsidP="00AC6D2F">
            <w:pPr>
              <w:jc w:val="right"/>
              <w:rPr>
                <w:sz w:val="20"/>
                <w:szCs w:val="20"/>
              </w:rPr>
            </w:pPr>
            <w:r w:rsidRPr="00AC6D2F">
              <w:rPr>
                <w:sz w:val="20"/>
                <w:szCs w:val="20"/>
              </w:rPr>
              <w:t>30</w:t>
            </w:r>
            <w:r w:rsidR="00DA0CDA" w:rsidRPr="00AC6D2F">
              <w:rPr>
                <w:sz w:val="20"/>
                <w:szCs w:val="20"/>
              </w:rPr>
              <w:t>.</w:t>
            </w:r>
            <w:r w:rsidRPr="00AC6D2F">
              <w:rPr>
                <w:sz w:val="20"/>
                <w:szCs w:val="20"/>
              </w:rPr>
              <w:t>439,80</w:t>
            </w:r>
          </w:p>
        </w:tc>
      </w:tr>
      <w:tr w:rsidR="00AC6D2F" w:rsidRPr="00AC6D2F" w14:paraId="5DBFDBA8" w14:textId="77777777" w:rsidTr="00AC6D2F">
        <w:trPr>
          <w:gridAfter w:val="1"/>
          <w:wAfter w:w="6" w:type="pct"/>
          <w:trHeight w:val="54"/>
          <w:jc w:val="center"/>
        </w:trPr>
        <w:tc>
          <w:tcPr>
            <w:tcW w:w="334" w:type="pct"/>
            <w:shd w:val="clear" w:color="auto" w:fill="auto"/>
            <w:vAlign w:val="center"/>
            <w:hideMark/>
          </w:tcPr>
          <w:p w14:paraId="2587F4ED" w14:textId="77777777" w:rsidR="00EF7A0F" w:rsidRPr="00AC6D2F" w:rsidRDefault="00EF7A0F" w:rsidP="00AC6D2F">
            <w:pPr>
              <w:jc w:val="center"/>
              <w:rPr>
                <w:sz w:val="20"/>
                <w:szCs w:val="20"/>
              </w:rPr>
            </w:pPr>
            <w:r w:rsidRPr="00AC6D2F">
              <w:rPr>
                <w:sz w:val="20"/>
                <w:szCs w:val="20"/>
              </w:rPr>
              <w:t>3</w:t>
            </w:r>
          </w:p>
        </w:tc>
        <w:tc>
          <w:tcPr>
            <w:tcW w:w="2304" w:type="pct"/>
            <w:shd w:val="clear" w:color="auto" w:fill="auto"/>
            <w:vAlign w:val="center"/>
          </w:tcPr>
          <w:p w14:paraId="6BCBE90F" w14:textId="6300D2C8" w:rsidR="00EF7A0F" w:rsidRPr="00AC6D2F" w:rsidRDefault="00EF7A0F" w:rsidP="00AC6D2F">
            <w:pPr>
              <w:rPr>
                <w:sz w:val="20"/>
                <w:szCs w:val="20"/>
              </w:rPr>
            </w:pPr>
            <w:r w:rsidRPr="00AC6D2F">
              <w:rPr>
                <w:sz w:val="20"/>
                <w:szCs w:val="20"/>
              </w:rPr>
              <w:t>Subtraversare prin foraj Ø130 mm</w:t>
            </w:r>
          </w:p>
        </w:tc>
        <w:tc>
          <w:tcPr>
            <w:tcW w:w="385" w:type="pct"/>
            <w:shd w:val="clear" w:color="auto" w:fill="auto"/>
            <w:vAlign w:val="center"/>
          </w:tcPr>
          <w:p w14:paraId="08B8D0CD" w14:textId="42F7A926" w:rsidR="00EF7A0F" w:rsidRPr="00AC6D2F" w:rsidRDefault="00E62E82" w:rsidP="00AC6D2F">
            <w:pPr>
              <w:jc w:val="center"/>
              <w:rPr>
                <w:sz w:val="20"/>
                <w:szCs w:val="20"/>
              </w:rPr>
            </w:pPr>
            <w:r w:rsidRPr="00AC6D2F">
              <w:rPr>
                <w:sz w:val="20"/>
                <w:szCs w:val="20"/>
              </w:rPr>
              <w:t>ml</w:t>
            </w:r>
          </w:p>
        </w:tc>
        <w:tc>
          <w:tcPr>
            <w:tcW w:w="604" w:type="pct"/>
            <w:shd w:val="clear" w:color="auto" w:fill="auto"/>
            <w:vAlign w:val="center"/>
          </w:tcPr>
          <w:p w14:paraId="352EEEC3" w14:textId="30EBF08B" w:rsidR="00EF7A0F" w:rsidRPr="00AC6D2F" w:rsidRDefault="00E62E82" w:rsidP="00AC6D2F">
            <w:pPr>
              <w:jc w:val="center"/>
              <w:rPr>
                <w:sz w:val="20"/>
                <w:szCs w:val="20"/>
              </w:rPr>
            </w:pPr>
            <w:r w:rsidRPr="00AC6D2F">
              <w:rPr>
                <w:sz w:val="20"/>
                <w:szCs w:val="20"/>
              </w:rPr>
              <w:t>24</w:t>
            </w:r>
          </w:p>
        </w:tc>
        <w:tc>
          <w:tcPr>
            <w:tcW w:w="695" w:type="pct"/>
            <w:shd w:val="clear" w:color="auto" w:fill="auto"/>
            <w:vAlign w:val="center"/>
          </w:tcPr>
          <w:p w14:paraId="648A81B5" w14:textId="36AB5E38" w:rsidR="00EF7A0F" w:rsidRPr="00AC6D2F" w:rsidRDefault="00E62E82" w:rsidP="00AC6D2F">
            <w:pPr>
              <w:jc w:val="center"/>
              <w:rPr>
                <w:sz w:val="20"/>
                <w:szCs w:val="20"/>
              </w:rPr>
            </w:pPr>
            <w:r w:rsidRPr="00AC6D2F">
              <w:rPr>
                <w:sz w:val="20"/>
                <w:szCs w:val="20"/>
              </w:rPr>
              <w:t>619,23</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09EF8E9" w14:textId="6F4E6242" w:rsidR="00EF7A0F" w:rsidRPr="00AC6D2F" w:rsidRDefault="00E62E82" w:rsidP="00AC6D2F">
            <w:pPr>
              <w:jc w:val="right"/>
              <w:rPr>
                <w:sz w:val="20"/>
                <w:szCs w:val="20"/>
              </w:rPr>
            </w:pPr>
            <w:r w:rsidRPr="00AC6D2F">
              <w:rPr>
                <w:sz w:val="20"/>
                <w:szCs w:val="20"/>
              </w:rPr>
              <w:t>14</w:t>
            </w:r>
            <w:r w:rsidR="00DA0CDA" w:rsidRPr="00AC6D2F">
              <w:rPr>
                <w:sz w:val="20"/>
                <w:szCs w:val="20"/>
              </w:rPr>
              <w:t>.</w:t>
            </w:r>
            <w:r w:rsidRPr="00AC6D2F">
              <w:rPr>
                <w:sz w:val="20"/>
                <w:szCs w:val="20"/>
              </w:rPr>
              <w:t>861,52</w:t>
            </w:r>
          </w:p>
        </w:tc>
      </w:tr>
      <w:tr w:rsidR="00AC6D2F" w:rsidRPr="00AC6D2F" w14:paraId="77DE5A3C" w14:textId="77777777" w:rsidTr="00AC6D2F">
        <w:trPr>
          <w:gridAfter w:val="1"/>
          <w:wAfter w:w="6" w:type="pct"/>
          <w:trHeight w:val="54"/>
          <w:jc w:val="center"/>
        </w:trPr>
        <w:tc>
          <w:tcPr>
            <w:tcW w:w="334" w:type="pct"/>
            <w:shd w:val="clear" w:color="auto" w:fill="auto"/>
            <w:vAlign w:val="center"/>
          </w:tcPr>
          <w:p w14:paraId="72E06F90" w14:textId="00C9C51A" w:rsidR="00E62E82" w:rsidRPr="00AC6D2F" w:rsidRDefault="00E62E82" w:rsidP="00AC6D2F">
            <w:pPr>
              <w:jc w:val="center"/>
              <w:rPr>
                <w:sz w:val="20"/>
                <w:szCs w:val="20"/>
              </w:rPr>
            </w:pPr>
            <w:r w:rsidRPr="00AC6D2F">
              <w:rPr>
                <w:sz w:val="20"/>
                <w:szCs w:val="20"/>
              </w:rPr>
              <w:t>4</w:t>
            </w:r>
          </w:p>
        </w:tc>
        <w:tc>
          <w:tcPr>
            <w:tcW w:w="2304" w:type="pct"/>
            <w:shd w:val="clear" w:color="auto" w:fill="auto"/>
            <w:vAlign w:val="center"/>
          </w:tcPr>
          <w:p w14:paraId="2724E6B1" w14:textId="5A99148B" w:rsidR="00E62E82" w:rsidRPr="00AC6D2F" w:rsidRDefault="00E62E82" w:rsidP="00AC6D2F">
            <w:pPr>
              <w:rPr>
                <w:sz w:val="20"/>
                <w:szCs w:val="20"/>
              </w:rPr>
            </w:pPr>
            <w:r w:rsidRPr="00AC6D2F">
              <w:rPr>
                <w:sz w:val="20"/>
                <w:szCs w:val="20"/>
              </w:rPr>
              <w:t>Pozat tub PEHD Ø63 mm</w:t>
            </w:r>
          </w:p>
        </w:tc>
        <w:tc>
          <w:tcPr>
            <w:tcW w:w="385" w:type="pct"/>
            <w:shd w:val="clear" w:color="auto" w:fill="auto"/>
            <w:vAlign w:val="center"/>
          </w:tcPr>
          <w:p w14:paraId="4DB2E60C" w14:textId="356653FC" w:rsidR="00E62E82" w:rsidRPr="00AC6D2F" w:rsidRDefault="00E62E82" w:rsidP="00AC6D2F">
            <w:pPr>
              <w:jc w:val="center"/>
              <w:rPr>
                <w:sz w:val="20"/>
                <w:szCs w:val="20"/>
              </w:rPr>
            </w:pPr>
            <w:r w:rsidRPr="00AC6D2F">
              <w:rPr>
                <w:sz w:val="20"/>
                <w:szCs w:val="20"/>
              </w:rPr>
              <w:t>ml</w:t>
            </w:r>
          </w:p>
        </w:tc>
        <w:tc>
          <w:tcPr>
            <w:tcW w:w="604" w:type="pct"/>
            <w:shd w:val="clear" w:color="auto" w:fill="auto"/>
            <w:vAlign w:val="center"/>
          </w:tcPr>
          <w:p w14:paraId="63303AB7" w14:textId="1E6E685E" w:rsidR="00E62E82" w:rsidRPr="00AC6D2F" w:rsidRDefault="00E62E82" w:rsidP="00AC6D2F">
            <w:pPr>
              <w:jc w:val="center"/>
              <w:rPr>
                <w:sz w:val="20"/>
                <w:szCs w:val="20"/>
              </w:rPr>
            </w:pPr>
            <w:r w:rsidRPr="00AC6D2F">
              <w:rPr>
                <w:sz w:val="20"/>
                <w:szCs w:val="20"/>
              </w:rPr>
              <w:t>24</w:t>
            </w:r>
          </w:p>
        </w:tc>
        <w:tc>
          <w:tcPr>
            <w:tcW w:w="695" w:type="pct"/>
            <w:shd w:val="clear" w:color="auto" w:fill="auto"/>
            <w:vAlign w:val="center"/>
          </w:tcPr>
          <w:p w14:paraId="4C496EF3" w14:textId="5A595E4F" w:rsidR="00E62E82" w:rsidRPr="00AC6D2F" w:rsidRDefault="00E62E82" w:rsidP="00AC6D2F">
            <w:pPr>
              <w:jc w:val="center"/>
              <w:rPr>
                <w:sz w:val="20"/>
                <w:szCs w:val="20"/>
              </w:rPr>
            </w:pPr>
            <w:r w:rsidRPr="00AC6D2F">
              <w:rPr>
                <w:sz w:val="20"/>
                <w:szCs w:val="20"/>
              </w:rPr>
              <w:t>15,44</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8322C68" w14:textId="040B5342" w:rsidR="00E62E82" w:rsidRPr="00AC6D2F" w:rsidRDefault="00E62E82" w:rsidP="00AC6D2F">
            <w:pPr>
              <w:jc w:val="right"/>
              <w:rPr>
                <w:sz w:val="20"/>
                <w:szCs w:val="20"/>
              </w:rPr>
            </w:pPr>
            <w:r w:rsidRPr="00AC6D2F">
              <w:rPr>
                <w:sz w:val="20"/>
                <w:szCs w:val="20"/>
              </w:rPr>
              <w:t>370,56</w:t>
            </w:r>
          </w:p>
        </w:tc>
      </w:tr>
      <w:tr w:rsidR="00AC6D2F" w:rsidRPr="00AC6D2F" w14:paraId="200B27D0" w14:textId="77777777" w:rsidTr="00AC6D2F">
        <w:trPr>
          <w:gridAfter w:val="1"/>
          <w:wAfter w:w="6" w:type="pct"/>
          <w:trHeight w:val="54"/>
          <w:jc w:val="center"/>
        </w:trPr>
        <w:tc>
          <w:tcPr>
            <w:tcW w:w="334" w:type="pct"/>
            <w:shd w:val="clear" w:color="auto" w:fill="auto"/>
            <w:vAlign w:val="center"/>
          </w:tcPr>
          <w:p w14:paraId="245AB425" w14:textId="579B27F9" w:rsidR="00EF7A0F" w:rsidRPr="00AC6D2F" w:rsidRDefault="00E62E82" w:rsidP="00AC6D2F">
            <w:pPr>
              <w:jc w:val="center"/>
              <w:rPr>
                <w:sz w:val="20"/>
                <w:szCs w:val="20"/>
              </w:rPr>
            </w:pPr>
            <w:r w:rsidRPr="00AC6D2F">
              <w:rPr>
                <w:sz w:val="20"/>
                <w:szCs w:val="20"/>
              </w:rPr>
              <w:t>5</w:t>
            </w:r>
          </w:p>
        </w:tc>
        <w:tc>
          <w:tcPr>
            <w:tcW w:w="2304" w:type="pct"/>
            <w:shd w:val="clear" w:color="auto" w:fill="auto"/>
            <w:vAlign w:val="center"/>
          </w:tcPr>
          <w:p w14:paraId="46BDA970" w14:textId="77777777" w:rsidR="00EF7A0F" w:rsidRPr="00AC6D2F" w:rsidRDefault="00EF7A0F" w:rsidP="00AC6D2F">
            <w:pPr>
              <w:rPr>
                <w:sz w:val="20"/>
                <w:szCs w:val="20"/>
              </w:rPr>
            </w:pPr>
            <w:r w:rsidRPr="00AC6D2F">
              <w:rPr>
                <w:sz w:val="20"/>
                <w:szCs w:val="20"/>
              </w:rPr>
              <w:t>Pozat cablu tip ACYABY 4x16 mmp</w:t>
            </w:r>
          </w:p>
        </w:tc>
        <w:tc>
          <w:tcPr>
            <w:tcW w:w="385" w:type="pct"/>
            <w:shd w:val="clear" w:color="auto" w:fill="auto"/>
            <w:vAlign w:val="center"/>
          </w:tcPr>
          <w:p w14:paraId="7519F7CA" w14:textId="636852C9" w:rsidR="00EF7A0F" w:rsidRPr="00AC6D2F" w:rsidRDefault="00E62E82" w:rsidP="00AC6D2F">
            <w:pPr>
              <w:jc w:val="center"/>
              <w:rPr>
                <w:sz w:val="20"/>
                <w:szCs w:val="20"/>
              </w:rPr>
            </w:pPr>
            <w:r w:rsidRPr="00AC6D2F">
              <w:rPr>
                <w:sz w:val="20"/>
                <w:szCs w:val="20"/>
              </w:rPr>
              <w:t>ml</w:t>
            </w:r>
          </w:p>
        </w:tc>
        <w:tc>
          <w:tcPr>
            <w:tcW w:w="604" w:type="pct"/>
            <w:shd w:val="clear" w:color="auto" w:fill="auto"/>
            <w:vAlign w:val="center"/>
          </w:tcPr>
          <w:p w14:paraId="0043F2E1" w14:textId="570DEE88" w:rsidR="00EF7A0F" w:rsidRPr="00AC6D2F" w:rsidRDefault="00E62E82" w:rsidP="00AC6D2F">
            <w:pPr>
              <w:jc w:val="center"/>
              <w:rPr>
                <w:sz w:val="20"/>
                <w:szCs w:val="20"/>
              </w:rPr>
            </w:pPr>
            <w:r w:rsidRPr="00AC6D2F">
              <w:rPr>
                <w:sz w:val="20"/>
                <w:szCs w:val="20"/>
              </w:rPr>
              <w:t>490</w:t>
            </w:r>
          </w:p>
        </w:tc>
        <w:tc>
          <w:tcPr>
            <w:tcW w:w="695" w:type="pct"/>
            <w:shd w:val="clear" w:color="auto" w:fill="auto"/>
            <w:vAlign w:val="center"/>
          </w:tcPr>
          <w:p w14:paraId="49C943D5" w14:textId="212CBFC6" w:rsidR="00EF7A0F" w:rsidRPr="00AC6D2F" w:rsidRDefault="00E62E82" w:rsidP="00AC6D2F">
            <w:pPr>
              <w:jc w:val="center"/>
              <w:rPr>
                <w:sz w:val="20"/>
                <w:szCs w:val="20"/>
              </w:rPr>
            </w:pPr>
            <w:r w:rsidRPr="00AC6D2F">
              <w:rPr>
                <w:sz w:val="20"/>
                <w:szCs w:val="20"/>
              </w:rPr>
              <w:t>54,05</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493C0EA8" w14:textId="2D1C63CE" w:rsidR="00EF7A0F" w:rsidRPr="00AC6D2F" w:rsidRDefault="00E62E82" w:rsidP="00AC6D2F">
            <w:pPr>
              <w:jc w:val="right"/>
              <w:rPr>
                <w:sz w:val="20"/>
                <w:szCs w:val="20"/>
              </w:rPr>
            </w:pPr>
            <w:r w:rsidRPr="00AC6D2F">
              <w:rPr>
                <w:sz w:val="20"/>
                <w:szCs w:val="20"/>
              </w:rPr>
              <w:t>26</w:t>
            </w:r>
            <w:r w:rsidR="00DA0CDA" w:rsidRPr="00AC6D2F">
              <w:rPr>
                <w:sz w:val="20"/>
                <w:szCs w:val="20"/>
              </w:rPr>
              <w:t>.</w:t>
            </w:r>
            <w:r w:rsidRPr="00AC6D2F">
              <w:rPr>
                <w:sz w:val="20"/>
                <w:szCs w:val="20"/>
              </w:rPr>
              <w:t>484,50</w:t>
            </w:r>
          </w:p>
        </w:tc>
      </w:tr>
      <w:tr w:rsidR="00AC6D2F" w:rsidRPr="00AC6D2F" w14:paraId="64D15B9E" w14:textId="77777777" w:rsidTr="00AC6D2F">
        <w:trPr>
          <w:gridAfter w:val="1"/>
          <w:wAfter w:w="6" w:type="pct"/>
          <w:trHeight w:val="62"/>
          <w:jc w:val="center"/>
        </w:trPr>
        <w:tc>
          <w:tcPr>
            <w:tcW w:w="334" w:type="pct"/>
            <w:shd w:val="clear" w:color="auto" w:fill="auto"/>
            <w:vAlign w:val="center"/>
          </w:tcPr>
          <w:p w14:paraId="670315CD" w14:textId="765957C4" w:rsidR="00EF7A0F" w:rsidRPr="00AC6D2F" w:rsidRDefault="00E62E82" w:rsidP="00AC6D2F">
            <w:pPr>
              <w:jc w:val="center"/>
              <w:rPr>
                <w:sz w:val="20"/>
                <w:szCs w:val="20"/>
              </w:rPr>
            </w:pPr>
            <w:r w:rsidRPr="00AC6D2F">
              <w:rPr>
                <w:sz w:val="20"/>
                <w:szCs w:val="20"/>
              </w:rPr>
              <w:t>6</w:t>
            </w:r>
          </w:p>
        </w:tc>
        <w:tc>
          <w:tcPr>
            <w:tcW w:w="2304" w:type="pct"/>
            <w:shd w:val="clear" w:color="auto" w:fill="auto"/>
            <w:vAlign w:val="center"/>
          </w:tcPr>
          <w:p w14:paraId="7C683EFF" w14:textId="0F27A223" w:rsidR="00EF7A0F" w:rsidRPr="00AC6D2F" w:rsidRDefault="00EF7A0F" w:rsidP="00AC6D2F">
            <w:pPr>
              <w:rPr>
                <w:sz w:val="20"/>
                <w:szCs w:val="20"/>
              </w:rPr>
            </w:pPr>
            <w:r w:rsidRPr="00AC6D2F">
              <w:rPr>
                <w:sz w:val="20"/>
                <w:szCs w:val="20"/>
              </w:rPr>
              <w:t>Montat cleme de conexiune</w:t>
            </w:r>
          </w:p>
        </w:tc>
        <w:tc>
          <w:tcPr>
            <w:tcW w:w="385" w:type="pct"/>
            <w:shd w:val="clear" w:color="auto" w:fill="auto"/>
            <w:vAlign w:val="center"/>
          </w:tcPr>
          <w:p w14:paraId="4645C18F" w14:textId="6F764115" w:rsidR="00EF7A0F"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7D1F6DC7" w14:textId="204A1E5A" w:rsidR="00EF7A0F" w:rsidRPr="00AC6D2F" w:rsidRDefault="00E62E82" w:rsidP="00AC6D2F">
            <w:pPr>
              <w:jc w:val="center"/>
              <w:rPr>
                <w:sz w:val="20"/>
                <w:szCs w:val="20"/>
              </w:rPr>
            </w:pPr>
            <w:r w:rsidRPr="00AC6D2F">
              <w:rPr>
                <w:sz w:val="20"/>
                <w:szCs w:val="20"/>
              </w:rPr>
              <w:t>132</w:t>
            </w:r>
          </w:p>
        </w:tc>
        <w:tc>
          <w:tcPr>
            <w:tcW w:w="695" w:type="pct"/>
            <w:shd w:val="clear" w:color="auto" w:fill="auto"/>
            <w:vAlign w:val="center"/>
          </w:tcPr>
          <w:p w14:paraId="39C35B89" w14:textId="3B17FB81" w:rsidR="00EF7A0F" w:rsidRPr="00AC6D2F" w:rsidRDefault="00E62E82" w:rsidP="00AC6D2F">
            <w:pPr>
              <w:jc w:val="center"/>
              <w:rPr>
                <w:sz w:val="20"/>
                <w:szCs w:val="20"/>
              </w:rPr>
            </w:pPr>
            <w:r w:rsidRPr="00AC6D2F">
              <w:rPr>
                <w:sz w:val="20"/>
                <w:szCs w:val="20"/>
              </w:rPr>
              <w:t>58,19</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169B7482" w14:textId="352DA9FB" w:rsidR="00EF7A0F" w:rsidRPr="00AC6D2F" w:rsidRDefault="00E62E82" w:rsidP="00AC6D2F">
            <w:pPr>
              <w:jc w:val="right"/>
              <w:rPr>
                <w:sz w:val="20"/>
                <w:szCs w:val="20"/>
              </w:rPr>
            </w:pPr>
            <w:r w:rsidRPr="00AC6D2F">
              <w:rPr>
                <w:sz w:val="20"/>
                <w:szCs w:val="20"/>
              </w:rPr>
              <w:t>7</w:t>
            </w:r>
            <w:r w:rsidR="00DA0CDA" w:rsidRPr="00AC6D2F">
              <w:rPr>
                <w:sz w:val="20"/>
                <w:szCs w:val="20"/>
              </w:rPr>
              <w:t>.</w:t>
            </w:r>
            <w:r w:rsidRPr="00AC6D2F">
              <w:rPr>
                <w:sz w:val="20"/>
                <w:szCs w:val="20"/>
              </w:rPr>
              <w:t>681,08</w:t>
            </w:r>
          </w:p>
        </w:tc>
      </w:tr>
      <w:tr w:rsidR="00AC6D2F" w:rsidRPr="00AC6D2F" w14:paraId="0ADCD6A0" w14:textId="77777777" w:rsidTr="00AC6D2F">
        <w:trPr>
          <w:gridAfter w:val="1"/>
          <w:wAfter w:w="6" w:type="pct"/>
          <w:trHeight w:val="70"/>
          <w:jc w:val="center"/>
        </w:trPr>
        <w:tc>
          <w:tcPr>
            <w:tcW w:w="334" w:type="pct"/>
            <w:shd w:val="clear" w:color="auto" w:fill="auto"/>
            <w:vAlign w:val="center"/>
          </w:tcPr>
          <w:p w14:paraId="356BE300" w14:textId="5C88FD7A" w:rsidR="00EF7A0F" w:rsidRPr="00AC6D2F" w:rsidRDefault="00E62E82" w:rsidP="00AC6D2F">
            <w:pPr>
              <w:jc w:val="center"/>
              <w:rPr>
                <w:sz w:val="20"/>
                <w:szCs w:val="20"/>
              </w:rPr>
            </w:pPr>
            <w:r w:rsidRPr="00AC6D2F">
              <w:rPr>
                <w:sz w:val="20"/>
                <w:szCs w:val="20"/>
              </w:rPr>
              <w:t>7</w:t>
            </w:r>
          </w:p>
        </w:tc>
        <w:tc>
          <w:tcPr>
            <w:tcW w:w="2304" w:type="pct"/>
            <w:shd w:val="clear" w:color="auto" w:fill="auto"/>
            <w:vAlign w:val="center"/>
          </w:tcPr>
          <w:p w14:paraId="06F03FAF" w14:textId="5D6CBD67" w:rsidR="00EF7A0F" w:rsidRPr="00AC6D2F" w:rsidRDefault="00EF7A0F" w:rsidP="00AC6D2F">
            <w:pPr>
              <w:rPr>
                <w:sz w:val="20"/>
                <w:szCs w:val="20"/>
              </w:rPr>
            </w:pPr>
            <w:r w:rsidRPr="00AC6D2F">
              <w:rPr>
                <w:sz w:val="20"/>
                <w:szCs w:val="20"/>
              </w:rPr>
              <w:t>Montat cordon alimentare</w:t>
            </w:r>
          </w:p>
        </w:tc>
        <w:tc>
          <w:tcPr>
            <w:tcW w:w="385" w:type="pct"/>
            <w:shd w:val="clear" w:color="auto" w:fill="auto"/>
            <w:vAlign w:val="center"/>
          </w:tcPr>
          <w:p w14:paraId="49C7D765" w14:textId="038F7F64" w:rsidR="00EF7A0F" w:rsidRPr="00AC6D2F" w:rsidRDefault="00E62E82" w:rsidP="00AC6D2F">
            <w:pPr>
              <w:jc w:val="center"/>
              <w:rPr>
                <w:sz w:val="20"/>
                <w:szCs w:val="20"/>
              </w:rPr>
            </w:pPr>
            <w:r w:rsidRPr="00AC6D2F">
              <w:rPr>
                <w:sz w:val="20"/>
                <w:szCs w:val="20"/>
              </w:rPr>
              <w:t>ml</w:t>
            </w:r>
          </w:p>
        </w:tc>
        <w:tc>
          <w:tcPr>
            <w:tcW w:w="604" w:type="pct"/>
            <w:shd w:val="clear" w:color="auto" w:fill="auto"/>
            <w:vAlign w:val="center"/>
          </w:tcPr>
          <w:p w14:paraId="129F07B9" w14:textId="04733862" w:rsidR="00EF7A0F" w:rsidRPr="00AC6D2F" w:rsidRDefault="00E62E82" w:rsidP="00AC6D2F">
            <w:pPr>
              <w:jc w:val="center"/>
              <w:rPr>
                <w:sz w:val="20"/>
                <w:szCs w:val="20"/>
              </w:rPr>
            </w:pPr>
            <w:r w:rsidRPr="00AC6D2F">
              <w:rPr>
                <w:sz w:val="20"/>
                <w:szCs w:val="20"/>
              </w:rPr>
              <w:t>132</w:t>
            </w:r>
          </w:p>
        </w:tc>
        <w:tc>
          <w:tcPr>
            <w:tcW w:w="695" w:type="pct"/>
            <w:shd w:val="clear" w:color="auto" w:fill="auto"/>
            <w:vAlign w:val="center"/>
          </w:tcPr>
          <w:p w14:paraId="79F8095D" w14:textId="543E0D4A" w:rsidR="00EF7A0F" w:rsidRPr="00AC6D2F" w:rsidRDefault="00E62E82" w:rsidP="00AC6D2F">
            <w:pPr>
              <w:jc w:val="center"/>
              <w:rPr>
                <w:sz w:val="20"/>
                <w:szCs w:val="20"/>
              </w:rPr>
            </w:pPr>
            <w:r w:rsidRPr="00AC6D2F">
              <w:rPr>
                <w:sz w:val="20"/>
                <w:szCs w:val="20"/>
              </w:rPr>
              <w:t>17,53</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B8C27BA" w14:textId="33DEDB59" w:rsidR="00EF7A0F" w:rsidRPr="00AC6D2F" w:rsidRDefault="00E62E82" w:rsidP="00AC6D2F">
            <w:pPr>
              <w:jc w:val="right"/>
              <w:rPr>
                <w:sz w:val="20"/>
                <w:szCs w:val="20"/>
              </w:rPr>
            </w:pPr>
            <w:r w:rsidRPr="00AC6D2F">
              <w:rPr>
                <w:sz w:val="20"/>
                <w:szCs w:val="20"/>
              </w:rPr>
              <w:t>2</w:t>
            </w:r>
            <w:r w:rsidR="00DA0CDA" w:rsidRPr="00AC6D2F">
              <w:rPr>
                <w:sz w:val="20"/>
                <w:szCs w:val="20"/>
              </w:rPr>
              <w:t>.</w:t>
            </w:r>
            <w:r w:rsidRPr="00AC6D2F">
              <w:rPr>
                <w:sz w:val="20"/>
                <w:szCs w:val="20"/>
              </w:rPr>
              <w:t>313,96</w:t>
            </w:r>
          </w:p>
        </w:tc>
      </w:tr>
      <w:tr w:rsidR="00AC6D2F" w:rsidRPr="00AC6D2F" w14:paraId="76A24A58" w14:textId="77777777" w:rsidTr="00AC6D2F">
        <w:trPr>
          <w:gridAfter w:val="1"/>
          <w:wAfter w:w="6" w:type="pct"/>
          <w:trHeight w:val="54"/>
          <w:jc w:val="center"/>
        </w:trPr>
        <w:tc>
          <w:tcPr>
            <w:tcW w:w="334" w:type="pct"/>
            <w:shd w:val="clear" w:color="auto" w:fill="auto"/>
            <w:vAlign w:val="center"/>
          </w:tcPr>
          <w:p w14:paraId="4EB4A5AC" w14:textId="0E711427" w:rsidR="00EF7A0F" w:rsidRPr="00AC6D2F" w:rsidRDefault="00E62E82" w:rsidP="00AC6D2F">
            <w:pPr>
              <w:jc w:val="center"/>
              <w:rPr>
                <w:sz w:val="20"/>
                <w:szCs w:val="20"/>
              </w:rPr>
            </w:pPr>
            <w:r w:rsidRPr="00AC6D2F">
              <w:rPr>
                <w:sz w:val="20"/>
                <w:szCs w:val="20"/>
              </w:rPr>
              <w:t>8</w:t>
            </w:r>
          </w:p>
        </w:tc>
        <w:tc>
          <w:tcPr>
            <w:tcW w:w="2304" w:type="pct"/>
            <w:shd w:val="clear" w:color="auto" w:fill="auto"/>
            <w:vAlign w:val="center"/>
          </w:tcPr>
          <w:p w14:paraId="03449932" w14:textId="6250E12E" w:rsidR="00EF7A0F" w:rsidRPr="00AC6D2F" w:rsidRDefault="00EF7A0F" w:rsidP="00AC6D2F">
            <w:pPr>
              <w:rPr>
                <w:sz w:val="20"/>
                <w:szCs w:val="20"/>
              </w:rPr>
            </w:pPr>
            <w:r w:rsidRPr="00AC6D2F">
              <w:rPr>
                <w:sz w:val="20"/>
                <w:szCs w:val="20"/>
              </w:rPr>
              <w:t>Realizare funda</w:t>
            </w:r>
            <w:r w:rsidR="00DA0CDA" w:rsidRPr="00AC6D2F">
              <w:rPr>
                <w:sz w:val="20"/>
                <w:szCs w:val="20"/>
              </w:rPr>
              <w:t>ț</w:t>
            </w:r>
            <w:r w:rsidRPr="00AC6D2F">
              <w:rPr>
                <w:sz w:val="20"/>
                <w:szCs w:val="20"/>
              </w:rPr>
              <w:t>ie st</w:t>
            </w:r>
            <w:r w:rsidR="00DA0CDA" w:rsidRPr="00AC6D2F">
              <w:rPr>
                <w:sz w:val="20"/>
                <w:szCs w:val="20"/>
              </w:rPr>
              <w:t>â</w:t>
            </w:r>
            <w:r w:rsidRPr="00AC6D2F">
              <w:rPr>
                <w:sz w:val="20"/>
                <w:szCs w:val="20"/>
              </w:rPr>
              <w:t>lp</w:t>
            </w:r>
          </w:p>
        </w:tc>
        <w:tc>
          <w:tcPr>
            <w:tcW w:w="385" w:type="pct"/>
            <w:shd w:val="clear" w:color="auto" w:fill="auto"/>
            <w:vAlign w:val="center"/>
          </w:tcPr>
          <w:p w14:paraId="79B5C13E" w14:textId="7EC05D2B" w:rsidR="00EF7A0F"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4CC35C90" w14:textId="59B214E3" w:rsidR="00EF7A0F" w:rsidRPr="00AC6D2F" w:rsidRDefault="00E62E82" w:rsidP="00AC6D2F">
            <w:pPr>
              <w:jc w:val="center"/>
              <w:rPr>
                <w:sz w:val="20"/>
                <w:szCs w:val="20"/>
              </w:rPr>
            </w:pPr>
            <w:r w:rsidRPr="00AC6D2F">
              <w:rPr>
                <w:sz w:val="20"/>
                <w:szCs w:val="20"/>
              </w:rPr>
              <w:t>27</w:t>
            </w:r>
          </w:p>
        </w:tc>
        <w:tc>
          <w:tcPr>
            <w:tcW w:w="695" w:type="pct"/>
            <w:shd w:val="clear" w:color="auto" w:fill="auto"/>
            <w:vAlign w:val="center"/>
          </w:tcPr>
          <w:p w14:paraId="7DC2E696" w14:textId="678DD3A0" w:rsidR="00EF7A0F" w:rsidRPr="00AC6D2F" w:rsidRDefault="00E62E82" w:rsidP="00AC6D2F">
            <w:pPr>
              <w:jc w:val="center"/>
              <w:rPr>
                <w:sz w:val="20"/>
                <w:szCs w:val="20"/>
              </w:rPr>
            </w:pPr>
            <w:r w:rsidRPr="00AC6D2F">
              <w:rPr>
                <w:sz w:val="20"/>
                <w:szCs w:val="20"/>
              </w:rPr>
              <w:t>789,10</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915065F" w14:textId="0791C505" w:rsidR="00EF7A0F" w:rsidRPr="00AC6D2F" w:rsidRDefault="00E62E82" w:rsidP="00AC6D2F">
            <w:pPr>
              <w:jc w:val="right"/>
              <w:rPr>
                <w:sz w:val="20"/>
                <w:szCs w:val="20"/>
              </w:rPr>
            </w:pPr>
            <w:r w:rsidRPr="00AC6D2F">
              <w:rPr>
                <w:sz w:val="20"/>
                <w:szCs w:val="20"/>
              </w:rPr>
              <w:t>21</w:t>
            </w:r>
            <w:r w:rsidR="00DA0CDA" w:rsidRPr="00AC6D2F">
              <w:rPr>
                <w:sz w:val="20"/>
                <w:szCs w:val="20"/>
              </w:rPr>
              <w:t>.</w:t>
            </w:r>
            <w:r w:rsidRPr="00AC6D2F">
              <w:rPr>
                <w:sz w:val="20"/>
                <w:szCs w:val="20"/>
              </w:rPr>
              <w:t>305,70</w:t>
            </w:r>
          </w:p>
        </w:tc>
      </w:tr>
      <w:tr w:rsidR="00DA0CDA" w:rsidRPr="00AC6D2F" w14:paraId="4F153727" w14:textId="77777777" w:rsidTr="00AC6D2F">
        <w:trPr>
          <w:gridAfter w:val="1"/>
          <w:wAfter w:w="6" w:type="pct"/>
          <w:trHeight w:val="54"/>
          <w:jc w:val="center"/>
        </w:trPr>
        <w:tc>
          <w:tcPr>
            <w:tcW w:w="334" w:type="pct"/>
            <w:shd w:val="clear" w:color="auto" w:fill="auto"/>
            <w:vAlign w:val="center"/>
          </w:tcPr>
          <w:p w14:paraId="4B0AF805" w14:textId="231EE60D" w:rsidR="00E62E82" w:rsidRPr="00AC6D2F" w:rsidRDefault="00E62E82" w:rsidP="00AC6D2F">
            <w:pPr>
              <w:jc w:val="center"/>
              <w:rPr>
                <w:sz w:val="20"/>
                <w:szCs w:val="20"/>
              </w:rPr>
            </w:pPr>
            <w:r w:rsidRPr="00AC6D2F">
              <w:rPr>
                <w:sz w:val="20"/>
                <w:szCs w:val="20"/>
              </w:rPr>
              <w:t>9</w:t>
            </w:r>
          </w:p>
        </w:tc>
        <w:tc>
          <w:tcPr>
            <w:tcW w:w="2304" w:type="pct"/>
            <w:shd w:val="clear" w:color="auto" w:fill="auto"/>
            <w:vAlign w:val="center"/>
          </w:tcPr>
          <w:p w14:paraId="7ED9C0F0" w14:textId="3BFE28F0" w:rsidR="00E62E82" w:rsidRPr="00AC6D2F" w:rsidRDefault="00E62E82" w:rsidP="00AC6D2F">
            <w:pPr>
              <w:rPr>
                <w:sz w:val="20"/>
                <w:szCs w:val="20"/>
              </w:rPr>
            </w:pPr>
            <w:r w:rsidRPr="00AC6D2F">
              <w:rPr>
                <w:sz w:val="20"/>
                <w:szCs w:val="20"/>
              </w:rPr>
              <w:t>Montat confec</w:t>
            </w:r>
            <w:r w:rsidR="00DA0CDA" w:rsidRPr="00AC6D2F">
              <w:rPr>
                <w:sz w:val="20"/>
                <w:szCs w:val="20"/>
              </w:rPr>
              <w:t>ț</w:t>
            </w:r>
            <w:r w:rsidRPr="00AC6D2F">
              <w:rPr>
                <w:sz w:val="20"/>
                <w:szCs w:val="20"/>
              </w:rPr>
              <w:t>ie metalic</w:t>
            </w:r>
            <w:r w:rsidR="00DA0CDA" w:rsidRPr="00AC6D2F">
              <w:rPr>
                <w:sz w:val="20"/>
                <w:szCs w:val="20"/>
              </w:rPr>
              <w:t>ă</w:t>
            </w:r>
            <w:r w:rsidRPr="00AC6D2F">
              <w:rPr>
                <w:sz w:val="20"/>
                <w:szCs w:val="20"/>
              </w:rPr>
              <w:t xml:space="preserve"> de fixare a noului model de st</w:t>
            </w:r>
            <w:r w:rsidR="00DA0CDA" w:rsidRPr="00AC6D2F">
              <w:rPr>
                <w:sz w:val="20"/>
                <w:szCs w:val="20"/>
              </w:rPr>
              <w:t>â</w:t>
            </w:r>
            <w:r w:rsidRPr="00AC6D2F">
              <w:rPr>
                <w:sz w:val="20"/>
                <w:szCs w:val="20"/>
              </w:rPr>
              <w:t>lp (pe funda</w:t>
            </w:r>
            <w:r w:rsidR="00DA0CDA" w:rsidRPr="00AC6D2F">
              <w:rPr>
                <w:sz w:val="20"/>
                <w:szCs w:val="20"/>
              </w:rPr>
              <w:t>ț</w:t>
            </w:r>
            <w:r w:rsidRPr="00AC6D2F">
              <w:rPr>
                <w:sz w:val="20"/>
                <w:szCs w:val="20"/>
              </w:rPr>
              <w:t>ii existente)</w:t>
            </w:r>
          </w:p>
        </w:tc>
        <w:tc>
          <w:tcPr>
            <w:tcW w:w="385" w:type="pct"/>
            <w:shd w:val="clear" w:color="auto" w:fill="auto"/>
            <w:vAlign w:val="center"/>
          </w:tcPr>
          <w:p w14:paraId="02CBB153" w14:textId="0A41FCED" w:rsidR="00E62E82"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5B5E73A0" w14:textId="1FD8314B" w:rsidR="00E62E82" w:rsidRPr="00AC6D2F" w:rsidRDefault="00E62E82" w:rsidP="00AC6D2F">
            <w:pPr>
              <w:jc w:val="center"/>
              <w:rPr>
                <w:sz w:val="20"/>
                <w:szCs w:val="20"/>
              </w:rPr>
            </w:pPr>
            <w:r w:rsidRPr="00AC6D2F">
              <w:rPr>
                <w:sz w:val="20"/>
                <w:szCs w:val="20"/>
              </w:rPr>
              <w:t>6</w:t>
            </w:r>
          </w:p>
        </w:tc>
        <w:tc>
          <w:tcPr>
            <w:tcW w:w="695" w:type="pct"/>
            <w:shd w:val="clear" w:color="auto" w:fill="auto"/>
            <w:vAlign w:val="center"/>
          </w:tcPr>
          <w:p w14:paraId="51869CFD" w14:textId="19E4722D" w:rsidR="00E62E82" w:rsidRPr="00AC6D2F" w:rsidRDefault="00E62E82" w:rsidP="00AC6D2F">
            <w:pPr>
              <w:jc w:val="center"/>
              <w:rPr>
                <w:sz w:val="20"/>
                <w:szCs w:val="20"/>
              </w:rPr>
            </w:pPr>
            <w:r w:rsidRPr="00AC6D2F">
              <w:rPr>
                <w:sz w:val="20"/>
                <w:szCs w:val="20"/>
              </w:rPr>
              <w:t>539,59</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4417AEA" w14:textId="7E400291" w:rsidR="00E62E82" w:rsidRPr="00AC6D2F" w:rsidRDefault="00E62E82" w:rsidP="00AC6D2F">
            <w:pPr>
              <w:jc w:val="right"/>
              <w:rPr>
                <w:sz w:val="20"/>
                <w:szCs w:val="20"/>
              </w:rPr>
            </w:pPr>
            <w:r w:rsidRPr="00AC6D2F">
              <w:rPr>
                <w:sz w:val="20"/>
                <w:szCs w:val="20"/>
              </w:rPr>
              <w:t>3</w:t>
            </w:r>
            <w:r w:rsidR="00DA0CDA" w:rsidRPr="00AC6D2F">
              <w:rPr>
                <w:sz w:val="20"/>
                <w:szCs w:val="20"/>
              </w:rPr>
              <w:t>.</w:t>
            </w:r>
            <w:r w:rsidRPr="00AC6D2F">
              <w:rPr>
                <w:sz w:val="20"/>
                <w:szCs w:val="20"/>
              </w:rPr>
              <w:t>237,54</w:t>
            </w:r>
          </w:p>
        </w:tc>
      </w:tr>
      <w:tr w:rsidR="00DA0CDA" w:rsidRPr="00AC6D2F" w14:paraId="3803ECB1" w14:textId="77777777" w:rsidTr="00AC6D2F">
        <w:trPr>
          <w:gridAfter w:val="1"/>
          <w:wAfter w:w="6" w:type="pct"/>
          <w:trHeight w:val="54"/>
          <w:jc w:val="center"/>
        </w:trPr>
        <w:tc>
          <w:tcPr>
            <w:tcW w:w="334" w:type="pct"/>
            <w:shd w:val="clear" w:color="auto" w:fill="auto"/>
            <w:vAlign w:val="center"/>
          </w:tcPr>
          <w:p w14:paraId="7BF1AC54" w14:textId="19AB13BC" w:rsidR="00E62E82" w:rsidRPr="00AC6D2F" w:rsidRDefault="00E62E82" w:rsidP="00AC6D2F">
            <w:pPr>
              <w:jc w:val="center"/>
              <w:rPr>
                <w:sz w:val="20"/>
                <w:szCs w:val="20"/>
              </w:rPr>
            </w:pPr>
            <w:r w:rsidRPr="00AC6D2F">
              <w:rPr>
                <w:sz w:val="20"/>
                <w:szCs w:val="20"/>
              </w:rPr>
              <w:t>10</w:t>
            </w:r>
          </w:p>
        </w:tc>
        <w:tc>
          <w:tcPr>
            <w:tcW w:w="2304" w:type="pct"/>
            <w:shd w:val="clear" w:color="auto" w:fill="auto"/>
            <w:vAlign w:val="center"/>
          </w:tcPr>
          <w:p w14:paraId="016D1891" w14:textId="34C85DE0" w:rsidR="00E62E82" w:rsidRPr="00AC6D2F" w:rsidRDefault="00E62E82" w:rsidP="00AC6D2F">
            <w:pPr>
              <w:rPr>
                <w:sz w:val="20"/>
                <w:szCs w:val="20"/>
              </w:rPr>
            </w:pPr>
            <w:r w:rsidRPr="00AC6D2F">
              <w:rPr>
                <w:sz w:val="20"/>
                <w:szCs w:val="20"/>
              </w:rPr>
              <w:t>Montat st</w:t>
            </w:r>
            <w:r w:rsidR="00DA0CDA" w:rsidRPr="00AC6D2F">
              <w:rPr>
                <w:sz w:val="20"/>
                <w:szCs w:val="20"/>
              </w:rPr>
              <w:t>â</w:t>
            </w:r>
            <w:r w:rsidRPr="00AC6D2F">
              <w:rPr>
                <w:sz w:val="20"/>
                <w:szCs w:val="20"/>
              </w:rPr>
              <w:t>lp de iluminat modern 3,5-4 ml (cu model), negru, structur</w:t>
            </w:r>
            <w:r w:rsidR="00DA0CDA" w:rsidRPr="00AC6D2F">
              <w:rPr>
                <w:sz w:val="20"/>
                <w:szCs w:val="20"/>
              </w:rPr>
              <w:t>ă</w:t>
            </w:r>
            <w:r w:rsidRPr="00AC6D2F">
              <w:rPr>
                <w:sz w:val="20"/>
                <w:szCs w:val="20"/>
              </w:rPr>
              <w:t xml:space="preserve"> metalic</w:t>
            </w:r>
            <w:r w:rsidR="00DA0CDA" w:rsidRPr="00AC6D2F">
              <w:rPr>
                <w:sz w:val="20"/>
                <w:szCs w:val="20"/>
              </w:rPr>
              <w:t>ă</w:t>
            </w:r>
            <w:r w:rsidRPr="00AC6D2F">
              <w:rPr>
                <w:sz w:val="20"/>
                <w:szCs w:val="20"/>
              </w:rPr>
              <w:t xml:space="preserve"> izolat</w:t>
            </w:r>
            <w:r w:rsidR="00DA0CDA" w:rsidRPr="00AC6D2F">
              <w:rPr>
                <w:sz w:val="20"/>
                <w:szCs w:val="20"/>
              </w:rPr>
              <w:t>ă</w:t>
            </w:r>
            <w:r w:rsidRPr="00AC6D2F">
              <w:rPr>
                <w:sz w:val="20"/>
                <w:szCs w:val="20"/>
              </w:rPr>
              <w:t xml:space="preserve"> cu spum</w:t>
            </w:r>
            <w:r w:rsidR="00DA0CDA" w:rsidRPr="00AC6D2F">
              <w:rPr>
                <w:sz w:val="20"/>
                <w:szCs w:val="20"/>
              </w:rPr>
              <w:t>ă</w:t>
            </w:r>
            <w:r w:rsidRPr="00AC6D2F">
              <w:rPr>
                <w:sz w:val="20"/>
                <w:szCs w:val="20"/>
              </w:rPr>
              <w:t xml:space="preserve"> poliuretanic</w:t>
            </w:r>
            <w:r w:rsidR="00DA0CDA" w:rsidRPr="00AC6D2F">
              <w:rPr>
                <w:sz w:val="20"/>
                <w:szCs w:val="20"/>
              </w:rPr>
              <w:t>ă</w:t>
            </w:r>
            <w:r w:rsidRPr="00AC6D2F">
              <w:rPr>
                <w:sz w:val="20"/>
                <w:szCs w:val="20"/>
              </w:rPr>
              <w:t xml:space="preserve"> </w:t>
            </w:r>
            <w:r w:rsidR="00DA0CDA" w:rsidRPr="00AC6D2F">
              <w:rPr>
                <w:sz w:val="20"/>
                <w:szCs w:val="20"/>
              </w:rPr>
              <w:t>ș</w:t>
            </w:r>
            <w:r w:rsidRPr="00AC6D2F">
              <w:rPr>
                <w:sz w:val="20"/>
                <w:szCs w:val="20"/>
              </w:rPr>
              <w:t>i plastic</w:t>
            </w:r>
          </w:p>
        </w:tc>
        <w:tc>
          <w:tcPr>
            <w:tcW w:w="385" w:type="pct"/>
            <w:shd w:val="clear" w:color="auto" w:fill="auto"/>
            <w:vAlign w:val="center"/>
          </w:tcPr>
          <w:p w14:paraId="51542481" w14:textId="2090C7D9" w:rsidR="00E62E82"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24093AB0" w14:textId="2D0FCC40" w:rsidR="00E62E82" w:rsidRPr="00AC6D2F" w:rsidRDefault="00E62E82" w:rsidP="00AC6D2F">
            <w:pPr>
              <w:jc w:val="center"/>
              <w:rPr>
                <w:sz w:val="20"/>
                <w:szCs w:val="20"/>
              </w:rPr>
            </w:pPr>
            <w:r w:rsidRPr="00AC6D2F">
              <w:rPr>
                <w:sz w:val="20"/>
                <w:szCs w:val="20"/>
              </w:rPr>
              <w:t>33</w:t>
            </w:r>
          </w:p>
        </w:tc>
        <w:tc>
          <w:tcPr>
            <w:tcW w:w="695" w:type="pct"/>
            <w:shd w:val="clear" w:color="auto" w:fill="auto"/>
            <w:vAlign w:val="center"/>
          </w:tcPr>
          <w:p w14:paraId="111D3E5E" w14:textId="395BEC7D" w:rsidR="00E62E82" w:rsidRPr="00AC6D2F" w:rsidRDefault="00E62E82" w:rsidP="00AC6D2F">
            <w:pPr>
              <w:jc w:val="center"/>
              <w:rPr>
                <w:sz w:val="20"/>
                <w:szCs w:val="20"/>
              </w:rPr>
            </w:pPr>
            <w:r w:rsidRPr="00AC6D2F">
              <w:rPr>
                <w:sz w:val="20"/>
                <w:szCs w:val="20"/>
              </w:rPr>
              <w:t>2.939,35</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29EE5A1E" w14:textId="78AF65E4" w:rsidR="00E62E82" w:rsidRPr="00AC6D2F" w:rsidRDefault="00E62E82" w:rsidP="00AC6D2F">
            <w:pPr>
              <w:jc w:val="right"/>
              <w:rPr>
                <w:sz w:val="20"/>
                <w:szCs w:val="20"/>
              </w:rPr>
            </w:pPr>
            <w:r w:rsidRPr="00AC6D2F">
              <w:rPr>
                <w:sz w:val="20"/>
                <w:szCs w:val="20"/>
              </w:rPr>
              <w:t>96</w:t>
            </w:r>
            <w:r w:rsidR="00DA0CDA" w:rsidRPr="00AC6D2F">
              <w:rPr>
                <w:sz w:val="20"/>
                <w:szCs w:val="20"/>
              </w:rPr>
              <w:t>.</w:t>
            </w:r>
            <w:r w:rsidRPr="00AC6D2F">
              <w:rPr>
                <w:sz w:val="20"/>
                <w:szCs w:val="20"/>
              </w:rPr>
              <w:t>998,55</w:t>
            </w:r>
          </w:p>
        </w:tc>
      </w:tr>
      <w:tr w:rsidR="00DA0CDA" w:rsidRPr="00AC6D2F" w14:paraId="418783BF" w14:textId="77777777" w:rsidTr="00AC6D2F">
        <w:trPr>
          <w:gridAfter w:val="1"/>
          <w:wAfter w:w="6" w:type="pct"/>
          <w:trHeight w:val="485"/>
          <w:jc w:val="center"/>
        </w:trPr>
        <w:tc>
          <w:tcPr>
            <w:tcW w:w="334" w:type="pct"/>
            <w:shd w:val="clear" w:color="auto" w:fill="auto"/>
            <w:vAlign w:val="center"/>
          </w:tcPr>
          <w:p w14:paraId="099C1A32" w14:textId="2F02C2BC" w:rsidR="00E62E82" w:rsidRPr="00AC6D2F" w:rsidRDefault="00E62E82" w:rsidP="00AC6D2F">
            <w:pPr>
              <w:jc w:val="center"/>
              <w:rPr>
                <w:sz w:val="20"/>
                <w:szCs w:val="20"/>
              </w:rPr>
            </w:pPr>
            <w:r w:rsidRPr="00AC6D2F">
              <w:rPr>
                <w:sz w:val="20"/>
                <w:szCs w:val="20"/>
              </w:rPr>
              <w:t>11</w:t>
            </w:r>
          </w:p>
        </w:tc>
        <w:tc>
          <w:tcPr>
            <w:tcW w:w="2304" w:type="pct"/>
            <w:shd w:val="clear" w:color="auto" w:fill="auto"/>
            <w:vAlign w:val="center"/>
          </w:tcPr>
          <w:p w14:paraId="44A5A61D" w14:textId="2A9B8204" w:rsidR="00E62E82" w:rsidRPr="00AC6D2F" w:rsidRDefault="00E62E82" w:rsidP="00AC6D2F">
            <w:pPr>
              <w:rPr>
                <w:sz w:val="20"/>
                <w:szCs w:val="20"/>
              </w:rPr>
            </w:pPr>
            <w:r w:rsidRPr="00AC6D2F">
              <w:rPr>
                <w:sz w:val="20"/>
                <w:szCs w:val="20"/>
              </w:rPr>
              <w:t>Montat aparat de iluminat modern cu leduri 40-55W, 5000-5500 lm, 230V, negru, destinat iluminatului pietonal-arhitectural din parcuri</w:t>
            </w:r>
          </w:p>
        </w:tc>
        <w:tc>
          <w:tcPr>
            <w:tcW w:w="385" w:type="pct"/>
            <w:shd w:val="clear" w:color="auto" w:fill="auto"/>
            <w:vAlign w:val="center"/>
          </w:tcPr>
          <w:p w14:paraId="21E277FC" w14:textId="6D4F88B3" w:rsidR="00E62E82"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0821C309" w14:textId="03FDF42E" w:rsidR="00E62E82" w:rsidRPr="00AC6D2F" w:rsidRDefault="00E62E82" w:rsidP="00AC6D2F">
            <w:pPr>
              <w:jc w:val="center"/>
              <w:rPr>
                <w:sz w:val="20"/>
                <w:szCs w:val="20"/>
              </w:rPr>
            </w:pPr>
            <w:r w:rsidRPr="00AC6D2F">
              <w:rPr>
                <w:sz w:val="20"/>
                <w:szCs w:val="20"/>
              </w:rPr>
              <w:t>33</w:t>
            </w:r>
          </w:p>
        </w:tc>
        <w:tc>
          <w:tcPr>
            <w:tcW w:w="695" w:type="pct"/>
            <w:shd w:val="clear" w:color="auto" w:fill="auto"/>
            <w:vAlign w:val="center"/>
          </w:tcPr>
          <w:p w14:paraId="1243E47F" w14:textId="168C43FD" w:rsidR="00E62E82" w:rsidRPr="00AC6D2F" w:rsidRDefault="00E62E82" w:rsidP="00AC6D2F">
            <w:pPr>
              <w:jc w:val="center"/>
              <w:rPr>
                <w:sz w:val="20"/>
                <w:szCs w:val="20"/>
              </w:rPr>
            </w:pPr>
            <w:r w:rsidRPr="00AC6D2F">
              <w:rPr>
                <w:sz w:val="20"/>
                <w:szCs w:val="20"/>
              </w:rPr>
              <w:t>3.699,14</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51A1A6C4" w14:textId="7BE4C759" w:rsidR="00E62E82" w:rsidRPr="00AC6D2F" w:rsidRDefault="00E62E82" w:rsidP="00AC6D2F">
            <w:pPr>
              <w:jc w:val="right"/>
              <w:rPr>
                <w:sz w:val="20"/>
                <w:szCs w:val="20"/>
              </w:rPr>
            </w:pPr>
            <w:r w:rsidRPr="00AC6D2F">
              <w:rPr>
                <w:sz w:val="20"/>
                <w:szCs w:val="20"/>
              </w:rPr>
              <w:t>122</w:t>
            </w:r>
            <w:r w:rsidR="00DA0CDA" w:rsidRPr="00AC6D2F">
              <w:rPr>
                <w:sz w:val="20"/>
                <w:szCs w:val="20"/>
              </w:rPr>
              <w:t>.</w:t>
            </w:r>
            <w:r w:rsidRPr="00AC6D2F">
              <w:rPr>
                <w:sz w:val="20"/>
                <w:szCs w:val="20"/>
              </w:rPr>
              <w:t>071,62</w:t>
            </w:r>
          </w:p>
        </w:tc>
      </w:tr>
      <w:tr w:rsidR="00DA0CDA" w:rsidRPr="00AC6D2F" w14:paraId="6E8EAD6E" w14:textId="77777777" w:rsidTr="00AC6D2F">
        <w:trPr>
          <w:gridAfter w:val="1"/>
          <w:wAfter w:w="6" w:type="pct"/>
          <w:trHeight w:val="54"/>
          <w:jc w:val="center"/>
        </w:trPr>
        <w:tc>
          <w:tcPr>
            <w:tcW w:w="334" w:type="pct"/>
            <w:shd w:val="clear" w:color="auto" w:fill="auto"/>
            <w:vAlign w:val="center"/>
          </w:tcPr>
          <w:p w14:paraId="06D6085D" w14:textId="4080CD8B" w:rsidR="00E62E82" w:rsidRPr="00AC6D2F" w:rsidRDefault="00E62E82" w:rsidP="00AC6D2F">
            <w:pPr>
              <w:jc w:val="center"/>
              <w:rPr>
                <w:sz w:val="20"/>
                <w:szCs w:val="20"/>
              </w:rPr>
            </w:pPr>
            <w:r w:rsidRPr="00AC6D2F">
              <w:rPr>
                <w:sz w:val="20"/>
                <w:szCs w:val="20"/>
              </w:rPr>
              <w:t>12</w:t>
            </w:r>
          </w:p>
        </w:tc>
        <w:tc>
          <w:tcPr>
            <w:tcW w:w="2304" w:type="pct"/>
            <w:shd w:val="clear" w:color="auto" w:fill="auto"/>
            <w:vAlign w:val="center"/>
          </w:tcPr>
          <w:p w14:paraId="5C0B8052" w14:textId="1F8616E3" w:rsidR="00E62E82" w:rsidRPr="00AC6D2F" w:rsidRDefault="00E62E82" w:rsidP="00AC6D2F">
            <w:pPr>
              <w:rPr>
                <w:sz w:val="20"/>
                <w:szCs w:val="20"/>
              </w:rPr>
            </w:pPr>
            <w:r w:rsidRPr="00AC6D2F">
              <w:rPr>
                <w:sz w:val="20"/>
                <w:szCs w:val="20"/>
              </w:rPr>
              <w:t>Bran</w:t>
            </w:r>
            <w:r w:rsidR="00DA0CDA" w:rsidRPr="00AC6D2F">
              <w:rPr>
                <w:sz w:val="20"/>
                <w:szCs w:val="20"/>
              </w:rPr>
              <w:t>ș</w:t>
            </w:r>
            <w:r w:rsidRPr="00AC6D2F">
              <w:rPr>
                <w:sz w:val="20"/>
                <w:szCs w:val="20"/>
              </w:rPr>
              <w:t>ament sistem de iluminat public</w:t>
            </w:r>
          </w:p>
        </w:tc>
        <w:tc>
          <w:tcPr>
            <w:tcW w:w="385" w:type="pct"/>
            <w:shd w:val="clear" w:color="auto" w:fill="auto"/>
            <w:vAlign w:val="center"/>
          </w:tcPr>
          <w:p w14:paraId="4046ADE5" w14:textId="1F3C3610" w:rsidR="00E62E82" w:rsidRPr="00AC6D2F" w:rsidRDefault="00E62E82" w:rsidP="00AC6D2F">
            <w:pPr>
              <w:jc w:val="center"/>
              <w:rPr>
                <w:sz w:val="20"/>
                <w:szCs w:val="20"/>
              </w:rPr>
            </w:pPr>
            <w:r w:rsidRPr="00AC6D2F">
              <w:rPr>
                <w:sz w:val="20"/>
                <w:szCs w:val="20"/>
              </w:rPr>
              <w:t>buc.</w:t>
            </w:r>
          </w:p>
        </w:tc>
        <w:tc>
          <w:tcPr>
            <w:tcW w:w="604" w:type="pct"/>
            <w:shd w:val="clear" w:color="auto" w:fill="auto"/>
            <w:vAlign w:val="center"/>
          </w:tcPr>
          <w:p w14:paraId="7289F771" w14:textId="408D4481" w:rsidR="00E62E82" w:rsidRPr="00AC6D2F" w:rsidRDefault="00E62E82" w:rsidP="00AC6D2F">
            <w:pPr>
              <w:jc w:val="center"/>
              <w:rPr>
                <w:sz w:val="20"/>
                <w:szCs w:val="20"/>
              </w:rPr>
            </w:pPr>
            <w:r w:rsidRPr="00AC6D2F">
              <w:rPr>
                <w:sz w:val="20"/>
                <w:szCs w:val="20"/>
              </w:rPr>
              <w:t>1</w:t>
            </w:r>
          </w:p>
        </w:tc>
        <w:tc>
          <w:tcPr>
            <w:tcW w:w="695" w:type="pct"/>
            <w:shd w:val="clear" w:color="auto" w:fill="auto"/>
            <w:vAlign w:val="center"/>
          </w:tcPr>
          <w:p w14:paraId="31E68E4E" w14:textId="1E190CD1" w:rsidR="00E62E82" w:rsidRPr="00AC6D2F" w:rsidRDefault="00E62E82" w:rsidP="00AC6D2F">
            <w:pPr>
              <w:jc w:val="center"/>
              <w:rPr>
                <w:sz w:val="20"/>
                <w:szCs w:val="20"/>
              </w:rPr>
            </w:pPr>
            <w:r w:rsidRPr="00AC6D2F">
              <w:rPr>
                <w:sz w:val="20"/>
                <w:szCs w:val="20"/>
              </w:rPr>
              <w:t>6.344,10</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74EE21AC" w14:textId="12C0945A" w:rsidR="00E62E82" w:rsidRPr="00AC6D2F" w:rsidRDefault="00E62E82" w:rsidP="00AC6D2F">
            <w:pPr>
              <w:jc w:val="right"/>
              <w:rPr>
                <w:sz w:val="20"/>
                <w:szCs w:val="20"/>
              </w:rPr>
            </w:pPr>
            <w:r w:rsidRPr="00AC6D2F">
              <w:rPr>
                <w:sz w:val="20"/>
                <w:szCs w:val="20"/>
              </w:rPr>
              <w:t>6</w:t>
            </w:r>
            <w:r w:rsidR="00DA0CDA" w:rsidRPr="00AC6D2F">
              <w:rPr>
                <w:sz w:val="20"/>
                <w:szCs w:val="20"/>
              </w:rPr>
              <w:t>.</w:t>
            </w:r>
            <w:r w:rsidRPr="00AC6D2F">
              <w:rPr>
                <w:sz w:val="20"/>
                <w:szCs w:val="20"/>
              </w:rPr>
              <w:t>344,10</w:t>
            </w:r>
          </w:p>
        </w:tc>
      </w:tr>
      <w:tr w:rsidR="00AC6D2F" w:rsidRPr="00AC6D2F" w14:paraId="320A8744" w14:textId="77777777" w:rsidTr="00AC6D2F">
        <w:trPr>
          <w:gridAfter w:val="1"/>
          <w:wAfter w:w="6" w:type="pct"/>
          <w:trHeight w:val="54"/>
          <w:jc w:val="center"/>
        </w:trPr>
        <w:tc>
          <w:tcPr>
            <w:tcW w:w="334" w:type="pct"/>
            <w:shd w:val="clear" w:color="auto" w:fill="auto"/>
            <w:vAlign w:val="center"/>
          </w:tcPr>
          <w:p w14:paraId="72A04F2B" w14:textId="237BF8BF" w:rsidR="00E62E82" w:rsidRPr="00AC6D2F" w:rsidRDefault="00E62E82" w:rsidP="00AC6D2F">
            <w:pPr>
              <w:jc w:val="center"/>
              <w:rPr>
                <w:sz w:val="20"/>
                <w:szCs w:val="20"/>
              </w:rPr>
            </w:pPr>
            <w:r w:rsidRPr="00AC6D2F">
              <w:rPr>
                <w:sz w:val="20"/>
                <w:szCs w:val="20"/>
              </w:rPr>
              <w:t>13</w:t>
            </w:r>
          </w:p>
        </w:tc>
        <w:tc>
          <w:tcPr>
            <w:tcW w:w="2304" w:type="pct"/>
            <w:shd w:val="clear" w:color="auto" w:fill="auto"/>
            <w:vAlign w:val="center"/>
          </w:tcPr>
          <w:p w14:paraId="0B0A085B" w14:textId="16B8639C" w:rsidR="00E62E82" w:rsidRPr="00AC6D2F" w:rsidRDefault="00E62E82" w:rsidP="00AC6D2F">
            <w:pPr>
              <w:rPr>
                <w:sz w:val="20"/>
                <w:szCs w:val="20"/>
              </w:rPr>
            </w:pPr>
            <w:r w:rsidRPr="00AC6D2F">
              <w:rPr>
                <w:sz w:val="20"/>
                <w:szCs w:val="20"/>
              </w:rPr>
              <w:t xml:space="preserve">Umplutură compactată </w:t>
            </w:r>
            <w:r w:rsidR="00DA0CDA" w:rsidRPr="00AC6D2F">
              <w:rPr>
                <w:sz w:val="20"/>
                <w:szCs w:val="20"/>
              </w:rPr>
              <w:t>î</w:t>
            </w:r>
            <w:r w:rsidRPr="00AC6D2F">
              <w:rPr>
                <w:sz w:val="20"/>
                <w:szCs w:val="20"/>
              </w:rPr>
              <w:t>n strat de 0,2 m</w:t>
            </w:r>
          </w:p>
        </w:tc>
        <w:tc>
          <w:tcPr>
            <w:tcW w:w="385" w:type="pct"/>
            <w:shd w:val="clear" w:color="auto" w:fill="auto"/>
            <w:vAlign w:val="center"/>
          </w:tcPr>
          <w:p w14:paraId="1AEF358C" w14:textId="1AC87712" w:rsidR="00E62E82" w:rsidRPr="00AC6D2F" w:rsidRDefault="00E62E82" w:rsidP="00AC6D2F">
            <w:pPr>
              <w:jc w:val="center"/>
              <w:rPr>
                <w:sz w:val="20"/>
                <w:szCs w:val="20"/>
              </w:rPr>
            </w:pPr>
            <w:r w:rsidRPr="00AC6D2F">
              <w:rPr>
                <w:sz w:val="20"/>
                <w:szCs w:val="20"/>
              </w:rPr>
              <w:t>mc</w:t>
            </w:r>
          </w:p>
        </w:tc>
        <w:tc>
          <w:tcPr>
            <w:tcW w:w="604" w:type="pct"/>
            <w:shd w:val="clear" w:color="auto" w:fill="auto"/>
            <w:vAlign w:val="center"/>
          </w:tcPr>
          <w:p w14:paraId="65E5EEF5" w14:textId="399BAF0C" w:rsidR="00E62E82" w:rsidRPr="00AC6D2F" w:rsidRDefault="00E62E82" w:rsidP="00AC6D2F">
            <w:pPr>
              <w:jc w:val="center"/>
              <w:rPr>
                <w:sz w:val="20"/>
                <w:szCs w:val="20"/>
              </w:rPr>
            </w:pPr>
            <w:r w:rsidRPr="00AC6D2F">
              <w:rPr>
                <w:sz w:val="20"/>
                <w:szCs w:val="20"/>
              </w:rPr>
              <w:t>139</w:t>
            </w:r>
          </w:p>
        </w:tc>
        <w:tc>
          <w:tcPr>
            <w:tcW w:w="695" w:type="pct"/>
            <w:shd w:val="clear" w:color="auto" w:fill="auto"/>
            <w:vAlign w:val="center"/>
          </w:tcPr>
          <w:p w14:paraId="410D2890" w14:textId="30CE1F1A" w:rsidR="00E62E82" w:rsidRPr="00AC6D2F" w:rsidRDefault="00540A80" w:rsidP="00AC6D2F">
            <w:pPr>
              <w:jc w:val="center"/>
              <w:rPr>
                <w:sz w:val="20"/>
                <w:szCs w:val="20"/>
              </w:rPr>
            </w:pPr>
            <w:r>
              <w:rPr>
                <w:sz w:val="20"/>
                <w:szCs w:val="20"/>
              </w:rPr>
              <w:t>53</w:t>
            </w:r>
            <w:r w:rsidR="00E62E82" w:rsidRPr="00AC6D2F">
              <w:rPr>
                <w:sz w:val="20"/>
                <w:szCs w:val="20"/>
              </w:rPr>
              <w:t>,59</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0D9E3F2" w14:textId="0107ED48" w:rsidR="00E62E82" w:rsidRPr="00AC6D2F" w:rsidRDefault="00E62E82" w:rsidP="00AC6D2F">
            <w:pPr>
              <w:jc w:val="right"/>
              <w:rPr>
                <w:sz w:val="20"/>
                <w:szCs w:val="20"/>
              </w:rPr>
            </w:pPr>
            <w:r w:rsidRPr="00AC6D2F">
              <w:rPr>
                <w:sz w:val="20"/>
                <w:szCs w:val="20"/>
              </w:rPr>
              <w:t>7</w:t>
            </w:r>
            <w:r w:rsidR="00DA0CDA" w:rsidRPr="00AC6D2F">
              <w:rPr>
                <w:sz w:val="20"/>
                <w:szCs w:val="20"/>
              </w:rPr>
              <w:t>.</w:t>
            </w:r>
            <w:r w:rsidRPr="00AC6D2F">
              <w:rPr>
                <w:sz w:val="20"/>
                <w:szCs w:val="20"/>
              </w:rPr>
              <w:t>449,01</w:t>
            </w:r>
          </w:p>
        </w:tc>
      </w:tr>
      <w:tr w:rsidR="00AC6D2F" w:rsidRPr="00AC6D2F" w14:paraId="3B305A14" w14:textId="77777777" w:rsidTr="00AC6D2F">
        <w:trPr>
          <w:gridAfter w:val="1"/>
          <w:wAfter w:w="6" w:type="pct"/>
          <w:trHeight w:val="54"/>
          <w:jc w:val="center"/>
        </w:trPr>
        <w:tc>
          <w:tcPr>
            <w:tcW w:w="334" w:type="pct"/>
            <w:shd w:val="clear" w:color="auto" w:fill="auto"/>
            <w:vAlign w:val="center"/>
          </w:tcPr>
          <w:p w14:paraId="58F41910" w14:textId="0951095A" w:rsidR="00E62E82" w:rsidRPr="00AC6D2F" w:rsidRDefault="00E62E82" w:rsidP="00AC6D2F">
            <w:pPr>
              <w:jc w:val="center"/>
              <w:rPr>
                <w:sz w:val="20"/>
                <w:szCs w:val="20"/>
              </w:rPr>
            </w:pPr>
            <w:r w:rsidRPr="00AC6D2F">
              <w:rPr>
                <w:sz w:val="20"/>
                <w:szCs w:val="20"/>
              </w:rPr>
              <w:t>14</w:t>
            </w:r>
          </w:p>
        </w:tc>
        <w:tc>
          <w:tcPr>
            <w:tcW w:w="2304" w:type="pct"/>
            <w:shd w:val="clear" w:color="auto" w:fill="auto"/>
            <w:vAlign w:val="center"/>
          </w:tcPr>
          <w:p w14:paraId="27726117" w14:textId="087E343A" w:rsidR="00E62E82" w:rsidRPr="00AC6D2F" w:rsidRDefault="00E62E82" w:rsidP="00AC6D2F">
            <w:pPr>
              <w:rPr>
                <w:sz w:val="20"/>
                <w:szCs w:val="20"/>
              </w:rPr>
            </w:pPr>
            <w:r w:rsidRPr="00AC6D2F">
              <w:rPr>
                <w:sz w:val="20"/>
                <w:szCs w:val="20"/>
              </w:rPr>
              <w:t>Evacuare reziduuri</w:t>
            </w:r>
          </w:p>
        </w:tc>
        <w:tc>
          <w:tcPr>
            <w:tcW w:w="385" w:type="pct"/>
            <w:shd w:val="clear" w:color="auto" w:fill="auto"/>
            <w:vAlign w:val="center"/>
          </w:tcPr>
          <w:p w14:paraId="6A0386DF" w14:textId="0854D047" w:rsidR="00E62E82" w:rsidRPr="00AC6D2F" w:rsidRDefault="00E62E82" w:rsidP="00AC6D2F">
            <w:pPr>
              <w:jc w:val="center"/>
              <w:rPr>
                <w:sz w:val="20"/>
                <w:szCs w:val="20"/>
              </w:rPr>
            </w:pPr>
            <w:r w:rsidRPr="00AC6D2F">
              <w:rPr>
                <w:sz w:val="20"/>
                <w:szCs w:val="20"/>
              </w:rPr>
              <w:t>mc</w:t>
            </w:r>
          </w:p>
        </w:tc>
        <w:tc>
          <w:tcPr>
            <w:tcW w:w="604" w:type="pct"/>
            <w:shd w:val="clear" w:color="auto" w:fill="auto"/>
            <w:vAlign w:val="center"/>
          </w:tcPr>
          <w:p w14:paraId="2459F8D9" w14:textId="5549CFED" w:rsidR="00E62E82" w:rsidRPr="00AC6D2F" w:rsidRDefault="00E62E82" w:rsidP="00AC6D2F">
            <w:pPr>
              <w:jc w:val="center"/>
              <w:rPr>
                <w:sz w:val="20"/>
                <w:szCs w:val="20"/>
              </w:rPr>
            </w:pPr>
            <w:r w:rsidRPr="00AC6D2F">
              <w:rPr>
                <w:sz w:val="20"/>
                <w:szCs w:val="20"/>
              </w:rPr>
              <w:t>24</w:t>
            </w:r>
          </w:p>
        </w:tc>
        <w:tc>
          <w:tcPr>
            <w:tcW w:w="695" w:type="pct"/>
            <w:shd w:val="clear" w:color="auto" w:fill="auto"/>
            <w:vAlign w:val="center"/>
          </w:tcPr>
          <w:p w14:paraId="2AAC5C86" w14:textId="23882764" w:rsidR="00E62E82" w:rsidRPr="00AC6D2F" w:rsidRDefault="00E62E82" w:rsidP="00AC6D2F">
            <w:pPr>
              <w:jc w:val="center"/>
              <w:rPr>
                <w:sz w:val="20"/>
                <w:szCs w:val="20"/>
              </w:rPr>
            </w:pPr>
            <w:r w:rsidRPr="00AC6D2F">
              <w:rPr>
                <w:sz w:val="20"/>
                <w:szCs w:val="20"/>
              </w:rPr>
              <w:t>446,49</w:t>
            </w:r>
          </w:p>
        </w:tc>
        <w:tc>
          <w:tcPr>
            <w:tcW w:w="673" w:type="pct"/>
            <w:gridSpan w:val="2"/>
            <w:tcBorders>
              <w:top w:val="nil"/>
              <w:left w:val="single" w:sz="4" w:space="0" w:color="auto"/>
              <w:bottom w:val="single" w:sz="4" w:space="0" w:color="auto"/>
              <w:right w:val="single" w:sz="4" w:space="0" w:color="auto"/>
            </w:tcBorders>
            <w:shd w:val="clear" w:color="auto" w:fill="auto"/>
            <w:vAlign w:val="center"/>
          </w:tcPr>
          <w:p w14:paraId="3166434B" w14:textId="2826998E" w:rsidR="00E62E82" w:rsidRPr="00AC6D2F" w:rsidRDefault="00E62E82" w:rsidP="00AC6D2F">
            <w:pPr>
              <w:jc w:val="right"/>
              <w:rPr>
                <w:sz w:val="20"/>
                <w:szCs w:val="20"/>
              </w:rPr>
            </w:pPr>
            <w:r w:rsidRPr="00AC6D2F">
              <w:rPr>
                <w:sz w:val="20"/>
                <w:szCs w:val="20"/>
              </w:rPr>
              <w:t>10</w:t>
            </w:r>
            <w:r w:rsidR="00DA0CDA" w:rsidRPr="00AC6D2F">
              <w:rPr>
                <w:sz w:val="20"/>
                <w:szCs w:val="20"/>
              </w:rPr>
              <w:t>.</w:t>
            </w:r>
            <w:r w:rsidRPr="00AC6D2F">
              <w:rPr>
                <w:sz w:val="20"/>
                <w:szCs w:val="20"/>
              </w:rPr>
              <w:t>715,76</w:t>
            </w:r>
          </w:p>
        </w:tc>
      </w:tr>
      <w:tr w:rsidR="00DA0CDA" w:rsidRPr="00AC6D2F" w14:paraId="45E4D435" w14:textId="77777777" w:rsidTr="00AC6D2F">
        <w:trPr>
          <w:trHeight w:val="54"/>
          <w:jc w:val="center"/>
        </w:trPr>
        <w:tc>
          <w:tcPr>
            <w:tcW w:w="334" w:type="pct"/>
            <w:shd w:val="clear" w:color="auto" w:fill="auto"/>
            <w:vAlign w:val="center"/>
          </w:tcPr>
          <w:p w14:paraId="5E52701C" w14:textId="33775996" w:rsidR="00E62E82" w:rsidRPr="00AC6D2F" w:rsidRDefault="00E62E82" w:rsidP="00AC6D2F">
            <w:pPr>
              <w:jc w:val="center"/>
              <w:rPr>
                <w:sz w:val="20"/>
                <w:szCs w:val="20"/>
              </w:rPr>
            </w:pPr>
            <w:r w:rsidRPr="00AC6D2F">
              <w:rPr>
                <w:sz w:val="20"/>
                <w:szCs w:val="20"/>
              </w:rPr>
              <w:t>15</w:t>
            </w:r>
          </w:p>
        </w:tc>
        <w:tc>
          <w:tcPr>
            <w:tcW w:w="3993" w:type="pct"/>
            <w:gridSpan w:val="5"/>
            <w:shd w:val="clear" w:color="auto" w:fill="auto"/>
            <w:vAlign w:val="center"/>
          </w:tcPr>
          <w:p w14:paraId="1BA3CDD9" w14:textId="1693DC0C" w:rsidR="00E62E82" w:rsidRPr="00AC6D2F" w:rsidRDefault="00E62E82" w:rsidP="00AC6D2F">
            <w:pPr>
              <w:rPr>
                <w:sz w:val="20"/>
                <w:szCs w:val="20"/>
              </w:rPr>
            </w:pPr>
            <w:r w:rsidRPr="00AC6D2F">
              <w:rPr>
                <w:sz w:val="20"/>
                <w:szCs w:val="20"/>
              </w:rPr>
              <w:t>Contribu</w:t>
            </w:r>
            <w:r w:rsidR="00DA0CDA" w:rsidRPr="00AC6D2F">
              <w:rPr>
                <w:sz w:val="20"/>
                <w:szCs w:val="20"/>
              </w:rPr>
              <w:t>ț</w:t>
            </w:r>
            <w:r w:rsidRPr="00AC6D2F">
              <w:rPr>
                <w:sz w:val="20"/>
                <w:szCs w:val="20"/>
              </w:rPr>
              <w:t>ia asiguratorie pentru munc</w:t>
            </w:r>
            <w:r w:rsidR="00DA0CDA" w:rsidRPr="00AC6D2F">
              <w:rPr>
                <w:sz w:val="20"/>
                <w:szCs w:val="20"/>
              </w:rPr>
              <w:t>ă</w:t>
            </w:r>
            <w:r w:rsidRPr="00AC6D2F">
              <w:rPr>
                <w:sz w:val="20"/>
                <w:szCs w:val="20"/>
              </w:rPr>
              <w:t xml:space="preserve"> (2,25%)</w:t>
            </w:r>
          </w:p>
        </w:tc>
        <w:tc>
          <w:tcPr>
            <w:tcW w:w="673" w:type="pct"/>
            <w:gridSpan w:val="2"/>
            <w:shd w:val="clear" w:color="auto" w:fill="auto"/>
            <w:vAlign w:val="center"/>
          </w:tcPr>
          <w:p w14:paraId="761CB1FB" w14:textId="6BDDB17A" w:rsidR="00E62E82" w:rsidRPr="00AC6D2F" w:rsidRDefault="00E62E82" w:rsidP="00AC6D2F">
            <w:pPr>
              <w:jc w:val="right"/>
              <w:rPr>
                <w:sz w:val="20"/>
                <w:szCs w:val="20"/>
              </w:rPr>
            </w:pPr>
            <w:r w:rsidRPr="00AC6D2F">
              <w:rPr>
                <w:sz w:val="20"/>
                <w:szCs w:val="20"/>
              </w:rPr>
              <w:t>2</w:t>
            </w:r>
            <w:r w:rsidR="00DA0CDA" w:rsidRPr="00AC6D2F">
              <w:rPr>
                <w:sz w:val="20"/>
                <w:szCs w:val="20"/>
              </w:rPr>
              <w:t>.</w:t>
            </w:r>
            <w:r w:rsidRPr="00AC6D2F">
              <w:rPr>
                <w:sz w:val="20"/>
                <w:szCs w:val="20"/>
              </w:rPr>
              <w:t>306,29</w:t>
            </w:r>
          </w:p>
        </w:tc>
      </w:tr>
      <w:tr w:rsidR="00AC6D2F" w:rsidRPr="00AC6D2F" w14:paraId="7C65D58D" w14:textId="77777777" w:rsidTr="00AC6D2F">
        <w:trPr>
          <w:trHeight w:val="54"/>
          <w:jc w:val="center"/>
        </w:trPr>
        <w:tc>
          <w:tcPr>
            <w:tcW w:w="4327" w:type="pct"/>
            <w:gridSpan w:val="6"/>
            <w:shd w:val="clear" w:color="auto" w:fill="auto"/>
            <w:vAlign w:val="center"/>
          </w:tcPr>
          <w:p w14:paraId="76ADCFFD" w14:textId="77777777" w:rsidR="00E62E82" w:rsidRPr="00AC6D2F" w:rsidRDefault="00E62E82" w:rsidP="00AC6D2F">
            <w:pPr>
              <w:rPr>
                <w:b/>
                <w:bCs/>
                <w:sz w:val="20"/>
                <w:szCs w:val="20"/>
              </w:rPr>
            </w:pPr>
            <w:r w:rsidRPr="00AC6D2F">
              <w:rPr>
                <w:b/>
                <w:bCs/>
                <w:sz w:val="20"/>
                <w:szCs w:val="20"/>
              </w:rPr>
              <w:t>Total cheltuieli directe</w:t>
            </w:r>
          </w:p>
        </w:tc>
        <w:tc>
          <w:tcPr>
            <w:tcW w:w="673" w:type="pct"/>
            <w:gridSpan w:val="2"/>
            <w:shd w:val="clear" w:color="auto" w:fill="auto"/>
            <w:vAlign w:val="center"/>
          </w:tcPr>
          <w:p w14:paraId="05111BD8" w14:textId="32EE994F" w:rsidR="00E62E82" w:rsidRPr="00AC6D2F" w:rsidRDefault="00E62E82" w:rsidP="00AC6D2F">
            <w:pPr>
              <w:jc w:val="right"/>
              <w:rPr>
                <w:b/>
                <w:bCs/>
                <w:sz w:val="20"/>
                <w:szCs w:val="20"/>
              </w:rPr>
            </w:pPr>
            <w:r w:rsidRPr="00AC6D2F">
              <w:rPr>
                <w:b/>
                <w:bCs/>
                <w:sz w:val="20"/>
                <w:szCs w:val="20"/>
              </w:rPr>
              <w:t>359</w:t>
            </w:r>
            <w:r w:rsidR="00DA0CDA" w:rsidRPr="00AC6D2F">
              <w:rPr>
                <w:b/>
                <w:bCs/>
                <w:sz w:val="20"/>
                <w:szCs w:val="20"/>
              </w:rPr>
              <w:t>.</w:t>
            </w:r>
            <w:r w:rsidRPr="00AC6D2F">
              <w:rPr>
                <w:b/>
                <w:bCs/>
                <w:sz w:val="20"/>
                <w:szCs w:val="20"/>
              </w:rPr>
              <w:t>423,75</w:t>
            </w:r>
          </w:p>
        </w:tc>
      </w:tr>
      <w:tr w:rsidR="00DA0CDA" w:rsidRPr="00AC6D2F" w14:paraId="614F45F6" w14:textId="77777777" w:rsidTr="00AC6D2F">
        <w:trPr>
          <w:trHeight w:val="54"/>
          <w:jc w:val="center"/>
        </w:trPr>
        <w:tc>
          <w:tcPr>
            <w:tcW w:w="334" w:type="pct"/>
            <w:shd w:val="clear" w:color="auto" w:fill="auto"/>
            <w:vAlign w:val="center"/>
          </w:tcPr>
          <w:p w14:paraId="69BE893E" w14:textId="5BD73E63" w:rsidR="00E62E82" w:rsidRPr="00AC6D2F" w:rsidRDefault="00E62E82" w:rsidP="00AC6D2F">
            <w:pPr>
              <w:jc w:val="center"/>
              <w:rPr>
                <w:sz w:val="20"/>
                <w:szCs w:val="20"/>
              </w:rPr>
            </w:pPr>
            <w:r w:rsidRPr="00AC6D2F">
              <w:rPr>
                <w:sz w:val="20"/>
                <w:szCs w:val="20"/>
              </w:rPr>
              <w:t>16</w:t>
            </w:r>
          </w:p>
        </w:tc>
        <w:tc>
          <w:tcPr>
            <w:tcW w:w="3993" w:type="pct"/>
            <w:gridSpan w:val="5"/>
            <w:shd w:val="clear" w:color="auto" w:fill="auto"/>
            <w:vAlign w:val="center"/>
          </w:tcPr>
          <w:p w14:paraId="4DA3F5A6" w14:textId="77777777" w:rsidR="00E62E82" w:rsidRPr="00AC6D2F" w:rsidRDefault="00E62E82" w:rsidP="00AC6D2F">
            <w:pPr>
              <w:rPr>
                <w:sz w:val="20"/>
                <w:szCs w:val="20"/>
              </w:rPr>
            </w:pPr>
            <w:r w:rsidRPr="00AC6D2F">
              <w:rPr>
                <w:sz w:val="20"/>
                <w:szCs w:val="20"/>
              </w:rPr>
              <w:t>Cheltuieli indirecte</w:t>
            </w:r>
          </w:p>
        </w:tc>
        <w:tc>
          <w:tcPr>
            <w:tcW w:w="673" w:type="pct"/>
            <w:gridSpan w:val="2"/>
            <w:shd w:val="clear" w:color="auto" w:fill="auto"/>
            <w:vAlign w:val="center"/>
          </w:tcPr>
          <w:p w14:paraId="2613D140" w14:textId="067C30DD" w:rsidR="00E62E82" w:rsidRPr="00AC6D2F" w:rsidRDefault="00E62E82" w:rsidP="00AC6D2F">
            <w:pPr>
              <w:jc w:val="right"/>
              <w:rPr>
                <w:sz w:val="20"/>
                <w:szCs w:val="20"/>
              </w:rPr>
            </w:pPr>
            <w:r w:rsidRPr="00AC6D2F">
              <w:rPr>
                <w:sz w:val="20"/>
                <w:szCs w:val="20"/>
              </w:rPr>
              <w:t>35</w:t>
            </w:r>
            <w:r w:rsidR="00DA0CDA" w:rsidRPr="00AC6D2F">
              <w:rPr>
                <w:sz w:val="20"/>
                <w:szCs w:val="20"/>
              </w:rPr>
              <w:t>.</w:t>
            </w:r>
            <w:r w:rsidRPr="00AC6D2F">
              <w:rPr>
                <w:sz w:val="20"/>
                <w:szCs w:val="20"/>
              </w:rPr>
              <w:t>942,38</w:t>
            </w:r>
          </w:p>
        </w:tc>
      </w:tr>
      <w:tr w:rsidR="00DA0CDA" w:rsidRPr="00AC6D2F" w14:paraId="210C7BA9" w14:textId="77777777" w:rsidTr="00AC6D2F">
        <w:trPr>
          <w:trHeight w:val="54"/>
          <w:jc w:val="center"/>
        </w:trPr>
        <w:tc>
          <w:tcPr>
            <w:tcW w:w="334" w:type="pct"/>
            <w:shd w:val="clear" w:color="auto" w:fill="auto"/>
            <w:vAlign w:val="center"/>
          </w:tcPr>
          <w:p w14:paraId="393BD3AC" w14:textId="088319EB" w:rsidR="00E62E82" w:rsidRPr="00AC6D2F" w:rsidRDefault="00E62E82" w:rsidP="00AC6D2F">
            <w:pPr>
              <w:jc w:val="center"/>
              <w:rPr>
                <w:sz w:val="20"/>
                <w:szCs w:val="20"/>
              </w:rPr>
            </w:pPr>
            <w:r w:rsidRPr="00AC6D2F">
              <w:rPr>
                <w:sz w:val="20"/>
                <w:szCs w:val="20"/>
              </w:rPr>
              <w:t>17</w:t>
            </w:r>
          </w:p>
        </w:tc>
        <w:tc>
          <w:tcPr>
            <w:tcW w:w="3993" w:type="pct"/>
            <w:gridSpan w:val="5"/>
            <w:shd w:val="clear" w:color="auto" w:fill="auto"/>
            <w:vAlign w:val="center"/>
          </w:tcPr>
          <w:p w14:paraId="47343724" w14:textId="77777777" w:rsidR="00E62E82" w:rsidRPr="00AC6D2F" w:rsidRDefault="00E62E82" w:rsidP="00AC6D2F">
            <w:pPr>
              <w:rPr>
                <w:sz w:val="20"/>
                <w:szCs w:val="20"/>
              </w:rPr>
            </w:pPr>
            <w:r w:rsidRPr="00AC6D2F">
              <w:rPr>
                <w:sz w:val="20"/>
                <w:szCs w:val="20"/>
              </w:rPr>
              <w:t>Profit</w:t>
            </w:r>
          </w:p>
        </w:tc>
        <w:tc>
          <w:tcPr>
            <w:tcW w:w="673" w:type="pct"/>
            <w:gridSpan w:val="2"/>
            <w:shd w:val="clear" w:color="auto" w:fill="auto"/>
            <w:vAlign w:val="center"/>
          </w:tcPr>
          <w:p w14:paraId="393428C2" w14:textId="656B347F" w:rsidR="00E62E82" w:rsidRPr="00AC6D2F" w:rsidRDefault="00E62E82" w:rsidP="00AC6D2F">
            <w:pPr>
              <w:jc w:val="right"/>
              <w:rPr>
                <w:sz w:val="20"/>
                <w:szCs w:val="20"/>
              </w:rPr>
            </w:pPr>
            <w:r w:rsidRPr="00AC6D2F">
              <w:rPr>
                <w:sz w:val="20"/>
                <w:szCs w:val="20"/>
              </w:rPr>
              <w:t>39</w:t>
            </w:r>
            <w:r w:rsidR="00DA0CDA" w:rsidRPr="00AC6D2F">
              <w:rPr>
                <w:sz w:val="20"/>
                <w:szCs w:val="20"/>
              </w:rPr>
              <w:t>.</w:t>
            </w:r>
            <w:r w:rsidRPr="00AC6D2F">
              <w:rPr>
                <w:sz w:val="20"/>
                <w:szCs w:val="20"/>
              </w:rPr>
              <w:t>536,61</w:t>
            </w:r>
          </w:p>
        </w:tc>
      </w:tr>
      <w:tr w:rsidR="00AC6D2F" w:rsidRPr="00AC6D2F" w14:paraId="24447D21" w14:textId="77777777" w:rsidTr="00AC6D2F">
        <w:trPr>
          <w:trHeight w:val="54"/>
          <w:jc w:val="center"/>
        </w:trPr>
        <w:tc>
          <w:tcPr>
            <w:tcW w:w="4327" w:type="pct"/>
            <w:gridSpan w:val="6"/>
            <w:shd w:val="clear" w:color="auto" w:fill="auto"/>
            <w:vAlign w:val="center"/>
          </w:tcPr>
          <w:p w14:paraId="76F0CC6C" w14:textId="1B999BA7" w:rsidR="00E62E82" w:rsidRPr="00AC6D2F" w:rsidRDefault="00E62E82" w:rsidP="00AC6D2F">
            <w:pPr>
              <w:rPr>
                <w:b/>
                <w:bCs/>
                <w:sz w:val="20"/>
                <w:szCs w:val="20"/>
              </w:rPr>
            </w:pPr>
            <w:r w:rsidRPr="00AC6D2F">
              <w:rPr>
                <w:b/>
                <w:bCs/>
                <w:sz w:val="20"/>
                <w:szCs w:val="20"/>
              </w:rPr>
              <w:t>TOTAL, lei f</w:t>
            </w:r>
            <w:r w:rsidRPr="00AC6D2F">
              <w:rPr>
                <w:b/>
                <w:bCs/>
                <w:sz w:val="20"/>
                <w:szCs w:val="20"/>
                <w:lang w:val="en-GB"/>
              </w:rPr>
              <w:t>ă</w:t>
            </w:r>
            <w:r w:rsidRPr="00AC6D2F">
              <w:rPr>
                <w:b/>
                <w:bCs/>
                <w:sz w:val="20"/>
                <w:szCs w:val="20"/>
              </w:rPr>
              <w:t>ră T.V.A.</w:t>
            </w:r>
          </w:p>
        </w:tc>
        <w:tc>
          <w:tcPr>
            <w:tcW w:w="673" w:type="pct"/>
            <w:gridSpan w:val="2"/>
            <w:shd w:val="clear" w:color="auto" w:fill="auto"/>
            <w:vAlign w:val="center"/>
          </w:tcPr>
          <w:p w14:paraId="0EDF36C3" w14:textId="5CC9DE67" w:rsidR="00E62E82" w:rsidRPr="00AC6D2F" w:rsidRDefault="00DA0CDA" w:rsidP="00AC6D2F">
            <w:pPr>
              <w:jc w:val="right"/>
              <w:rPr>
                <w:b/>
                <w:bCs/>
                <w:sz w:val="20"/>
                <w:szCs w:val="20"/>
              </w:rPr>
            </w:pPr>
            <w:r w:rsidRPr="00AC6D2F">
              <w:rPr>
                <w:b/>
                <w:bCs/>
                <w:sz w:val="20"/>
                <w:szCs w:val="20"/>
              </w:rPr>
              <w:t>434.902,74</w:t>
            </w:r>
          </w:p>
        </w:tc>
      </w:tr>
      <w:tr w:rsidR="00AC6D2F" w:rsidRPr="00AC6D2F" w14:paraId="1FDF1393" w14:textId="77777777" w:rsidTr="00AC6D2F">
        <w:trPr>
          <w:trHeight w:val="54"/>
          <w:jc w:val="center"/>
        </w:trPr>
        <w:tc>
          <w:tcPr>
            <w:tcW w:w="4327" w:type="pct"/>
            <w:gridSpan w:val="6"/>
            <w:shd w:val="clear" w:color="auto" w:fill="auto"/>
            <w:vAlign w:val="center"/>
          </w:tcPr>
          <w:p w14:paraId="72812DDB" w14:textId="77777777" w:rsidR="00E62E82" w:rsidRPr="00AC6D2F" w:rsidRDefault="00E62E82" w:rsidP="00AC6D2F">
            <w:pPr>
              <w:rPr>
                <w:sz w:val="20"/>
                <w:szCs w:val="20"/>
              </w:rPr>
            </w:pPr>
            <w:r w:rsidRPr="00AC6D2F">
              <w:rPr>
                <w:sz w:val="20"/>
                <w:szCs w:val="20"/>
              </w:rPr>
              <w:t>T.V.A. 19%</w:t>
            </w:r>
          </w:p>
        </w:tc>
        <w:tc>
          <w:tcPr>
            <w:tcW w:w="673" w:type="pct"/>
            <w:gridSpan w:val="2"/>
            <w:shd w:val="clear" w:color="auto" w:fill="auto"/>
            <w:vAlign w:val="center"/>
          </w:tcPr>
          <w:p w14:paraId="60C926B7" w14:textId="4765EF55" w:rsidR="00E62E82" w:rsidRPr="00AC6D2F" w:rsidRDefault="00DA0CDA" w:rsidP="00AC6D2F">
            <w:pPr>
              <w:jc w:val="right"/>
              <w:rPr>
                <w:color w:val="000000"/>
                <w:sz w:val="20"/>
                <w:szCs w:val="20"/>
                <w:lang w:val="en-GB" w:eastAsia="en-GB"/>
              </w:rPr>
            </w:pPr>
            <w:r w:rsidRPr="00AC6D2F">
              <w:rPr>
                <w:color w:val="000000"/>
                <w:sz w:val="20"/>
                <w:szCs w:val="20"/>
                <w:lang w:val="en-GB" w:eastAsia="en-GB"/>
              </w:rPr>
              <w:t>82.631,52</w:t>
            </w:r>
          </w:p>
        </w:tc>
      </w:tr>
      <w:tr w:rsidR="00AC6D2F" w:rsidRPr="00AC6D2F" w14:paraId="34038F2D" w14:textId="77777777" w:rsidTr="00AC6D2F">
        <w:trPr>
          <w:trHeight w:val="54"/>
          <w:jc w:val="center"/>
        </w:trPr>
        <w:tc>
          <w:tcPr>
            <w:tcW w:w="4327" w:type="pct"/>
            <w:gridSpan w:val="6"/>
            <w:shd w:val="clear" w:color="auto" w:fill="auto"/>
            <w:vAlign w:val="center"/>
          </w:tcPr>
          <w:p w14:paraId="4BFEA0C1" w14:textId="67DFDA91" w:rsidR="00E62E82" w:rsidRPr="00AC6D2F" w:rsidRDefault="00E62E82" w:rsidP="00AC6D2F">
            <w:pPr>
              <w:rPr>
                <w:b/>
                <w:bCs/>
                <w:sz w:val="20"/>
                <w:szCs w:val="20"/>
              </w:rPr>
            </w:pPr>
            <w:r w:rsidRPr="00AC6D2F">
              <w:rPr>
                <w:b/>
                <w:bCs/>
                <w:sz w:val="20"/>
                <w:szCs w:val="20"/>
              </w:rPr>
              <w:t>TOTAL, lei cu T.V.A.</w:t>
            </w:r>
          </w:p>
        </w:tc>
        <w:tc>
          <w:tcPr>
            <w:tcW w:w="673" w:type="pct"/>
            <w:gridSpan w:val="2"/>
            <w:shd w:val="clear" w:color="auto" w:fill="auto"/>
            <w:vAlign w:val="center"/>
          </w:tcPr>
          <w:p w14:paraId="0269E85B" w14:textId="2C9B6885" w:rsidR="00E62E82" w:rsidRPr="00AC6D2F" w:rsidRDefault="00DA0CDA" w:rsidP="00AC6D2F">
            <w:pPr>
              <w:jc w:val="right"/>
              <w:rPr>
                <w:b/>
                <w:bCs/>
                <w:color w:val="000000"/>
                <w:sz w:val="20"/>
                <w:szCs w:val="20"/>
                <w:lang w:val="en-GB" w:eastAsia="en-GB"/>
              </w:rPr>
            </w:pPr>
            <w:r w:rsidRPr="00AC6D2F">
              <w:rPr>
                <w:b/>
                <w:bCs/>
                <w:color w:val="000000"/>
                <w:sz w:val="20"/>
                <w:szCs w:val="20"/>
                <w:lang w:val="en-GB" w:eastAsia="en-GB"/>
              </w:rPr>
              <w:t>517.534,26</w:t>
            </w:r>
          </w:p>
        </w:tc>
      </w:tr>
    </w:tbl>
    <w:p w14:paraId="4D0FD3CB" w14:textId="77777777" w:rsidR="001A0694" w:rsidRPr="00452998" w:rsidRDefault="001A0694" w:rsidP="009D59AF">
      <w:pPr>
        <w:ind w:hanging="180"/>
        <w:jc w:val="both"/>
        <w:rPr>
          <w:sz w:val="10"/>
          <w:szCs w:val="10"/>
          <w:lang w:val="fr-FR"/>
        </w:rPr>
      </w:pPr>
    </w:p>
    <w:bookmarkEnd w:id="1"/>
    <w:p w14:paraId="4107C621" w14:textId="4D2C1E41" w:rsidR="00905F89" w:rsidRDefault="00905F89" w:rsidP="00EF7A0F">
      <w:pPr>
        <w:rPr>
          <w:lang w:val="fr-FR"/>
        </w:rPr>
      </w:pPr>
    </w:p>
    <w:p w14:paraId="309185D8" w14:textId="59C88E54" w:rsidR="00532E6A" w:rsidRDefault="00532E6A" w:rsidP="00EF7A0F">
      <w:pPr>
        <w:rPr>
          <w:lang w:val="fr-FR"/>
        </w:rPr>
      </w:pPr>
    </w:p>
    <w:tbl>
      <w:tblPr>
        <w:tblW w:w="10201" w:type="dxa"/>
        <w:tblLook w:val="04A0" w:firstRow="1" w:lastRow="0" w:firstColumn="1" w:lastColumn="0" w:noHBand="0" w:noVBand="1"/>
      </w:tblPr>
      <w:tblGrid>
        <w:gridCol w:w="5140"/>
        <w:gridCol w:w="5061"/>
      </w:tblGrid>
      <w:tr w:rsidR="00532E6A" w:rsidRPr="00AC6D2F" w14:paraId="4D638BF8" w14:textId="77777777" w:rsidTr="00F97CAB">
        <w:tc>
          <w:tcPr>
            <w:tcW w:w="5140" w:type="dxa"/>
            <w:shd w:val="clear" w:color="auto" w:fill="auto"/>
          </w:tcPr>
          <w:p w14:paraId="3B066594" w14:textId="77777777" w:rsidR="00532E6A" w:rsidRPr="00AC6D2F" w:rsidRDefault="00532E6A" w:rsidP="00F97CAB">
            <w:pPr>
              <w:autoSpaceDE w:val="0"/>
              <w:autoSpaceDN w:val="0"/>
              <w:adjustRightInd w:val="0"/>
              <w:contextualSpacing/>
              <w:jc w:val="center"/>
              <w:rPr>
                <w:b/>
                <w:sz w:val="22"/>
                <w:szCs w:val="22"/>
                <w:lang w:val="nl-NL"/>
              </w:rPr>
            </w:pPr>
            <w:r w:rsidRPr="00AC6D2F">
              <w:rPr>
                <w:b/>
                <w:sz w:val="22"/>
                <w:szCs w:val="22"/>
                <w:lang w:val="nl-NL"/>
              </w:rPr>
              <w:t>ACHIZITOR,</w:t>
            </w:r>
          </w:p>
          <w:p w14:paraId="7F739FBA" w14:textId="77777777" w:rsidR="00532E6A" w:rsidRPr="00AC6D2F" w:rsidRDefault="00532E6A" w:rsidP="00F97CAB">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1C38EEB" w14:textId="77777777" w:rsidR="00532E6A" w:rsidRPr="00AC6D2F" w:rsidRDefault="00532E6A" w:rsidP="00F97CAB">
            <w:pPr>
              <w:autoSpaceDE w:val="0"/>
              <w:autoSpaceDN w:val="0"/>
              <w:adjustRightInd w:val="0"/>
              <w:contextualSpacing/>
              <w:jc w:val="center"/>
              <w:rPr>
                <w:b/>
                <w:bCs/>
                <w:sz w:val="22"/>
                <w:szCs w:val="22"/>
              </w:rPr>
            </w:pPr>
            <w:r w:rsidRPr="00AC6D2F">
              <w:rPr>
                <w:b/>
                <w:bCs/>
                <w:sz w:val="22"/>
                <w:szCs w:val="22"/>
              </w:rPr>
              <w:t>PUBLIC SECTOR 2</w:t>
            </w:r>
          </w:p>
          <w:p w14:paraId="164E9A07" w14:textId="77777777" w:rsidR="00532E6A" w:rsidRPr="00AC6D2F" w:rsidRDefault="00532E6A" w:rsidP="00F97CAB">
            <w:pPr>
              <w:autoSpaceDE w:val="0"/>
              <w:autoSpaceDN w:val="0"/>
              <w:adjustRightInd w:val="0"/>
              <w:contextualSpacing/>
              <w:jc w:val="center"/>
              <w:rPr>
                <w:sz w:val="22"/>
                <w:szCs w:val="22"/>
              </w:rPr>
            </w:pPr>
          </w:p>
        </w:tc>
        <w:tc>
          <w:tcPr>
            <w:tcW w:w="5061" w:type="dxa"/>
            <w:shd w:val="clear" w:color="auto" w:fill="auto"/>
          </w:tcPr>
          <w:p w14:paraId="6077AB0C" w14:textId="77777777" w:rsidR="00532E6A" w:rsidRPr="00AC6D2F" w:rsidRDefault="00532E6A" w:rsidP="00F97CAB">
            <w:pPr>
              <w:autoSpaceDE w:val="0"/>
              <w:autoSpaceDN w:val="0"/>
              <w:adjustRightInd w:val="0"/>
              <w:jc w:val="center"/>
              <w:rPr>
                <w:b/>
                <w:sz w:val="22"/>
                <w:szCs w:val="22"/>
              </w:rPr>
            </w:pPr>
            <w:r w:rsidRPr="00AC6D2F">
              <w:rPr>
                <w:b/>
                <w:sz w:val="22"/>
                <w:szCs w:val="22"/>
              </w:rPr>
              <w:t>EXECUTANT,</w:t>
            </w:r>
          </w:p>
          <w:p w14:paraId="69E9E783" w14:textId="77777777" w:rsidR="00532E6A" w:rsidRPr="00532E6A" w:rsidRDefault="00532E6A" w:rsidP="00F97CAB">
            <w:pPr>
              <w:autoSpaceDE w:val="0"/>
              <w:autoSpaceDN w:val="0"/>
              <w:adjustRightInd w:val="0"/>
              <w:jc w:val="center"/>
              <w:rPr>
                <w:sz w:val="22"/>
                <w:szCs w:val="22"/>
                <w:lang w:val="nl-NL"/>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r w:rsidR="00532E6A" w:rsidRPr="00AC6D2F" w14:paraId="0A27217D" w14:textId="77777777" w:rsidTr="00F97CAB">
        <w:tc>
          <w:tcPr>
            <w:tcW w:w="5140" w:type="dxa"/>
            <w:shd w:val="clear" w:color="auto" w:fill="auto"/>
          </w:tcPr>
          <w:p w14:paraId="7EFD7AD6" w14:textId="77777777" w:rsidR="00532E6A" w:rsidRPr="00AC6D2F" w:rsidRDefault="00532E6A" w:rsidP="00F97CAB">
            <w:pPr>
              <w:pStyle w:val="BodyText"/>
              <w:spacing w:after="0"/>
              <w:contextualSpacing/>
              <w:jc w:val="center"/>
              <w:rPr>
                <w:rFonts w:ascii="Times New Roman" w:hAnsi="Times New Roman"/>
                <w:sz w:val="22"/>
                <w:szCs w:val="22"/>
              </w:rPr>
            </w:pPr>
          </w:p>
        </w:tc>
        <w:tc>
          <w:tcPr>
            <w:tcW w:w="5061" w:type="dxa"/>
            <w:shd w:val="clear" w:color="auto" w:fill="auto"/>
          </w:tcPr>
          <w:p w14:paraId="5D5E6A76" w14:textId="77777777" w:rsidR="00532E6A" w:rsidRPr="00AC6D2F" w:rsidRDefault="00532E6A" w:rsidP="00F97CAB">
            <w:pPr>
              <w:autoSpaceDE w:val="0"/>
              <w:autoSpaceDN w:val="0"/>
              <w:adjustRightInd w:val="0"/>
              <w:spacing w:line="276" w:lineRule="auto"/>
              <w:jc w:val="center"/>
              <w:rPr>
                <w:sz w:val="22"/>
                <w:szCs w:val="22"/>
              </w:rPr>
            </w:pPr>
          </w:p>
        </w:tc>
      </w:tr>
      <w:tr w:rsidR="00532E6A" w:rsidRPr="00AC6D2F" w14:paraId="431C16C7" w14:textId="77777777" w:rsidTr="00F97CAB">
        <w:tc>
          <w:tcPr>
            <w:tcW w:w="5140" w:type="dxa"/>
            <w:shd w:val="clear" w:color="auto" w:fill="auto"/>
          </w:tcPr>
          <w:p w14:paraId="1A3C6C1D" w14:textId="77777777" w:rsidR="00532E6A" w:rsidRPr="00AC6D2F" w:rsidRDefault="00532E6A" w:rsidP="00F97CAB">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1B0C54C0" w14:textId="77777777" w:rsidR="00532E6A" w:rsidRPr="00AC6D2F" w:rsidRDefault="00532E6A" w:rsidP="00F97CAB">
            <w:pPr>
              <w:autoSpaceDE w:val="0"/>
              <w:autoSpaceDN w:val="0"/>
              <w:adjustRightInd w:val="0"/>
              <w:spacing w:line="276" w:lineRule="auto"/>
              <w:jc w:val="center"/>
              <w:rPr>
                <w:sz w:val="22"/>
                <w:szCs w:val="22"/>
              </w:rPr>
            </w:pPr>
          </w:p>
        </w:tc>
      </w:tr>
      <w:tr w:rsidR="00532E6A" w:rsidRPr="00AC6D2F" w14:paraId="570352E0" w14:textId="77777777" w:rsidTr="00F97CAB">
        <w:tc>
          <w:tcPr>
            <w:tcW w:w="5140" w:type="dxa"/>
            <w:shd w:val="clear" w:color="auto" w:fill="auto"/>
          </w:tcPr>
          <w:p w14:paraId="27A29FA5" w14:textId="77777777" w:rsidR="00532E6A" w:rsidRPr="00AC6D2F" w:rsidRDefault="00532E6A" w:rsidP="00F97CAB">
            <w:pPr>
              <w:autoSpaceDE w:val="0"/>
              <w:autoSpaceDN w:val="0"/>
              <w:adjustRightInd w:val="0"/>
              <w:jc w:val="center"/>
              <w:rPr>
                <w:sz w:val="22"/>
                <w:szCs w:val="22"/>
              </w:rPr>
            </w:pPr>
          </w:p>
        </w:tc>
        <w:tc>
          <w:tcPr>
            <w:tcW w:w="5061" w:type="dxa"/>
            <w:shd w:val="clear" w:color="auto" w:fill="auto"/>
          </w:tcPr>
          <w:p w14:paraId="24D33E22" w14:textId="77777777" w:rsidR="00532E6A" w:rsidRPr="00AC6D2F" w:rsidRDefault="00532E6A" w:rsidP="00F97CAB">
            <w:pPr>
              <w:autoSpaceDE w:val="0"/>
              <w:autoSpaceDN w:val="0"/>
              <w:adjustRightInd w:val="0"/>
              <w:spacing w:line="276" w:lineRule="auto"/>
              <w:jc w:val="center"/>
              <w:rPr>
                <w:sz w:val="22"/>
                <w:szCs w:val="22"/>
              </w:rPr>
            </w:pPr>
          </w:p>
        </w:tc>
      </w:tr>
      <w:tr w:rsidR="00532E6A" w:rsidRPr="00AC6D2F" w14:paraId="3113D795" w14:textId="77777777" w:rsidTr="00F97CAB">
        <w:tc>
          <w:tcPr>
            <w:tcW w:w="5140" w:type="dxa"/>
            <w:shd w:val="clear" w:color="auto" w:fill="auto"/>
          </w:tcPr>
          <w:p w14:paraId="358F41E1" w14:textId="77777777" w:rsidR="00532E6A" w:rsidRPr="00AC6D2F" w:rsidRDefault="00532E6A" w:rsidP="00F97CAB">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3DF1ACC" w14:textId="77777777" w:rsidR="00532E6A" w:rsidRPr="00AC6D2F" w:rsidRDefault="00532E6A" w:rsidP="00F97CAB">
            <w:pPr>
              <w:autoSpaceDE w:val="0"/>
              <w:autoSpaceDN w:val="0"/>
              <w:adjustRightInd w:val="0"/>
              <w:spacing w:line="276" w:lineRule="auto"/>
              <w:jc w:val="center"/>
              <w:rPr>
                <w:sz w:val="22"/>
                <w:szCs w:val="22"/>
              </w:rPr>
            </w:pPr>
          </w:p>
        </w:tc>
      </w:tr>
      <w:tr w:rsidR="00532E6A" w:rsidRPr="00AC6D2F" w14:paraId="0BE8C81D" w14:textId="77777777" w:rsidTr="00F97CAB">
        <w:tc>
          <w:tcPr>
            <w:tcW w:w="5140" w:type="dxa"/>
            <w:shd w:val="clear" w:color="auto" w:fill="auto"/>
          </w:tcPr>
          <w:p w14:paraId="61422FF1" w14:textId="77777777" w:rsidR="00532E6A" w:rsidRPr="00AC6D2F" w:rsidRDefault="00532E6A" w:rsidP="00F97CAB">
            <w:pPr>
              <w:autoSpaceDE w:val="0"/>
              <w:autoSpaceDN w:val="0"/>
              <w:adjustRightInd w:val="0"/>
              <w:jc w:val="center"/>
              <w:rPr>
                <w:sz w:val="22"/>
                <w:szCs w:val="22"/>
              </w:rPr>
            </w:pPr>
          </w:p>
        </w:tc>
        <w:tc>
          <w:tcPr>
            <w:tcW w:w="5061" w:type="dxa"/>
            <w:shd w:val="clear" w:color="auto" w:fill="auto"/>
          </w:tcPr>
          <w:p w14:paraId="43360EF6" w14:textId="77777777" w:rsidR="00532E6A" w:rsidRPr="00AC6D2F" w:rsidRDefault="00532E6A" w:rsidP="00F97CAB">
            <w:pPr>
              <w:autoSpaceDE w:val="0"/>
              <w:autoSpaceDN w:val="0"/>
              <w:adjustRightInd w:val="0"/>
              <w:spacing w:line="276" w:lineRule="auto"/>
              <w:jc w:val="center"/>
              <w:rPr>
                <w:sz w:val="22"/>
                <w:szCs w:val="22"/>
              </w:rPr>
            </w:pPr>
          </w:p>
        </w:tc>
      </w:tr>
      <w:tr w:rsidR="00532E6A" w:rsidRPr="00AC6D2F" w14:paraId="307457EC" w14:textId="77777777" w:rsidTr="00F97CAB">
        <w:tc>
          <w:tcPr>
            <w:tcW w:w="5140" w:type="dxa"/>
            <w:shd w:val="clear" w:color="auto" w:fill="auto"/>
          </w:tcPr>
          <w:p w14:paraId="7C51C4B7" w14:textId="77777777" w:rsidR="00532E6A" w:rsidRPr="00AC6D2F" w:rsidRDefault="00532E6A" w:rsidP="00F97CAB">
            <w:pPr>
              <w:pStyle w:val="BodyText"/>
              <w:tabs>
                <w:tab w:val="left" w:pos="720"/>
              </w:tabs>
              <w:spacing w:after="0"/>
              <w:jc w:val="center"/>
              <w:rPr>
                <w:rFonts w:ascii="Times New Roman" w:hAnsi="Times New Roman"/>
                <w:sz w:val="22"/>
                <w:szCs w:val="22"/>
              </w:rPr>
            </w:pPr>
          </w:p>
        </w:tc>
        <w:tc>
          <w:tcPr>
            <w:tcW w:w="5061" w:type="dxa"/>
            <w:shd w:val="clear" w:color="auto" w:fill="auto"/>
          </w:tcPr>
          <w:p w14:paraId="67F4ABEB" w14:textId="77777777" w:rsidR="00532E6A" w:rsidRPr="00AC6D2F" w:rsidRDefault="00532E6A" w:rsidP="00F97CAB">
            <w:pPr>
              <w:autoSpaceDE w:val="0"/>
              <w:autoSpaceDN w:val="0"/>
              <w:adjustRightInd w:val="0"/>
              <w:spacing w:line="276" w:lineRule="auto"/>
              <w:jc w:val="center"/>
              <w:rPr>
                <w:sz w:val="22"/>
                <w:szCs w:val="22"/>
              </w:rPr>
            </w:pPr>
          </w:p>
        </w:tc>
      </w:tr>
    </w:tbl>
    <w:p w14:paraId="7E0904B4" w14:textId="77777777" w:rsidR="00532E6A" w:rsidRPr="00905F89" w:rsidRDefault="00532E6A" w:rsidP="00EF7A0F">
      <w:pPr>
        <w:rPr>
          <w:lang w:val="fr-FR"/>
        </w:rPr>
      </w:pPr>
    </w:p>
    <w:sectPr w:rsidR="00532E6A"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272861">
    <w:abstractNumId w:val="1"/>
  </w:num>
  <w:num w:numId="2" w16cid:durableId="1953592021">
    <w:abstractNumId w:val="2"/>
  </w:num>
  <w:num w:numId="3" w16cid:durableId="40942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23CAC"/>
    <w:rsid w:val="001247CB"/>
    <w:rsid w:val="001418F4"/>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333E6"/>
    <w:rsid w:val="00335683"/>
    <w:rsid w:val="003518D9"/>
    <w:rsid w:val="00353EF6"/>
    <w:rsid w:val="003614CB"/>
    <w:rsid w:val="00380562"/>
    <w:rsid w:val="003A07E8"/>
    <w:rsid w:val="003C1BCB"/>
    <w:rsid w:val="003C4C30"/>
    <w:rsid w:val="003D4BB0"/>
    <w:rsid w:val="003E2A1A"/>
    <w:rsid w:val="0040267A"/>
    <w:rsid w:val="00406E44"/>
    <w:rsid w:val="00441B25"/>
    <w:rsid w:val="00442DFD"/>
    <w:rsid w:val="004451C8"/>
    <w:rsid w:val="00452998"/>
    <w:rsid w:val="004816BC"/>
    <w:rsid w:val="00484D71"/>
    <w:rsid w:val="00494939"/>
    <w:rsid w:val="004B362C"/>
    <w:rsid w:val="004D4596"/>
    <w:rsid w:val="0051513B"/>
    <w:rsid w:val="0052597F"/>
    <w:rsid w:val="00527CC5"/>
    <w:rsid w:val="00532E6A"/>
    <w:rsid w:val="00540A80"/>
    <w:rsid w:val="0056020F"/>
    <w:rsid w:val="0056157A"/>
    <w:rsid w:val="005622A8"/>
    <w:rsid w:val="00596EC9"/>
    <w:rsid w:val="005B2AD2"/>
    <w:rsid w:val="005D7808"/>
    <w:rsid w:val="005E2FD8"/>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97BEA"/>
    <w:rsid w:val="00BE300C"/>
    <w:rsid w:val="00BE4AF2"/>
    <w:rsid w:val="00C168AB"/>
    <w:rsid w:val="00C3355C"/>
    <w:rsid w:val="00C34A24"/>
    <w:rsid w:val="00C3528B"/>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65169"/>
    <w:rsid w:val="00D8504E"/>
    <w:rsid w:val="00DA0CDA"/>
    <w:rsid w:val="00DA125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3945</Words>
  <Characters>23795</Characters>
  <DocSecurity>0</DocSecurity>
  <Lines>198</Lines>
  <Paragraphs>55</Paragraphs>
  <ScaleCrop>false</ScaleCrop>
  <Company/>
  <LinksUpToDate>false</LinksUpToDate>
  <CharactersWithSpaces>27685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2022-09-28T09:24:00Z</dcterms:created>
  <dcterms:modified xsi:type="dcterms:W3CDTF">2022-09-29T07:34:00Z</dcterms:modified>
</cp:coreProperties>
</file>