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71C63BC2" w14:textId="77777777" w:rsidR="00A2552A" w:rsidRPr="00915586" w:rsidRDefault="00A2552A" w:rsidP="00A2552A">
      <w:pPr>
        <w:ind w:left="180" w:right="-81"/>
        <w:jc w:val="center"/>
        <w:rPr>
          <w:b/>
          <w:lang w:val="fr-FR"/>
        </w:rPr>
      </w:pPr>
      <w:r w:rsidRPr="00915586">
        <w:rPr>
          <w:b/>
          <w:lang w:val="fr-FR"/>
        </w:rPr>
        <w:t>CONTRACT DE SERVICII</w:t>
      </w:r>
    </w:p>
    <w:p w14:paraId="6A492DA6" w14:textId="69C30423" w:rsidR="00A2552A" w:rsidRDefault="00A2552A" w:rsidP="00A2552A">
      <w:pPr>
        <w:autoSpaceDE w:val="0"/>
        <w:autoSpaceDN w:val="0"/>
        <w:adjustRightInd w:val="0"/>
        <w:ind w:right="-81"/>
        <w:jc w:val="both"/>
        <w:rPr>
          <w:sz w:val="32"/>
          <w:szCs w:val="32"/>
          <w:lang w:val="fr-FR"/>
        </w:rPr>
      </w:pPr>
    </w:p>
    <w:p w14:paraId="79829B6D" w14:textId="77777777" w:rsidR="005A08B1" w:rsidRDefault="005A08B1" w:rsidP="00A2552A">
      <w:pPr>
        <w:autoSpaceDE w:val="0"/>
        <w:autoSpaceDN w:val="0"/>
        <w:adjustRightInd w:val="0"/>
        <w:ind w:right="-81"/>
        <w:jc w:val="both"/>
        <w:rPr>
          <w:sz w:val="32"/>
          <w:szCs w:val="32"/>
          <w:lang w:val="fr-FR"/>
        </w:rPr>
      </w:pPr>
    </w:p>
    <w:p w14:paraId="14693072" w14:textId="13BFE40D" w:rsidR="00A2552A" w:rsidRPr="00571D8D" w:rsidRDefault="00571D8D" w:rsidP="00571D8D">
      <w:pPr>
        <w:autoSpaceDE w:val="0"/>
        <w:autoSpaceDN w:val="0"/>
        <w:adjustRightInd w:val="0"/>
        <w:ind w:right="-81" w:firstLine="720"/>
        <w:jc w:val="both"/>
        <w:rPr>
          <w:b/>
          <w:bCs/>
          <w:sz w:val="22"/>
          <w:szCs w:val="22"/>
          <w:lang w:val="fr-FR"/>
        </w:rPr>
      </w:pPr>
      <w:r w:rsidRPr="00571D8D">
        <w:rPr>
          <w:b/>
          <w:bCs/>
          <w:sz w:val="22"/>
          <w:szCs w:val="22"/>
          <w:lang w:val="fr-FR"/>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915586">
        <w:rPr>
          <w:lang w:val="fr-FR"/>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6CC22E87" w:rsidR="00A2552A" w:rsidRPr="00A64B73" w:rsidRDefault="00A2552A" w:rsidP="00A2552A">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2E3D4F">
        <w:rPr>
          <w:sz w:val="22"/>
          <w:szCs w:val="22"/>
          <w:lang w:val="ro-RO"/>
        </w:rPr>
        <w:t>RO73TREZ24G675000200109X</w:t>
      </w:r>
      <w:r w:rsidRPr="00A64B73">
        <w:rPr>
          <w:sz w:val="22"/>
          <w:szCs w:val="22"/>
          <w:lang w:val="ro-RO"/>
        </w:rPr>
        <w:t xml:space="preserve">, deschis la Trezoreria Sector 2, reprezentată prin  Director General  </w:t>
      </w:r>
      <w:r w:rsidR="008F33F8">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6BB68319" w:rsidR="00A2552A" w:rsidRPr="00A64B73" w:rsidRDefault="00A2552A" w:rsidP="00A2552A">
      <w:pPr>
        <w:spacing w:line="276" w:lineRule="auto"/>
        <w:ind w:firstLine="720"/>
        <w:jc w:val="both"/>
        <w:rPr>
          <w:sz w:val="22"/>
          <w:szCs w:val="22"/>
          <w:lang w:val="ro-RO"/>
        </w:rPr>
      </w:pPr>
      <w:r w:rsidRPr="00A64B73">
        <w:rPr>
          <w:b/>
          <w:bCs/>
          <w:sz w:val="22"/>
          <w:szCs w:val="22"/>
          <w:lang w:val="ro-RO"/>
        </w:rPr>
        <w:t xml:space="preserve">S.C GAV EXT INSTAL S.R.L., </w:t>
      </w:r>
      <w:r w:rsidRPr="00A64B73">
        <w:rPr>
          <w:sz w:val="22"/>
          <w:szCs w:val="22"/>
          <w:lang w:val="ro-RO"/>
        </w:rPr>
        <w:t xml:space="preserve">adresa sediului in Jud. Ilfov, Com. Dragomiresti-Vale, Sat Dragomiresti-Deal,  Strada Scolii nr. 12, parter, reprezentata prin </w:t>
      </w:r>
      <w:r w:rsidR="008F33F8">
        <w:rPr>
          <w:sz w:val="22"/>
          <w:szCs w:val="22"/>
          <w:lang w:val="ro-RO"/>
        </w:rPr>
        <w:t>.......................</w:t>
      </w:r>
      <w:r w:rsidRPr="00A64B73">
        <w:rPr>
          <w:sz w:val="22"/>
          <w:szCs w:val="22"/>
          <w:lang w:val="ro-RO"/>
        </w:rPr>
        <w:t>, functia de Administrator,  in calitate de</w:t>
      </w:r>
      <w:r w:rsidRPr="00A64B73">
        <w:rPr>
          <w:b/>
          <w:bCs/>
          <w:sz w:val="22"/>
          <w:szCs w:val="22"/>
          <w:lang w:val="ro-RO"/>
        </w:rPr>
        <w:t xml:space="preserve"> Prestator</w:t>
      </w:r>
      <w:r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450701B8"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a.</w:t>
      </w:r>
      <w:r w:rsidRPr="00A64B73">
        <w:rPr>
          <w:b/>
          <w:sz w:val="22"/>
          <w:szCs w:val="22"/>
          <w:lang w:val="ro-RO"/>
        </w:rPr>
        <w:t xml:space="preserve"> contract</w:t>
      </w:r>
      <w:r w:rsidRPr="00A64B73">
        <w:rPr>
          <w:sz w:val="22"/>
          <w:szCs w:val="22"/>
          <w:lang w:val="ro-RO"/>
        </w:rPr>
        <w:t xml:space="preserve"> - prezentul contract şi toate anexele sale;</w:t>
      </w:r>
    </w:p>
    <w:p w14:paraId="38D9D380"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b. </w:t>
      </w:r>
      <w:r w:rsidRPr="00A64B73">
        <w:rPr>
          <w:b/>
          <w:sz w:val="22"/>
          <w:szCs w:val="22"/>
          <w:lang w:val="ro-RO"/>
        </w:rPr>
        <w:t>Achizitor şi Prestator</w:t>
      </w:r>
      <w:r w:rsidRPr="00A64B73">
        <w:rPr>
          <w:sz w:val="22"/>
          <w:szCs w:val="22"/>
          <w:lang w:val="ro-RO"/>
        </w:rPr>
        <w:t xml:space="preserve"> - părţile contractante, aşa cum sunt acestea numite în prezentul contract;</w:t>
      </w:r>
    </w:p>
    <w:p w14:paraId="17939F4F"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c. </w:t>
      </w:r>
      <w:r w:rsidRPr="00A64B73">
        <w:rPr>
          <w:b/>
          <w:sz w:val="22"/>
          <w:szCs w:val="22"/>
          <w:lang w:val="ro-RO"/>
        </w:rPr>
        <w:t>preţul contractului</w:t>
      </w:r>
      <w:r w:rsidRPr="00A64B73">
        <w:rPr>
          <w:sz w:val="22"/>
          <w:szCs w:val="22"/>
          <w:lang w:val="ro-RO"/>
        </w:rPr>
        <w:t xml:space="preserve"> - preţul plătibil Prestatorului de către Achizitor, în baza contractului, pentru îndeplinirea integrală şi corespunzătoare a tuturor obligaţiilor asumate prin contract;</w:t>
      </w:r>
    </w:p>
    <w:p w14:paraId="155349F5"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d. </w:t>
      </w:r>
      <w:r w:rsidRPr="00A64B73">
        <w:rPr>
          <w:b/>
          <w:sz w:val="22"/>
          <w:szCs w:val="22"/>
          <w:lang w:val="ro-RO"/>
        </w:rPr>
        <w:t>servicii</w:t>
      </w:r>
      <w:r w:rsidRPr="00A64B73">
        <w:rPr>
          <w:sz w:val="22"/>
          <w:szCs w:val="22"/>
          <w:lang w:val="ro-RO"/>
        </w:rPr>
        <w:t xml:space="preserve"> - activităţile a căror prestare fac obiectul contractului;</w:t>
      </w:r>
    </w:p>
    <w:p w14:paraId="3748EE95" w14:textId="77777777" w:rsidR="00A2552A" w:rsidRPr="00A64B73" w:rsidRDefault="00A2552A" w:rsidP="00A2552A">
      <w:pPr>
        <w:autoSpaceDE w:val="0"/>
        <w:autoSpaceDN w:val="0"/>
        <w:adjustRightInd w:val="0"/>
        <w:spacing w:line="276" w:lineRule="auto"/>
        <w:ind w:right="-54" w:firstLine="540"/>
        <w:jc w:val="both"/>
        <w:rPr>
          <w:sz w:val="22"/>
          <w:szCs w:val="22"/>
          <w:lang w:val="es-ES"/>
        </w:rPr>
      </w:pPr>
      <w:r w:rsidRPr="00A64B73">
        <w:rPr>
          <w:sz w:val="22"/>
          <w:szCs w:val="22"/>
          <w:lang w:val="ro-RO"/>
        </w:rPr>
        <w:t xml:space="preserve">   e. </w:t>
      </w:r>
      <w:r w:rsidRPr="00A64B73">
        <w:rPr>
          <w:b/>
          <w:sz w:val="22"/>
          <w:szCs w:val="22"/>
          <w:lang w:val="ro-RO"/>
        </w:rPr>
        <w:t>forţa majoră</w:t>
      </w:r>
      <w:r w:rsidRPr="00A64B7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64B73">
        <w:rPr>
          <w:sz w:val="22"/>
          <w:szCs w:val="22"/>
          <w:lang w:val="es-ES"/>
        </w:rPr>
        <w:t>Nu</w:t>
      </w:r>
      <w:proofErr w:type="spellEnd"/>
      <w:r w:rsidRPr="00A64B73">
        <w:rPr>
          <w:sz w:val="22"/>
          <w:szCs w:val="22"/>
          <w:lang w:val="es-ES"/>
        </w:rPr>
        <w:t xml:space="preserve"> este </w:t>
      </w:r>
      <w:proofErr w:type="spellStart"/>
      <w:r w:rsidRPr="00A64B73">
        <w:rPr>
          <w:sz w:val="22"/>
          <w:szCs w:val="22"/>
          <w:lang w:val="es-ES"/>
        </w:rPr>
        <w:t>considerat</w:t>
      </w:r>
      <w:proofErr w:type="spellEnd"/>
      <w:r w:rsidRPr="00A64B73">
        <w:rPr>
          <w:sz w:val="22"/>
          <w:szCs w:val="22"/>
          <w:lang w:val="es-ES"/>
        </w:rPr>
        <w:t xml:space="preserve"> </w:t>
      </w:r>
      <w:proofErr w:type="spellStart"/>
      <w:r w:rsidRPr="00A64B73">
        <w:rPr>
          <w:sz w:val="22"/>
          <w:szCs w:val="22"/>
          <w:lang w:val="es-ES"/>
        </w:rPr>
        <w:t>forţă</w:t>
      </w:r>
      <w:proofErr w:type="spellEnd"/>
      <w:r w:rsidRPr="00A64B73">
        <w:rPr>
          <w:sz w:val="22"/>
          <w:szCs w:val="22"/>
          <w:lang w:val="es-ES"/>
        </w:rPr>
        <w:t xml:space="preserve"> </w:t>
      </w:r>
      <w:proofErr w:type="spellStart"/>
      <w:r w:rsidRPr="00A64B73">
        <w:rPr>
          <w:sz w:val="22"/>
          <w:szCs w:val="22"/>
          <w:lang w:val="es-ES"/>
        </w:rPr>
        <w:t>majoră</w:t>
      </w:r>
      <w:proofErr w:type="spellEnd"/>
      <w:r w:rsidRPr="00A64B73">
        <w:rPr>
          <w:sz w:val="22"/>
          <w:szCs w:val="22"/>
          <w:lang w:val="es-ES"/>
        </w:rPr>
        <w:t xml:space="preserve"> un </w:t>
      </w:r>
      <w:proofErr w:type="spellStart"/>
      <w:r w:rsidRPr="00A64B73">
        <w:rPr>
          <w:sz w:val="22"/>
          <w:szCs w:val="22"/>
          <w:lang w:val="es-ES"/>
        </w:rPr>
        <w:t>eveniment</w:t>
      </w:r>
      <w:proofErr w:type="spellEnd"/>
      <w:r w:rsidRPr="00A64B73">
        <w:rPr>
          <w:sz w:val="22"/>
          <w:szCs w:val="22"/>
          <w:lang w:val="es-ES"/>
        </w:rPr>
        <w:t xml:space="preserve"> </w:t>
      </w:r>
      <w:proofErr w:type="spellStart"/>
      <w:r w:rsidRPr="00A64B73">
        <w:rPr>
          <w:sz w:val="22"/>
          <w:szCs w:val="22"/>
          <w:lang w:val="es-ES"/>
        </w:rPr>
        <w:t>asemenea</w:t>
      </w:r>
      <w:proofErr w:type="spellEnd"/>
      <w:r w:rsidRPr="00A64B73">
        <w:rPr>
          <w:sz w:val="22"/>
          <w:szCs w:val="22"/>
          <w:lang w:val="es-ES"/>
        </w:rPr>
        <w:t xml:space="preserve"> </w:t>
      </w:r>
      <w:proofErr w:type="spellStart"/>
      <w:r w:rsidRPr="00A64B73">
        <w:rPr>
          <w:sz w:val="22"/>
          <w:szCs w:val="22"/>
          <w:lang w:val="es-ES"/>
        </w:rPr>
        <w:t>celor</w:t>
      </w:r>
      <w:proofErr w:type="spellEnd"/>
      <w:r w:rsidRPr="00A64B73">
        <w:rPr>
          <w:sz w:val="22"/>
          <w:szCs w:val="22"/>
          <w:lang w:val="es-ES"/>
        </w:rPr>
        <w:t xml:space="preserve"> de </w:t>
      </w:r>
      <w:proofErr w:type="spellStart"/>
      <w:r w:rsidRPr="00A64B73">
        <w:rPr>
          <w:sz w:val="22"/>
          <w:szCs w:val="22"/>
          <w:lang w:val="es-ES"/>
        </w:rPr>
        <w:t>mai</w:t>
      </w:r>
      <w:proofErr w:type="spellEnd"/>
      <w:r w:rsidRPr="00A64B73">
        <w:rPr>
          <w:sz w:val="22"/>
          <w:szCs w:val="22"/>
          <w:lang w:val="es-ES"/>
        </w:rPr>
        <w:t xml:space="preserve"> sus care, </w:t>
      </w:r>
      <w:proofErr w:type="spellStart"/>
      <w:r w:rsidRPr="00A64B73">
        <w:rPr>
          <w:sz w:val="22"/>
          <w:szCs w:val="22"/>
          <w:lang w:val="es-ES"/>
        </w:rPr>
        <w:t>fără</w:t>
      </w:r>
      <w:proofErr w:type="spellEnd"/>
      <w:r w:rsidRPr="00A64B73">
        <w:rPr>
          <w:sz w:val="22"/>
          <w:szCs w:val="22"/>
          <w:lang w:val="es-ES"/>
        </w:rPr>
        <w:t xml:space="preserve"> a crea o </w:t>
      </w:r>
      <w:proofErr w:type="spellStart"/>
      <w:r w:rsidRPr="00A64B73">
        <w:rPr>
          <w:sz w:val="22"/>
          <w:szCs w:val="22"/>
          <w:lang w:val="es-ES"/>
        </w:rPr>
        <w:t>imposibilitate</w:t>
      </w:r>
      <w:proofErr w:type="spellEnd"/>
      <w:r w:rsidRPr="00A64B73">
        <w:rPr>
          <w:sz w:val="22"/>
          <w:szCs w:val="22"/>
          <w:lang w:val="es-ES"/>
        </w:rPr>
        <w:t xml:space="preserve"> de </w:t>
      </w:r>
      <w:proofErr w:type="spellStart"/>
      <w:r w:rsidRPr="00A64B73">
        <w:rPr>
          <w:sz w:val="22"/>
          <w:szCs w:val="22"/>
          <w:lang w:val="es-ES"/>
        </w:rPr>
        <w:t>executare</w:t>
      </w:r>
      <w:proofErr w:type="spellEnd"/>
      <w:r w:rsidRPr="00A64B73">
        <w:rPr>
          <w:sz w:val="22"/>
          <w:szCs w:val="22"/>
          <w:lang w:val="es-ES"/>
        </w:rPr>
        <w:t xml:space="preserve">, </w:t>
      </w:r>
      <w:proofErr w:type="spellStart"/>
      <w:r w:rsidRPr="00A64B73">
        <w:rPr>
          <w:sz w:val="22"/>
          <w:szCs w:val="22"/>
          <w:lang w:val="es-ES"/>
        </w:rPr>
        <w:t>face</w:t>
      </w:r>
      <w:proofErr w:type="spellEnd"/>
      <w:r w:rsidRPr="00A64B73">
        <w:rPr>
          <w:sz w:val="22"/>
          <w:szCs w:val="22"/>
          <w:lang w:val="es-ES"/>
        </w:rPr>
        <w:t xml:space="preserve"> </w:t>
      </w:r>
      <w:proofErr w:type="spellStart"/>
      <w:r w:rsidRPr="00A64B73">
        <w:rPr>
          <w:sz w:val="22"/>
          <w:szCs w:val="22"/>
          <w:lang w:val="es-ES"/>
        </w:rPr>
        <w:t>extrem</w:t>
      </w:r>
      <w:proofErr w:type="spellEnd"/>
      <w:r w:rsidRPr="00A64B73">
        <w:rPr>
          <w:sz w:val="22"/>
          <w:szCs w:val="22"/>
          <w:lang w:val="es-ES"/>
        </w:rPr>
        <w:t xml:space="preserve"> de </w:t>
      </w:r>
      <w:proofErr w:type="spellStart"/>
      <w:r w:rsidRPr="00A64B73">
        <w:rPr>
          <w:sz w:val="22"/>
          <w:szCs w:val="22"/>
          <w:lang w:val="es-ES"/>
        </w:rPr>
        <w:t>costisitoare</w:t>
      </w:r>
      <w:proofErr w:type="spellEnd"/>
      <w:r w:rsidRPr="00A64B73">
        <w:rPr>
          <w:sz w:val="22"/>
          <w:szCs w:val="22"/>
          <w:lang w:val="es-ES"/>
        </w:rPr>
        <w:t xml:space="preserve"> </w:t>
      </w:r>
      <w:proofErr w:type="spellStart"/>
      <w:r w:rsidRPr="00A64B73">
        <w:rPr>
          <w:sz w:val="22"/>
          <w:szCs w:val="22"/>
          <w:lang w:val="es-ES"/>
        </w:rPr>
        <w:t>executarea</w:t>
      </w:r>
      <w:proofErr w:type="spellEnd"/>
      <w:r w:rsidRPr="00A64B73">
        <w:rPr>
          <w:sz w:val="22"/>
          <w:szCs w:val="22"/>
          <w:lang w:val="es-ES"/>
        </w:rPr>
        <w:t xml:space="preserve"> </w:t>
      </w:r>
      <w:proofErr w:type="spellStart"/>
      <w:r w:rsidRPr="00A64B73">
        <w:rPr>
          <w:sz w:val="22"/>
          <w:szCs w:val="22"/>
          <w:lang w:val="es-ES"/>
        </w:rPr>
        <w:t>obligaţiilor</w:t>
      </w:r>
      <w:proofErr w:type="spellEnd"/>
      <w:r w:rsidRPr="00A64B73">
        <w:rPr>
          <w:sz w:val="22"/>
          <w:szCs w:val="22"/>
          <w:lang w:val="es-ES"/>
        </w:rPr>
        <w:t xml:space="preserve"> </w:t>
      </w:r>
      <w:proofErr w:type="spellStart"/>
      <w:r w:rsidRPr="00A64B73">
        <w:rPr>
          <w:sz w:val="22"/>
          <w:szCs w:val="22"/>
          <w:lang w:val="es-ES"/>
        </w:rPr>
        <w:t>uneia</w:t>
      </w:r>
      <w:proofErr w:type="spellEnd"/>
      <w:r w:rsidRPr="00A64B73">
        <w:rPr>
          <w:sz w:val="22"/>
          <w:szCs w:val="22"/>
          <w:lang w:val="es-ES"/>
        </w:rPr>
        <w:t xml:space="preserve"> din </w:t>
      </w:r>
      <w:proofErr w:type="spellStart"/>
      <w:r w:rsidRPr="00A64B73">
        <w:rPr>
          <w:sz w:val="22"/>
          <w:szCs w:val="22"/>
          <w:lang w:val="es-ES"/>
        </w:rPr>
        <w:t>părţi</w:t>
      </w:r>
      <w:proofErr w:type="spellEnd"/>
      <w:r w:rsidRPr="00A64B73">
        <w:rPr>
          <w:sz w:val="22"/>
          <w:szCs w:val="22"/>
          <w:lang w:val="es-ES"/>
        </w:rPr>
        <w:t>;</w:t>
      </w:r>
    </w:p>
    <w:p w14:paraId="03F594E9"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es-ES"/>
        </w:rPr>
        <w:t xml:space="preserve">   </w:t>
      </w:r>
      <w:r w:rsidRPr="00A64B73">
        <w:rPr>
          <w:sz w:val="22"/>
          <w:szCs w:val="22"/>
          <w:lang w:val="es-ES"/>
        </w:rPr>
        <w:tab/>
        <w:t xml:space="preserve"> </w:t>
      </w:r>
      <w:r w:rsidRPr="00A64B73">
        <w:rPr>
          <w:sz w:val="22"/>
          <w:szCs w:val="22"/>
          <w:lang w:val="fr-FR"/>
        </w:rPr>
        <w:t>f.</w:t>
      </w:r>
      <w:r w:rsidRPr="00A64B73">
        <w:rPr>
          <w:b/>
          <w:sz w:val="22"/>
          <w:szCs w:val="22"/>
          <w:lang w:val="fr-FR"/>
        </w:rPr>
        <w:t xml:space="preserve"> </w:t>
      </w:r>
      <w:proofErr w:type="spellStart"/>
      <w:r w:rsidRPr="00A64B73">
        <w:rPr>
          <w:b/>
          <w:sz w:val="22"/>
          <w:szCs w:val="22"/>
          <w:lang w:val="fr-FR"/>
        </w:rPr>
        <w:t>zi</w:t>
      </w:r>
      <w:proofErr w:type="spellEnd"/>
      <w:r w:rsidRPr="00A64B73">
        <w:rPr>
          <w:sz w:val="22"/>
          <w:szCs w:val="22"/>
          <w:lang w:val="fr-FR"/>
        </w:rPr>
        <w:t xml:space="preserve"> - </w:t>
      </w:r>
      <w:proofErr w:type="spellStart"/>
      <w:r w:rsidRPr="00A64B73">
        <w:rPr>
          <w:sz w:val="22"/>
          <w:szCs w:val="22"/>
          <w:lang w:val="fr-FR"/>
        </w:rPr>
        <w:t>zi</w:t>
      </w:r>
      <w:proofErr w:type="spellEnd"/>
      <w:r w:rsidRPr="00A64B73">
        <w:rPr>
          <w:sz w:val="22"/>
          <w:szCs w:val="22"/>
          <w:lang w:val="fr-FR"/>
        </w:rPr>
        <w:t xml:space="preserve"> </w:t>
      </w:r>
      <w:proofErr w:type="spellStart"/>
      <w:proofErr w:type="gramStart"/>
      <w:r w:rsidRPr="00A64B73">
        <w:rPr>
          <w:sz w:val="22"/>
          <w:szCs w:val="22"/>
          <w:lang w:val="fr-FR"/>
        </w:rPr>
        <w:t>calendaristică</w:t>
      </w:r>
      <w:proofErr w:type="spellEnd"/>
      <w:r w:rsidRPr="00A64B73">
        <w:rPr>
          <w:sz w:val="22"/>
          <w:szCs w:val="22"/>
          <w:lang w:val="fr-FR"/>
        </w:rPr>
        <w:t>;</w:t>
      </w:r>
      <w:proofErr w:type="gramEnd"/>
      <w:r w:rsidRPr="00A64B73">
        <w:rPr>
          <w:sz w:val="22"/>
          <w:szCs w:val="22"/>
          <w:lang w:val="fr-FR"/>
        </w:rPr>
        <w:t xml:space="preserve"> an - 365 de </w:t>
      </w:r>
      <w:proofErr w:type="spellStart"/>
      <w:r w:rsidRPr="00A64B73">
        <w:rPr>
          <w:sz w:val="22"/>
          <w:szCs w:val="22"/>
          <w:lang w:val="fr-FR"/>
        </w:rPr>
        <w:t>zile</w:t>
      </w:r>
      <w:proofErr w:type="spellEnd"/>
      <w:r w:rsidRPr="00A64B73">
        <w:rPr>
          <w:sz w:val="22"/>
          <w:szCs w:val="22"/>
          <w:lang w:val="fr-FR"/>
        </w:rPr>
        <w:t>.</w:t>
      </w:r>
    </w:p>
    <w:p w14:paraId="7F5E6CC2"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647F3E9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b/>
          <w:sz w:val="22"/>
          <w:szCs w:val="22"/>
          <w:lang w:val="fr-FR"/>
        </w:rPr>
        <w:t xml:space="preserve"> </w:t>
      </w:r>
      <w:r w:rsidRPr="00A64B73">
        <w:rPr>
          <w:b/>
          <w:sz w:val="22"/>
          <w:szCs w:val="22"/>
          <w:lang w:val="es-ES"/>
        </w:rPr>
        <w:t xml:space="preserve">           3. INTERPRETARE</w:t>
      </w:r>
    </w:p>
    <w:p w14:paraId="009036B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sz w:val="22"/>
          <w:szCs w:val="22"/>
          <w:lang w:val="es-ES"/>
        </w:rPr>
        <w:t xml:space="preserve">3.1.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prezentul</w:t>
      </w:r>
      <w:proofErr w:type="spellEnd"/>
      <w:r w:rsidRPr="00A64B73">
        <w:rPr>
          <w:sz w:val="22"/>
          <w:szCs w:val="22"/>
          <w:lang w:val="es-ES"/>
        </w:rPr>
        <w:t xml:space="preserve"> </w:t>
      </w:r>
      <w:proofErr w:type="spellStart"/>
      <w:r w:rsidRPr="00A64B73">
        <w:rPr>
          <w:sz w:val="22"/>
          <w:szCs w:val="22"/>
          <w:lang w:val="es-ES"/>
        </w:rPr>
        <w:t>contract</w:t>
      </w:r>
      <w:proofErr w:type="spellEnd"/>
      <w:r w:rsidRPr="00A64B73">
        <w:rPr>
          <w:sz w:val="22"/>
          <w:szCs w:val="22"/>
          <w:lang w:val="es-ES"/>
        </w:rPr>
        <w:t xml:space="preserve">, </w:t>
      </w:r>
      <w:proofErr w:type="spellStart"/>
      <w:r w:rsidRPr="00A64B73">
        <w:rPr>
          <w:sz w:val="22"/>
          <w:szCs w:val="22"/>
          <w:lang w:val="es-ES"/>
        </w:rPr>
        <w:t>cu</w:t>
      </w:r>
      <w:proofErr w:type="spellEnd"/>
      <w:r w:rsidRPr="00A64B73">
        <w:rPr>
          <w:sz w:val="22"/>
          <w:szCs w:val="22"/>
          <w:lang w:val="es-ES"/>
        </w:rPr>
        <w:t xml:space="preserve"> </w:t>
      </w:r>
      <w:proofErr w:type="spellStart"/>
      <w:r w:rsidRPr="00A64B73">
        <w:rPr>
          <w:sz w:val="22"/>
          <w:szCs w:val="22"/>
          <w:lang w:val="es-ES"/>
        </w:rPr>
        <w:t>excepţia</w:t>
      </w:r>
      <w:proofErr w:type="spellEnd"/>
      <w:r w:rsidRPr="00A64B73">
        <w:rPr>
          <w:sz w:val="22"/>
          <w:szCs w:val="22"/>
          <w:lang w:val="es-ES"/>
        </w:rPr>
        <w:t xml:space="preserve"> </w:t>
      </w:r>
      <w:proofErr w:type="spellStart"/>
      <w:r w:rsidRPr="00A64B73">
        <w:rPr>
          <w:sz w:val="22"/>
          <w:szCs w:val="22"/>
          <w:lang w:val="es-ES"/>
        </w:rPr>
        <w:t>unei</w:t>
      </w:r>
      <w:proofErr w:type="spellEnd"/>
      <w:r w:rsidRPr="00A64B73">
        <w:rPr>
          <w:sz w:val="22"/>
          <w:szCs w:val="22"/>
          <w:lang w:val="es-ES"/>
        </w:rPr>
        <w:t xml:space="preserve"> </w:t>
      </w:r>
      <w:proofErr w:type="spellStart"/>
      <w:r w:rsidRPr="00A64B73">
        <w:rPr>
          <w:sz w:val="22"/>
          <w:szCs w:val="22"/>
          <w:lang w:val="es-ES"/>
        </w:rPr>
        <w:t>prevederi</w:t>
      </w:r>
      <w:proofErr w:type="spellEnd"/>
      <w:r w:rsidRPr="00A64B73">
        <w:rPr>
          <w:sz w:val="22"/>
          <w:szCs w:val="22"/>
          <w:lang w:val="es-ES"/>
        </w:rPr>
        <w:t xml:space="preserve"> </w:t>
      </w:r>
      <w:proofErr w:type="spellStart"/>
      <w:r w:rsidRPr="00A64B73">
        <w:rPr>
          <w:sz w:val="22"/>
          <w:szCs w:val="22"/>
          <w:lang w:val="es-ES"/>
        </w:rPr>
        <w:t>contrare</w:t>
      </w:r>
      <w:proofErr w:type="spellEnd"/>
      <w:r w:rsidRPr="00A64B73">
        <w:rPr>
          <w:sz w:val="22"/>
          <w:szCs w:val="22"/>
          <w:lang w:val="es-ES"/>
        </w:rPr>
        <w:t xml:space="preserve">, </w:t>
      </w:r>
      <w:proofErr w:type="spellStart"/>
      <w:r w:rsidRPr="00A64B73">
        <w:rPr>
          <w:sz w:val="22"/>
          <w:szCs w:val="22"/>
          <w:lang w:val="es-ES"/>
        </w:rPr>
        <w:t>cuvintele</w:t>
      </w:r>
      <w:proofErr w:type="spellEnd"/>
      <w:r w:rsidRPr="00A64B73">
        <w:rPr>
          <w:sz w:val="22"/>
          <w:szCs w:val="22"/>
          <w:lang w:val="es-ES"/>
        </w:rPr>
        <w:t xml:space="preserve"> la forma singular </w:t>
      </w:r>
      <w:proofErr w:type="spellStart"/>
      <w:r w:rsidRPr="00A64B73">
        <w:rPr>
          <w:sz w:val="22"/>
          <w:szCs w:val="22"/>
          <w:lang w:val="es-ES"/>
        </w:rPr>
        <w:t>vor</w:t>
      </w:r>
      <w:proofErr w:type="spellEnd"/>
      <w:r w:rsidRPr="00A64B73">
        <w:rPr>
          <w:sz w:val="22"/>
          <w:szCs w:val="22"/>
          <w:lang w:val="es-ES"/>
        </w:rPr>
        <w:t xml:space="preserve"> </w:t>
      </w:r>
      <w:proofErr w:type="spellStart"/>
      <w:r w:rsidRPr="00A64B73">
        <w:rPr>
          <w:sz w:val="22"/>
          <w:szCs w:val="22"/>
          <w:lang w:val="es-ES"/>
        </w:rPr>
        <w:t>include</w:t>
      </w:r>
      <w:proofErr w:type="spellEnd"/>
      <w:r w:rsidRPr="00A64B73">
        <w:rPr>
          <w:sz w:val="22"/>
          <w:szCs w:val="22"/>
          <w:lang w:val="es-ES"/>
        </w:rPr>
        <w:t xml:space="preserve"> forma de plural </w:t>
      </w:r>
      <w:proofErr w:type="spellStart"/>
      <w:r w:rsidRPr="00A64B73">
        <w:rPr>
          <w:sz w:val="22"/>
          <w:szCs w:val="22"/>
          <w:lang w:val="es-ES"/>
        </w:rPr>
        <w:t>şi</w:t>
      </w:r>
      <w:proofErr w:type="spellEnd"/>
      <w:r w:rsidRPr="00A64B73">
        <w:rPr>
          <w:sz w:val="22"/>
          <w:szCs w:val="22"/>
          <w:lang w:val="es-ES"/>
        </w:rPr>
        <w:t xml:space="preserve"> viceversa, acolo </w:t>
      </w:r>
      <w:proofErr w:type="spellStart"/>
      <w:r w:rsidRPr="00A64B73">
        <w:rPr>
          <w:sz w:val="22"/>
          <w:szCs w:val="22"/>
          <w:lang w:val="es-ES"/>
        </w:rPr>
        <w:t>unde</w:t>
      </w:r>
      <w:proofErr w:type="spellEnd"/>
      <w:r w:rsidRPr="00A64B73">
        <w:rPr>
          <w:sz w:val="22"/>
          <w:szCs w:val="22"/>
          <w:lang w:val="es-ES"/>
        </w:rPr>
        <w:t xml:space="preserve"> </w:t>
      </w:r>
      <w:proofErr w:type="spellStart"/>
      <w:r w:rsidRPr="00A64B73">
        <w:rPr>
          <w:sz w:val="22"/>
          <w:szCs w:val="22"/>
          <w:lang w:val="es-ES"/>
        </w:rPr>
        <w:t>acest</w:t>
      </w:r>
      <w:proofErr w:type="spellEnd"/>
      <w:r w:rsidRPr="00A64B73">
        <w:rPr>
          <w:sz w:val="22"/>
          <w:szCs w:val="22"/>
          <w:lang w:val="es-ES"/>
        </w:rPr>
        <w:t xml:space="preserve"> </w:t>
      </w:r>
      <w:proofErr w:type="spellStart"/>
      <w:r w:rsidRPr="00A64B73">
        <w:rPr>
          <w:sz w:val="22"/>
          <w:szCs w:val="22"/>
          <w:lang w:val="es-ES"/>
        </w:rPr>
        <w:t>lucru</w:t>
      </w:r>
      <w:proofErr w:type="spellEnd"/>
      <w:r w:rsidRPr="00A64B73">
        <w:rPr>
          <w:sz w:val="22"/>
          <w:szCs w:val="22"/>
          <w:lang w:val="es-ES"/>
        </w:rPr>
        <w:t xml:space="preserve"> este </w:t>
      </w:r>
      <w:proofErr w:type="spellStart"/>
      <w:r w:rsidRPr="00A64B73">
        <w:rPr>
          <w:sz w:val="22"/>
          <w:szCs w:val="22"/>
          <w:lang w:val="es-ES"/>
        </w:rPr>
        <w:t>permis</w:t>
      </w:r>
      <w:proofErr w:type="spellEnd"/>
      <w:r w:rsidRPr="00A64B73">
        <w:rPr>
          <w:sz w:val="22"/>
          <w:szCs w:val="22"/>
          <w:lang w:val="es-ES"/>
        </w:rPr>
        <w:t xml:space="preserve"> de </w:t>
      </w:r>
      <w:proofErr w:type="spellStart"/>
      <w:r w:rsidRPr="00A64B73">
        <w:rPr>
          <w:sz w:val="22"/>
          <w:szCs w:val="22"/>
          <w:lang w:val="es-ES"/>
        </w:rPr>
        <w:t>context</w:t>
      </w:r>
      <w:proofErr w:type="spellEnd"/>
      <w:r w:rsidRPr="00A64B73">
        <w:rPr>
          <w:sz w:val="22"/>
          <w:szCs w:val="22"/>
          <w:lang w:val="es-ES"/>
        </w:rPr>
        <w:t>.</w:t>
      </w:r>
    </w:p>
    <w:p w14:paraId="378EDB00"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fr-FR"/>
        </w:rPr>
        <w:t xml:space="preserve">3.2. </w:t>
      </w:r>
      <w:proofErr w:type="spellStart"/>
      <w:r w:rsidRPr="00A64B73">
        <w:rPr>
          <w:sz w:val="22"/>
          <w:szCs w:val="22"/>
          <w:lang w:val="fr-FR"/>
        </w:rPr>
        <w:t>Termenul</w:t>
      </w:r>
      <w:proofErr w:type="spellEnd"/>
      <w:r w:rsidRPr="00A64B73">
        <w:rPr>
          <w:sz w:val="22"/>
          <w:szCs w:val="22"/>
          <w:lang w:val="fr-FR"/>
        </w:rPr>
        <w:t xml:space="preserve"> "</w:t>
      </w:r>
      <w:proofErr w:type="spellStart"/>
      <w:r w:rsidRPr="00A64B73">
        <w:rPr>
          <w:sz w:val="22"/>
          <w:szCs w:val="22"/>
          <w:lang w:val="fr-FR"/>
        </w:rPr>
        <w:t>zi</w:t>
      </w:r>
      <w:proofErr w:type="spellEnd"/>
      <w:r w:rsidRPr="00A64B73">
        <w:rPr>
          <w:sz w:val="22"/>
          <w:szCs w:val="22"/>
          <w:lang w:val="fr-FR"/>
        </w:rPr>
        <w:t xml:space="preserve">" </w:t>
      </w:r>
      <w:proofErr w:type="spellStart"/>
      <w:r w:rsidRPr="00A64B73">
        <w:rPr>
          <w:sz w:val="22"/>
          <w:szCs w:val="22"/>
          <w:lang w:val="fr-FR"/>
        </w:rPr>
        <w:t>ori</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sau</w:t>
      </w:r>
      <w:proofErr w:type="spellEnd"/>
      <w:r w:rsidRPr="00A64B73">
        <w:rPr>
          <w:sz w:val="22"/>
          <w:szCs w:val="22"/>
          <w:lang w:val="fr-FR"/>
        </w:rPr>
        <w:t xml:space="preserve"> </w:t>
      </w:r>
      <w:proofErr w:type="spellStart"/>
      <w:r w:rsidRPr="00A64B73">
        <w:rPr>
          <w:sz w:val="22"/>
          <w:szCs w:val="22"/>
          <w:lang w:val="fr-FR"/>
        </w:rPr>
        <w:t>orice</w:t>
      </w:r>
      <w:proofErr w:type="spellEnd"/>
      <w:r w:rsidRPr="00A64B73">
        <w:rPr>
          <w:sz w:val="22"/>
          <w:szCs w:val="22"/>
          <w:lang w:val="fr-FR"/>
        </w:rPr>
        <w:t xml:space="preserve"> </w:t>
      </w:r>
      <w:proofErr w:type="spellStart"/>
      <w:r w:rsidRPr="00A64B73">
        <w:rPr>
          <w:sz w:val="22"/>
          <w:szCs w:val="22"/>
          <w:lang w:val="fr-FR"/>
        </w:rPr>
        <w:t>referire</w:t>
      </w:r>
      <w:proofErr w:type="spellEnd"/>
      <w:r w:rsidRPr="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reprezintă</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calendaristice</w:t>
      </w:r>
      <w:proofErr w:type="spellEnd"/>
      <w:r w:rsidRPr="00A64B73">
        <w:rPr>
          <w:sz w:val="22"/>
          <w:szCs w:val="22"/>
          <w:lang w:val="fr-FR"/>
        </w:rPr>
        <w:t xml:space="preserve"> </w:t>
      </w:r>
      <w:proofErr w:type="spellStart"/>
      <w:r w:rsidRPr="00A64B73">
        <w:rPr>
          <w:sz w:val="22"/>
          <w:szCs w:val="22"/>
          <w:lang w:val="fr-FR"/>
        </w:rPr>
        <w:t>dacă</w:t>
      </w:r>
      <w:proofErr w:type="spellEnd"/>
      <w:r w:rsidRPr="00A64B73">
        <w:rPr>
          <w:sz w:val="22"/>
          <w:szCs w:val="22"/>
          <w:lang w:val="fr-FR"/>
        </w:rPr>
        <w:t xml:space="preserve"> nu se </w:t>
      </w:r>
      <w:proofErr w:type="spellStart"/>
      <w:r w:rsidRPr="00A64B73">
        <w:rPr>
          <w:sz w:val="22"/>
          <w:szCs w:val="22"/>
          <w:lang w:val="fr-FR"/>
        </w:rPr>
        <w:t>specifică</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mod </w:t>
      </w:r>
      <w:proofErr w:type="spellStart"/>
      <w:r w:rsidRPr="00A64B73">
        <w:rPr>
          <w:sz w:val="22"/>
          <w:szCs w:val="22"/>
          <w:lang w:val="fr-FR"/>
        </w:rPr>
        <w:t>diferit</w:t>
      </w:r>
      <w:proofErr w:type="spellEnd"/>
      <w:r w:rsidRPr="00A64B73">
        <w:rPr>
          <w:sz w:val="22"/>
          <w:szCs w:val="22"/>
          <w:lang w:val="fr-FR"/>
        </w:rPr>
        <w:t>.</w:t>
      </w:r>
    </w:p>
    <w:p w14:paraId="7E745967"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73617220" w14:textId="6F39D7CE" w:rsidR="00A2552A" w:rsidRPr="00A64B73" w:rsidRDefault="00A2552A" w:rsidP="00A2552A">
      <w:pPr>
        <w:autoSpaceDE w:val="0"/>
        <w:autoSpaceDN w:val="0"/>
        <w:adjustRightInd w:val="0"/>
        <w:spacing w:line="276" w:lineRule="auto"/>
        <w:ind w:left="180" w:right="-81"/>
        <w:jc w:val="both"/>
        <w:outlineLvl w:val="0"/>
        <w:rPr>
          <w:b/>
          <w:sz w:val="22"/>
          <w:szCs w:val="22"/>
          <w:lang w:val="fr-FR"/>
        </w:rPr>
      </w:pPr>
      <w:r w:rsidRPr="00A64B73">
        <w:rPr>
          <w:b/>
          <w:sz w:val="22"/>
          <w:szCs w:val="22"/>
          <w:lang w:val="fr-FR"/>
        </w:rPr>
        <w:t xml:space="preserve">               CLAUZE OBLIGATORII</w:t>
      </w:r>
    </w:p>
    <w:p w14:paraId="7C64190D"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4. OBIECTUL PRINCIPAL AL CONTRACTULUI</w:t>
      </w:r>
    </w:p>
    <w:p w14:paraId="2722096D" w14:textId="17EA3F29" w:rsidR="00A2552A" w:rsidRPr="00A64B73" w:rsidRDefault="00A2552A" w:rsidP="00A2552A">
      <w:pPr>
        <w:spacing w:line="276" w:lineRule="auto"/>
        <w:jc w:val="both"/>
        <w:rPr>
          <w:sz w:val="22"/>
          <w:szCs w:val="22"/>
          <w:lang w:val="fr-FR"/>
        </w:rPr>
      </w:pPr>
      <w:r w:rsidRPr="00A64B73">
        <w:rPr>
          <w:sz w:val="22"/>
          <w:szCs w:val="22"/>
          <w:lang w:val="fr-FR"/>
        </w:rPr>
        <w:t xml:space="preserve">4.1. </w:t>
      </w:r>
      <w:bookmarkStart w:id="0" w:name="_Hlk32392531"/>
      <w:r w:rsidRPr="00A64B73">
        <w:rPr>
          <w:b/>
          <w:kern w:val="28"/>
          <w:sz w:val="22"/>
          <w:szCs w:val="22"/>
          <w:lang w:val="ro-RO" w:eastAsia="ro-RO"/>
        </w:rPr>
        <w:t>”</w:t>
      </w:r>
      <w:bookmarkStart w:id="1" w:name="_Hlk40433996"/>
      <w:r w:rsidRPr="00A64B73">
        <w:rPr>
          <w:b/>
          <w:kern w:val="28"/>
          <w:sz w:val="22"/>
          <w:szCs w:val="22"/>
          <w:lang w:val="ro-RO" w:eastAsia="ro-RO"/>
        </w:rPr>
        <w:t>Mentenanta dispozitive de baut apa la tarcurile de caini</w:t>
      </w:r>
      <w:bookmarkEnd w:id="1"/>
      <w:r w:rsidRPr="00A64B73">
        <w:rPr>
          <w:b/>
          <w:kern w:val="28"/>
          <w:sz w:val="22"/>
          <w:szCs w:val="22"/>
          <w:lang w:val="ro-RO" w:eastAsia="ro-RO"/>
        </w:rPr>
        <w:t>’’, Cod CPV 50500000-0</w:t>
      </w:r>
      <w:r w:rsidRPr="00A64B73">
        <w:rPr>
          <w:b/>
          <w:kern w:val="28"/>
          <w:sz w:val="22"/>
          <w:szCs w:val="22"/>
          <w:lang w:val="ro-RO" w:eastAsia="ro-RO"/>
        </w:rPr>
        <w:tab/>
        <w:t xml:space="preserve">  Servicii de reparare si de intretinere a pompelor, a vanelor, a robinetelor, a containerelor de metal si a masinilor (Rev.2)’’</w:t>
      </w:r>
      <w:bookmarkEnd w:id="0"/>
      <w:r w:rsidRPr="00A64B73">
        <w:rPr>
          <w:sz w:val="22"/>
          <w:szCs w:val="22"/>
          <w:lang w:val="fr-FR"/>
        </w:rPr>
        <w:t xml:space="preserve">, </w:t>
      </w:r>
      <w:proofErr w:type="spellStart"/>
      <w:r w:rsidRPr="00A64B73">
        <w:rPr>
          <w:sz w:val="22"/>
          <w:szCs w:val="22"/>
          <w:lang w:val="fr-FR"/>
        </w:rPr>
        <w:t>conform</w:t>
      </w:r>
      <w:proofErr w:type="spellEnd"/>
      <w:r w:rsidRPr="00A64B73">
        <w:rPr>
          <w:sz w:val="22"/>
          <w:szCs w:val="22"/>
          <w:lang w:val="fr-FR"/>
        </w:rPr>
        <w:t xml:space="preserve"> </w:t>
      </w:r>
      <w:proofErr w:type="spellStart"/>
      <w:r w:rsidR="00571D8D">
        <w:rPr>
          <w:sz w:val="22"/>
          <w:szCs w:val="22"/>
          <w:lang w:val="fr-FR"/>
        </w:rPr>
        <w:t>A</w:t>
      </w:r>
      <w:r w:rsidRPr="00A64B73">
        <w:rPr>
          <w:sz w:val="22"/>
          <w:szCs w:val="22"/>
          <w:lang w:val="fr-FR"/>
        </w:rPr>
        <w:t>nexa</w:t>
      </w:r>
      <w:proofErr w:type="spellEnd"/>
      <w:r w:rsidRPr="00A64B73">
        <w:rPr>
          <w:sz w:val="22"/>
          <w:szCs w:val="22"/>
          <w:lang w:val="fr-FR"/>
        </w:rPr>
        <w:t xml:space="preserve"> 1 care face parte </w:t>
      </w:r>
      <w:proofErr w:type="spellStart"/>
      <w:r w:rsidRPr="00A64B73">
        <w:rPr>
          <w:sz w:val="22"/>
          <w:szCs w:val="22"/>
          <w:lang w:val="fr-FR"/>
        </w:rPr>
        <w:t>integranta</w:t>
      </w:r>
      <w:proofErr w:type="spellEnd"/>
      <w:r w:rsidRPr="00A64B73">
        <w:rPr>
          <w:sz w:val="22"/>
          <w:szCs w:val="22"/>
          <w:lang w:val="fr-FR"/>
        </w:rPr>
        <w:t xml:space="preserve"> </w:t>
      </w:r>
      <w:proofErr w:type="spellStart"/>
      <w:r w:rsidRPr="00A64B73">
        <w:rPr>
          <w:sz w:val="22"/>
          <w:szCs w:val="22"/>
          <w:lang w:val="fr-FR"/>
        </w:rPr>
        <w:t>din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perioada</w:t>
      </w:r>
      <w:proofErr w:type="spellEnd"/>
      <w:r w:rsidRPr="00A64B73">
        <w:rPr>
          <w:sz w:val="22"/>
          <w:szCs w:val="22"/>
          <w:lang w:val="fr-FR"/>
        </w:rPr>
        <w:t>/</w:t>
      </w:r>
      <w:proofErr w:type="spellStart"/>
      <w:r w:rsidRPr="00A64B73">
        <w:rPr>
          <w:sz w:val="22"/>
          <w:szCs w:val="22"/>
          <w:lang w:val="fr-FR"/>
        </w:rPr>
        <w:t>perioadele</w:t>
      </w:r>
      <w:proofErr w:type="spellEnd"/>
      <w:r w:rsidRPr="00A64B73">
        <w:rPr>
          <w:sz w:val="22"/>
          <w:szCs w:val="22"/>
          <w:lang w:val="fr-FR"/>
        </w:rPr>
        <w:t xml:space="preserve"> </w:t>
      </w:r>
      <w:proofErr w:type="spellStart"/>
      <w:r w:rsidRPr="00A64B73">
        <w:rPr>
          <w:sz w:val="22"/>
          <w:szCs w:val="22"/>
          <w:lang w:val="fr-FR"/>
        </w:rPr>
        <w:t>convenite</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conformitate</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obligaţiile</w:t>
      </w:r>
      <w:proofErr w:type="spellEnd"/>
      <w:r w:rsidRPr="00A64B73">
        <w:rPr>
          <w:sz w:val="22"/>
          <w:szCs w:val="22"/>
          <w:lang w:val="fr-FR"/>
        </w:rPr>
        <w:t xml:space="preserve"> </w:t>
      </w:r>
      <w:proofErr w:type="spellStart"/>
      <w:r w:rsidRPr="00A64B73">
        <w:rPr>
          <w:sz w:val="22"/>
          <w:szCs w:val="22"/>
          <w:lang w:val="fr-FR"/>
        </w:rPr>
        <w:t>asumate</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w:t>
      </w:r>
    </w:p>
    <w:p w14:paraId="5FD05E42" w14:textId="77777777" w:rsidR="00A2552A" w:rsidRPr="00A64B73" w:rsidRDefault="00A2552A" w:rsidP="00A2552A">
      <w:pPr>
        <w:spacing w:line="276" w:lineRule="auto"/>
        <w:ind w:firstLine="720"/>
        <w:jc w:val="both"/>
        <w:rPr>
          <w:sz w:val="22"/>
          <w:szCs w:val="22"/>
          <w:lang w:val="fr-FR"/>
        </w:rPr>
      </w:pPr>
    </w:p>
    <w:p w14:paraId="57BCE4A4" w14:textId="77777777" w:rsidR="00A2552A" w:rsidRPr="00A64B73" w:rsidRDefault="00A2552A" w:rsidP="00A2552A">
      <w:pPr>
        <w:autoSpaceDE w:val="0"/>
        <w:autoSpaceDN w:val="0"/>
        <w:adjustRightInd w:val="0"/>
        <w:spacing w:line="276" w:lineRule="auto"/>
        <w:ind w:right="-391" w:firstLine="708"/>
        <w:jc w:val="both"/>
        <w:outlineLvl w:val="0"/>
        <w:rPr>
          <w:b/>
          <w:sz w:val="22"/>
          <w:szCs w:val="22"/>
          <w:lang w:val="fr-FR"/>
        </w:rPr>
      </w:pPr>
      <w:r w:rsidRPr="00A64B73">
        <w:rPr>
          <w:b/>
          <w:sz w:val="22"/>
          <w:szCs w:val="22"/>
          <w:lang w:val="fr-FR"/>
        </w:rPr>
        <w:t>5. PREŢUL CONTRACTULUI</w:t>
      </w:r>
    </w:p>
    <w:p w14:paraId="049C392E" w14:textId="71A5633C"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 xml:space="preserve">5.1.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totală</w:t>
      </w:r>
      <w:proofErr w:type="spellEnd"/>
      <w:r w:rsidRPr="00A64B73">
        <w:rPr>
          <w:sz w:val="22"/>
          <w:szCs w:val="22"/>
          <w:lang w:val="fr-FR"/>
        </w:rPr>
        <w:t xml:space="preserve"> a </w:t>
      </w:r>
      <w:proofErr w:type="spellStart"/>
      <w:r w:rsidRPr="00A64B73">
        <w:rPr>
          <w:sz w:val="22"/>
          <w:szCs w:val="22"/>
          <w:lang w:val="fr-FR"/>
        </w:rPr>
        <w:t>contractului</w:t>
      </w:r>
      <w:proofErr w:type="spellEnd"/>
      <w:r w:rsidRPr="00A64B73">
        <w:rPr>
          <w:sz w:val="22"/>
          <w:szCs w:val="22"/>
          <w:lang w:val="fr-FR"/>
        </w:rPr>
        <w:t xml:space="preserve"> </w:t>
      </w:r>
      <w:proofErr w:type="spellStart"/>
      <w:r w:rsidRPr="00A64B73">
        <w:rPr>
          <w:sz w:val="22"/>
          <w:szCs w:val="22"/>
          <w:lang w:val="fr-FR"/>
        </w:rPr>
        <w:t>este</w:t>
      </w:r>
      <w:proofErr w:type="spellEnd"/>
      <w:r w:rsidRPr="00A64B73">
        <w:rPr>
          <w:sz w:val="22"/>
          <w:szCs w:val="22"/>
          <w:lang w:val="fr-FR"/>
        </w:rPr>
        <w:t xml:space="preserve"> de </w:t>
      </w:r>
      <w:r w:rsidRPr="00A64B73">
        <w:rPr>
          <w:b/>
          <w:sz w:val="22"/>
          <w:szCs w:val="22"/>
          <w:lang w:val="fr-FR"/>
        </w:rPr>
        <w:t>116.436,26</w:t>
      </w:r>
      <w:r w:rsidRPr="00A64B73">
        <w:rPr>
          <w:sz w:val="22"/>
          <w:szCs w:val="22"/>
          <w:lang w:val="fr-FR"/>
        </w:rPr>
        <w:t xml:space="preserve"> lei </w:t>
      </w:r>
      <w:proofErr w:type="spellStart"/>
      <w:r w:rsidRPr="00A64B73">
        <w:rPr>
          <w:sz w:val="22"/>
          <w:szCs w:val="22"/>
          <w:lang w:val="fr-FR"/>
        </w:rPr>
        <w:t>cu</w:t>
      </w:r>
      <w:proofErr w:type="spellEnd"/>
      <w:r w:rsidRPr="00A64B73">
        <w:rPr>
          <w:sz w:val="22"/>
          <w:szCs w:val="22"/>
          <w:lang w:val="fr-FR"/>
        </w:rPr>
        <w:t xml:space="preserve"> T.V.A., </w:t>
      </w:r>
      <w:proofErr w:type="spellStart"/>
      <w:r w:rsidRPr="00A64B73">
        <w:rPr>
          <w:sz w:val="22"/>
          <w:szCs w:val="22"/>
          <w:lang w:val="fr-FR"/>
        </w:rPr>
        <w:t>din</w:t>
      </w:r>
      <w:proofErr w:type="spellEnd"/>
      <w:r w:rsidRPr="00A64B73">
        <w:rPr>
          <w:sz w:val="22"/>
          <w:szCs w:val="22"/>
          <w:lang w:val="fr-FR"/>
        </w:rPr>
        <w:t xml:space="preserve"> care </w:t>
      </w:r>
      <w:r w:rsidRPr="00A64B73">
        <w:rPr>
          <w:b/>
          <w:bCs/>
          <w:sz w:val="22"/>
          <w:szCs w:val="22"/>
          <w:lang w:val="fr-FR"/>
        </w:rPr>
        <w:t xml:space="preserve">97.845,60 </w:t>
      </w:r>
      <w:r w:rsidRPr="00A64B73">
        <w:rPr>
          <w:sz w:val="22"/>
          <w:szCs w:val="22"/>
          <w:lang w:val="fr-FR"/>
        </w:rPr>
        <w:t xml:space="preserve">lei </w:t>
      </w:r>
      <w:proofErr w:type="spellStart"/>
      <w:r w:rsidRPr="00A64B73">
        <w:rPr>
          <w:sz w:val="22"/>
          <w:szCs w:val="22"/>
          <w:lang w:val="fr-FR"/>
        </w:rPr>
        <w:t>fara</w:t>
      </w:r>
      <w:proofErr w:type="spellEnd"/>
      <w:r w:rsidRPr="00A64B73">
        <w:rPr>
          <w:sz w:val="22"/>
          <w:szCs w:val="22"/>
          <w:lang w:val="fr-FR"/>
        </w:rPr>
        <w:t xml:space="preserve"> T.V.A., la care se </w:t>
      </w:r>
      <w:proofErr w:type="spellStart"/>
      <w:r w:rsidRPr="00A64B73">
        <w:rPr>
          <w:sz w:val="22"/>
          <w:szCs w:val="22"/>
          <w:lang w:val="fr-FR"/>
        </w:rPr>
        <w:t>adaugă</w:t>
      </w:r>
      <w:proofErr w:type="spellEnd"/>
      <w:r w:rsidRPr="00A64B73">
        <w:rPr>
          <w:sz w:val="22"/>
          <w:szCs w:val="22"/>
          <w:lang w:val="fr-FR"/>
        </w:rPr>
        <w:t xml:space="preserve"> T.V.A. 19% in </w:t>
      </w:r>
      <w:proofErr w:type="spellStart"/>
      <w:r w:rsidRPr="00A64B73">
        <w:rPr>
          <w:sz w:val="22"/>
          <w:szCs w:val="22"/>
          <w:lang w:val="fr-FR"/>
        </w:rPr>
        <w:t>valoare</w:t>
      </w:r>
      <w:proofErr w:type="spellEnd"/>
      <w:r w:rsidRPr="00A64B73">
        <w:rPr>
          <w:sz w:val="22"/>
          <w:szCs w:val="22"/>
          <w:lang w:val="fr-FR"/>
        </w:rPr>
        <w:t xml:space="preserve"> de </w:t>
      </w:r>
      <w:r w:rsidRPr="00A64B73">
        <w:rPr>
          <w:b/>
          <w:sz w:val="22"/>
          <w:szCs w:val="22"/>
          <w:lang w:val="fr-FR"/>
        </w:rPr>
        <w:t>18.590,66</w:t>
      </w:r>
      <w:r w:rsidRPr="00A64B73">
        <w:rPr>
          <w:sz w:val="22"/>
          <w:szCs w:val="22"/>
          <w:lang w:val="fr-FR"/>
        </w:rPr>
        <w:t xml:space="preserve"> lei (</w:t>
      </w:r>
      <w:proofErr w:type="spellStart"/>
      <w:r w:rsidRPr="00A64B73">
        <w:rPr>
          <w:sz w:val="22"/>
          <w:szCs w:val="22"/>
          <w:lang w:val="fr-FR"/>
        </w:rPr>
        <w:t>conform</w:t>
      </w:r>
      <w:proofErr w:type="spellEnd"/>
      <w:r w:rsidRPr="00A64B73">
        <w:rPr>
          <w:sz w:val="22"/>
          <w:szCs w:val="22"/>
          <w:lang w:val="fr-FR"/>
        </w:rPr>
        <w:t xml:space="preserve"> </w:t>
      </w:r>
      <w:proofErr w:type="spellStart"/>
      <w:r w:rsidRPr="00A64B73">
        <w:rPr>
          <w:sz w:val="22"/>
          <w:szCs w:val="22"/>
          <w:lang w:val="fr-FR"/>
        </w:rPr>
        <w:t>Anexa</w:t>
      </w:r>
      <w:proofErr w:type="spellEnd"/>
      <w:r w:rsidRPr="00A64B73">
        <w:rPr>
          <w:sz w:val="22"/>
          <w:szCs w:val="22"/>
          <w:lang w:val="fr-FR"/>
        </w:rPr>
        <w:t xml:space="preserve"> 1).                  </w:t>
      </w:r>
    </w:p>
    <w:p w14:paraId="784A45C4" w14:textId="77777777" w:rsidR="00A2552A" w:rsidRPr="00A64B73" w:rsidRDefault="00A2552A" w:rsidP="00A2552A">
      <w:pPr>
        <w:autoSpaceDE w:val="0"/>
        <w:autoSpaceDN w:val="0"/>
        <w:adjustRightInd w:val="0"/>
        <w:spacing w:line="276" w:lineRule="auto"/>
        <w:jc w:val="both"/>
        <w:rPr>
          <w:sz w:val="22"/>
          <w:szCs w:val="22"/>
          <w:lang w:val="fr-FR"/>
        </w:rPr>
      </w:pPr>
    </w:p>
    <w:p w14:paraId="546368E9" w14:textId="77777777" w:rsidR="00A2552A" w:rsidRPr="00A64B73" w:rsidRDefault="00A2552A" w:rsidP="00A2552A">
      <w:pPr>
        <w:autoSpaceDE w:val="0"/>
        <w:autoSpaceDN w:val="0"/>
        <w:adjustRightInd w:val="0"/>
        <w:spacing w:line="276" w:lineRule="auto"/>
        <w:ind w:right="-81"/>
        <w:jc w:val="both"/>
        <w:outlineLvl w:val="0"/>
        <w:rPr>
          <w:b/>
          <w:sz w:val="22"/>
          <w:szCs w:val="22"/>
          <w:lang w:val="fr-FR"/>
        </w:rPr>
      </w:pPr>
      <w:r w:rsidRPr="00A64B73">
        <w:rPr>
          <w:b/>
          <w:sz w:val="22"/>
          <w:szCs w:val="22"/>
          <w:lang w:val="fr-FR"/>
        </w:rPr>
        <w:t xml:space="preserve">            6. DURATA CONTRACTULUI</w:t>
      </w:r>
    </w:p>
    <w:p w14:paraId="04BCA477" w14:textId="21393A1F" w:rsidR="00A2552A" w:rsidRPr="00A64B73" w:rsidRDefault="00A2552A" w:rsidP="00A2552A">
      <w:pPr>
        <w:spacing w:line="276" w:lineRule="auto"/>
        <w:jc w:val="both"/>
        <w:rPr>
          <w:sz w:val="22"/>
          <w:szCs w:val="22"/>
          <w:lang w:val="fr-FR"/>
        </w:rPr>
      </w:pPr>
      <w:r w:rsidRPr="00A64B73">
        <w:rPr>
          <w:sz w:val="22"/>
          <w:szCs w:val="22"/>
          <w:lang w:val="fr-FR"/>
        </w:rPr>
        <w:t xml:space="preserve">6.1.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este </w:t>
      </w:r>
      <w:r w:rsidRPr="00A64B73">
        <w:rPr>
          <w:sz w:val="22"/>
          <w:szCs w:val="22"/>
        </w:rPr>
        <w:t xml:space="preserve">de la data </w:t>
      </w:r>
      <w:proofErr w:type="spellStart"/>
      <w:r w:rsidRPr="00A64B73">
        <w:rPr>
          <w:sz w:val="22"/>
          <w:szCs w:val="22"/>
        </w:rPr>
        <w:t>semnarii</w:t>
      </w:r>
      <w:proofErr w:type="spellEnd"/>
      <w:r w:rsidRPr="00A64B73">
        <w:rPr>
          <w:sz w:val="22"/>
          <w:szCs w:val="22"/>
        </w:rPr>
        <w:t xml:space="preserve"> </w:t>
      </w:r>
      <w:proofErr w:type="spellStart"/>
      <w:r w:rsidRPr="00A64B73">
        <w:rPr>
          <w:sz w:val="22"/>
          <w:szCs w:val="22"/>
        </w:rPr>
        <w:t>pana</w:t>
      </w:r>
      <w:proofErr w:type="spellEnd"/>
      <w:r w:rsidRPr="00A64B73">
        <w:rPr>
          <w:sz w:val="22"/>
          <w:szCs w:val="22"/>
        </w:rPr>
        <w:t xml:space="preserve"> la </w:t>
      </w:r>
      <w:r w:rsidRPr="00A64B73">
        <w:rPr>
          <w:sz w:val="22"/>
          <w:szCs w:val="22"/>
          <w:lang w:val="fr-FR"/>
        </w:rPr>
        <w:t xml:space="preserve">15.12.2021 de </w:t>
      </w:r>
      <w:proofErr w:type="spellStart"/>
      <w:r w:rsidRPr="00A64B73">
        <w:rPr>
          <w:sz w:val="22"/>
          <w:szCs w:val="22"/>
          <w:lang w:val="fr-FR"/>
        </w:rPr>
        <w:t>catre</w:t>
      </w:r>
      <w:proofErr w:type="spellEnd"/>
      <w:r w:rsidRPr="00A64B73">
        <w:rPr>
          <w:sz w:val="22"/>
          <w:szCs w:val="22"/>
          <w:lang w:val="fr-FR"/>
        </w:rPr>
        <w:t xml:space="preserve"> </w:t>
      </w:r>
      <w:proofErr w:type="spellStart"/>
      <w:r w:rsidRPr="00A64B73">
        <w:rPr>
          <w:sz w:val="22"/>
          <w:szCs w:val="22"/>
          <w:lang w:val="fr-FR"/>
        </w:rPr>
        <w:t>ambele</w:t>
      </w:r>
      <w:proofErr w:type="spellEnd"/>
      <w:r w:rsidRPr="00A64B73">
        <w:rPr>
          <w:sz w:val="22"/>
          <w:szCs w:val="22"/>
          <w:lang w:val="fr-FR"/>
        </w:rPr>
        <w:t xml:space="preserve"> parti.</w:t>
      </w:r>
    </w:p>
    <w:p w14:paraId="53FE1955" w14:textId="77777777" w:rsidR="00A2552A" w:rsidRPr="00A64B73" w:rsidRDefault="00A2552A" w:rsidP="00A2552A">
      <w:pPr>
        <w:spacing w:line="276" w:lineRule="auto"/>
        <w:jc w:val="both"/>
        <w:rPr>
          <w:sz w:val="22"/>
          <w:szCs w:val="22"/>
          <w:lang w:val="fr-FR"/>
        </w:rPr>
      </w:pPr>
      <w:r w:rsidRPr="00A64B73">
        <w:rPr>
          <w:sz w:val="22"/>
          <w:szCs w:val="22"/>
          <w:lang w:val="fr-FR"/>
        </w:rPr>
        <w:t xml:space="preserve">6.2.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poate</w:t>
      </w:r>
      <w:proofErr w:type="spellEnd"/>
      <w:r w:rsidRPr="00A64B73">
        <w:rPr>
          <w:sz w:val="22"/>
          <w:szCs w:val="22"/>
          <w:lang w:val="fr-FR"/>
        </w:rPr>
        <w:t xml:space="preserve"> fi </w:t>
      </w:r>
      <w:proofErr w:type="spellStart"/>
      <w:r w:rsidRPr="00A64B73">
        <w:rPr>
          <w:sz w:val="22"/>
          <w:szCs w:val="22"/>
          <w:lang w:val="fr-FR"/>
        </w:rPr>
        <w:t>prelungită</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act</w:t>
      </w:r>
      <w:proofErr w:type="spellEnd"/>
      <w:r w:rsidRPr="00A64B73">
        <w:rPr>
          <w:sz w:val="22"/>
          <w:szCs w:val="22"/>
          <w:lang w:val="fr-FR"/>
        </w:rPr>
        <w:t xml:space="preserve"> </w:t>
      </w:r>
      <w:proofErr w:type="spellStart"/>
      <w:r w:rsidRPr="00A64B73">
        <w:rPr>
          <w:sz w:val="22"/>
          <w:szCs w:val="22"/>
          <w:lang w:val="fr-FR"/>
        </w:rPr>
        <w:t>adiţional</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acordul</w:t>
      </w:r>
      <w:proofErr w:type="spellEnd"/>
      <w:r w:rsidRPr="00A64B73">
        <w:rPr>
          <w:sz w:val="22"/>
          <w:szCs w:val="22"/>
          <w:lang w:val="fr-FR"/>
        </w:rPr>
        <w:t xml:space="preserve"> </w:t>
      </w:r>
      <w:proofErr w:type="spellStart"/>
      <w:r w:rsidRPr="00A64B73">
        <w:rPr>
          <w:sz w:val="22"/>
          <w:szCs w:val="22"/>
          <w:lang w:val="fr-FR"/>
        </w:rPr>
        <w:t>părţilor</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cazuri</w:t>
      </w:r>
      <w:proofErr w:type="spellEnd"/>
      <w:r w:rsidRPr="00A64B73">
        <w:rPr>
          <w:sz w:val="22"/>
          <w:szCs w:val="22"/>
          <w:lang w:val="fr-FR"/>
        </w:rPr>
        <w:t xml:space="preserve"> </w:t>
      </w:r>
      <w:proofErr w:type="spellStart"/>
      <w:r w:rsidRPr="00A64B73">
        <w:rPr>
          <w:sz w:val="22"/>
          <w:szCs w:val="22"/>
          <w:lang w:val="fr-FR"/>
        </w:rPr>
        <w:t>temeinic</w:t>
      </w:r>
      <w:proofErr w:type="spellEnd"/>
      <w:r w:rsidRPr="00A64B73">
        <w:rPr>
          <w:sz w:val="22"/>
          <w:szCs w:val="22"/>
          <w:lang w:val="fr-FR"/>
        </w:rPr>
        <w:t xml:space="preserve"> </w:t>
      </w:r>
      <w:proofErr w:type="spellStart"/>
      <w:r w:rsidRPr="00A64B73">
        <w:rPr>
          <w:sz w:val="22"/>
          <w:szCs w:val="22"/>
          <w:lang w:val="fr-FR"/>
        </w:rPr>
        <w:t>justificate</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aceleaşi</w:t>
      </w:r>
      <w:proofErr w:type="spellEnd"/>
      <w:r w:rsidRPr="00A64B73">
        <w:rPr>
          <w:sz w:val="22"/>
          <w:szCs w:val="22"/>
          <w:lang w:val="fr-FR"/>
        </w:rPr>
        <w:t xml:space="preserve"> </w:t>
      </w:r>
      <w:proofErr w:type="spellStart"/>
      <w:r w:rsidRPr="00A64B73">
        <w:rPr>
          <w:sz w:val="22"/>
          <w:szCs w:val="22"/>
          <w:lang w:val="fr-FR"/>
        </w:rPr>
        <w:t>condiţii</w:t>
      </w:r>
      <w:proofErr w:type="spellEnd"/>
      <w:r w:rsidRPr="00A64B73">
        <w:rPr>
          <w:sz w:val="22"/>
          <w:szCs w:val="22"/>
          <w:lang w:val="fr-FR"/>
        </w:rPr>
        <w:t xml:space="preserve"> si </w:t>
      </w:r>
      <w:proofErr w:type="spellStart"/>
      <w:r w:rsidRPr="00A64B73">
        <w:rPr>
          <w:sz w:val="22"/>
          <w:szCs w:val="22"/>
          <w:lang w:val="fr-FR"/>
        </w:rPr>
        <w:t>termeni</w:t>
      </w:r>
      <w:proofErr w:type="spellEnd"/>
      <w:r w:rsidRPr="00A64B73">
        <w:rPr>
          <w:sz w:val="22"/>
          <w:szCs w:val="22"/>
          <w:lang w:val="fr-FR"/>
        </w:rPr>
        <w:t xml:space="preserve"> </w:t>
      </w:r>
      <w:proofErr w:type="spellStart"/>
      <w:r w:rsidRPr="00A64B73">
        <w:rPr>
          <w:sz w:val="22"/>
          <w:szCs w:val="22"/>
          <w:lang w:val="fr-FR"/>
        </w:rPr>
        <w:t>contractuali</w:t>
      </w:r>
      <w:proofErr w:type="spellEnd"/>
      <w:r w:rsidRPr="00A64B73">
        <w:rPr>
          <w:sz w:val="22"/>
          <w:szCs w:val="22"/>
          <w:lang w:val="fr-FR"/>
        </w:rPr>
        <w:t>.</w:t>
      </w:r>
    </w:p>
    <w:p w14:paraId="561EC33F" w14:textId="77777777" w:rsidR="00A2552A" w:rsidRPr="00A64B73" w:rsidRDefault="00A2552A" w:rsidP="00A2552A">
      <w:pPr>
        <w:spacing w:line="276" w:lineRule="auto"/>
        <w:ind w:firstLine="720"/>
        <w:jc w:val="both"/>
        <w:rPr>
          <w:sz w:val="22"/>
          <w:szCs w:val="22"/>
          <w:lang w:val="fr-FR"/>
        </w:rPr>
      </w:pPr>
    </w:p>
    <w:p w14:paraId="75351AE8"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7. EXECUTAREA CONTRACTULUI</w:t>
      </w:r>
    </w:p>
    <w:p w14:paraId="11561A04" w14:textId="6D718EEA"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lang w:val="fr-FR"/>
        </w:rPr>
        <w:t xml:space="preserve">7.1. </w:t>
      </w:r>
      <w:r w:rsidRPr="00A64B73">
        <w:rPr>
          <w:sz w:val="22"/>
          <w:szCs w:val="22"/>
          <w:lang w:val="it-IT"/>
        </w:rPr>
        <w:t xml:space="preserve">Executarea contractului începe </w:t>
      </w:r>
      <w:r w:rsidR="00651546" w:rsidRPr="00651546">
        <w:rPr>
          <w:sz w:val="22"/>
          <w:szCs w:val="22"/>
          <w:lang w:val="it-IT"/>
        </w:rPr>
        <w:t>de la data semnarii de catre ambele parti</w:t>
      </w:r>
      <w:r w:rsidRPr="00A64B73">
        <w:rPr>
          <w:sz w:val="22"/>
          <w:szCs w:val="22"/>
          <w:lang w:val="it-IT"/>
        </w:rPr>
        <w:t>.</w:t>
      </w:r>
    </w:p>
    <w:p w14:paraId="2F30B5F0" w14:textId="77777777" w:rsidR="00A2552A" w:rsidRPr="00A64B73" w:rsidRDefault="00A2552A" w:rsidP="00A2552A">
      <w:pPr>
        <w:autoSpaceDE w:val="0"/>
        <w:autoSpaceDN w:val="0"/>
        <w:adjustRightInd w:val="0"/>
        <w:spacing w:line="276" w:lineRule="auto"/>
        <w:jc w:val="both"/>
        <w:rPr>
          <w:sz w:val="22"/>
          <w:szCs w:val="22"/>
          <w:lang w:val="fr-FR"/>
        </w:rPr>
      </w:pPr>
    </w:p>
    <w:p w14:paraId="7AC091A6" w14:textId="77777777" w:rsidR="00A2552A" w:rsidRPr="00A64B73" w:rsidRDefault="00A2552A" w:rsidP="00A2552A">
      <w:pPr>
        <w:autoSpaceDE w:val="0"/>
        <w:autoSpaceDN w:val="0"/>
        <w:adjustRightInd w:val="0"/>
        <w:spacing w:line="276" w:lineRule="auto"/>
        <w:ind w:right="-81"/>
        <w:jc w:val="both"/>
        <w:outlineLvl w:val="0"/>
        <w:rPr>
          <w:b/>
          <w:sz w:val="22"/>
          <w:szCs w:val="22"/>
          <w:lang w:val="es-ES"/>
        </w:rPr>
      </w:pPr>
      <w:r w:rsidRPr="00A64B73">
        <w:rPr>
          <w:b/>
          <w:sz w:val="22"/>
          <w:szCs w:val="22"/>
          <w:lang w:val="fr-FR"/>
        </w:rPr>
        <w:t xml:space="preserve">           </w:t>
      </w:r>
      <w:r w:rsidRPr="00A64B73">
        <w:rPr>
          <w:b/>
          <w:sz w:val="22"/>
          <w:szCs w:val="22"/>
          <w:lang w:val="es-ES"/>
        </w:rPr>
        <w:t>8. DOCUMENTELE CONTRACTULUI</w:t>
      </w:r>
    </w:p>
    <w:p w14:paraId="48A088DC"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lang w:val="es-ES"/>
        </w:rPr>
        <w:t xml:space="preserve">8.1. </w:t>
      </w:r>
      <w:proofErr w:type="spellStart"/>
      <w:r w:rsidRPr="00A64B73">
        <w:rPr>
          <w:sz w:val="22"/>
          <w:szCs w:val="22"/>
        </w:rPr>
        <w:t>Documentele</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sunt:</w:t>
      </w:r>
    </w:p>
    <w:p w14:paraId="51AF4DFE"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rPr>
        <w:t xml:space="preserve">        - </w:t>
      </w:r>
      <w:proofErr w:type="spellStart"/>
      <w:r w:rsidRPr="00A64B73">
        <w:rPr>
          <w:sz w:val="22"/>
          <w:szCs w:val="22"/>
        </w:rPr>
        <w:t>propunerea</w:t>
      </w:r>
      <w:proofErr w:type="spellEnd"/>
      <w:r w:rsidRPr="00A64B73">
        <w:rPr>
          <w:sz w:val="22"/>
          <w:szCs w:val="22"/>
        </w:rPr>
        <w:t xml:space="preserve"> </w:t>
      </w:r>
      <w:proofErr w:type="spellStart"/>
      <w:r w:rsidRPr="00A64B73">
        <w:rPr>
          <w:sz w:val="22"/>
          <w:szCs w:val="22"/>
        </w:rPr>
        <w:t>tehnico</w:t>
      </w:r>
      <w:proofErr w:type="spellEnd"/>
      <w:r w:rsidRPr="00A64B73">
        <w:rPr>
          <w:sz w:val="22"/>
          <w:szCs w:val="22"/>
        </w:rPr>
        <w:t xml:space="preserve"> – </w:t>
      </w:r>
      <w:proofErr w:type="spellStart"/>
      <w:r w:rsidRPr="00A64B73">
        <w:rPr>
          <w:sz w:val="22"/>
          <w:szCs w:val="22"/>
        </w:rPr>
        <w:t>financiara</w:t>
      </w:r>
      <w:proofErr w:type="spellEnd"/>
      <w:r w:rsidRPr="00A64B73">
        <w:rPr>
          <w:sz w:val="22"/>
          <w:szCs w:val="22"/>
        </w:rPr>
        <w:t>;</w:t>
      </w:r>
    </w:p>
    <w:p w14:paraId="4D4FDC98" w14:textId="77777777" w:rsidR="00A2552A" w:rsidRPr="00A64B73" w:rsidRDefault="00A2552A" w:rsidP="00A2552A">
      <w:pPr>
        <w:spacing w:line="276" w:lineRule="auto"/>
        <w:ind w:right="-801"/>
        <w:rPr>
          <w:sz w:val="22"/>
          <w:szCs w:val="22"/>
        </w:rPr>
      </w:pPr>
      <w:r w:rsidRPr="00A64B73">
        <w:rPr>
          <w:sz w:val="22"/>
          <w:szCs w:val="22"/>
        </w:rPr>
        <w:t xml:space="preserve">        - </w:t>
      </w:r>
      <w:proofErr w:type="spellStart"/>
      <w:r w:rsidRPr="00A64B73">
        <w:rPr>
          <w:sz w:val="22"/>
          <w:szCs w:val="22"/>
        </w:rPr>
        <w:t>caietul</w:t>
      </w:r>
      <w:proofErr w:type="spellEnd"/>
      <w:r w:rsidRPr="00A64B73">
        <w:rPr>
          <w:sz w:val="22"/>
          <w:szCs w:val="22"/>
        </w:rPr>
        <w:t xml:space="preserve"> de </w:t>
      </w:r>
      <w:proofErr w:type="spellStart"/>
      <w:r w:rsidRPr="00A64B73">
        <w:rPr>
          <w:sz w:val="22"/>
          <w:szCs w:val="22"/>
        </w:rPr>
        <w:t>sarcini</w:t>
      </w:r>
      <w:proofErr w:type="spellEnd"/>
      <w:r w:rsidRPr="00A64B73">
        <w:rPr>
          <w:sz w:val="22"/>
          <w:szCs w:val="22"/>
        </w:rPr>
        <w:t>.</w:t>
      </w:r>
    </w:p>
    <w:p w14:paraId="0BCE8C76" w14:textId="77777777" w:rsidR="00A2552A" w:rsidRPr="00A64B73" w:rsidRDefault="00A2552A" w:rsidP="00A2552A">
      <w:pPr>
        <w:spacing w:line="276" w:lineRule="auto"/>
        <w:ind w:right="-801"/>
        <w:rPr>
          <w:sz w:val="22"/>
          <w:szCs w:val="22"/>
        </w:rPr>
      </w:pPr>
      <w:r w:rsidRPr="00A64B73">
        <w:rPr>
          <w:sz w:val="22"/>
          <w:szCs w:val="22"/>
        </w:rPr>
        <w:t xml:space="preserve">       </w:t>
      </w:r>
    </w:p>
    <w:p w14:paraId="0DEF4B29" w14:textId="77777777" w:rsidR="00A2552A" w:rsidRPr="00A64B73" w:rsidRDefault="00A2552A" w:rsidP="00A2552A">
      <w:pPr>
        <w:spacing w:line="276" w:lineRule="auto"/>
        <w:ind w:right="-801"/>
        <w:rPr>
          <w:b/>
          <w:sz w:val="22"/>
          <w:szCs w:val="22"/>
        </w:rPr>
      </w:pPr>
      <w:r w:rsidRPr="00A64B73">
        <w:rPr>
          <w:sz w:val="22"/>
          <w:szCs w:val="22"/>
        </w:rPr>
        <w:t xml:space="preserve"> </w:t>
      </w:r>
      <w:r w:rsidRPr="00A64B73">
        <w:rPr>
          <w:b/>
          <w:sz w:val="22"/>
          <w:szCs w:val="22"/>
        </w:rPr>
        <w:t xml:space="preserve">          9. OBLIGAŢIILE PRINCIPALE ALE PRESTATORULUI</w:t>
      </w:r>
    </w:p>
    <w:p w14:paraId="30231187" w14:textId="1B1AA748"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9.1. </w:t>
      </w:r>
      <w:bookmarkStart w:id="2" w:name="_Hlk25656481"/>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bookmarkEnd w:id="2"/>
      <w:r w:rsidRPr="00A64B73">
        <w:rPr>
          <w:sz w:val="22"/>
          <w:szCs w:val="22"/>
        </w:rPr>
        <w:t xml:space="preserve">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w:t>
      </w:r>
      <w:r w:rsidR="00571D8D">
        <w:rPr>
          <w:sz w:val="22"/>
          <w:szCs w:val="22"/>
        </w:rPr>
        <w:t>le</w:t>
      </w:r>
      <w:proofErr w:type="spellEnd"/>
      <w:r w:rsidRPr="00A64B73">
        <w:rPr>
          <w:sz w:val="22"/>
          <w:szCs w:val="22"/>
        </w:rPr>
        <w:t xml:space="preserve"> </w:t>
      </w:r>
      <w:proofErr w:type="spellStart"/>
      <w:r w:rsidR="00571D8D" w:rsidRPr="00571D8D">
        <w:rPr>
          <w:sz w:val="22"/>
          <w:szCs w:val="22"/>
        </w:rPr>
        <w:t>ce</w:t>
      </w:r>
      <w:proofErr w:type="spellEnd"/>
      <w:r w:rsidR="00571D8D" w:rsidRPr="00571D8D">
        <w:rPr>
          <w:sz w:val="22"/>
          <w:szCs w:val="22"/>
        </w:rPr>
        <w:t xml:space="preserve"> fac </w:t>
      </w:r>
      <w:proofErr w:type="spellStart"/>
      <w:r w:rsidR="00571D8D" w:rsidRPr="00571D8D">
        <w:rPr>
          <w:sz w:val="22"/>
          <w:szCs w:val="22"/>
        </w:rPr>
        <w:t>obiectul</w:t>
      </w:r>
      <w:proofErr w:type="spellEnd"/>
      <w:r w:rsidR="00571D8D" w:rsidRPr="00571D8D">
        <w:rPr>
          <w:sz w:val="22"/>
          <w:szCs w:val="22"/>
        </w:rPr>
        <w:t xml:space="preserve"> </w:t>
      </w:r>
      <w:proofErr w:type="spellStart"/>
      <w:r w:rsidR="00571D8D" w:rsidRPr="00571D8D">
        <w:rPr>
          <w:sz w:val="22"/>
          <w:szCs w:val="22"/>
        </w:rPr>
        <w:t>prezentului</w:t>
      </w:r>
      <w:proofErr w:type="spellEnd"/>
      <w:r w:rsidR="00571D8D" w:rsidRPr="00571D8D">
        <w:rPr>
          <w:sz w:val="22"/>
          <w:szCs w:val="22"/>
        </w:rPr>
        <w:t xml:space="preserve"> contract cu </w:t>
      </w:r>
      <w:proofErr w:type="spellStart"/>
      <w:r w:rsidR="00571D8D" w:rsidRPr="00571D8D">
        <w:rPr>
          <w:sz w:val="22"/>
          <w:szCs w:val="22"/>
        </w:rPr>
        <w:t>profesionalismul</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promptitudinea</w:t>
      </w:r>
      <w:proofErr w:type="spellEnd"/>
      <w:r w:rsidR="00571D8D" w:rsidRPr="00571D8D">
        <w:rPr>
          <w:sz w:val="22"/>
          <w:szCs w:val="22"/>
        </w:rPr>
        <w:t xml:space="preserve"> </w:t>
      </w:r>
      <w:proofErr w:type="spellStart"/>
      <w:r w:rsidR="00571D8D" w:rsidRPr="00571D8D">
        <w:rPr>
          <w:sz w:val="22"/>
          <w:szCs w:val="22"/>
        </w:rPr>
        <w:t>cuvenite</w:t>
      </w:r>
      <w:proofErr w:type="spellEnd"/>
      <w:r w:rsidR="00571D8D" w:rsidRPr="00571D8D">
        <w:rPr>
          <w:sz w:val="22"/>
          <w:szCs w:val="22"/>
        </w:rPr>
        <w:t xml:space="preserve"> </w:t>
      </w:r>
      <w:proofErr w:type="spellStart"/>
      <w:r w:rsidR="00571D8D" w:rsidRPr="00571D8D">
        <w:rPr>
          <w:sz w:val="22"/>
          <w:szCs w:val="22"/>
        </w:rPr>
        <w:t>angajamentului</w:t>
      </w:r>
      <w:proofErr w:type="spellEnd"/>
      <w:r w:rsidR="00571D8D" w:rsidRPr="00571D8D">
        <w:rPr>
          <w:sz w:val="22"/>
          <w:szCs w:val="22"/>
        </w:rPr>
        <w:t xml:space="preserve"> </w:t>
      </w:r>
      <w:proofErr w:type="spellStart"/>
      <w:r w:rsidR="00571D8D" w:rsidRPr="00571D8D">
        <w:rPr>
          <w:sz w:val="22"/>
          <w:szCs w:val="22"/>
        </w:rPr>
        <w:t>asumat</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in </w:t>
      </w:r>
      <w:proofErr w:type="spellStart"/>
      <w:r w:rsidR="00571D8D" w:rsidRPr="00571D8D">
        <w:rPr>
          <w:sz w:val="22"/>
          <w:szCs w:val="22"/>
        </w:rPr>
        <w:t>conformitate</w:t>
      </w:r>
      <w:proofErr w:type="spellEnd"/>
      <w:r w:rsidR="00571D8D" w:rsidRPr="00571D8D">
        <w:rPr>
          <w:sz w:val="22"/>
          <w:szCs w:val="22"/>
        </w:rPr>
        <w:t xml:space="preserve"> cu </w:t>
      </w:r>
      <w:proofErr w:type="spellStart"/>
      <w:r w:rsidR="00571D8D" w:rsidRPr="00571D8D">
        <w:rPr>
          <w:sz w:val="22"/>
          <w:szCs w:val="22"/>
        </w:rPr>
        <w:t>standardele</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legislatia</w:t>
      </w:r>
      <w:proofErr w:type="spellEnd"/>
      <w:r w:rsidR="00571D8D" w:rsidRPr="00571D8D">
        <w:rPr>
          <w:sz w:val="22"/>
          <w:szCs w:val="22"/>
        </w:rPr>
        <w:t xml:space="preserve"> in </w:t>
      </w:r>
      <w:proofErr w:type="spellStart"/>
      <w:r w:rsidR="00571D8D" w:rsidRPr="00571D8D">
        <w:rPr>
          <w:sz w:val="22"/>
          <w:szCs w:val="22"/>
        </w:rPr>
        <w:t>vigoare</w:t>
      </w:r>
      <w:proofErr w:type="spellEnd"/>
      <w:r w:rsidR="00571D8D" w:rsidRPr="00571D8D">
        <w:rPr>
          <w:sz w:val="22"/>
          <w:szCs w:val="22"/>
        </w:rPr>
        <w:t>.</w:t>
      </w:r>
    </w:p>
    <w:p w14:paraId="4C643345" w14:textId="77777777"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9.2.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w:t>
      </w:r>
    </w:p>
    <w:p w14:paraId="3B0FC5FE"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golirea</w:t>
      </w:r>
      <w:proofErr w:type="spellEnd"/>
      <w:r w:rsidRPr="00A64B73">
        <w:rPr>
          <w:sz w:val="22"/>
          <w:szCs w:val="22"/>
        </w:rPr>
        <w:t xml:space="preserve"> </w:t>
      </w:r>
      <w:proofErr w:type="spellStart"/>
      <w:r w:rsidRPr="00A64B73">
        <w:rPr>
          <w:sz w:val="22"/>
          <w:szCs w:val="22"/>
        </w:rPr>
        <w:t>conductelor</w:t>
      </w:r>
      <w:proofErr w:type="spellEnd"/>
      <w:r w:rsidRPr="00A64B73">
        <w:rPr>
          <w:sz w:val="22"/>
          <w:szCs w:val="22"/>
        </w:rPr>
        <w:t xml:space="preserve"> </w:t>
      </w:r>
      <w:proofErr w:type="spellStart"/>
      <w:r w:rsidRPr="00A64B73">
        <w:rPr>
          <w:sz w:val="22"/>
          <w:szCs w:val="22"/>
        </w:rPr>
        <w:t>subterane</w:t>
      </w:r>
      <w:proofErr w:type="spellEnd"/>
      <w:r w:rsidRPr="00A64B73">
        <w:rPr>
          <w:sz w:val="22"/>
          <w:szCs w:val="22"/>
        </w:rPr>
        <w:t xml:space="preserve"> de </w:t>
      </w:r>
      <w:proofErr w:type="spellStart"/>
      <w:r w:rsidRPr="00A64B73">
        <w:rPr>
          <w:sz w:val="22"/>
          <w:szCs w:val="22"/>
        </w:rPr>
        <w:t>alimentare</w:t>
      </w:r>
      <w:proofErr w:type="spellEnd"/>
      <w:r w:rsidRPr="00A64B73">
        <w:rPr>
          <w:sz w:val="22"/>
          <w:szCs w:val="22"/>
        </w:rPr>
        <w:t xml:space="preserve"> cu </w:t>
      </w:r>
      <w:proofErr w:type="spellStart"/>
      <w:r w:rsidRPr="00A64B73">
        <w:rPr>
          <w:sz w:val="22"/>
          <w:szCs w:val="22"/>
        </w:rPr>
        <w:t>apa</w:t>
      </w:r>
      <w:proofErr w:type="spellEnd"/>
      <w:r w:rsidRPr="00A64B73">
        <w:rPr>
          <w:sz w:val="22"/>
          <w:szCs w:val="22"/>
        </w:rPr>
        <w:t xml:space="preserve"> </w:t>
      </w:r>
      <w:proofErr w:type="spellStart"/>
      <w:r w:rsidRPr="00A64B73">
        <w:rPr>
          <w:sz w:val="22"/>
          <w:szCs w:val="22"/>
        </w:rPr>
        <w:t>iarna</w:t>
      </w:r>
      <w:proofErr w:type="spellEnd"/>
      <w:r w:rsidRPr="00A64B73">
        <w:rPr>
          <w:sz w:val="22"/>
          <w:szCs w:val="22"/>
        </w:rPr>
        <w:t xml:space="preserve">, </w:t>
      </w:r>
      <w:proofErr w:type="spellStart"/>
      <w:r w:rsidRPr="00A64B73">
        <w:rPr>
          <w:sz w:val="22"/>
          <w:szCs w:val="22"/>
        </w:rPr>
        <w:t>inaintea</w:t>
      </w:r>
      <w:proofErr w:type="spellEnd"/>
      <w:r w:rsidRPr="00A64B73">
        <w:rPr>
          <w:sz w:val="22"/>
          <w:szCs w:val="22"/>
        </w:rPr>
        <w:t xml:space="preserve"> </w:t>
      </w:r>
      <w:proofErr w:type="spellStart"/>
      <w:r w:rsidRPr="00A64B73">
        <w:rPr>
          <w:sz w:val="22"/>
          <w:szCs w:val="22"/>
        </w:rPr>
        <w:t>inghetului</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astfel</w:t>
      </w:r>
      <w:proofErr w:type="spellEnd"/>
      <w:r w:rsidRPr="00A64B73">
        <w:rPr>
          <w:sz w:val="22"/>
          <w:szCs w:val="22"/>
        </w:rPr>
        <w:t xml:space="preserve"> </w:t>
      </w:r>
      <w:proofErr w:type="spellStart"/>
      <w:r w:rsidRPr="00A64B73">
        <w:rPr>
          <w:sz w:val="22"/>
          <w:szCs w:val="22"/>
        </w:rPr>
        <w:t>prevenindu</w:t>
      </w:r>
      <w:proofErr w:type="spellEnd"/>
      <w:r w:rsidRPr="00A64B73">
        <w:rPr>
          <w:sz w:val="22"/>
          <w:szCs w:val="22"/>
        </w:rPr>
        <w:t xml:space="preserve">-se </w:t>
      </w:r>
      <w:proofErr w:type="spellStart"/>
      <w:r w:rsidRPr="00A64B73">
        <w:rPr>
          <w:sz w:val="22"/>
          <w:szCs w:val="22"/>
        </w:rPr>
        <w:t>craparea</w:t>
      </w:r>
      <w:proofErr w:type="spellEnd"/>
      <w:r w:rsidRPr="00A64B73">
        <w:rPr>
          <w:sz w:val="22"/>
          <w:szCs w:val="22"/>
        </w:rPr>
        <w:t>/</w:t>
      </w:r>
      <w:proofErr w:type="spellStart"/>
      <w:r w:rsidRPr="00A64B73">
        <w:rPr>
          <w:sz w:val="22"/>
          <w:szCs w:val="22"/>
        </w:rPr>
        <w:t>fisurarea</w:t>
      </w:r>
      <w:proofErr w:type="spellEnd"/>
      <w:r w:rsidRPr="00A64B73">
        <w:rPr>
          <w:sz w:val="22"/>
          <w:szCs w:val="22"/>
        </w:rPr>
        <w:t xml:space="preserve"> </w:t>
      </w:r>
      <w:proofErr w:type="spellStart"/>
      <w:r w:rsidRPr="00A64B73">
        <w:rPr>
          <w:sz w:val="22"/>
          <w:szCs w:val="22"/>
        </w:rPr>
        <w:t>tevilor</w:t>
      </w:r>
      <w:proofErr w:type="spellEnd"/>
      <w:r w:rsidRPr="00A64B73">
        <w:rPr>
          <w:sz w:val="22"/>
          <w:szCs w:val="22"/>
        </w:rPr>
        <w:t xml:space="preserve"> de </w:t>
      </w:r>
      <w:proofErr w:type="spellStart"/>
      <w:r w:rsidRPr="00A64B73">
        <w:rPr>
          <w:sz w:val="22"/>
          <w:szCs w:val="22"/>
        </w:rPr>
        <w:t>apa</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a </w:t>
      </w:r>
      <w:proofErr w:type="spellStart"/>
      <w:r w:rsidRPr="00A64B73">
        <w:rPr>
          <w:sz w:val="22"/>
          <w:szCs w:val="22"/>
        </w:rPr>
        <w:t>conductelor</w:t>
      </w:r>
      <w:proofErr w:type="spellEnd"/>
      <w:r w:rsidRPr="00A64B73">
        <w:rPr>
          <w:sz w:val="22"/>
          <w:szCs w:val="22"/>
        </w:rPr>
        <w:t xml:space="preserve"> din </w:t>
      </w:r>
      <w:proofErr w:type="spellStart"/>
      <w:r w:rsidRPr="00A64B73">
        <w:rPr>
          <w:sz w:val="22"/>
          <w:szCs w:val="22"/>
        </w:rPr>
        <w:t>interiorul</w:t>
      </w:r>
      <w:proofErr w:type="spellEnd"/>
      <w:r w:rsidRPr="00A64B73">
        <w:rPr>
          <w:sz w:val="22"/>
          <w:szCs w:val="22"/>
        </w:rPr>
        <w:t xml:space="preserve"> </w:t>
      </w:r>
      <w:proofErr w:type="spellStart"/>
      <w:r w:rsidRPr="00A64B73">
        <w:rPr>
          <w:sz w:val="22"/>
          <w:szCs w:val="22"/>
        </w:rPr>
        <w:t>dispozitivului</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w:t>
      </w:r>
    </w:p>
    <w:p w14:paraId="672B78A3"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verificarea</w:t>
      </w:r>
      <w:proofErr w:type="spellEnd"/>
      <w:r w:rsidRPr="00A64B73">
        <w:rPr>
          <w:sz w:val="22"/>
          <w:szCs w:val="22"/>
        </w:rPr>
        <w:t xml:space="preserve"> </w:t>
      </w:r>
      <w:proofErr w:type="spellStart"/>
      <w:r w:rsidRPr="00A64B73">
        <w:rPr>
          <w:sz w:val="22"/>
          <w:szCs w:val="22"/>
        </w:rPr>
        <w:t>sistemului</w:t>
      </w:r>
      <w:proofErr w:type="spellEnd"/>
      <w:r w:rsidRPr="00A64B73">
        <w:rPr>
          <w:sz w:val="22"/>
          <w:szCs w:val="22"/>
        </w:rPr>
        <w:t xml:space="preserve"> (</w:t>
      </w:r>
      <w:proofErr w:type="spellStart"/>
      <w:r w:rsidRPr="00A64B73">
        <w:rPr>
          <w:sz w:val="22"/>
          <w:szCs w:val="22"/>
        </w:rPr>
        <w:t>bransamentul</w:t>
      </w:r>
      <w:proofErr w:type="spellEnd"/>
      <w:r w:rsidRPr="00A64B73">
        <w:rPr>
          <w:sz w:val="22"/>
          <w:szCs w:val="22"/>
        </w:rPr>
        <w:t xml:space="preserve">, </w:t>
      </w:r>
      <w:proofErr w:type="spellStart"/>
      <w:r w:rsidRPr="00A64B73">
        <w:rPr>
          <w:sz w:val="22"/>
          <w:szCs w:val="22"/>
        </w:rPr>
        <w:t>conducta</w:t>
      </w:r>
      <w:proofErr w:type="spellEnd"/>
      <w:r w:rsidRPr="00A64B73">
        <w:rPr>
          <w:sz w:val="22"/>
          <w:szCs w:val="22"/>
        </w:rPr>
        <w:t xml:space="preserve"> de </w:t>
      </w:r>
      <w:proofErr w:type="spellStart"/>
      <w:r w:rsidRPr="00A64B73">
        <w:rPr>
          <w:sz w:val="22"/>
          <w:szCs w:val="22"/>
        </w:rPr>
        <w:t>alimentare</w:t>
      </w:r>
      <w:proofErr w:type="spellEnd"/>
      <w:r w:rsidRPr="00A64B73">
        <w:rPr>
          <w:sz w:val="22"/>
          <w:szCs w:val="22"/>
        </w:rPr>
        <w:t xml:space="preserve">, </w:t>
      </w:r>
      <w:proofErr w:type="spellStart"/>
      <w:r w:rsidRPr="00A64B73">
        <w:rPr>
          <w:sz w:val="22"/>
          <w:szCs w:val="22"/>
        </w:rPr>
        <w:t>dispozitivul</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 xml:space="preserve">) </w:t>
      </w:r>
      <w:proofErr w:type="spellStart"/>
      <w:r w:rsidRPr="00A64B73">
        <w:rPr>
          <w:sz w:val="22"/>
          <w:szCs w:val="22"/>
        </w:rPr>
        <w:t>primavara</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pornirea</w:t>
      </w:r>
      <w:proofErr w:type="spellEnd"/>
      <w:r w:rsidRPr="00A64B73">
        <w:rPr>
          <w:sz w:val="22"/>
          <w:szCs w:val="22"/>
        </w:rPr>
        <w:t xml:space="preserve"> </w:t>
      </w:r>
      <w:proofErr w:type="spellStart"/>
      <w:r w:rsidRPr="00A64B73">
        <w:rPr>
          <w:sz w:val="22"/>
          <w:szCs w:val="22"/>
        </w:rPr>
        <w:t>instalatiei</w:t>
      </w:r>
      <w:proofErr w:type="spellEnd"/>
      <w:r w:rsidRPr="00A64B73">
        <w:rPr>
          <w:sz w:val="22"/>
          <w:szCs w:val="22"/>
        </w:rPr>
        <w:t>;</w:t>
      </w:r>
    </w:p>
    <w:p w14:paraId="09BFFD7A"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interventia</w:t>
      </w:r>
      <w:proofErr w:type="spellEnd"/>
      <w:r w:rsidRPr="00A64B73">
        <w:rPr>
          <w:sz w:val="22"/>
          <w:szCs w:val="22"/>
        </w:rPr>
        <w:t xml:space="preserve"> in </w:t>
      </w:r>
      <w:proofErr w:type="spellStart"/>
      <w:r w:rsidRPr="00A64B73">
        <w:rPr>
          <w:sz w:val="22"/>
          <w:szCs w:val="22"/>
        </w:rPr>
        <w:t>caz</w:t>
      </w:r>
      <w:proofErr w:type="spellEnd"/>
      <w:r w:rsidRPr="00A64B73">
        <w:rPr>
          <w:sz w:val="22"/>
          <w:szCs w:val="22"/>
        </w:rPr>
        <w:t xml:space="preserve"> de </w:t>
      </w:r>
      <w:proofErr w:type="spellStart"/>
      <w:r w:rsidRPr="00A64B73">
        <w:rPr>
          <w:sz w:val="22"/>
          <w:szCs w:val="22"/>
        </w:rPr>
        <w:t>avarii</w:t>
      </w:r>
      <w:proofErr w:type="spellEnd"/>
      <w:r w:rsidRPr="00A64B73">
        <w:rPr>
          <w:sz w:val="22"/>
          <w:szCs w:val="22"/>
        </w:rPr>
        <w:t>/</w:t>
      </w:r>
      <w:proofErr w:type="spellStart"/>
      <w:r w:rsidRPr="00A64B73">
        <w:rPr>
          <w:sz w:val="22"/>
          <w:szCs w:val="22"/>
        </w:rPr>
        <w:t>urgente</w:t>
      </w:r>
      <w:proofErr w:type="spellEnd"/>
      <w:r w:rsidRPr="00A64B73">
        <w:rPr>
          <w:sz w:val="22"/>
          <w:szCs w:val="22"/>
        </w:rPr>
        <w:t>, etc.;</w:t>
      </w:r>
    </w:p>
    <w:p w14:paraId="256BF941"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oprirea</w:t>
      </w:r>
      <w:proofErr w:type="spellEnd"/>
      <w:r w:rsidRPr="00A64B73">
        <w:rPr>
          <w:sz w:val="22"/>
          <w:szCs w:val="22"/>
        </w:rPr>
        <w:t>/</w:t>
      </w:r>
      <w:proofErr w:type="spellStart"/>
      <w:r w:rsidRPr="00A64B73">
        <w:rPr>
          <w:sz w:val="22"/>
          <w:szCs w:val="22"/>
        </w:rPr>
        <w:t>repornirea</w:t>
      </w:r>
      <w:proofErr w:type="spellEnd"/>
      <w:r w:rsidRPr="00A64B73">
        <w:rPr>
          <w:sz w:val="22"/>
          <w:szCs w:val="22"/>
        </w:rPr>
        <w:t xml:space="preserve"> </w:t>
      </w:r>
      <w:proofErr w:type="spellStart"/>
      <w:r w:rsidRPr="00A64B73">
        <w:rPr>
          <w:sz w:val="22"/>
          <w:szCs w:val="22"/>
        </w:rPr>
        <w:t>sistemului</w:t>
      </w:r>
      <w:proofErr w:type="spellEnd"/>
      <w:r w:rsidRPr="00A64B73">
        <w:rPr>
          <w:sz w:val="22"/>
          <w:szCs w:val="22"/>
        </w:rPr>
        <w:t xml:space="preserve"> de </w:t>
      </w:r>
      <w:proofErr w:type="spellStart"/>
      <w:r w:rsidRPr="00A64B73">
        <w:rPr>
          <w:sz w:val="22"/>
          <w:szCs w:val="22"/>
        </w:rPr>
        <w:t>alimentare</w:t>
      </w:r>
      <w:proofErr w:type="spellEnd"/>
      <w:r w:rsidRPr="00A64B73">
        <w:rPr>
          <w:sz w:val="22"/>
          <w:szCs w:val="22"/>
        </w:rPr>
        <w:t xml:space="preserve"> cu </w:t>
      </w:r>
      <w:proofErr w:type="spellStart"/>
      <w:r w:rsidRPr="00A64B73">
        <w:rPr>
          <w:sz w:val="22"/>
          <w:szCs w:val="22"/>
        </w:rPr>
        <w:t>apa</w:t>
      </w:r>
      <w:proofErr w:type="spellEnd"/>
      <w:r w:rsidRPr="00A64B73">
        <w:rPr>
          <w:sz w:val="22"/>
          <w:szCs w:val="22"/>
        </w:rPr>
        <w:t xml:space="preserve"> a </w:t>
      </w:r>
      <w:proofErr w:type="spellStart"/>
      <w:r w:rsidRPr="00A64B73">
        <w:rPr>
          <w:sz w:val="22"/>
          <w:szCs w:val="22"/>
        </w:rPr>
        <w:t>dispozitivelor</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de cate </w:t>
      </w:r>
      <w:proofErr w:type="spellStart"/>
      <w:r w:rsidRPr="00A64B73">
        <w:rPr>
          <w:sz w:val="22"/>
          <w:szCs w:val="22"/>
        </w:rPr>
        <w:t>ori</w:t>
      </w:r>
      <w:proofErr w:type="spellEnd"/>
      <w:r w:rsidRPr="00A64B73">
        <w:rPr>
          <w:sz w:val="22"/>
          <w:szCs w:val="22"/>
        </w:rPr>
        <w:t xml:space="preserve"> s-au </w:t>
      </w:r>
      <w:proofErr w:type="spellStart"/>
      <w:r w:rsidRPr="00A64B73">
        <w:rPr>
          <w:sz w:val="22"/>
          <w:szCs w:val="22"/>
        </w:rPr>
        <w:t>efectuat</w:t>
      </w:r>
      <w:proofErr w:type="spellEnd"/>
      <w:r w:rsidRPr="00A64B73">
        <w:rPr>
          <w:sz w:val="22"/>
          <w:szCs w:val="22"/>
        </w:rPr>
        <w:t xml:space="preserve"> </w:t>
      </w:r>
      <w:proofErr w:type="spellStart"/>
      <w:r w:rsidRPr="00A64B73">
        <w:rPr>
          <w:sz w:val="22"/>
          <w:szCs w:val="22"/>
        </w:rPr>
        <w:t>lucrari</w:t>
      </w:r>
      <w:proofErr w:type="spellEnd"/>
      <w:r w:rsidRPr="00A64B73">
        <w:rPr>
          <w:sz w:val="22"/>
          <w:szCs w:val="22"/>
        </w:rPr>
        <w:t xml:space="preserve"> de </w:t>
      </w:r>
      <w:proofErr w:type="spellStart"/>
      <w:r w:rsidRPr="00A64B73">
        <w:rPr>
          <w:sz w:val="22"/>
          <w:szCs w:val="22"/>
        </w:rPr>
        <w:t>reparatii</w:t>
      </w:r>
      <w:proofErr w:type="spellEnd"/>
      <w:r w:rsidRPr="00A64B73">
        <w:rPr>
          <w:sz w:val="22"/>
          <w:szCs w:val="22"/>
        </w:rPr>
        <w:t>;</w:t>
      </w:r>
    </w:p>
    <w:p w14:paraId="3A45F47A"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 xml:space="preserve"> la </w:t>
      </w:r>
      <w:proofErr w:type="spellStart"/>
      <w:r w:rsidRPr="00A64B73">
        <w:rPr>
          <w:sz w:val="22"/>
          <w:szCs w:val="22"/>
        </w:rPr>
        <w:t>debitul</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presiunea</w:t>
      </w:r>
      <w:proofErr w:type="spellEnd"/>
      <w:r w:rsidRPr="00A64B73">
        <w:rPr>
          <w:sz w:val="22"/>
          <w:szCs w:val="22"/>
        </w:rPr>
        <w:t xml:space="preserve"> </w:t>
      </w:r>
      <w:proofErr w:type="spellStart"/>
      <w:r w:rsidRPr="00A64B73">
        <w:rPr>
          <w:sz w:val="22"/>
          <w:szCs w:val="22"/>
        </w:rPr>
        <w:t>necesara</w:t>
      </w:r>
      <w:proofErr w:type="spellEnd"/>
      <w:r w:rsidRPr="00A64B73">
        <w:rPr>
          <w:sz w:val="22"/>
          <w:szCs w:val="22"/>
        </w:rPr>
        <w:t xml:space="preserve"> </w:t>
      </w:r>
      <w:proofErr w:type="spellStart"/>
      <w:r w:rsidRPr="00A64B73">
        <w:rPr>
          <w:sz w:val="22"/>
          <w:szCs w:val="22"/>
        </w:rPr>
        <w:t>functionarii</w:t>
      </w:r>
      <w:proofErr w:type="spellEnd"/>
      <w:r w:rsidRPr="00A64B73">
        <w:rPr>
          <w:sz w:val="22"/>
          <w:szCs w:val="22"/>
        </w:rPr>
        <w:t xml:space="preserve"> </w:t>
      </w:r>
      <w:proofErr w:type="spellStart"/>
      <w:r w:rsidRPr="00A64B73">
        <w:rPr>
          <w:sz w:val="22"/>
          <w:szCs w:val="22"/>
        </w:rPr>
        <w:t>corespunzatoare</w:t>
      </w:r>
      <w:proofErr w:type="spellEnd"/>
      <w:r w:rsidRPr="00A64B73">
        <w:rPr>
          <w:sz w:val="22"/>
          <w:szCs w:val="22"/>
        </w:rPr>
        <w:t xml:space="preserve"> a </w:t>
      </w:r>
      <w:proofErr w:type="spellStart"/>
      <w:r w:rsidRPr="00A64B73">
        <w:rPr>
          <w:sz w:val="22"/>
          <w:szCs w:val="22"/>
        </w:rPr>
        <w:t>dispozitivelor</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w:t>
      </w:r>
    </w:p>
    <w:p w14:paraId="28C0B933" w14:textId="77777777" w:rsidR="00A2552A" w:rsidRPr="00A64B73" w:rsidRDefault="00A2552A" w:rsidP="00A2552A">
      <w:pPr>
        <w:pStyle w:val="ListParagraph"/>
        <w:numPr>
          <w:ilvl w:val="0"/>
          <w:numId w:val="4"/>
        </w:numPr>
        <w:tabs>
          <w:tab w:val="left" w:pos="709"/>
        </w:tabs>
        <w:spacing w:line="276" w:lineRule="auto"/>
        <w:jc w:val="both"/>
        <w:rPr>
          <w:sz w:val="22"/>
          <w:szCs w:val="22"/>
        </w:rPr>
      </w:pPr>
      <w:r w:rsidRPr="00A64B73">
        <w:rPr>
          <w:sz w:val="22"/>
          <w:szCs w:val="22"/>
        </w:rPr>
        <w:t xml:space="preserve">se </w:t>
      </w:r>
      <w:proofErr w:type="spellStart"/>
      <w:r w:rsidRPr="00A64B73">
        <w:rPr>
          <w:sz w:val="22"/>
          <w:szCs w:val="22"/>
        </w:rPr>
        <w:t>asigure</w:t>
      </w:r>
      <w:proofErr w:type="spellEnd"/>
      <w:r w:rsidRPr="00A64B73">
        <w:rPr>
          <w:sz w:val="22"/>
          <w:szCs w:val="22"/>
        </w:rPr>
        <w:t xml:space="preserve"> ca </w:t>
      </w:r>
      <w:proofErr w:type="spellStart"/>
      <w:r w:rsidRPr="00A64B73">
        <w:rPr>
          <w:sz w:val="22"/>
          <w:szCs w:val="22"/>
        </w:rPr>
        <w:t>parametrii</w:t>
      </w:r>
      <w:proofErr w:type="spellEnd"/>
      <w:r w:rsidRPr="00A64B73">
        <w:rPr>
          <w:sz w:val="22"/>
          <w:szCs w:val="22"/>
        </w:rPr>
        <w:t xml:space="preserve"> de </w:t>
      </w:r>
      <w:proofErr w:type="spellStart"/>
      <w:r w:rsidRPr="00A64B73">
        <w:rPr>
          <w:sz w:val="22"/>
          <w:szCs w:val="22"/>
        </w:rPr>
        <w:t>pierderi</w:t>
      </w:r>
      <w:proofErr w:type="spellEnd"/>
      <w:r w:rsidRPr="00A64B73">
        <w:rPr>
          <w:sz w:val="22"/>
          <w:szCs w:val="22"/>
        </w:rPr>
        <w:t xml:space="preserve"> de </w:t>
      </w:r>
      <w:proofErr w:type="spellStart"/>
      <w:r w:rsidRPr="00A64B73">
        <w:rPr>
          <w:sz w:val="22"/>
          <w:szCs w:val="22"/>
        </w:rPr>
        <w:t>presiune</w:t>
      </w:r>
      <w:proofErr w:type="spellEnd"/>
      <w:r w:rsidRPr="00A64B73">
        <w:rPr>
          <w:sz w:val="22"/>
          <w:szCs w:val="22"/>
        </w:rPr>
        <w:t xml:space="preserve"> </w:t>
      </w:r>
      <w:proofErr w:type="spellStart"/>
      <w:r w:rsidRPr="00A64B73">
        <w:rPr>
          <w:sz w:val="22"/>
          <w:szCs w:val="22"/>
        </w:rPr>
        <w:t>dinamica</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viteza</w:t>
      </w:r>
      <w:proofErr w:type="spellEnd"/>
      <w:r w:rsidRPr="00A64B73">
        <w:rPr>
          <w:sz w:val="22"/>
          <w:szCs w:val="22"/>
        </w:rPr>
        <w:t xml:space="preserve"> </w:t>
      </w:r>
      <w:proofErr w:type="spellStart"/>
      <w:r w:rsidRPr="00A64B73">
        <w:rPr>
          <w:sz w:val="22"/>
          <w:szCs w:val="22"/>
        </w:rPr>
        <w:t>apei</w:t>
      </w:r>
      <w:proofErr w:type="spellEnd"/>
      <w:r w:rsidRPr="00A64B73">
        <w:rPr>
          <w:sz w:val="22"/>
          <w:szCs w:val="22"/>
        </w:rPr>
        <w:t xml:space="preserve"> </w:t>
      </w:r>
      <w:proofErr w:type="spellStart"/>
      <w:r w:rsidRPr="00A64B73">
        <w:rPr>
          <w:sz w:val="22"/>
          <w:szCs w:val="22"/>
        </w:rPr>
        <w:t>corespund</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nu</w:t>
      </w:r>
      <w:proofErr w:type="spellEnd"/>
      <w:r w:rsidRPr="00A64B73">
        <w:rPr>
          <w:sz w:val="22"/>
          <w:szCs w:val="22"/>
        </w:rPr>
        <w:t xml:space="preserve"> </w:t>
      </w:r>
      <w:proofErr w:type="spellStart"/>
      <w:r w:rsidRPr="00A64B73">
        <w:rPr>
          <w:sz w:val="22"/>
          <w:szCs w:val="22"/>
        </w:rPr>
        <w:t>provoca</w:t>
      </w:r>
      <w:proofErr w:type="spellEnd"/>
      <w:r w:rsidRPr="00A64B73">
        <w:rPr>
          <w:sz w:val="22"/>
          <w:szCs w:val="22"/>
        </w:rPr>
        <w:t xml:space="preserve"> </w:t>
      </w:r>
      <w:proofErr w:type="spellStart"/>
      <w:r w:rsidRPr="00A64B73">
        <w:rPr>
          <w:sz w:val="22"/>
          <w:szCs w:val="22"/>
        </w:rPr>
        <w:t>suprasolicitarea</w:t>
      </w:r>
      <w:proofErr w:type="spellEnd"/>
      <w:r w:rsidRPr="00A64B73">
        <w:rPr>
          <w:sz w:val="22"/>
          <w:szCs w:val="22"/>
        </w:rPr>
        <w:t xml:space="preserve"> </w:t>
      </w:r>
      <w:proofErr w:type="spellStart"/>
      <w:r w:rsidRPr="00A64B73">
        <w:rPr>
          <w:sz w:val="22"/>
          <w:szCs w:val="22"/>
        </w:rPr>
        <w:t>tubulaturii</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deteriorarea</w:t>
      </w:r>
      <w:proofErr w:type="spellEnd"/>
      <w:r w:rsidRPr="00A64B73">
        <w:rPr>
          <w:sz w:val="22"/>
          <w:szCs w:val="22"/>
        </w:rPr>
        <w:t xml:space="preserve"> </w:t>
      </w:r>
      <w:proofErr w:type="spellStart"/>
      <w:r w:rsidRPr="00A64B73">
        <w:rPr>
          <w:sz w:val="22"/>
          <w:szCs w:val="22"/>
        </w:rPr>
        <w:t>dispozitivelor</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w:t>
      </w:r>
    </w:p>
    <w:p w14:paraId="048D9AF2"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inlocuirea</w:t>
      </w:r>
      <w:proofErr w:type="spellEnd"/>
      <w:r w:rsidRPr="00A64B73">
        <w:rPr>
          <w:sz w:val="22"/>
          <w:szCs w:val="22"/>
        </w:rPr>
        <w:t xml:space="preserve"> </w:t>
      </w:r>
      <w:proofErr w:type="spellStart"/>
      <w:r w:rsidRPr="00A64B73">
        <w:rPr>
          <w:sz w:val="22"/>
          <w:szCs w:val="22"/>
        </w:rPr>
        <w:t>pieselor</w:t>
      </w:r>
      <w:proofErr w:type="spellEnd"/>
      <w:r w:rsidRPr="00A64B73">
        <w:rPr>
          <w:sz w:val="22"/>
          <w:szCs w:val="22"/>
        </w:rPr>
        <w:t xml:space="preserve"> deteriorate (</w:t>
      </w:r>
      <w:proofErr w:type="spellStart"/>
      <w:r w:rsidRPr="00A64B73">
        <w:rPr>
          <w:sz w:val="22"/>
          <w:szCs w:val="22"/>
        </w:rPr>
        <w:t>mufe</w:t>
      </w:r>
      <w:proofErr w:type="spellEnd"/>
      <w:r w:rsidRPr="00A64B73">
        <w:rPr>
          <w:sz w:val="22"/>
          <w:szCs w:val="22"/>
        </w:rPr>
        <w:t xml:space="preserve">, </w:t>
      </w:r>
      <w:proofErr w:type="spellStart"/>
      <w:r w:rsidRPr="00A64B73">
        <w:rPr>
          <w:sz w:val="22"/>
          <w:szCs w:val="22"/>
        </w:rPr>
        <w:t>racorduri</w:t>
      </w:r>
      <w:proofErr w:type="spellEnd"/>
      <w:r w:rsidRPr="00A64B73">
        <w:rPr>
          <w:sz w:val="22"/>
          <w:szCs w:val="22"/>
        </w:rPr>
        <w:t xml:space="preserve">, </w:t>
      </w:r>
      <w:proofErr w:type="spellStart"/>
      <w:r w:rsidRPr="00A64B73">
        <w:rPr>
          <w:sz w:val="22"/>
          <w:szCs w:val="22"/>
        </w:rPr>
        <w:t>furtunuri</w:t>
      </w:r>
      <w:proofErr w:type="spellEnd"/>
      <w:r w:rsidRPr="00A64B73">
        <w:rPr>
          <w:sz w:val="22"/>
          <w:szCs w:val="22"/>
        </w:rPr>
        <w:t xml:space="preserve"> </w:t>
      </w:r>
      <w:proofErr w:type="spellStart"/>
      <w:r w:rsidRPr="00A64B73">
        <w:rPr>
          <w:sz w:val="22"/>
          <w:szCs w:val="22"/>
        </w:rPr>
        <w:t>flexibile</w:t>
      </w:r>
      <w:proofErr w:type="spellEnd"/>
      <w:r w:rsidRPr="00A64B73">
        <w:rPr>
          <w:sz w:val="22"/>
          <w:szCs w:val="22"/>
        </w:rPr>
        <w:t xml:space="preserve">, </w:t>
      </w:r>
      <w:proofErr w:type="spellStart"/>
      <w:r w:rsidRPr="00A64B73">
        <w:rPr>
          <w:sz w:val="22"/>
          <w:szCs w:val="22"/>
        </w:rPr>
        <w:t>teuri</w:t>
      </w:r>
      <w:proofErr w:type="spellEnd"/>
      <w:r w:rsidRPr="00A64B73">
        <w:rPr>
          <w:sz w:val="22"/>
          <w:szCs w:val="22"/>
        </w:rPr>
        <w:t xml:space="preserve">, </w:t>
      </w:r>
      <w:proofErr w:type="spellStart"/>
      <w:r w:rsidRPr="00A64B73">
        <w:rPr>
          <w:sz w:val="22"/>
          <w:szCs w:val="22"/>
        </w:rPr>
        <w:t>robineti</w:t>
      </w:r>
      <w:proofErr w:type="spellEnd"/>
      <w:r w:rsidRPr="00A64B73">
        <w:rPr>
          <w:sz w:val="22"/>
          <w:szCs w:val="22"/>
        </w:rPr>
        <w:t xml:space="preserve">, </w:t>
      </w:r>
      <w:proofErr w:type="spellStart"/>
      <w:r w:rsidRPr="00A64B73">
        <w:rPr>
          <w:sz w:val="22"/>
          <w:szCs w:val="22"/>
        </w:rPr>
        <w:t>cutii</w:t>
      </w:r>
      <w:proofErr w:type="spellEnd"/>
      <w:r w:rsidRPr="00A64B73">
        <w:rPr>
          <w:sz w:val="22"/>
          <w:szCs w:val="22"/>
        </w:rPr>
        <w:t>, etc.).</w:t>
      </w:r>
    </w:p>
    <w:p w14:paraId="477DD8FB" w14:textId="68903990" w:rsidR="00A2552A" w:rsidRDefault="00A2552A" w:rsidP="00A2552A">
      <w:pPr>
        <w:autoSpaceDE w:val="0"/>
        <w:autoSpaceDN w:val="0"/>
        <w:adjustRightInd w:val="0"/>
        <w:spacing w:line="276" w:lineRule="auto"/>
        <w:ind w:right="-81"/>
        <w:jc w:val="both"/>
        <w:outlineLvl w:val="0"/>
        <w:rPr>
          <w:sz w:val="22"/>
          <w:szCs w:val="22"/>
          <w:lang w:val="it-IT"/>
        </w:rPr>
      </w:pPr>
      <w:bookmarkStart w:id="3" w:name="_Hlk32393204"/>
      <w:r w:rsidRPr="00A64B73">
        <w:rPr>
          <w:sz w:val="22"/>
          <w:szCs w:val="22"/>
          <w:lang w:val="it-IT"/>
        </w:rPr>
        <w:t xml:space="preserve">9.3. Prestatorul  va presta  serviciile în conformitate cu oferta prezentată </w:t>
      </w:r>
      <w:r w:rsidRPr="00A64B73">
        <w:rPr>
          <w:sz w:val="22"/>
          <w:szCs w:val="22"/>
        </w:rPr>
        <w:t xml:space="preserve">(conform </w:t>
      </w:r>
      <w:proofErr w:type="spellStart"/>
      <w:r w:rsidRPr="00A64B73">
        <w:rPr>
          <w:sz w:val="22"/>
          <w:szCs w:val="22"/>
        </w:rPr>
        <w:t>anexa</w:t>
      </w:r>
      <w:proofErr w:type="spellEnd"/>
      <w:r w:rsidRPr="00A64B73">
        <w:rPr>
          <w:sz w:val="22"/>
          <w:szCs w:val="22"/>
        </w:rPr>
        <w:t xml:space="preserve"> nr.1)</w:t>
      </w:r>
      <w:r w:rsidRPr="00A64B73">
        <w:rPr>
          <w:sz w:val="22"/>
          <w:szCs w:val="22"/>
          <w:lang w:val="it-IT"/>
        </w:rPr>
        <w:t>.  Totodată  este  răspunzător  atât  de  siguranţa  tuturor  operaţiunilor  şi  metodelor  de  prestare  utilizate,  cât  şi  de  calificarea  personalului  folosit  pe  toată  durata  contractului.</w:t>
      </w:r>
    </w:p>
    <w:p w14:paraId="7FFD434B" w14:textId="3DFB3EE8" w:rsidR="00571D8D" w:rsidRPr="00A64B73" w:rsidRDefault="00571D8D" w:rsidP="00A2552A">
      <w:pPr>
        <w:autoSpaceDE w:val="0"/>
        <w:autoSpaceDN w:val="0"/>
        <w:adjustRightInd w:val="0"/>
        <w:spacing w:line="276" w:lineRule="auto"/>
        <w:ind w:right="-81"/>
        <w:jc w:val="both"/>
        <w:outlineLvl w:val="0"/>
        <w:rPr>
          <w:sz w:val="22"/>
          <w:szCs w:val="22"/>
          <w:lang w:val="it-IT"/>
        </w:rPr>
      </w:pPr>
      <w:r>
        <w:rPr>
          <w:sz w:val="22"/>
          <w:szCs w:val="22"/>
          <w:lang w:val="it-IT"/>
        </w:rPr>
        <w:t xml:space="preserve">9.4. </w:t>
      </w:r>
      <w:r w:rsidRPr="00571D8D">
        <w:rPr>
          <w:sz w:val="22"/>
          <w:szCs w:val="22"/>
          <w:lang w:val="it-IT"/>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41F9EF53" w14:textId="77CE6BF5" w:rsidR="00A2552A" w:rsidRDefault="00A2552A" w:rsidP="00A2552A">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Serviciile vor fi prestate în conformitate cu cerinţele naţionale şi internaţionale în domeniu.</w:t>
      </w:r>
    </w:p>
    <w:p w14:paraId="45107B75" w14:textId="63B52FB2" w:rsidR="007D5C44" w:rsidRDefault="007D5C44" w:rsidP="00A2552A">
      <w:pPr>
        <w:spacing w:line="276" w:lineRule="auto"/>
        <w:ind w:right="-360"/>
        <w:jc w:val="both"/>
        <w:rPr>
          <w:sz w:val="22"/>
          <w:szCs w:val="22"/>
          <w:lang w:val="it-IT"/>
        </w:rPr>
      </w:pPr>
      <w:r>
        <w:rPr>
          <w:sz w:val="22"/>
          <w:szCs w:val="22"/>
          <w:lang w:val="it-IT"/>
        </w:rPr>
        <w:t xml:space="preserve">9.6. </w:t>
      </w:r>
      <w:r w:rsidRPr="007D5C44">
        <w:rPr>
          <w:sz w:val="22"/>
          <w:szCs w:val="22"/>
          <w:lang w:val="it-IT"/>
        </w:rPr>
        <w:t>Pentru prestarea serviciilor in conditii de securitate va verifica permanent starea echipamentelor tehnice (instalatii, utilaje, scule si dispozitive) utilizate, ce trebuie sa fie corespunzatoare din punct de vedere al securitatii si sanatatii in munca.</w:t>
      </w:r>
    </w:p>
    <w:p w14:paraId="38F39B61" w14:textId="1F923CC0" w:rsidR="007D5C44" w:rsidRDefault="007D5C44" w:rsidP="00A2552A">
      <w:pPr>
        <w:spacing w:line="276" w:lineRule="auto"/>
        <w:ind w:right="-360"/>
        <w:jc w:val="both"/>
        <w:rPr>
          <w:sz w:val="22"/>
          <w:szCs w:val="22"/>
          <w:lang w:val="it-IT"/>
        </w:rPr>
      </w:pPr>
      <w:r>
        <w:rPr>
          <w:sz w:val="22"/>
          <w:szCs w:val="22"/>
          <w:lang w:val="it-IT"/>
        </w:rPr>
        <w:t xml:space="preserve">9.7. </w:t>
      </w:r>
      <w:r w:rsidRPr="007D5C44">
        <w:rPr>
          <w:sz w:val="22"/>
          <w:szCs w:val="22"/>
          <w:lang w:val="it-IT"/>
        </w:rPr>
        <w:t>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8315B68" w14:textId="1AE48391" w:rsidR="007D5C44" w:rsidRDefault="007D5C44" w:rsidP="00C24F19">
      <w:pPr>
        <w:spacing w:line="276" w:lineRule="auto"/>
        <w:ind w:right="-360"/>
        <w:jc w:val="both"/>
        <w:rPr>
          <w:sz w:val="22"/>
          <w:szCs w:val="22"/>
          <w:lang w:val="it-IT"/>
        </w:rPr>
      </w:pPr>
      <w:r>
        <w:rPr>
          <w:sz w:val="22"/>
          <w:szCs w:val="22"/>
          <w:lang w:val="it-IT"/>
        </w:rPr>
        <w:t xml:space="preserve">9.8. </w:t>
      </w:r>
      <w:r w:rsidR="00C24F19" w:rsidRPr="00C24F19">
        <w:rPr>
          <w:sz w:val="22"/>
          <w:szCs w:val="22"/>
          <w:lang w:val="it-IT"/>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7C3550FD" w14:textId="77777777" w:rsidR="00C24F19" w:rsidRPr="00C24F19" w:rsidRDefault="00C24F19" w:rsidP="00C24F19">
      <w:pPr>
        <w:spacing w:line="276" w:lineRule="auto"/>
        <w:ind w:right="-360"/>
        <w:jc w:val="both"/>
        <w:rPr>
          <w:sz w:val="22"/>
          <w:szCs w:val="22"/>
          <w:lang w:val="it-IT"/>
        </w:rPr>
      </w:pPr>
      <w:r>
        <w:rPr>
          <w:sz w:val="22"/>
          <w:szCs w:val="22"/>
          <w:lang w:val="it-IT"/>
        </w:rPr>
        <w:t xml:space="preserve">9.9. </w:t>
      </w:r>
      <w:r w:rsidRPr="00C24F19">
        <w:rPr>
          <w:sz w:val="22"/>
          <w:szCs w:val="22"/>
          <w:lang w:val="it-IT"/>
        </w:rPr>
        <w:t>Pentru fiecare interventie efectuata in scopul realizarii obiectului contractului, Prestatorul se obliga sa intocmeasca urmatoarele documente, dupa caz:</w:t>
      </w:r>
    </w:p>
    <w:p w14:paraId="2470FE4F" w14:textId="77777777" w:rsidR="00C24F19" w:rsidRPr="00C24F19" w:rsidRDefault="00C24F19" w:rsidP="00C24F19">
      <w:pPr>
        <w:spacing w:line="276" w:lineRule="auto"/>
        <w:ind w:right="-360"/>
        <w:jc w:val="both"/>
        <w:rPr>
          <w:sz w:val="22"/>
          <w:szCs w:val="22"/>
          <w:lang w:val="it-IT"/>
        </w:rPr>
      </w:pPr>
      <w:r w:rsidRPr="00C24F19">
        <w:rPr>
          <w:sz w:val="22"/>
          <w:szCs w:val="22"/>
          <w:lang w:val="it-IT"/>
        </w:rPr>
        <w:lastRenderedPageBreak/>
        <w:t></w:t>
      </w:r>
      <w:r w:rsidRPr="00C24F19">
        <w:rPr>
          <w:sz w:val="22"/>
          <w:szCs w:val="22"/>
          <w:lang w:val="it-IT"/>
        </w:rPr>
        <w:tab/>
        <w:t>fisa de intretinere preventiva;</w:t>
      </w:r>
    </w:p>
    <w:p w14:paraId="1DD8F50B" w14:textId="77777777" w:rsidR="00C24F19" w:rsidRP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nota de constatare (denumita si fisa de interventie) a defectiunilor pentru interventii  accidentale;</w:t>
      </w:r>
    </w:p>
    <w:p w14:paraId="273D6065" w14:textId="77777777" w:rsidR="00C24F19" w:rsidRP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procesul verbal de receptie pentru reparatiile efectuate;</w:t>
      </w:r>
    </w:p>
    <w:p w14:paraId="4B980C58" w14:textId="4E6638A2" w:rsid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deviz estimativ pentru piesele noi ce sunt necesare in vederea remedierii defectiunii.</w:t>
      </w:r>
    </w:p>
    <w:p w14:paraId="42977A44" w14:textId="63399EDE" w:rsidR="00C24F19" w:rsidRPr="00A64B73" w:rsidRDefault="00C24F19" w:rsidP="00C24F19">
      <w:pPr>
        <w:spacing w:line="276" w:lineRule="auto"/>
        <w:ind w:right="-360"/>
        <w:jc w:val="both"/>
        <w:rPr>
          <w:sz w:val="22"/>
          <w:szCs w:val="22"/>
          <w:lang w:val="it-IT"/>
        </w:rPr>
      </w:pPr>
      <w:r>
        <w:rPr>
          <w:sz w:val="22"/>
          <w:szCs w:val="22"/>
          <w:lang w:val="it-IT"/>
        </w:rPr>
        <w:t xml:space="preserve">9.10. </w:t>
      </w:r>
      <w:r w:rsidRPr="00C24F19">
        <w:rPr>
          <w:sz w:val="22"/>
          <w:szCs w:val="22"/>
          <w:lang w:val="it-IT"/>
        </w:rPr>
        <w:t xml:space="preserve">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w:t>
      </w:r>
    </w:p>
    <w:p w14:paraId="2C5F0A56" w14:textId="4C451F5C" w:rsidR="00A2552A" w:rsidRPr="00A64B73" w:rsidRDefault="00A2552A" w:rsidP="00A2552A">
      <w:pPr>
        <w:spacing w:line="276" w:lineRule="auto"/>
        <w:ind w:right="-360"/>
        <w:jc w:val="both"/>
        <w:rPr>
          <w:sz w:val="22"/>
          <w:szCs w:val="22"/>
          <w:lang w:val="it-IT"/>
        </w:rPr>
      </w:pPr>
      <w:r w:rsidRPr="00A64B73">
        <w:rPr>
          <w:sz w:val="22"/>
          <w:szCs w:val="22"/>
          <w:lang w:val="it-IT"/>
        </w:rPr>
        <w:t>9.</w:t>
      </w:r>
      <w:r w:rsidR="00C24F19">
        <w:rPr>
          <w:sz w:val="22"/>
          <w:szCs w:val="22"/>
          <w:lang w:val="it-IT"/>
        </w:rPr>
        <w:t>11</w:t>
      </w:r>
      <w:r w:rsidRPr="00A64B73">
        <w:rPr>
          <w:sz w:val="22"/>
          <w:szCs w:val="22"/>
          <w:lang w:val="it-IT"/>
        </w:rPr>
        <w:t>. Prestatorul se obligă să despăgubească Achizitorul împotriva oricăror:</w:t>
      </w:r>
    </w:p>
    <w:p w14:paraId="551C4E25" w14:textId="42C6E137" w:rsidR="00A2552A" w:rsidRDefault="00A2552A" w:rsidP="00A2552A">
      <w:pPr>
        <w:spacing w:line="276" w:lineRule="auto"/>
        <w:ind w:right="-360"/>
        <w:jc w:val="both"/>
        <w:rPr>
          <w:sz w:val="22"/>
          <w:szCs w:val="22"/>
          <w:lang w:val="it-IT"/>
        </w:rPr>
      </w:pPr>
      <w:r w:rsidRPr="00A64B73">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62BAC741" w14:textId="73F6004F" w:rsidR="00571D8D" w:rsidRPr="00A64B73" w:rsidRDefault="00571D8D" w:rsidP="00A2552A">
      <w:pPr>
        <w:spacing w:line="276" w:lineRule="auto"/>
        <w:ind w:right="-360"/>
        <w:jc w:val="both"/>
        <w:rPr>
          <w:sz w:val="22"/>
          <w:szCs w:val="22"/>
          <w:lang w:val="it-IT"/>
        </w:rPr>
      </w:pPr>
      <w:r>
        <w:rPr>
          <w:sz w:val="22"/>
          <w:szCs w:val="22"/>
          <w:lang w:val="it-IT"/>
        </w:rPr>
        <w:t>9.</w:t>
      </w:r>
      <w:r w:rsidR="00B83FD3">
        <w:rPr>
          <w:sz w:val="22"/>
          <w:szCs w:val="22"/>
          <w:lang w:val="it-IT"/>
        </w:rPr>
        <w:t>1</w:t>
      </w:r>
      <w:r w:rsidR="00C24F19">
        <w:rPr>
          <w:sz w:val="22"/>
          <w:szCs w:val="22"/>
          <w:lang w:val="it-IT"/>
        </w:rPr>
        <w:t>2</w:t>
      </w:r>
      <w:r>
        <w:rPr>
          <w:sz w:val="22"/>
          <w:szCs w:val="22"/>
          <w:lang w:val="it-IT"/>
        </w:rPr>
        <w:t xml:space="preserve">. </w:t>
      </w:r>
      <w:r w:rsidRPr="00571D8D">
        <w:rPr>
          <w:sz w:val="22"/>
          <w:szCs w:val="22"/>
          <w:lang w:val="it-IT"/>
        </w:rPr>
        <w:t>Prestatorul raspunde direct si singular de calitatea serviciilor si prestatiilor executate, efectuând toate remedierile pe costurile sale, în cazul în care prestaţiile şi/ sau serviciile au fost necorespunzătoare.</w:t>
      </w:r>
    </w:p>
    <w:p w14:paraId="39EED787" w14:textId="4CBA921E" w:rsidR="00A2552A" w:rsidRDefault="00A2552A" w:rsidP="00A2552A">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C24F19">
        <w:rPr>
          <w:sz w:val="22"/>
          <w:szCs w:val="22"/>
          <w:lang w:val="it-IT"/>
        </w:rPr>
        <w:t>3</w:t>
      </w:r>
      <w:r w:rsidRPr="00A64B73">
        <w:rPr>
          <w:sz w:val="22"/>
          <w:szCs w:val="22"/>
          <w:lang w:val="it-IT"/>
        </w:rPr>
        <w:t>. Prestatorul va numi o persoană de contact permanent cu Achizitorul, precizând: numele, prenumele, număr de telefon și fax, adresă de e-mail.</w:t>
      </w:r>
    </w:p>
    <w:p w14:paraId="3D3D5001" w14:textId="6C59EF03" w:rsidR="00B83FD3" w:rsidRPr="00A64B73" w:rsidRDefault="00B83FD3" w:rsidP="00A2552A">
      <w:pPr>
        <w:tabs>
          <w:tab w:val="left" w:pos="230"/>
        </w:tabs>
        <w:autoSpaceDE w:val="0"/>
        <w:autoSpaceDN w:val="0"/>
        <w:adjustRightInd w:val="0"/>
        <w:spacing w:line="276" w:lineRule="auto"/>
        <w:jc w:val="both"/>
        <w:rPr>
          <w:sz w:val="22"/>
          <w:szCs w:val="22"/>
          <w:lang w:val="it-IT"/>
        </w:rPr>
      </w:pPr>
      <w:r>
        <w:rPr>
          <w:sz w:val="22"/>
          <w:szCs w:val="22"/>
          <w:lang w:val="it-IT"/>
        </w:rPr>
        <w:t>9.1</w:t>
      </w:r>
      <w:r w:rsidR="00C24F19">
        <w:rPr>
          <w:sz w:val="22"/>
          <w:szCs w:val="22"/>
          <w:lang w:val="it-IT"/>
        </w:rPr>
        <w:t>4</w:t>
      </w:r>
      <w:r>
        <w:rPr>
          <w:sz w:val="22"/>
          <w:szCs w:val="22"/>
          <w:lang w:val="it-IT"/>
        </w:rPr>
        <w:t xml:space="preserve">. </w:t>
      </w:r>
      <w:r w:rsidRPr="00B83FD3">
        <w:rPr>
          <w:sz w:val="22"/>
          <w:szCs w:val="22"/>
          <w:lang w:val="it-IT"/>
        </w:rPr>
        <w:t>Prestatorul va emite factura pana la data de 10 ale fiecarei luni, continand contravaloarea serviciilor prestate in luna anterioara.</w:t>
      </w:r>
    </w:p>
    <w:bookmarkEnd w:id="3"/>
    <w:p w14:paraId="1ACF3A13" w14:textId="77777777" w:rsidR="00A2552A" w:rsidRPr="00A64B73" w:rsidRDefault="00A2552A" w:rsidP="00A2552A">
      <w:pPr>
        <w:tabs>
          <w:tab w:val="left" w:pos="709"/>
        </w:tabs>
        <w:spacing w:line="276" w:lineRule="auto"/>
        <w:ind w:right="-54"/>
        <w:jc w:val="both"/>
        <w:rPr>
          <w:sz w:val="22"/>
          <w:szCs w:val="2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4" w:name="_Hlk342051"/>
      <w:bookmarkStart w:id="5" w:name="_Hlk342445"/>
      <w:r w:rsidRPr="00A64B73">
        <w:rPr>
          <w:b/>
          <w:sz w:val="22"/>
          <w:szCs w:val="22"/>
          <w:lang w:val="it-IT"/>
        </w:rPr>
        <w:t>10. OBLIGAŢIILE PRINCIPALE ALE ACHIZITORULUI</w:t>
      </w:r>
    </w:p>
    <w:p w14:paraId="09725698" w14:textId="77777777" w:rsidR="00A2552A" w:rsidRPr="00A64B73" w:rsidRDefault="00A2552A" w:rsidP="00A2552A">
      <w:pPr>
        <w:spacing w:line="276" w:lineRule="auto"/>
        <w:jc w:val="both"/>
        <w:rPr>
          <w:sz w:val="22"/>
          <w:szCs w:val="22"/>
          <w:lang w:val="it-IT"/>
        </w:rPr>
      </w:pPr>
      <w:r w:rsidRPr="00A64B73">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270BE65" w14:textId="77777777" w:rsidR="00A2552A" w:rsidRPr="00A64B73" w:rsidRDefault="00A2552A" w:rsidP="00A2552A">
      <w:pPr>
        <w:autoSpaceDE w:val="0"/>
        <w:autoSpaceDN w:val="0"/>
        <w:adjustRightInd w:val="0"/>
        <w:spacing w:line="276" w:lineRule="auto"/>
        <w:ind w:right="-54"/>
        <w:jc w:val="both"/>
        <w:rPr>
          <w:sz w:val="22"/>
          <w:szCs w:val="22"/>
          <w:lang w:val="es-ES"/>
        </w:rPr>
      </w:pPr>
      <w:r w:rsidRPr="00A64B73">
        <w:rPr>
          <w:sz w:val="22"/>
          <w:szCs w:val="22"/>
          <w:lang w:val="es-ES"/>
        </w:rPr>
        <w:t xml:space="preserve">10.2. </w:t>
      </w:r>
      <w:proofErr w:type="spellStart"/>
      <w:r w:rsidRPr="00A64B73">
        <w:rPr>
          <w:sz w:val="22"/>
          <w:szCs w:val="22"/>
          <w:lang w:val="es-ES"/>
        </w:rPr>
        <w:t>Achizitorul</w:t>
      </w:r>
      <w:proofErr w:type="spellEnd"/>
      <w:r w:rsidRPr="00A64B73">
        <w:rPr>
          <w:sz w:val="22"/>
          <w:szCs w:val="22"/>
          <w:lang w:val="es-ES"/>
        </w:rPr>
        <w:t xml:space="preserve"> se </w:t>
      </w:r>
      <w:proofErr w:type="spellStart"/>
      <w:r w:rsidRPr="00A64B73">
        <w:rPr>
          <w:sz w:val="22"/>
          <w:szCs w:val="22"/>
          <w:lang w:val="es-ES"/>
        </w:rPr>
        <w:t>obligă</w:t>
      </w:r>
      <w:proofErr w:type="spellEnd"/>
      <w:r w:rsidRPr="00A64B73">
        <w:rPr>
          <w:sz w:val="22"/>
          <w:szCs w:val="22"/>
          <w:lang w:val="es-ES"/>
        </w:rPr>
        <w:t xml:space="preserve"> </w:t>
      </w:r>
      <w:proofErr w:type="spellStart"/>
      <w:r w:rsidRPr="00A64B73">
        <w:rPr>
          <w:sz w:val="22"/>
          <w:szCs w:val="22"/>
          <w:lang w:val="es-ES"/>
        </w:rPr>
        <w:t>să</w:t>
      </w:r>
      <w:proofErr w:type="spellEnd"/>
      <w:r w:rsidRPr="00A64B73">
        <w:rPr>
          <w:sz w:val="22"/>
          <w:szCs w:val="22"/>
          <w:lang w:val="es-ES"/>
        </w:rPr>
        <w:t xml:space="preserve"> </w:t>
      </w:r>
      <w:proofErr w:type="spellStart"/>
      <w:r w:rsidRPr="00A64B73">
        <w:rPr>
          <w:sz w:val="22"/>
          <w:szCs w:val="22"/>
          <w:lang w:val="es-ES"/>
        </w:rPr>
        <w:t>recepţioneze</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termenul</w:t>
      </w:r>
      <w:proofErr w:type="spellEnd"/>
      <w:r w:rsidRPr="00A64B73">
        <w:rPr>
          <w:sz w:val="22"/>
          <w:szCs w:val="22"/>
          <w:lang w:val="es-ES"/>
        </w:rPr>
        <w:t xml:space="preserve"> </w:t>
      </w:r>
      <w:proofErr w:type="spellStart"/>
      <w:r w:rsidRPr="00A64B73">
        <w:rPr>
          <w:sz w:val="22"/>
          <w:szCs w:val="22"/>
          <w:lang w:val="es-ES"/>
        </w:rPr>
        <w:t>convenit</w:t>
      </w:r>
      <w:proofErr w:type="spellEnd"/>
      <w:r w:rsidRPr="00A64B73">
        <w:rPr>
          <w:sz w:val="22"/>
          <w:szCs w:val="22"/>
          <w:lang w:val="es-ES"/>
        </w:rPr>
        <w:t>.</w:t>
      </w:r>
    </w:p>
    <w:p w14:paraId="3A44CC82" w14:textId="77777777" w:rsidR="00A2552A" w:rsidRPr="00A64B73" w:rsidRDefault="00A2552A" w:rsidP="00A2552A">
      <w:pPr>
        <w:autoSpaceDE w:val="0"/>
        <w:autoSpaceDN w:val="0"/>
        <w:adjustRightInd w:val="0"/>
        <w:spacing w:line="276" w:lineRule="auto"/>
        <w:ind w:right="-54"/>
        <w:jc w:val="both"/>
        <w:rPr>
          <w:sz w:val="22"/>
          <w:szCs w:val="22"/>
          <w:lang w:val="es-ES"/>
        </w:rPr>
      </w:pPr>
    </w:p>
    <w:p w14:paraId="7C666A52" w14:textId="77777777"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11. RASPUNDEREA PRESTATORULUI. ASIGURAREA PRESTATORULUI</w:t>
      </w:r>
    </w:p>
    <w:p w14:paraId="0009CD7F"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11.1.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aşa</w:t>
      </w:r>
      <w:proofErr w:type="spellEnd"/>
      <w:r w:rsidRPr="00A64B73">
        <w:rPr>
          <w:sz w:val="22"/>
          <w:szCs w:val="22"/>
        </w:rPr>
        <w:t xml:space="preserve"> cum sunt </w:t>
      </w:r>
      <w:proofErr w:type="spellStart"/>
      <w:r w:rsidRPr="00A64B73">
        <w:rPr>
          <w:sz w:val="22"/>
          <w:szCs w:val="22"/>
        </w:rPr>
        <w:t>stabilite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menţinând</w:t>
      </w:r>
      <w:proofErr w:type="spellEnd"/>
      <w:r w:rsidRPr="00A64B73">
        <w:rPr>
          <w:sz w:val="22"/>
          <w:szCs w:val="22"/>
        </w:rPr>
        <w:t xml:space="preserve"> un </w:t>
      </w:r>
      <w:proofErr w:type="spellStart"/>
      <w:r w:rsidRPr="00A64B73">
        <w:rPr>
          <w:sz w:val="22"/>
          <w:szCs w:val="22"/>
        </w:rPr>
        <w:t>înalt</w:t>
      </w:r>
      <w:proofErr w:type="spellEnd"/>
      <w:r w:rsidRPr="00A64B73">
        <w:rPr>
          <w:sz w:val="22"/>
          <w:szCs w:val="22"/>
        </w:rPr>
        <w:t xml:space="preserve"> standard de </w:t>
      </w:r>
      <w:proofErr w:type="spellStart"/>
      <w:r w:rsidRPr="00A64B73">
        <w:rPr>
          <w:sz w:val="22"/>
          <w:szCs w:val="22"/>
        </w:rPr>
        <w:t>profesionalism</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inacţiune</w:t>
      </w:r>
      <w:proofErr w:type="spellEnd"/>
      <w:r w:rsidRPr="00A64B73">
        <w:rPr>
          <w:sz w:val="22"/>
          <w:szCs w:val="22"/>
        </w:rPr>
        <w:t xml:space="preserve"> </w:t>
      </w:r>
      <w:proofErr w:type="spellStart"/>
      <w:r w:rsidRPr="00A64B73">
        <w:rPr>
          <w:sz w:val="22"/>
          <w:szCs w:val="22"/>
        </w:rPr>
        <w:t>legată</w:t>
      </w:r>
      <w:proofErr w:type="spellEnd"/>
      <w:r w:rsidRPr="00A64B73">
        <w:rPr>
          <w:sz w:val="22"/>
          <w:szCs w:val="22"/>
        </w:rPr>
        <w:t xml:space="preserve"> de </w:t>
      </w:r>
      <w:proofErr w:type="spellStart"/>
      <w:r w:rsidRPr="00A64B73">
        <w:rPr>
          <w:sz w:val="22"/>
          <w:szCs w:val="22"/>
        </w:rPr>
        <w:t>cerinţele</w:t>
      </w:r>
      <w:proofErr w:type="spellEnd"/>
      <w:r w:rsidRPr="00A64B73">
        <w:rPr>
          <w:sz w:val="22"/>
          <w:szCs w:val="22"/>
        </w:rPr>
        <w:t xml:space="preserve"> </w:t>
      </w:r>
      <w:proofErr w:type="spellStart"/>
      <w:r w:rsidRPr="00A64B73">
        <w:rPr>
          <w:sz w:val="22"/>
          <w:szCs w:val="22"/>
        </w:rPr>
        <w:t>scrise</w:t>
      </w:r>
      <w:proofErr w:type="spellEnd"/>
      <w:r w:rsidRPr="00A64B73">
        <w:rPr>
          <w:sz w:val="22"/>
          <w:szCs w:val="22"/>
        </w:rPr>
        <w:t xml:space="preserve"> ale </w:t>
      </w:r>
      <w:proofErr w:type="spellStart"/>
      <w:r w:rsidRPr="00A64B73">
        <w:rPr>
          <w:sz w:val="22"/>
          <w:szCs w:val="22"/>
        </w:rPr>
        <w:t>Achizitorului</w:t>
      </w:r>
      <w:proofErr w:type="spellEnd"/>
      <w:r w:rsidRPr="00A64B73">
        <w:rPr>
          <w:sz w:val="22"/>
          <w:szCs w:val="22"/>
        </w:rPr>
        <w:t xml:space="preserve">, precum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calitatea</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care </w:t>
      </w:r>
      <w:proofErr w:type="spellStart"/>
      <w:r w:rsidRPr="00A64B73">
        <w:rPr>
          <w:sz w:val="22"/>
          <w:szCs w:val="22"/>
        </w:rPr>
        <w:t>urmează</w:t>
      </w:r>
      <w:proofErr w:type="spellEnd"/>
      <w:r w:rsidRPr="00A64B73">
        <w:rPr>
          <w:sz w:val="22"/>
          <w:szCs w:val="22"/>
        </w:rPr>
        <w:t xml:space="preserve"> a fi </w:t>
      </w:r>
      <w:proofErr w:type="spellStart"/>
      <w:r w:rsidRPr="00A64B73">
        <w:rPr>
          <w:sz w:val="22"/>
          <w:szCs w:val="22"/>
        </w:rPr>
        <w:t>prestate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reprezentant</w:t>
      </w:r>
      <w:proofErr w:type="spellEnd"/>
      <w:r w:rsidRPr="00A64B73">
        <w:rPr>
          <w:sz w:val="22"/>
          <w:szCs w:val="22"/>
        </w:rPr>
        <w:t xml:space="preserve"> </w:t>
      </w:r>
      <w:proofErr w:type="spellStart"/>
      <w:r w:rsidRPr="00A64B73">
        <w:rPr>
          <w:sz w:val="22"/>
          <w:szCs w:val="22"/>
        </w:rPr>
        <w:t>desemnat</w:t>
      </w:r>
      <w:proofErr w:type="spellEnd"/>
      <w:r w:rsidRPr="00A64B73">
        <w:rPr>
          <w:sz w:val="22"/>
          <w:szCs w:val="22"/>
        </w:rPr>
        <w:t xml:space="preserve"> conform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angajat</w:t>
      </w:r>
      <w:proofErr w:type="spellEnd"/>
      <w:r w:rsidRPr="00A64B73">
        <w:rPr>
          <w:sz w:val="22"/>
          <w:szCs w:val="22"/>
        </w:rPr>
        <w:t xml:space="preserve"> al </w:t>
      </w:r>
      <w:proofErr w:type="spellStart"/>
      <w:r w:rsidRPr="00A64B73">
        <w:rPr>
          <w:sz w:val="22"/>
          <w:szCs w:val="22"/>
        </w:rPr>
        <w:t>acestuia</w:t>
      </w:r>
      <w:proofErr w:type="spellEnd"/>
      <w:r w:rsidRPr="00A64B73">
        <w:rPr>
          <w:sz w:val="22"/>
          <w:szCs w:val="22"/>
        </w:rPr>
        <w:t xml:space="preserve">.  </w:t>
      </w:r>
    </w:p>
    <w:p w14:paraId="131D1E70"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11.2.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acţiunile</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inacţiunile</w:t>
      </w:r>
      <w:proofErr w:type="spellEnd"/>
      <w:r w:rsidRPr="00A64B73">
        <w:rPr>
          <w:sz w:val="22"/>
          <w:szCs w:val="22"/>
        </w:rPr>
        <w:t xml:space="preserve">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angajaţii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agenţii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oricine</w:t>
      </w:r>
      <w:proofErr w:type="spellEnd"/>
      <w:r w:rsidRPr="00A64B73">
        <w:rPr>
          <w:sz w:val="22"/>
          <w:szCs w:val="22"/>
        </w:rPr>
        <w:t xml:space="preserve"> care </w:t>
      </w:r>
      <w:proofErr w:type="spellStart"/>
      <w:r w:rsidRPr="00A64B73">
        <w:rPr>
          <w:sz w:val="22"/>
          <w:szCs w:val="22"/>
        </w:rPr>
        <w:t>acţionează</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cursul</w:t>
      </w:r>
      <w:proofErr w:type="spellEnd"/>
      <w:r w:rsidRPr="00A64B73">
        <w:rPr>
          <w:sz w:val="22"/>
          <w:szCs w:val="22"/>
        </w:rPr>
        <w:t xml:space="preserve">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incluzând</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descrise</w:t>
      </w:r>
      <w:proofErr w:type="spellEnd"/>
      <w:r w:rsidRPr="00A64B73">
        <w:rPr>
          <w:sz w:val="22"/>
          <w:szCs w:val="22"/>
        </w:rPr>
        <w:t xml:space="preserve"> </w:t>
      </w:r>
      <w:proofErr w:type="spellStart"/>
      <w:r w:rsidRPr="00A64B73">
        <w:rPr>
          <w:sz w:val="22"/>
          <w:szCs w:val="22"/>
        </w:rPr>
        <w:t>aici</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fi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calitate</w:t>
      </w:r>
      <w:proofErr w:type="spellEnd"/>
      <w:r w:rsidRPr="00A64B73">
        <w:rPr>
          <w:sz w:val="22"/>
          <w:szCs w:val="22"/>
        </w:rPr>
        <w:t xml:space="preserve"> de </w:t>
      </w:r>
      <w:proofErr w:type="spellStart"/>
      <w:r w:rsidRPr="00A64B73">
        <w:rPr>
          <w:sz w:val="22"/>
          <w:szCs w:val="22"/>
        </w:rPr>
        <w:t>contractant</w:t>
      </w:r>
      <w:proofErr w:type="spellEnd"/>
      <w:r w:rsidRPr="00A64B73">
        <w:rPr>
          <w:sz w:val="22"/>
          <w:szCs w:val="22"/>
        </w:rPr>
        <w:t xml:space="preserve"> independent, </w:t>
      </w:r>
      <w:proofErr w:type="spellStart"/>
      <w:r w:rsidRPr="00A64B73">
        <w:rPr>
          <w:sz w:val="22"/>
          <w:szCs w:val="22"/>
        </w:rPr>
        <w:t>lucrând</w:t>
      </w:r>
      <w:proofErr w:type="spellEnd"/>
      <w:r w:rsidRPr="00A64B73">
        <w:rPr>
          <w:sz w:val="22"/>
          <w:szCs w:val="22"/>
        </w:rPr>
        <w:t xml:space="preserve"> pe </w:t>
      </w:r>
      <w:proofErr w:type="spellStart"/>
      <w:r w:rsidRPr="00A64B73">
        <w:rPr>
          <w:sz w:val="22"/>
          <w:szCs w:val="22"/>
        </w:rPr>
        <w:t>riscul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răspunderea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renunţă</w:t>
      </w:r>
      <w:proofErr w:type="spellEnd"/>
      <w:r w:rsidRPr="00A64B73">
        <w:rPr>
          <w:sz w:val="22"/>
          <w:szCs w:val="22"/>
        </w:rPr>
        <w:t xml:space="preserve"> </w:t>
      </w:r>
      <w:proofErr w:type="spellStart"/>
      <w:r w:rsidRPr="00A64B73">
        <w:rPr>
          <w:sz w:val="22"/>
          <w:szCs w:val="22"/>
        </w:rPr>
        <w:t>expres</w:t>
      </w:r>
      <w:proofErr w:type="spellEnd"/>
      <w:r w:rsidRPr="00A64B73">
        <w:rPr>
          <w:sz w:val="22"/>
          <w:szCs w:val="22"/>
        </w:rPr>
        <w:t xml:space="preserve"> la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revendicare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plângere</w:t>
      </w:r>
      <w:proofErr w:type="spellEnd"/>
      <w:r w:rsidRPr="00A64B73">
        <w:rPr>
          <w:sz w:val="22"/>
          <w:szCs w:val="22"/>
        </w:rPr>
        <w:t xml:space="preserve"> </w:t>
      </w:r>
      <w:proofErr w:type="spellStart"/>
      <w:r w:rsidRPr="00A64B73">
        <w:rPr>
          <w:sz w:val="22"/>
          <w:szCs w:val="22"/>
        </w:rPr>
        <w:t>împotriva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ceea</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w:t>
      </w:r>
      <w:proofErr w:type="spellStart"/>
      <w:r w:rsidRPr="00A64B73">
        <w:rPr>
          <w:sz w:val="22"/>
          <w:szCs w:val="22"/>
        </w:rPr>
        <w:t>priveşte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daune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angajaţilor</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persoane</w:t>
      </w:r>
      <w:proofErr w:type="spellEnd"/>
      <w:r w:rsidRPr="00A64B73">
        <w:rPr>
          <w:sz w:val="22"/>
          <w:szCs w:val="22"/>
        </w:rPr>
        <w:t xml:space="preserve"> care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desfăşoară</w:t>
      </w:r>
      <w:proofErr w:type="spellEnd"/>
      <w:r w:rsidRPr="00A64B73">
        <w:rPr>
          <w:sz w:val="22"/>
          <w:szCs w:val="22"/>
        </w:rPr>
        <w:t xml:space="preserv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numele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care </w:t>
      </w:r>
      <w:proofErr w:type="spellStart"/>
      <w:r w:rsidRPr="00A64B73">
        <w:rPr>
          <w:sz w:val="22"/>
          <w:szCs w:val="22"/>
        </w:rPr>
        <w:t>lucrează</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el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fac </w:t>
      </w:r>
      <w:proofErr w:type="spellStart"/>
      <w:r w:rsidRPr="00A64B73">
        <w:rPr>
          <w:sz w:val="22"/>
          <w:szCs w:val="22"/>
        </w:rPr>
        <w:t>obiectul</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22A05C8D" w14:textId="0EDDE342" w:rsidR="007D5C44"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11.3.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de </w:t>
      </w:r>
      <w:proofErr w:type="spellStart"/>
      <w:r w:rsidRPr="00A64B73">
        <w:rPr>
          <w:sz w:val="22"/>
          <w:szCs w:val="22"/>
        </w:rPr>
        <w:t>asemenea</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Achizitor</w:t>
      </w:r>
      <w:proofErr w:type="spellEnd"/>
      <w:r w:rsidRPr="00A64B73">
        <w:rPr>
          <w:sz w:val="22"/>
          <w:szCs w:val="22"/>
        </w:rPr>
        <w:t xml:space="preserve">, </w:t>
      </w:r>
      <w:proofErr w:type="spellStart"/>
      <w:r w:rsidRPr="00A64B73">
        <w:rPr>
          <w:sz w:val="22"/>
          <w:szCs w:val="22"/>
        </w:rPr>
        <w:t>rezultând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o </w:t>
      </w:r>
      <w:proofErr w:type="spellStart"/>
      <w:r w:rsidRPr="00A64B73">
        <w:rPr>
          <w:sz w:val="22"/>
          <w:szCs w:val="22"/>
        </w:rPr>
        <w:t>încălcare</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sale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stabilită</w:t>
      </w:r>
      <w:proofErr w:type="spellEnd"/>
      <w:r w:rsidRPr="00A64B73">
        <w:rPr>
          <w:sz w:val="22"/>
          <w:szCs w:val="22"/>
        </w:rPr>
        <w:t xml:space="preserve"> </w:t>
      </w:r>
      <w:proofErr w:type="spellStart"/>
      <w:r w:rsidRPr="00A64B73">
        <w:rPr>
          <w:sz w:val="22"/>
          <w:szCs w:val="22"/>
        </w:rPr>
        <w:t>printr</w:t>
      </w:r>
      <w:proofErr w:type="spellEnd"/>
      <w:r w:rsidRPr="00A64B73">
        <w:rPr>
          <w:sz w:val="22"/>
          <w:szCs w:val="22"/>
        </w:rPr>
        <w:t xml:space="preserve">-o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emisă</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o </w:t>
      </w:r>
      <w:proofErr w:type="spellStart"/>
      <w:r w:rsidRPr="00A64B73">
        <w:rPr>
          <w:sz w:val="22"/>
          <w:szCs w:val="22"/>
        </w:rPr>
        <w:t>instanţă</w:t>
      </w:r>
      <w:proofErr w:type="spellEnd"/>
      <w:r w:rsidRPr="00A64B73">
        <w:rPr>
          <w:sz w:val="22"/>
          <w:szCs w:val="22"/>
        </w:rPr>
        <w:t xml:space="preserve"> de </w:t>
      </w:r>
      <w:proofErr w:type="spellStart"/>
      <w:r w:rsidRPr="00A64B73">
        <w:rPr>
          <w:sz w:val="22"/>
          <w:szCs w:val="22"/>
        </w:rPr>
        <w:t>judecată</w:t>
      </w:r>
      <w:proofErr w:type="spellEnd"/>
      <w:r w:rsidRPr="00A64B73">
        <w:rPr>
          <w:sz w:val="22"/>
          <w:szCs w:val="22"/>
        </w:rPr>
        <w:t xml:space="preserve">. </w:t>
      </w:r>
      <w:proofErr w:type="spellStart"/>
      <w:r w:rsidRPr="00A64B73">
        <w:rPr>
          <w:sz w:val="22"/>
          <w:szCs w:val="22"/>
        </w:rPr>
        <w:t>Cuantumul</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la care se </w:t>
      </w:r>
      <w:proofErr w:type="spellStart"/>
      <w:r w:rsidRPr="00A64B73">
        <w:rPr>
          <w:sz w:val="22"/>
          <w:szCs w:val="22"/>
        </w:rPr>
        <w:t>angajează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cel</w:t>
      </w:r>
      <w:proofErr w:type="spellEnd"/>
      <w:r w:rsidRPr="00A64B73">
        <w:rPr>
          <w:sz w:val="22"/>
          <w:szCs w:val="22"/>
        </w:rPr>
        <w:t xml:space="preserve"> </w:t>
      </w:r>
      <w:proofErr w:type="spellStart"/>
      <w:r w:rsidRPr="00A64B73">
        <w:rPr>
          <w:sz w:val="22"/>
          <w:szCs w:val="22"/>
        </w:rPr>
        <w:t>instituit</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irevocabilă</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spellStart"/>
      <w:r w:rsidRPr="00A64B73">
        <w:rPr>
          <w:sz w:val="22"/>
          <w:szCs w:val="22"/>
        </w:rPr>
        <w:t>dacă</w:t>
      </w:r>
      <w:proofErr w:type="spellEnd"/>
      <w:r w:rsidRPr="00A64B73">
        <w:rPr>
          <w:sz w:val="22"/>
          <w:szCs w:val="22"/>
        </w:rPr>
        <w:t xml:space="preserve"> data </w:t>
      </w:r>
      <w:proofErr w:type="spellStart"/>
      <w:r w:rsidRPr="00A64B73">
        <w:rPr>
          <w:sz w:val="22"/>
          <w:szCs w:val="22"/>
        </w:rPr>
        <w:t>pronunţării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rămânerii</w:t>
      </w:r>
      <w:proofErr w:type="spellEnd"/>
      <w:r w:rsidRPr="00A64B73">
        <w:rPr>
          <w:sz w:val="22"/>
          <w:szCs w:val="22"/>
        </w:rPr>
        <w:t xml:space="preserve"> </w:t>
      </w:r>
      <w:proofErr w:type="spellStart"/>
      <w:r w:rsidRPr="00A64B73">
        <w:rPr>
          <w:sz w:val="22"/>
          <w:szCs w:val="22"/>
        </w:rPr>
        <w:t>irevocabile</w:t>
      </w:r>
      <w:proofErr w:type="spellEnd"/>
      <w:r w:rsidRPr="00A64B73">
        <w:rPr>
          <w:sz w:val="22"/>
          <w:szCs w:val="22"/>
        </w:rPr>
        <w:t xml:space="preserve"> a </w:t>
      </w:r>
      <w:proofErr w:type="spellStart"/>
      <w:r w:rsidRPr="00A64B73">
        <w:rPr>
          <w:sz w:val="22"/>
          <w:szCs w:val="22"/>
        </w:rPr>
        <w:t>hotărârii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ulterioară</w:t>
      </w:r>
      <w:proofErr w:type="spellEnd"/>
      <w:r w:rsidRPr="00A64B73">
        <w:rPr>
          <w:sz w:val="22"/>
          <w:szCs w:val="22"/>
        </w:rPr>
        <w:t xml:space="preserve"> </w:t>
      </w:r>
      <w:proofErr w:type="spellStart"/>
      <w:r w:rsidRPr="00A64B73">
        <w:rPr>
          <w:sz w:val="22"/>
          <w:szCs w:val="22"/>
        </w:rPr>
        <w:t>încetării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expirării</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de </w:t>
      </w:r>
      <w:proofErr w:type="spellStart"/>
      <w:r w:rsidRPr="00A64B73">
        <w:rPr>
          <w:sz w:val="22"/>
          <w:szCs w:val="22"/>
        </w:rPr>
        <w:t>garanţie</w:t>
      </w:r>
      <w:proofErr w:type="spellEnd"/>
      <w:r w:rsidRPr="00A64B73">
        <w:rPr>
          <w:sz w:val="22"/>
          <w:szCs w:val="22"/>
        </w:rPr>
        <w:t>.</w:t>
      </w:r>
    </w:p>
    <w:p w14:paraId="3853632A"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11.4.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răspunzător</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pagubele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pierdere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cheltuială</w:t>
      </w:r>
      <w:proofErr w:type="spellEnd"/>
      <w:r w:rsidRPr="00A64B73">
        <w:rPr>
          <w:sz w:val="22"/>
          <w:szCs w:val="22"/>
        </w:rPr>
        <w:t xml:space="preserve"> care </w:t>
      </w:r>
      <w:proofErr w:type="spellStart"/>
      <w:r w:rsidRPr="00A64B73">
        <w:rPr>
          <w:sz w:val="22"/>
          <w:szCs w:val="22"/>
        </w:rPr>
        <w:t>poate</w:t>
      </w:r>
      <w:proofErr w:type="spellEnd"/>
      <w:r w:rsidRPr="00A64B73">
        <w:rPr>
          <w:sz w:val="22"/>
          <w:szCs w:val="22"/>
        </w:rPr>
        <w:t xml:space="preserve"> fi </w:t>
      </w:r>
      <w:proofErr w:type="spellStart"/>
      <w:r w:rsidRPr="00A64B73">
        <w:rPr>
          <w:sz w:val="22"/>
          <w:szCs w:val="22"/>
        </w:rPr>
        <w:t>cauzată</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terţe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ca </w:t>
      </w:r>
      <w:proofErr w:type="spellStart"/>
      <w:r w:rsidRPr="00A64B73">
        <w:rPr>
          <w:sz w:val="22"/>
          <w:szCs w:val="22"/>
        </w:rPr>
        <w:t>urmare</w:t>
      </w:r>
      <w:proofErr w:type="spellEnd"/>
      <w:r w:rsidRPr="00A64B73">
        <w:rPr>
          <w:sz w:val="22"/>
          <w:szCs w:val="22"/>
        </w:rPr>
        <w:t xml:space="preserve"> a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neglijente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a </w:t>
      </w:r>
      <w:proofErr w:type="spellStart"/>
      <w:r w:rsidRPr="00A64B73">
        <w:rPr>
          <w:sz w:val="22"/>
          <w:szCs w:val="22"/>
        </w:rPr>
        <w:t>neprestării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sau</w:t>
      </w:r>
      <w:proofErr w:type="spellEnd"/>
      <w:r w:rsidRPr="00A64B73">
        <w:rPr>
          <w:sz w:val="22"/>
          <w:szCs w:val="22"/>
        </w:rPr>
        <w:t xml:space="preserve"> ca </w:t>
      </w:r>
      <w:proofErr w:type="spellStart"/>
      <w:r w:rsidRPr="00A64B73">
        <w:rPr>
          <w:sz w:val="22"/>
          <w:szCs w:val="22"/>
        </w:rPr>
        <w:t>rezultat</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72100F0E" w14:textId="7400AAA3" w:rsidR="00A2552A" w:rsidRDefault="00A2552A" w:rsidP="00A2552A">
      <w:pPr>
        <w:tabs>
          <w:tab w:val="left" w:pos="709"/>
        </w:tabs>
        <w:autoSpaceDE w:val="0"/>
        <w:autoSpaceDN w:val="0"/>
        <w:adjustRightInd w:val="0"/>
        <w:spacing w:line="276" w:lineRule="auto"/>
        <w:ind w:right="-54"/>
        <w:jc w:val="both"/>
        <w:rPr>
          <w:sz w:val="22"/>
          <w:szCs w:val="22"/>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A64B73" w:rsidRDefault="00A2552A" w:rsidP="00A2552A">
      <w:pPr>
        <w:spacing w:line="276" w:lineRule="auto"/>
        <w:ind w:right="-54"/>
        <w:jc w:val="both"/>
        <w:rPr>
          <w:sz w:val="22"/>
          <w:szCs w:val="22"/>
        </w:rPr>
      </w:pPr>
      <w:r w:rsidRPr="00A64B73">
        <w:rPr>
          <w:noProof/>
          <w:sz w:val="22"/>
          <w:szCs w:val="22"/>
        </w:rPr>
        <w:t xml:space="preserve">12.1.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îndeplineşte</w:t>
      </w:r>
      <w:proofErr w:type="spellEnd"/>
      <w:r w:rsidRPr="00A64B73">
        <w:rPr>
          <w:sz w:val="22"/>
          <w:szCs w:val="22"/>
        </w:rPr>
        <w:t xml:space="preserv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îndreptăţit</w:t>
      </w:r>
      <w:proofErr w:type="spellEnd"/>
      <w:r w:rsidRPr="00A64B73">
        <w:rPr>
          <w:sz w:val="22"/>
          <w:szCs w:val="22"/>
        </w:rPr>
        <w:t xml:space="preserve"> </w:t>
      </w:r>
      <w:proofErr w:type="spellStart"/>
      <w:r w:rsidRPr="00A64B73">
        <w:rPr>
          <w:sz w:val="22"/>
          <w:szCs w:val="22"/>
        </w:rPr>
        <w:t>să-i</w:t>
      </w:r>
      <w:proofErr w:type="spellEnd"/>
      <w:r w:rsidRPr="00A64B73">
        <w:rPr>
          <w:sz w:val="22"/>
          <w:szCs w:val="22"/>
        </w:rPr>
        <w:t xml:space="preserve"> </w:t>
      </w:r>
      <w:proofErr w:type="spellStart"/>
      <w:r w:rsidRPr="00A64B73">
        <w:rPr>
          <w:sz w:val="22"/>
          <w:szCs w:val="22"/>
        </w:rPr>
        <w:t>fixeze</w:t>
      </w:r>
      <w:proofErr w:type="spellEnd"/>
      <w:r w:rsidRPr="00A64B73">
        <w:rPr>
          <w:sz w:val="22"/>
          <w:szCs w:val="22"/>
        </w:rPr>
        <w:t xml:space="preserve"> </w:t>
      </w:r>
      <w:proofErr w:type="spellStart"/>
      <w:r w:rsidRPr="00A64B73">
        <w:rPr>
          <w:sz w:val="22"/>
          <w:szCs w:val="22"/>
        </w:rPr>
        <w:t>Prestatorului</w:t>
      </w:r>
      <w:proofErr w:type="spellEnd"/>
      <w:r w:rsidRPr="00A64B73">
        <w:rPr>
          <w:sz w:val="22"/>
          <w:szCs w:val="22"/>
        </w:rPr>
        <w:t xml:space="preserve"> un termen </w:t>
      </w:r>
      <w:proofErr w:type="spellStart"/>
      <w:r w:rsidRPr="00A64B73">
        <w:rPr>
          <w:sz w:val="22"/>
          <w:szCs w:val="22"/>
        </w:rPr>
        <w:t>până</w:t>
      </w:r>
      <w:proofErr w:type="spellEnd"/>
      <w:r w:rsidRPr="00A64B73">
        <w:rPr>
          <w:sz w:val="22"/>
          <w:szCs w:val="22"/>
        </w:rPr>
        <w:t xml:space="preserve"> la care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intre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normal.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situaţia</w:t>
      </w:r>
      <w:proofErr w:type="spellEnd"/>
      <w:r w:rsidRPr="00A64B73">
        <w:rPr>
          <w:sz w:val="22"/>
          <w:szCs w:val="22"/>
        </w:rPr>
        <w:t xml:space="preserve"> </w:t>
      </w:r>
      <w:proofErr w:type="spellStart"/>
      <w:r w:rsidRPr="00A64B73">
        <w:rPr>
          <w:sz w:val="22"/>
          <w:szCs w:val="22"/>
        </w:rPr>
        <w:t>nerespectării</w:t>
      </w:r>
      <w:proofErr w:type="spellEnd"/>
      <w:r w:rsidRPr="00A64B73">
        <w:rPr>
          <w:sz w:val="22"/>
          <w:szCs w:val="22"/>
        </w:rPr>
        <w:t xml:space="preserve"> </w:t>
      </w:r>
      <w:proofErr w:type="spellStart"/>
      <w:r w:rsidRPr="00A64B73">
        <w:rPr>
          <w:sz w:val="22"/>
          <w:szCs w:val="22"/>
        </w:rPr>
        <w:t>acestui</w:t>
      </w:r>
      <w:proofErr w:type="spellEnd"/>
      <w:r w:rsidRPr="00A64B73">
        <w:rPr>
          <w:sz w:val="22"/>
          <w:szCs w:val="22"/>
        </w:rPr>
        <w:t xml:space="preserve"> termen,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fi </w:t>
      </w:r>
      <w:proofErr w:type="spellStart"/>
      <w:r w:rsidRPr="00A64B73">
        <w:rPr>
          <w:sz w:val="22"/>
          <w:szCs w:val="22"/>
        </w:rPr>
        <w:t>necesară</w:t>
      </w:r>
      <w:proofErr w:type="spellEnd"/>
      <w:r w:rsidRPr="00A64B73">
        <w:rPr>
          <w:sz w:val="22"/>
          <w:szCs w:val="22"/>
        </w:rPr>
        <w:t xml:space="preserve"> </w:t>
      </w:r>
      <w:proofErr w:type="spellStart"/>
      <w:r w:rsidRPr="00A64B73">
        <w:rPr>
          <w:sz w:val="22"/>
          <w:szCs w:val="22"/>
        </w:rPr>
        <w:t>punerea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întârziere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formalitate</w:t>
      </w:r>
      <w:proofErr w:type="spellEnd"/>
      <w:r w:rsidRPr="00A64B73">
        <w:rPr>
          <w:sz w:val="22"/>
          <w:szCs w:val="22"/>
        </w:rPr>
        <w:t xml:space="preserve"> </w:t>
      </w:r>
      <w:proofErr w:type="spellStart"/>
      <w:r w:rsidRPr="00A64B73">
        <w:rPr>
          <w:sz w:val="22"/>
          <w:szCs w:val="22"/>
        </w:rPr>
        <w:t>prealabilă</w:t>
      </w:r>
      <w:proofErr w:type="spellEnd"/>
      <w:r w:rsidRPr="00A64B73">
        <w:rPr>
          <w:sz w:val="22"/>
          <w:szCs w:val="22"/>
        </w:rPr>
        <w:t xml:space="preserve">. In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situatie</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datoreaza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 xml:space="preserve">, in </w:t>
      </w:r>
      <w:proofErr w:type="spellStart"/>
      <w:r w:rsidRPr="00A64B73">
        <w:rPr>
          <w:sz w:val="22"/>
          <w:szCs w:val="22"/>
        </w:rPr>
        <w:t>cuantum</w:t>
      </w:r>
      <w:proofErr w:type="spellEnd"/>
      <w:r w:rsidRPr="00A64B73">
        <w:rPr>
          <w:sz w:val="22"/>
          <w:szCs w:val="22"/>
        </w:rPr>
        <w:t xml:space="preserve"> de 10% din </w:t>
      </w:r>
      <w:proofErr w:type="spellStart"/>
      <w:r w:rsidRPr="00A64B73">
        <w:rPr>
          <w:sz w:val="22"/>
          <w:szCs w:val="22"/>
        </w:rPr>
        <w:t>pretul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3D2DCCE2" w14:textId="77777777" w:rsidR="00A2552A" w:rsidRPr="00A64B73" w:rsidRDefault="00A2552A" w:rsidP="00A2552A">
      <w:pPr>
        <w:spacing w:line="276" w:lineRule="auto"/>
        <w:ind w:right="-54"/>
        <w:jc w:val="both"/>
        <w:rPr>
          <w:sz w:val="22"/>
          <w:szCs w:val="22"/>
        </w:rPr>
      </w:pPr>
      <w:r w:rsidRPr="00A64B73">
        <w:rPr>
          <w:sz w:val="22"/>
          <w:szCs w:val="22"/>
          <w:lang w:val="it-IT"/>
        </w:rPr>
        <w:lastRenderedPageBreak/>
        <w:t xml:space="preserve">12.2.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din vina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exclusivă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intarzie</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execute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are </w:t>
      </w:r>
      <w:proofErr w:type="spellStart"/>
      <w:r w:rsidRPr="00A64B73">
        <w:rPr>
          <w:sz w:val="22"/>
          <w:szCs w:val="22"/>
        </w:rPr>
        <w:t>dreptul</w:t>
      </w:r>
      <w:proofErr w:type="spellEnd"/>
      <w:r w:rsidRPr="00A64B73">
        <w:rPr>
          <w:sz w:val="22"/>
          <w:szCs w:val="22"/>
        </w:rPr>
        <w:t xml:space="preserve"> de a deduce din </w:t>
      </w:r>
      <w:proofErr w:type="spellStart"/>
      <w:r w:rsidRPr="00A64B73">
        <w:rPr>
          <w:sz w:val="22"/>
          <w:szCs w:val="22"/>
        </w:rPr>
        <w:t>preţul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de </w:t>
      </w:r>
      <w:proofErr w:type="spellStart"/>
      <w:r w:rsidRPr="00A64B73">
        <w:rPr>
          <w:sz w:val="22"/>
          <w:szCs w:val="22"/>
        </w:rPr>
        <w:t>întârziere</w:t>
      </w:r>
      <w:proofErr w:type="spellEnd"/>
      <w:r w:rsidRPr="00A64B73">
        <w:rPr>
          <w:sz w:val="22"/>
          <w:szCs w:val="22"/>
        </w:rPr>
        <w:t xml:space="preserve">, din </w:t>
      </w:r>
      <w:proofErr w:type="spellStart"/>
      <w:r w:rsidRPr="00A64B73">
        <w:rPr>
          <w:sz w:val="22"/>
          <w:szCs w:val="22"/>
        </w:rPr>
        <w:t>valoarea</w:t>
      </w:r>
      <w:proofErr w:type="spellEnd"/>
      <w:r w:rsidRPr="00A64B73">
        <w:rPr>
          <w:sz w:val="22"/>
          <w:szCs w:val="22"/>
        </w:rPr>
        <w:t xml:space="preserve"> </w:t>
      </w:r>
      <w:proofErr w:type="spellStart"/>
      <w:r w:rsidRPr="00A64B73">
        <w:rPr>
          <w:sz w:val="22"/>
          <w:szCs w:val="22"/>
        </w:rPr>
        <w:t>prestaţiei</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la </w:t>
      </w:r>
      <w:proofErr w:type="spellStart"/>
      <w:r w:rsidRPr="00A64B73">
        <w:rPr>
          <w:sz w:val="22"/>
          <w:szCs w:val="22"/>
        </w:rPr>
        <w:t>timp</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w:t>
      </w:r>
    </w:p>
    <w:p w14:paraId="2119CBC7"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12.3.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Achizitorul</w:t>
      </w:r>
      <w:proofErr w:type="spellEnd"/>
      <w:r w:rsidRPr="00A64B73">
        <w:rPr>
          <w:sz w:val="22"/>
          <w:szCs w:val="22"/>
        </w:rPr>
        <w:t xml:space="preserve"> nu </w:t>
      </w:r>
      <w:proofErr w:type="spellStart"/>
      <w:r w:rsidRPr="00A64B73">
        <w:rPr>
          <w:sz w:val="22"/>
          <w:szCs w:val="22"/>
        </w:rPr>
        <w:t>onorează</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facturii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termen de 30 de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w:t>
      </w:r>
      <w:proofErr w:type="spellStart"/>
      <w:r w:rsidRPr="00A64B73">
        <w:rPr>
          <w:sz w:val="22"/>
          <w:szCs w:val="22"/>
        </w:rPr>
        <w:t>convenite</w:t>
      </w:r>
      <w:proofErr w:type="spellEnd"/>
      <w:r w:rsidRPr="00A64B73">
        <w:rPr>
          <w:sz w:val="22"/>
          <w:szCs w:val="22"/>
        </w:rPr>
        <w:t xml:space="preserve"> la art. 10.1,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plăti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din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neefectuată</w:t>
      </w:r>
      <w:proofErr w:type="spellEnd"/>
      <w:r w:rsidRPr="00A64B73">
        <w:rPr>
          <w:sz w:val="22"/>
          <w:szCs w:val="22"/>
        </w:rPr>
        <w:t>.</w:t>
      </w:r>
    </w:p>
    <w:p w14:paraId="75AB4451" w14:textId="77777777" w:rsidR="00A2552A" w:rsidRPr="00A64B73" w:rsidRDefault="00A2552A" w:rsidP="00A2552A">
      <w:pPr>
        <w:spacing w:line="276" w:lineRule="auto"/>
        <w:jc w:val="both"/>
        <w:rPr>
          <w:sz w:val="22"/>
          <w:szCs w:val="22"/>
        </w:rPr>
      </w:pPr>
      <w:r w:rsidRPr="00A64B73">
        <w:rPr>
          <w:sz w:val="22"/>
          <w:szCs w:val="22"/>
        </w:rPr>
        <w:t xml:space="preserve">12.4. </w:t>
      </w:r>
      <w:proofErr w:type="spellStart"/>
      <w:r w:rsidRPr="00A64B73">
        <w:rPr>
          <w:sz w:val="22"/>
          <w:szCs w:val="22"/>
        </w:rPr>
        <w:t>Nerespectarea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la </w:t>
      </w:r>
      <w:proofErr w:type="spellStart"/>
      <w:r w:rsidRPr="00A64B73">
        <w:rPr>
          <w:sz w:val="22"/>
          <w:szCs w:val="22"/>
        </w:rPr>
        <w:t>termenul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condiţiile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dă</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r w:rsidRPr="00A64B73">
        <w:rPr>
          <w:sz w:val="22"/>
          <w:szCs w:val="22"/>
          <w:lang w:val="it-IT"/>
        </w:rPr>
        <w:t xml:space="preserve">Achizitorului </w:t>
      </w:r>
      <w:r w:rsidRPr="00A64B73">
        <w:rPr>
          <w:sz w:val="22"/>
          <w:szCs w:val="22"/>
        </w:rPr>
        <w:t xml:space="preserve">de a </w:t>
      </w:r>
      <w:proofErr w:type="spellStart"/>
      <w:r w:rsidRPr="00A64B73">
        <w:rPr>
          <w:sz w:val="22"/>
          <w:szCs w:val="22"/>
        </w:rPr>
        <w:t>considera</w:t>
      </w:r>
      <w:proofErr w:type="spellEnd"/>
      <w:r w:rsidRPr="00A64B73">
        <w:rPr>
          <w:sz w:val="22"/>
          <w:szCs w:val="22"/>
        </w:rPr>
        <w:t xml:space="preserve">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r w:rsidRPr="00A64B73">
        <w:rPr>
          <w:sz w:val="22"/>
          <w:szCs w:val="22"/>
          <w:lang w:val="it-IT"/>
        </w:rPr>
        <w:t>fără a fi necesară punerea în întârziere sau orice formalitate prealabilă şi fără intervenţia instanţei de judecată</w:t>
      </w:r>
      <w:r w:rsidRPr="00A64B73">
        <w:rPr>
          <w:sz w:val="22"/>
          <w:szCs w:val="22"/>
        </w:rPr>
        <w:t xml:space="preserve"> </w:t>
      </w:r>
      <w:proofErr w:type="spellStart"/>
      <w:r w:rsidRPr="00A64B73">
        <w:rPr>
          <w:sz w:val="22"/>
          <w:szCs w:val="22"/>
        </w:rPr>
        <w:t>şi</w:t>
      </w:r>
      <w:proofErr w:type="spellEnd"/>
      <w:r w:rsidRPr="00A64B73">
        <w:rPr>
          <w:sz w:val="22"/>
          <w:szCs w:val="22"/>
        </w:rPr>
        <w:t xml:space="preserve"> de a </w:t>
      </w:r>
      <w:proofErr w:type="spellStart"/>
      <w:r w:rsidRPr="00A64B73">
        <w:rPr>
          <w:sz w:val="22"/>
          <w:szCs w:val="22"/>
        </w:rPr>
        <w:t>pretinde</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de </w:t>
      </w:r>
      <w:proofErr w:type="spellStart"/>
      <w:r w:rsidRPr="00A64B73">
        <w:rPr>
          <w:sz w:val="22"/>
          <w:szCs w:val="22"/>
        </w:rPr>
        <w:t>daune-interese</w:t>
      </w:r>
      <w:proofErr w:type="spellEnd"/>
      <w:r w:rsidRPr="00A64B73">
        <w:rPr>
          <w:sz w:val="22"/>
          <w:szCs w:val="22"/>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rPr>
        <w:t xml:space="preserve">12.5. </w:t>
      </w:r>
      <w:r w:rsidRPr="00A64B73">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64B73">
        <w:rPr>
          <w:sz w:val="22"/>
          <w:szCs w:val="22"/>
          <w:lang w:val="pt-BR"/>
        </w:rPr>
        <w:t xml:space="preserve"> sau în cazul reducerii fondurilor alocate pentru realizarea contractului. </w:t>
      </w:r>
      <w:r w:rsidRPr="00A64B73">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3D678135" w14:textId="77777777" w:rsidR="00A2552A" w:rsidRPr="00A64B73" w:rsidRDefault="00A2552A" w:rsidP="00A2552A">
      <w:pPr>
        <w:autoSpaceDE w:val="0"/>
        <w:autoSpaceDN w:val="0"/>
        <w:adjustRightInd w:val="0"/>
        <w:spacing w:line="276" w:lineRule="auto"/>
        <w:ind w:right="-54"/>
        <w:jc w:val="both"/>
        <w:outlineLvl w:val="0"/>
        <w:rPr>
          <w:b/>
          <w:sz w:val="22"/>
          <w:szCs w:val="2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A64B73" w:rsidRDefault="00A2552A" w:rsidP="00A2552A">
      <w:pPr>
        <w:spacing w:line="276" w:lineRule="auto"/>
        <w:jc w:val="both"/>
        <w:rPr>
          <w:b/>
          <w:sz w:val="22"/>
          <w:szCs w:val="22"/>
          <w:lang w:val="it-IT"/>
        </w:rPr>
      </w:pPr>
      <w:r w:rsidRPr="00A64B73">
        <w:rPr>
          <w:b/>
          <w:sz w:val="22"/>
          <w:szCs w:val="22"/>
          <w:lang w:val="fr-FR"/>
        </w:rPr>
        <w:tab/>
      </w:r>
      <w:r w:rsidRPr="00A64B73">
        <w:rPr>
          <w:b/>
          <w:sz w:val="22"/>
          <w:szCs w:val="22"/>
          <w:lang w:val="it-IT"/>
        </w:rPr>
        <w:t>13. GARANŢIA DE BUNĂ EXECUŢIE A CONTRACTULUI</w:t>
      </w:r>
    </w:p>
    <w:p w14:paraId="4A20EC60" w14:textId="77777777" w:rsidR="00B83FD3" w:rsidRDefault="00A2552A" w:rsidP="00A2552A">
      <w:pPr>
        <w:spacing w:line="276" w:lineRule="auto"/>
        <w:jc w:val="both"/>
        <w:rPr>
          <w:sz w:val="22"/>
          <w:szCs w:val="22"/>
          <w:lang w:val="it-IT"/>
        </w:rPr>
      </w:pPr>
      <w:r w:rsidRPr="00A64B73">
        <w:rPr>
          <w:sz w:val="22"/>
          <w:szCs w:val="22"/>
          <w:lang w:val="it-IT"/>
        </w:rPr>
        <w:t xml:space="preserve">13.1. </w:t>
      </w:r>
      <w:r w:rsidR="00B83FD3" w:rsidRPr="00B83FD3">
        <w:rPr>
          <w:sz w:val="22"/>
          <w:szCs w:val="22"/>
          <w:lang w:val="it-IT"/>
        </w:rPr>
        <w:t>Garanţia de bună execuţie este în procent de 5% din valoarea contractului fără T.V.A. Garantia de buna executie se va constitui in termen de maxim 5 zile lucratoare de la data semnării contractului.</w:t>
      </w:r>
    </w:p>
    <w:p w14:paraId="12D6EF81" w14:textId="395E26F2" w:rsidR="00B83FD3" w:rsidRDefault="00B83FD3" w:rsidP="00A2552A">
      <w:pPr>
        <w:spacing w:line="276" w:lineRule="auto"/>
        <w:jc w:val="both"/>
        <w:rPr>
          <w:sz w:val="22"/>
          <w:szCs w:val="22"/>
          <w:lang w:val="it-IT"/>
        </w:rPr>
      </w:pPr>
      <w:r>
        <w:rPr>
          <w:sz w:val="22"/>
          <w:szCs w:val="22"/>
          <w:lang w:val="it-IT"/>
        </w:rPr>
        <w:t xml:space="preserve">13.2. </w:t>
      </w:r>
      <w:r w:rsidRPr="00B83FD3">
        <w:rPr>
          <w:sz w:val="22"/>
          <w:szCs w:val="22"/>
          <w:lang w:val="it-IT"/>
        </w:rPr>
        <w:t>Garanția de bună execuție a contractului se va prezenta în original.</w:t>
      </w:r>
    </w:p>
    <w:p w14:paraId="4534B183" w14:textId="14C4CF4C" w:rsidR="00B83FD3"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3</w:t>
      </w:r>
      <w:r w:rsidRPr="00A64B73">
        <w:rPr>
          <w:sz w:val="22"/>
          <w:szCs w:val="22"/>
          <w:lang w:val="it-IT"/>
        </w:rPr>
        <w:t xml:space="preserve">. Modul de constituire a garantiei de buna executie:  </w:t>
      </w:r>
      <w:r w:rsidR="00B83FD3" w:rsidRPr="00B83FD3">
        <w:rPr>
          <w:sz w:val="22"/>
          <w:szCs w:val="22"/>
          <w:lang w:val="it-IT"/>
        </w:rPr>
        <w:t>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08578F08" w14:textId="00B36056" w:rsidR="00A2552A" w:rsidRPr="00A64B73"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4</w:t>
      </w:r>
      <w:r w:rsidRPr="00A64B73">
        <w:rPr>
          <w:sz w:val="22"/>
          <w:szCs w:val="22"/>
          <w:lang w:val="it-IT"/>
        </w:rPr>
        <w:t>. Modul de restituire a garanţiei de bună execuţie.  Autoritatea contractantă are obligaţia de a restitui garanţia de bună execuţie după cum urmează:</w:t>
      </w:r>
    </w:p>
    <w:p w14:paraId="2216D989" w14:textId="77777777" w:rsidR="00A2552A" w:rsidRPr="00A64B73" w:rsidRDefault="00A2552A" w:rsidP="00A2552A">
      <w:pPr>
        <w:spacing w:line="276" w:lineRule="auto"/>
        <w:jc w:val="both"/>
        <w:rPr>
          <w:sz w:val="22"/>
          <w:szCs w:val="22"/>
          <w:lang w:val="it-IT"/>
        </w:rPr>
      </w:pPr>
      <w:r w:rsidRPr="00A64B73">
        <w:rPr>
          <w:sz w:val="22"/>
          <w:szCs w:val="22"/>
          <w:lang w:val="it-IT"/>
        </w:rPr>
        <w:t xml:space="preserve">   a) in termen de 14 zile de la data indeplinirii de catre contractant a obligatiilor asumate prin contractul de achizitie publica, daca nu a ridicat pana la acea data pretentii asupra ei.</w:t>
      </w:r>
    </w:p>
    <w:p w14:paraId="61A41603" w14:textId="03F84411" w:rsidR="00A2552A"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5</w:t>
      </w:r>
      <w:r w:rsidRPr="00A64B73">
        <w:rPr>
          <w:sz w:val="22"/>
          <w:szCs w:val="22"/>
          <w:lang w:val="it-IT"/>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B83FD3" w:rsidRPr="00B83FD3">
        <w:t xml:space="preserve"> </w:t>
      </w:r>
      <w:r w:rsidR="00B83FD3" w:rsidRPr="00B83FD3">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6657E0C5" w14:textId="77777777" w:rsidR="00B83FD3" w:rsidRDefault="00B83FD3" w:rsidP="00A2552A">
      <w:pPr>
        <w:spacing w:line="276" w:lineRule="auto"/>
        <w:jc w:val="both"/>
        <w:rPr>
          <w:sz w:val="22"/>
          <w:szCs w:val="22"/>
          <w:lang w:val="it-IT"/>
        </w:rPr>
      </w:pPr>
    </w:p>
    <w:p w14:paraId="6C86C02D" w14:textId="77777777" w:rsidR="00B83FD3" w:rsidRPr="00B83FD3" w:rsidRDefault="00B83FD3" w:rsidP="00B83FD3">
      <w:pPr>
        <w:spacing w:line="276" w:lineRule="auto"/>
        <w:ind w:firstLine="720"/>
        <w:jc w:val="both"/>
        <w:rPr>
          <w:b/>
          <w:bCs/>
          <w:sz w:val="22"/>
          <w:szCs w:val="22"/>
          <w:lang w:val="it-IT"/>
        </w:rPr>
      </w:pPr>
      <w:r w:rsidRPr="00B83FD3">
        <w:rPr>
          <w:b/>
          <w:bCs/>
          <w:sz w:val="22"/>
          <w:szCs w:val="22"/>
          <w:lang w:val="it-IT"/>
        </w:rPr>
        <w:t>14. CONDITII DE GARANTIE</w:t>
      </w:r>
    </w:p>
    <w:p w14:paraId="0887805A" w14:textId="56AB480F" w:rsidR="00B83FD3" w:rsidRPr="00B83FD3" w:rsidRDefault="00B83FD3" w:rsidP="00B83FD3">
      <w:pPr>
        <w:spacing w:line="276" w:lineRule="auto"/>
        <w:jc w:val="both"/>
        <w:rPr>
          <w:sz w:val="22"/>
          <w:szCs w:val="22"/>
          <w:lang w:val="it-IT"/>
        </w:rPr>
      </w:pPr>
      <w:r w:rsidRPr="00B83FD3">
        <w:rPr>
          <w:sz w:val="22"/>
          <w:szCs w:val="22"/>
          <w:lang w:val="it-IT"/>
        </w:rPr>
        <w:t xml:space="preserve">14.1. Garantia pentru serviciile </w:t>
      </w:r>
      <w:r>
        <w:rPr>
          <w:sz w:val="22"/>
          <w:szCs w:val="22"/>
          <w:lang w:val="it-IT"/>
        </w:rPr>
        <w:t xml:space="preserve">prestate </w:t>
      </w:r>
      <w:r w:rsidRPr="00B83FD3">
        <w:rPr>
          <w:sz w:val="22"/>
          <w:szCs w:val="22"/>
          <w:lang w:val="it-IT"/>
        </w:rPr>
        <w:t xml:space="preserve">este de </w:t>
      </w:r>
      <w:r>
        <w:rPr>
          <w:sz w:val="22"/>
          <w:szCs w:val="22"/>
          <w:lang w:val="it-IT"/>
        </w:rPr>
        <w:t>24</w:t>
      </w:r>
      <w:r w:rsidRPr="00B83FD3">
        <w:rPr>
          <w:sz w:val="22"/>
          <w:szCs w:val="22"/>
          <w:lang w:val="it-IT"/>
        </w:rPr>
        <w:t xml:space="preserve"> lun</w:t>
      </w:r>
      <w:r>
        <w:rPr>
          <w:sz w:val="22"/>
          <w:szCs w:val="22"/>
          <w:lang w:val="it-IT"/>
        </w:rPr>
        <w:t>i</w:t>
      </w:r>
      <w:r w:rsidRPr="00B83FD3">
        <w:rPr>
          <w:sz w:val="22"/>
          <w:szCs w:val="22"/>
          <w:lang w:val="it-IT"/>
        </w:rPr>
        <w:t xml:space="preserve"> de la data incheierii procesului verbal la terminarea prestarii serviciilor. 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5153B5DD" w14:textId="77777777" w:rsidR="00B83FD3" w:rsidRPr="00B83FD3" w:rsidRDefault="00B83FD3" w:rsidP="00B83FD3">
      <w:pPr>
        <w:spacing w:line="276" w:lineRule="auto"/>
        <w:jc w:val="both"/>
        <w:rPr>
          <w:sz w:val="22"/>
          <w:szCs w:val="22"/>
          <w:lang w:val="it-IT"/>
        </w:rPr>
      </w:pPr>
      <w:r w:rsidRPr="00B83FD3">
        <w:rPr>
          <w:sz w:val="22"/>
          <w:szCs w:val="22"/>
          <w:lang w:val="it-IT"/>
        </w:rPr>
        <w:t xml:space="preserve">14.2. Viciile ascunse (material si/sau manopera), in cadrul prestarii serviciilor de intretinere, vor fi remediate cu titlu gratuit si in cel mai scurt timp. </w:t>
      </w:r>
    </w:p>
    <w:p w14:paraId="28DD6BD3" w14:textId="1374CFD5" w:rsidR="00B83FD3" w:rsidRPr="00A64B73" w:rsidRDefault="00B83FD3" w:rsidP="00B83FD3">
      <w:pPr>
        <w:spacing w:line="276" w:lineRule="auto"/>
        <w:jc w:val="both"/>
        <w:rPr>
          <w:sz w:val="22"/>
          <w:szCs w:val="22"/>
          <w:lang w:val="it-IT"/>
        </w:rPr>
      </w:pPr>
      <w:r w:rsidRPr="00B83FD3">
        <w:rPr>
          <w:sz w:val="22"/>
          <w:szCs w:val="22"/>
          <w:lang w:val="it-IT"/>
        </w:rPr>
        <w:t>14.3. Eventualele defectiuni produse prin acte de vandalism sau provocate de incendii, inundatii, cutremure, etc. vor fi remediate contracost. Utilizarea echipamentelor in alt regim de lucru decat cel pentru care a fost conceput duce la pierderea garantiei.</w:t>
      </w:r>
    </w:p>
    <w:p w14:paraId="6EED6899"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p>
    <w:p w14:paraId="24D2AAEC" w14:textId="5C4DA3A4" w:rsidR="00A2552A" w:rsidRPr="00A64B73" w:rsidRDefault="00A2552A" w:rsidP="00A2552A">
      <w:pPr>
        <w:autoSpaceDE w:val="0"/>
        <w:autoSpaceDN w:val="0"/>
        <w:adjustRightInd w:val="0"/>
        <w:spacing w:line="276" w:lineRule="auto"/>
        <w:ind w:right="-54"/>
        <w:jc w:val="both"/>
        <w:outlineLvl w:val="0"/>
        <w:rPr>
          <w:b/>
          <w:sz w:val="22"/>
          <w:szCs w:val="22"/>
        </w:rPr>
      </w:pPr>
      <w:r w:rsidRPr="00A64B73">
        <w:rPr>
          <w:sz w:val="22"/>
          <w:szCs w:val="22"/>
          <w:lang w:val="fr-FR"/>
        </w:rPr>
        <w:t xml:space="preserve">    </w:t>
      </w:r>
      <w:r w:rsidRPr="00A64B73">
        <w:rPr>
          <w:sz w:val="22"/>
          <w:szCs w:val="22"/>
          <w:lang w:val="fr-FR"/>
        </w:rPr>
        <w:tab/>
      </w:r>
      <w:r w:rsidRPr="00A64B73">
        <w:rPr>
          <w:b/>
          <w:sz w:val="22"/>
          <w:szCs w:val="22"/>
        </w:rPr>
        <w:t>1</w:t>
      </w:r>
      <w:r w:rsidR="00B83FD3">
        <w:rPr>
          <w:b/>
          <w:sz w:val="22"/>
          <w:szCs w:val="22"/>
        </w:rPr>
        <w:t>5</w:t>
      </w:r>
      <w:r w:rsidRPr="00A64B73">
        <w:rPr>
          <w:b/>
          <w:sz w:val="22"/>
          <w:szCs w:val="22"/>
        </w:rPr>
        <w:t>.  RECEPŢIE ŞI VERIFICĂRI</w:t>
      </w:r>
    </w:p>
    <w:p w14:paraId="09059BA4" w14:textId="77777777"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 xml:space="preserve">15.1. Achizitorul are dreptul de a verifica, în orice moment, modul de prestare a serviciilor pentru a stabili conformitatea lor cu prevederile din oferta prezentată, anexă la contract. </w:t>
      </w:r>
    </w:p>
    <w:p w14:paraId="3730A57D" w14:textId="77777777"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15.2. Verificările vor fi efectuate în conformitate cu prevederile din prezentul contract. Achizitorul are obligaţia de a notifica, în scris, Prestatorului identitatea reprezentanţilor săi împuterniciţi pentru acest scop.</w:t>
      </w:r>
    </w:p>
    <w:p w14:paraId="6B4E36E7" w14:textId="298BC025"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lastRenderedPageBreak/>
        <w:t>15.3. Achizitorul va receptiona serviciile prestate, încheindu-se un proces-verbal de receptie.</w:t>
      </w:r>
    </w:p>
    <w:p w14:paraId="71570A27" w14:textId="77777777" w:rsidR="00B83FD3" w:rsidRPr="00A64B73" w:rsidRDefault="00B83FD3" w:rsidP="00B83FD3">
      <w:pPr>
        <w:autoSpaceDE w:val="0"/>
        <w:autoSpaceDN w:val="0"/>
        <w:adjustRightInd w:val="0"/>
        <w:spacing w:line="276" w:lineRule="auto"/>
        <w:ind w:right="-54"/>
        <w:jc w:val="both"/>
        <w:outlineLvl w:val="0"/>
        <w:rPr>
          <w:sz w:val="22"/>
          <w:szCs w:val="22"/>
          <w:lang w:val="es-ES"/>
        </w:rPr>
      </w:pPr>
    </w:p>
    <w:p w14:paraId="329D3AB3" w14:textId="72ED3DFB"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sz w:val="22"/>
          <w:szCs w:val="22"/>
          <w:lang w:val="es-ES"/>
        </w:rPr>
        <w:t xml:space="preserve"> </w:t>
      </w: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B83FD3">
        <w:rPr>
          <w:b/>
          <w:sz w:val="22"/>
          <w:szCs w:val="22"/>
        </w:rPr>
        <w:t>6</w:t>
      </w:r>
      <w:r w:rsidRPr="00A64B73">
        <w:rPr>
          <w:b/>
          <w:sz w:val="22"/>
          <w:szCs w:val="22"/>
        </w:rPr>
        <w:t>. ÎNCEPERE, FINALIZARE, ÎNTÂRZIERI, SISTARE</w:t>
      </w:r>
    </w:p>
    <w:p w14:paraId="54E1A564" w14:textId="66092B0D" w:rsidR="00A2552A" w:rsidRPr="00A64B73" w:rsidRDefault="00A2552A" w:rsidP="00A2552A">
      <w:pPr>
        <w:spacing w:line="276" w:lineRule="auto"/>
        <w:ind w:right="-54"/>
        <w:jc w:val="both"/>
        <w:rPr>
          <w:noProof/>
          <w:sz w:val="22"/>
          <w:szCs w:val="22"/>
          <w:lang w:val="it-IT"/>
        </w:rPr>
      </w:pPr>
      <w:r w:rsidRPr="00A64B73">
        <w:rPr>
          <w:noProof/>
          <w:sz w:val="22"/>
          <w:szCs w:val="22"/>
          <w:lang w:val="it-IT"/>
        </w:rPr>
        <w:t>1</w:t>
      </w:r>
      <w:r w:rsidR="00B83FD3">
        <w:rPr>
          <w:noProof/>
          <w:sz w:val="22"/>
          <w:szCs w:val="22"/>
          <w:lang w:val="it-IT"/>
        </w:rPr>
        <w:t>6</w:t>
      </w:r>
      <w:r w:rsidRPr="00A64B73">
        <w:rPr>
          <w:noProof/>
          <w:sz w:val="22"/>
          <w:szCs w:val="22"/>
          <w:lang w:val="it-IT"/>
        </w:rPr>
        <w:t>.1. Prestatorul are obligaţia de a începe prestarea serviciilor la data semnarii contractului de catre ambele parti.</w:t>
      </w:r>
    </w:p>
    <w:p w14:paraId="6F92C84A" w14:textId="1B3D4826"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rPr>
        <w:t>1</w:t>
      </w:r>
      <w:r w:rsidR="00B83FD3">
        <w:rPr>
          <w:sz w:val="22"/>
          <w:szCs w:val="22"/>
        </w:rPr>
        <w:t>6</w:t>
      </w:r>
      <w:r w:rsidRPr="00A64B73">
        <w:rPr>
          <w:sz w:val="22"/>
          <w:szCs w:val="22"/>
        </w:rPr>
        <w:t xml:space="preserve">.2. (1) </w:t>
      </w:r>
      <w:r w:rsidRPr="00A64B73">
        <w:rPr>
          <w:sz w:val="22"/>
          <w:szCs w:val="22"/>
          <w:lang w:val="pt-BR"/>
        </w:rPr>
        <w:t>Serviciile prestate trebuie finalizate în termenul convenit de părţi.</w:t>
      </w:r>
    </w:p>
    <w:p w14:paraId="6D1AAC5A" w14:textId="77777777"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3352E112" w14:textId="053AB2A2"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lang w:val="pt-BR"/>
        </w:rPr>
        <w:t>1</w:t>
      </w:r>
      <w:r w:rsidR="00B83FD3">
        <w:rPr>
          <w:sz w:val="22"/>
          <w:szCs w:val="22"/>
          <w:lang w:val="pt-BR"/>
        </w:rPr>
        <w:t>6</w:t>
      </w:r>
      <w:r w:rsidRPr="00A64B73">
        <w:rPr>
          <w:sz w:val="22"/>
          <w:szCs w:val="22"/>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0D914A6E" w14:textId="77777777" w:rsidR="00A2552A" w:rsidRPr="00A64B73" w:rsidRDefault="00A2552A" w:rsidP="00A2552A">
      <w:pPr>
        <w:autoSpaceDE w:val="0"/>
        <w:autoSpaceDN w:val="0"/>
        <w:adjustRightInd w:val="0"/>
        <w:spacing w:line="276" w:lineRule="auto"/>
        <w:ind w:left="180" w:right="-54"/>
        <w:jc w:val="both"/>
        <w:outlineLvl w:val="0"/>
        <w:rPr>
          <w:sz w:val="22"/>
          <w:szCs w:val="22"/>
          <w:lang w:val="es-ES"/>
        </w:rPr>
      </w:pPr>
    </w:p>
    <w:p w14:paraId="19E11E1A" w14:textId="09376E76" w:rsidR="00A2552A" w:rsidRPr="00A64B73" w:rsidRDefault="00A2552A" w:rsidP="00A2552A">
      <w:pPr>
        <w:spacing w:line="276" w:lineRule="auto"/>
        <w:ind w:right="-54"/>
        <w:jc w:val="both"/>
        <w:outlineLvl w:val="0"/>
        <w:rPr>
          <w:b/>
          <w:sz w:val="22"/>
          <w:szCs w:val="22"/>
        </w:rPr>
      </w:pP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C24F19">
        <w:rPr>
          <w:b/>
          <w:sz w:val="22"/>
          <w:szCs w:val="22"/>
        </w:rPr>
        <w:t>7</w:t>
      </w:r>
      <w:r w:rsidRPr="00A64B73">
        <w:rPr>
          <w:b/>
          <w:sz w:val="22"/>
          <w:szCs w:val="22"/>
        </w:rPr>
        <w:t>. ÎNCETAREA. REZILIEREA CONTRACTULUI</w:t>
      </w:r>
    </w:p>
    <w:p w14:paraId="6C4C9180" w14:textId="34A42009" w:rsidR="00A2552A" w:rsidRPr="00A64B73" w:rsidRDefault="00A2552A" w:rsidP="00A2552A">
      <w:pPr>
        <w:spacing w:line="276" w:lineRule="auto"/>
        <w:ind w:right="-54"/>
        <w:jc w:val="both"/>
        <w:rPr>
          <w:sz w:val="22"/>
          <w:szCs w:val="22"/>
        </w:rPr>
      </w:pPr>
      <w:r w:rsidRPr="00A64B73">
        <w:rPr>
          <w:sz w:val="22"/>
          <w:szCs w:val="22"/>
        </w:rPr>
        <w:t>1</w:t>
      </w:r>
      <w:r w:rsidR="00C24F19">
        <w:rPr>
          <w:sz w:val="22"/>
          <w:szCs w:val="22"/>
        </w:rPr>
        <w:t>7</w:t>
      </w:r>
      <w:r w:rsidRPr="00A64B73">
        <w:rPr>
          <w:sz w:val="22"/>
          <w:szCs w:val="22"/>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69AABD77" w:rsidR="00A2552A" w:rsidRPr="00A64B73" w:rsidRDefault="00A2552A" w:rsidP="00A2552A">
      <w:pPr>
        <w:spacing w:line="276" w:lineRule="auto"/>
        <w:ind w:right="-54"/>
        <w:jc w:val="both"/>
        <w:rPr>
          <w:sz w:val="22"/>
          <w:szCs w:val="22"/>
        </w:rPr>
      </w:pPr>
      <w:r w:rsidRPr="00A64B73">
        <w:rPr>
          <w:sz w:val="22"/>
          <w:szCs w:val="22"/>
        </w:rPr>
        <w:t>1</w:t>
      </w:r>
      <w:r w:rsidR="00C24F19">
        <w:rPr>
          <w:sz w:val="22"/>
          <w:szCs w:val="22"/>
        </w:rPr>
        <w:t>7</w:t>
      </w:r>
      <w:r w:rsidRPr="00A64B73">
        <w:rPr>
          <w:sz w:val="22"/>
          <w:szCs w:val="22"/>
        </w:rPr>
        <w:t xml:space="preserve">.2.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înceta</w:t>
      </w:r>
      <w:proofErr w:type="spellEnd"/>
      <w:r w:rsidRPr="00A64B73">
        <w:rPr>
          <w:sz w:val="22"/>
          <w:szCs w:val="22"/>
        </w:rPr>
        <w:t xml:space="preserve"> </w:t>
      </w:r>
      <w:proofErr w:type="spellStart"/>
      <w:r w:rsidRPr="00A64B73">
        <w:rPr>
          <w:sz w:val="22"/>
          <w:szCs w:val="22"/>
        </w:rPr>
        <w:t>înainte</w:t>
      </w:r>
      <w:proofErr w:type="spellEnd"/>
      <w:r w:rsidRPr="00A64B73">
        <w:rPr>
          <w:sz w:val="22"/>
          <w:szCs w:val="22"/>
        </w:rPr>
        <w:t xml:space="preserve"> de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termenului</w:t>
      </w:r>
      <w:proofErr w:type="spellEnd"/>
      <w:r w:rsidRPr="00A64B73">
        <w:rPr>
          <w:sz w:val="22"/>
          <w:szCs w:val="22"/>
        </w:rPr>
        <w:t xml:space="preserve"> </w:t>
      </w:r>
      <w:proofErr w:type="spellStart"/>
      <w:r w:rsidRPr="00A64B73">
        <w:rPr>
          <w:sz w:val="22"/>
          <w:szCs w:val="22"/>
        </w:rPr>
        <w:t>stipulat</w:t>
      </w:r>
      <w:proofErr w:type="spellEnd"/>
      <w:r w:rsidRPr="00A64B73">
        <w:rPr>
          <w:sz w:val="22"/>
          <w:szCs w:val="22"/>
        </w:rPr>
        <w:t xml:space="preserve"> de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ambelor</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w:t>
      </w:r>
    </w:p>
    <w:p w14:paraId="79E30534" w14:textId="0D671DF4" w:rsidR="00A2552A" w:rsidRPr="00A64B73" w:rsidRDefault="00A2552A" w:rsidP="00A2552A">
      <w:pPr>
        <w:spacing w:line="276" w:lineRule="auto"/>
        <w:ind w:right="-54"/>
        <w:jc w:val="both"/>
        <w:rPr>
          <w:bCs/>
          <w:noProof/>
          <w:sz w:val="22"/>
          <w:szCs w:val="22"/>
          <w:lang w:val="ro-RO"/>
        </w:rPr>
      </w:pPr>
      <w:r w:rsidRPr="00A64B73">
        <w:rPr>
          <w:sz w:val="22"/>
          <w:szCs w:val="22"/>
        </w:rPr>
        <w:t>1</w:t>
      </w:r>
      <w:r w:rsidR="00C24F19">
        <w:rPr>
          <w:sz w:val="22"/>
          <w:szCs w:val="22"/>
        </w:rPr>
        <w:t>7</w:t>
      </w:r>
      <w:r w:rsidRPr="00A64B73">
        <w:rPr>
          <w:sz w:val="22"/>
          <w:szCs w:val="22"/>
        </w:rPr>
        <w:t>.3.</w:t>
      </w:r>
      <w:r w:rsidRPr="00A64B73">
        <w:rPr>
          <w:bCs/>
          <w:noProof/>
          <w:sz w:val="22"/>
          <w:szCs w:val="22"/>
        </w:rPr>
        <w:t xml:space="preserve"> Contractul încetează prin realizarea obiectului său. </w:t>
      </w:r>
    </w:p>
    <w:p w14:paraId="154B883D" w14:textId="14935367" w:rsidR="00A2552A" w:rsidRPr="00A64B73" w:rsidRDefault="00A2552A" w:rsidP="00A2552A">
      <w:pPr>
        <w:spacing w:line="276" w:lineRule="auto"/>
        <w:ind w:right="-54"/>
        <w:jc w:val="both"/>
        <w:rPr>
          <w:bCs/>
          <w:noProof/>
          <w:sz w:val="22"/>
          <w:szCs w:val="22"/>
        </w:rPr>
      </w:pPr>
      <w:r w:rsidRPr="00A64B73">
        <w:rPr>
          <w:sz w:val="22"/>
          <w:szCs w:val="22"/>
        </w:rPr>
        <w:t>1</w:t>
      </w:r>
      <w:r w:rsidR="00C24F19">
        <w:rPr>
          <w:sz w:val="22"/>
          <w:szCs w:val="22"/>
        </w:rPr>
        <w:t>7</w:t>
      </w:r>
      <w:r w:rsidRPr="00A64B73">
        <w:rPr>
          <w:sz w:val="22"/>
          <w:szCs w:val="22"/>
        </w:rPr>
        <w:t xml:space="preserve">.4. </w:t>
      </w:r>
      <w:r w:rsidRPr="00A64B73">
        <w:rPr>
          <w:bCs/>
          <w:noProof/>
          <w:sz w:val="22"/>
          <w:szCs w:val="22"/>
        </w:rPr>
        <w:t xml:space="preserve">În cazul în care </w:t>
      </w:r>
      <w:proofErr w:type="spellStart"/>
      <w:r w:rsidRPr="00A64B73">
        <w:rPr>
          <w:sz w:val="22"/>
          <w:szCs w:val="22"/>
        </w:rPr>
        <w:t>Prestatorul</w:t>
      </w:r>
      <w:proofErr w:type="spellEnd"/>
      <w:r w:rsidRPr="00A64B73">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7B46DDC6" w:rsidR="00A2552A" w:rsidRPr="00A64B73" w:rsidRDefault="00A2552A" w:rsidP="00A2552A">
      <w:pPr>
        <w:spacing w:line="276" w:lineRule="auto"/>
        <w:ind w:right="-54"/>
        <w:jc w:val="both"/>
        <w:rPr>
          <w:noProof/>
          <w:sz w:val="22"/>
          <w:szCs w:val="22"/>
          <w:lang w:val="it-IT"/>
        </w:rPr>
      </w:pPr>
      <w:r w:rsidRPr="00A64B73">
        <w:rPr>
          <w:noProof/>
          <w:sz w:val="22"/>
          <w:szCs w:val="22"/>
          <w:lang w:val="it-IT"/>
        </w:rPr>
        <w:t>1</w:t>
      </w:r>
      <w:r w:rsidR="00C24F19">
        <w:rPr>
          <w:noProof/>
          <w:sz w:val="22"/>
          <w:szCs w:val="22"/>
          <w:lang w:val="it-IT"/>
        </w:rPr>
        <w:t>7</w:t>
      </w:r>
      <w:r w:rsidRPr="00A64B73">
        <w:rPr>
          <w:noProof/>
          <w:sz w:val="22"/>
          <w:szCs w:val="22"/>
          <w:lang w:val="it-IT"/>
        </w:rPr>
        <w:t xml:space="preserve">.5. In cazul în care contractul este reziliat de plin drept din vina Prestatorului, Achizitorul este îndreptăţit de a pretinde daune-interese.     </w:t>
      </w:r>
    </w:p>
    <w:p w14:paraId="2779F66F" w14:textId="77777777" w:rsidR="00A2552A" w:rsidRPr="00A64B73" w:rsidRDefault="00A2552A" w:rsidP="00A2552A">
      <w:pPr>
        <w:autoSpaceDE w:val="0"/>
        <w:autoSpaceDN w:val="0"/>
        <w:adjustRightInd w:val="0"/>
        <w:spacing w:line="276" w:lineRule="auto"/>
        <w:ind w:left="180" w:right="-54"/>
        <w:jc w:val="both"/>
        <w:outlineLvl w:val="0"/>
        <w:rPr>
          <w:sz w:val="22"/>
          <w:szCs w:val="22"/>
          <w:lang w:val="it-IT"/>
        </w:rPr>
      </w:pPr>
    </w:p>
    <w:p w14:paraId="0CEFD61F" w14:textId="4BA804F7" w:rsidR="00A2552A" w:rsidRPr="00A64B73" w:rsidRDefault="00A2552A" w:rsidP="00A2552A">
      <w:pPr>
        <w:spacing w:line="276" w:lineRule="auto"/>
        <w:ind w:right="-54"/>
        <w:jc w:val="both"/>
        <w:outlineLvl w:val="0"/>
        <w:rPr>
          <w:b/>
          <w:noProof/>
          <w:sz w:val="22"/>
          <w:szCs w:val="22"/>
          <w:lang w:val="it-IT"/>
        </w:rPr>
      </w:pPr>
      <w:r w:rsidRPr="00A64B73">
        <w:rPr>
          <w:b/>
          <w:noProof/>
          <w:sz w:val="22"/>
          <w:szCs w:val="22"/>
        </w:rPr>
        <w:tab/>
      </w:r>
      <w:r w:rsidRPr="00A64B73">
        <w:rPr>
          <w:b/>
          <w:noProof/>
          <w:sz w:val="22"/>
          <w:szCs w:val="22"/>
          <w:lang w:val="it-IT"/>
        </w:rPr>
        <w:t>1</w:t>
      </w:r>
      <w:r w:rsidR="00C24F19">
        <w:rPr>
          <w:b/>
          <w:noProof/>
          <w:sz w:val="22"/>
          <w:szCs w:val="22"/>
          <w:lang w:val="it-IT"/>
        </w:rPr>
        <w:t>8</w:t>
      </w:r>
      <w:r w:rsidRPr="00A64B73">
        <w:rPr>
          <w:b/>
          <w:noProof/>
          <w:sz w:val="22"/>
          <w:szCs w:val="22"/>
          <w:lang w:val="it-IT"/>
        </w:rPr>
        <w:t>. MODALITĂŢI DE PLATĂ</w:t>
      </w:r>
    </w:p>
    <w:p w14:paraId="67F615E9" w14:textId="4EF0569A" w:rsidR="00A2552A" w:rsidRPr="00A64B73" w:rsidRDefault="00A2552A" w:rsidP="00A2552A">
      <w:pPr>
        <w:spacing w:line="276" w:lineRule="auto"/>
        <w:ind w:right="-801"/>
        <w:jc w:val="both"/>
        <w:rPr>
          <w:noProof/>
          <w:sz w:val="22"/>
          <w:szCs w:val="22"/>
          <w:lang w:val="it-IT"/>
        </w:rPr>
      </w:pPr>
      <w:r w:rsidRPr="00A64B73">
        <w:rPr>
          <w:noProof/>
          <w:sz w:val="22"/>
          <w:szCs w:val="22"/>
          <w:lang w:val="it-IT"/>
        </w:rPr>
        <w:t>1</w:t>
      </w:r>
      <w:r w:rsidR="00C24F19">
        <w:rPr>
          <w:noProof/>
          <w:sz w:val="22"/>
          <w:szCs w:val="22"/>
          <w:lang w:val="it-IT"/>
        </w:rPr>
        <w:t>8</w:t>
      </w:r>
      <w:r w:rsidRPr="00A64B73">
        <w:rPr>
          <w:noProof/>
          <w:sz w:val="22"/>
          <w:szCs w:val="22"/>
          <w:lang w:val="it-IT"/>
        </w:rPr>
        <w:t xml:space="preserve">.1. Plăţile către Prestator se vor face, pentru serviciile recepţionate de către Achizitor, pe baza facturii emise de  </w:t>
      </w:r>
    </w:p>
    <w:p w14:paraId="66B383C1" w14:textId="65C0F1A8" w:rsidR="00A2552A" w:rsidRDefault="00A2552A" w:rsidP="00A2552A">
      <w:pPr>
        <w:spacing w:line="276" w:lineRule="auto"/>
        <w:ind w:right="-324"/>
        <w:jc w:val="both"/>
        <w:rPr>
          <w:noProof/>
          <w:sz w:val="22"/>
          <w:szCs w:val="22"/>
          <w:lang w:val="it-IT"/>
        </w:rPr>
      </w:pPr>
      <w:r w:rsidRPr="00A64B73">
        <w:rPr>
          <w:noProof/>
          <w:sz w:val="22"/>
          <w:szCs w:val="22"/>
          <w:lang w:val="it-IT"/>
        </w:rPr>
        <w:t xml:space="preserve"> acesta</w:t>
      </w:r>
      <w:r w:rsidRPr="00A64B73">
        <w:rPr>
          <w:noProof/>
          <w:sz w:val="22"/>
          <w:szCs w:val="22"/>
          <w:lang w:val="ro-RO"/>
        </w:rPr>
        <w:t>,</w:t>
      </w:r>
      <w:r w:rsidRPr="00A64B73">
        <w:rPr>
          <w:noProof/>
          <w:sz w:val="22"/>
          <w:szCs w:val="22"/>
          <w:lang w:val="it-IT"/>
        </w:rPr>
        <w:t xml:space="preserve"> insotita de proces verbal de receptie, semnata si confirmata de catre reprezentantii Achizitorului.</w:t>
      </w:r>
    </w:p>
    <w:p w14:paraId="0853A668" w14:textId="609A6F8F"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w:t>
      </w:r>
      <w:proofErr w:type="gramStart"/>
      <w:r>
        <w:rPr>
          <w:noProof w:val="0"/>
          <w:color w:val="000000"/>
          <w:sz w:val="22"/>
          <w:szCs w:val="22"/>
        </w:rPr>
        <w:t>a</w:t>
      </w:r>
      <w:proofErr w:type="gramEnd"/>
      <w:r>
        <w:rPr>
          <w:noProof w:val="0"/>
          <w:color w:val="000000"/>
          <w:sz w:val="22"/>
          <w:szCs w:val="22"/>
        </w:rPr>
        <w:t xml:space="preserve"> </w:t>
      </w:r>
      <w:proofErr w:type="spellStart"/>
      <w:r>
        <w:rPr>
          <w:noProof w:val="0"/>
          <w:color w:val="000000"/>
          <w:sz w:val="22"/>
          <w:szCs w:val="22"/>
        </w:rPr>
        <w:t>inceta</w:t>
      </w:r>
      <w:proofErr w:type="spellEnd"/>
      <w:r>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0C239D1B" w14:textId="40704E9A"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4D4EC68F" w14:textId="7CE7AD31"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faca</w:t>
      </w:r>
      <w:proofErr w:type="spellEnd"/>
      <w:r>
        <w:rPr>
          <w:noProof w:val="0"/>
          <w:color w:val="000000"/>
          <w:sz w:val="22"/>
          <w:szCs w:val="22"/>
        </w:rPr>
        <w:t xml:space="preserve"> </w:t>
      </w:r>
      <w:proofErr w:type="spellStart"/>
      <w:r>
        <w:rPr>
          <w:noProof w:val="0"/>
          <w:color w:val="000000"/>
          <w:sz w:val="22"/>
          <w:szCs w:val="22"/>
        </w:rPr>
        <w:t>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0FD26379" w14:textId="26EFBBCD" w:rsidR="00A2552A" w:rsidRPr="00A64B73" w:rsidRDefault="00A2552A" w:rsidP="00A2552A">
      <w:pPr>
        <w:spacing w:line="276" w:lineRule="auto"/>
        <w:ind w:right="-54"/>
        <w:jc w:val="both"/>
        <w:rPr>
          <w:noProof/>
          <w:sz w:val="22"/>
          <w:szCs w:val="22"/>
          <w:lang w:val="ro-RO"/>
        </w:rPr>
      </w:pPr>
      <w:r w:rsidRPr="00A64B73">
        <w:rPr>
          <w:noProof/>
          <w:sz w:val="22"/>
          <w:szCs w:val="22"/>
          <w:lang w:val="ro-RO"/>
        </w:rPr>
        <w:t>1</w:t>
      </w:r>
      <w:r w:rsidR="00C24F19">
        <w:rPr>
          <w:noProof/>
          <w:sz w:val="22"/>
          <w:szCs w:val="22"/>
          <w:lang w:val="ro-RO"/>
        </w:rPr>
        <w:t>8</w:t>
      </w:r>
      <w:r w:rsidRPr="00A64B73">
        <w:rPr>
          <w:noProof/>
          <w:sz w:val="22"/>
          <w:szCs w:val="22"/>
          <w:lang w:val="ro-RO"/>
        </w:rPr>
        <w:t>.</w:t>
      </w:r>
      <w:r w:rsidR="00571D8D">
        <w:rPr>
          <w:noProof/>
          <w:sz w:val="22"/>
          <w:szCs w:val="22"/>
          <w:lang w:val="ro-RO"/>
        </w:rPr>
        <w:t>5</w:t>
      </w:r>
      <w:r w:rsidRPr="00A64B73">
        <w:rPr>
          <w:noProof/>
          <w:sz w:val="22"/>
          <w:szCs w:val="22"/>
          <w:lang w:val="ro-RO"/>
        </w:rPr>
        <w:t xml:space="preserve">. Nu se vor efectua plăţi pentru perioadele în care contractul de servicii a fost suspendat.  </w:t>
      </w:r>
    </w:p>
    <w:p w14:paraId="153EE310" w14:textId="77777777" w:rsidR="00A2552A" w:rsidRPr="00A64B73" w:rsidRDefault="00A2552A" w:rsidP="00A2552A">
      <w:pPr>
        <w:spacing w:line="276" w:lineRule="auto"/>
        <w:ind w:right="-54"/>
        <w:jc w:val="both"/>
        <w:rPr>
          <w:noProof/>
          <w:sz w:val="22"/>
          <w:szCs w:val="22"/>
          <w:lang w:val="it-IT"/>
        </w:rPr>
      </w:pPr>
    </w:p>
    <w:p w14:paraId="2899A8F1" w14:textId="02A2F11D" w:rsidR="00A2552A" w:rsidRPr="00A64B73" w:rsidRDefault="00A2552A" w:rsidP="00A2552A">
      <w:pPr>
        <w:tabs>
          <w:tab w:val="left" w:pos="709"/>
        </w:tabs>
        <w:spacing w:line="276" w:lineRule="auto"/>
        <w:ind w:right="-54"/>
        <w:jc w:val="both"/>
        <w:outlineLvl w:val="0"/>
        <w:rPr>
          <w:b/>
          <w:noProof/>
          <w:sz w:val="22"/>
          <w:szCs w:val="22"/>
          <w:lang w:val="it-IT"/>
        </w:rPr>
      </w:pPr>
      <w:r w:rsidRPr="00A64B73">
        <w:rPr>
          <w:b/>
          <w:noProof/>
          <w:sz w:val="22"/>
          <w:szCs w:val="22"/>
          <w:lang w:val="it-IT"/>
        </w:rPr>
        <w:t xml:space="preserve">            1</w:t>
      </w:r>
      <w:r w:rsidR="00C24F19">
        <w:rPr>
          <w:b/>
          <w:noProof/>
          <w:sz w:val="22"/>
          <w:szCs w:val="22"/>
          <w:lang w:val="it-IT"/>
        </w:rPr>
        <w:t>9</w:t>
      </w:r>
      <w:r w:rsidRPr="00A64B73">
        <w:rPr>
          <w:b/>
          <w:noProof/>
          <w:sz w:val="22"/>
          <w:szCs w:val="22"/>
          <w:lang w:val="it-IT"/>
        </w:rPr>
        <w:t>. AJUSTAREA PREŢULUI CONTRACTULUI</w:t>
      </w:r>
    </w:p>
    <w:p w14:paraId="29F2EE02" w14:textId="2513B791" w:rsidR="00A2552A" w:rsidRPr="00A64B73" w:rsidRDefault="00A2552A" w:rsidP="00A2552A">
      <w:pPr>
        <w:autoSpaceDE w:val="0"/>
        <w:autoSpaceDN w:val="0"/>
        <w:adjustRightInd w:val="0"/>
        <w:spacing w:line="276" w:lineRule="auto"/>
        <w:jc w:val="both"/>
        <w:rPr>
          <w:sz w:val="22"/>
          <w:szCs w:val="22"/>
          <w:lang w:val="es-ES"/>
        </w:rPr>
      </w:pPr>
      <w:r w:rsidRPr="00A64B73">
        <w:rPr>
          <w:sz w:val="22"/>
          <w:szCs w:val="22"/>
          <w:lang w:val="es-ES"/>
        </w:rPr>
        <w:t>1</w:t>
      </w:r>
      <w:r w:rsidR="00C24F19">
        <w:rPr>
          <w:sz w:val="22"/>
          <w:szCs w:val="22"/>
          <w:lang w:val="es-ES"/>
        </w:rPr>
        <w:t>9</w:t>
      </w:r>
      <w:r w:rsidRPr="00A64B73">
        <w:rPr>
          <w:sz w:val="22"/>
          <w:szCs w:val="22"/>
          <w:lang w:val="es-ES"/>
        </w:rPr>
        <w:t xml:space="preserve">.1. </w:t>
      </w:r>
      <w:proofErr w:type="spellStart"/>
      <w:r w:rsidRPr="00A64B73">
        <w:rPr>
          <w:sz w:val="22"/>
          <w:szCs w:val="22"/>
          <w:lang w:val="es-ES"/>
        </w:rPr>
        <w:t>Pentru</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plăţile</w:t>
      </w:r>
      <w:proofErr w:type="spellEnd"/>
      <w:r w:rsidRPr="00A64B73">
        <w:rPr>
          <w:sz w:val="22"/>
          <w:szCs w:val="22"/>
          <w:lang w:val="es-ES"/>
        </w:rPr>
        <w:t xml:space="preserve"> </w:t>
      </w:r>
      <w:proofErr w:type="spellStart"/>
      <w:r w:rsidRPr="00A64B73">
        <w:rPr>
          <w:sz w:val="22"/>
          <w:szCs w:val="22"/>
          <w:lang w:val="es-ES"/>
        </w:rPr>
        <w:t>datorate</w:t>
      </w:r>
      <w:proofErr w:type="spellEnd"/>
      <w:r w:rsidRPr="00A64B73">
        <w:rPr>
          <w:sz w:val="22"/>
          <w:szCs w:val="22"/>
          <w:lang w:val="es-ES"/>
        </w:rPr>
        <w:t xml:space="preserve"> de </w:t>
      </w:r>
      <w:proofErr w:type="spellStart"/>
      <w:r w:rsidRPr="00A64B73">
        <w:rPr>
          <w:sz w:val="22"/>
          <w:szCs w:val="22"/>
          <w:lang w:val="es-ES"/>
        </w:rPr>
        <w:t>Achizitor</w:t>
      </w:r>
      <w:proofErr w:type="spellEnd"/>
      <w:r w:rsidRPr="00A64B73">
        <w:rPr>
          <w:sz w:val="22"/>
          <w:szCs w:val="22"/>
          <w:lang w:val="es-ES"/>
        </w:rPr>
        <w:t xml:space="preserve"> </w:t>
      </w:r>
      <w:proofErr w:type="spellStart"/>
      <w:r w:rsidRPr="00A64B73">
        <w:rPr>
          <w:sz w:val="22"/>
          <w:szCs w:val="22"/>
          <w:lang w:val="es-ES"/>
        </w:rPr>
        <w:t>Prestatorului</w:t>
      </w:r>
      <w:proofErr w:type="spellEnd"/>
      <w:r w:rsidRPr="00A64B73">
        <w:rPr>
          <w:sz w:val="22"/>
          <w:szCs w:val="22"/>
          <w:lang w:val="es-ES"/>
        </w:rPr>
        <w:t xml:space="preserve"> sunt </w:t>
      </w:r>
      <w:proofErr w:type="spellStart"/>
      <w:r w:rsidRPr="00A64B73">
        <w:rPr>
          <w:sz w:val="22"/>
          <w:szCs w:val="22"/>
          <w:lang w:val="es-ES"/>
        </w:rPr>
        <w:t>preturile</w:t>
      </w:r>
      <w:proofErr w:type="spellEnd"/>
      <w:r w:rsidRPr="00A64B73">
        <w:rPr>
          <w:sz w:val="22"/>
          <w:szCs w:val="22"/>
          <w:lang w:val="es-ES"/>
        </w:rPr>
        <w:t xml:space="preserve"> </w:t>
      </w:r>
      <w:proofErr w:type="spellStart"/>
      <w:r w:rsidRPr="00A64B73">
        <w:rPr>
          <w:sz w:val="22"/>
          <w:szCs w:val="22"/>
          <w:lang w:val="es-ES"/>
        </w:rPr>
        <w:t>declarate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propunerea</w:t>
      </w:r>
      <w:proofErr w:type="spellEnd"/>
      <w:r w:rsidRPr="00A64B73">
        <w:rPr>
          <w:sz w:val="22"/>
          <w:szCs w:val="22"/>
          <w:lang w:val="es-ES"/>
        </w:rPr>
        <w:t xml:space="preserve"> financiara.</w:t>
      </w:r>
    </w:p>
    <w:p w14:paraId="67A18F00" w14:textId="4ADF5C67"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1</w:t>
      </w:r>
      <w:r w:rsidR="00C24F19">
        <w:rPr>
          <w:sz w:val="22"/>
          <w:szCs w:val="22"/>
          <w:lang w:val="fr-FR"/>
        </w:rPr>
        <w:t>9</w:t>
      </w:r>
      <w:r w:rsidRPr="00A64B73">
        <w:rPr>
          <w:sz w:val="22"/>
          <w:szCs w:val="22"/>
          <w:lang w:val="fr-FR"/>
        </w:rPr>
        <w:t xml:space="preserve">.2.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contractului</w:t>
      </w:r>
      <w:proofErr w:type="spellEnd"/>
      <w:r w:rsidRPr="00A64B73">
        <w:rPr>
          <w:sz w:val="22"/>
          <w:szCs w:val="22"/>
          <w:lang w:val="fr-FR"/>
        </w:rPr>
        <w:t xml:space="preserve"> este </w:t>
      </w:r>
      <w:proofErr w:type="spellStart"/>
      <w:r w:rsidRPr="00A64B73">
        <w:rPr>
          <w:sz w:val="22"/>
          <w:szCs w:val="22"/>
          <w:lang w:val="fr-FR"/>
        </w:rPr>
        <w:t>fermă</w:t>
      </w:r>
      <w:proofErr w:type="spellEnd"/>
      <w:r w:rsidRPr="00A64B73">
        <w:rPr>
          <w:sz w:val="22"/>
          <w:szCs w:val="22"/>
          <w:lang w:val="fr-FR"/>
        </w:rPr>
        <w:t xml:space="preserve"> si nu se </w:t>
      </w:r>
      <w:proofErr w:type="spellStart"/>
      <w:r w:rsidRPr="00A64B73">
        <w:rPr>
          <w:sz w:val="22"/>
          <w:szCs w:val="22"/>
          <w:lang w:val="fr-FR"/>
        </w:rPr>
        <w:t>ajusteaza</w:t>
      </w:r>
      <w:proofErr w:type="spellEnd"/>
      <w:r w:rsidRPr="00A64B73">
        <w:rPr>
          <w:sz w:val="22"/>
          <w:szCs w:val="22"/>
          <w:lang w:val="fr-FR"/>
        </w:rPr>
        <w:t>.</w:t>
      </w:r>
    </w:p>
    <w:p w14:paraId="042B324B" w14:textId="77777777" w:rsidR="00A2552A" w:rsidRPr="00A64B73" w:rsidRDefault="00A2552A" w:rsidP="00A2552A">
      <w:pPr>
        <w:spacing w:line="276" w:lineRule="auto"/>
        <w:ind w:right="-54"/>
        <w:jc w:val="both"/>
        <w:outlineLvl w:val="0"/>
        <w:rPr>
          <w:noProof/>
          <w:sz w:val="22"/>
          <w:szCs w:val="22"/>
          <w:lang w:val="it-IT"/>
        </w:rPr>
      </w:pPr>
    </w:p>
    <w:p w14:paraId="0835152E" w14:textId="6C863EBB"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w:t>
      </w:r>
      <w:r w:rsidR="00C24F19">
        <w:rPr>
          <w:b/>
          <w:sz w:val="22"/>
          <w:szCs w:val="22"/>
        </w:rPr>
        <w:t>20</w:t>
      </w:r>
      <w:r w:rsidRPr="00A64B73">
        <w:rPr>
          <w:b/>
          <w:sz w:val="22"/>
          <w:szCs w:val="22"/>
        </w:rPr>
        <w:t>. AMENDAMENTE</w:t>
      </w:r>
    </w:p>
    <w:p w14:paraId="777A4672" w14:textId="5AA7181C" w:rsidR="00A2552A" w:rsidRPr="00A64B73" w:rsidRDefault="00C24F19" w:rsidP="00A2552A">
      <w:pPr>
        <w:autoSpaceDE w:val="0"/>
        <w:autoSpaceDN w:val="0"/>
        <w:adjustRightInd w:val="0"/>
        <w:spacing w:line="276" w:lineRule="auto"/>
        <w:ind w:right="-54"/>
        <w:jc w:val="both"/>
        <w:rPr>
          <w:sz w:val="22"/>
          <w:szCs w:val="22"/>
        </w:rPr>
      </w:pPr>
      <w:r>
        <w:rPr>
          <w:sz w:val="22"/>
          <w:szCs w:val="22"/>
        </w:rPr>
        <w:t>20</w:t>
      </w:r>
      <w:r w:rsidR="00A2552A" w:rsidRPr="00A64B73">
        <w:rPr>
          <w:sz w:val="22"/>
          <w:szCs w:val="22"/>
        </w:rPr>
        <w:t xml:space="preserve">.1. </w:t>
      </w:r>
      <w:proofErr w:type="spellStart"/>
      <w:r w:rsidR="00A2552A" w:rsidRPr="00A64B73">
        <w:rPr>
          <w:sz w:val="22"/>
          <w:szCs w:val="22"/>
        </w:rPr>
        <w:t>Părţile</w:t>
      </w:r>
      <w:proofErr w:type="spellEnd"/>
      <w:r w:rsidR="00A2552A" w:rsidRPr="00A64B73">
        <w:rPr>
          <w:sz w:val="22"/>
          <w:szCs w:val="22"/>
        </w:rPr>
        <w:t xml:space="preserve"> </w:t>
      </w:r>
      <w:proofErr w:type="spellStart"/>
      <w:r w:rsidR="00A2552A" w:rsidRPr="00A64B73">
        <w:rPr>
          <w:sz w:val="22"/>
          <w:szCs w:val="22"/>
        </w:rPr>
        <w:t>contractante</w:t>
      </w:r>
      <w:proofErr w:type="spellEnd"/>
      <w:r w:rsidR="00A2552A" w:rsidRPr="00A64B73">
        <w:rPr>
          <w:sz w:val="22"/>
          <w:szCs w:val="22"/>
        </w:rPr>
        <w:t xml:space="preserve"> au </w:t>
      </w:r>
      <w:proofErr w:type="spellStart"/>
      <w:r w:rsidR="00A2552A" w:rsidRPr="00A64B73">
        <w:rPr>
          <w:sz w:val="22"/>
          <w:szCs w:val="22"/>
        </w:rPr>
        <w:t>dreptul</w:t>
      </w:r>
      <w:proofErr w:type="spellEnd"/>
      <w:r w:rsidR="00A2552A" w:rsidRPr="00A64B73">
        <w:rPr>
          <w:sz w:val="22"/>
          <w:szCs w:val="22"/>
        </w:rPr>
        <w:t xml:space="preserve">, pe </w:t>
      </w:r>
      <w:proofErr w:type="spellStart"/>
      <w:r w:rsidR="00A2552A" w:rsidRPr="00A64B73">
        <w:rPr>
          <w:sz w:val="22"/>
          <w:szCs w:val="22"/>
        </w:rPr>
        <w:t>durata</w:t>
      </w:r>
      <w:proofErr w:type="spellEnd"/>
      <w:r w:rsidR="00A2552A" w:rsidRPr="00A64B73">
        <w:rPr>
          <w:sz w:val="22"/>
          <w:szCs w:val="22"/>
        </w:rPr>
        <w:t xml:space="preserve"> </w:t>
      </w:r>
      <w:proofErr w:type="spellStart"/>
      <w:r w:rsidR="00A2552A" w:rsidRPr="00A64B73">
        <w:rPr>
          <w:sz w:val="22"/>
          <w:szCs w:val="22"/>
        </w:rPr>
        <w:t>îndeplinirii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de a </w:t>
      </w:r>
      <w:proofErr w:type="spellStart"/>
      <w:r w:rsidR="00A2552A" w:rsidRPr="00A64B73">
        <w:rPr>
          <w:sz w:val="22"/>
          <w:szCs w:val="22"/>
        </w:rPr>
        <w:t>conveni</w:t>
      </w:r>
      <w:proofErr w:type="spellEnd"/>
      <w:r w:rsidR="00A2552A" w:rsidRPr="00A64B73">
        <w:rPr>
          <w:sz w:val="22"/>
          <w:szCs w:val="22"/>
        </w:rPr>
        <w:t xml:space="preserve"> </w:t>
      </w:r>
      <w:proofErr w:type="spellStart"/>
      <w:r w:rsidR="00A2552A" w:rsidRPr="00A64B73">
        <w:rPr>
          <w:sz w:val="22"/>
          <w:szCs w:val="22"/>
        </w:rPr>
        <w:t>modificarea</w:t>
      </w:r>
      <w:proofErr w:type="spellEnd"/>
      <w:r w:rsidR="00A2552A" w:rsidRPr="00A64B73">
        <w:rPr>
          <w:sz w:val="22"/>
          <w:szCs w:val="22"/>
        </w:rPr>
        <w:t xml:space="preserve"> </w:t>
      </w:r>
      <w:proofErr w:type="spellStart"/>
      <w:r w:rsidR="00A2552A" w:rsidRPr="00A64B73">
        <w:rPr>
          <w:sz w:val="22"/>
          <w:szCs w:val="22"/>
        </w:rPr>
        <w:t>clauzelor</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w:t>
      </w:r>
      <w:proofErr w:type="spellStart"/>
      <w:r w:rsidR="00A2552A" w:rsidRPr="00A64B73">
        <w:rPr>
          <w:sz w:val="22"/>
          <w:szCs w:val="22"/>
        </w:rPr>
        <w:t>prin</w:t>
      </w:r>
      <w:proofErr w:type="spellEnd"/>
      <w:r w:rsidR="00A2552A" w:rsidRPr="00A64B73">
        <w:rPr>
          <w:sz w:val="22"/>
          <w:szCs w:val="22"/>
        </w:rPr>
        <w:t xml:space="preserve"> act </w:t>
      </w:r>
      <w:proofErr w:type="spellStart"/>
      <w:r w:rsidR="00A2552A" w:rsidRPr="00A64B73">
        <w:rPr>
          <w:sz w:val="22"/>
          <w:szCs w:val="22"/>
        </w:rPr>
        <w:t>adiţional</w:t>
      </w:r>
      <w:proofErr w:type="spellEnd"/>
      <w:r w:rsidR="00A2552A" w:rsidRPr="00A64B73">
        <w:rPr>
          <w:sz w:val="22"/>
          <w:szCs w:val="22"/>
        </w:rPr>
        <w:t xml:space="preserve">, </w:t>
      </w:r>
      <w:proofErr w:type="spellStart"/>
      <w:r w:rsidR="00A2552A" w:rsidRPr="00A64B73">
        <w:rPr>
          <w:sz w:val="22"/>
          <w:szCs w:val="22"/>
        </w:rPr>
        <w:t>numai</w:t>
      </w:r>
      <w:proofErr w:type="spellEnd"/>
      <w:r w:rsidR="00A2552A" w:rsidRPr="00A64B73">
        <w:rPr>
          <w:sz w:val="22"/>
          <w:szCs w:val="22"/>
        </w:rPr>
        <w:t xml:space="preserve"> </w:t>
      </w:r>
      <w:proofErr w:type="spellStart"/>
      <w:r w:rsidR="00A2552A" w:rsidRPr="00A64B73">
        <w:rPr>
          <w:sz w:val="22"/>
          <w:szCs w:val="22"/>
        </w:rPr>
        <w:t>în</w:t>
      </w:r>
      <w:proofErr w:type="spellEnd"/>
      <w:r w:rsidR="00A2552A" w:rsidRPr="00A64B73">
        <w:rPr>
          <w:sz w:val="22"/>
          <w:szCs w:val="22"/>
        </w:rPr>
        <w:t xml:space="preserve"> </w:t>
      </w:r>
      <w:proofErr w:type="spellStart"/>
      <w:r w:rsidR="00A2552A" w:rsidRPr="00A64B73">
        <w:rPr>
          <w:sz w:val="22"/>
          <w:szCs w:val="22"/>
        </w:rPr>
        <w:t>cazul</w:t>
      </w:r>
      <w:proofErr w:type="spellEnd"/>
      <w:r w:rsidR="00A2552A" w:rsidRPr="00A64B73">
        <w:rPr>
          <w:sz w:val="22"/>
          <w:szCs w:val="22"/>
        </w:rPr>
        <w:t xml:space="preserve"> </w:t>
      </w:r>
      <w:proofErr w:type="spellStart"/>
      <w:r w:rsidR="00A2552A" w:rsidRPr="00A64B73">
        <w:rPr>
          <w:sz w:val="22"/>
          <w:szCs w:val="22"/>
        </w:rPr>
        <w:t>apariţiei</w:t>
      </w:r>
      <w:proofErr w:type="spellEnd"/>
      <w:r w:rsidR="00A2552A" w:rsidRPr="00A64B73">
        <w:rPr>
          <w:sz w:val="22"/>
          <w:szCs w:val="22"/>
        </w:rPr>
        <w:t xml:space="preserve"> </w:t>
      </w:r>
      <w:proofErr w:type="spellStart"/>
      <w:r w:rsidR="00A2552A" w:rsidRPr="00A64B73">
        <w:rPr>
          <w:sz w:val="22"/>
          <w:szCs w:val="22"/>
        </w:rPr>
        <w:t>unor</w:t>
      </w:r>
      <w:proofErr w:type="spellEnd"/>
      <w:r w:rsidR="00A2552A" w:rsidRPr="00A64B73">
        <w:rPr>
          <w:sz w:val="22"/>
          <w:szCs w:val="22"/>
        </w:rPr>
        <w:t xml:space="preserve"> </w:t>
      </w:r>
      <w:proofErr w:type="spellStart"/>
      <w:r w:rsidR="00A2552A" w:rsidRPr="00A64B73">
        <w:rPr>
          <w:sz w:val="22"/>
          <w:szCs w:val="22"/>
        </w:rPr>
        <w:t>circumstanţe</w:t>
      </w:r>
      <w:proofErr w:type="spellEnd"/>
      <w:r w:rsidR="00A2552A" w:rsidRPr="00A64B73">
        <w:rPr>
          <w:sz w:val="22"/>
          <w:szCs w:val="22"/>
        </w:rPr>
        <w:t xml:space="preserve"> care </w:t>
      </w:r>
      <w:proofErr w:type="spellStart"/>
      <w:r w:rsidR="00A2552A" w:rsidRPr="00A64B73">
        <w:rPr>
          <w:sz w:val="22"/>
          <w:szCs w:val="22"/>
        </w:rPr>
        <w:t>lezează</w:t>
      </w:r>
      <w:proofErr w:type="spellEnd"/>
      <w:r w:rsidR="00A2552A" w:rsidRPr="00A64B73">
        <w:rPr>
          <w:sz w:val="22"/>
          <w:szCs w:val="22"/>
        </w:rPr>
        <w:t xml:space="preserve"> </w:t>
      </w:r>
      <w:proofErr w:type="spellStart"/>
      <w:r w:rsidR="00A2552A" w:rsidRPr="00A64B73">
        <w:rPr>
          <w:sz w:val="22"/>
          <w:szCs w:val="22"/>
        </w:rPr>
        <w:t>interesele</w:t>
      </w:r>
      <w:proofErr w:type="spellEnd"/>
      <w:r w:rsidR="00A2552A" w:rsidRPr="00A64B73">
        <w:rPr>
          <w:sz w:val="22"/>
          <w:szCs w:val="22"/>
        </w:rPr>
        <w:t xml:space="preserve"> legitime ale </w:t>
      </w:r>
      <w:proofErr w:type="spellStart"/>
      <w:r w:rsidR="00A2552A" w:rsidRPr="00A64B73">
        <w:rPr>
          <w:sz w:val="22"/>
          <w:szCs w:val="22"/>
        </w:rPr>
        <w:t>acestora</w:t>
      </w:r>
      <w:proofErr w:type="spellEnd"/>
      <w:r w:rsidR="00A2552A" w:rsidRPr="00A64B73">
        <w:rPr>
          <w:sz w:val="22"/>
          <w:szCs w:val="22"/>
        </w:rPr>
        <w:t xml:space="preserve"> </w:t>
      </w:r>
      <w:proofErr w:type="spellStart"/>
      <w:r w:rsidR="00A2552A" w:rsidRPr="00A64B73">
        <w:rPr>
          <w:sz w:val="22"/>
          <w:szCs w:val="22"/>
        </w:rPr>
        <w:t>şi</w:t>
      </w:r>
      <w:proofErr w:type="spellEnd"/>
      <w:r w:rsidR="00A2552A" w:rsidRPr="00A64B73">
        <w:rPr>
          <w:sz w:val="22"/>
          <w:szCs w:val="22"/>
        </w:rPr>
        <w:t xml:space="preserve"> care nu au </w:t>
      </w:r>
      <w:proofErr w:type="spellStart"/>
      <w:r w:rsidR="00A2552A" w:rsidRPr="00A64B73">
        <w:rPr>
          <w:sz w:val="22"/>
          <w:szCs w:val="22"/>
        </w:rPr>
        <w:t>putut</w:t>
      </w:r>
      <w:proofErr w:type="spellEnd"/>
      <w:r w:rsidR="00A2552A" w:rsidRPr="00A64B73">
        <w:rPr>
          <w:sz w:val="22"/>
          <w:szCs w:val="22"/>
        </w:rPr>
        <w:t xml:space="preserve"> fi </w:t>
      </w:r>
      <w:proofErr w:type="spellStart"/>
      <w:r w:rsidR="00A2552A" w:rsidRPr="00A64B73">
        <w:rPr>
          <w:sz w:val="22"/>
          <w:szCs w:val="22"/>
        </w:rPr>
        <w:t>prevăzute</w:t>
      </w:r>
      <w:proofErr w:type="spellEnd"/>
      <w:r w:rsidR="00A2552A" w:rsidRPr="00A64B73">
        <w:rPr>
          <w:sz w:val="22"/>
          <w:szCs w:val="22"/>
        </w:rPr>
        <w:t xml:space="preserve"> la data </w:t>
      </w:r>
      <w:proofErr w:type="spellStart"/>
      <w:r w:rsidR="00A2552A" w:rsidRPr="00A64B73">
        <w:rPr>
          <w:sz w:val="22"/>
          <w:szCs w:val="22"/>
        </w:rPr>
        <w:t>încheierii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w:t>
      </w:r>
    </w:p>
    <w:p w14:paraId="28ED8138" w14:textId="6E2E3439" w:rsidR="00A2552A" w:rsidRDefault="00A2552A" w:rsidP="00A2552A">
      <w:pPr>
        <w:autoSpaceDE w:val="0"/>
        <w:autoSpaceDN w:val="0"/>
        <w:adjustRightInd w:val="0"/>
        <w:spacing w:line="276" w:lineRule="auto"/>
        <w:ind w:right="-54"/>
        <w:jc w:val="both"/>
        <w:rPr>
          <w:sz w:val="22"/>
          <w:szCs w:val="22"/>
        </w:rPr>
      </w:pPr>
    </w:p>
    <w:p w14:paraId="3A831A49" w14:textId="6BE7822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w:t>
      </w:r>
      <w:bookmarkEnd w:id="4"/>
      <w:r w:rsidRPr="00A64B73">
        <w:rPr>
          <w:b/>
          <w:sz w:val="22"/>
          <w:szCs w:val="22"/>
        </w:rPr>
        <w:t>2</w:t>
      </w:r>
      <w:r w:rsidR="00C24F19">
        <w:rPr>
          <w:b/>
          <w:sz w:val="22"/>
          <w:szCs w:val="22"/>
        </w:rPr>
        <w:t>1</w:t>
      </w:r>
      <w:r w:rsidRPr="00A64B73">
        <w:rPr>
          <w:b/>
          <w:sz w:val="22"/>
          <w:szCs w:val="22"/>
        </w:rPr>
        <w:t>. CESIUNEA</w:t>
      </w:r>
    </w:p>
    <w:p w14:paraId="52942D4C" w14:textId="379B3B25"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.1. </w:t>
      </w:r>
      <w:proofErr w:type="spellStart"/>
      <w:r w:rsidRPr="00A64B73">
        <w:rPr>
          <w:sz w:val="22"/>
          <w:szCs w:val="22"/>
        </w:rPr>
        <w:t>Într</w:t>
      </w:r>
      <w:proofErr w:type="spellEnd"/>
      <w:r w:rsidRPr="00A64B73">
        <w:rPr>
          <w:sz w:val="22"/>
          <w:szCs w:val="22"/>
        </w:rPr>
        <w:t xml:space="preserve">-un contract de </w:t>
      </w:r>
      <w:proofErr w:type="spellStart"/>
      <w:r w:rsidRPr="00A64B73">
        <w:rPr>
          <w:sz w:val="22"/>
          <w:szCs w:val="22"/>
        </w:rPr>
        <w:t>achizitie</w:t>
      </w:r>
      <w:proofErr w:type="spellEnd"/>
      <w:r w:rsidRPr="00A64B73">
        <w:rPr>
          <w:sz w:val="22"/>
          <w:szCs w:val="22"/>
        </w:rPr>
        <w:t xml:space="preserve"> publica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permisă</w:t>
      </w:r>
      <w:proofErr w:type="spellEnd"/>
      <w:r w:rsidRPr="00A64B73">
        <w:rPr>
          <w:sz w:val="22"/>
          <w:szCs w:val="22"/>
        </w:rPr>
        <w:t xml:space="preserve"> </w:t>
      </w:r>
      <w:proofErr w:type="spellStart"/>
      <w:r w:rsidRPr="00A64B73">
        <w:rPr>
          <w:sz w:val="22"/>
          <w:szCs w:val="22"/>
        </w:rPr>
        <w:t>doar</w:t>
      </w:r>
      <w:proofErr w:type="spellEnd"/>
      <w:r w:rsidRPr="00A64B73">
        <w:rPr>
          <w:sz w:val="22"/>
          <w:szCs w:val="22"/>
        </w:rPr>
        <w:t xml:space="preserve"> </w:t>
      </w:r>
      <w:proofErr w:type="spellStart"/>
      <w:r w:rsidRPr="00A64B73">
        <w:rPr>
          <w:sz w:val="22"/>
          <w:szCs w:val="22"/>
        </w:rPr>
        <w:t>cesiunea</w:t>
      </w:r>
      <w:proofErr w:type="spellEnd"/>
      <w:r w:rsidRPr="00A64B73">
        <w:rPr>
          <w:sz w:val="22"/>
          <w:szCs w:val="22"/>
        </w:rPr>
        <w:t xml:space="preserve"> </w:t>
      </w:r>
      <w:proofErr w:type="spellStart"/>
      <w:r w:rsidRPr="00A64B73">
        <w:rPr>
          <w:sz w:val="22"/>
          <w:szCs w:val="22"/>
        </w:rPr>
        <w:t>creanţelor</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din </w:t>
      </w:r>
      <w:proofErr w:type="spellStart"/>
      <w:r w:rsidRPr="00A64B73">
        <w:rPr>
          <w:sz w:val="22"/>
          <w:szCs w:val="22"/>
        </w:rPr>
        <w:t>acel</w:t>
      </w:r>
      <w:proofErr w:type="spellEnd"/>
      <w:r w:rsidRPr="00A64B73">
        <w:rPr>
          <w:sz w:val="22"/>
          <w:szCs w:val="22"/>
        </w:rPr>
        <w:t xml:space="preserve"> contract,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w:t>
      </w:r>
      <w:proofErr w:type="spellStart"/>
      <w:r w:rsidRPr="00A64B73">
        <w:rPr>
          <w:sz w:val="22"/>
          <w:szCs w:val="22"/>
        </w:rPr>
        <w:t>rămânând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sarcina</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w:t>
      </w:r>
      <w:proofErr w:type="spellStart"/>
      <w:r w:rsidRPr="00A64B73">
        <w:rPr>
          <w:sz w:val="22"/>
          <w:szCs w:val="22"/>
        </w:rPr>
        <w:t>astfel</w:t>
      </w:r>
      <w:proofErr w:type="spellEnd"/>
      <w:r w:rsidRPr="00A64B73">
        <w:rPr>
          <w:sz w:val="22"/>
          <w:szCs w:val="22"/>
        </w:rPr>
        <w:t xml:space="preserve"> cum au </w:t>
      </w:r>
      <w:proofErr w:type="spellStart"/>
      <w:r w:rsidRPr="00A64B73">
        <w:rPr>
          <w:sz w:val="22"/>
          <w:szCs w:val="22"/>
        </w:rPr>
        <w:t>fost</w:t>
      </w:r>
      <w:proofErr w:type="spellEnd"/>
      <w:r w:rsidRPr="00A64B73">
        <w:rPr>
          <w:sz w:val="22"/>
          <w:szCs w:val="22"/>
        </w:rPr>
        <w:t xml:space="preserve"> stipulate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iniţial</w:t>
      </w:r>
      <w:proofErr w:type="spellEnd"/>
      <w:r w:rsidRPr="00A64B73">
        <w:rPr>
          <w:sz w:val="22"/>
          <w:szCs w:val="22"/>
        </w:rPr>
        <w:t xml:space="preserve">. </w:t>
      </w:r>
    </w:p>
    <w:p w14:paraId="199AA117" w14:textId="71B95C68"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.2. </w:t>
      </w:r>
      <w:proofErr w:type="spellStart"/>
      <w:r w:rsidRPr="00A64B73">
        <w:rPr>
          <w:sz w:val="22"/>
          <w:szCs w:val="22"/>
        </w:rPr>
        <w:t>Cedentul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obţine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prealabil</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scris</w:t>
      </w:r>
      <w:proofErr w:type="spellEnd"/>
      <w:r w:rsidRPr="00A64B73">
        <w:rPr>
          <w:sz w:val="22"/>
          <w:szCs w:val="22"/>
        </w:rPr>
        <w:t xml:space="preserve"> al </w:t>
      </w:r>
      <w:proofErr w:type="spellStart"/>
      <w:r w:rsidRPr="00A64B73">
        <w:rPr>
          <w:sz w:val="22"/>
          <w:szCs w:val="22"/>
        </w:rPr>
        <w:t>Autoritatii</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w:t>
      </w:r>
    </w:p>
    <w:p w14:paraId="5C22B915" w14:textId="7898643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.3. </w:t>
      </w:r>
      <w:proofErr w:type="spellStart"/>
      <w:r w:rsidRPr="00A64B73">
        <w:rPr>
          <w:sz w:val="22"/>
          <w:szCs w:val="22"/>
        </w:rPr>
        <w:t>Cesiunea</w:t>
      </w:r>
      <w:proofErr w:type="spellEnd"/>
      <w:r w:rsidRPr="00A64B73">
        <w:rPr>
          <w:sz w:val="22"/>
          <w:szCs w:val="22"/>
        </w:rPr>
        <w:t xml:space="preserve"> nu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exonera</w:t>
      </w:r>
      <w:proofErr w:type="spellEnd"/>
      <w:r w:rsidRPr="00A64B73">
        <w:rPr>
          <w:sz w:val="22"/>
          <w:szCs w:val="22"/>
        </w:rPr>
        <w:t xml:space="preserve"> </w:t>
      </w:r>
      <w:proofErr w:type="spellStart"/>
      <w:r w:rsidRPr="00A64B73">
        <w:rPr>
          <w:sz w:val="22"/>
          <w:szCs w:val="22"/>
        </w:rPr>
        <w:t>Cedentul</w:t>
      </w:r>
      <w:proofErr w:type="spellEnd"/>
      <w:r w:rsidRPr="00A64B73">
        <w:rPr>
          <w:sz w:val="22"/>
          <w:szCs w:val="22"/>
        </w:rPr>
        <w:t xml:space="preserve"> de </w:t>
      </w:r>
      <w:proofErr w:type="spellStart"/>
      <w:r w:rsidRPr="00A64B73">
        <w:rPr>
          <w:sz w:val="22"/>
          <w:szCs w:val="22"/>
        </w:rPr>
        <w:t>nicio</w:t>
      </w:r>
      <w:proofErr w:type="spellEnd"/>
      <w:r w:rsidRPr="00A64B73">
        <w:rPr>
          <w:sz w:val="22"/>
          <w:szCs w:val="22"/>
        </w:rPr>
        <w:t xml:space="preserve"> </w:t>
      </w:r>
      <w:proofErr w:type="spellStart"/>
      <w:r w:rsidRPr="00A64B73">
        <w:rPr>
          <w:sz w:val="22"/>
          <w:szCs w:val="22"/>
        </w:rPr>
        <w:t>responsabilitate</w:t>
      </w:r>
      <w:proofErr w:type="spellEnd"/>
      <w:r w:rsidRPr="00A64B73">
        <w:rPr>
          <w:sz w:val="22"/>
          <w:szCs w:val="22"/>
        </w:rPr>
        <w:t xml:space="preserve"> </w:t>
      </w:r>
      <w:proofErr w:type="spellStart"/>
      <w:r w:rsidRPr="00A64B73">
        <w:rPr>
          <w:sz w:val="22"/>
          <w:szCs w:val="22"/>
        </w:rPr>
        <w:t>privind</w:t>
      </w:r>
      <w:proofErr w:type="spellEnd"/>
      <w:r w:rsidRPr="00A64B73">
        <w:rPr>
          <w:sz w:val="22"/>
          <w:szCs w:val="22"/>
        </w:rPr>
        <w:t xml:space="preserve"> </w:t>
      </w:r>
      <w:proofErr w:type="spellStart"/>
      <w:r w:rsidRPr="00A64B73">
        <w:rPr>
          <w:sz w:val="22"/>
          <w:szCs w:val="22"/>
        </w:rPr>
        <w:t>garanţia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obligaţii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w:t>
      </w:r>
    </w:p>
    <w:p w14:paraId="3B2350A4" w14:textId="77777777" w:rsidR="00A2552A" w:rsidRPr="00A64B73" w:rsidRDefault="00A2552A" w:rsidP="00A2552A">
      <w:pPr>
        <w:autoSpaceDE w:val="0"/>
        <w:autoSpaceDN w:val="0"/>
        <w:adjustRightInd w:val="0"/>
        <w:spacing w:line="276" w:lineRule="auto"/>
        <w:ind w:right="-54"/>
        <w:jc w:val="both"/>
        <w:rPr>
          <w:sz w:val="22"/>
          <w:szCs w:val="22"/>
        </w:rPr>
      </w:pPr>
    </w:p>
    <w:p w14:paraId="54D980A3" w14:textId="43887948"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lastRenderedPageBreak/>
        <w:t xml:space="preserve">           2</w:t>
      </w:r>
      <w:r w:rsidR="00C24F19">
        <w:rPr>
          <w:b/>
          <w:sz w:val="22"/>
          <w:szCs w:val="22"/>
        </w:rPr>
        <w:t>2</w:t>
      </w:r>
      <w:r w:rsidRPr="00A64B73">
        <w:rPr>
          <w:b/>
          <w:sz w:val="22"/>
          <w:szCs w:val="22"/>
        </w:rPr>
        <w:t>. FORŢA MAJORĂ</w:t>
      </w:r>
    </w:p>
    <w:p w14:paraId="3728DDFC" w14:textId="06264167" w:rsidR="00A2552A" w:rsidRPr="00A64B73" w:rsidRDefault="00A2552A" w:rsidP="00A2552A">
      <w:pPr>
        <w:spacing w:line="276" w:lineRule="auto"/>
        <w:ind w:right="-54"/>
        <w:jc w:val="both"/>
        <w:rPr>
          <w:sz w:val="22"/>
          <w:szCs w:val="22"/>
          <w:lang w:val="it-IT"/>
        </w:rPr>
      </w:pPr>
      <w:r w:rsidRPr="00A64B73">
        <w:rPr>
          <w:sz w:val="22"/>
          <w:szCs w:val="22"/>
        </w:rPr>
        <w:t>2</w:t>
      </w:r>
      <w:r w:rsidR="00C24F19">
        <w:rPr>
          <w:sz w:val="22"/>
          <w:szCs w:val="22"/>
        </w:rPr>
        <w:t>2</w:t>
      </w:r>
      <w:r w:rsidRPr="00A64B73">
        <w:rPr>
          <w:sz w:val="22"/>
          <w:szCs w:val="22"/>
        </w:rPr>
        <w:t xml:space="preserve">.1.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constatată</w:t>
      </w:r>
      <w:proofErr w:type="spellEnd"/>
      <w:r w:rsidRPr="00A64B73">
        <w:rPr>
          <w:sz w:val="22"/>
          <w:szCs w:val="22"/>
        </w:rPr>
        <w:t xml:space="preserve"> </w:t>
      </w:r>
      <w:r w:rsidRPr="00A64B73">
        <w:rPr>
          <w:sz w:val="22"/>
          <w:szCs w:val="22"/>
          <w:lang w:val="it-IT"/>
        </w:rPr>
        <w:t xml:space="preserve">prin documente emise de o autoritate competentă (cu indicarea naturii şi duratei cazului de forţă majoră invocat) şi într-un termen de 5 zile calendaristice de la apariţia acestuia. </w:t>
      </w:r>
    </w:p>
    <w:p w14:paraId="35D8CE2F" w14:textId="3448510B"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.2.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exonerează</w:t>
      </w:r>
      <w:proofErr w:type="spellEnd"/>
      <w:r w:rsidRPr="00A64B73">
        <w:rPr>
          <w:sz w:val="22"/>
          <w:szCs w:val="22"/>
        </w:rPr>
        <w:t xml:space="preserve"> </w:t>
      </w:r>
      <w:proofErr w:type="spellStart"/>
      <w:r w:rsidRPr="00A64B73">
        <w:rPr>
          <w:sz w:val="22"/>
          <w:szCs w:val="22"/>
        </w:rPr>
        <w:t>părţile</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de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pe </w:t>
      </w:r>
      <w:proofErr w:type="spellStart"/>
      <w:r w:rsidRPr="00A64B73">
        <w:rPr>
          <w:sz w:val="22"/>
          <w:szCs w:val="22"/>
        </w:rPr>
        <w:t>toată</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w:t>
      </w:r>
    </w:p>
    <w:p w14:paraId="596ABF68" w14:textId="741C53B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.3.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w:t>
      </w:r>
      <w:proofErr w:type="spellStart"/>
      <w:r w:rsidRPr="00A64B73">
        <w:rPr>
          <w:sz w:val="22"/>
          <w:szCs w:val="22"/>
        </w:rPr>
        <w:t>suspendată</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de </w:t>
      </w:r>
      <w:proofErr w:type="spellStart"/>
      <w:r w:rsidRPr="00A64B73">
        <w:rPr>
          <w:sz w:val="22"/>
          <w:szCs w:val="22"/>
        </w:rPr>
        <w:t>acţiune</w:t>
      </w:r>
      <w:proofErr w:type="spellEnd"/>
      <w:r w:rsidRPr="00A64B73">
        <w:rPr>
          <w:sz w:val="22"/>
          <w:szCs w:val="22"/>
        </w:rPr>
        <w:t xml:space="preserve"> a </w:t>
      </w:r>
      <w:proofErr w:type="spellStart"/>
      <w:r w:rsidRPr="00A64B73">
        <w:rPr>
          <w:sz w:val="22"/>
          <w:szCs w:val="22"/>
        </w:rPr>
        <w:t>forţei</w:t>
      </w:r>
      <w:proofErr w:type="spellEnd"/>
      <w:r w:rsidRPr="00A64B73">
        <w:rPr>
          <w:sz w:val="22"/>
          <w:szCs w:val="22"/>
        </w:rPr>
        <w:t xml:space="preserve"> </w:t>
      </w:r>
      <w:proofErr w:type="spellStart"/>
      <w:r w:rsidRPr="00A64B73">
        <w:rPr>
          <w:sz w:val="22"/>
          <w:szCs w:val="22"/>
        </w:rPr>
        <w:t>majore</w:t>
      </w:r>
      <w:proofErr w:type="spellEnd"/>
      <w:r w:rsidRPr="00A64B73">
        <w:rPr>
          <w:sz w:val="22"/>
          <w:szCs w:val="22"/>
        </w:rPr>
        <w:t xml:space="preserve">, </w:t>
      </w:r>
      <w:proofErr w:type="spellStart"/>
      <w:r w:rsidRPr="00A64B73">
        <w:rPr>
          <w:sz w:val="22"/>
          <w:szCs w:val="22"/>
        </w:rPr>
        <w:t>dar</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w:t>
      </w:r>
      <w:proofErr w:type="spellStart"/>
      <w:r w:rsidRPr="00A64B73">
        <w:rPr>
          <w:sz w:val="22"/>
          <w:szCs w:val="22"/>
        </w:rPr>
        <w:t>prejudicia</w:t>
      </w:r>
      <w:proofErr w:type="spellEnd"/>
      <w:r w:rsidRPr="00A64B73">
        <w:rPr>
          <w:sz w:val="22"/>
          <w:szCs w:val="22"/>
        </w:rPr>
        <w:t xml:space="preserve"> </w:t>
      </w:r>
      <w:proofErr w:type="spellStart"/>
      <w:r w:rsidRPr="00A64B73">
        <w:rPr>
          <w:sz w:val="22"/>
          <w:szCs w:val="22"/>
        </w:rPr>
        <w:t>drepturile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li se </w:t>
      </w:r>
      <w:proofErr w:type="spellStart"/>
      <w:r w:rsidRPr="00A64B73">
        <w:rPr>
          <w:sz w:val="22"/>
          <w:szCs w:val="22"/>
        </w:rPr>
        <w:t>cuveneau</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apariţia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w:t>
      </w:r>
    </w:p>
    <w:p w14:paraId="6F3DECEB" w14:textId="788ADBF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.4. </w:t>
      </w:r>
      <w:proofErr w:type="spellStart"/>
      <w:r w:rsidRPr="00A64B73">
        <w:rPr>
          <w:sz w:val="22"/>
          <w:szCs w:val="22"/>
        </w:rPr>
        <w:t>Partea</w:t>
      </w:r>
      <w:proofErr w:type="spellEnd"/>
      <w:r w:rsidRPr="00A64B73">
        <w:rPr>
          <w:sz w:val="22"/>
          <w:szCs w:val="22"/>
        </w:rPr>
        <w:t xml:space="preserve"> </w:t>
      </w:r>
      <w:proofErr w:type="spellStart"/>
      <w:r w:rsidRPr="00A64B73">
        <w:rPr>
          <w:sz w:val="22"/>
          <w:szCs w:val="22"/>
        </w:rPr>
        <w:t>contractantă</w:t>
      </w:r>
      <w:proofErr w:type="spellEnd"/>
      <w:r w:rsidRPr="00A64B73">
        <w:rPr>
          <w:sz w:val="22"/>
          <w:szCs w:val="22"/>
        </w:rPr>
        <w:t xml:space="preserve"> care </w:t>
      </w:r>
      <w:proofErr w:type="spellStart"/>
      <w:r w:rsidRPr="00A64B73">
        <w:rPr>
          <w:sz w:val="22"/>
          <w:szCs w:val="22"/>
        </w:rPr>
        <w:t>invocă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notifica</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imediat</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complet</w:t>
      </w:r>
      <w:proofErr w:type="spellEnd"/>
      <w:r w:rsidRPr="00A64B73">
        <w:rPr>
          <w:sz w:val="22"/>
          <w:szCs w:val="22"/>
        </w:rPr>
        <w:t xml:space="preserve">, </w:t>
      </w:r>
      <w:proofErr w:type="spellStart"/>
      <w:r w:rsidRPr="00A64B73">
        <w:rPr>
          <w:sz w:val="22"/>
          <w:szCs w:val="22"/>
        </w:rPr>
        <w:t>producerea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ia</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măsuri</w:t>
      </w:r>
      <w:proofErr w:type="spellEnd"/>
      <w:r w:rsidRPr="00A64B73">
        <w:rPr>
          <w:sz w:val="22"/>
          <w:szCs w:val="22"/>
        </w:rPr>
        <w:t xml:space="preserve"> care </w:t>
      </w:r>
      <w:proofErr w:type="spellStart"/>
      <w:r w:rsidRPr="00A64B73">
        <w:rPr>
          <w:sz w:val="22"/>
          <w:szCs w:val="22"/>
        </w:rPr>
        <w:t>îi</w:t>
      </w:r>
      <w:proofErr w:type="spellEnd"/>
      <w:r w:rsidRPr="00A64B73">
        <w:rPr>
          <w:sz w:val="22"/>
          <w:szCs w:val="22"/>
        </w:rPr>
        <w:t xml:space="preserve"> </w:t>
      </w:r>
      <w:proofErr w:type="spellStart"/>
      <w:r w:rsidRPr="00A64B73">
        <w:rPr>
          <w:sz w:val="22"/>
          <w:szCs w:val="22"/>
        </w:rPr>
        <w:t>stau</w:t>
      </w:r>
      <w:proofErr w:type="spellEnd"/>
      <w:r w:rsidRPr="00A64B73">
        <w:rPr>
          <w:sz w:val="22"/>
          <w:szCs w:val="22"/>
        </w:rPr>
        <w:t xml:space="preserve"> la </w:t>
      </w:r>
      <w:proofErr w:type="spellStart"/>
      <w:r w:rsidRPr="00A64B73">
        <w:rPr>
          <w:sz w:val="22"/>
          <w:szCs w:val="22"/>
        </w:rPr>
        <w:t>dispoziţie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vederea</w:t>
      </w:r>
      <w:proofErr w:type="spellEnd"/>
      <w:r w:rsidRPr="00A64B73">
        <w:rPr>
          <w:sz w:val="22"/>
          <w:szCs w:val="22"/>
        </w:rPr>
        <w:t xml:space="preserve"> </w:t>
      </w:r>
      <w:proofErr w:type="spellStart"/>
      <w:r w:rsidRPr="00A64B73">
        <w:rPr>
          <w:sz w:val="22"/>
          <w:szCs w:val="22"/>
        </w:rPr>
        <w:t>limitării</w:t>
      </w:r>
      <w:proofErr w:type="spellEnd"/>
      <w:r w:rsidRPr="00A64B73">
        <w:rPr>
          <w:sz w:val="22"/>
          <w:szCs w:val="22"/>
        </w:rPr>
        <w:t xml:space="preserve"> </w:t>
      </w:r>
      <w:proofErr w:type="spellStart"/>
      <w:r w:rsidRPr="00A64B73">
        <w:rPr>
          <w:sz w:val="22"/>
          <w:szCs w:val="22"/>
        </w:rPr>
        <w:t>consecinţelor</w:t>
      </w:r>
      <w:proofErr w:type="spellEnd"/>
      <w:r w:rsidRPr="00A64B73">
        <w:rPr>
          <w:sz w:val="22"/>
          <w:szCs w:val="22"/>
        </w:rPr>
        <w:t>.</w:t>
      </w:r>
    </w:p>
    <w:p w14:paraId="35B6E20B" w14:textId="544936C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.5.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se </w:t>
      </w:r>
      <w:proofErr w:type="spellStart"/>
      <w:r w:rsidRPr="00A64B73">
        <w:rPr>
          <w:sz w:val="22"/>
          <w:szCs w:val="22"/>
        </w:rPr>
        <w:t>estimează</w:t>
      </w:r>
      <w:proofErr w:type="spellEnd"/>
      <w:r w:rsidRPr="00A64B73">
        <w:rPr>
          <w:sz w:val="22"/>
          <w:szCs w:val="22"/>
        </w:rPr>
        <w:t xml:space="preserve"> </w:t>
      </w:r>
      <w:proofErr w:type="spellStart"/>
      <w:r w:rsidRPr="00A64B73">
        <w:rPr>
          <w:sz w:val="22"/>
          <w:szCs w:val="22"/>
        </w:rPr>
        <w:t>că</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acţiona</w:t>
      </w:r>
      <w:proofErr w:type="spellEnd"/>
      <w:r w:rsidRPr="00A64B73">
        <w:rPr>
          <w:sz w:val="22"/>
          <w:szCs w:val="22"/>
        </w:rPr>
        <w:t xml:space="preserve"> o </w:t>
      </w:r>
      <w:proofErr w:type="spellStart"/>
      <w:r w:rsidRPr="00A64B73">
        <w:rPr>
          <w:sz w:val="22"/>
          <w:szCs w:val="22"/>
        </w:rPr>
        <w:t>perioadă</w:t>
      </w:r>
      <w:proofErr w:type="spellEnd"/>
      <w:r w:rsidRPr="00A64B73">
        <w:rPr>
          <w:sz w:val="22"/>
          <w:szCs w:val="22"/>
        </w:rPr>
        <w:t xml:space="preserve"> </w:t>
      </w:r>
      <w:proofErr w:type="spellStart"/>
      <w:r w:rsidRPr="00A64B73">
        <w:rPr>
          <w:sz w:val="22"/>
          <w:szCs w:val="22"/>
        </w:rPr>
        <w:t>mai</w:t>
      </w:r>
      <w:proofErr w:type="spellEnd"/>
      <w:r w:rsidRPr="00A64B73">
        <w:rPr>
          <w:sz w:val="22"/>
          <w:szCs w:val="22"/>
        </w:rPr>
        <w:t xml:space="preserve"> mare de 2 </w:t>
      </w:r>
      <w:proofErr w:type="spellStart"/>
      <w:r w:rsidRPr="00A64B73">
        <w:rPr>
          <w:sz w:val="22"/>
          <w:szCs w:val="22"/>
        </w:rPr>
        <w:t>luni</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avea</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notifice</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încetarea</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a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fără</w:t>
      </w:r>
      <w:proofErr w:type="spellEnd"/>
      <w:r w:rsidRPr="00A64B73">
        <w:rPr>
          <w:sz w:val="22"/>
          <w:szCs w:val="22"/>
        </w:rPr>
        <w:t xml:space="preserve"> ca </w:t>
      </w:r>
      <w:proofErr w:type="spellStart"/>
      <w:r w:rsidRPr="00A64B73">
        <w:rPr>
          <w:sz w:val="22"/>
          <w:szCs w:val="22"/>
        </w:rPr>
        <w:t>vreuna</w:t>
      </w:r>
      <w:proofErr w:type="spellEnd"/>
      <w:r w:rsidRPr="00A64B73">
        <w:rPr>
          <w:sz w:val="22"/>
          <w:szCs w:val="22"/>
        </w:rPr>
        <w:t xml:space="preserve"> </w:t>
      </w:r>
      <w:proofErr w:type="spellStart"/>
      <w:r w:rsidRPr="00A64B73">
        <w:rPr>
          <w:sz w:val="22"/>
          <w:szCs w:val="22"/>
        </w:rPr>
        <w:t>dintre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poată</w:t>
      </w:r>
      <w:proofErr w:type="spellEnd"/>
      <w:r w:rsidRPr="00A64B73">
        <w:rPr>
          <w:sz w:val="22"/>
          <w:szCs w:val="22"/>
        </w:rPr>
        <w:t xml:space="preserve"> </w:t>
      </w:r>
      <w:proofErr w:type="spellStart"/>
      <w:r w:rsidRPr="00A64B73">
        <w:rPr>
          <w:sz w:val="22"/>
          <w:szCs w:val="22"/>
        </w:rPr>
        <w:t>pretindă</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w:t>
      </w:r>
    </w:p>
    <w:p w14:paraId="440A7E69" w14:textId="77777777" w:rsidR="00A2552A" w:rsidRPr="00A64B73" w:rsidRDefault="00A2552A" w:rsidP="00A2552A">
      <w:pPr>
        <w:autoSpaceDE w:val="0"/>
        <w:autoSpaceDN w:val="0"/>
        <w:adjustRightInd w:val="0"/>
        <w:spacing w:line="276" w:lineRule="auto"/>
        <w:ind w:right="-54" w:firstLine="720"/>
        <w:jc w:val="both"/>
        <w:rPr>
          <w:sz w:val="22"/>
          <w:szCs w:val="22"/>
        </w:rPr>
      </w:pPr>
    </w:p>
    <w:p w14:paraId="61A067BF" w14:textId="345C692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3</w:t>
      </w:r>
      <w:r w:rsidRPr="00A64B73">
        <w:rPr>
          <w:b/>
          <w:sz w:val="22"/>
          <w:szCs w:val="22"/>
        </w:rPr>
        <w:t>. SOLUŢIONAREA LITIGIILOR</w:t>
      </w:r>
    </w:p>
    <w:p w14:paraId="61B8EFEA" w14:textId="4303B93D"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3</w:t>
      </w:r>
      <w:r w:rsidRPr="00A64B73">
        <w:rPr>
          <w:sz w:val="22"/>
          <w:szCs w:val="22"/>
        </w:rPr>
        <w:t xml:space="preserve">.1.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w:t>
      </w:r>
      <w:proofErr w:type="spellStart"/>
      <w:r w:rsidRPr="00A64B73">
        <w:rPr>
          <w:sz w:val="22"/>
          <w:szCs w:val="22"/>
        </w:rPr>
        <w:t>depune</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eforturile</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rezolva</w:t>
      </w:r>
      <w:proofErr w:type="spellEnd"/>
      <w:r w:rsidRPr="00A64B73">
        <w:rPr>
          <w:sz w:val="22"/>
          <w:szCs w:val="22"/>
        </w:rPr>
        <w:t xml:space="preserve"> pe </w:t>
      </w:r>
      <w:proofErr w:type="spellStart"/>
      <w:r w:rsidRPr="00A64B73">
        <w:rPr>
          <w:sz w:val="22"/>
          <w:szCs w:val="22"/>
        </w:rPr>
        <w:t>cale</w:t>
      </w:r>
      <w:proofErr w:type="spellEnd"/>
      <w:r w:rsidRPr="00A64B73">
        <w:rPr>
          <w:sz w:val="22"/>
          <w:szCs w:val="22"/>
        </w:rPr>
        <w:t xml:space="preserve"> </w:t>
      </w:r>
      <w:proofErr w:type="spellStart"/>
      <w:r w:rsidRPr="00A64B73">
        <w:rPr>
          <w:sz w:val="22"/>
          <w:szCs w:val="22"/>
        </w:rPr>
        <w:t>amiabilă</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neînţelegere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dispută</w:t>
      </w:r>
      <w:proofErr w:type="spellEnd"/>
      <w:r w:rsidRPr="00A64B73">
        <w:rPr>
          <w:sz w:val="22"/>
          <w:szCs w:val="22"/>
        </w:rPr>
        <w:t xml:space="preserve"> care se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ivi</w:t>
      </w:r>
      <w:proofErr w:type="spellEnd"/>
      <w:r w:rsidRPr="00A64B73">
        <w:rPr>
          <w:sz w:val="22"/>
          <w:szCs w:val="22"/>
        </w:rPr>
        <w:t xml:space="preserve"> </w:t>
      </w:r>
      <w:proofErr w:type="spellStart"/>
      <w:r w:rsidRPr="00A64B73">
        <w:rPr>
          <w:sz w:val="22"/>
          <w:szCs w:val="22"/>
        </w:rPr>
        <w:t>între</w:t>
      </w:r>
      <w:proofErr w:type="spellEnd"/>
      <w:r w:rsidRPr="00A64B73">
        <w:rPr>
          <w:sz w:val="22"/>
          <w:szCs w:val="22"/>
        </w:rPr>
        <w:t xml:space="preserve"> </w:t>
      </w:r>
      <w:proofErr w:type="spellStart"/>
      <w:r w:rsidRPr="00A64B73">
        <w:rPr>
          <w:sz w:val="22"/>
          <w:szCs w:val="22"/>
        </w:rPr>
        <w:t>ei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cadrul</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0ED8C292" w14:textId="193124D5"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3</w:t>
      </w:r>
      <w:r w:rsidRPr="00A64B73">
        <w:rPr>
          <w:sz w:val="22"/>
          <w:szCs w:val="22"/>
        </w:rPr>
        <w:t xml:space="preserve">.2.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după</w:t>
      </w:r>
      <w:proofErr w:type="spellEnd"/>
      <w:r w:rsidRPr="00A64B73">
        <w:rPr>
          <w:sz w:val="22"/>
          <w:szCs w:val="22"/>
        </w:rPr>
        <w:t xml:space="preserve"> 5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începerea</w:t>
      </w:r>
      <w:proofErr w:type="spellEnd"/>
      <w:r w:rsidRPr="00A64B73">
        <w:rPr>
          <w:sz w:val="22"/>
          <w:szCs w:val="22"/>
        </w:rPr>
        <w:t xml:space="preserve"> </w:t>
      </w:r>
      <w:proofErr w:type="spellStart"/>
      <w:r w:rsidRPr="00A64B73">
        <w:rPr>
          <w:sz w:val="22"/>
          <w:szCs w:val="22"/>
        </w:rPr>
        <w:t>acestor</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reuşesc</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rezolve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amiabil</w:t>
      </w:r>
      <w:proofErr w:type="spellEnd"/>
      <w:r w:rsidRPr="00A64B73">
        <w:rPr>
          <w:sz w:val="22"/>
          <w:szCs w:val="22"/>
        </w:rPr>
        <w:t xml:space="preserve"> o </w:t>
      </w:r>
      <w:proofErr w:type="spellStart"/>
      <w:r w:rsidRPr="00A64B73">
        <w:rPr>
          <w:sz w:val="22"/>
          <w:szCs w:val="22"/>
        </w:rPr>
        <w:t>divergenţă</w:t>
      </w:r>
      <w:proofErr w:type="spellEnd"/>
      <w:r w:rsidRPr="00A64B73">
        <w:rPr>
          <w:sz w:val="22"/>
          <w:szCs w:val="22"/>
        </w:rPr>
        <w:t xml:space="preserve"> </w:t>
      </w:r>
      <w:proofErr w:type="spellStart"/>
      <w:r w:rsidRPr="00A64B73">
        <w:rPr>
          <w:sz w:val="22"/>
          <w:szCs w:val="22"/>
        </w:rPr>
        <w:t>contractuală</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solicita</w:t>
      </w:r>
      <w:proofErr w:type="spellEnd"/>
      <w:r w:rsidRPr="00A64B73">
        <w:rPr>
          <w:sz w:val="22"/>
          <w:szCs w:val="22"/>
        </w:rPr>
        <w:t xml:space="preserve"> ca </w:t>
      </w:r>
      <w:proofErr w:type="spellStart"/>
      <w:r w:rsidRPr="00A64B73">
        <w:rPr>
          <w:sz w:val="22"/>
          <w:szCs w:val="22"/>
        </w:rPr>
        <w:t>disputa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se </w:t>
      </w:r>
      <w:proofErr w:type="spellStart"/>
      <w:proofErr w:type="gramStart"/>
      <w:r w:rsidRPr="00A64B73">
        <w:rPr>
          <w:sz w:val="22"/>
          <w:szCs w:val="22"/>
        </w:rPr>
        <w:t>soluţioneze</w:t>
      </w:r>
      <w:proofErr w:type="spellEnd"/>
      <w:r w:rsidRPr="00A64B73">
        <w:rPr>
          <w:sz w:val="22"/>
          <w:szCs w:val="22"/>
        </w:rPr>
        <w:t xml:space="preserve">  de</w:t>
      </w:r>
      <w:proofErr w:type="gram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instanţele</w:t>
      </w:r>
      <w:proofErr w:type="spellEnd"/>
      <w:r w:rsidRPr="00A64B73">
        <w:rPr>
          <w:sz w:val="22"/>
          <w:szCs w:val="22"/>
        </w:rPr>
        <w:t xml:space="preserve"> </w:t>
      </w:r>
      <w:proofErr w:type="spellStart"/>
      <w:r w:rsidRPr="00A64B73">
        <w:rPr>
          <w:sz w:val="22"/>
          <w:szCs w:val="22"/>
        </w:rPr>
        <w:t>judecătoreşti</w:t>
      </w:r>
      <w:proofErr w:type="spellEnd"/>
      <w:r w:rsidRPr="00A64B73">
        <w:rPr>
          <w:sz w:val="22"/>
          <w:szCs w:val="22"/>
        </w:rPr>
        <w:t xml:space="preserve"> din </w:t>
      </w:r>
      <w:proofErr w:type="spellStart"/>
      <w:r w:rsidRPr="00A64B73">
        <w:rPr>
          <w:sz w:val="22"/>
          <w:szCs w:val="22"/>
        </w:rPr>
        <w:t>Bucureşti</w:t>
      </w:r>
      <w:proofErr w:type="spellEnd"/>
      <w:r w:rsidRPr="00A64B73">
        <w:rPr>
          <w:sz w:val="22"/>
          <w:szCs w:val="22"/>
        </w:rPr>
        <w:t>.</w:t>
      </w:r>
    </w:p>
    <w:p w14:paraId="2CAD175C" w14:textId="77777777" w:rsidR="00A2552A" w:rsidRPr="00A64B73" w:rsidRDefault="00A2552A" w:rsidP="00A2552A">
      <w:pPr>
        <w:autoSpaceDE w:val="0"/>
        <w:autoSpaceDN w:val="0"/>
        <w:adjustRightInd w:val="0"/>
        <w:spacing w:line="276" w:lineRule="auto"/>
        <w:ind w:right="-54"/>
        <w:jc w:val="both"/>
        <w:rPr>
          <w:sz w:val="22"/>
          <w:szCs w:val="22"/>
        </w:rPr>
      </w:pPr>
    </w:p>
    <w:p w14:paraId="0765E05E" w14:textId="057ED30C"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4</w:t>
      </w:r>
      <w:r w:rsidRPr="00A64B73">
        <w:rPr>
          <w:b/>
          <w:sz w:val="22"/>
          <w:szCs w:val="22"/>
        </w:rPr>
        <w:t>. COMUNICĂRI</w:t>
      </w:r>
    </w:p>
    <w:p w14:paraId="6A5D359C" w14:textId="73991903" w:rsidR="00A2552A" w:rsidRPr="00A64B73" w:rsidRDefault="00A2552A" w:rsidP="00A2552A">
      <w:pPr>
        <w:spacing w:line="276" w:lineRule="auto"/>
        <w:ind w:right="-54"/>
        <w:jc w:val="both"/>
        <w:rPr>
          <w:sz w:val="22"/>
          <w:szCs w:val="22"/>
          <w:lang w:val="it-IT"/>
        </w:rPr>
      </w:pPr>
      <w:r w:rsidRPr="00A64B73">
        <w:rPr>
          <w:sz w:val="22"/>
          <w:szCs w:val="22"/>
        </w:rPr>
        <w:t>2</w:t>
      </w:r>
      <w:r w:rsidR="00C24F19">
        <w:rPr>
          <w:sz w:val="22"/>
          <w:szCs w:val="22"/>
        </w:rPr>
        <w:t>4</w:t>
      </w:r>
      <w:r w:rsidRPr="00A64B73">
        <w:rPr>
          <w:sz w:val="22"/>
          <w:szCs w:val="22"/>
        </w:rPr>
        <w:t xml:space="preserve">.1. (1) </w:t>
      </w:r>
      <w:r w:rsidRPr="00A64B73">
        <w:rPr>
          <w:sz w:val="22"/>
          <w:szCs w:val="22"/>
          <w:lang w:val="it-IT"/>
        </w:rPr>
        <w:t>Orice comunicare între părţi, referitoare la îndeplinirea prezentului contract, trebuie să fie transmisă în scris.</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document scris trebuie înregistrat atât în momentul transmiterii, cât şi în momentul primirii.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11162C2C" w14:textId="604070C9"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C24F19">
        <w:rPr>
          <w:sz w:val="22"/>
          <w:szCs w:val="22"/>
          <w:lang w:val="it-IT"/>
        </w:rPr>
        <w:t>4</w:t>
      </w:r>
      <w:r w:rsidRPr="00A64B73">
        <w:rPr>
          <w:sz w:val="22"/>
          <w:szCs w:val="22"/>
          <w:lang w:val="it-IT"/>
        </w:rPr>
        <w:t>.2. Comunicările între părţi se pot face şi prin scrisoare recomandată cu confirmare de primire, fax sau e-mail, cu condiţia confirmării în scris a primirii comunicării.</w:t>
      </w:r>
    </w:p>
    <w:p w14:paraId="1AA9455D" w14:textId="77777777" w:rsidR="00A2552A" w:rsidRPr="00A64B73" w:rsidRDefault="00A2552A" w:rsidP="00A2552A">
      <w:pPr>
        <w:autoSpaceDE w:val="0"/>
        <w:autoSpaceDN w:val="0"/>
        <w:adjustRightInd w:val="0"/>
        <w:spacing w:line="276" w:lineRule="auto"/>
        <w:ind w:right="-54"/>
        <w:jc w:val="both"/>
        <w:rPr>
          <w:sz w:val="22"/>
          <w:szCs w:val="22"/>
          <w:lang w:val="it-IT"/>
        </w:rPr>
      </w:pPr>
    </w:p>
    <w:p w14:paraId="6AD6CF28" w14:textId="0FF5F0B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5</w:t>
      </w:r>
      <w:r w:rsidRPr="00A64B73">
        <w:rPr>
          <w:b/>
          <w:sz w:val="22"/>
          <w:szCs w:val="22"/>
        </w:rPr>
        <w:t>. LEGEA APLICABILĂ CONTRACTULUI</w:t>
      </w:r>
    </w:p>
    <w:p w14:paraId="4DD63195" w14:textId="76859950"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 2</w:t>
      </w:r>
      <w:r w:rsidR="00C24F19">
        <w:rPr>
          <w:sz w:val="22"/>
          <w:szCs w:val="22"/>
        </w:rPr>
        <w:t>5</w:t>
      </w:r>
      <w:r w:rsidRPr="00A64B73">
        <w:rPr>
          <w:sz w:val="22"/>
          <w:szCs w:val="22"/>
        </w:rPr>
        <w:t xml:space="preserve">.1. </w:t>
      </w:r>
      <w:r w:rsidRPr="00A64B73">
        <w:rPr>
          <w:sz w:val="22"/>
          <w:szCs w:val="22"/>
          <w:lang w:val="it-IT"/>
        </w:rPr>
        <w:t>Contractul este guvernat şi interpretat după legea română</w:t>
      </w:r>
      <w:r w:rsidRPr="00A64B73">
        <w:rPr>
          <w:sz w:val="22"/>
          <w:szCs w:val="22"/>
        </w:rPr>
        <w:t>.</w:t>
      </w:r>
    </w:p>
    <w:p w14:paraId="2D390B4E" w14:textId="77777777" w:rsidR="00A2552A" w:rsidRPr="00A64B73" w:rsidRDefault="00A2552A" w:rsidP="00A2552A">
      <w:pPr>
        <w:autoSpaceDE w:val="0"/>
        <w:autoSpaceDN w:val="0"/>
        <w:adjustRightInd w:val="0"/>
        <w:spacing w:line="276" w:lineRule="auto"/>
        <w:ind w:right="-54"/>
        <w:jc w:val="both"/>
        <w:rPr>
          <w:sz w:val="22"/>
          <w:szCs w:val="22"/>
        </w:rPr>
      </w:pPr>
    </w:p>
    <w:p w14:paraId="00737194" w14:textId="0084AD2D"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C24F19">
        <w:rPr>
          <w:b/>
          <w:sz w:val="22"/>
          <w:szCs w:val="22"/>
          <w:lang w:val="it-IT"/>
        </w:rPr>
        <w:t>6</w:t>
      </w:r>
      <w:r w:rsidRPr="00A64B73">
        <w:rPr>
          <w:b/>
          <w:sz w:val="22"/>
          <w:szCs w:val="22"/>
          <w:lang w:val="it-IT"/>
        </w:rPr>
        <w:t>. ALTE CLAUZE</w:t>
      </w:r>
    </w:p>
    <w:p w14:paraId="67D8DDC1" w14:textId="42465991"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5C02EA7" w14:textId="7A59AA72"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8CA6D13" w14:textId="066BCAE3"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8C7326A" w14:textId="41EE4381" w:rsidR="00A2552A" w:rsidRPr="00A64B73" w:rsidRDefault="00A2552A" w:rsidP="00A2552A">
      <w:pPr>
        <w:spacing w:line="276" w:lineRule="auto"/>
        <w:ind w:right="-54"/>
        <w:jc w:val="both"/>
        <w:rPr>
          <w:sz w:val="22"/>
          <w:szCs w:val="22"/>
          <w:lang w:val="ro-RO"/>
        </w:rPr>
      </w:pPr>
      <w:r w:rsidRPr="00A64B73">
        <w:rPr>
          <w:sz w:val="22"/>
          <w:szCs w:val="22"/>
          <w:lang w:val="it-IT"/>
        </w:rPr>
        <w:t>2</w:t>
      </w:r>
      <w:r w:rsidR="00C24F19">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6422287A"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44882464"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44BF7608"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65495E5D" w:rsidR="00A2552A" w:rsidRPr="00A64B73" w:rsidRDefault="00A2552A" w:rsidP="00A2552A">
      <w:pPr>
        <w:spacing w:line="276" w:lineRule="auto"/>
        <w:ind w:right="-54"/>
        <w:jc w:val="both"/>
        <w:rPr>
          <w:sz w:val="22"/>
          <w:szCs w:val="22"/>
          <w:lang w:val="ro-RO"/>
        </w:rPr>
      </w:pPr>
      <w:r w:rsidRPr="00A64B73">
        <w:rPr>
          <w:sz w:val="22"/>
          <w:szCs w:val="22"/>
          <w:lang w:val="ro-RO"/>
        </w:rPr>
        <w:lastRenderedPageBreak/>
        <w:t>2</w:t>
      </w:r>
      <w:r w:rsidR="00C24F19">
        <w:rPr>
          <w:sz w:val="22"/>
          <w:szCs w:val="22"/>
          <w:lang w:val="ro-RO"/>
        </w:rPr>
        <w:t>6</w:t>
      </w:r>
      <w:r w:rsidRPr="00A64B73">
        <w:rPr>
          <w:sz w:val="22"/>
          <w:szCs w:val="22"/>
          <w:lang w:val="ro-RO"/>
        </w:rPr>
        <w:t>.8. Partile au cunostinta de dispozitiile Regulamentului European nr. 697/2016(GDPR)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A64B73" w:rsidRDefault="00A2552A" w:rsidP="00A2552A">
      <w:pPr>
        <w:autoSpaceDE w:val="0"/>
        <w:autoSpaceDN w:val="0"/>
        <w:adjustRightInd w:val="0"/>
        <w:spacing w:line="276" w:lineRule="auto"/>
        <w:ind w:right="-391"/>
        <w:jc w:val="both"/>
        <w:outlineLvl w:val="0"/>
        <w:rPr>
          <w:sz w:val="22"/>
          <w:szCs w:val="22"/>
        </w:rPr>
      </w:pPr>
      <w:r w:rsidRPr="00A64B73">
        <w:rPr>
          <w:sz w:val="22"/>
          <w:szCs w:val="22"/>
        </w:rPr>
        <w:t xml:space="preserve">   </w:t>
      </w:r>
      <w:proofErr w:type="spellStart"/>
      <w:r w:rsidRPr="00A64B73">
        <w:rPr>
          <w:sz w:val="22"/>
          <w:szCs w:val="22"/>
        </w:rPr>
        <w:t>Părţile</w:t>
      </w:r>
      <w:proofErr w:type="spellEnd"/>
      <w:r w:rsidRPr="00A64B73">
        <w:rPr>
          <w:sz w:val="22"/>
          <w:szCs w:val="22"/>
        </w:rPr>
        <w:t xml:space="preserve"> au </w:t>
      </w:r>
      <w:proofErr w:type="spellStart"/>
      <w:r w:rsidRPr="00A64B73">
        <w:rPr>
          <w:sz w:val="22"/>
          <w:szCs w:val="22"/>
        </w:rPr>
        <w:t>înţeles</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încheie</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două</w:t>
      </w:r>
      <w:proofErr w:type="spellEnd"/>
      <w:r w:rsidRPr="00A64B73">
        <w:rPr>
          <w:sz w:val="22"/>
          <w:szCs w:val="22"/>
        </w:rPr>
        <w:t xml:space="preserve"> </w:t>
      </w:r>
      <w:proofErr w:type="spellStart"/>
      <w:r w:rsidRPr="00A64B73">
        <w:rPr>
          <w:sz w:val="22"/>
          <w:szCs w:val="22"/>
        </w:rPr>
        <w:t>exemplare</w:t>
      </w:r>
      <w:proofErr w:type="spellEnd"/>
      <w:r w:rsidRPr="00A64B73">
        <w:rPr>
          <w:sz w:val="22"/>
          <w:szCs w:val="22"/>
        </w:rPr>
        <w:t xml:space="preserve">, </w:t>
      </w:r>
      <w:proofErr w:type="spellStart"/>
      <w:r w:rsidRPr="00A64B73">
        <w:rPr>
          <w:sz w:val="22"/>
          <w:szCs w:val="22"/>
        </w:rPr>
        <w:t>câte</w:t>
      </w:r>
      <w:proofErr w:type="spellEnd"/>
      <w:r w:rsidRPr="00A64B73">
        <w:rPr>
          <w:sz w:val="22"/>
          <w:szCs w:val="22"/>
        </w:rPr>
        <w:t xml:space="preserve"> </w:t>
      </w:r>
      <w:proofErr w:type="spellStart"/>
      <w:r w:rsidRPr="00A64B73">
        <w:rPr>
          <w:sz w:val="22"/>
          <w:szCs w:val="22"/>
        </w:rPr>
        <w:t>unul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w:t>
      </w:r>
    </w:p>
    <w:p w14:paraId="7526F976" w14:textId="77777777" w:rsidR="00A2552A" w:rsidRPr="00A64B73" w:rsidRDefault="00A2552A" w:rsidP="00A2552A">
      <w:pPr>
        <w:tabs>
          <w:tab w:val="left" w:pos="709"/>
        </w:tabs>
        <w:autoSpaceDE w:val="0"/>
        <w:autoSpaceDN w:val="0"/>
        <w:adjustRightInd w:val="0"/>
        <w:spacing w:line="360" w:lineRule="auto"/>
        <w:ind w:right="-54"/>
        <w:jc w:val="both"/>
        <w:rPr>
          <w:sz w:val="22"/>
          <w:szCs w:val="22"/>
        </w:rPr>
      </w:pPr>
    </w:p>
    <w:p w14:paraId="733D1FDF" w14:textId="77777777" w:rsidR="00A2552A" w:rsidRPr="00A64B73" w:rsidRDefault="00A2552A" w:rsidP="00A2552A">
      <w:pPr>
        <w:jc w:val="both"/>
        <w:rPr>
          <w:b/>
          <w:sz w:val="22"/>
          <w:szCs w:val="22"/>
        </w:rPr>
      </w:pPr>
      <w:bookmarkStart w:id="6" w:name="_Hlk25657473"/>
      <w:bookmarkStart w:id="7" w:name="_Hlk336890"/>
      <w:r w:rsidRPr="00A64B73">
        <w:rPr>
          <w:b/>
          <w:sz w:val="22"/>
          <w:szCs w:val="22"/>
        </w:rPr>
        <w:t xml:space="preserve">ACHIZITOR                                                             </w:t>
      </w:r>
      <w:r w:rsidRPr="00A64B73">
        <w:rPr>
          <w:b/>
          <w:sz w:val="22"/>
          <w:szCs w:val="22"/>
        </w:rPr>
        <w:tab/>
        <w:t xml:space="preserve">                                PRESTATOR           </w:t>
      </w:r>
    </w:p>
    <w:p w14:paraId="0AFC9F88" w14:textId="77777777" w:rsidR="00A2552A" w:rsidRPr="00A64B73" w:rsidRDefault="00A2552A" w:rsidP="00A2552A">
      <w:pPr>
        <w:jc w:val="both"/>
        <w:rPr>
          <w:b/>
          <w:sz w:val="22"/>
          <w:szCs w:val="22"/>
        </w:rPr>
      </w:pPr>
      <w:r w:rsidRPr="00A64B73">
        <w:rPr>
          <w:b/>
          <w:sz w:val="22"/>
          <w:szCs w:val="22"/>
        </w:rPr>
        <w:t xml:space="preserve">ADMINISTRATIA DOMENIULUI PUBLIC                                 </w:t>
      </w:r>
      <w:bookmarkStart w:id="8" w:name="_Hlk529953291"/>
      <w:r w:rsidRPr="00A64B73">
        <w:rPr>
          <w:b/>
          <w:sz w:val="22"/>
          <w:szCs w:val="22"/>
        </w:rPr>
        <w:t xml:space="preserve">    GAV EXT INSTAL S.R.L.</w:t>
      </w:r>
    </w:p>
    <w:bookmarkEnd w:id="8"/>
    <w:p w14:paraId="1880DF14" w14:textId="77777777" w:rsidR="00A2552A" w:rsidRPr="00A64B73" w:rsidRDefault="00A2552A" w:rsidP="00A2552A">
      <w:pPr>
        <w:jc w:val="both"/>
        <w:rPr>
          <w:b/>
          <w:bCs/>
          <w:sz w:val="22"/>
          <w:szCs w:val="22"/>
        </w:rPr>
      </w:pPr>
      <w:r w:rsidRPr="00A64B73">
        <w:rPr>
          <w:b/>
          <w:bCs/>
          <w:sz w:val="22"/>
          <w:szCs w:val="22"/>
        </w:rPr>
        <w:t>SECTOR 2</w:t>
      </w:r>
    </w:p>
    <w:p w14:paraId="22FABE5C" w14:textId="77777777" w:rsidR="00A2552A" w:rsidRPr="00A64B73" w:rsidRDefault="00A2552A" w:rsidP="00A2552A">
      <w:pPr>
        <w:jc w:val="both"/>
        <w:rPr>
          <w:b/>
          <w:bCs/>
          <w:sz w:val="22"/>
          <w:szCs w:val="22"/>
        </w:rPr>
      </w:pPr>
    </w:p>
    <w:p w14:paraId="08659CD4" w14:textId="77777777" w:rsidR="00A2552A" w:rsidRPr="00A64B73" w:rsidRDefault="00A2552A" w:rsidP="00A2552A">
      <w:pPr>
        <w:jc w:val="both"/>
        <w:rPr>
          <w:b/>
          <w:sz w:val="22"/>
          <w:szCs w:val="22"/>
        </w:rPr>
      </w:pPr>
      <w:proofErr w:type="gramStart"/>
      <w:r w:rsidRPr="00A64B73">
        <w:rPr>
          <w:b/>
          <w:sz w:val="22"/>
          <w:szCs w:val="22"/>
        </w:rPr>
        <w:t>Director  General</w:t>
      </w:r>
      <w:proofErr w:type="gramEnd"/>
      <w:r w:rsidRPr="00A64B73">
        <w:rPr>
          <w:b/>
          <w:sz w:val="22"/>
          <w:szCs w:val="22"/>
        </w:rPr>
        <w:t xml:space="preserve">                                                                                             </w:t>
      </w:r>
      <w:r w:rsidRPr="00A64B73">
        <w:rPr>
          <w:b/>
          <w:sz w:val="22"/>
          <w:szCs w:val="22"/>
          <w:lang w:val="pl-PL" w:eastAsia="pl-PL"/>
        </w:rPr>
        <w:t>Administrator</w:t>
      </w:r>
    </w:p>
    <w:bookmarkEnd w:id="6"/>
    <w:bookmarkEnd w:id="7"/>
    <w:p w14:paraId="28D3EFAD" w14:textId="07BD5E83" w:rsidR="00A2552A" w:rsidRDefault="00A2552A" w:rsidP="00A2552A">
      <w:pPr>
        <w:jc w:val="both"/>
        <w:rPr>
          <w:b/>
          <w:bCs/>
          <w:sz w:val="22"/>
          <w:szCs w:val="22"/>
        </w:rPr>
      </w:pPr>
    </w:p>
    <w:p w14:paraId="06DF796C" w14:textId="4641CFB1" w:rsidR="008F33F8" w:rsidRDefault="008F33F8" w:rsidP="00A2552A">
      <w:pPr>
        <w:jc w:val="both"/>
        <w:rPr>
          <w:b/>
          <w:bCs/>
          <w:sz w:val="22"/>
          <w:szCs w:val="22"/>
        </w:rPr>
      </w:pPr>
    </w:p>
    <w:p w14:paraId="65C9A0A0" w14:textId="0324067A" w:rsidR="008F33F8" w:rsidRDefault="008F33F8" w:rsidP="00A2552A">
      <w:pPr>
        <w:jc w:val="both"/>
        <w:rPr>
          <w:b/>
          <w:bCs/>
          <w:sz w:val="22"/>
          <w:szCs w:val="22"/>
        </w:rPr>
      </w:pPr>
    </w:p>
    <w:p w14:paraId="18191C76" w14:textId="16659FCE" w:rsidR="008F33F8" w:rsidRDefault="008F33F8" w:rsidP="00A2552A">
      <w:pPr>
        <w:jc w:val="both"/>
        <w:rPr>
          <w:b/>
          <w:bCs/>
          <w:sz w:val="22"/>
          <w:szCs w:val="22"/>
        </w:rPr>
      </w:pPr>
    </w:p>
    <w:p w14:paraId="53B07083" w14:textId="77777777" w:rsidR="008F33F8" w:rsidRPr="00A64B73" w:rsidRDefault="008F33F8" w:rsidP="00A2552A">
      <w:pPr>
        <w:jc w:val="both"/>
        <w:rPr>
          <w:b/>
          <w:bCs/>
          <w:sz w:val="22"/>
          <w:szCs w:val="22"/>
        </w:rPr>
      </w:pPr>
    </w:p>
    <w:p w14:paraId="3354EDC3" w14:textId="77777777" w:rsidR="002A6723" w:rsidRPr="00915586" w:rsidRDefault="002A6723" w:rsidP="00A2552A">
      <w:pPr>
        <w:rPr>
          <w:noProof/>
        </w:rPr>
      </w:pPr>
    </w:p>
    <w:p w14:paraId="70E89746" w14:textId="77777777" w:rsidR="00A2552A" w:rsidRPr="002A6723" w:rsidRDefault="00A2552A" w:rsidP="00A2552A">
      <w:pPr>
        <w:jc w:val="center"/>
        <w:rPr>
          <w:b/>
          <w:bCs/>
          <w:sz w:val="18"/>
          <w:szCs w:val="18"/>
        </w:rPr>
      </w:pPr>
      <w:bookmarkStart w:id="9" w:name="_Hlk342106"/>
      <w:r w:rsidRPr="002A6723">
        <w:rPr>
          <w:b/>
          <w:bCs/>
          <w:sz w:val="18"/>
          <w:szCs w:val="18"/>
        </w:rPr>
        <w:t>ANEXA NR.1</w:t>
      </w:r>
    </w:p>
    <w:p w14:paraId="260041B5" w14:textId="77777777" w:rsidR="00A2552A" w:rsidRPr="002A6723" w:rsidRDefault="00A2552A" w:rsidP="00A2552A">
      <w:pPr>
        <w:jc w:val="center"/>
        <w:rPr>
          <w:b/>
          <w:sz w:val="18"/>
          <w:szCs w:val="18"/>
          <w:lang w:val="fr-FR"/>
        </w:rPr>
      </w:pPr>
      <w:r w:rsidRPr="002A6723">
        <w:rPr>
          <w:b/>
          <w:sz w:val="18"/>
          <w:szCs w:val="18"/>
          <w:lang w:val="fr-FR"/>
        </w:rPr>
        <w:t>PROPUNERE TEHNICO-FINANCIARA</w:t>
      </w:r>
    </w:p>
    <w:p w14:paraId="72E5782B" w14:textId="77777777" w:rsidR="00A2552A" w:rsidRPr="00591FAA" w:rsidRDefault="00A2552A" w:rsidP="00A2552A">
      <w:pPr>
        <w:jc w:val="both"/>
        <w:rPr>
          <w:b/>
          <w:sz w:val="12"/>
          <w:szCs w:val="12"/>
          <w:lang w:val="fr-FR"/>
        </w:rPr>
      </w:pPr>
    </w:p>
    <w:bookmarkEnd w:id="9"/>
    <w:p w14:paraId="68400B65" w14:textId="77777777" w:rsidR="00A2552A" w:rsidRPr="002A6723" w:rsidRDefault="00A2552A" w:rsidP="00A2552A">
      <w:pPr>
        <w:jc w:val="both"/>
        <w:outlineLvl w:val="4"/>
        <w:rPr>
          <w:b/>
          <w:kern w:val="28"/>
          <w:sz w:val="18"/>
          <w:szCs w:val="18"/>
          <w:lang w:val="ro-RO" w:eastAsia="ro-RO"/>
        </w:rPr>
      </w:pPr>
      <w:r w:rsidRPr="002A6723">
        <w:rPr>
          <w:b/>
          <w:kern w:val="28"/>
          <w:sz w:val="18"/>
          <w:szCs w:val="18"/>
          <w:lang w:val="ro-RO" w:eastAsia="ro-RO"/>
        </w:rPr>
        <w:t>”Mentenanta dispozitive de baut apa la tarcurile de caini’’, Cod CPV 50500000-0</w:t>
      </w:r>
      <w:r w:rsidRPr="002A6723">
        <w:rPr>
          <w:b/>
          <w:kern w:val="28"/>
          <w:sz w:val="18"/>
          <w:szCs w:val="18"/>
          <w:lang w:val="ro-RO" w:eastAsia="ro-RO"/>
        </w:rPr>
        <w:tab/>
        <w:t xml:space="preserve">  Servicii de reparare si de intretinere a pompelor, a vanelor, a robinetelor, a containerelor de metal si a masinilor (Rev.2)</w:t>
      </w:r>
    </w:p>
    <w:p w14:paraId="7C02129B" w14:textId="77777777" w:rsidR="00A2552A" w:rsidRPr="00591FAA" w:rsidRDefault="00A2552A" w:rsidP="00A2552A">
      <w:pPr>
        <w:jc w:val="both"/>
        <w:outlineLvl w:val="4"/>
        <w:rPr>
          <w:b/>
          <w:kern w:val="28"/>
          <w:sz w:val="12"/>
          <w:szCs w:val="12"/>
          <w:lang w:val="ro-RO" w:eastAsia="ro-RO"/>
        </w:rPr>
      </w:pPr>
    </w:p>
    <w:tbl>
      <w:tblPr>
        <w:tblW w:w="10340" w:type="dxa"/>
        <w:jc w:val="center"/>
        <w:tblLook w:val="04A0" w:firstRow="1" w:lastRow="0" w:firstColumn="1" w:lastColumn="0" w:noHBand="0" w:noVBand="1"/>
      </w:tblPr>
      <w:tblGrid>
        <w:gridCol w:w="558"/>
        <w:gridCol w:w="4204"/>
        <w:gridCol w:w="1082"/>
        <w:gridCol w:w="1236"/>
        <w:gridCol w:w="1730"/>
        <w:gridCol w:w="1530"/>
      </w:tblGrid>
      <w:tr w:rsidR="00A2552A" w:rsidRPr="000A6E5F" w14:paraId="0ABEA2DE" w14:textId="77777777" w:rsidTr="00011616">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6B6F17A2" w14:textId="77777777" w:rsidR="00A2552A" w:rsidRPr="002A6723" w:rsidRDefault="00A2552A" w:rsidP="00011616">
            <w:pPr>
              <w:jc w:val="center"/>
              <w:rPr>
                <w:b/>
                <w:bCs/>
                <w:color w:val="000000"/>
                <w:sz w:val="18"/>
                <w:szCs w:val="18"/>
              </w:rPr>
            </w:pPr>
            <w:bookmarkStart w:id="10" w:name="_Hlk527357501"/>
            <w:r w:rsidRPr="002A6723">
              <w:rPr>
                <w:b/>
                <w:bCs/>
                <w:color w:val="000000"/>
                <w:sz w:val="18"/>
                <w:szCs w:val="18"/>
              </w:rPr>
              <w:t xml:space="preserve">Nr. </w:t>
            </w:r>
            <w:proofErr w:type="spellStart"/>
            <w:r w:rsidRPr="002A6723">
              <w:rPr>
                <w:b/>
                <w:bCs/>
                <w:color w:val="000000"/>
                <w:sz w:val="18"/>
                <w:szCs w:val="18"/>
              </w:rPr>
              <w:t>crt</w:t>
            </w:r>
            <w:proofErr w:type="spellEnd"/>
            <w:r w:rsidRPr="002A6723">
              <w:rPr>
                <w:b/>
                <w:bCs/>
                <w:color w:val="000000"/>
                <w:sz w:val="18"/>
                <w:szCs w:val="18"/>
              </w:rPr>
              <w:t>.</w:t>
            </w:r>
          </w:p>
        </w:tc>
        <w:tc>
          <w:tcPr>
            <w:tcW w:w="4464" w:type="dxa"/>
            <w:tcBorders>
              <w:top w:val="single" w:sz="8" w:space="0" w:color="auto"/>
              <w:left w:val="single" w:sz="8" w:space="0" w:color="auto"/>
              <w:bottom w:val="single" w:sz="8" w:space="0" w:color="000000"/>
              <w:right w:val="single" w:sz="8" w:space="0" w:color="auto"/>
            </w:tcBorders>
            <w:vAlign w:val="center"/>
          </w:tcPr>
          <w:p w14:paraId="1FEAA4FA" w14:textId="77777777" w:rsidR="00A2552A" w:rsidRPr="002A6723" w:rsidRDefault="00A2552A" w:rsidP="00011616">
            <w:pPr>
              <w:jc w:val="center"/>
              <w:rPr>
                <w:b/>
                <w:bCs/>
                <w:color w:val="000000"/>
                <w:sz w:val="18"/>
                <w:szCs w:val="18"/>
              </w:rPr>
            </w:pPr>
            <w:r w:rsidRPr="002A6723">
              <w:rPr>
                <w:b/>
                <w:bCs/>
                <w:color w:val="000000"/>
                <w:sz w:val="18"/>
                <w:szCs w:val="18"/>
                <w:lang w:val="ro-RO"/>
              </w:rPr>
              <w:t>Denumire activitate</w:t>
            </w:r>
          </w:p>
        </w:tc>
        <w:tc>
          <w:tcPr>
            <w:tcW w:w="1096" w:type="dxa"/>
            <w:tcBorders>
              <w:top w:val="single" w:sz="8" w:space="0" w:color="auto"/>
              <w:left w:val="single" w:sz="8" w:space="0" w:color="auto"/>
              <w:bottom w:val="single" w:sz="4" w:space="0" w:color="auto"/>
              <w:right w:val="single" w:sz="4" w:space="0" w:color="auto"/>
            </w:tcBorders>
            <w:vAlign w:val="center"/>
          </w:tcPr>
          <w:p w14:paraId="07C7DFDE" w14:textId="77777777" w:rsidR="00A2552A" w:rsidRPr="002A6723" w:rsidRDefault="00A2552A" w:rsidP="00011616">
            <w:pPr>
              <w:jc w:val="center"/>
              <w:rPr>
                <w:b/>
                <w:bCs/>
                <w:color w:val="000000"/>
                <w:sz w:val="18"/>
                <w:szCs w:val="18"/>
              </w:rPr>
            </w:pPr>
            <w:proofErr w:type="spellStart"/>
            <w:r w:rsidRPr="002A6723">
              <w:rPr>
                <w:b/>
                <w:bCs/>
                <w:sz w:val="18"/>
                <w:szCs w:val="18"/>
              </w:rPr>
              <w:t>Cantitate</w:t>
            </w:r>
            <w:proofErr w:type="spellEnd"/>
          </w:p>
        </w:tc>
        <w:tc>
          <w:tcPr>
            <w:tcW w:w="884" w:type="dxa"/>
            <w:tcBorders>
              <w:top w:val="single" w:sz="4" w:space="0" w:color="auto"/>
              <w:left w:val="single" w:sz="4" w:space="0" w:color="auto"/>
              <w:bottom w:val="single" w:sz="8" w:space="0" w:color="000000"/>
              <w:right w:val="single" w:sz="4" w:space="0" w:color="auto"/>
            </w:tcBorders>
            <w:vAlign w:val="center"/>
          </w:tcPr>
          <w:p w14:paraId="19E40159" w14:textId="77777777" w:rsidR="00A2552A" w:rsidRPr="002A6723" w:rsidRDefault="00A2552A" w:rsidP="00011616">
            <w:pPr>
              <w:jc w:val="center"/>
              <w:rPr>
                <w:b/>
                <w:bCs/>
                <w:sz w:val="18"/>
                <w:szCs w:val="18"/>
              </w:rPr>
            </w:pPr>
            <w:r w:rsidRPr="002A6723">
              <w:rPr>
                <w:b/>
                <w:bCs/>
                <w:sz w:val="18"/>
                <w:szCs w:val="18"/>
              </w:rPr>
              <w:t>U.M.</w:t>
            </w:r>
          </w:p>
        </w:tc>
        <w:tc>
          <w:tcPr>
            <w:tcW w:w="1800" w:type="dxa"/>
            <w:tcBorders>
              <w:top w:val="single" w:sz="8" w:space="0" w:color="auto"/>
              <w:left w:val="single" w:sz="4" w:space="0" w:color="auto"/>
              <w:bottom w:val="single" w:sz="8" w:space="0" w:color="000000"/>
              <w:right w:val="nil"/>
            </w:tcBorders>
            <w:vAlign w:val="center"/>
          </w:tcPr>
          <w:p w14:paraId="5B146190" w14:textId="77777777" w:rsidR="00A2552A" w:rsidRPr="002A6723" w:rsidRDefault="00A2552A" w:rsidP="00011616">
            <w:pPr>
              <w:jc w:val="center"/>
              <w:rPr>
                <w:b/>
                <w:bCs/>
                <w:sz w:val="18"/>
                <w:szCs w:val="18"/>
              </w:rPr>
            </w:pPr>
            <w:r w:rsidRPr="002A6723">
              <w:rPr>
                <w:b/>
                <w:bCs/>
                <w:sz w:val="18"/>
                <w:szCs w:val="18"/>
              </w:rPr>
              <w:t xml:space="preserve">Pret </w:t>
            </w:r>
            <w:proofErr w:type="spellStart"/>
            <w:r w:rsidRPr="002A6723">
              <w:rPr>
                <w:b/>
                <w:bCs/>
                <w:sz w:val="18"/>
                <w:szCs w:val="18"/>
              </w:rPr>
              <w:t>unitar</w:t>
            </w:r>
            <w:proofErr w:type="spellEnd"/>
            <w:r w:rsidRPr="002A6723">
              <w:rPr>
                <w:b/>
                <w:bCs/>
                <w:sz w:val="18"/>
                <w:szCs w:val="18"/>
              </w:rPr>
              <w:t xml:space="preserve"> Lei  </w:t>
            </w:r>
          </w:p>
          <w:p w14:paraId="37EFADED" w14:textId="77777777" w:rsidR="00A2552A" w:rsidRPr="002A6723" w:rsidRDefault="00A2552A" w:rsidP="00011616">
            <w:pPr>
              <w:jc w:val="center"/>
              <w:rPr>
                <w:b/>
                <w:bCs/>
                <w:color w:val="000000"/>
                <w:sz w:val="18"/>
                <w:szCs w:val="18"/>
              </w:rPr>
            </w:pPr>
            <w:r w:rsidRPr="002A6723">
              <w:rPr>
                <w:b/>
                <w:bCs/>
                <w:sz w:val="18"/>
                <w:szCs w:val="18"/>
              </w:rPr>
              <w:t>(</w:t>
            </w:r>
            <w:proofErr w:type="spellStart"/>
            <w:r w:rsidRPr="002A6723">
              <w:rPr>
                <w:b/>
                <w:bCs/>
                <w:sz w:val="18"/>
                <w:szCs w:val="18"/>
              </w:rPr>
              <w:t>fără</w:t>
            </w:r>
            <w:proofErr w:type="spellEnd"/>
            <w:r w:rsidRPr="002A6723">
              <w:rPr>
                <w:b/>
                <w:bCs/>
                <w:sz w:val="18"/>
                <w:szCs w:val="18"/>
              </w:rPr>
              <w:t xml:space="preserve"> TVA)/UM</w:t>
            </w:r>
          </w:p>
        </w:tc>
        <w:tc>
          <w:tcPr>
            <w:tcW w:w="1530" w:type="dxa"/>
            <w:tcBorders>
              <w:top w:val="single" w:sz="8" w:space="0" w:color="auto"/>
              <w:left w:val="single" w:sz="8" w:space="0" w:color="auto"/>
              <w:bottom w:val="single" w:sz="4" w:space="0" w:color="000000"/>
              <w:right w:val="single" w:sz="8" w:space="0" w:color="auto"/>
            </w:tcBorders>
            <w:vAlign w:val="center"/>
          </w:tcPr>
          <w:p w14:paraId="00F0240F" w14:textId="77777777" w:rsidR="00A2552A" w:rsidRPr="002A6723" w:rsidRDefault="00A2552A" w:rsidP="00011616">
            <w:pPr>
              <w:jc w:val="center"/>
              <w:rPr>
                <w:b/>
                <w:bCs/>
                <w:sz w:val="18"/>
                <w:szCs w:val="18"/>
              </w:rPr>
            </w:pPr>
            <w:r w:rsidRPr="002A6723">
              <w:rPr>
                <w:b/>
                <w:bCs/>
                <w:sz w:val="18"/>
                <w:szCs w:val="18"/>
              </w:rPr>
              <w:t xml:space="preserve">Total                     Lei </w:t>
            </w:r>
          </w:p>
          <w:p w14:paraId="17A40774" w14:textId="77777777" w:rsidR="00A2552A" w:rsidRPr="002A6723" w:rsidRDefault="00A2552A" w:rsidP="00011616">
            <w:pPr>
              <w:jc w:val="center"/>
              <w:rPr>
                <w:b/>
                <w:bCs/>
                <w:color w:val="000000"/>
                <w:sz w:val="18"/>
                <w:szCs w:val="18"/>
              </w:rPr>
            </w:pPr>
            <w:proofErr w:type="gramStart"/>
            <w:r w:rsidRPr="002A6723">
              <w:rPr>
                <w:b/>
                <w:bCs/>
                <w:sz w:val="18"/>
                <w:szCs w:val="18"/>
              </w:rPr>
              <w:t xml:space="preserve">( </w:t>
            </w:r>
            <w:proofErr w:type="spellStart"/>
            <w:r w:rsidRPr="002A6723">
              <w:rPr>
                <w:b/>
                <w:bCs/>
                <w:sz w:val="18"/>
                <w:szCs w:val="18"/>
              </w:rPr>
              <w:t>fără</w:t>
            </w:r>
            <w:proofErr w:type="spellEnd"/>
            <w:proofErr w:type="gramEnd"/>
            <w:r w:rsidRPr="002A6723">
              <w:rPr>
                <w:b/>
                <w:bCs/>
                <w:sz w:val="18"/>
                <w:szCs w:val="18"/>
              </w:rPr>
              <w:t xml:space="preserve"> TVA)</w:t>
            </w:r>
          </w:p>
        </w:tc>
      </w:tr>
      <w:tr w:rsidR="00A2552A" w:rsidRPr="00336B41" w14:paraId="483C0374"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E7AE6B1" w14:textId="77777777" w:rsidR="00A2552A" w:rsidRPr="002A6723" w:rsidRDefault="00A2552A" w:rsidP="00011616">
            <w:pPr>
              <w:jc w:val="center"/>
              <w:rPr>
                <w:sz w:val="18"/>
                <w:szCs w:val="18"/>
                <w:lang w:val="fr-FR"/>
              </w:rPr>
            </w:pPr>
            <w:r w:rsidRPr="002A6723">
              <w:rPr>
                <w:sz w:val="18"/>
                <w:szCs w:val="18"/>
                <w:lang w:val="fr-FR"/>
              </w:rPr>
              <w:t>1</w:t>
            </w:r>
          </w:p>
        </w:tc>
        <w:tc>
          <w:tcPr>
            <w:tcW w:w="4464" w:type="dxa"/>
            <w:tcBorders>
              <w:top w:val="nil"/>
              <w:left w:val="nil"/>
              <w:bottom w:val="single" w:sz="8" w:space="0" w:color="auto"/>
              <w:right w:val="single" w:sz="4" w:space="0" w:color="auto"/>
            </w:tcBorders>
            <w:shd w:val="clear" w:color="auto" w:fill="auto"/>
            <w:vAlign w:val="center"/>
          </w:tcPr>
          <w:p w14:paraId="5BF0F3CC"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tubulatura</w:t>
            </w:r>
            <w:proofErr w:type="spellEnd"/>
            <w:r w:rsidRPr="002A6723">
              <w:rPr>
                <w:sz w:val="18"/>
                <w:szCs w:val="18"/>
                <w:lang w:val="fr-FR"/>
              </w:rPr>
              <w:t xml:space="preserve"> 32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5C5B306" w14:textId="77777777" w:rsidR="00A2552A" w:rsidRPr="002A6723" w:rsidRDefault="00A2552A" w:rsidP="00011616">
            <w:pPr>
              <w:jc w:val="right"/>
              <w:rPr>
                <w:sz w:val="18"/>
                <w:szCs w:val="18"/>
                <w:lang w:val="fr-FR"/>
              </w:rPr>
            </w:pPr>
            <w:r w:rsidRPr="002A6723">
              <w:rPr>
                <w:sz w:val="18"/>
                <w:szCs w:val="18"/>
                <w:lang w:val="fr-FR"/>
              </w:rPr>
              <w:t>200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C71C5D2" w14:textId="77777777" w:rsidR="00A2552A" w:rsidRPr="002A6723" w:rsidRDefault="00A2552A" w:rsidP="00011616">
            <w:pPr>
              <w:jc w:val="center"/>
              <w:rPr>
                <w:sz w:val="18"/>
                <w:szCs w:val="18"/>
                <w:lang w:val="fr-FR"/>
              </w:rPr>
            </w:pPr>
            <w:proofErr w:type="gramStart"/>
            <w:r w:rsidRPr="002A6723">
              <w:rPr>
                <w:sz w:val="18"/>
                <w:szCs w:val="18"/>
                <w:lang w:val="fr-FR"/>
              </w:rPr>
              <w:t>ml</w:t>
            </w:r>
            <w:proofErr w:type="gramEnd"/>
          </w:p>
        </w:tc>
        <w:tc>
          <w:tcPr>
            <w:tcW w:w="1800" w:type="dxa"/>
            <w:tcBorders>
              <w:top w:val="nil"/>
              <w:left w:val="single" w:sz="4" w:space="0" w:color="auto"/>
              <w:bottom w:val="single" w:sz="8" w:space="0" w:color="auto"/>
              <w:right w:val="nil"/>
            </w:tcBorders>
            <w:shd w:val="clear" w:color="auto" w:fill="auto"/>
            <w:vAlign w:val="center"/>
          </w:tcPr>
          <w:p w14:paraId="43BEDE8F" w14:textId="6A12AE29" w:rsidR="00A2552A" w:rsidRPr="002A6723" w:rsidRDefault="002A6723" w:rsidP="00011616">
            <w:pPr>
              <w:jc w:val="right"/>
              <w:rPr>
                <w:sz w:val="18"/>
                <w:szCs w:val="18"/>
                <w:lang w:val="fr-FR"/>
              </w:rPr>
            </w:pPr>
            <w:r w:rsidRPr="002A6723">
              <w:rPr>
                <w:sz w:val="18"/>
                <w:szCs w:val="18"/>
                <w:lang w:val="fr-FR"/>
              </w:rPr>
              <w:t>9,30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0C6CE28D" w14:textId="61D4AF11" w:rsidR="00A2552A" w:rsidRPr="002A6723" w:rsidRDefault="002A6723" w:rsidP="00011616">
            <w:pPr>
              <w:jc w:val="right"/>
              <w:rPr>
                <w:sz w:val="18"/>
                <w:szCs w:val="18"/>
                <w:lang w:val="fr-FR"/>
              </w:rPr>
            </w:pPr>
            <w:r w:rsidRPr="002A6723">
              <w:rPr>
                <w:sz w:val="18"/>
                <w:szCs w:val="18"/>
                <w:lang w:val="fr-FR"/>
              </w:rPr>
              <w:t>1.860,00</w:t>
            </w:r>
          </w:p>
        </w:tc>
      </w:tr>
      <w:tr w:rsidR="00A2552A" w:rsidRPr="00336B41" w14:paraId="01FA1ACB"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15D56E0" w14:textId="77777777" w:rsidR="00A2552A" w:rsidRPr="002A6723" w:rsidRDefault="00A2552A" w:rsidP="00011616">
            <w:pPr>
              <w:jc w:val="center"/>
              <w:rPr>
                <w:sz w:val="18"/>
                <w:szCs w:val="18"/>
                <w:lang w:val="fr-FR"/>
              </w:rPr>
            </w:pPr>
            <w:r w:rsidRPr="002A6723">
              <w:rPr>
                <w:sz w:val="18"/>
                <w:szCs w:val="18"/>
                <w:lang w:val="fr-FR"/>
              </w:rPr>
              <w:t>2</w:t>
            </w:r>
          </w:p>
        </w:tc>
        <w:tc>
          <w:tcPr>
            <w:tcW w:w="4464" w:type="dxa"/>
            <w:tcBorders>
              <w:top w:val="nil"/>
              <w:left w:val="nil"/>
              <w:bottom w:val="single" w:sz="8" w:space="0" w:color="auto"/>
              <w:right w:val="single" w:sz="4" w:space="0" w:color="auto"/>
            </w:tcBorders>
            <w:shd w:val="clear" w:color="auto" w:fill="auto"/>
            <w:vAlign w:val="center"/>
          </w:tcPr>
          <w:p w14:paraId="34DAB222"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mufa</w:t>
            </w:r>
            <w:proofErr w:type="spellEnd"/>
            <w:r w:rsidRPr="002A6723">
              <w:rPr>
                <w:sz w:val="18"/>
                <w:szCs w:val="18"/>
                <w:lang w:val="fr-FR"/>
              </w:rPr>
              <w:t xml:space="preserve"> 32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4F08543" w14:textId="77777777" w:rsidR="00A2552A" w:rsidRPr="002A6723" w:rsidRDefault="00A2552A" w:rsidP="00011616">
            <w:pPr>
              <w:jc w:val="right"/>
              <w:rPr>
                <w:sz w:val="18"/>
                <w:szCs w:val="18"/>
                <w:lang w:val="fr-FR"/>
              </w:rPr>
            </w:pPr>
            <w:r w:rsidRPr="002A6723">
              <w:rPr>
                <w:sz w:val="18"/>
                <w:szCs w:val="18"/>
                <w:lang w:val="fr-FR"/>
              </w:rPr>
              <w:t>20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A353D0C"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4773C9CE" w14:textId="2E469878" w:rsidR="00A2552A" w:rsidRPr="002A6723" w:rsidRDefault="002A6723" w:rsidP="00011616">
            <w:pPr>
              <w:jc w:val="right"/>
              <w:rPr>
                <w:sz w:val="18"/>
                <w:szCs w:val="18"/>
                <w:lang w:val="fr-FR"/>
              </w:rPr>
            </w:pPr>
            <w:r w:rsidRPr="002A6723">
              <w:rPr>
                <w:sz w:val="18"/>
                <w:szCs w:val="18"/>
                <w:lang w:val="fr-FR"/>
              </w:rPr>
              <w:t>31,40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4011B283" w14:textId="0FCEA6E8" w:rsidR="00A2552A" w:rsidRPr="002A6723" w:rsidRDefault="002A6723" w:rsidP="00011616">
            <w:pPr>
              <w:jc w:val="right"/>
              <w:rPr>
                <w:sz w:val="18"/>
                <w:szCs w:val="18"/>
                <w:lang w:val="fr-FR"/>
              </w:rPr>
            </w:pPr>
            <w:r w:rsidRPr="002A6723">
              <w:rPr>
                <w:sz w:val="18"/>
                <w:szCs w:val="18"/>
                <w:lang w:val="fr-FR"/>
              </w:rPr>
              <w:t>628,00</w:t>
            </w:r>
          </w:p>
        </w:tc>
      </w:tr>
      <w:tr w:rsidR="00A2552A" w:rsidRPr="00336B41" w14:paraId="4BC82698"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2E290FF" w14:textId="77777777" w:rsidR="00A2552A" w:rsidRPr="002A6723" w:rsidRDefault="00A2552A" w:rsidP="00011616">
            <w:pPr>
              <w:jc w:val="center"/>
              <w:rPr>
                <w:sz w:val="18"/>
                <w:szCs w:val="18"/>
                <w:lang w:val="fr-FR"/>
              </w:rPr>
            </w:pPr>
            <w:r w:rsidRPr="002A6723">
              <w:rPr>
                <w:sz w:val="18"/>
                <w:szCs w:val="18"/>
                <w:lang w:val="fr-FR"/>
              </w:rPr>
              <w:t>3</w:t>
            </w:r>
          </w:p>
        </w:tc>
        <w:tc>
          <w:tcPr>
            <w:tcW w:w="4464" w:type="dxa"/>
            <w:tcBorders>
              <w:top w:val="nil"/>
              <w:left w:val="nil"/>
              <w:bottom w:val="single" w:sz="8" w:space="0" w:color="auto"/>
              <w:right w:val="single" w:sz="8" w:space="0" w:color="auto"/>
            </w:tcBorders>
            <w:shd w:val="clear" w:color="auto" w:fill="auto"/>
            <w:vAlign w:val="center"/>
          </w:tcPr>
          <w:p w14:paraId="78E169C4"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racord</w:t>
            </w:r>
            <w:proofErr w:type="spellEnd"/>
            <w:r w:rsidRPr="002A6723">
              <w:rPr>
                <w:sz w:val="18"/>
                <w:szCs w:val="18"/>
                <w:lang w:val="fr-FR"/>
              </w:rPr>
              <w:t xml:space="preserve"> </w:t>
            </w:r>
            <w:proofErr w:type="spellStart"/>
            <w:r w:rsidRPr="002A6723">
              <w:rPr>
                <w:sz w:val="18"/>
                <w:szCs w:val="18"/>
                <w:lang w:val="fr-FR"/>
              </w:rPr>
              <w:t>compresiune</w:t>
            </w:r>
            <w:proofErr w:type="spellEnd"/>
            <w:r w:rsidRPr="002A6723">
              <w:rPr>
                <w:sz w:val="18"/>
                <w:szCs w:val="18"/>
                <w:lang w:val="fr-FR"/>
              </w:rPr>
              <w:t xml:space="preserve"> 32</w:t>
            </w:r>
          </w:p>
        </w:tc>
        <w:tc>
          <w:tcPr>
            <w:tcW w:w="1096" w:type="dxa"/>
            <w:tcBorders>
              <w:top w:val="nil"/>
              <w:left w:val="nil"/>
              <w:bottom w:val="single" w:sz="8" w:space="0" w:color="auto"/>
              <w:right w:val="single" w:sz="4" w:space="0" w:color="auto"/>
            </w:tcBorders>
            <w:shd w:val="clear" w:color="auto" w:fill="auto"/>
          </w:tcPr>
          <w:p w14:paraId="7AA380F5" w14:textId="77777777" w:rsidR="00A2552A" w:rsidRPr="002A6723" w:rsidRDefault="00A2552A" w:rsidP="00011616">
            <w:pPr>
              <w:jc w:val="right"/>
              <w:rPr>
                <w:sz w:val="18"/>
                <w:szCs w:val="18"/>
                <w:lang w:val="fr-FR"/>
              </w:rPr>
            </w:pPr>
            <w:r w:rsidRPr="002A6723">
              <w:rPr>
                <w:sz w:val="18"/>
                <w:szCs w:val="18"/>
                <w:lang w:val="fr-FR"/>
              </w:rPr>
              <w:t>20</w:t>
            </w:r>
          </w:p>
        </w:tc>
        <w:tc>
          <w:tcPr>
            <w:tcW w:w="884" w:type="dxa"/>
            <w:tcBorders>
              <w:top w:val="nil"/>
              <w:left w:val="nil"/>
              <w:bottom w:val="single" w:sz="8" w:space="0" w:color="auto"/>
              <w:right w:val="single" w:sz="4" w:space="0" w:color="auto"/>
            </w:tcBorders>
            <w:shd w:val="clear" w:color="auto" w:fill="auto"/>
          </w:tcPr>
          <w:p w14:paraId="6D972179"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59EC2381" w14:textId="2EF9FECA" w:rsidR="00A2552A" w:rsidRPr="002A6723" w:rsidRDefault="002A6723" w:rsidP="00011616">
            <w:pPr>
              <w:jc w:val="right"/>
              <w:rPr>
                <w:sz w:val="18"/>
                <w:szCs w:val="18"/>
                <w:lang w:val="fr-FR"/>
              </w:rPr>
            </w:pPr>
            <w:r w:rsidRPr="002A6723">
              <w:rPr>
                <w:sz w:val="18"/>
                <w:szCs w:val="18"/>
                <w:lang w:val="fr-FR"/>
              </w:rPr>
              <w:t>9,95</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531AF224" w14:textId="134506F5" w:rsidR="00A2552A" w:rsidRPr="002A6723" w:rsidRDefault="002A6723" w:rsidP="00011616">
            <w:pPr>
              <w:jc w:val="right"/>
              <w:rPr>
                <w:sz w:val="18"/>
                <w:szCs w:val="18"/>
                <w:lang w:val="fr-FR"/>
              </w:rPr>
            </w:pPr>
            <w:r w:rsidRPr="002A6723">
              <w:rPr>
                <w:sz w:val="18"/>
                <w:szCs w:val="18"/>
                <w:lang w:val="fr-FR"/>
              </w:rPr>
              <w:t>199,00</w:t>
            </w:r>
          </w:p>
        </w:tc>
      </w:tr>
      <w:tr w:rsidR="00A2552A" w:rsidRPr="00336B41" w14:paraId="57961D11"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87D750D" w14:textId="77777777" w:rsidR="00A2552A" w:rsidRPr="002A6723" w:rsidRDefault="00A2552A" w:rsidP="00011616">
            <w:pPr>
              <w:jc w:val="center"/>
              <w:rPr>
                <w:sz w:val="18"/>
                <w:szCs w:val="18"/>
                <w:lang w:val="fr-FR"/>
              </w:rPr>
            </w:pPr>
            <w:r w:rsidRPr="002A6723">
              <w:rPr>
                <w:sz w:val="18"/>
                <w:szCs w:val="18"/>
                <w:lang w:val="fr-FR"/>
              </w:rPr>
              <w:t>4</w:t>
            </w:r>
          </w:p>
        </w:tc>
        <w:tc>
          <w:tcPr>
            <w:tcW w:w="4464" w:type="dxa"/>
            <w:tcBorders>
              <w:top w:val="nil"/>
              <w:left w:val="nil"/>
              <w:bottom w:val="single" w:sz="8" w:space="0" w:color="auto"/>
              <w:right w:val="single" w:sz="8" w:space="0" w:color="auto"/>
            </w:tcBorders>
            <w:shd w:val="clear" w:color="auto" w:fill="auto"/>
            <w:vAlign w:val="center"/>
          </w:tcPr>
          <w:p w14:paraId="600059C6"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furtun</w:t>
            </w:r>
            <w:proofErr w:type="spellEnd"/>
            <w:r w:rsidRPr="002A6723">
              <w:rPr>
                <w:sz w:val="18"/>
                <w:szCs w:val="18"/>
                <w:lang w:val="fr-FR"/>
              </w:rPr>
              <w:t xml:space="preserve"> </w:t>
            </w:r>
            <w:proofErr w:type="spellStart"/>
            <w:r w:rsidRPr="002A6723">
              <w:rPr>
                <w:sz w:val="18"/>
                <w:szCs w:val="18"/>
                <w:lang w:val="fr-FR"/>
              </w:rPr>
              <w:t>flexibil</w:t>
            </w:r>
            <w:proofErr w:type="spellEnd"/>
            <w:r w:rsidRPr="002A6723">
              <w:rPr>
                <w:sz w:val="18"/>
                <w:szCs w:val="18"/>
                <w:lang w:val="fr-FR"/>
              </w:rPr>
              <w:t xml:space="preserve"> ½’’</w:t>
            </w:r>
          </w:p>
        </w:tc>
        <w:tc>
          <w:tcPr>
            <w:tcW w:w="1096" w:type="dxa"/>
            <w:tcBorders>
              <w:top w:val="nil"/>
              <w:left w:val="nil"/>
              <w:bottom w:val="single" w:sz="8" w:space="0" w:color="auto"/>
              <w:right w:val="single" w:sz="4" w:space="0" w:color="auto"/>
            </w:tcBorders>
            <w:shd w:val="clear" w:color="auto" w:fill="auto"/>
          </w:tcPr>
          <w:p w14:paraId="0880E9E8" w14:textId="77777777" w:rsidR="00A2552A" w:rsidRPr="002A6723" w:rsidRDefault="00A2552A" w:rsidP="00011616">
            <w:pPr>
              <w:jc w:val="right"/>
              <w:rPr>
                <w:sz w:val="18"/>
                <w:szCs w:val="18"/>
                <w:lang w:val="fr-FR"/>
              </w:rPr>
            </w:pPr>
            <w:r w:rsidRPr="002A6723">
              <w:rPr>
                <w:sz w:val="18"/>
                <w:szCs w:val="18"/>
                <w:lang w:val="fr-FR"/>
              </w:rPr>
              <w:t>40</w:t>
            </w:r>
          </w:p>
        </w:tc>
        <w:tc>
          <w:tcPr>
            <w:tcW w:w="884" w:type="dxa"/>
            <w:tcBorders>
              <w:top w:val="nil"/>
              <w:left w:val="nil"/>
              <w:bottom w:val="single" w:sz="8" w:space="0" w:color="auto"/>
              <w:right w:val="single" w:sz="4" w:space="0" w:color="auto"/>
            </w:tcBorders>
            <w:shd w:val="clear" w:color="auto" w:fill="auto"/>
          </w:tcPr>
          <w:p w14:paraId="549A2F1D" w14:textId="77777777" w:rsidR="00A2552A" w:rsidRPr="002A6723" w:rsidRDefault="00A2552A" w:rsidP="00011616">
            <w:pPr>
              <w:jc w:val="center"/>
              <w:rPr>
                <w:sz w:val="18"/>
                <w:szCs w:val="18"/>
                <w:lang w:val="fr-FR"/>
              </w:rPr>
            </w:pPr>
            <w:proofErr w:type="gramStart"/>
            <w:r w:rsidRPr="002A6723">
              <w:rPr>
                <w:sz w:val="18"/>
                <w:szCs w:val="18"/>
                <w:lang w:val="fr-FR"/>
              </w:rPr>
              <w:t>ml</w:t>
            </w:r>
            <w:proofErr w:type="gramEnd"/>
          </w:p>
        </w:tc>
        <w:tc>
          <w:tcPr>
            <w:tcW w:w="1800" w:type="dxa"/>
            <w:tcBorders>
              <w:top w:val="nil"/>
              <w:left w:val="single" w:sz="4" w:space="0" w:color="auto"/>
              <w:bottom w:val="single" w:sz="8" w:space="0" w:color="auto"/>
              <w:right w:val="nil"/>
            </w:tcBorders>
            <w:shd w:val="clear" w:color="auto" w:fill="auto"/>
            <w:vAlign w:val="center"/>
          </w:tcPr>
          <w:p w14:paraId="3A0E5077" w14:textId="67013500" w:rsidR="00A2552A" w:rsidRPr="002A6723" w:rsidRDefault="002A6723" w:rsidP="00011616">
            <w:pPr>
              <w:jc w:val="right"/>
              <w:rPr>
                <w:sz w:val="18"/>
                <w:szCs w:val="18"/>
                <w:lang w:val="fr-FR"/>
              </w:rPr>
            </w:pPr>
            <w:r w:rsidRPr="002A6723">
              <w:rPr>
                <w:sz w:val="18"/>
                <w:szCs w:val="18"/>
                <w:lang w:val="fr-FR"/>
              </w:rPr>
              <w:t>14,80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5231B268" w14:textId="69F4B8F0" w:rsidR="00A2552A" w:rsidRPr="002A6723" w:rsidRDefault="002A6723" w:rsidP="00011616">
            <w:pPr>
              <w:jc w:val="right"/>
              <w:rPr>
                <w:sz w:val="18"/>
                <w:szCs w:val="18"/>
                <w:lang w:val="fr-FR"/>
              </w:rPr>
            </w:pPr>
            <w:r w:rsidRPr="002A6723">
              <w:rPr>
                <w:sz w:val="18"/>
                <w:szCs w:val="18"/>
                <w:lang w:val="fr-FR"/>
              </w:rPr>
              <w:t>592,00</w:t>
            </w:r>
          </w:p>
        </w:tc>
      </w:tr>
      <w:tr w:rsidR="00A2552A" w:rsidRPr="00336B41" w14:paraId="1358755C"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4E5F47C" w14:textId="77777777" w:rsidR="00A2552A" w:rsidRPr="002A6723" w:rsidRDefault="00A2552A" w:rsidP="00011616">
            <w:pPr>
              <w:jc w:val="center"/>
              <w:rPr>
                <w:sz w:val="18"/>
                <w:szCs w:val="18"/>
                <w:lang w:val="fr-FR"/>
              </w:rPr>
            </w:pPr>
            <w:r w:rsidRPr="002A6723">
              <w:rPr>
                <w:sz w:val="18"/>
                <w:szCs w:val="18"/>
                <w:lang w:val="fr-FR"/>
              </w:rPr>
              <w:t>5</w:t>
            </w:r>
          </w:p>
        </w:tc>
        <w:tc>
          <w:tcPr>
            <w:tcW w:w="4464" w:type="dxa"/>
            <w:tcBorders>
              <w:top w:val="nil"/>
              <w:left w:val="nil"/>
              <w:bottom w:val="single" w:sz="8" w:space="0" w:color="auto"/>
              <w:right w:val="single" w:sz="8" w:space="0" w:color="auto"/>
            </w:tcBorders>
            <w:shd w:val="clear" w:color="auto" w:fill="auto"/>
            <w:vAlign w:val="center"/>
          </w:tcPr>
          <w:p w14:paraId="74E114AE"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teu</w:t>
            </w:r>
            <w:proofErr w:type="spellEnd"/>
            <w:r w:rsidRPr="002A6723">
              <w:rPr>
                <w:sz w:val="18"/>
                <w:szCs w:val="18"/>
                <w:lang w:val="fr-FR"/>
              </w:rPr>
              <w:t xml:space="preserve"> 3/8’’</w:t>
            </w:r>
          </w:p>
        </w:tc>
        <w:tc>
          <w:tcPr>
            <w:tcW w:w="1096" w:type="dxa"/>
            <w:tcBorders>
              <w:top w:val="nil"/>
              <w:left w:val="nil"/>
              <w:bottom w:val="single" w:sz="8" w:space="0" w:color="auto"/>
              <w:right w:val="single" w:sz="4" w:space="0" w:color="auto"/>
            </w:tcBorders>
            <w:shd w:val="clear" w:color="auto" w:fill="auto"/>
          </w:tcPr>
          <w:p w14:paraId="79E35D08" w14:textId="77777777" w:rsidR="00A2552A" w:rsidRPr="002A6723" w:rsidRDefault="00A2552A" w:rsidP="00011616">
            <w:pPr>
              <w:jc w:val="right"/>
              <w:rPr>
                <w:sz w:val="18"/>
                <w:szCs w:val="18"/>
                <w:lang w:val="fr-FR"/>
              </w:rPr>
            </w:pPr>
            <w:r w:rsidRPr="002A6723">
              <w:rPr>
                <w:sz w:val="18"/>
                <w:szCs w:val="18"/>
                <w:lang w:val="fr-FR"/>
              </w:rPr>
              <w:t>20</w:t>
            </w:r>
          </w:p>
        </w:tc>
        <w:tc>
          <w:tcPr>
            <w:tcW w:w="884" w:type="dxa"/>
            <w:tcBorders>
              <w:top w:val="nil"/>
              <w:left w:val="nil"/>
              <w:bottom w:val="single" w:sz="8" w:space="0" w:color="auto"/>
              <w:right w:val="single" w:sz="4" w:space="0" w:color="auto"/>
            </w:tcBorders>
            <w:shd w:val="clear" w:color="auto" w:fill="auto"/>
          </w:tcPr>
          <w:p w14:paraId="2274E5A2"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799A36B7" w14:textId="717D1624" w:rsidR="00A2552A" w:rsidRPr="002A6723" w:rsidRDefault="002A6723" w:rsidP="00011616">
            <w:pPr>
              <w:jc w:val="right"/>
              <w:rPr>
                <w:sz w:val="18"/>
                <w:szCs w:val="18"/>
                <w:lang w:val="fr-FR"/>
              </w:rPr>
            </w:pPr>
            <w:r w:rsidRPr="002A6723">
              <w:rPr>
                <w:sz w:val="18"/>
                <w:szCs w:val="18"/>
                <w:lang w:val="fr-FR"/>
              </w:rPr>
              <w:t>11,63</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2C31F388" w14:textId="4FA50A2E" w:rsidR="00A2552A" w:rsidRPr="002A6723" w:rsidRDefault="002A6723" w:rsidP="00011616">
            <w:pPr>
              <w:jc w:val="right"/>
              <w:rPr>
                <w:sz w:val="18"/>
                <w:szCs w:val="18"/>
                <w:lang w:val="fr-FR"/>
              </w:rPr>
            </w:pPr>
            <w:r w:rsidRPr="002A6723">
              <w:rPr>
                <w:sz w:val="18"/>
                <w:szCs w:val="18"/>
                <w:lang w:val="fr-FR"/>
              </w:rPr>
              <w:t>232,60</w:t>
            </w:r>
          </w:p>
        </w:tc>
      </w:tr>
      <w:tr w:rsidR="00A2552A" w:rsidRPr="00336B41" w14:paraId="76A288B0"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39B12CD" w14:textId="77777777" w:rsidR="00A2552A" w:rsidRPr="002A6723" w:rsidRDefault="00A2552A" w:rsidP="00011616">
            <w:pPr>
              <w:jc w:val="center"/>
              <w:rPr>
                <w:sz w:val="18"/>
                <w:szCs w:val="18"/>
                <w:lang w:val="fr-FR"/>
              </w:rPr>
            </w:pPr>
            <w:r w:rsidRPr="002A6723">
              <w:rPr>
                <w:sz w:val="18"/>
                <w:szCs w:val="18"/>
                <w:lang w:val="fr-FR"/>
              </w:rPr>
              <w:t>6</w:t>
            </w:r>
          </w:p>
        </w:tc>
        <w:tc>
          <w:tcPr>
            <w:tcW w:w="4464" w:type="dxa"/>
            <w:tcBorders>
              <w:top w:val="nil"/>
              <w:left w:val="nil"/>
              <w:bottom w:val="single" w:sz="8" w:space="0" w:color="auto"/>
              <w:right w:val="single" w:sz="8" w:space="0" w:color="auto"/>
            </w:tcBorders>
            <w:shd w:val="clear" w:color="auto" w:fill="auto"/>
            <w:vAlign w:val="center"/>
          </w:tcPr>
          <w:p w14:paraId="2F2D2E25"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cutie</w:t>
            </w:r>
            <w:proofErr w:type="spellEnd"/>
            <w:r w:rsidRPr="002A6723">
              <w:rPr>
                <w:sz w:val="18"/>
                <w:szCs w:val="18"/>
                <w:lang w:val="fr-FR"/>
              </w:rPr>
              <w:t xml:space="preserve"> </w:t>
            </w:r>
            <w:proofErr w:type="spellStart"/>
            <w:r w:rsidRPr="002A6723">
              <w:rPr>
                <w:sz w:val="18"/>
                <w:szCs w:val="18"/>
                <w:lang w:val="fr-FR"/>
              </w:rPr>
              <w:t>hidrant</w:t>
            </w:r>
            <w:proofErr w:type="spellEnd"/>
          </w:p>
        </w:tc>
        <w:tc>
          <w:tcPr>
            <w:tcW w:w="1096" w:type="dxa"/>
            <w:tcBorders>
              <w:top w:val="nil"/>
              <w:left w:val="nil"/>
              <w:bottom w:val="single" w:sz="8" w:space="0" w:color="auto"/>
              <w:right w:val="single" w:sz="4" w:space="0" w:color="auto"/>
            </w:tcBorders>
            <w:shd w:val="clear" w:color="auto" w:fill="auto"/>
          </w:tcPr>
          <w:p w14:paraId="73501BF4" w14:textId="77777777" w:rsidR="00A2552A" w:rsidRPr="002A6723" w:rsidRDefault="00A2552A" w:rsidP="00011616">
            <w:pPr>
              <w:jc w:val="right"/>
              <w:rPr>
                <w:sz w:val="18"/>
                <w:szCs w:val="18"/>
                <w:lang w:val="fr-FR"/>
              </w:rPr>
            </w:pPr>
            <w:r w:rsidRPr="002A6723">
              <w:rPr>
                <w:sz w:val="18"/>
                <w:szCs w:val="18"/>
                <w:lang w:val="fr-FR"/>
              </w:rPr>
              <w:t>10</w:t>
            </w:r>
          </w:p>
        </w:tc>
        <w:tc>
          <w:tcPr>
            <w:tcW w:w="884" w:type="dxa"/>
            <w:tcBorders>
              <w:top w:val="nil"/>
              <w:left w:val="nil"/>
              <w:bottom w:val="single" w:sz="8" w:space="0" w:color="auto"/>
              <w:right w:val="single" w:sz="4" w:space="0" w:color="auto"/>
            </w:tcBorders>
            <w:shd w:val="clear" w:color="auto" w:fill="auto"/>
          </w:tcPr>
          <w:p w14:paraId="634D49AA"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270FD97F" w14:textId="4FFC2500" w:rsidR="00A2552A" w:rsidRPr="002A6723" w:rsidRDefault="002A6723" w:rsidP="00011616">
            <w:pPr>
              <w:jc w:val="right"/>
              <w:rPr>
                <w:sz w:val="18"/>
                <w:szCs w:val="18"/>
                <w:lang w:val="fr-FR"/>
              </w:rPr>
            </w:pPr>
            <w:r w:rsidRPr="002A6723">
              <w:rPr>
                <w:sz w:val="18"/>
                <w:szCs w:val="18"/>
                <w:lang w:val="fr-FR"/>
              </w:rPr>
              <w:t>30,00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2617B5B4" w14:textId="749FF4DC" w:rsidR="00A2552A" w:rsidRPr="002A6723" w:rsidRDefault="002A6723" w:rsidP="00011616">
            <w:pPr>
              <w:jc w:val="right"/>
              <w:rPr>
                <w:sz w:val="18"/>
                <w:szCs w:val="18"/>
                <w:lang w:val="fr-FR"/>
              </w:rPr>
            </w:pPr>
            <w:r w:rsidRPr="002A6723">
              <w:rPr>
                <w:sz w:val="18"/>
                <w:szCs w:val="18"/>
                <w:lang w:val="fr-FR"/>
              </w:rPr>
              <w:t>300,00</w:t>
            </w:r>
          </w:p>
        </w:tc>
      </w:tr>
      <w:tr w:rsidR="00A2552A" w:rsidRPr="00336B41" w14:paraId="30AF257F"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462C105" w14:textId="77777777" w:rsidR="00A2552A" w:rsidRPr="002A6723" w:rsidRDefault="00A2552A" w:rsidP="00011616">
            <w:pPr>
              <w:jc w:val="center"/>
              <w:rPr>
                <w:sz w:val="18"/>
                <w:szCs w:val="18"/>
                <w:lang w:val="fr-FR"/>
              </w:rPr>
            </w:pPr>
            <w:r w:rsidRPr="002A6723">
              <w:rPr>
                <w:sz w:val="18"/>
                <w:szCs w:val="18"/>
                <w:lang w:val="fr-FR"/>
              </w:rPr>
              <w:t>7</w:t>
            </w:r>
          </w:p>
        </w:tc>
        <w:tc>
          <w:tcPr>
            <w:tcW w:w="4464" w:type="dxa"/>
            <w:tcBorders>
              <w:top w:val="nil"/>
              <w:left w:val="nil"/>
              <w:bottom w:val="single" w:sz="8" w:space="0" w:color="auto"/>
              <w:right w:val="single" w:sz="8" w:space="0" w:color="auto"/>
            </w:tcBorders>
            <w:shd w:val="clear" w:color="auto" w:fill="auto"/>
            <w:vAlign w:val="center"/>
          </w:tcPr>
          <w:p w14:paraId="6B93CB09"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robinet 1’’</w:t>
            </w:r>
          </w:p>
        </w:tc>
        <w:tc>
          <w:tcPr>
            <w:tcW w:w="1096" w:type="dxa"/>
            <w:tcBorders>
              <w:top w:val="nil"/>
              <w:left w:val="nil"/>
              <w:bottom w:val="single" w:sz="8" w:space="0" w:color="auto"/>
              <w:right w:val="single" w:sz="4" w:space="0" w:color="auto"/>
            </w:tcBorders>
            <w:shd w:val="clear" w:color="auto" w:fill="auto"/>
          </w:tcPr>
          <w:p w14:paraId="1FE0F987" w14:textId="77777777" w:rsidR="00A2552A" w:rsidRPr="002A6723" w:rsidRDefault="00A2552A" w:rsidP="00011616">
            <w:pPr>
              <w:jc w:val="right"/>
              <w:rPr>
                <w:sz w:val="18"/>
                <w:szCs w:val="18"/>
                <w:lang w:val="fr-FR"/>
              </w:rPr>
            </w:pPr>
            <w:r w:rsidRPr="002A6723">
              <w:rPr>
                <w:sz w:val="18"/>
                <w:szCs w:val="18"/>
                <w:lang w:val="fr-FR"/>
              </w:rPr>
              <w:t>20</w:t>
            </w:r>
          </w:p>
        </w:tc>
        <w:tc>
          <w:tcPr>
            <w:tcW w:w="884" w:type="dxa"/>
            <w:tcBorders>
              <w:top w:val="nil"/>
              <w:left w:val="nil"/>
              <w:bottom w:val="single" w:sz="8" w:space="0" w:color="auto"/>
              <w:right w:val="single" w:sz="4" w:space="0" w:color="auto"/>
            </w:tcBorders>
            <w:shd w:val="clear" w:color="auto" w:fill="auto"/>
          </w:tcPr>
          <w:p w14:paraId="14D18131"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445603C6" w14:textId="16938FFD" w:rsidR="00A2552A" w:rsidRPr="002A6723" w:rsidRDefault="002A6723" w:rsidP="00011616">
            <w:pPr>
              <w:jc w:val="right"/>
              <w:rPr>
                <w:sz w:val="18"/>
                <w:szCs w:val="18"/>
                <w:lang w:val="fr-FR"/>
              </w:rPr>
            </w:pPr>
            <w:r w:rsidRPr="002A6723">
              <w:rPr>
                <w:sz w:val="18"/>
                <w:szCs w:val="18"/>
                <w:lang w:val="fr-FR"/>
              </w:rPr>
              <w:t>22,30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32DBAE01" w14:textId="68D71C1D" w:rsidR="00A2552A" w:rsidRPr="002A6723" w:rsidRDefault="002A6723" w:rsidP="00011616">
            <w:pPr>
              <w:jc w:val="right"/>
              <w:rPr>
                <w:sz w:val="18"/>
                <w:szCs w:val="18"/>
                <w:lang w:val="fr-FR"/>
              </w:rPr>
            </w:pPr>
            <w:r w:rsidRPr="002A6723">
              <w:rPr>
                <w:sz w:val="18"/>
                <w:szCs w:val="18"/>
                <w:lang w:val="fr-FR"/>
              </w:rPr>
              <w:t>446,00</w:t>
            </w:r>
          </w:p>
        </w:tc>
      </w:tr>
      <w:tr w:rsidR="00A2552A" w:rsidRPr="00336B41" w14:paraId="756209D1"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A3E3767" w14:textId="77777777" w:rsidR="00A2552A" w:rsidRPr="002A6723" w:rsidRDefault="00A2552A" w:rsidP="00011616">
            <w:pPr>
              <w:jc w:val="center"/>
              <w:rPr>
                <w:sz w:val="18"/>
                <w:szCs w:val="18"/>
                <w:lang w:val="fr-FR"/>
              </w:rPr>
            </w:pPr>
            <w:r w:rsidRPr="002A6723">
              <w:rPr>
                <w:sz w:val="18"/>
                <w:szCs w:val="18"/>
                <w:lang w:val="fr-FR"/>
              </w:rPr>
              <w:t>8</w:t>
            </w:r>
          </w:p>
        </w:tc>
        <w:tc>
          <w:tcPr>
            <w:tcW w:w="4464" w:type="dxa"/>
            <w:tcBorders>
              <w:top w:val="nil"/>
              <w:left w:val="nil"/>
              <w:bottom w:val="single" w:sz="8" w:space="0" w:color="auto"/>
              <w:right w:val="single" w:sz="8" w:space="0" w:color="auto"/>
            </w:tcBorders>
            <w:shd w:val="clear" w:color="auto" w:fill="auto"/>
            <w:vAlign w:val="center"/>
          </w:tcPr>
          <w:p w14:paraId="4FE04215"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niplu</w:t>
            </w:r>
            <w:proofErr w:type="spellEnd"/>
            <w:r w:rsidRPr="002A6723">
              <w:rPr>
                <w:sz w:val="18"/>
                <w:szCs w:val="18"/>
                <w:lang w:val="fr-FR"/>
              </w:rPr>
              <w:t xml:space="preserve"> 3/8’’</w:t>
            </w:r>
          </w:p>
        </w:tc>
        <w:tc>
          <w:tcPr>
            <w:tcW w:w="1096" w:type="dxa"/>
            <w:tcBorders>
              <w:top w:val="nil"/>
              <w:left w:val="nil"/>
              <w:bottom w:val="single" w:sz="8" w:space="0" w:color="auto"/>
              <w:right w:val="single" w:sz="4" w:space="0" w:color="auto"/>
            </w:tcBorders>
            <w:shd w:val="clear" w:color="auto" w:fill="auto"/>
          </w:tcPr>
          <w:p w14:paraId="69540D66" w14:textId="77777777" w:rsidR="00A2552A" w:rsidRPr="002A6723" w:rsidRDefault="00A2552A" w:rsidP="00011616">
            <w:pPr>
              <w:jc w:val="right"/>
              <w:rPr>
                <w:sz w:val="18"/>
                <w:szCs w:val="18"/>
                <w:lang w:val="fr-FR"/>
              </w:rPr>
            </w:pPr>
            <w:r w:rsidRPr="002A6723">
              <w:rPr>
                <w:sz w:val="18"/>
                <w:szCs w:val="18"/>
                <w:lang w:val="fr-FR"/>
              </w:rPr>
              <w:t>80</w:t>
            </w:r>
          </w:p>
        </w:tc>
        <w:tc>
          <w:tcPr>
            <w:tcW w:w="884" w:type="dxa"/>
            <w:tcBorders>
              <w:top w:val="nil"/>
              <w:left w:val="nil"/>
              <w:bottom w:val="single" w:sz="8" w:space="0" w:color="auto"/>
              <w:right w:val="single" w:sz="4" w:space="0" w:color="auto"/>
            </w:tcBorders>
            <w:shd w:val="clear" w:color="auto" w:fill="auto"/>
          </w:tcPr>
          <w:p w14:paraId="5892DFDD"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15A30B03" w14:textId="7A9275C0" w:rsidR="00A2552A" w:rsidRPr="002A6723" w:rsidRDefault="002A6723" w:rsidP="00011616">
            <w:pPr>
              <w:jc w:val="right"/>
              <w:rPr>
                <w:sz w:val="18"/>
                <w:szCs w:val="18"/>
                <w:lang w:val="fr-FR"/>
              </w:rPr>
            </w:pPr>
            <w:r w:rsidRPr="002A6723">
              <w:rPr>
                <w:sz w:val="18"/>
                <w:szCs w:val="18"/>
                <w:lang w:val="fr-FR"/>
              </w:rPr>
              <w:t>5,30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2AEA30E2" w14:textId="23A6A44A" w:rsidR="00A2552A" w:rsidRPr="002A6723" w:rsidRDefault="002A6723" w:rsidP="00011616">
            <w:pPr>
              <w:jc w:val="right"/>
              <w:rPr>
                <w:sz w:val="18"/>
                <w:szCs w:val="18"/>
                <w:lang w:val="fr-FR"/>
              </w:rPr>
            </w:pPr>
            <w:r w:rsidRPr="002A6723">
              <w:rPr>
                <w:sz w:val="18"/>
                <w:szCs w:val="18"/>
                <w:lang w:val="fr-FR"/>
              </w:rPr>
              <w:t>424,00</w:t>
            </w:r>
          </w:p>
        </w:tc>
      </w:tr>
      <w:tr w:rsidR="00A2552A" w:rsidRPr="00336B41" w14:paraId="78334816"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D1F8E36" w14:textId="77777777" w:rsidR="00A2552A" w:rsidRPr="002A6723" w:rsidRDefault="00A2552A" w:rsidP="00011616">
            <w:pPr>
              <w:jc w:val="center"/>
              <w:rPr>
                <w:sz w:val="18"/>
                <w:szCs w:val="18"/>
                <w:lang w:val="fr-FR"/>
              </w:rPr>
            </w:pPr>
            <w:r w:rsidRPr="002A6723">
              <w:rPr>
                <w:sz w:val="18"/>
                <w:szCs w:val="18"/>
                <w:lang w:val="fr-FR"/>
              </w:rPr>
              <w:t>9</w:t>
            </w:r>
          </w:p>
        </w:tc>
        <w:tc>
          <w:tcPr>
            <w:tcW w:w="4464" w:type="dxa"/>
            <w:tcBorders>
              <w:top w:val="nil"/>
              <w:left w:val="nil"/>
              <w:bottom w:val="single" w:sz="8" w:space="0" w:color="auto"/>
              <w:right w:val="single" w:sz="8" w:space="0" w:color="auto"/>
            </w:tcBorders>
            <w:shd w:val="clear" w:color="auto" w:fill="auto"/>
            <w:vAlign w:val="center"/>
          </w:tcPr>
          <w:p w14:paraId="4E9F8E0D"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niplu</w:t>
            </w:r>
            <w:proofErr w:type="spellEnd"/>
            <w:r w:rsidRPr="002A6723">
              <w:rPr>
                <w:sz w:val="18"/>
                <w:szCs w:val="18"/>
                <w:lang w:val="fr-FR"/>
              </w:rPr>
              <w:t xml:space="preserve"> redus ½’’-3/8’’</w:t>
            </w:r>
          </w:p>
        </w:tc>
        <w:tc>
          <w:tcPr>
            <w:tcW w:w="1096" w:type="dxa"/>
            <w:tcBorders>
              <w:top w:val="nil"/>
              <w:left w:val="nil"/>
              <w:bottom w:val="single" w:sz="8" w:space="0" w:color="auto"/>
              <w:right w:val="single" w:sz="4" w:space="0" w:color="auto"/>
            </w:tcBorders>
            <w:shd w:val="clear" w:color="auto" w:fill="auto"/>
          </w:tcPr>
          <w:p w14:paraId="5A1959CB" w14:textId="77777777" w:rsidR="00A2552A" w:rsidRPr="002A6723" w:rsidRDefault="00A2552A" w:rsidP="00011616">
            <w:pPr>
              <w:jc w:val="right"/>
              <w:rPr>
                <w:sz w:val="18"/>
                <w:szCs w:val="18"/>
                <w:lang w:val="fr-FR"/>
              </w:rPr>
            </w:pPr>
            <w:r w:rsidRPr="002A6723">
              <w:rPr>
                <w:sz w:val="18"/>
                <w:szCs w:val="18"/>
                <w:lang w:val="fr-FR"/>
              </w:rPr>
              <w:t>40</w:t>
            </w:r>
          </w:p>
        </w:tc>
        <w:tc>
          <w:tcPr>
            <w:tcW w:w="884" w:type="dxa"/>
            <w:tcBorders>
              <w:top w:val="nil"/>
              <w:left w:val="nil"/>
              <w:bottom w:val="single" w:sz="8" w:space="0" w:color="auto"/>
              <w:right w:val="single" w:sz="4" w:space="0" w:color="auto"/>
            </w:tcBorders>
            <w:shd w:val="clear" w:color="auto" w:fill="auto"/>
          </w:tcPr>
          <w:p w14:paraId="1996AF1E"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44C8DABB" w14:textId="0DCA0645" w:rsidR="00A2552A" w:rsidRPr="002A6723" w:rsidRDefault="002A6723" w:rsidP="00011616">
            <w:pPr>
              <w:jc w:val="right"/>
              <w:rPr>
                <w:sz w:val="18"/>
                <w:szCs w:val="18"/>
                <w:lang w:val="fr-FR"/>
              </w:rPr>
            </w:pPr>
            <w:r w:rsidRPr="002A6723">
              <w:rPr>
                <w:sz w:val="18"/>
                <w:szCs w:val="18"/>
                <w:lang w:val="fr-FR"/>
              </w:rPr>
              <w:t>7,50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687C00B0" w14:textId="4C0705E7" w:rsidR="00A2552A" w:rsidRPr="002A6723" w:rsidRDefault="002A6723" w:rsidP="00011616">
            <w:pPr>
              <w:jc w:val="right"/>
              <w:rPr>
                <w:sz w:val="18"/>
                <w:szCs w:val="18"/>
                <w:lang w:val="fr-FR"/>
              </w:rPr>
            </w:pPr>
            <w:r w:rsidRPr="002A6723">
              <w:rPr>
                <w:sz w:val="18"/>
                <w:szCs w:val="18"/>
                <w:lang w:val="fr-FR"/>
              </w:rPr>
              <w:t>300,00</w:t>
            </w:r>
          </w:p>
        </w:tc>
      </w:tr>
      <w:tr w:rsidR="00A2552A" w:rsidRPr="00336B41" w14:paraId="1090B1F5"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2616043" w14:textId="77777777" w:rsidR="00A2552A" w:rsidRPr="002A6723" w:rsidRDefault="00A2552A" w:rsidP="00011616">
            <w:pPr>
              <w:jc w:val="center"/>
              <w:rPr>
                <w:sz w:val="18"/>
                <w:szCs w:val="18"/>
                <w:lang w:val="fr-FR"/>
              </w:rPr>
            </w:pPr>
            <w:r w:rsidRPr="002A6723">
              <w:rPr>
                <w:sz w:val="18"/>
                <w:szCs w:val="18"/>
                <w:lang w:val="fr-FR"/>
              </w:rPr>
              <w:t>10</w:t>
            </w:r>
          </w:p>
        </w:tc>
        <w:tc>
          <w:tcPr>
            <w:tcW w:w="4464" w:type="dxa"/>
            <w:tcBorders>
              <w:top w:val="nil"/>
              <w:left w:val="nil"/>
              <w:bottom w:val="single" w:sz="8" w:space="0" w:color="auto"/>
              <w:right w:val="single" w:sz="8" w:space="0" w:color="auto"/>
            </w:tcBorders>
            <w:shd w:val="clear" w:color="auto" w:fill="auto"/>
            <w:vAlign w:val="center"/>
          </w:tcPr>
          <w:p w14:paraId="4CB6D650"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cot la 90 ½’’</w:t>
            </w:r>
          </w:p>
        </w:tc>
        <w:tc>
          <w:tcPr>
            <w:tcW w:w="1096" w:type="dxa"/>
            <w:tcBorders>
              <w:top w:val="nil"/>
              <w:left w:val="nil"/>
              <w:bottom w:val="single" w:sz="8" w:space="0" w:color="auto"/>
              <w:right w:val="single" w:sz="4" w:space="0" w:color="auto"/>
            </w:tcBorders>
            <w:shd w:val="clear" w:color="auto" w:fill="auto"/>
          </w:tcPr>
          <w:p w14:paraId="1D488B17" w14:textId="77777777" w:rsidR="00A2552A" w:rsidRPr="002A6723" w:rsidRDefault="00A2552A" w:rsidP="00011616">
            <w:pPr>
              <w:jc w:val="right"/>
              <w:rPr>
                <w:sz w:val="18"/>
                <w:szCs w:val="18"/>
                <w:lang w:val="fr-FR"/>
              </w:rPr>
            </w:pPr>
            <w:r w:rsidRPr="002A6723">
              <w:rPr>
                <w:sz w:val="18"/>
                <w:szCs w:val="18"/>
                <w:lang w:val="fr-FR"/>
              </w:rPr>
              <w:t>20</w:t>
            </w:r>
          </w:p>
        </w:tc>
        <w:tc>
          <w:tcPr>
            <w:tcW w:w="884" w:type="dxa"/>
            <w:tcBorders>
              <w:top w:val="nil"/>
              <w:left w:val="nil"/>
              <w:bottom w:val="single" w:sz="8" w:space="0" w:color="auto"/>
              <w:right w:val="single" w:sz="4" w:space="0" w:color="auto"/>
            </w:tcBorders>
            <w:shd w:val="clear" w:color="auto" w:fill="auto"/>
          </w:tcPr>
          <w:p w14:paraId="030CA489"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1710D192" w14:textId="1D8AA240" w:rsidR="00A2552A" w:rsidRPr="002A6723" w:rsidRDefault="002A6723" w:rsidP="00011616">
            <w:pPr>
              <w:jc w:val="right"/>
              <w:rPr>
                <w:sz w:val="18"/>
                <w:szCs w:val="18"/>
                <w:lang w:val="fr-FR"/>
              </w:rPr>
            </w:pPr>
            <w:r w:rsidRPr="002A6723">
              <w:rPr>
                <w:sz w:val="18"/>
                <w:szCs w:val="18"/>
                <w:lang w:val="fr-FR"/>
              </w:rPr>
              <w:t>29,00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7B44918C" w14:textId="37E368C1" w:rsidR="00A2552A" w:rsidRPr="002A6723" w:rsidRDefault="002A6723" w:rsidP="00011616">
            <w:pPr>
              <w:jc w:val="right"/>
              <w:rPr>
                <w:sz w:val="18"/>
                <w:szCs w:val="18"/>
                <w:lang w:val="fr-FR"/>
              </w:rPr>
            </w:pPr>
            <w:r w:rsidRPr="002A6723">
              <w:rPr>
                <w:sz w:val="18"/>
                <w:szCs w:val="18"/>
                <w:lang w:val="fr-FR"/>
              </w:rPr>
              <w:t>580,00</w:t>
            </w:r>
          </w:p>
        </w:tc>
      </w:tr>
      <w:tr w:rsidR="00A2552A" w:rsidRPr="00336B41" w14:paraId="20D4D0BA"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A07AE7E" w14:textId="77777777" w:rsidR="00A2552A" w:rsidRPr="002A6723" w:rsidRDefault="00A2552A" w:rsidP="00011616">
            <w:pPr>
              <w:jc w:val="center"/>
              <w:rPr>
                <w:sz w:val="18"/>
                <w:szCs w:val="18"/>
                <w:lang w:val="fr-FR"/>
              </w:rPr>
            </w:pPr>
            <w:r w:rsidRPr="002A6723">
              <w:rPr>
                <w:sz w:val="18"/>
                <w:szCs w:val="18"/>
                <w:lang w:val="fr-FR"/>
              </w:rPr>
              <w:t>11</w:t>
            </w:r>
          </w:p>
        </w:tc>
        <w:tc>
          <w:tcPr>
            <w:tcW w:w="4464" w:type="dxa"/>
            <w:tcBorders>
              <w:top w:val="nil"/>
              <w:left w:val="nil"/>
              <w:bottom w:val="single" w:sz="8" w:space="0" w:color="auto"/>
              <w:right w:val="single" w:sz="8" w:space="0" w:color="auto"/>
            </w:tcBorders>
            <w:shd w:val="clear" w:color="auto" w:fill="auto"/>
            <w:vAlign w:val="center"/>
          </w:tcPr>
          <w:p w14:paraId="33BDCAE0" w14:textId="77777777" w:rsidR="00A2552A" w:rsidRPr="002A6723" w:rsidRDefault="00A2552A" w:rsidP="00011616">
            <w:pPr>
              <w:rPr>
                <w:sz w:val="18"/>
                <w:szCs w:val="18"/>
                <w:lang w:val="fr-FR"/>
              </w:rPr>
            </w:pPr>
            <w:proofErr w:type="spellStart"/>
            <w:r w:rsidRPr="002A6723">
              <w:rPr>
                <w:sz w:val="18"/>
                <w:szCs w:val="18"/>
                <w:lang w:val="fr-FR"/>
              </w:rPr>
              <w:t>Montare</w:t>
            </w:r>
            <w:proofErr w:type="spellEnd"/>
            <w:r w:rsidRPr="002A6723">
              <w:rPr>
                <w:sz w:val="18"/>
                <w:szCs w:val="18"/>
                <w:lang w:val="fr-FR"/>
              </w:rPr>
              <w:t>/</w:t>
            </w:r>
            <w:proofErr w:type="spellStart"/>
            <w:r w:rsidRPr="002A6723">
              <w:rPr>
                <w:sz w:val="18"/>
                <w:szCs w:val="18"/>
                <w:lang w:val="fr-FR"/>
              </w:rPr>
              <w:t>inlocuire</w:t>
            </w:r>
            <w:proofErr w:type="spellEnd"/>
            <w:r w:rsidRPr="002A6723">
              <w:rPr>
                <w:sz w:val="18"/>
                <w:szCs w:val="18"/>
                <w:lang w:val="fr-FR"/>
              </w:rPr>
              <w:t xml:space="preserve"> </w:t>
            </w:r>
            <w:proofErr w:type="spellStart"/>
            <w:r w:rsidRPr="002A6723">
              <w:rPr>
                <w:sz w:val="18"/>
                <w:szCs w:val="18"/>
                <w:lang w:val="fr-FR"/>
              </w:rPr>
              <w:t>copex</w:t>
            </w:r>
            <w:proofErr w:type="spellEnd"/>
            <w:r w:rsidRPr="002A6723">
              <w:rPr>
                <w:sz w:val="18"/>
                <w:szCs w:val="18"/>
                <w:lang w:val="fr-FR"/>
              </w:rPr>
              <w:t xml:space="preserve"> 20 mm</w:t>
            </w:r>
          </w:p>
        </w:tc>
        <w:tc>
          <w:tcPr>
            <w:tcW w:w="1096" w:type="dxa"/>
            <w:tcBorders>
              <w:top w:val="nil"/>
              <w:left w:val="nil"/>
              <w:bottom w:val="single" w:sz="8" w:space="0" w:color="auto"/>
              <w:right w:val="single" w:sz="4" w:space="0" w:color="auto"/>
            </w:tcBorders>
            <w:shd w:val="clear" w:color="auto" w:fill="auto"/>
          </w:tcPr>
          <w:p w14:paraId="131CC892" w14:textId="77777777" w:rsidR="00A2552A" w:rsidRPr="002A6723" w:rsidRDefault="00A2552A" w:rsidP="00011616">
            <w:pPr>
              <w:jc w:val="right"/>
              <w:rPr>
                <w:sz w:val="18"/>
                <w:szCs w:val="18"/>
                <w:lang w:val="fr-FR"/>
              </w:rPr>
            </w:pPr>
            <w:r w:rsidRPr="002A6723">
              <w:rPr>
                <w:sz w:val="18"/>
                <w:szCs w:val="18"/>
                <w:lang w:val="fr-FR"/>
              </w:rPr>
              <w:t>40</w:t>
            </w:r>
          </w:p>
        </w:tc>
        <w:tc>
          <w:tcPr>
            <w:tcW w:w="884" w:type="dxa"/>
            <w:tcBorders>
              <w:top w:val="nil"/>
              <w:left w:val="nil"/>
              <w:bottom w:val="single" w:sz="8" w:space="0" w:color="auto"/>
              <w:right w:val="single" w:sz="4" w:space="0" w:color="auto"/>
            </w:tcBorders>
            <w:shd w:val="clear" w:color="auto" w:fill="auto"/>
          </w:tcPr>
          <w:p w14:paraId="524750AB" w14:textId="77777777" w:rsidR="00A2552A" w:rsidRPr="002A6723" w:rsidRDefault="00A2552A" w:rsidP="00011616">
            <w:pPr>
              <w:jc w:val="center"/>
              <w:rPr>
                <w:sz w:val="18"/>
                <w:szCs w:val="18"/>
                <w:lang w:val="fr-FR"/>
              </w:rPr>
            </w:pPr>
            <w:proofErr w:type="gramStart"/>
            <w:r w:rsidRPr="002A6723">
              <w:rPr>
                <w:sz w:val="18"/>
                <w:szCs w:val="18"/>
                <w:lang w:val="fr-FR"/>
              </w:rPr>
              <w:t>ml</w:t>
            </w:r>
            <w:proofErr w:type="gramEnd"/>
          </w:p>
        </w:tc>
        <w:tc>
          <w:tcPr>
            <w:tcW w:w="1800" w:type="dxa"/>
            <w:tcBorders>
              <w:top w:val="nil"/>
              <w:left w:val="single" w:sz="4" w:space="0" w:color="auto"/>
              <w:bottom w:val="single" w:sz="8" w:space="0" w:color="auto"/>
              <w:right w:val="nil"/>
            </w:tcBorders>
            <w:shd w:val="clear" w:color="auto" w:fill="auto"/>
            <w:vAlign w:val="center"/>
          </w:tcPr>
          <w:p w14:paraId="14EEA2D7" w14:textId="33D889C7" w:rsidR="00A2552A" w:rsidRPr="002A6723" w:rsidRDefault="002A6723" w:rsidP="00011616">
            <w:pPr>
              <w:jc w:val="right"/>
              <w:rPr>
                <w:sz w:val="18"/>
                <w:szCs w:val="18"/>
                <w:lang w:val="fr-FR"/>
              </w:rPr>
            </w:pPr>
            <w:r w:rsidRPr="002A6723">
              <w:rPr>
                <w:sz w:val="18"/>
                <w:szCs w:val="18"/>
                <w:lang w:val="fr-FR"/>
              </w:rPr>
              <w:t>8,90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21E9C91B" w14:textId="0BB1A7ED" w:rsidR="00A2552A" w:rsidRPr="002A6723" w:rsidRDefault="002A6723" w:rsidP="00011616">
            <w:pPr>
              <w:jc w:val="right"/>
              <w:rPr>
                <w:sz w:val="18"/>
                <w:szCs w:val="18"/>
                <w:lang w:val="fr-FR"/>
              </w:rPr>
            </w:pPr>
            <w:r w:rsidRPr="002A6723">
              <w:rPr>
                <w:sz w:val="18"/>
                <w:szCs w:val="18"/>
                <w:lang w:val="fr-FR"/>
              </w:rPr>
              <w:t>356,00</w:t>
            </w:r>
          </w:p>
        </w:tc>
      </w:tr>
      <w:tr w:rsidR="00A2552A" w:rsidRPr="00336B41" w14:paraId="35A0EFA1"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F5820BA" w14:textId="77777777" w:rsidR="00A2552A" w:rsidRPr="002A6723" w:rsidRDefault="00A2552A" w:rsidP="00011616">
            <w:pPr>
              <w:jc w:val="center"/>
              <w:rPr>
                <w:sz w:val="18"/>
                <w:szCs w:val="18"/>
                <w:lang w:val="fr-FR"/>
              </w:rPr>
            </w:pPr>
            <w:r w:rsidRPr="002A6723">
              <w:rPr>
                <w:sz w:val="18"/>
                <w:szCs w:val="18"/>
                <w:lang w:val="fr-FR"/>
              </w:rPr>
              <w:t>12</w:t>
            </w:r>
          </w:p>
        </w:tc>
        <w:tc>
          <w:tcPr>
            <w:tcW w:w="4464" w:type="dxa"/>
            <w:tcBorders>
              <w:top w:val="nil"/>
              <w:left w:val="nil"/>
              <w:bottom w:val="single" w:sz="8" w:space="0" w:color="auto"/>
              <w:right w:val="single" w:sz="8" w:space="0" w:color="auto"/>
            </w:tcBorders>
            <w:shd w:val="clear" w:color="auto" w:fill="auto"/>
            <w:vAlign w:val="center"/>
          </w:tcPr>
          <w:p w14:paraId="12EC390B" w14:textId="77777777" w:rsidR="00A2552A" w:rsidRPr="002A6723" w:rsidRDefault="00A2552A" w:rsidP="00011616">
            <w:pPr>
              <w:rPr>
                <w:sz w:val="18"/>
                <w:szCs w:val="18"/>
                <w:lang w:val="fr-FR"/>
              </w:rPr>
            </w:pPr>
            <w:r w:rsidRPr="002A6723">
              <w:rPr>
                <w:sz w:val="18"/>
                <w:szCs w:val="18"/>
                <w:lang w:val="fr-FR"/>
              </w:rPr>
              <w:t xml:space="preserve">Banda </w:t>
            </w:r>
            <w:proofErr w:type="spellStart"/>
            <w:r w:rsidRPr="002A6723">
              <w:rPr>
                <w:sz w:val="18"/>
                <w:szCs w:val="18"/>
                <w:lang w:val="fr-FR"/>
              </w:rPr>
              <w:t>teflon</w:t>
            </w:r>
            <w:proofErr w:type="spellEnd"/>
          </w:p>
        </w:tc>
        <w:tc>
          <w:tcPr>
            <w:tcW w:w="1096" w:type="dxa"/>
            <w:tcBorders>
              <w:top w:val="nil"/>
              <w:left w:val="nil"/>
              <w:bottom w:val="single" w:sz="8" w:space="0" w:color="auto"/>
              <w:right w:val="single" w:sz="4" w:space="0" w:color="auto"/>
            </w:tcBorders>
            <w:shd w:val="clear" w:color="auto" w:fill="auto"/>
          </w:tcPr>
          <w:p w14:paraId="0B551AB0" w14:textId="77777777" w:rsidR="00A2552A" w:rsidRPr="002A6723" w:rsidRDefault="00A2552A" w:rsidP="00011616">
            <w:pPr>
              <w:jc w:val="right"/>
              <w:rPr>
                <w:sz w:val="18"/>
                <w:szCs w:val="18"/>
                <w:lang w:val="fr-FR"/>
              </w:rPr>
            </w:pPr>
            <w:r w:rsidRPr="002A6723">
              <w:rPr>
                <w:sz w:val="18"/>
                <w:szCs w:val="18"/>
                <w:lang w:val="fr-FR"/>
              </w:rPr>
              <w:t>10</w:t>
            </w:r>
          </w:p>
        </w:tc>
        <w:tc>
          <w:tcPr>
            <w:tcW w:w="884" w:type="dxa"/>
            <w:tcBorders>
              <w:top w:val="nil"/>
              <w:left w:val="nil"/>
              <w:bottom w:val="single" w:sz="8" w:space="0" w:color="auto"/>
              <w:right w:val="single" w:sz="4" w:space="0" w:color="auto"/>
            </w:tcBorders>
            <w:shd w:val="clear" w:color="auto" w:fill="auto"/>
          </w:tcPr>
          <w:p w14:paraId="5AED948C"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rola</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6768AB0E" w14:textId="592C4AFA" w:rsidR="00A2552A" w:rsidRPr="002A6723" w:rsidRDefault="002A6723" w:rsidP="00011616">
            <w:pPr>
              <w:jc w:val="right"/>
              <w:rPr>
                <w:sz w:val="18"/>
                <w:szCs w:val="18"/>
                <w:lang w:val="fr-FR"/>
              </w:rPr>
            </w:pPr>
            <w:r w:rsidRPr="002A6723">
              <w:rPr>
                <w:sz w:val="18"/>
                <w:szCs w:val="18"/>
                <w:lang w:val="fr-FR"/>
              </w:rPr>
              <w:t>2,00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35771D04" w14:textId="3114AD52" w:rsidR="00A2552A" w:rsidRPr="002A6723" w:rsidRDefault="002A6723" w:rsidP="00011616">
            <w:pPr>
              <w:jc w:val="right"/>
              <w:rPr>
                <w:sz w:val="18"/>
                <w:szCs w:val="18"/>
                <w:lang w:val="fr-FR"/>
              </w:rPr>
            </w:pPr>
            <w:r w:rsidRPr="002A6723">
              <w:rPr>
                <w:sz w:val="18"/>
                <w:szCs w:val="18"/>
                <w:lang w:val="fr-FR"/>
              </w:rPr>
              <w:t>20,00</w:t>
            </w:r>
          </w:p>
        </w:tc>
      </w:tr>
      <w:tr w:rsidR="00A2552A" w:rsidRPr="00336B41" w14:paraId="65B3B07C"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A15D0C5" w14:textId="77777777" w:rsidR="00A2552A" w:rsidRPr="002A6723" w:rsidRDefault="00A2552A" w:rsidP="00011616">
            <w:pPr>
              <w:jc w:val="center"/>
              <w:rPr>
                <w:sz w:val="18"/>
                <w:szCs w:val="18"/>
                <w:lang w:val="fr-FR"/>
              </w:rPr>
            </w:pPr>
            <w:r w:rsidRPr="002A6723">
              <w:rPr>
                <w:sz w:val="18"/>
                <w:szCs w:val="18"/>
                <w:lang w:val="fr-FR"/>
              </w:rPr>
              <w:t>13</w:t>
            </w:r>
          </w:p>
        </w:tc>
        <w:tc>
          <w:tcPr>
            <w:tcW w:w="4464" w:type="dxa"/>
            <w:tcBorders>
              <w:top w:val="nil"/>
              <w:left w:val="nil"/>
              <w:bottom w:val="single" w:sz="8" w:space="0" w:color="auto"/>
              <w:right w:val="single" w:sz="8" w:space="0" w:color="auto"/>
            </w:tcBorders>
            <w:shd w:val="clear" w:color="auto" w:fill="auto"/>
            <w:vAlign w:val="center"/>
          </w:tcPr>
          <w:p w14:paraId="31F71B3D" w14:textId="77777777" w:rsidR="00A2552A" w:rsidRPr="002A6723" w:rsidRDefault="00A2552A" w:rsidP="00011616">
            <w:pPr>
              <w:rPr>
                <w:sz w:val="18"/>
                <w:szCs w:val="18"/>
                <w:lang w:val="fr-FR"/>
              </w:rPr>
            </w:pPr>
            <w:r w:rsidRPr="002A6723">
              <w:rPr>
                <w:sz w:val="18"/>
                <w:szCs w:val="18"/>
                <w:lang w:val="fr-FR"/>
              </w:rPr>
              <w:t xml:space="preserve">Proba de </w:t>
            </w:r>
            <w:proofErr w:type="spellStart"/>
            <w:r w:rsidRPr="002A6723">
              <w:rPr>
                <w:sz w:val="18"/>
                <w:szCs w:val="18"/>
                <w:lang w:val="fr-FR"/>
              </w:rPr>
              <w:t>functionare</w:t>
            </w:r>
            <w:proofErr w:type="spellEnd"/>
            <w:r w:rsidRPr="002A6723">
              <w:rPr>
                <w:sz w:val="18"/>
                <w:szCs w:val="18"/>
                <w:lang w:val="fr-FR"/>
              </w:rPr>
              <w:t xml:space="preserve"> </w:t>
            </w:r>
            <w:proofErr w:type="spellStart"/>
            <w:r w:rsidRPr="002A6723">
              <w:rPr>
                <w:sz w:val="18"/>
                <w:szCs w:val="18"/>
                <w:lang w:val="fr-FR"/>
              </w:rPr>
              <w:t>dispozitiv</w:t>
            </w:r>
            <w:proofErr w:type="spellEnd"/>
          </w:p>
        </w:tc>
        <w:tc>
          <w:tcPr>
            <w:tcW w:w="1096" w:type="dxa"/>
            <w:tcBorders>
              <w:top w:val="nil"/>
              <w:left w:val="nil"/>
              <w:bottom w:val="single" w:sz="8" w:space="0" w:color="auto"/>
              <w:right w:val="single" w:sz="4" w:space="0" w:color="auto"/>
            </w:tcBorders>
            <w:shd w:val="clear" w:color="auto" w:fill="auto"/>
          </w:tcPr>
          <w:p w14:paraId="6FDCCECB" w14:textId="77777777" w:rsidR="00A2552A" w:rsidRPr="002A6723" w:rsidRDefault="00A2552A" w:rsidP="00011616">
            <w:pPr>
              <w:jc w:val="right"/>
              <w:rPr>
                <w:sz w:val="18"/>
                <w:szCs w:val="18"/>
                <w:lang w:val="fr-FR"/>
              </w:rPr>
            </w:pPr>
            <w:r w:rsidRPr="002A6723">
              <w:rPr>
                <w:sz w:val="18"/>
                <w:szCs w:val="18"/>
                <w:lang w:val="fr-FR"/>
              </w:rPr>
              <w:t>29</w:t>
            </w:r>
          </w:p>
        </w:tc>
        <w:tc>
          <w:tcPr>
            <w:tcW w:w="884" w:type="dxa"/>
            <w:tcBorders>
              <w:top w:val="nil"/>
              <w:left w:val="nil"/>
              <w:bottom w:val="single" w:sz="8" w:space="0" w:color="auto"/>
              <w:right w:val="single" w:sz="4" w:space="0" w:color="auto"/>
            </w:tcBorders>
            <w:shd w:val="clear" w:color="auto" w:fill="auto"/>
          </w:tcPr>
          <w:p w14:paraId="04F64792"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ora</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77246F66" w14:textId="54852D47" w:rsidR="00A2552A" w:rsidRPr="002A6723" w:rsidRDefault="002A6723" w:rsidP="00011616">
            <w:pPr>
              <w:jc w:val="right"/>
              <w:rPr>
                <w:sz w:val="18"/>
                <w:szCs w:val="18"/>
                <w:lang w:val="fr-FR"/>
              </w:rPr>
            </w:pPr>
            <w:r w:rsidRPr="002A6723">
              <w:rPr>
                <w:sz w:val="18"/>
                <w:szCs w:val="18"/>
                <w:lang w:val="fr-FR"/>
              </w:rPr>
              <w:t>36,00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4BD28135" w14:textId="0D22D1E2" w:rsidR="00A2552A" w:rsidRPr="002A6723" w:rsidRDefault="002A6723" w:rsidP="00011616">
            <w:pPr>
              <w:jc w:val="right"/>
              <w:rPr>
                <w:sz w:val="18"/>
                <w:szCs w:val="18"/>
                <w:lang w:val="fr-FR"/>
              </w:rPr>
            </w:pPr>
            <w:r w:rsidRPr="002A6723">
              <w:rPr>
                <w:sz w:val="18"/>
                <w:szCs w:val="18"/>
                <w:lang w:val="fr-FR"/>
              </w:rPr>
              <w:t>1.044,00</w:t>
            </w:r>
          </w:p>
        </w:tc>
      </w:tr>
      <w:tr w:rsidR="00A2552A" w:rsidRPr="00336B41" w14:paraId="5D6806D6"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398663E8" w14:textId="77777777" w:rsidR="00A2552A" w:rsidRPr="002A6723" w:rsidRDefault="00A2552A" w:rsidP="00011616">
            <w:pPr>
              <w:jc w:val="center"/>
              <w:rPr>
                <w:sz w:val="18"/>
                <w:szCs w:val="18"/>
                <w:lang w:val="fr-FR"/>
              </w:rPr>
            </w:pPr>
            <w:r w:rsidRPr="002A6723">
              <w:rPr>
                <w:sz w:val="18"/>
                <w:szCs w:val="18"/>
                <w:lang w:val="fr-FR"/>
              </w:rPr>
              <w:t>14</w:t>
            </w:r>
          </w:p>
        </w:tc>
        <w:tc>
          <w:tcPr>
            <w:tcW w:w="4464" w:type="dxa"/>
            <w:tcBorders>
              <w:top w:val="nil"/>
              <w:left w:val="nil"/>
              <w:bottom w:val="single" w:sz="8" w:space="0" w:color="auto"/>
              <w:right w:val="single" w:sz="8" w:space="0" w:color="auto"/>
            </w:tcBorders>
            <w:shd w:val="clear" w:color="auto" w:fill="auto"/>
            <w:vAlign w:val="center"/>
          </w:tcPr>
          <w:p w14:paraId="73B39378" w14:textId="77777777" w:rsidR="00A2552A" w:rsidRPr="002A6723" w:rsidRDefault="00A2552A" w:rsidP="00011616">
            <w:pPr>
              <w:rPr>
                <w:sz w:val="18"/>
                <w:szCs w:val="18"/>
                <w:lang w:val="fr-FR"/>
              </w:rPr>
            </w:pPr>
            <w:proofErr w:type="spellStart"/>
            <w:r w:rsidRPr="002A6723">
              <w:rPr>
                <w:sz w:val="18"/>
                <w:szCs w:val="18"/>
                <w:lang w:val="fr-FR"/>
              </w:rPr>
              <w:t>Punere</w:t>
            </w:r>
            <w:proofErr w:type="spellEnd"/>
            <w:r w:rsidRPr="002A6723">
              <w:rPr>
                <w:sz w:val="18"/>
                <w:szCs w:val="18"/>
                <w:lang w:val="fr-FR"/>
              </w:rPr>
              <w:t xml:space="preserve"> in </w:t>
            </w:r>
            <w:proofErr w:type="spellStart"/>
            <w:r w:rsidRPr="002A6723">
              <w:rPr>
                <w:sz w:val="18"/>
                <w:szCs w:val="18"/>
                <w:lang w:val="fr-FR"/>
              </w:rPr>
              <w:t>functiune</w:t>
            </w:r>
            <w:proofErr w:type="spellEnd"/>
            <w:r w:rsidRPr="002A6723">
              <w:rPr>
                <w:sz w:val="18"/>
                <w:szCs w:val="18"/>
                <w:lang w:val="fr-FR"/>
              </w:rPr>
              <w:t xml:space="preserve"> </w:t>
            </w:r>
            <w:proofErr w:type="spellStart"/>
            <w:r w:rsidRPr="002A6723">
              <w:rPr>
                <w:sz w:val="18"/>
                <w:szCs w:val="18"/>
                <w:lang w:val="fr-FR"/>
              </w:rPr>
              <w:t>dispozitiv</w:t>
            </w:r>
            <w:proofErr w:type="spellEnd"/>
          </w:p>
        </w:tc>
        <w:tc>
          <w:tcPr>
            <w:tcW w:w="1096" w:type="dxa"/>
            <w:tcBorders>
              <w:top w:val="nil"/>
              <w:left w:val="nil"/>
              <w:bottom w:val="single" w:sz="8" w:space="0" w:color="auto"/>
              <w:right w:val="single" w:sz="4" w:space="0" w:color="auto"/>
            </w:tcBorders>
            <w:shd w:val="clear" w:color="auto" w:fill="auto"/>
          </w:tcPr>
          <w:p w14:paraId="4B2D5AC7" w14:textId="77777777" w:rsidR="00A2552A" w:rsidRPr="002A6723" w:rsidRDefault="00A2552A" w:rsidP="00011616">
            <w:pPr>
              <w:jc w:val="right"/>
              <w:rPr>
                <w:sz w:val="18"/>
                <w:szCs w:val="18"/>
                <w:lang w:val="fr-FR"/>
              </w:rPr>
            </w:pPr>
            <w:r w:rsidRPr="002A6723">
              <w:rPr>
                <w:sz w:val="18"/>
                <w:szCs w:val="18"/>
                <w:lang w:val="fr-FR"/>
              </w:rPr>
              <w:t>29</w:t>
            </w:r>
          </w:p>
        </w:tc>
        <w:tc>
          <w:tcPr>
            <w:tcW w:w="884" w:type="dxa"/>
            <w:tcBorders>
              <w:top w:val="nil"/>
              <w:left w:val="nil"/>
              <w:bottom w:val="single" w:sz="8" w:space="0" w:color="auto"/>
              <w:right w:val="single" w:sz="4" w:space="0" w:color="auto"/>
            </w:tcBorders>
            <w:shd w:val="clear" w:color="auto" w:fill="auto"/>
          </w:tcPr>
          <w:p w14:paraId="26006B9F"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792D78BE" w14:textId="75516572" w:rsidR="00A2552A" w:rsidRPr="002A6723" w:rsidRDefault="002A6723" w:rsidP="00011616">
            <w:pPr>
              <w:jc w:val="right"/>
              <w:rPr>
                <w:sz w:val="18"/>
                <w:szCs w:val="18"/>
                <w:lang w:val="fr-FR"/>
              </w:rPr>
            </w:pPr>
            <w:r w:rsidRPr="002A6723">
              <w:rPr>
                <w:sz w:val="18"/>
                <w:szCs w:val="18"/>
                <w:lang w:val="fr-FR"/>
              </w:rPr>
              <w:t>90,00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607E03E3" w14:textId="7C69573B" w:rsidR="00A2552A" w:rsidRPr="002A6723" w:rsidRDefault="002A6723" w:rsidP="00011616">
            <w:pPr>
              <w:jc w:val="right"/>
              <w:rPr>
                <w:sz w:val="18"/>
                <w:szCs w:val="18"/>
                <w:lang w:val="fr-FR"/>
              </w:rPr>
            </w:pPr>
            <w:r w:rsidRPr="002A6723">
              <w:rPr>
                <w:sz w:val="18"/>
                <w:szCs w:val="18"/>
                <w:lang w:val="fr-FR"/>
              </w:rPr>
              <w:t>2.610,00</w:t>
            </w:r>
          </w:p>
        </w:tc>
      </w:tr>
      <w:tr w:rsidR="00A2552A" w:rsidRPr="00336B41" w14:paraId="601F462E"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ADB24BE" w14:textId="77777777" w:rsidR="00A2552A" w:rsidRPr="002A6723" w:rsidRDefault="00A2552A" w:rsidP="00011616">
            <w:pPr>
              <w:jc w:val="center"/>
              <w:rPr>
                <w:sz w:val="18"/>
                <w:szCs w:val="18"/>
                <w:lang w:val="fr-FR"/>
              </w:rPr>
            </w:pPr>
            <w:r w:rsidRPr="002A6723">
              <w:rPr>
                <w:sz w:val="18"/>
                <w:szCs w:val="18"/>
                <w:lang w:val="fr-FR"/>
              </w:rPr>
              <w:t>15</w:t>
            </w:r>
          </w:p>
        </w:tc>
        <w:tc>
          <w:tcPr>
            <w:tcW w:w="4464" w:type="dxa"/>
            <w:tcBorders>
              <w:top w:val="nil"/>
              <w:left w:val="nil"/>
              <w:bottom w:val="single" w:sz="8" w:space="0" w:color="auto"/>
              <w:right w:val="single" w:sz="8" w:space="0" w:color="auto"/>
            </w:tcBorders>
            <w:shd w:val="clear" w:color="auto" w:fill="auto"/>
            <w:vAlign w:val="center"/>
          </w:tcPr>
          <w:p w14:paraId="441D8788" w14:textId="77777777" w:rsidR="00A2552A" w:rsidRPr="002A6723" w:rsidRDefault="00A2552A" w:rsidP="00011616">
            <w:pPr>
              <w:rPr>
                <w:sz w:val="18"/>
                <w:szCs w:val="18"/>
                <w:lang w:val="fr-FR"/>
              </w:rPr>
            </w:pPr>
            <w:proofErr w:type="spellStart"/>
            <w:r w:rsidRPr="002A6723">
              <w:rPr>
                <w:sz w:val="18"/>
                <w:szCs w:val="18"/>
                <w:lang w:val="fr-FR"/>
              </w:rPr>
              <w:t>Golirea</w:t>
            </w:r>
            <w:proofErr w:type="spellEnd"/>
            <w:r w:rsidRPr="002A6723">
              <w:rPr>
                <w:sz w:val="18"/>
                <w:szCs w:val="18"/>
                <w:lang w:val="fr-FR"/>
              </w:rPr>
              <w:t xml:space="preserve"> </w:t>
            </w:r>
            <w:proofErr w:type="spellStart"/>
            <w:r w:rsidRPr="002A6723">
              <w:rPr>
                <w:sz w:val="18"/>
                <w:szCs w:val="18"/>
                <w:lang w:val="fr-FR"/>
              </w:rPr>
              <w:t>sistemului</w:t>
            </w:r>
            <w:proofErr w:type="spellEnd"/>
            <w:r w:rsidRPr="002A6723">
              <w:rPr>
                <w:sz w:val="18"/>
                <w:szCs w:val="18"/>
                <w:lang w:val="fr-FR"/>
              </w:rPr>
              <w:t xml:space="preserve"> si </w:t>
            </w:r>
            <w:proofErr w:type="spellStart"/>
            <w:r w:rsidRPr="002A6723">
              <w:rPr>
                <w:sz w:val="18"/>
                <w:szCs w:val="18"/>
                <w:lang w:val="fr-FR"/>
              </w:rPr>
              <w:t>pregatirea</w:t>
            </w:r>
            <w:proofErr w:type="spellEnd"/>
            <w:r w:rsidRPr="002A6723">
              <w:rPr>
                <w:sz w:val="18"/>
                <w:szCs w:val="18"/>
                <w:lang w:val="fr-FR"/>
              </w:rPr>
              <w:t xml:space="preserve"> </w:t>
            </w:r>
            <w:proofErr w:type="spellStart"/>
            <w:r w:rsidRPr="002A6723">
              <w:rPr>
                <w:sz w:val="18"/>
                <w:szCs w:val="18"/>
                <w:lang w:val="fr-FR"/>
              </w:rPr>
              <w:t>pentru</w:t>
            </w:r>
            <w:proofErr w:type="spellEnd"/>
            <w:r w:rsidRPr="002A6723">
              <w:rPr>
                <w:sz w:val="18"/>
                <w:szCs w:val="18"/>
                <w:lang w:val="fr-FR"/>
              </w:rPr>
              <w:t xml:space="preserve"> </w:t>
            </w:r>
            <w:proofErr w:type="spellStart"/>
            <w:r w:rsidRPr="002A6723">
              <w:rPr>
                <w:sz w:val="18"/>
                <w:szCs w:val="18"/>
                <w:lang w:val="fr-FR"/>
              </w:rPr>
              <w:t>iarna</w:t>
            </w:r>
            <w:proofErr w:type="spellEnd"/>
          </w:p>
        </w:tc>
        <w:tc>
          <w:tcPr>
            <w:tcW w:w="1096" w:type="dxa"/>
            <w:tcBorders>
              <w:top w:val="nil"/>
              <w:left w:val="nil"/>
              <w:bottom w:val="single" w:sz="8" w:space="0" w:color="auto"/>
              <w:right w:val="single" w:sz="4" w:space="0" w:color="auto"/>
            </w:tcBorders>
            <w:shd w:val="clear" w:color="auto" w:fill="auto"/>
          </w:tcPr>
          <w:p w14:paraId="3BE545A5" w14:textId="77777777" w:rsidR="00A2552A" w:rsidRPr="002A6723" w:rsidRDefault="00A2552A" w:rsidP="00011616">
            <w:pPr>
              <w:jc w:val="right"/>
              <w:rPr>
                <w:sz w:val="18"/>
                <w:szCs w:val="18"/>
                <w:lang w:val="fr-FR"/>
              </w:rPr>
            </w:pPr>
            <w:r w:rsidRPr="002A6723">
              <w:rPr>
                <w:sz w:val="18"/>
                <w:szCs w:val="18"/>
                <w:lang w:val="fr-FR"/>
              </w:rPr>
              <w:t>29</w:t>
            </w:r>
          </w:p>
        </w:tc>
        <w:tc>
          <w:tcPr>
            <w:tcW w:w="884" w:type="dxa"/>
            <w:tcBorders>
              <w:top w:val="nil"/>
              <w:left w:val="nil"/>
              <w:bottom w:val="single" w:sz="8" w:space="0" w:color="auto"/>
              <w:right w:val="single" w:sz="4" w:space="0" w:color="auto"/>
            </w:tcBorders>
            <w:shd w:val="clear" w:color="auto" w:fill="auto"/>
          </w:tcPr>
          <w:p w14:paraId="65ADB197"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buc</w:t>
            </w:r>
            <w:proofErr w:type="spellEnd"/>
            <w:proofErr w:type="gramEnd"/>
            <w:r w:rsidRPr="002A6723">
              <w:rPr>
                <w:sz w:val="18"/>
                <w:szCs w:val="18"/>
                <w:lang w:val="fr-FR"/>
              </w:rPr>
              <w:t>/</w:t>
            </w:r>
            <w:proofErr w:type="spellStart"/>
            <w:r w:rsidRPr="002A6723">
              <w:rPr>
                <w:sz w:val="18"/>
                <w:szCs w:val="18"/>
                <w:lang w:val="fr-FR"/>
              </w:rPr>
              <w:t>dispozitiv</w:t>
            </w:r>
            <w:proofErr w:type="spellEnd"/>
          </w:p>
        </w:tc>
        <w:tc>
          <w:tcPr>
            <w:tcW w:w="1800" w:type="dxa"/>
            <w:tcBorders>
              <w:top w:val="nil"/>
              <w:left w:val="single" w:sz="4" w:space="0" w:color="auto"/>
              <w:bottom w:val="single" w:sz="8" w:space="0" w:color="auto"/>
              <w:right w:val="nil"/>
            </w:tcBorders>
            <w:shd w:val="clear" w:color="auto" w:fill="auto"/>
            <w:vAlign w:val="center"/>
          </w:tcPr>
          <w:p w14:paraId="5382E836" w14:textId="6BE1BB46" w:rsidR="00A2552A" w:rsidRPr="002A6723" w:rsidRDefault="002A6723" w:rsidP="00011616">
            <w:pPr>
              <w:jc w:val="right"/>
              <w:rPr>
                <w:sz w:val="18"/>
                <w:szCs w:val="18"/>
                <w:lang w:val="fr-FR"/>
              </w:rPr>
            </w:pPr>
            <w:r w:rsidRPr="002A6723">
              <w:rPr>
                <w:sz w:val="18"/>
                <w:szCs w:val="18"/>
                <w:lang w:val="fr-FR"/>
              </w:rPr>
              <w:t>132,00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60135135" w14:textId="2885F689" w:rsidR="00A2552A" w:rsidRPr="002A6723" w:rsidRDefault="002A6723" w:rsidP="00011616">
            <w:pPr>
              <w:jc w:val="right"/>
              <w:rPr>
                <w:sz w:val="18"/>
                <w:szCs w:val="18"/>
                <w:lang w:val="fr-FR"/>
              </w:rPr>
            </w:pPr>
            <w:r w:rsidRPr="002A6723">
              <w:rPr>
                <w:sz w:val="18"/>
                <w:szCs w:val="18"/>
                <w:lang w:val="fr-FR"/>
              </w:rPr>
              <w:t>3.828,00</w:t>
            </w:r>
          </w:p>
        </w:tc>
      </w:tr>
      <w:tr w:rsidR="00A2552A" w:rsidRPr="00336B41" w14:paraId="62522CEB" w14:textId="77777777" w:rsidTr="00011616">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AD42A14" w14:textId="77777777" w:rsidR="00A2552A" w:rsidRPr="002A6723" w:rsidRDefault="00A2552A" w:rsidP="00011616">
            <w:pPr>
              <w:jc w:val="center"/>
              <w:rPr>
                <w:sz w:val="18"/>
                <w:szCs w:val="18"/>
                <w:lang w:val="fr-FR"/>
              </w:rPr>
            </w:pPr>
            <w:r w:rsidRPr="002A6723">
              <w:rPr>
                <w:sz w:val="18"/>
                <w:szCs w:val="18"/>
                <w:lang w:val="fr-FR"/>
              </w:rPr>
              <w:t>16</w:t>
            </w:r>
          </w:p>
        </w:tc>
        <w:tc>
          <w:tcPr>
            <w:tcW w:w="4464" w:type="dxa"/>
            <w:tcBorders>
              <w:top w:val="nil"/>
              <w:left w:val="nil"/>
              <w:bottom w:val="single" w:sz="8" w:space="0" w:color="auto"/>
              <w:right w:val="single" w:sz="8" w:space="0" w:color="auto"/>
            </w:tcBorders>
            <w:shd w:val="clear" w:color="auto" w:fill="auto"/>
            <w:vAlign w:val="center"/>
          </w:tcPr>
          <w:p w14:paraId="285F132A" w14:textId="77777777" w:rsidR="00A2552A" w:rsidRPr="002A6723" w:rsidRDefault="00A2552A" w:rsidP="00011616">
            <w:pPr>
              <w:rPr>
                <w:sz w:val="18"/>
                <w:szCs w:val="18"/>
                <w:lang w:val="fr-FR"/>
              </w:rPr>
            </w:pPr>
            <w:r w:rsidRPr="002A6723">
              <w:rPr>
                <w:sz w:val="18"/>
                <w:szCs w:val="18"/>
                <w:lang w:val="fr-FR"/>
              </w:rPr>
              <w:t xml:space="preserve">Tarif </w:t>
            </w:r>
            <w:proofErr w:type="spellStart"/>
            <w:r w:rsidRPr="002A6723">
              <w:rPr>
                <w:sz w:val="18"/>
                <w:szCs w:val="18"/>
                <w:lang w:val="fr-FR"/>
              </w:rPr>
              <w:t>deplasare</w:t>
            </w:r>
            <w:proofErr w:type="spellEnd"/>
            <w:r w:rsidRPr="002A6723">
              <w:rPr>
                <w:sz w:val="18"/>
                <w:szCs w:val="18"/>
                <w:lang w:val="fr-FR"/>
              </w:rPr>
              <w:t xml:space="preserve"> in </w:t>
            </w:r>
            <w:proofErr w:type="spellStart"/>
            <w:r w:rsidRPr="002A6723">
              <w:rPr>
                <w:sz w:val="18"/>
                <w:szCs w:val="18"/>
                <w:lang w:val="fr-FR"/>
              </w:rPr>
              <w:t>caz</w:t>
            </w:r>
            <w:proofErr w:type="spellEnd"/>
            <w:r w:rsidRPr="002A6723">
              <w:rPr>
                <w:sz w:val="18"/>
                <w:szCs w:val="18"/>
                <w:lang w:val="fr-FR"/>
              </w:rPr>
              <w:t xml:space="preserve"> </w:t>
            </w:r>
            <w:proofErr w:type="gramStart"/>
            <w:r w:rsidRPr="002A6723">
              <w:rPr>
                <w:sz w:val="18"/>
                <w:szCs w:val="18"/>
                <w:lang w:val="fr-FR"/>
              </w:rPr>
              <w:t>de avarie</w:t>
            </w:r>
            <w:proofErr w:type="gramEnd"/>
          </w:p>
        </w:tc>
        <w:tc>
          <w:tcPr>
            <w:tcW w:w="1096" w:type="dxa"/>
            <w:tcBorders>
              <w:top w:val="nil"/>
              <w:left w:val="nil"/>
              <w:bottom w:val="single" w:sz="8" w:space="0" w:color="auto"/>
              <w:right w:val="single" w:sz="4" w:space="0" w:color="auto"/>
            </w:tcBorders>
            <w:shd w:val="clear" w:color="auto" w:fill="auto"/>
          </w:tcPr>
          <w:p w14:paraId="626EFA30" w14:textId="77777777" w:rsidR="00A2552A" w:rsidRPr="002A6723" w:rsidRDefault="00A2552A" w:rsidP="00011616">
            <w:pPr>
              <w:jc w:val="right"/>
              <w:rPr>
                <w:sz w:val="18"/>
                <w:szCs w:val="18"/>
                <w:lang w:val="fr-FR"/>
              </w:rPr>
            </w:pPr>
            <w:r w:rsidRPr="002A6723">
              <w:rPr>
                <w:sz w:val="18"/>
                <w:szCs w:val="18"/>
                <w:lang w:val="fr-FR"/>
              </w:rPr>
              <w:t>120</w:t>
            </w:r>
          </w:p>
        </w:tc>
        <w:tc>
          <w:tcPr>
            <w:tcW w:w="884" w:type="dxa"/>
            <w:tcBorders>
              <w:top w:val="nil"/>
              <w:left w:val="nil"/>
              <w:bottom w:val="single" w:sz="8" w:space="0" w:color="auto"/>
              <w:right w:val="single" w:sz="4" w:space="0" w:color="auto"/>
            </w:tcBorders>
            <w:shd w:val="clear" w:color="auto" w:fill="auto"/>
          </w:tcPr>
          <w:p w14:paraId="5680EBA9" w14:textId="77777777" w:rsidR="00A2552A" w:rsidRPr="002A6723" w:rsidRDefault="00A2552A" w:rsidP="00011616">
            <w:pPr>
              <w:jc w:val="center"/>
              <w:rPr>
                <w:sz w:val="18"/>
                <w:szCs w:val="18"/>
                <w:lang w:val="fr-FR"/>
              </w:rPr>
            </w:pPr>
            <w:proofErr w:type="spellStart"/>
            <w:proofErr w:type="gramStart"/>
            <w:r w:rsidRPr="002A6723">
              <w:rPr>
                <w:sz w:val="18"/>
                <w:szCs w:val="18"/>
                <w:lang w:val="fr-FR"/>
              </w:rPr>
              <w:t>ora</w:t>
            </w:r>
            <w:proofErr w:type="spellEnd"/>
            <w:proofErr w:type="gramEnd"/>
          </w:p>
        </w:tc>
        <w:tc>
          <w:tcPr>
            <w:tcW w:w="1800" w:type="dxa"/>
            <w:tcBorders>
              <w:top w:val="nil"/>
              <w:left w:val="single" w:sz="4" w:space="0" w:color="auto"/>
              <w:bottom w:val="single" w:sz="8" w:space="0" w:color="auto"/>
              <w:right w:val="nil"/>
            </w:tcBorders>
            <w:shd w:val="clear" w:color="auto" w:fill="auto"/>
            <w:vAlign w:val="center"/>
          </w:tcPr>
          <w:p w14:paraId="2ADDA5A3" w14:textId="1C24081C" w:rsidR="00A2552A" w:rsidRPr="002A6723" w:rsidRDefault="002A6723" w:rsidP="00011616">
            <w:pPr>
              <w:jc w:val="right"/>
              <w:rPr>
                <w:sz w:val="18"/>
                <w:szCs w:val="18"/>
                <w:lang w:val="fr-FR"/>
              </w:rPr>
            </w:pPr>
            <w:r w:rsidRPr="002A6723">
              <w:rPr>
                <w:sz w:val="18"/>
                <w:szCs w:val="18"/>
                <w:lang w:val="fr-FR"/>
              </w:rPr>
              <w:t>168,50</w:t>
            </w:r>
          </w:p>
        </w:tc>
        <w:tc>
          <w:tcPr>
            <w:tcW w:w="1530" w:type="dxa"/>
            <w:tcBorders>
              <w:top w:val="nil"/>
              <w:left w:val="single" w:sz="8" w:space="0" w:color="auto"/>
              <w:bottom w:val="single" w:sz="4" w:space="0" w:color="auto"/>
              <w:right w:val="single" w:sz="8" w:space="0" w:color="auto"/>
            </w:tcBorders>
            <w:shd w:val="clear" w:color="auto" w:fill="auto"/>
            <w:noWrap/>
            <w:vAlign w:val="center"/>
          </w:tcPr>
          <w:p w14:paraId="14281FA1" w14:textId="4A2479A3" w:rsidR="00A2552A" w:rsidRPr="002A6723" w:rsidRDefault="002A6723" w:rsidP="00011616">
            <w:pPr>
              <w:jc w:val="right"/>
              <w:rPr>
                <w:sz w:val="18"/>
                <w:szCs w:val="18"/>
                <w:lang w:val="fr-FR"/>
              </w:rPr>
            </w:pPr>
            <w:r w:rsidRPr="002A6723">
              <w:rPr>
                <w:sz w:val="18"/>
                <w:szCs w:val="18"/>
                <w:lang w:val="fr-FR"/>
              </w:rPr>
              <w:t>20.220,00</w:t>
            </w:r>
          </w:p>
        </w:tc>
      </w:tr>
      <w:tr w:rsidR="00A2552A" w:rsidRPr="00336B41" w14:paraId="5C252F42" w14:textId="77777777" w:rsidTr="00011616">
        <w:trPr>
          <w:trHeight w:val="315"/>
          <w:jc w:val="center"/>
        </w:trPr>
        <w:tc>
          <w:tcPr>
            <w:tcW w:w="5030" w:type="dxa"/>
            <w:gridSpan w:val="2"/>
            <w:tcBorders>
              <w:top w:val="nil"/>
              <w:left w:val="single" w:sz="8" w:space="0" w:color="auto"/>
              <w:bottom w:val="single" w:sz="4" w:space="0" w:color="auto"/>
            </w:tcBorders>
            <w:shd w:val="clear" w:color="auto" w:fill="auto"/>
            <w:vAlign w:val="center"/>
          </w:tcPr>
          <w:p w14:paraId="05920D84" w14:textId="77777777" w:rsidR="00A2552A" w:rsidRPr="002A6723" w:rsidRDefault="00A2552A" w:rsidP="00011616">
            <w:pPr>
              <w:rPr>
                <w:b/>
                <w:bCs/>
                <w:sz w:val="18"/>
                <w:szCs w:val="18"/>
                <w:lang w:val="fr-FR"/>
              </w:rPr>
            </w:pPr>
            <w:r w:rsidRPr="002A6723">
              <w:rPr>
                <w:b/>
                <w:bCs/>
                <w:sz w:val="18"/>
                <w:szCs w:val="18"/>
                <w:lang w:val="fr-FR"/>
              </w:rPr>
              <w:t xml:space="preserve">Total lei </w:t>
            </w:r>
            <w:proofErr w:type="spellStart"/>
            <w:r w:rsidRPr="002A6723">
              <w:rPr>
                <w:b/>
                <w:bCs/>
                <w:sz w:val="18"/>
                <w:szCs w:val="18"/>
                <w:lang w:val="fr-FR"/>
              </w:rPr>
              <w:t>fără</w:t>
            </w:r>
            <w:proofErr w:type="spellEnd"/>
            <w:r w:rsidRPr="002A6723">
              <w:rPr>
                <w:b/>
                <w:bCs/>
                <w:sz w:val="18"/>
                <w:szCs w:val="18"/>
                <w:lang w:val="fr-FR"/>
              </w:rPr>
              <w:t xml:space="preserve"> T.V.A. </w:t>
            </w:r>
          </w:p>
        </w:tc>
        <w:tc>
          <w:tcPr>
            <w:tcW w:w="1096" w:type="dxa"/>
            <w:tcBorders>
              <w:top w:val="nil"/>
              <w:left w:val="nil"/>
              <w:bottom w:val="single" w:sz="4" w:space="0" w:color="auto"/>
              <w:right w:val="nil"/>
            </w:tcBorders>
            <w:vAlign w:val="center"/>
          </w:tcPr>
          <w:p w14:paraId="4F1D21C5" w14:textId="77777777" w:rsidR="00A2552A" w:rsidRPr="002A6723" w:rsidRDefault="00A2552A" w:rsidP="00011616">
            <w:pPr>
              <w:jc w:val="center"/>
              <w:rPr>
                <w:sz w:val="18"/>
                <w:szCs w:val="18"/>
                <w:lang w:val="fr-FR"/>
              </w:rPr>
            </w:pPr>
          </w:p>
        </w:tc>
        <w:tc>
          <w:tcPr>
            <w:tcW w:w="2684" w:type="dxa"/>
            <w:gridSpan w:val="2"/>
            <w:tcBorders>
              <w:top w:val="nil"/>
              <w:left w:val="nil"/>
              <w:bottom w:val="single" w:sz="4" w:space="0" w:color="auto"/>
              <w:right w:val="nil"/>
            </w:tcBorders>
            <w:shd w:val="clear" w:color="auto" w:fill="auto"/>
            <w:vAlign w:val="center"/>
          </w:tcPr>
          <w:p w14:paraId="2BA571D6" w14:textId="77777777" w:rsidR="00A2552A" w:rsidRPr="002A6723" w:rsidRDefault="00A2552A" w:rsidP="00011616">
            <w:pPr>
              <w:jc w:val="center"/>
              <w:rPr>
                <w:sz w:val="18"/>
                <w:szCs w:val="18"/>
                <w:lang w:val="fr-FR"/>
              </w:rPr>
            </w:pPr>
          </w:p>
        </w:tc>
        <w:tc>
          <w:tcPr>
            <w:tcW w:w="1530" w:type="dxa"/>
            <w:tcBorders>
              <w:top w:val="nil"/>
              <w:left w:val="single" w:sz="8" w:space="0" w:color="auto"/>
              <w:bottom w:val="single" w:sz="4" w:space="0" w:color="auto"/>
              <w:right w:val="single" w:sz="8" w:space="0" w:color="auto"/>
            </w:tcBorders>
            <w:shd w:val="clear" w:color="auto" w:fill="auto"/>
            <w:vAlign w:val="center"/>
          </w:tcPr>
          <w:p w14:paraId="050CEE78" w14:textId="7E3C98D4" w:rsidR="00A2552A" w:rsidRPr="002A6723" w:rsidRDefault="002A6723" w:rsidP="00011616">
            <w:pPr>
              <w:jc w:val="right"/>
              <w:rPr>
                <w:b/>
                <w:bCs/>
                <w:sz w:val="18"/>
                <w:szCs w:val="18"/>
                <w:lang w:val="fr-FR"/>
              </w:rPr>
            </w:pPr>
            <w:r w:rsidRPr="002A6723">
              <w:rPr>
                <w:b/>
                <w:bCs/>
                <w:sz w:val="18"/>
                <w:szCs w:val="18"/>
                <w:lang w:val="fr-FR"/>
              </w:rPr>
              <w:t>33.639,60</w:t>
            </w:r>
          </w:p>
        </w:tc>
      </w:tr>
      <w:tr w:rsidR="00A2552A" w:rsidRPr="00336B41" w14:paraId="2D8809F2" w14:textId="77777777" w:rsidTr="00011616">
        <w:trPr>
          <w:trHeight w:val="315"/>
          <w:jc w:val="center"/>
        </w:trPr>
        <w:tc>
          <w:tcPr>
            <w:tcW w:w="5030" w:type="dxa"/>
            <w:gridSpan w:val="2"/>
            <w:tcBorders>
              <w:top w:val="single" w:sz="4" w:space="0" w:color="auto"/>
              <w:left w:val="single" w:sz="4" w:space="0" w:color="auto"/>
              <w:bottom w:val="single" w:sz="4" w:space="0" w:color="auto"/>
            </w:tcBorders>
            <w:shd w:val="clear" w:color="auto" w:fill="auto"/>
            <w:vAlign w:val="center"/>
          </w:tcPr>
          <w:p w14:paraId="1992E3A0" w14:textId="77777777" w:rsidR="00A2552A" w:rsidRPr="002A6723" w:rsidRDefault="00A2552A" w:rsidP="00011616">
            <w:pPr>
              <w:rPr>
                <w:b/>
                <w:bCs/>
                <w:sz w:val="18"/>
                <w:szCs w:val="18"/>
                <w:lang w:val="fr-FR"/>
              </w:rPr>
            </w:pPr>
            <w:proofErr w:type="spellStart"/>
            <w:r w:rsidRPr="002A6723">
              <w:rPr>
                <w:b/>
                <w:bCs/>
                <w:sz w:val="18"/>
                <w:szCs w:val="18"/>
                <w:lang w:val="fr-FR"/>
              </w:rPr>
              <w:t>Valoare</w:t>
            </w:r>
            <w:proofErr w:type="spellEnd"/>
            <w:r w:rsidRPr="002A6723">
              <w:rPr>
                <w:b/>
                <w:bCs/>
                <w:sz w:val="18"/>
                <w:szCs w:val="18"/>
                <w:lang w:val="fr-FR"/>
              </w:rPr>
              <w:t xml:space="preserve"> T.V.A. 19%</w:t>
            </w:r>
          </w:p>
        </w:tc>
        <w:tc>
          <w:tcPr>
            <w:tcW w:w="1096" w:type="dxa"/>
            <w:tcBorders>
              <w:top w:val="single" w:sz="4" w:space="0" w:color="auto"/>
              <w:left w:val="nil"/>
              <w:bottom w:val="single" w:sz="4" w:space="0" w:color="auto"/>
              <w:right w:val="nil"/>
            </w:tcBorders>
            <w:vAlign w:val="center"/>
          </w:tcPr>
          <w:p w14:paraId="33333323" w14:textId="77777777" w:rsidR="00A2552A" w:rsidRPr="002A6723" w:rsidRDefault="00A2552A" w:rsidP="00011616">
            <w:pPr>
              <w:jc w:val="center"/>
              <w:rPr>
                <w:sz w:val="18"/>
                <w:szCs w:val="18"/>
                <w:lang w:val="fr-FR"/>
              </w:rPr>
            </w:pPr>
          </w:p>
        </w:tc>
        <w:tc>
          <w:tcPr>
            <w:tcW w:w="2684" w:type="dxa"/>
            <w:gridSpan w:val="2"/>
            <w:tcBorders>
              <w:top w:val="single" w:sz="4" w:space="0" w:color="auto"/>
              <w:left w:val="nil"/>
              <w:bottom w:val="single" w:sz="4" w:space="0" w:color="auto"/>
              <w:right w:val="nil"/>
            </w:tcBorders>
            <w:shd w:val="clear" w:color="auto" w:fill="auto"/>
            <w:vAlign w:val="center"/>
          </w:tcPr>
          <w:p w14:paraId="4E3DA087" w14:textId="77777777" w:rsidR="00A2552A" w:rsidRPr="002A6723" w:rsidRDefault="00A2552A" w:rsidP="00011616">
            <w:pPr>
              <w:jc w:val="center"/>
              <w:rPr>
                <w:sz w:val="18"/>
                <w:szCs w:val="18"/>
                <w:lang w:val="fr-FR"/>
              </w:rPr>
            </w:pPr>
          </w:p>
        </w:tc>
        <w:tc>
          <w:tcPr>
            <w:tcW w:w="1530" w:type="dxa"/>
            <w:tcBorders>
              <w:top w:val="single" w:sz="4" w:space="0" w:color="auto"/>
              <w:left w:val="single" w:sz="8" w:space="0" w:color="auto"/>
              <w:bottom w:val="single" w:sz="4" w:space="0" w:color="auto"/>
              <w:right w:val="single" w:sz="4" w:space="0" w:color="auto"/>
            </w:tcBorders>
            <w:shd w:val="clear" w:color="auto" w:fill="auto"/>
            <w:vAlign w:val="center"/>
          </w:tcPr>
          <w:p w14:paraId="2D443A94" w14:textId="1AF0FE0F" w:rsidR="00A2552A" w:rsidRPr="002A6723" w:rsidRDefault="002A6723" w:rsidP="00011616">
            <w:pPr>
              <w:jc w:val="right"/>
              <w:rPr>
                <w:b/>
                <w:bCs/>
                <w:sz w:val="18"/>
                <w:szCs w:val="18"/>
                <w:lang w:val="fr-FR"/>
              </w:rPr>
            </w:pPr>
            <w:r w:rsidRPr="002A6723">
              <w:rPr>
                <w:b/>
                <w:bCs/>
                <w:sz w:val="18"/>
                <w:szCs w:val="18"/>
                <w:lang w:val="fr-FR"/>
              </w:rPr>
              <w:t>6.391,52</w:t>
            </w:r>
          </w:p>
        </w:tc>
      </w:tr>
      <w:tr w:rsidR="00A2552A" w:rsidRPr="00336B41" w14:paraId="1E06DE0F" w14:textId="77777777" w:rsidTr="00011616">
        <w:trPr>
          <w:trHeight w:val="315"/>
          <w:jc w:val="center"/>
        </w:trPr>
        <w:tc>
          <w:tcPr>
            <w:tcW w:w="5030" w:type="dxa"/>
            <w:gridSpan w:val="2"/>
            <w:tcBorders>
              <w:top w:val="single" w:sz="4" w:space="0" w:color="auto"/>
              <w:left w:val="single" w:sz="4" w:space="0" w:color="auto"/>
              <w:bottom w:val="single" w:sz="4" w:space="0" w:color="auto"/>
            </w:tcBorders>
            <w:shd w:val="clear" w:color="auto" w:fill="auto"/>
            <w:vAlign w:val="center"/>
          </w:tcPr>
          <w:p w14:paraId="56F25C02" w14:textId="77777777" w:rsidR="00A2552A" w:rsidRPr="002A6723" w:rsidRDefault="00A2552A" w:rsidP="00011616">
            <w:pPr>
              <w:rPr>
                <w:b/>
                <w:bCs/>
                <w:sz w:val="18"/>
                <w:szCs w:val="18"/>
                <w:lang w:val="fr-FR"/>
              </w:rPr>
            </w:pPr>
            <w:proofErr w:type="spellStart"/>
            <w:r w:rsidRPr="002A6723">
              <w:rPr>
                <w:b/>
                <w:bCs/>
                <w:sz w:val="18"/>
                <w:szCs w:val="18"/>
                <w:lang w:val="fr-FR"/>
              </w:rPr>
              <w:t>Valoare</w:t>
            </w:r>
            <w:proofErr w:type="spellEnd"/>
            <w:r w:rsidRPr="002A6723">
              <w:rPr>
                <w:b/>
                <w:bCs/>
                <w:sz w:val="18"/>
                <w:szCs w:val="18"/>
                <w:lang w:val="fr-FR"/>
              </w:rPr>
              <w:t xml:space="preserve"> </w:t>
            </w:r>
            <w:proofErr w:type="spellStart"/>
            <w:r w:rsidRPr="002A6723">
              <w:rPr>
                <w:b/>
                <w:bCs/>
                <w:sz w:val="18"/>
                <w:szCs w:val="18"/>
                <w:lang w:val="fr-FR"/>
              </w:rPr>
              <w:t>totala</w:t>
            </w:r>
            <w:proofErr w:type="spellEnd"/>
            <w:r w:rsidRPr="002A6723">
              <w:rPr>
                <w:b/>
                <w:bCs/>
                <w:sz w:val="18"/>
                <w:szCs w:val="18"/>
                <w:lang w:val="fr-FR"/>
              </w:rPr>
              <w:t xml:space="preserve"> </w:t>
            </w:r>
            <w:proofErr w:type="spellStart"/>
            <w:r w:rsidRPr="002A6723">
              <w:rPr>
                <w:b/>
                <w:bCs/>
                <w:sz w:val="18"/>
                <w:szCs w:val="18"/>
                <w:lang w:val="fr-FR"/>
              </w:rPr>
              <w:t>contract</w:t>
            </w:r>
            <w:proofErr w:type="spellEnd"/>
            <w:r w:rsidRPr="002A6723">
              <w:rPr>
                <w:b/>
                <w:bCs/>
                <w:sz w:val="18"/>
                <w:szCs w:val="18"/>
                <w:lang w:val="fr-FR"/>
              </w:rPr>
              <w:t xml:space="preserve"> lei (</w:t>
            </w:r>
            <w:proofErr w:type="spellStart"/>
            <w:r w:rsidRPr="002A6723">
              <w:rPr>
                <w:b/>
                <w:bCs/>
                <w:sz w:val="18"/>
                <w:szCs w:val="18"/>
                <w:lang w:val="fr-FR"/>
              </w:rPr>
              <w:t>cu</w:t>
            </w:r>
            <w:proofErr w:type="spellEnd"/>
            <w:r w:rsidRPr="002A6723">
              <w:rPr>
                <w:b/>
                <w:bCs/>
                <w:sz w:val="18"/>
                <w:szCs w:val="18"/>
                <w:lang w:val="fr-FR"/>
              </w:rPr>
              <w:t xml:space="preserve"> T.V.A.)</w:t>
            </w:r>
          </w:p>
        </w:tc>
        <w:tc>
          <w:tcPr>
            <w:tcW w:w="1096" w:type="dxa"/>
            <w:tcBorders>
              <w:top w:val="single" w:sz="4" w:space="0" w:color="auto"/>
              <w:left w:val="nil"/>
              <w:bottom w:val="single" w:sz="4" w:space="0" w:color="auto"/>
              <w:right w:val="nil"/>
            </w:tcBorders>
            <w:vAlign w:val="center"/>
          </w:tcPr>
          <w:p w14:paraId="2AC0A36D" w14:textId="77777777" w:rsidR="00A2552A" w:rsidRPr="002A6723" w:rsidRDefault="00A2552A" w:rsidP="00011616">
            <w:pPr>
              <w:jc w:val="center"/>
              <w:rPr>
                <w:sz w:val="18"/>
                <w:szCs w:val="18"/>
                <w:lang w:val="fr-FR"/>
              </w:rPr>
            </w:pPr>
          </w:p>
        </w:tc>
        <w:tc>
          <w:tcPr>
            <w:tcW w:w="2684" w:type="dxa"/>
            <w:gridSpan w:val="2"/>
            <w:tcBorders>
              <w:top w:val="single" w:sz="4" w:space="0" w:color="auto"/>
              <w:left w:val="nil"/>
              <w:bottom w:val="single" w:sz="4" w:space="0" w:color="auto"/>
              <w:right w:val="nil"/>
            </w:tcBorders>
            <w:shd w:val="clear" w:color="auto" w:fill="auto"/>
            <w:vAlign w:val="center"/>
          </w:tcPr>
          <w:p w14:paraId="3B4A5940" w14:textId="77777777" w:rsidR="00A2552A" w:rsidRPr="002A6723" w:rsidRDefault="00A2552A" w:rsidP="00011616">
            <w:pPr>
              <w:jc w:val="center"/>
              <w:rPr>
                <w:sz w:val="18"/>
                <w:szCs w:val="18"/>
                <w:lang w:val="fr-FR"/>
              </w:rPr>
            </w:pPr>
          </w:p>
        </w:tc>
        <w:tc>
          <w:tcPr>
            <w:tcW w:w="1530" w:type="dxa"/>
            <w:tcBorders>
              <w:top w:val="single" w:sz="4" w:space="0" w:color="auto"/>
              <w:left w:val="single" w:sz="8" w:space="0" w:color="auto"/>
              <w:bottom w:val="single" w:sz="4" w:space="0" w:color="auto"/>
              <w:right w:val="single" w:sz="4" w:space="0" w:color="auto"/>
            </w:tcBorders>
            <w:shd w:val="clear" w:color="auto" w:fill="auto"/>
            <w:vAlign w:val="center"/>
          </w:tcPr>
          <w:p w14:paraId="2E4EBF1F" w14:textId="7043CF44" w:rsidR="00A2552A" w:rsidRPr="002A6723" w:rsidRDefault="002A6723" w:rsidP="00011616">
            <w:pPr>
              <w:jc w:val="right"/>
              <w:rPr>
                <w:b/>
                <w:bCs/>
                <w:sz w:val="18"/>
                <w:szCs w:val="18"/>
                <w:lang w:val="fr-FR"/>
              </w:rPr>
            </w:pPr>
            <w:r w:rsidRPr="002A6723">
              <w:rPr>
                <w:b/>
                <w:bCs/>
                <w:sz w:val="18"/>
                <w:szCs w:val="18"/>
                <w:lang w:val="fr-FR"/>
              </w:rPr>
              <w:t>40.031,12</w:t>
            </w:r>
          </w:p>
        </w:tc>
      </w:tr>
      <w:bookmarkEnd w:id="10"/>
    </w:tbl>
    <w:p w14:paraId="6A87239E" w14:textId="2D693180" w:rsidR="00A2552A" w:rsidRDefault="00A2552A" w:rsidP="00A2552A">
      <w:pPr>
        <w:jc w:val="both"/>
        <w:outlineLvl w:val="4"/>
        <w:rPr>
          <w:b/>
          <w:kern w:val="28"/>
          <w:sz w:val="22"/>
          <w:szCs w:val="22"/>
          <w:lang w:val="ro-RO" w:eastAsia="ro-RO"/>
        </w:rPr>
      </w:pPr>
    </w:p>
    <w:tbl>
      <w:tblPr>
        <w:tblW w:w="10440" w:type="dxa"/>
        <w:tblInd w:w="-275" w:type="dxa"/>
        <w:tblLayout w:type="fixed"/>
        <w:tblLook w:val="04A0" w:firstRow="1" w:lastRow="0" w:firstColumn="1" w:lastColumn="0" w:noHBand="0" w:noVBand="1"/>
      </w:tblPr>
      <w:tblGrid>
        <w:gridCol w:w="540"/>
        <w:gridCol w:w="3780"/>
        <w:gridCol w:w="1620"/>
        <w:gridCol w:w="990"/>
        <w:gridCol w:w="990"/>
        <w:gridCol w:w="990"/>
        <w:gridCol w:w="1530"/>
      </w:tblGrid>
      <w:tr w:rsidR="00A2552A" w:rsidRPr="00551B3E" w14:paraId="6AE695BA" w14:textId="77777777" w:rsidTr="00591FAA">
        <w:trPr>
          <w:cantSplit/>
          <w:trHeight w:val="62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2C2EE" w14:textId="77777777" w:rsidR="00A2552A" w:rsidRPr="002A6723" w:rsidRDefault="00A2552A" w:rsidP="00011616">
            <w:pPr>
              <w:pStyle w:val="NoSpacing"/>
              <w:jc w:val="center"/>
              <w:rPr>
                <w:sz w:val="18"/>
                <w:szCs w:val="18"/>
              </w:rPr>
            </w:pPr>
            <w:r w:rsidRPr="002A6723">
              <w:rPr>
                <w:sz w:val="18"/>
                <w:szCs w:val="18"/>
              </w:rPr>
              <w:t>Nr. crt.</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408D0D49" w14:textId="77777777" w:rsidR="00A2552A" w:rsidRPr="002A6723" w:rsidRDefault="00A2552A" w:rsidP="00011616">
            <w:pPr>
              <w:pStyle w:val="NoSpacing"/>
              <w:jc w:val="center"/>
              <w:rPr>
                <w:sz w:val="18"/>
                <w:szCs w:val="18"/>
              </w:rPr>
            </w:pPr>
            <w:r w:rsidRPr="002A6723">
              <w:rPr>
                <w:sz w:val="18"/>
                <w:szCs w:val="18"/>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E4387C7" w14:textId="77777777" w:rsidR="00A2552A" w:rsidRPr="002A6723" w:rsidRDefault="00A2552A" w:rsidP="00011616">
            <w:pPr>
              <w:pStyle w:val="NoSpacing"/>
              <w:jc w:val="center"/>
              <w:rPr>
                <w:b/>
                <w:bCs/>
                <w:sz w:val="18"/>
                <w:szCs w:val="18"/>
              </w:rPr>
            </w:pPr>
            <w:r w:rsidRPr="002A6723">
              <w:rPr>
                <w:b/>
                <w:bCs/>
                <w:sz w:val="18"/>
                <w:szCs w:val="18"/>
              </w:rPr>
              <w:t>Pret unitar achizitie                              (lei fara T.V.A.)</w:t>
            </w:r>
          </w:p>
        </w:tc>
        <w:tc>
          <w:tcPr>
            <w:tcW w:w="990" w:type="dxa"/>
            <w:tcBorders>
              <w:top w:val="single" w:sz="4" w:space="0" w:color="auto"/>
              <w:left w:val="single" w:sz="4" w:space="0" w:color="auto"/>
              <w:bottom w:val="single" w:sz="4" w:space="0" w:color="auto"/>
              <w:right w:val="single" w:sz="4" w:space="0" w:color="auto"/>
            </w:tcBorders>
          </w:tcPr>
          <w:p w14:paraId="7FBCCA76" w14:textId="77777777" w:rsidR="00A2552A" w:rsidRPr="002A6723" w:rsidRDefault="00A2552A" w:rsidP="00011616">
            <w:pPr>
              <w:pStyle w:val="NoSpacing"/>
              <w:jc w:val="center"/>
              <w:rPr>
                <w:b/>
                <w:bCs/>
                <w:sz w:val="18"/>
                <w:szCs w:val="18"/>
              </w:rPr>
            </w:pPr>
          </w:p>
          <w:p w14:paraId="08B003BC" w14:textId="77777777" w:rsidR="00A2552A" w:rsidRPr="002A6723" w:rsidRDefault="00A2552A" w:rsidP="00011616">
            <w:pPr>
              <w:pStyle w:val="NoSpacing"/>
              <w:jc w:val="center"/>
              <w:rPr>
                <w:b/>
                <w:bCs/>
                <w:sz w:val="18"/>
                <w:szCs w:val="18"/>
              </w:rPr>
            </w:pPr>
          </w:p>
          <w:p w14:paraId="638C084E" w14:textId="77777777" w:rsidR="00A2552A" w:rsidRPr="002A6723" w:rsidRDefault="00A2552A" w:rsidP="00011616">
            <w:pPr>
              <w:pStyle w:val="NoSpacing"/>
              <w:jc w:val="center"/>
              <w:rPr>
                <w:b/>
                <w:bCs/>
                <w:sz w:val="18"/>
                <w:szCs w:val="18"/>
              </w:rPr>
            </w:pPr>
            <w:r w:rsidRPr="002A6723">
              <w:rPr>
                <w:b/>
                <w:bCs/>
                <w:sz w:val="18"/>
                <w:szCs w:val="18"/>
              </w:rPr>
              <w:t>Nr. treceri</w:t>
            </w:r>
          </w:p>
        </w:tc>
        <w:tc>
          <w:tcPr>
            <w:tcW w:w="990" w:type="dxa"/>
            <w:tcBorders>
              <w:top w:val="single" w:sz="4" w:space="0" w:color="auto"/>
              <w:left w:val="single" w:sz="4" w:space="0" w:color="auto"/>
              <w:bottom w:val="single" w:sz="4" w:space="0" w:color="auto"/>
              <w:right w:val="single" w:sz="4" w:space="0" w:color="auto"/>
            </w:tcBorders>
          </w:tcPr>
          <w:p w14:paraId="0E277D58" w14:textId="77777777" w:rsidR="00A2552A" w:rsidRPr="002A6723" w:rsidRDefault="00A2552A" w:rsidP="00011616">
            <w:pPr>
              <w:pStyle w:val="NoSpacing"/>
              <w:jc w:val="center"/>
              <w:rPr>
                <w:b/>
                <w:bCs/>
                <w:sz w:val="18"/>
                <w:szCs w:val="18"/>
              </w:rPr>
            </w:pPr>
          </w:p>
          <w:p w14:paraId="1C0046C1" w14:textId="77777777" w:rsidR="00A2552A" w:rsidRPr="002A6723" w:rsidRDefault="00A2552A" w:rsidP="00011616">
            <w:pPr>
              <w:pStyle w:val="NoSpacing"/>
              <w:jc w:val="center"/>
              <w:rPr>
                <w:b/>
                <w:bCs/>
                <w:sz w:val="18"/>
                <w:szCs w:val="18"/>
              </w:rPr>
            </w:pPr>
          </w:p>
          <w:p w14:paraId="51A70CEA" w14:textId="77777777" w:rsidR="00A2552A" w:rsidRPr="002A6723" w:rsidRDefault="00A2552A" w:rsidP="00011616">
            <w:pPr>
              <w:pStyle w:val="NoSpacing"/>
              <w:jc w:val="center"/>
              <w:rPr>
                <w:b/>
                <w:bCs/>
                <w:sz w:val="18"/>
                <w:szCs w:val="18"/>
              </w:rPr>
            </w:pPr>
            <w:r w:rsidRPr="002A6723">
              <w:rPr>
                <w:b/>
                <w:bCs/>
                <w:sz w:val="18"/>
                <w:szCs w:val="18"/>
              </w:rPr>
              <w:t>Cantitate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74CB2" w14:textId="77777777" w:rsidR="00A2552A" w:rsidRPr="002A6723" w:rsidRDefault="00A2552A" w:rsidP="002A6723">
            <w:pPr>
              <w:jc w:val="center"/>
              <w:rPr>
                <w:b/>
                <w:bCs/>
                <w:sz w:val="18"/>
                <w:szCs w:val="18"/>
              </w:rPr>
            </w:pPr>
            <w:proofErr w:type="spellStart"/>
            <w:r w:rsidRPr="002A6723">
              <w:rPr>
                <w:b/>
                <w:bCs/>
                <w:sz w:val="18"/>
                <w:szCs w:val="18"/>
              </w:rPr>
              <w:t>Unitate</w:t>
            </w:r>
            <w:proofErr w:type="spellEnd"/>
            <w:r w:rsidRPr="002A6723">
              <w:rPr>
                <w:b/>
                <w:bCs/>
                <w:sz w:val="18"/>
                <w:szCs w:val="18"/>
              </w:rPr>
              <w:t xml:space="preserve"> de </w:t>
            </w:r>
            <w:proofErr w:type="spellStart"/>
            <w:r w:rsidRPr="002A6723">
              <w:rPr>
                <w:b/>
                <w:bCs/>
                <w:sz w:val="18"/>
                <w:szCs w:val="18"/>
              </w:rPr>
              <w:t>masura</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D35FA6A" w14:textId="77777777" w:rsidR="00A2552A" w:rsidRPr="002A6723" w:rsidRDefault="00A2552A" w:rsidP="00011616">
            <w:pPr>
              <w:jc w:val="center"/>
              <w:rPr>
                <w:b/>
                <w:bCs/>
                <w:sz w:val="18"/>
                <w:szCs w:val="18"/>
              </w:rPr>
            </w:pPr>
            <w:r w:rsidRPr="002A6723">
              <w:rPr>
                <w:b/>
                <w:bCs/>
                <w:sz w:val="18"/>
                <w:szCs w:val="18"/>
              </w:rPr>
              <w:t xml:space="preserve">Total                     Lei </w:t>
            </w:r>
          </w:p>
          <w:p w14:paraId="1AD4A5BA" w14:textId="77777777" w:rsidR="00A2552A" w:rsidRPr="002A6723" w:rsidRDefault="00A2552A" w:rsidP="00011616">
            <w:pPr>
              <w:pStyle w:val="NoSpacing"/>
              <w:jc w:val="center"/>
              <w:rPr>
                <w:b/>
                <w:bCs/>
                <w:sz w:val="18"/>
                <w:szCs w:val="18"/>
              </w:rPr>
            </w:pPr>
            <w:r w:rsidRPr="002A6723">
              <w:rPr>
                <w:b/>
                <w:bCs/>
                <w:sz w:val="18"/>
                <w:szCs w:val="18"/>
              </w:rPr>
              <w:t>( fără TVA)</w:t>
            </w:r>
          </w:p>
        </w:tc>
      </w:tr>
      <w:tr w:rsidR="00A2552A" w:rsidRPr="00551B3E" w14:paraId="73B398C5" w14:textId="77777777" w:rsidTr="002A6723">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B0AF383" w14:textId="73F1ACE6" w:rsidR="00A2552A" w:rsidRPr="002A6723" w:rsidRDefault="00A2552A" w:rsidP="00011616">
            <w:pPr>
              <w:pStyle w:val="NoSpacing"/>
              <w:rPr>
                <w:sz w:val="18"/>
                <w:szCs w:val="18"/>
              </w:rPr>
            </w:pPr>
            <w:r w:rsidRPr="002A6723">
              <w:rPr>
                <w:sz w:val="18"/>
                <w:szCs w:val="18"/>
              </w:rPr>
              <w:t>1</w:t>
            </w:r>
          </w:p>
        </w:tc>
        <w:tc>
          <w:tcPr>
            <w:tcW w:w="3780" w:type="dxa"/>
            <w:tcBorders>
              <w:top w:val="nil"/>
              <w:left w:val="nil"/>
              <w:bottom w:val="single" w:sz="4" w:space="0" w:color="auto"/>
              <w:right w:val="single" w:sz="4" w:space="0" w:color="auto"/>
            </w:tcBorders>
            <w:shd w:val="clear" w:color="auto" w:fill="auto"/>
            <w:vAlign w:val="center"/>
          </w:tcPr>
          <w:p w14:paraId="5E2CB4A4" w14:textId="77777777" w:rsidR="00A2552A" w:rsidRPr="002A6723" w:rsidRDefault="00A2552A" w:rsidP="00011616">
            <w:pPr>
              <w:pStyle w:val="NoSpacing"/>
              <w:spacing w:line="276" w:lineRule="auto"/>
              <w:rPr>
                <w:sz w:val="18"/>
                <w:szCs w:val="18"/>
              </w:rPr>
            </w:pPr>
            <w:r w:rsidRPr="002A6723">
              <w:rPr>
                <w:sz w:val="18"/>
                <w:szCs w:val="18"/>
              </w:rPr>
              <w:t>Verificare saptamanala dispozitive ptr. asigurare functionare</w:t>
            </w:r>
          </w:p>
        </w:tc>
        <w:tc>
          <w:tcPr>
            <w:tcW w:w="1620" w:type="dxa"/>
            <w:tcBorders>
              <w:top w:val="nil"/>
              <w:left w:val="nil"/>
              <w:bottom w:val="single" w:sz="4" w:space="0" w:color="auto"/>
              <w:right w:val="single" w:sz="4" w:space="0" w:color="auto"/>
            </w:tcBorders>
            <w:shd w:val="clear" w:color="auto" w:fill="auto"/>
            <w:vAlign w:val="center"/>
          </w:tcPr>
          <w:p w14:paraId="741ADF6D" w14:textId="4F3E1F5B" w:rsidR="00A2552A" w:rsidRPr="002A6723" w:rsidRDefault="002A6723" w:rsidP="00011616">
            <w:pPr>
              <w:pStyle w:val="NoSpacing"/>
              <w:jc w:val="center"/>
              <w:rPr>
                <w:sz w:val="18"/>
                <w:szCs w:val="18"/>
              </w:rPr>
            </w:pPr>
            <w:r w:rsidRPr="002A6723">
              <w:rPr>
                <w:sz w:val="18"/>
                <w:szCs w:val="18"/>
              </w:rPr>
              <w:t>82,00</w:t>
            </w:r>
          </w:p>
        </w:tc>
        <w:tc>
          <w:tcPr>
            <w:tcW w:w="990" w:type="dxa"/>
            <w:tcBorders>
              <w:top w:val="nil"/>
              <w:left w:val="single" w:sz="4" w:space="0" w:color="auto"/>
              <w:bottom w:val="single" w:sz="4" w:space="0" w:color="auto"/>
              <w:right w:val="single" w:sz="4" w:space="0" w:color="auto"/>
            </w:tcBorders>
          </w:tcPr>
          <w:p w14:paraId="3BCEE7B3" w14:textId="77777777" w:rsidR="002A6723" w:rsidRDefault="002A6723" w:rsidP="00011616">
            <w:pPr>
              <w:pStyle w:val="NoSpacing"/>
              <w:jc w:val="center"/>
              <w:rPr>
                <w:sz w:val="18"/>
                <w:szCs w:val="18"/>
              </w:rPr>
            </w:pPr>
          </w:p>
          <w:p w14:paraId="45FA4F5C" w14:textId="7A161274" w:rsidR="00A2552A" w:rsidRPr="002A6723" w:rsidRDefault="00A2552A" w:rsidP="00011616">
            <w:pPr>
              <w:pStyle w:val="NoSpacing"/>
              <w:jc w:val="center"/>
              <w:rPr>
                <w:sz w:val="18"/>
                <w:szCs w:val="18"/>
              </w:rPr>
            </w:pPr>
            <w:r w:rsidRPr="002A6723">
              <w:rPr>
                <w:sz w:val="18"/>
                <w:szCs w:val="18"/>
              </w:rPr>
              <w:t>27</w:t>
            </w:r>
          </w:p>
        </w:tc>
        <w:tc>
          <w:tcPr>
            <w:tcW w:w="990" w:type="dxa"/>
            <w:tcBorders>
              <w:top w:val="nil"/>
              <w:left w:val="single" w:sz="4" w:space="0" w:color="auto"/>
              <w:bottom w:val="single" w:sz="4" w:space="0" w:color="auto"/>
              <w:right w:val="single" w:sz="4" w:space="0" w:color="auto"/>
            </w:tcBorders>
          </w:tcPr>
          <w:p w14:paraId="6866509D" w14:textId="77777777" w:rsidR="002A6723" w:rsidRDefault="002A6723" w:rsidP="00011616">
            <w:pPr>
              <w:pStyle w:val="NoSpacing"/>
              <w:jc w:val="center"/>
              <w:rPr>
                <w:sz w:val="18"/>
                <w:szCs w:val="18"/>
              </w:rPr>
            </w:pPr>
          </w:p>
          <w:p w14:paraId="2EC35284" w14:textId="0B9B85BD" w:rsidR="00A2552A" w:rsidRPr="002A6723" w:rsidRDefault="00A2552A" w:rsidP="00011616">
            <w:pPr>
              <w:pStyle w:val="NoSpacing"/>
              <w:jc w:val="center"/>
              <w:rPr>
                <w:sz w:val="18"/>
                <w:szCs w:val="18"/>
              </w:rPr>
            </w:pPr>
            <w:r w:rsidRPr="002A6723">
              <w:rPr>
                <w:sz w:val="18"/>
                <w:szCs w:val="18"/>
              </w:rPr>
              <w:t>29</w:t>
            </w:r>
          </w:p>
        </w:tc>
        <w:tc>
          <w:tcPr>
            <w:tcW w:w="990" w:type="dxa"/>
            <w:tcBorders>
              <w:top w:val="nil"/>
              <w:left w:val="single" w:sz="4" w:space="0" w:color="auto"/>
              <w:bottom w:val="single" w:sz="4" w:space="0" w:color="auto"/>
              <w:right w:val="single" w:sz="4" w:space="0" w:color="auto"/>
            </w:tcBorders>
            <w:shd w:val="clear" w:color="auto" w:fill="auto"/>
            <w:vAlign w:val="center"/>
          </w:tcPr>
          <w:p w14:paraId="1641607B" w14:textId="77777777" w:rsidR="00A2552A" w:rsidRPr="002A6723" w:rsidRDefault="00A2552A" w:rsidP="00011616">
            <w:pPr>
              <w:pStyle w:val="NoSpacing"/>
              <w:jc w:val="center"/>
              <w:rPr>
                <w:sz w:val="18"/>
                <w:szCs w:val="18"/>
              </w:rPr>
            </w:pPr>
            <w:r w:rsidRPr="002A6723">
              <w:rPr>
                <w:sz w:val="18"/>
                <w:szCs w:val="18"/>
              </w:rPr>
              <w:t>buc</w:t>
            </w:r>
          </w:p>
        </w:tc>
        <w:tc>
          <w:tcPr>
            <w:tcW w:w="1530" w:type="dxa"/>
            <w:tcBorders>
              <w:top w:val="nil"/>
              <w:left w:val="nil"/>
              <w:bottom w:val="single" w:sz="4" w:space="0" w:color="auto"/>
              <w:right w:val="single" w:sz="4" w:space="0" w:color="auto"/>
            </w:tcBorders>
            <w:shd w:val="clear" w:color="auto" w:fill="auto"/>
            <w:vAlign w:val="center"/>
          </w:tcPr>
          <w:p w14:paraId="651F0FF2" w14:textId="31E206C3" w:rsidR="00A2552A" w:rsidRPr="002A6723" w:rsidRDefault="002A6723" w:rsidP="00011616">
            <w:pPr>
              <w:pStyle w:val="NoSpacing"/>
              <w:jc w:val="center"/>
              <w:rPr>
                <w:sz w:val="18"/>
                <w:szCs w:val="18"/>
              </w:rPr>
            </w:pPr>
            <w:r w:rsidRPr="002A6723">
              <w:rPr>
                <w:sz w:val="18"/>
                <w:szCs w:val="18"/>
              </w:rPr>
              <w:t>64.206,00</w:t>
            </w:r>
          </w:p>
        </w:tc>
      </w:tr>
      <w:tr w:rsidR="00A2552A" w:rsidRPr="00551B3E" w14:paraId="1DC13CF0" w14:textId="77777777" w:rsidTr="00011616">
        <w:trPr>
          <w:trHeight w:val="315"/>
        </w:trPr>
        <w:tc>
          <w:tcPr>
            <w:tcW w:w="8910" w:type="dxa"/>
            <w:gridSpan w:val="6"/>
            <w:tcBorders>
              <w:top w:val="single" w:sz="4" w:space="0" w:color="auto"/>
              <w:left w:val="single" w:sz="4" w:space="0" w:color="auto"/>
              <w:bottom w:val="single" w:sz="4" w:space="0" w:color="auto"/>
              <w:right w:val="single" w:sz="4" w:space="0" w:color="auto"/>
            </w:tcBorders>
          </w:tcPr>
          <w:p w14:paraId="4BF89FF2" w14:textId="77777777" w:rsidR="00A2552A" w:rsidRPr="002A6723" w:rsidRDefault="00A2552A" w:rsidP="00011616">
            <w:pPr>
              <w:pStyle w:val="NoSpacing"/>
              <w:rPr>
                <w:b/>
                <w:bCs/>
                <w:sz w:val="18"/>
                <w:szCs w:val="18"/>
              </w:rPr>
            </w:pPr>
            <w:r w:rsidRPr="002A6723">
              <w:rPr>
                <w:b/>
                <w:bCs/>
                <w:sz w:val="18"/>
                <w:szCs w:val="18"/>
              </w:rPr>
              <w:t>Valoare totala contract lei (fara T.V.A.)</w:t>
            </w:r>
            <w:r w:rsidRPr="002A6723">
              <w:rPr>
                <w:b/>
                <w:bCs/>
                <w:sz w:val="18"/>
                <w:szCs w:val="18"/>
                <w:shd w:val="clear" w:color="auto" w:fill="FFFFFF"/>
                <w:lang w:val="es-ES"/>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CF3CA" w14:textId="1B194B23" w:rsidR="00A2552A" w:rsidRPr="002A6723" w:rsidRDefault="002A6723" w:rsidP="00011616">
            <w:pPr>
              <w:pStyle w:val="NoSpacing"/>
              <w:jc w:val="center"/>
              <w:rPr>
                <w:b/>
                <w:sz w:val="18"/>
                <w:szCs w:val="18"/>
              </w:rPr>
            </w:pPr>
            <w:r w:rsidRPr="002A6723">
              <w:rPr>
                <w:b/>
                <w:sz w:val="18"/>
                <w:szCs w:val="18"/>
              </w:rPr>
              <w:t>64.206,00</w:t>
            </w:r>
          </w:p>
        </w:tc>
      </w:tr>
      <w:tr w:rsidR="00A2552A" w:rsidRPr="00551B3E" w14:paraId="568B22FD" w14:textId="77777777" w:rsidTr="00011616">
        <w:trPr>
          <w:trHeight w:val="315"/>
        </w:trPr>
        <w:tc>
          <w:tcPr>
            <w:tcW w:w="8910" w:type="dxa"/>
            <w:gridSpan w:val="6"/>
            <w:tcBorders>
              <w:top w:val="single" w:sz="4" w:space="0" w:color="auto"/>
              <w:left w:val="single" w:sz="4" w:space="0" w:color="auto"/>
              <w:bottom w:val="single" w:sz="4" w:space="0" w:color="auto"/>
              <w:right w:val="single" w:sz="4" w:space="0" w:color="auto"/>
            </w:tcBorders>
          </w:tcPr>
          <w:p w14:paraId="194B91A4" w14:textId="77777777" w:rsidR="00A2552A" w:rsidRPr="002A6723" w:rsidRDefault="00A2552A" w:rsidP="00011616">
            <w:pPr>
              <w:pStyle w:val="NoSpacing"/>
              <w:rPr>
                <w:rFonts w:eastAsia="Calibri"/>
                <w:b/>
                <w:bCs/>
                <w:sz w:val="18"/>
                <w:szCs w:val="18"/>
              </w:rPr>
            </w:pPr>
            <w:r w:rsidRPr="002A6723">
              <w:rPr>
                <w:b/>
                <w:bCs/>
                <w:sz w:val="18"/>
                <w:szCs w:val="18"/>
              </w:rPr>
              <w:t>Valoare T.V.A. 19%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EFAE0" w14:textId="289B9B9F" w:rsidR="00A2552A" w:rsidRPr="002A6723" w:rsidRDefault="002A6723" w:rsidP="00011616">
            <w:pPr>
              <w:pStyle w:val="NoSpacing"/>
              <w:jc w:val="center"/>
              <w:rPr>
                <w:b/>
                <w:sz w:val="18"/>
                <w:szCs w:val="18"/>
              </w:rPr>
            </w:pPr>
            <w:r w:rsidRPr="002A6723">
              <w:rPr>
                <w:b/>
                <w:sz w:val="18"/>
                <w:szCs w:val="18"/>
              </w:rPr>
              <w:t>12.199,14</w:t>
            </w:r>
          </w:p>
        </w:tc>
      </w:tr>
      <w:tr w:rsidR="00A2552A" w:rsidRPr="00551B3E" w14:paraId="582A3700" w14:textId="77777777" w:rsidTr="00011616">
        <w:trPr>
          <w:trHeight w:val="315"/>
        </w:trPr>
        <w:tc>
          <w:tcPr>
            <w:tcW w:w="8910" w:type="dxa"/>
            <w:gridSpan w:val="6"/>
            <w:tcBorders>
              <w:top w:val="single" w:sz="4" w:space="0" w:color="auto"/>
              <w:left w:val="single" w:sz="4" w:space="0" w:color="auto"/>
              <w:bottom w:val="single" w:sz="4" w:space="0" w:color="auto"/>
              <w:right w:val="single" w:sz="4" w:space="0" w:color="auto"/>
            </w:tcBorders>
          </w:tcPr>
          <w:p w14:paraId="32CA25EB" w14:textId="77777777" w:rsidR="00A2552A" w:rsidRPr="002A6723" w:rsidRDefault="00A2552A" w:rsidP="00011616">
            <w:pPr>
              <w:pStyle w:val="NoSpacing"/>
              <w:rPr>
                <w:rFonts w:eastAsia="Calibri"/>
                <w:b/>
                <w:bCs/>
                <w:sz w:val="18"/>
                <w:szCs w:val="18"/>
              </w:rPr>
            </w:pPr>
            <w:r w:rsidRPr="002A6723">
              <w:rPr>
                <w:b/>
                <w:bCs/>
                <w:sz w:val="18"/>
                <w:szCs w:val="18"/>
              </w:rPr>
              <w:t>Valoare totala contract lei (cu T.V.A.)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D8955" w14:textId="2ADDBF03" w:rsidR="00A2552A" w:rsidRPr="002A6723" w:rsidRDefault="002A6723" w:rsidP="00011616">
            <w:pPr>
              <w:pStyle w:val="NoSpacing"/>
              <w:jc w:val="center"/>
              <w:rPr>
                <w:b/>
                <w:sz w:val="18"/>
                <w:szCs w:val="18"/>
              </w:rPr>
            </w:pPr>
            <w:r w:rsidRPr="002A6723">
              <w:rPr>
                <w:b/>
                <w:sz w:val="18"/>
                <w:szCs w:val="18"/>
              </w:rPr>
              <w:t>76.405,14</w:t>
            </w:r>
          </w:p>
        </w:tc>
      </w:tr>
    </w:tbl>
    <w:p w14:paraId="379CCBE6" w14:textId="2452C4C3" w:rsidR="00A2552A" w:rsidRPr="00591FAA" w:rsidRDefault="00A2552A" w:rsidP="00A2552A">
      <w:pPr>
        <w:jc w:val="both"/>
        <w:outlineLvl w:val="4"/>
        <w:rPr>
          <w:b/>
          <w:kern w:val="28"/>
          <w:sz w:val="4"/>
          <w:szCs w:val="4"/>
          <w:lang w:val="ro-RO" w:eastAsia="ro-RO"/>
        </w:rPr>
      </w:pPr>
    </w:p>
    <w:p w14:paraId="79D99B9E" w14:textId="786C327E" w:rsidR="00821BC2" w:rsidRPr="00F14730" w:rsidRDefault="00821BC2" w:rsidP="00591FAA">
      <w:pPr>
        <w:tabs>
          <w:tab w:val="left" w:pos="4526"/>
        </w:tabs>
        <w:rPr>
          <w:sz w:val="20"/>
          <w:szCs w:val="20"/>
        </w:rPr>
      </w:pPr>
      <w:r w:rsidRPr="00F14730">
        <w:rPr>
          <w:b/>
          <w:bCs/>
          <w:sz w:val="20"/>
          <w:szCs w:val="20"/>
        </w:rPr>
        <w:lastRenderedPageBreak/>
        <w:t xml:space="preserve">Total </w:t>
      </w:r>
      <w:proofErr w:type="spellStart"/>
      <w:proofErr w:type="gramStart"/>
      <w:r w:rsidRPr="00F14730">
        <w:rPr>
          <w:b/>
          <w:bCs/>
          <w:sz w:val="20"/>
          <w:szCs w:val="20"/>
        </w:rPr>
        <w:t>valoare</w:t>
      </w:r>
      <w:proofErr w:type="spellEnd"/>
      <w:r w:rsidRPr="00F14730">
        <w:rPr>
          <w:b/>
          <w:bCs/>
          <w:sz w:val="20"/>
          <w:szCs w:val="20"/>
        </w:rPr>
        <w:t xml:space="preserve">  contract</w:t>
      </w:r>
      <w:proofErr w:type="gramEnd"/>
      <w:r w:rsidRPr="00F14730">
        <w:rPr>
          <w:b/>
          <w:bCs/>
          <w:sz w:val="20"/>
          <w:szCs w:val="20"/>
        </w:rPr>
        <w:t xml:space="preserve"> (</w:t>
      </w:r>
      <w:proofErr w:type="spellStart"/>
      <w:r w:rsidRPr="00F14730">
        <w:rPr>
          <w:b/>
          <w:bCs/>
          <w:sz w:val="20"/>
          <w:szCs w:val="20"/>
        </w:rPr>
        <w:t>fara</w:t>
      </w:r>
      <w:proofErr w:type="spellEnd"/>
      <w:r w:rsidRPr="00F14730">
        <w:rPr>
          <w:b/>
          <w:bCs/>
          <w:sz w:val="20"/>
          <w:szCs w:val="20"/>
        </w:rPr>
        <w:t xml:space="preserve"> TVA):  </w:t>
      </w:r>
      <w:r w:rsidR="00AB74ED">
        <w:rPr>
          <w:b/>
          <w:bCs/>
          <w:sz w:val="20"/>
          <w:szCs w:val="20"/>
        </w:rPr>
        <w:t>97.845,60</w:t>
      </w:r>
      <w:r w:rsidRPr="00F14730">
        <w:rPr>
          <w:b/>
          <w:bCs/>
          <w:sz w:val="20"/>
          <w:szCs w:val="20"/>
        </w:rPr>
        <w:t xml:space="preserve"> lei </w:t>
      </w:r>
    </w:p>
    <w:p w14:paraId="2C33F243" w14:textId="77777777" w:rsidR="00821BC2" w:rsidRPr="00591FAA" w:rsidRDefault="00821BC2" w:rsidP="00591FAA">
      <w:pPr>
        <w:tabs>
          <w:tab w:val="left" w:pos="4526"/>
        </w:tabs>
        <w:rPr>
          <w:sz w:val="4"/>
          <w:szCs w:val="4"/>
        </w:rPr>
      </w:pPr>
    </w:p>
    <w:p w14:paraId="5FE1C38A" w14:textId="4EFEBE30" w:rsidR="00821BC2" w:rsidRPr="00F14730" w:rsidRDefault="00821BC2" w:rsidP="00591FAA">
      <w:pPr>
        <w:tabs>
          <w:tab w:val="left" w:pos="4526"/>
        </w:tabs>
        <w:rPr>
          <w:sz w:val="20"/>
          <w:szCs w:val="20"/>
        </w:rPr>
      </w:pPr>
      <w:proofErr w:type="spellStart"/>
      <w:r w:rsidRPr="00F14730">
        <w:rPr>
          <w:b/>
          <w:bCs/>
          <w:sz w:val="20"/>
          <w:szCs w:val="20"/>
        </w:rPr>
        <w:t>Valoare</w:t>
      </w:r>
      <w:proofErr w:type="spellEnd"/>
      <w:r w:rsidRPr="00F14730">
        <w:rPr>
          <w:b/>
          <w:bCs/>
          <w:sz w:val="20"/>
          <w:szCs w:val="20"/>
        </w:rPr>
        <w:t xml:space="preserve"> TVA (19%):     </w:t>
      </w:r>
      <w:r w:rsidR="00AB74ED">
        <w:rPr>
          <w:b/>
          <w:bCs/>
          <w:sz w:val="20"/>
          <w:szCs w:val="20"/>
        </w:rPr>
        <w:t>18.590,66</w:t>
      </w:r>
      <w:r w:rsidRPr="00F14730">
        <w:rPr>
          <w:b/>
          <w:bCs/>
          <w:sz w:val="20"/>
          <w:szCs w:val="20"/>
        </w:rPr>
        <w:t xml:space="preserve"> lei</w:t>
      </w:r>
    </w:p>
    <w:p w14:paraId="73175EBF" w14:textId="77777777" w:rsidR="00821BC2" w:rsidRPr="00591FAA" w:rsidRDefault="00821BC2" w:rsidP="00591FAA">
      <w:pPr>
        <w:tabs>
          <w:tab w:val="left" w:pos="4526"/>
        </w:tabs>
        <w:rPr>
          <w:sz w:val="4"/>
          <w:szCs w:val="4"/>
        </w:rPr>
      </w:pPr>
    </w:p>
    <w:p w14:paraId="629AA884" w14:textId="171C47E3" w:rsidR="00821BC2" w:rsidRPr="00F14730" w:rsidRDefault="00821BC2" w:rsidP="00591FAA">
      <w:pPr>
        <w:tabs>
          <w:tab w:val="left" w:pos="4526"/>
        </w:tabs>
        <w:rPr>
          <w:b/>
          <w:bCs/>
          <w:sz w:val="20"/>
          <w:szCs w:val="20"/>
        </w:rPr>
      </w:pPr>
      <w:r w:rsidRPr="00F14730">
        <w:rPr>
          <w:b/>
          <w:bCs/>
          <w:sz w:val="20"/>
          <w:szCs w:val="20"/>
        </w:rPr>
        <w:t xml:space="preserve">Total </w:t>
      </w:r>
      <w:proofErr w:type="spellStart"/>
      <w:proofErr w:type="gramStart"/>
      <w:r w:rsidRPr="00F14730">
        <w:rPr>
          <w:b/>
          <w:bCs/>
          <w:sz w:val="20"/>
          <w:szCs w:val="20"/>
        </w:rPr>
        <w:t>valoare</w:t>
      </w:r>
      <w:proofErr w:type="spellEnd"/>
      <w:r w:rsidRPr="00F14730">
        <w:rPr>
          <w:b/>
          <w:bCs/>
          <w:sz w:val="20"/>
          <w:szCs w:val="20"/>
        </w:rPr>
        <w:t xml:space="preserve">  contract</w:t>
      </w:r>
      <w:proofErr w:type="gramEnd"/>
      <w:r w:rsidRPr="00F14730">
        <w:rPr>
          <w:b/>
          <w:bCs/>
          <w:sz w:val="20"/>
          <w:szCs w:val="20"/>
        </w:rPr>
        <w:t xml:space="preserve"> (</w:t>
      </w:r>
      <w:proofErr w:type="spellStart"/>
      <w:r w:rsidRPr="00F14730">
        <w:rPr>
          <w:b/>
          <w:bCs/>
          <w:sz w:val="20"/>
          <w:szCs w:val="20"/>
        </w:rPr>
        <w:t>inclusiv</w:t>
      </w:r>
      <w:proofErr w:type="spellEnd"/>
      <w:r w:rsidRPr="00F14730">
        <w:rPr>
          <w:b/>
          <w:bCs/>
          <w:sz w:val="20"/>
          <w:szCs w:val="20"/>
        </w:rPr>
        <w:t xml:space="preserve"> TVA):   </w:t>
      </w:r>
      <w:r w:rsidR="00AB74ED">
        <w:rPr>
          <w:b/>
          <w:bCs/>
          <w:sz w:val="20"/>
          <w:szCs w:val="20"/>
        </w:rPr>
        <w:t>116.436,26</w:t>
      </w:r>
      <w:r w:rsidRPr="00F14730">
        <w:rPr>
          <w:b/>
          <w:bCs/>
          <w:sz w:val="20"/>
          <w:szCs w:val="20"/>
        </w:rPr>
        <w:t xml:space="preserve"> lei </w:t>
      </w:r>
    </w:p>
    <w:p w14:paraId="623FB5C7" w14:textId="77777777" w:rsidR="00821BC2" w:rsidRPr="0057630C" w:rsidRDefault="00821BC2" w:rsidP="00821BC2">
      <w:pPr>
        <w:ind w:hanging="180"/>
        <w:jc w:val="both"/>
        <w:rPr>
          <w:sz w:val="12"/>
          <w:szCs w:val="12"/>
          <w:lang w:val="fr-FR"/>
        </w:rPr>
      </w:pPr>
    </w:p>
    <w:p w14:paraId="5D6E5696" w14:textId="77777777" w:rsidR="00A2552A" w:rsidRPr="00993B7C" w:rsidRDefault="00A2552A" w:rsidP="00A2552A">
      <w:pPr>
        <w:jc w:val="both"/>
        <w:rPr>
          <w:b/>
          <w:sz w:val="18"/>
          <w:szCs w:val="18"/>
        </w:rPr>
      </w:pPr>
      <w:bookmarkStart w:id="11" w:name="_Hlk339928"/>
      <w:r w:rsidRPr="00993B7C">
        <w:rPr>
          <w:b/>
          <w:sz w:val="18"/>
          <w:szCs w:val="18"/>
        </w:rPr>
        <w:t xml:space="preserve">ACHIZITOR                                                             </w:t>
      </w:r>
      <w:r w:rsidRPr="00993B7C">
        <w:rPr>
          <w:b/>
          <w:sz w:val="18"/>
          <w:szCs w:val="18"/>
        </w:rPr>
        <w:tab/>
        <w:t xml:space="preserve">                               </w:t>
      </w:r>
      <w:r>
        <w:rPr>
          <w:b/>
          <w:sz w:val="18"/>
          <w:szCs w:val="18"/>
        </w:rPr>
        <w:t xml:space="preserve">                            </w:t>
      </w:r>
      <w:r w:rsidRPr="00993B7C">
        <w:rPr>
          <w:b/>
          <w:sz w:val="18"/>
          <w:szCs w:val="18"/>
        </w:rPr>
        <w:t xml:space="preserve"> </w:t>
      </w:r>
      <w:r>
        <w:rPr>
          <w:b/>
          <w:sz w:val="18"/>
          <w:szCs w:val="18"/>
        </w:rPr>
        <w:t xml:space="preserve"> </w:t>
      </w:r>
      <w:r w:rsidRPr="00993B7C">
        <w:rPr>
          <w:b/>
          <w:sz w:val="18"/>
          <w:szCs w:val="18"/>
        </w:rPr>
        <w:t xml:space="preserve">PRESTATOR           </w:t>
      </w:r>
    </w:p>
    <w:p w14:paraId="6CFCB1CC" w14:textId="36C5660E" w:rsidR="00A2552A" w:rsidRPr="00993B7C" w:rsidRDefault="00A2552A" w:rsidP="00A2552A">
      <w:pPr>
        <w:jc w:val="both"/>
        <w:rPr>
          <w:b/>
          <w:sz w:val="18"/>
          <w:szCs w:val="18"/>
        </w:rPr>
      </w:pPr>
      <w:r w:rsidRPr="00993B7C">
        <w:rPr>
          <w:b/>
          <w:sz w:val="18"/>
          <w:szCs w:val="18"/>
        </w:rPr>
        <w:t xml:space="preserve">ADMINISTRATIA DOMENIULUI </w:t>
      </w:r>
      <w:proofErr w:type="gramStart"/>
      <w:r w:rsidRPr="00993B7C">
        <w:rPr>
          <w:b/>
          <w:sz w:val="18"/>
          <w:szCs w:val="18"/>
        </w:rPr>
        <w:t xml:space="preserve">PUBLIC  </w:t>
      </w:r>
      <w:r w:rsidR="00591FAA">
        <w:rPr>
          <w:b/>
          <w:sz w:val="18"/>
          <w:szCs w:val="18"/>
        </w:rPr>
        <w:t>SECTOR</w:t>
      </w:r>
      <w:proofErr w:type="gramEnd"/>
      <w:r w:rsidR="00591FAA">
        <w:rPr>
          <w:b/>
          <w:sz w:val="18"/>
          <w:szCs w:val="18"/>
        </w:rPr>
        <w:t xml:space="preserve"> 2</w:t>
      </w:r>
      <w:r w:rsidRPr="00993B7C">
        <w:rPr>
          <w:b/>
          <w:sz w:val="18"/>
          <w:szCs w:val="18"/>
        </w:rPr>
        <w:t xml:space="preserve">                                 </w:t>
      </w:r>
      <w:r>
        <w:rPr>
          <w:b/>
          <w:sz w:val="18"/>
          <w:szCs w:val="18"/>
        </w:rPr>
        <w:t xml:space="preserve">                 </w:t>
      </w:r>
      <w:r w:rsidRPr="00993B7C">
        <w:rPr>
          <w:b/>
          <w:bCs/>
          <w:sz w:val="18"/>
          <w:szCs w:val="18"/>
          <w:lang w:val="fr-FR" w:eastAsia="pl-PL"/>
        </w:rPr>
        <w:t>GAV EXT INSTAL S.R.L.</w:t>
      </w:r>
    </w:p>
    <w:p w14:paraId="221CECD8" w14:textId="77777777" w:rsidR="00A2552A" w:rsidRPr="00591FAA" w:rsidRDefault="00A2552A" w:rsidP="00A2552A">
      <w:pPr>
        <w:jc w:val="both"/>
        <w:rPr>
          <w:b/>
          <w:bCs/>
          <w:sz w:val="6"/>
          <w:szCs w:val="6"/>
        </w:rPr>
      </w:pPr>
    </w:p>
    <w:p w14:paraId="4AB6D42A" w14:textId="77777777" w:rsidR="00A2552A" w:rsidRPr="00993B7C" w:rsidRDefault="00A2552A" w:rsidP="00A2552A">
      <w:pPr>
        <w:jc w:val="both"/>
        <w:rPr>
          <w:b/>
          <w:sz w:val="18"/>
          <w:szCs w:val="18"/>
        </w:rPr>
      </w:pPr>
      <w:proofErr w:type="gramStart"/>
      <w:r w:rsidRPr="00993B7C">
        <w:rPr>
          <w:b/>
          <w:sz w:val="18"/>
          <w:szCs w:val="18"/>
        </w:rPr>
        <w:t>Director  General</w:t>
      </w:r>
      <w:proofErr w:type="gramEnd"/>
      <w:r w:rsidRPr="00993B7C">
        <w:rPr>
          <w:b/>
          <w:sz w:val="18"/>
          <w:szCs w:val="18"/>
        </w:rPr>
        <w:t xml:space="preserve">                                                                                            </w:t>
      </w:r>
      <w:r>
        <w:rPr>
          <w:b/>
          <w:sz w:val="18"/>
          <w:szCs w:val="18"/>
        </w:rPr>
        <w:t xml:space="preserve">                                  </w:t>
      </w:r>
      <w:r w:rsidRPr="00993B7C">
        <w:rPr>
          <w:b/>
          <w:sz w:val="18"/>
          <w:szCs w:val="18"/>
        </w:rPr>
        <w:t xml:space="preserve"> </w:t>
      </w:r>
      <w:r w:rsidRPr="00993B7C">
        <w:rPr>
          <w:b/>
          <w:sz w:val="18"/>
          <w:szCs w:val="18"/>
          <w:lang w:val="pl-PL" w:eastAsia="pl-PL"/>
        </w:rPr>
        <w:t>Administrator</w:t>
      </w:r>
    </w:p>
    <w:bookmarkEnd w:id="5"/>
    <w:bookmarkEnd w:id="11"/>
    <w:p w14:paraId="4F4CF9E3" w14:textId="77777777" w:rsidR="00A2552A" w:rsidRPr="00915586" w:rsidRDefault="00A2552A" w:rsidP="00A2552A">
      <w:pPr>
        <w:ind w:left="-851" w:firstLine="671"/>
        <w:rPr>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BAC2" w14:textId="77777777" w:rsidR="00CB4C84" w:rsidRDefault="00CB4C84" w:rsidP="00AD2F6A">
      <w:r>
        <w:separator/>
      </w:r>
    </w:p>
  </w:endnote>
  <w:endnote w:type="continuationSeparator" w:id="0">
    <w:p w14:paraId="2C26B908" w14:textId="77777777" w:rsidR="00CB4C84" w:rsidRDefault="00CB4C84"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1D01" w14:textId="77777777" w:rsidR="00CB4C84" w:rsidRDefault="00CB4C84" w:rsidP="00AD2F6A">
      <w:r>
        <w:separator/>
      </w:r>
    </w:p>
  </w:footnote>
  <w:footnote w:type="continuationSeparator" w:id="0">
    <w:p w14:paraId="1F436AE0" w14:textId="77777777" w:rsidR="00CB4C84" w:rsidRDefault="00CB4C84"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390858">
    <w:abstractNumId w:val="1"/>
  </w:num>
  <w:num w:numId="2" w16cid:durableId="2020934928">
    <w:abstractNumId w:val="2"/>
  </w:num>
  <w:num w:numId="3" w16cid:durableId="764303598">
    <w:abstractNumId w:val="3"/>
  </w:num>
  <w:num w:numId="4" w16cid:durableId="22487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66385"/>
    <w:rsid w:val="00066DAD"/>
    <w:rsid w:val="000B4BD2"/>
    <w:rsid w:val="00103BAC"/>
    <w:rsid w:val="00123CAC"/>
    <w:rsid w:val="001247CB"/>
    <w:rsid w:val="0015751C"/>
    <w:rsid w:val="002317B3"/>
    <w:rsid w:val="00260B18"/>
    <w:rsid w:val="00267D8A"/>
    <w:rsid w:val="002746E7"/>
    <w:rsid w:val="002852F1"/>
    <w:rsid w:val="002912E9"/>
    <w:rsid w:val="002A06DC"/>
    <w:rsid w:val="002A6723"/>
    <w:rsid w:val="002C2650"/>
    <w:rsid w:val="002C2DF0"/>
    <w:rsid w:val="002D4A9B"/>
    <w:rsid w:val="002E3D4F"/>
    <w:rsid w:val="00335683"/>
    <w:rsid w:val="00353372"/>
    <w:rsid w:val="00353EF6"/>
    <w:rsid w:val="003614CB"/>
    <w:rsid w:val="00380562"/>
    <w:rsid w:val="003954CF"/>
    <w:rsid w:val="003C1BCB"/>
    <w:rsid w:val="003C4C30"/>
    <w:rsid w:val="003F3DA4"/>
    <w:rsid w:val="0040267A"/>
    <w:rsid w:val="00411318"/>
    <w:rsid w:val="00467D70"/>
    <w:rsid w:val="004816BC"/>
    <w:rsid w:val="004B362C"/>
    <w:rsid w:val="004C437A"/>
    <w:rsid w:val="004D3A9C"/>
    <w:rsid w:val="004D4596"/>
    <w:rsid w:val="0052597F"/>
    <w:rsid w:val="0056020F"/>
    <w:rsid w:val="0056157A"/>
    <w:rsid w:val="005672F3"/>
    <w:rsid w:val="00571D8D"/>
    <w:rsid w:val="0057630C"/>
    <w:rsid w:val="00585CB6"/>
    <w:rsid w:val="00591FAA"/>
    <w:rsid w:val="00596EC9"/>
    <w:rsid w:val="005A08B1"/>
    <w:rsid w:val="005F709D"/>
    <w:rsid w:val="00601D03"/>
    <w:rsid w:val="0062639C"/>
    <w:rsid w:val="006300B9"/>
    <w:rsid w:val="00642F01"/>
    <w:rsid w:val="00651546"/>
    <w:rsid w:val="00652314"/>
    <w:rsid w:val="0066037B"/>
    <w:rsid w:val="00660875"/>
    <w:rsid w:val="0066102E"/>
    <w:rsid w:val="00673B31"/>
    <w:rsid w:val="006867FD"/>
    <w:rsid w:val="006A48D4"/>
    <w:rsid w:val="006E4AFD"/>
    <w:rsid w:val="007145C0"/>
    <w:rsid w:val="007414E4"/>
    <w:rsid w:val="00757BD3"/>
    <w:rsid w:val="00762284"/>
    <w:rsid w:val="00765C8A"/>
    <w:rsid w:val="007A1198"/>
    <w:rsid w:val="007A5F6A"/>
    <w:rsid w:val="007B1F34"/>
    <w:rsid w:val="007B4673"/>
    <w:rsid w:val="007B752D"/>
    <w:rsid w:val="007D5C44"/>
    <w:rsid w:val="007E66C8"/>
    <w:rsid w:val="007F22FF"/>
    <w:rsid w:val="00803D4B"/>
    <w:rsid w:val="00813FCE"/>
    <w:rsid w:val="00817923"/>
    <w:rsid w:val="00821BC2"/>
    <w:rsid w:val="00821E81"/>
    <w:rsid w:val="00840A01"/>
    <w:rsid w:val="008D0753"/>
    <w:rsid w:val="008D7CC0"/>
    <w:rsid w:val="008F147F"/>
    <w:rsid w:val="008F33F8"/>
    <w:rsid w:val="008F516F"/>
    <w:rsid w:val="00905F89"/>
    <w:rsid w:val="00935152"/>
    <w:rsid w:val="009567D3"/>
    <w:rsid w:val="00983917"/>
    <w:rsid w:val="009A008A"/>
    <w:rsid w:val="009A6E4A"/>
    <w:rsid w:val="009C363C"/>
    <w:rsid w:val="00A02867"/>
    <w:rsid w:val="00A2552A"/>
    <w:rsid w:val="00A64B73"/>
    <w:rsid w:val="00A67397"/>
    <w:rsid w:val="00A83743"/>
    <w:rsid w:val="00AA2E25"/>
    <w:rsid w:val="00AB5441"/>
    <w:rsid w:val="00AB74ED"/>
    <w:rsid w:val="00AD2F6A"/>
    <w:rsid w:val="00B0260B"/>
    <w:rsid w:val="00B56DE6"/>
    <w:rsid w:val="00B67D09"/>
    <w:rsid w:val="00B71971"/>
    <w:rsid w:val="00B83FD3"/>
    <w:rsid w:val="00B90A73"/>
    <w:rsid w:val="00B90D03"/>
    <w:rsid w:val="00B96B9C"/>
    <w:rsid w:val="00BC182B"/>
    <w:rsid w:val="00BE300C"/>
    <w:rsid w:val="00BE4AF2"/>
    <w:rsid w:val="00C163C8"/>
    <w:rsid w:val="00C24F19"/>
    <w:rsid w:val="00C3355C"/>
    <w:rsid w:val="00C510B6"/>
    <w:rsid w:val="00C71717"/>
    <w:rsid w:val="00CA2F60"/>
    <w:rsid w:val="00CB4772"/>
    <w:rsid w:val="00CB4C84"/>
    <w:rsid w:val="00CF6B17"/>
    <w:rsid w:val="00D050AE"/>
    <w:rsid w:val="00D362B0"/>
    <w:rsid w:val="00D36E40"/>
    <w:rsid w:val="00D62280"/>
    <w:rsid w:val="00D8504E"/>
    <w:rsid w:val="00DA1258"/>
    <w:rsid w:val="00DA773B"/>
    <w:rsid w:val="00DC5C6B"/>
    <w:rsid w:val="00DD1B1E"/>
    <w:rsid w:val="00E00D28"/>
    <w:rsid w:val="00E04A21"/>
    <w:rsid w:val="00E0515B"/>
    <w:rsid w:val="00E102FC"/>
    <w:rsid w:val="00E2498C"/>
    <w:rsid w:val="00E40F24"/>
    <w:rsid w:val="00E7057B"/>
    <w:rsid w:val="00EB3136"/>
    <w:rsid w:val="00EB6C60"/>
    <w:rsid w:val="00EC59B2"/>
    <w:rsid w:val="00ED06B9"/>
    <w:rsid w:val="00EE7111"/>
    <w:rsid w:val="00F06107"/>
    <w:rsid w:val="00F076F9"/>
    <w:rsid w:val="00F3623D"/>
    <w:rsid w:val="00F44A59"/>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2022-09-29T06:48:00Z</dcterms:created>
  <dcterms:modified xsi:type="dcterms:W3CDTF">2022-09-29T09:16:00Z</dcterms:modified>
</cp:coreProperties>
</file>