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1391D145" w:rsidR="00AC44F6" w:rsidRDefault="00735784" w:rsidP="00AC44F6">
      <w:pPr>
        <w:tabs>
          <w:tab w:val="center" w:pos="5112"/>
          <w:tab w:val="left" w:pos="7755"/>
        </w:tabs>
        <w:ind w:right="-25"/>
        <w:jc w:val="right"/>
        <w:rPr>
          <w:lang w:val="fr-FR"/>
        </w:rPr>
      </w:pPr>
      <w:r>
        <w:rPr>
          <w:noProof/>
        </w:rPr>
        <mc:AlternateContent>
          <mc:Choice Requires="wps">
            <w:drawing>
              <wp:anchor distT="0" distB="0" distL="114300" distR="114300" simplePos="0" relativeHeight="251659264" behindDoc="0" locked="0" layoutInCell="1" allowOverlap="1" wp14:anchorId="34C55F4A" wp14:editId="03BBE902">
                <wp:simplePos x="0" y="0"/>
                <wp:positionH relativeFrom="column">
                  <wp:posOffset>671830</wp:posOffset>
                </wp:positionH>
                <wp:positionV relativeFrom="paragraph">
                  <wp:posOffset>-152400</wp:posOffset>
                </wp:positionV>
                <wp:extent cx="3714750" cy="589280"/>
                <wp:effectExtent l="0" t="0" r="19050" b="203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55F4A" id="_x0000_t202" coordsize="21600,21600" o:spt="202" path="m,l,21600r21600,l21600,xe">
                <v:stroke joinstyle="miter"/>
                <v:path gradientshapeok="t" o:connecttype="rect"/>
              </v:shapetype>
              <v:shape id="Text Box 9" o:spid="_x0000_s1026" type="#_x0000_t202" style="position:absolute;left:0;text-align:left;margin-left:52.9pt;margin-top:-1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" filled="f" strokecolor="white" strokeweight=".25pt">
                <v:textbo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1312" behindDoc="0" locked="0" layoutInCell="1" allowOverlap="1" wp14:anchorId="21BEEE36" wp14:editId="7B4F6F55">
            <wp:simplePos x="0" y="0"/>
            <wp:positionH relativeFrom="page">
              <wp:posOffset>727633</wp:posOffset>
            </wp:positionH>
            <wp:positionV relativeFrom="page">
              <wp:posOffset>340919</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429E">
        <w:rPr>
          <w:noProof/>
        </w:rPr>
        <mc:AlternateContent>
          <mc:Choice Requires="wpg">
            <w:drawing>
              <wp:anchor distT="0" distB="0" distL="114300" distR="114300" simplePos="0" relativeHeight="251660288" behindDoc="0" locked="0" layoutInCell="1" allowOverlap="1" wp14:anchorId="588281EB" wp14:editId="34CD849C">
                <wp:simplePos x="0" y="0"/>
                <wp:positionH relativeFrom="column">
                  <wp:posOffset>-465455</wp:posOffset>
                </wp:positionH>
                <wp:positionV relativeFrom="paragraph">
                  <wp:posOffset>538480</wp:posOffset>
                </wp:positionV>
                <wp:extent cx="7115175" cy="73025"/>
                <wp:effectExtent l="29845" t="24130" r="27305" b="266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4"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1"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CBB798" id="Group 3" o:spid="_x0000_s1026" style="position:absolute;margin-left:-36.65pt;margin-top:42.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mc:Fallback>
        </mc:AlternateContent>
      </w:r>
      <w:r w:rsidR="00F77449">
        <w:rPr>
          <w:lang w:val="fr-FR"/>
        </w:rPr>
        <w:t xml:space="preserve"> </w:t>
      </w:r>
      <w:r w:rsidR="00AC44F6" w:rsidRPr="00BE300C">
        <w:rPr>
          <w:lang w:val="fr-FR"/>
        </w:rPr>
        <w:tab/>
        <w:t xml:space="preserve">                             </w:t>
      </w:r>
      <w:r w:rsidR="00AC44F6">
        <w:rPr>
          <w:lang w:val="fr-FR"/>
        </w:rPr>
        <w:t xml:space="preserve">                            </w:t>
      </w:r>
      <w:r w:rsidR="00AC44F6" w:rsidRPr="00BE300C">
        <w:rPr>
          <w:lang w:val="fr-FR"/>
        </w:rPr>
        <w:t xml:space="preserve">      </w:t>
      </w:r>
    </w:p>
    <w:p w14:paraId="7E129426" w14:textId="77777777" w:rsidR="00F0713D" w:rsidRPr="00D8429E" w:rsidRDefault="00F0713D" w:rsidP="00AC44F6">
      <w:pPr>
        <w:tabs>
          <w:tab w:val="center" w:pos="5112"/>
          <w:tab w:val="left" w:pos="7755"/>
        </w:tabs>
        <w:ind w:right="-25"/>
        <w:jc w:val="center"/>
        <w:rPr>
          <w:b/>
          <w:sz w:val="8"/>
          <w:szCs w:val="8"/>
          <w:lang w:val="fr-FR"/>
        </w:rPr>
      </w:pPr>
    </w:p>
    <w:p w14:paraId="63122BAB" w14:textId="48CD1104" w:rsidR="00AC44F6" w:rsidRPr="003614CB" w:rsidRDefault="00AC44F6" w:rsidP="00AC44F6">
      <w:pPr>
        <w:tabs>
          <w:tab w:val="center" w:pos="5112"/>
          <w:tab w:val="left" w:pos="7755"/>
        </w:tabs>
        <w:ind w:right="-25"/>
        <w:jc w:val="center"/>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9"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035B1303" w14:textId="2F4D5A7D" w:rsidR="009A3C8F" w:rsidRPr="00206094" w:rsidRDefault="009A3C8F" w:rsidP="009A3C8F">
      <w:pPr>
        <w:rPr>
          <w:b/>
          <w:sz w:val="10"/>
          <w:szCs w:val="10"/>
          <w:lang w:val="fr-FR"/>
        </w:rPr>
      </w:pPr>
    </w:p>
    <w:p w14:paraId="6F951798" w14:textId="77777777" w:rsidR="00F0713D" w:rsidRPr="002760A4" w:rsidRDefault="00F0713D" w:rsidP="00196B85">
      <w:pPr>
        <w:spacing w:line="480" w:lineRule="auto"/>
        <w:rPr>
          <w:b/>
          <w:sz w:val="8"/>
          <w:szCs w:val="8"/>
          <w:lang w:val="fr-FR"/>
        </w:rPr>
      </w:pPr>
    </w:p>
    <w:p w14:paraId="6EC9AB66" w14:textId="7D0DD97C" w:rsidR="008A6CFC" w:rsidRPr="002760A4" w:rsidRDefault="008A6CFC" w:rsidP="00196B85">
      <w:pPr>
        <w:spacing w:line="480" w:lineRule="auto"/>
        <w:rPr>
          <w:lang w:val="fr-FR"/>
        </w:rPr>
      </w:pPr>
      <w:r w:rsidRPr="002760A4">
        <w:rPr>
          <w:b/>
          <w:sz w:val="22"/>
          <w:szCs w:val="22"/>
          <w:lang w:val="fr-FR"/>
        </w:rPr>
        <w:t>Nr</w:t>
      </w:r>
      <w:r w:rsidR="00196B85" w:rsidRPr="002760A4">
        <w:rPr>
          <w:b/>
          <w:sz w:val="22"/>
          <w:szCs w:val="22"/>
          <w:lang w:val="fr-FR"/>
        </w:rPr>
        <w:t xml:space="preserve">. </w:t>
      </w:r>
      <w:r w:rsidR="000407DD" w:rsidRPr="002760A4">
        <w:rPr>
          <w:b/>
          <w:sz w:val="22"/>
          <w:szCs w:val="22"/>
          <w:lang w:val="fr-FR"/>
        </w:rPr>
        <w:t xml:space="preserve">……………… </w:t>
      </w:r>
      <w:r w:rsidR="00196B85" w:rsidRPr="002760A4">
        <w:rPr>
          <w:b/>
          <w:sz w:val="22"/>
          <w:szCs w:val="22"/>
          <w:lang w:val="fr-FR"/>
        </w:rPr>
        <w:t>/</w:t>
      </w:r>
      <w:r w:rsidR="000407DD" w:rsidRPr="002760A4">
        <w:rPr>
          <w:b/>
          <w:sz w:val="22"/>
          <w:szCs w:val="22"/>
          <w:lang w:val="fr-FR"/>
        </w:rPr>
        <w:t>……………….. 202</w:t>
      </w:r>
      <w:r w:rsidR="009A7102" w:rsidRPr="002760A4">
        <w:rPr>
          <w:b/>
          <w:sz w:val="22"/>
          <w:szCs w:val="22"/>
          <w:lang w:val="fr-FR"/>
        </w:rPr>
        <w:t>1</w:t>
      </w:r>
    </w:p>
    <w:p w14:paraId="09B2DE65" w14:textId="359ED8A1" w:rsidR="00CC333D" w:rsidRDefault="00CC333D" w:rsidP="008A6CFC">
      <w:pPr>
        <w:rPr>
          <w:sz w:val="28"/>
          <w:szCs w:val="28"/>
          <w:lang w:val="fr-FR"/>
        </w:rPr>
      </w:pPr>
    </w:p>
    <w:p w14:paraId="29E96D4F" w14:textId="77777777" w:rsidR="004D1AF3" w:rsidRPr="002760A4" w:rsidRDefault="004D1AF3" w:rsidP="008A6CFC">
      <w:pPr>
        <w:rPr>
          <w:sz w:val="22"/>
          <w:szCs w:val="22"/>
          <w:lang w:val="fr-FR"/>
        </w:rPr>
      </w:pPr>
    </w:p>
    <w:p w14:paraId="55FC4F76" w14:textId="74A9E454" w:rsidR="003C1770" w:rsidRPr="00996866" w:rsidRDefault="003C1770" w:rsidP="0081203C">
      <w:pPr>
        <w:spacing w:line="276" w:lineRule="auto"/>
        <w:jc w:val="center"/>
        <w:rPr>
          <w:b/>
          <w:sz w:val="26"/>
          <w:szCs w:val="26"/>
          <w:lang w:val="ro-RO" w:eastAsia="pl-PL"/>
        </w:rPr>
      </w:pPr>
      <w:r w:rsidRPr="00996866">
        <w:rPr>
          <w:b/>
          <w:sz w:val="26"/>
          <w:szCs w:val="26"/>
          <w:lang w:val="ro-RO" w:eastAsia="pl-PL"/>
        </w:rPr>
        <w:t xml:space="preserve">CONTRACT SUBSECVENT DE LUCRĂRI NR. </w:t>
      </w:r>
      <w:r w:rsidR="002C486A">
        <w:rPr>
          <w:b/>
          <w:sz w:val="26"/>
          <w:szCs w:val="26"/>
          <w:lang w:val="ro-RO" w:eastAsia="pl-PL"/>
        </w:rPr>
        <w:t>29</w:t>
      </w:r>
    </w:p>
    <w:p w14:paraId="4B81394F" w14:textId="520F81B0" w:rsidR="003C1770" w:rsidRPr="00996866" w:rsidRDefault="00F30486" w:rsidP="0081203C">
      <w:pPr>
        <w:spacing w:line="276" w:lineRule="auto"/>
        <w:jc w:val="center"/>
        <w:rPr>
          <w:b/>
          <w:noProof/>
          <w:sz w:val="26"/>
          <w:szCs w:val="26"/>
          <w:lang w:val="ro-RO"/>
        </w:rPr>
      </w:pPr>
      <w:r w:rsidRPr="00996866">
        <w:rPr>
          <w:b/>
          <w:sz w:val="26"/>
          <w:szCs w:val="26"/>
          <w:lang w:val="ro-RO" w:eastAsia="pl-PL"/>
        </w:rPr>
        <w:t>LA ACORDUL-CADRU DE LUCR</w:t>
      </w:r>
      <w:r w:rsidR="003F7426" w:rsidRPr="00996866">
        <w:rPr>
          <w:b/>
          <w:sz w:val="26"/>
          <w:szCs w:val="26"/>
          <w:lang w:val="ro-RO" w:eastAsia="pl-PL"/>
        </w:rPr>
        <w:t>Ă</w:t>
      </w:r>
      <w:r w:rsidRPr="00996866">
        <w:rPr>
          <w:b/>
          <w:sz w:val="26"/>
          <w:szCs w:val="26"/>
          <w:lang w:val="ro-RO" w:eastAsia="pl-PL"/>
        </w:rPr>
        <w:t xml:space="preserve">RI </w:t>
      </w:r>
      <w:r w:rsidR="00C75601" w:rsidRPr="00996866">
        <w:rPr>
          <w:b/>
          <w:sz w:val="26"/>
          <w:szCs w:val="26"/>
          <w:lang w:val="ro-RO" w:eastAsia="pl-PL"/>
        </w:rPr>
        <w:t>nr. 15883</w:t>
      </w:r>
      <w:r w:rsidRPr="00996866">
        <w:rPr>
          <w:b/>
          <w:sz w:val="26"/>
          <w:szCs w:val="26"/>
          <w:lang w:val="ro-RO" w:eastAsia="pl-PL"/>
        </w:rPr>
        <w:t>/</w:t>
      </w:r>
      <w:r w:rsidR="00C75601" w:rsidRPr="00996866">
        <w:rPr>
          <w:b/>
          <w:sz w:val="26"/>
          <w:szCs w:val="26"/>
          <w:lang w:val="ro-RO" w:eastAsia="pl-PL"/>
        </w:rPr>
        <w:t>08</w:t>
      </w:r>
      <w:r w:rsidRPr="00996866">
        <w:rPr>
          <w:b/>
          <w:sz w:val="26"/>
          <w:szCs w:val="26"/>
          <w:lang w:val="ro-RO" w:eastAsia="pl-PL"/>
        </w:rPr>
        <w:t>.0</w:t>
      </w:r>
      <w:r w:rsidR="00C75601" w:rsidRPr="00996866">
        <w:rPr>
          <w:b/>
          <w:sz w:val="26"/>
          <w:szCs w:val="26"/>
          <w:lang w:val="ro-RO" w:eastAsia="pl-PL"/>
        </w:rPr>
        <w:t>8</w:t>
      </w:r>
      <w:r w:rsidRPr="00996866">
        <w:rPr>
          <w:b/>
          <w:sz w:val="26"/>
          <w:szCs w:val="26"/>
          <w:lang w:val="ro-RO" w:eastAsia="pl-PL"/>
        </w:rPr>
        <w:t>.2019</w:t>
      </w:r>
    </w:p>
    <w:p w14:paraId="37806491" w14:textId="71CC934D" w:rsidR="003C1770" w:rsidRPr="00996866" w:rsidRDefault="003C1770" w:rsidP="0081203C">
      <w:pPr>
        <w:spacing w:line="276" w:lineRule="auto"/>
        <w:jc w:val="center"/>
        <w:rPr>
          <w:b/>
          <w:noProof/>
          <w:sz w:val="26"/>
          <w:szCs w:val="26"/>
          <w:lang w:val="ro-RO"/>
        </w:rPr>
      </w:pPr>
    </w:p>
    <w:p w14:paraId="503BEB54" w14:textId="77777777" w:rsidR="00996866" w:rsidRPr="00996866" w:rsidRDefault="00996866" w:rsidP="0081203C">
      <w:pPr>
        <w:spacing w:line="276" w:lineRule="auto"/>
        <w:jc w:val="center"/>
        <w:rPr>
          <w:b/>
          <w:noProof/>
          <w:lang w:val="ro-RO"/>
        </w:rPr>
      </w:pPr>
    </w:p>
    <w:p w14:paraId="539ED27C" w14:textId="77777777" w:rsidR="003C1770" w:rsidRPr="00D8429E" w:rsidRDefault="003C1770" w:rsidP="00D8429E">
      <w:pPr>
        <w:spacing w:line="276" w:lineRule="auto"/>
        <w:jc w:val="center"/>
        <w:rPr>
          <w:b/>
          <w:noProof/>
          <w:lang w:val="ro-RO"/>
        </w:rPr>
      </w:pPr>
    </w:p>
    <w:p w14:paraId="7CD58325" w14:textId="77777777" w:rsidR="002C486A" w:rsidRPr="0017043D" w:rsidRDefault="002C486A" w:rsidP="0017043D">
      <w:pPr>
        <w:spacing w:line="276" w:lineRule="auto"/>
        <w:jc w:val="both"/>
        <w:rPr>
          <w:b/>
          <w:noProof/>
          <w:sz w:val="22"/>
          <w:szCs w:val="22"/>
          <w:lang w:val="ro-RO"/>
        </w:rPr>
      </w:pPr>
      <w:r w:rsidRPr="0017043D">
        <w:rPr>
          <w:b/>
          <w:noProof/>
          <w:sz w:val="22"/>
          <w:szCs w:val="22"/>
          <w:lang w:val="ro-RO"/>
        </w:rPr>
        <w:t>1. PĂRŢILE CONTRACTANTE</w:t>
      </w:r>
    </w:p>
    <w:p w14:paraId="26152DCF" w14:textId="77777777" w:rsidR="002C486A" w:rsidRPr="0017043D" w:rsidRDefault="002C486A" w:rsidP="0017043D">
      <w:pPr>
        <w:spacing w:line="276" w:lineRule="auto"/>
        <w:jc w:val="both"/>
        <w:rPr>
          <w:b/>
          <w:noProof/>
          <w:sz w:val="22"/>
          <w:szCs w:val="22"/>
          <w:lang w:val="ro-RO"/>
        </w:rPr>
      </w:pPr>
      <w:r w:rsidRPr="0017043D">
        <w:rPr>
          <w:sz w:val="22"/>
          <w:szCs w:val="22"/>
          <w:lang w:val="pl-PL" w:eastAsia="pl-PL"/>
        </w:rPr>
        <w:t xml:space="preserve">În temeiul Legii nr. 98/2016 privind achizițiile publice și ale HG nr. 395/2016 pentru aprobarea Normelor metodologice de aplicare a prevederilor referitoare la atribuirea contractului de achizitie publica/acordului-cadru din Legea nr. 98/2016 privind achizitiile publice si in baza Acordului - cadru nr. 15883 din data de 08.08.2019 </w:t>
      </w:r>
      <w:bookmarkStart w:id="0" w:name="_Hlk77254370"/>
      <w:r w:rsidRPr="0017043D">
        <w:rPr>
          <w:i/>
          <w:iCs/>
          <w:sz w:val="22"/>
          <w:szCs w:val="22"/>
          <w:lang w:val="pl-PL" w:eastAsia="pl-PL"/>
        </w:rPr>
        <w:t xml:space="preserve">„Proiectarea </w:t>
      </w:r>
      <w:r w:rsidRPr="0017043D">
        <w:rPr>
          <w:i/>
          <w:iCs/>
          <w:sz w:val="22"/>
          <w:szCs w:val="22"/>
          <w:lang w:eastAsia="pl-PL"/>
        </w:rPr>
        <w:t>ș</w:t>
      </w:r>
      <w:r w:rsidRPr="0017043D">
        <w:rPr>
          <w:i/>
          <w:iCs/>
          <w:sz w:val="22"/>
          <w:szCs w:val="22"/>
          <w:lang w:val="pl-PL" w:eastAsia="pl-PL"/>
        </w:rPr>
        <w:t>i execuția lucrărilor de reparații și modernizări străzi, alei și parcări – Lot 2”</w:t>
      </w:r>
      <w:r w:rsidRPr="0017043D">
        <w:rPr>
          <w:sz w:val="22"/>
          <w:szCs w:val="22"/>
          <w:lang w:val="pl-PL" w:eastAsia="pl-PL"/>
        </w:rPr>
        <w:t xml:space="preserve">,  s-a încheiat prezentul </w:t>
      </w:r>
      <w:bookmarkEnd w:id="0"/>
      <w:r w:rsidRPr="0017043D">
        <w:rPr>
          <w:sz w:val="22"/>
          <w:szCs w:val="22"/>
          <w:lang w:val="pl-PL" w:eastAsia="pl-PL"/>
        </w:rPr>
        <w:t>contract subsecvent de lucrări,</w:t>
      </w:r>
    </w:p>
    <w:p w14:paraId="158B3259" w14:textId="77777777" w:rsidR="002C486A" w:rsidRPr="0017043D" w:rsidRDefault="002C486A" w:rsidP="0017043D">
      <w:pPr>
        <w:spacing w:line="276" w:lineRule="auto"/>
        <w:ind w:firstLine="567"/>
        <w:jc w:val="both"/>
        <w:rPr>
          <w:sz w:val="22"/>
          <w:szCs w:val="22"/>
          <w:lang w:val="pl-PL" w:eastAsia="pl-PL"/>
        </w:rPr>
      </w:pPr>
      <w:r w:rsidRPr="0017043D">
        <w:rPr>
          <w:sz w:val="22"/>
          <w:szCs w:val="22"/>
          <w:lang w:val="pl-PL" w:eastAsia="pl-PL"/>
        </w:rPr>
        <w:t>între</w:t>
      </w:r>
    </w:p>
    <w:p w14:paraId="18173323" w14:textId="02ACFDA8" w:rsidR="002C486A" w:rsidRPr="0017043D" w:rsidRDefault="002C486A" w:rsidP="0017043D">
      <w:pPr>
        <w:spacing w:line="276" w:lineRule="auto"/>
        <w:jc w:val="both"/>
        <w:rPr>
          <w:sz w:val="22"/>
          <w:szCs w:val="22"/>
          <w:lang w:val="pl-PL" w:eastAsia="pl-PL"/>
        </w:rPr>
      </w:pPr>
      <w:r w:rsidRPr="0017043D">
        <w:rPr>
          <w:b/>
          <w:bCs/>
          <w:sz w:val="22"/>
          <w:szCs w:val="22"/>
          <w:lang w:val="pl-PL" w:eastAsia="pl-PL"/>
        </w:rPr>
        <w:t>ADMINISTRAŢIA DOMENIULUI PUBLIC SECTOR 2</w:t>
      </w:r>
      <w:r w:rsidRPr="0017043D">
        <w:rPr>
          <w:sz w:val="22"/>
          <w:szCs w:val="22"/>
          <w:lang w:val="pl-PL" w:eastAsia="pl-PL"/>
        </w:rPr>
        <w:t>, cu sediul în Bucureşti, Șos. Electronicii nr. 44, Sector 2, telefon 021.252.77.12, fax 021.252.70.79, cod fiscal  4266260, cont RO36TREZ24G845000710300X, deschis la Trezoreria Sector 2, reprezentată prin Director General</w:t>
      </w:r>
      <w:r w:rsidRPr="0017043D">
        <w:rPr>
          <w:b/>
          <w:bCs/>
          <w:sz w:val="22"/>
          <w:szCs w:val="22"/>
          <w:lang w:val="pl-PL" w:eastAsia="pl-PL"/>
        </w:rPr>
        <w:t xml:space="preserve"> </w:t>
      </w:r>
      <w:r w:rsidR="00E60545">
        <w:rPr>
          <w:sz w:val="22"/>
          <w:szCs w:val="22"/>
          <w:lang w:val="pl-PL" w:eastAsia="pl-PL"/>
        </w:rPr>
        <w:t>.........................</w:t>
      </w:r>
      <w:r w:rsidRPr="0017043D">
        <w:rPr>
          <w:sz w:val="22"/>
          <w:szCs w:val="22"/>
          <w:lang w:val="pl-PL" w:eastAsia="pl-PL"/>
        </w:rPr>
        <w:t xml:space="preserve">, în calitate de </w:t>
      </w:r>
      <w:r w:rsidRPr="0017043D">
        <w:rPr>
          <w:b/>
          <w:bCs/>
          <w:sz w:val="22"/>
          <w:szCs w:val="22"/>
          <w:lang w:val="pl-PL" w:eastAsia="pl-PL"/>
        </w:rPr>
        <w:t>Achizitor</w:t>
      </w:r>
      <w:r w:rsidRPr="0017043D">
        <w:rPr>
          <w:sz w:val="22"/>
          <w:szCs w:val="22"/>
          <w:lang w:val="pl-PL" w:eastAsia="pl-PL"/>
        </w:rPr>
        <w:t>, pe de o parte,</w:t>
      </w:r>
    </w:p>
    <w:p w14:paraId="4D117F09" w14:textId="77777777" w:rsidR="002C486A" w:rsidRPr="0017043D" w:rsidRDefault="002C486A" w:rsidP="0017043D">
      <w:pPr>
        <w:spacing w:line="276" w:lineRule="auto"/>
        <w:ind w:firstLine="900"/>
        <w:jc w:val="both"/>
        <w:rPr>
          <w:noProof/>
          <w:sz w:val="22"/>
          <w:szCs w:val="22"/>
          <w:lang w:val="ro-RO"/>
        </w:rPr>
      </w:pPr>
      <w:r w:rsidRPr="0017043D">
        <w:rPr>
          <w:noProof/>
          <w:sz w:val="22"/>
          <w:szCs w:val="22"/>
          <w:lang w:val="ro-RO"/>
        </w:rPr>
        <w:t xml:space="preserve">şi </w:t>
      </w:r>
    </w:p>
    <w:p w14:paraId="33435463" w14:textId="0CE788B8" w:rsidR="002C486A" w:rsidRPr="0017043D" w:rsidRDefault="002C486A" w:rsidP="0017043D">
      <w:pPr>
        <w:spacing w:line="276" w:lineRule="auto"/>
        <w:jc w:val="both"/>
        <w:rPr>
          <w:bCs/>
          <w:noProof/>
          <w:sz w:val="22"/>
          <w:szCs w:val="22"/>
          <w:lang w:val="ro-RO"/>
        </w:rPr>
      </w:pPr>
      <w:bookmarkStart w:id="1" w:name="_Hlk23145478"/>
      <w:bookmarkStart w:id="2" w:name="_Hlk22298003"/>
      <w:bookmarkStart w:id="3" w:name="_Hlk22294234"/>
      <w:r w:rsidRPr="0017043D">
        <w:rPr>
          <w:b/>
          <w:bCs/>
          <w:sz w:val="22"/>
          <w:szCs w:val="22"/>
          <w:lang w:val="pl-PL" w:eastAsia="pl-PL"/>
        </w:rPr>
        <w:t>Asocierea S.C. RESTRA CONSTRUCT S.R.L.</w:t>
      </w:r>
      <w:bookmarkEnd w:id="1"/>
      <w:r w:rsidRPr="0017043D">
        <w:rPr>
          <w:b/>
          <w:bCs/>
          <w:sz w:val="22"/>
          <w:szCs w:val="22"/>
          <w:lang w:val="pl-PL" w:eastAsia="pl-PL"/>
        </w:rPr>
        <w:t>,  S.C. SCADEC CONSTRUCT S.R.L.</w:t>
      </w:r>
      <w:r w:rsidRPr="0017043D">
        <w:rPr>
          <w:sz w:val="22"/>
          <w:szCs w:val="22"/>
          <w:lang w:val="pl-PL" w:eastAsia="pl-PL"/>
        </w:rPr>
        <w:t xml:space="preserve">, </w:t>
      </w:r>
      <w:r w:rsidRPr="0017043D">
        <w:rPr>
          <w:b/>
          <w:bCs/>
          <w:sz w:val="22"/>
          <w:szCs w:val="22"/>
          <w:lang w:val="pl-PL" w:eastAsia="pl-PL"/>
        </w:rPr>
        <w:t xml:space="preserve">S.C. DALEX UNIC CONSTRUCT S.R.L., S.C. PEGASUS ENGINEERING S.R.L., </w:t>
      </w:r>
      <w:r w:rsidRPr="0017043D">
        <w:rPr>
          <w:sz w:val="22"/>
          <w:szCs w:val="22"/>
          <w:lang w:val="pl-PL" w:eastAsia="pl-PL"/>
        </w:rPr>
        <w:t>reprezentat</w:t>
      </w:r>
      <w:r w:rsidRPr="0017043D">
        <w:rPr>
          <w:sz w:val="22"/>
          <w:szCs w:val="22"/>
          <w:lang w:eastAsia="pl-PL"/>
        </w:rPr>
        <w:t xml:space="preserve">ă </w:t>
      </w:r>
      <w:r w:rsidRPr="0017043D">
        <w:rPr>
          <w:sz w:val="22"/>
          <w:szCs w:val="22"/>
          <w:lang w:val="pl-PL" w:eastAsia="pl-PL"/>
        </w:rPr>
        <w:t>prin lider de asociere</w:t>
      </w:r>
      <w:r w:rsidRPr="0017043D">
        <w:rPr>
          <w:b/>
          <w:bCs/>
          <w:sz w:val="22"/>
          <w:szCs w:val="22"/>
          <w:lang w:val="pl-PL" w:eastAsia="pl-PL"/>
        </w:rPr>
        <w:t xml:space="preserve"> S.C. RESTRA CONSTRUCT S.R.L.</w:t>
      </w:r>
      <w:bookmarkEnd w:id="2"/>
      <w:bookmarkEnd w:id="3"/>
      <w:r w:rsidRPr="0017043D">
        <w:rPr>
          <w:sz w:val="22"/>
          <w:szCs w:val="22"/>
          <w:lang w:val="pl-PL" w:eastAsia="pl-PL"/>
        </w:rPr>
        <w:t xml:space="preserve">, cu sediul în București, Calea 13 Septembrie, nr. 137, bloc T1C, sc. 1, et. 2, ap. 5, Sector 5, cod postal 050719, e-, reprezentată prin </w:t>
      </w:r>
      <w:bookmarkStart w:id="4" w:name="_Hlk22298058"/>
      <w:bookmarkStart w:id="5" w:name="_Hlk22298080"/>
      <w:r w:rsidRPr="0017043D">
        <w:rPr>
          <w:sz w:val="22"/>
          <w:szCs w:val="22"/>
          <w:lang w:val="pl-PL" w:eastAsia="pl-PL"/>
        </w:rPr>
        <w:t>Administrator</w:t>
      </w:r>
      <w:bookmarkEnd w:id="4"/>
      <w:r w:rsidRPr="0017043D">
        <w:rPr>
          <w:sz w:val="22"/>
          <w:szCs w:val="22"/>
          <w:lang w:val="pl-PL" w:eastAsia="pl-PL"/>
        </w:rPr>
        <w:t xml:space="preserve"> </w:t>
      </w:r>
      <w:bookmarkEnd w:id="5"/>
      <w:r w:rsidR="00E60545">
        <w:rPr>
          <w:sz w:val="22"/>
          <w:szCs w:val="22"/>
          <w:lang w:val="pl-PL" w:eastAsia="pl-PL"/>
        </w:rPr>
        <w:t>........................</w:t>
      </w:r>
      <w:r w:rsidRPr="0017043D">
        <w:rPr>
          <w:sz w:val="22"/>
          <w:szCs w:val="22"/>
          <w:lang w:val="pl-PL" w:eastAsia="pl-PL"/>
        </w:rPr>
        <w:t xml:space="preserve">, în calitate de </w:t>
      </w:r>
      <w:r w:rsidRPr="0017043D">
        <w:rPr>
          <w:b/>
          <w:bCs/>
          <w:sz w:val="22"/>
          <w:szCs w:val="22"/>
          <w:lang w:val="pl-PL" w:eastAsia="pl-PL"/>
        </w:rPr>
        <w:t>Executant</w:t>
      </w:r>
      <w:r w:rsidRPr="0017043D">
        <w:rPr>
          <w:bCs/>
          <w:noProof/>
          <w:sz w:val="22"/>
          <w:szCs w:val="22"/>
          <w:lang w:val="ro-RO"/>
        </w:rPr>
        <w:t xml:space="preserve">, </w:t>
      </w:r>
      <w:r w:rsidRPr="0017043D">
        <w:rPr>
          <w:sz w:val="22"/>
          <w:szCs w:val="22"/>
          <w:lang w:val="pl-PL" w:eastAsia="pl-PL"/>
        </w:rPr>
        <w:t>pe de altă parte</w:t>
      </w:r>
      <w:r w:rsidRPr="0017043D">
        <w:rPr>
          <w:bCs/>
          <w:noProof/>
          <w:sz w:val="22"/>
          <w:szCs w:val="22"/>
          <w:lang w:val="ro-RO"/>
        </w:rPr>
        <w:t>.</w:t>
      </w:r>
    </w:p>
    <w:p w14:paraId="390924D2" w14:textId="77777777" w:rsidR="002C486A" w:rsidRPr="0017043D" w:rsidRDefault="002C486A" w:rsidP="0017043D">
      <w:pPr>
        <w:spacing w:line="276" w:lineRule="auto"/>
        <w:jc w:val="both"/>
        <w:rPr>
          <w:bCs/>
          <w:noProof/>
          <w:sz w:val="12"/>
          <w:szCs w:val="12"/>
          <w:lang w:val="ro-RO"/>
        </w:rPr>
      </w:pPr>
    </w:p>
    <w:p w14:paraId="2ED65160" w14:textId="77777777" w:rsidR="002C486A" w:rsidRPr="0017043D" w:rsidRDefault="002C486A" w:rsidP="0017043D">
      <w:pPr>
        <w:spacing w:line="276" w:lineRule="auto"/>
        <w:jc w:val="both"/>
        <w:rPr>
          <w:b/>
          <w:sz w:val="22"/>
          <w:szCs w:val="22"/>
          <w:lang w:val="pl-PL" w:eastAsia="pl-PL"/>
        </w:rPr>
      </w:pPr>
      <w:r w:rsidRPr="0017043D">
        <w:rPr>
          <w:b/>
          <w:sz w:val="22"/>
          <w:szCs w:val="22"/>
          <w:lang w:val="pl-PL" w:eastAsia="pl-PL"/>
        </w:rPr>
        <w:t>2. DEFINIŢII</w:t>
      </w:r>
    </w:p>
    <w:p w14:paraId="6EFC957B" w14:textId="77777777" w:rsidR="002C486A" w:rsidRPr="0017043D" w:rsidRDefault="002C486A" w:rsidP="0017043D">
      <w:pPr>
        <w:spacing w:line="276" w:lineRule="auto"/>
        <w:jc w:val="both"/>
        <w:rPr>
          <w:b/>
          <w:sz w:val="22"/>
          <w:szCs w:val="22"/>
          <w:lang w:val="pl-PL" w:eastAsia="pl-PL"/>
        </w:rPr>
      </w:pPr>
      <w:r w:rsidRPr="0017043D">
        <w:rPr>
          <w:b/>
          <w:bCs/>
          <w:i/>
          <w:iCs/>
          <w:sz w:val="22"/>
          <w:szCs w:val="22"/>
          <w:lang w:val="en-GB" w:eastAsia="en-GB"/>
        </w:rPr>
        <w:t xml:space="preserve">a) Achizitor si Executant </w:t>
      </w:r>
      <w:r w:rsidRPr="0017043D">
        <w:rPr>
          <w:sz w:val="22"/>
          <w:szCs w:val="22"/>
          <w:lang w:val="en-GB" w:eastAsia="en-GB"/>
        </w:rPr>
        <w:t xml:space="preserve">- părţile contractante, asa cum sunt acestea numite în prezentul contract subsecvent. In cuprinsul prezentului document, referirea la </w:t>
      </w:r>
      <w:r w:rsidRPr="0017043D">
        <w:rPr>
          <w:i/>
          <w:iCs/>
          <w:sz w:val="22"/>
          <w:szCs w:val="22"/>
          <w:lang w:val="en-GB" w:eastAsia="en-GB"/>
        </w:rPr>
        <w:t xml:space="preserve">"Achizitor" </w:t>
      </w:r>
      <w:r w:rsidRPr="0017043D">
        <w:rPr>
          <w:sz w:val="22"/>
          <w:szCs w:val="22"/>
          <w:lang w:val="en-GB" w:eastAsia="en-GB"/>
        </w:rPr>
        <w:t xml:space="preserve">reprezinta referire la </w:t>
      </w:r>
      <w:r w:rsidRPr="0017043D">
        <w:rPr>
          <w:i/>
          <w:iCs/>
          <w:sz w:val="22"/>
          <w:szCs w:val="22"/>
          <w:lang w:val="en-GB" w:eastAsia="en-GB"/>
        </w:rPr>
        <w:t>"Achizitor/Beneficiar"</w:t>
      </w:r>
      <w:r w:rsidRPr="0017043D">
        <w:rPr>
          <w:sz w:val="22"/>
          <w:szCs w:val="22"/>
          <w:lang w:val="en-GB" w:eastAsia="en-GB"/>
        </w:rPr>
        <w:t>;</w:t>
      </w:r>
    </w:p>
    <w:p w14:paraId="6AFF8611" w14:textId="77777777" w:rsidR="002C486A" w:rsidRPr="0017043D" w:rsidRDefault="002C486A" w:rsidP="0017043D">
      <w:pPr>
        <w:spacing w:line="276" w:lineRule="auto"/>
        <w:jc w:val="both"/>
        <w:rPr>
          <w:b/>
          <w:sz w:val="22"/>
          <w:szCs w:val="22"/>
          <w:lang w:val="pl-PL" w:eastAsia="pl-PL"/>
        </w:rPr>
      </w:pPr>
      <w:r w:rsidRPr="0017043D">
        <w:rPr>
          <w:b/>
          <w:bCs/>
          <w:i/>
          <w:iCs/>
          <w:sz w:val="22"/>
          <w:szCs w:val="22"/>
          <w:lang w:val="en-GB" w:eastAsia="en-GB"/>
        </w:rPr>
        <w:t xml:space="preserve">b) act aditional </w:t>
      </w:r>
      <w:r w:rsidRPr="0017043D">
        <w:rPr>
          <w:sz w:val="22"/>
          <w:szCs w:val="22"/>
          <w:lang w:val="en-GB" w:eastAsia="en-GB"/>
        </w:rPr>
        <w:t>- document ce modifica prezentul contract subsecvent de lucrari;</w:t>
      </w:r>
    </w:p>
    <w:p w14:paraId="67C73A14" w14:textId="77777777" w:rsidR="002C486A" w:rsidRPr="0017043D" w:rsidRDefault="002C486A" w:rsidP="0017043D">
      <w:pPr>
        <w:spacing w:line="276" w:lineRule="auto"/>
        <w:jc w:val="both"/>
        <w:rPr>
          <w:b/>
          <w:sz w:val="22"/>
          <w:szCs w:val="22"/>
          <w:lang w:val="pl-PL" w:eastAsia="pl-PL"/>
        </w:rPr>
      </w:pPr>
      <w:r w:rsidRPr="0017043D">
        <w:rPr>
          <w:b/>
          <w:bCs/>
          <w:i/>
          <w:iCs/>
          <w:sz w:val="22"/>
          <w:szCs w:val="22"/>
          <w:lang w:val="en-GB" w:eastAsia="en-GB"/>
        </w:rPr>
        <w:t xml:space="preserve">c) caiet de sarcini </w:t>
      </w:r>
      <w:r w:rsidRPr="0017043D">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610BED80" w14:textId="77777777" w:rsidR="002C486A" w:rsidRPr="0017043D" w:rsidRDefault="002C486A" w:rsidP="0017043D">
      <w:pPr>
        <w:spacing w:line="276" w:lineRule="auto"/>
        <w:jc w:val="both"/>
        <w:rPr>
          <w:b/>
          <w:sz w:val="22"/>
          <w:szCs w:val="22"/>
          <w:lang w:val="pl-PL" w:eastAsia="pl-PL"/>
        </w:rPr>
      </w:pPr>
      <w:r w:rsidRPr="0017043D">
        <w:rPr>
          <w:b/>
          <w:bCs/>
          <w:i/>
          <w:iCs/>
          <w:sz w:val="22"/>
          <w:szCs w:val="22"/>
          <w:lang w:val="en-GB" w:eastAsia="en-GB"/>
        </w:rPr>
        <w:t xml:space="preserve">d) caz fortuit </w:t>
      </w:r>
      <w:r w:rsidRPr="0017043D">
        <w:rPr>
          <w:sz w:val="22"/>
          <w:szCs w:val="22"/>
          <w:lang w:val="en-GB" w:eastAsia="en-GB"/>
        </w:rPr>
        <w:t>- conform art. 1351 Cod Civil, un eveniment care nu poate fi prevazut si nici impiedicat de catre cel care ar fi fost chemat sa raspunda daca evenimentul nu s-ar fi produs;</w:t>
      </w:r>
    </w:p>
    <w:p w14:paraId="21A33858" w14:textId="77777777" w:rsidR="002C486A" w:rsidRPr="0017043D" w:rsidRDefault="002C486A" w:rsidP="0017043D">
      <w:pPr>
        <w:spacing w:line="276" w:lineRule="auto"/>
        <w:jc w:val="both"/>
        <w:rPr>
          <w:sz w:val="22"/>
          <w:szCs w:val="22"/>
          <w:lang w:val="en-GB" w:eastAsia="en-GB"/>
        </w:rPr>
      </w:pPr>
      <w:r w:rsidRPr="0017043D">
        <w:rPr>
          <w:b/>
          <w:bCs/>
          <w:i/>
          <w:iCs/>
          <w:sz w:val="22"/>
          <w:szCs w:val="22"/>
          <w:lang w:val="en-GB" w:eastAsia="en-GB"/>
        </w:rPr>
        <w:t xml:space="preserve">e) comanda </w:t>
      </w:r>
      <w:r w:rsidRPr="0017043D">
        <w:rPr>
          <w:sz w:val="22"/>
          <w:szCs w:val="22"/>
          <w:lang w:val="en-GB" w:eastAsia="en-GB"/>
        </w:rPr>
        <w:t>- solicitarea scrisa, emisa de Achizitor catre Executant, care contine, dar fara a se limita la acestea, urmatoarele informatii: detalii referitoare la lucrarile care trebuie executate, termenul de indeplinire, cantitati, etc;</w:t>
      </w:r>
    </w:p>
    <w:p w14:paraId="0DB55094"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f) contract subsecvent </w:t>
      </w:r>
      <w:r w:rsidRPr="0017043D">
        <w:rPr>
          <w:sz w:val="22"/>
          <w:szCs w:val="22"/>
          <w:lang w:val="en-GB" w:eastAsia="en-GB"/>
        </w:rPr>
        <w:t xml:space="preserve">- contractul, asimilat potrivit legii, actului administrativ, reprezentand acordul de vointa al celor doua parti, incheiat in scris, între Administrația Domeniului Public Sector 2, în calitate de </w:t>
      </w:r>
      <w:r w:rsidRPr="0017043D">
        <w:rPr>
          <w:i/>
          <w:iCs/>
          <w:sz w:val="22"/>
          <w:szCs w:val="22"/>
          <w:lang w:val="en-GB" w:eastAsia="en-GB"/>
        </w:rPr>
        <w:t xml:space="preserve">Achizitor </w:t>
      </w:r>
      <w:r w:rsidRPr="0017043D">
        <w:rPr>
          <w:sz w:val="22"/>
          <w:szCs w:val="22"/>
          <w:lang w:val="en-GB" w:eastAsia="en-GB"/>
        </w:rPr>
        <w:t>si Asocierea RESTRA CONSTRUCT S.R.L. (lider asociere),</w:t>
      </w:r>
      <w:r w:rsidRPr="0017043D">
        <w:rPr>
          <w:sz w:val="22"/>
          <w:szCs w:val="22"/>
        </w:rPr>
        <w:t xml:space="preserve"> </w:t>
      </w:r>
      <w:r w:rsidRPr="0017043D">
        <w:rPr>
          <w:sz w:val="22"/>
          <w:szCs w:val="22"/>
          <w:lang w:val="en-GB" w:eastAsia="en-GB"/>
        </w:rPr>
        <w:t xml:space="preserve">S.C. SCADEC CONSTRUCT S.R.L. (Asociat 1), S.C. DALEX UNIC CONSTRUCT S.R.L. (Asociat 2), S.C. PEGASUS ENGINEERING S.R.L. (Asociat 3), in calitate de </w:t>
      </w:r>
      <w:r w:rsidRPr="0017043D">
        <w:rPr>
          <w:i/>
          <w:iCs/>
          <w:sz w:val="22"/>
          <w:szCs w:val="22"/>
          <w:lang w:val="en-GB" w:eastAsia="en-GB"/>
        </w:rPr>
        <w:t>Executant</w:t>
      </w:r>
      <w:r w:rsidRPr="0017043D">
        <w:rPr>
          <w:sz w:val="22"/>
          <w:szCs w:val="22"/>
          <w:lang w:val="en-GB" w:eastAsia="en-GB"/>
        </w:rPr>
        <w:t xml:space="preserve">. </w:t>
      </w:r>
    </w:p>
    <w:p w14:paraId="7FE0F19D"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g) dobanda penalizatoare </w:t>
      </w:r>
      <w:r w:rsidRPr="0017043D">
        <w:rPr>
          <w:sz w:val="22"/>
          <w:szCs w:val="22"/>
          <w:lang w:val="en-GB" w:eastAsia="en-GB"/>
        </w:rPr>
        <w:t>- dobanda legala penalizatoare pentru plata cu intarziere a obligatiilor banesti si se stabileste la nivelul ratei dabanzii de referinta comunicata de BNR plus 8 puncte procentuale;</w:t>
      </w:r>
    </w:p>
    <w:p w14:paraId="73A2088C"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h) documentatia de atribuire </w:t>
      </w:r>
      <w:r w:rsidRPr="0017043D">
        <w:rPr>
          <w:sz w:val="22"/>
          <w:szCs w:val="22"/>
          <w:lang w:val="en-GB" w:eastAsia="en-GB"/>
        </w:rPr>
        <w:t xml:space="preserve">- documentul achiziţiei care cuprinde cerinţele, criteriile, regulile si alte informaţii necesare pentru a asigura operatorilor economici o informare completă, corectă si explicită cu privire la cerinţe sau </w:t>
      </w:r>
      <w:r w:rsidRPr="0017043D">
        <w:rPr>
          <w:sz w:val="22"/>
          <w:szCs w:val="22"/>
          <w:lang w:val="en-GB" w:eastAsia="en-GB"/>
        </w:rPr>
        <w:lastRenderedPageBreak/>
        <w:t>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2A2ECE15" w14:textId="77777777" w:rsidR="002C486A" w:rsidRPr="0017043D" w:rsidRDefault="002C486A" w:rsidP="0017043D">
      <w:pPr>
        <w:autoSpaceDE w:val="0"/>
        <w:autoSpaceDN w:val="0"/>
        <w:adjustRightInd w:val="0"/>
        <w:spacing w:line="276" w:lineRule="auto"/>
        <w:jc w:val="both"/>
        <w:rPr>
          <w:i/>
          <w:iCs/>
          <w:sz w:val="22"/>
          <w:szCs w:val="22"/>
          <w:lang w:val="en-GB" w:eastAsia="en-GB"/>
        </w:rPr>
      </w:pPr>
      <w:r w:rsidRPr="0017043D">
        <w:rPr>
          <w:b/>
          <w:bCs/>
          <w:i/>
          <w:iCs/>
          <w:sz w:val="22"/>
          <w:szCs w:val="22"/>
          <w:lang w:val="en-GB" w:eastAsia="en-GB"/>
        </w:rPr>
        <w:t xml:space="preserve">i) durata de valabilitate a contractului subsecvent - </w:t>
      </w:r>
      <w:r w:rsidRPr="0017043D">
        <w:rPr>
          <w:sz w:val="22"/>
          <w:szCs w:val="22"/>
          <w:lang w:val="en-GB"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17043D">
        <w:rPr>
          <w:i/>
          <w:iCs/>
          <w:sz w:val="22"/>
          <w:szCs w:val="22"/>
          <w:lang w:val="en-GB" w:eastAsia="en-GB"/>
        </w:rPr>
        <w:t>;</w:t>
      </w:r>
    </w:p>
    <w:p w14:paraId="60A4D2C5"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j) durata de implementare a contractului </w:t>
      </w:r>
      <w:r w:rsidRPr="0017043D">
        <w:rPr>
          <w:i/>
          <w:iCs/>
          <w:sz w:val="22"/>
          <w:szCs w:val="22"/>
          <w:lang w:val="en-GB" w:eastAsia="en-GB"/>
        </w:rPr>
        <w:t xml:space="preserve">- </w:t>
      </w:r>
      <w:r w:rsidRPr="0017043D">
        <w:rPr>
          <w:sz w:val="22"/>
          <w:szCs w:val="22"/>
          <w:lang w:val="en-GB"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2E36B2EC"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k) Executant </w:t>
      </w:r>
      <w:r w:rsidRPr="0017043D">
        <w:rPr>
          <w:sz w:val="22"/>
          <w:szCs w:val="22"/>
          <w:lang w:val="en-GB" w:eastAsia="en-GB"/>
        </w:rPr>
        <w:t>- parte contractanta, asa cum este denumita in prezentul contract, care executa lucrarile solicitate de Achizitor, prin caietul de sarcini, care nu are calitatea de subcontractant;</w:t>
      </w:r>
    </w:p>
    <w:p w14:paraId="037ADC08"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l) forţa majoră </w:t>
      </w:r>
      <w:r w:rsidRPr="0017043D">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B57DFA6"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m) </w:t>
      </w:r>
      <w:r w:rsidRPr="0017043D">
        <w:rPr>
          <w:b/>
          <w:i/>
          <w:sz w:val="22"/>
          <w:szCs w:val="22"/>
        </w:rPr>
        <w:t>amplasamentul lucrarii</w:t>
      </w:r>
      <w:r w:rsidRPr="0017043D">
        <w:rPr>
          <w:sz w:val="22"/>
          <w:szCs w:val="22"/>
        </w:rPr>
        <w:t xml:space="preserve"> – </w:t>
      </w:r>
      <w:r w:rsidRPr="0017043D">
        <w:rPr>
          <w:sz w:val="22"/>
          <w:szCs w:val="22"/>
          <w:lang w:val="pt-BR"/>
        </w:rPr>
        <w:t>locul unde executantul execută lucrarea;</w:t>
      </w:r>
      <w:r w:rsidRPr="0017043D">
        <w:rPr>
          <w:sz w:val="22"/>
          <w:szCs w:val="22"/>
          <w:lang w:val="en-GB" w:eastAsia="en-GB"/>
        </w:rPr>
        <w:t xml:space="preserve"> </w:t>
      </w:r>
    </w:p>
    <w:p w14:paraId="152B9463"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n) lucrari </w:t>
      </w:r>
      <w:r w:rsidRPr="0017043D">
        <w:rPr>
          <w:i/>
          <w:iCs/>
          <w:sz w:val="22"/>
          <w:szCs w:val="22"/>
          <w:lang w:val="en-GB" w:eastAsia="en-GB"/>
        </w:rPr>
        <w:t xml:space="preserve">- </w:t>
      </w:r>
      <w:r w:rsidRPr="0017043D">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43E84C77"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p) penalitati </w:t>
      </w:r>
      <w:r w:rsidRPr="0017043D">
        <w:rPr>
          <w:sz w:val="22"/>
          <w:szCs w:val="22"/>
          <w:lang w:val="en-GB"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41CA5B67"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q) pretul contractului subsecvent </w:t>
      </w:r>
      <w:r w:rsidRPr="0017043D">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B216705"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r) propunerea financiara </w:t>
      </w:r>
      <w:r w:rsidRPr="0017043D">
        <w:rPr>
          <w:sz w:val="22"/>
          <w:szCs w:val="22"/>
          <w:lang w:val="en-GB" w:eastAsia="en-GB"/>
        </w:rPr>
        <w:t>- document al ofertei prin care se furnizeaza informatiile cerute prin documentatia de atribuire cu privire la pret, tarif, alte conditii financiare si comerciale;</w:t>
      </w:r>
    </w:p>
    <w:p w14:paraId="1B79F42C"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s) propunerea tehnica </w:t>
      </w:r>
      <w:r w:rsidRPr="0017043D">
        <w:rPr>
          <w:sz w:val="22"/>
          <w:szCs w:val="22"/>
          <w:lang w:val="en-GB" w:eastAsia="en-GB"/>
        </w:rPr>
        <w:t>- document al ofertei, elaborat pe baza cerintelor din caietul de sarcini, stabilite de catre autoritatea contractanta;</w:t>
      </w:r>
    </w:p>
    <w:p w14:paraId="30990F28"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t) rezilierea contractului subsecvent </w:t>
      </w:r>
      <w:r w:rsidRPr="0017043D">
        <w:rPr>
          <w:sz w:val="22"/>
          <w:szCs w:val="22"/>
          <w:lang w:val="en-GB" w:eastAsia="en-GB"/>
        </w:rPr>
        <w:t>- sanctiunea de drept civil care consta in desfiintarea pe viitor a contractului subsevent de lucrari, fara ca aceasta sa aduca atingere executarii succesive a lucrarilor care au fost efectuate anterior rezilierii;</w:t>
      </w:r>
    </w:p>
    <w:p w14:paraId="7AE73CD5"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u) standarde </w:t>
      </w:r>
      <w:r w:rsidRPr="0017043D">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1415A647"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v) tert sustinator </w:t>
      </w:r>
      <w:r w:rsidRPr="0017043D">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w:t>
      </w:r>
      <w:r w:rsidRPr="0017043D">
        <w:rPr>
          <w:sz w:val="22"/>
          <w:szCs w:val="22"/>
          <w:lang w:val="en-GB" w:eastAsia="en-GB"/>
        </w:rPr>
        <w:lastRenderedPageBreak/>
        <w:t>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1D989EAD"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w) subcontractant </w:t>
      </w:r>
      <w:r w:rsidRPr="0017043D">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030C251F" w14:textId="77777777" w:rsidR="002C486A" w:rsidRPr="0017043D" w:rsidRDefault="002C486A" w:rsidP="0017043D">
      <w:pPr>
        <w:autoSpaceDE w:val="0"/>
        <w:autoSpaceDN w:val="0"/>
        <w:adjustRightInd w:val="0"/>
        <w:spacing w:line="276" w:lineRule="auto"/>
        <w:jc w:val="both"/>
        <w:rPr>
          <w:sz w:val="22"/>
          <w:szCs w:val="22"/>
          <w:lang w:val="en-GB" w:eastAsia="en-GB"/>
        </w:rPr>
      </w:pPr>
      <w:r w:rsidRPr="0017043D">
        <w:rPr>
          <w:b/>
          <w:bCs/>
          <w:i/>
          <w:iCs/>
          <w:sz w:val="22"/>
          <w:szCs w:val="22"/>
          <w:lang w:val="en-GB" w:eastAsia="en-GB"/>
        </w:rPr>
        <w:t xml:space="preserve">x) zi </w:t>
      </w:r>
      <w:r w:rsidRPr="0017043D">
        <w:rPr>
          <w:sz w:val="22"/>
          <w:szCs w:val="22"/>
          <w:lang w:val="en-GB" w:eastAsia="en-GB"/>
        </w:rPr>
        <w:t xml:space="preserve">- zi calendaristica, cu exceptia cazului in care se prevede ca este zi lucratoare; </w:t>
      </w:r>
      <w:r w:rsidRPr="0017043D">
        <w:rPr>
          <w:b/>
          <w:bCs/>
          <w:i/>
          <w:iCs/>
          <w:sz w:val="22"/>
          <w:szCs w:val="22"/>
          <w:lang w:val="en-GB" w:eastAsia="en-GB"/>
        </w:rPr>
        <w:t xml:space="preserve">luna </w:t>
      </w:r>
      <w:r w:rsidRPr="0017043D">
        <w:rPr>
          <w:sz w:val="22"/>
          <w:szCs w:val="22"/>
          <w:lang w:val="en-GB" w:eastAsia="en-GB"/>
        </w:rPr>
        <w:t xml:space="preserve">– luna calendaristica; </w:t>
      </w:r>
      <w:r w:rsidRPr="0017043D">
        <w:rPr>
          <w:b/>
          <w:bCs/>
          <w:i/>
          <w:iCs/>
          <w:sz w:val="22"/>
          <w:szCs w:val="22"/>
          <w:lang w:val="en-GB" w:eastAsia="en-GB"/>
        </w:rPr>
        <w:t xml:space="preserve">an </w:t>
      </w:r>
      <w:r w:rsidRPr="0017043D">
        <w:rPr>
          <w:sz w:val="22"/>
          <w:szCs w:val="22"/>
          <w:lang w:val="en-GB" w:eastAsia="en-GB"/>
        </w:rPr>
        <w:t>- 365 de zile.</w:t>
      </w:r>
    </w:p>
    <w:p w14:paraId="03F8DAAD" w14:textId="77777777" w:rsidR="002C486A" w:rsidRPr="0017043D" w:rsidRDefault="002C486A" w:rsidP="0017043D">
      <w:pPr>
        <w:autoSpaceDE w:val="0"/>
        <w:autoSpaceDN w:val="0"/>
        <w:adjustRightInd w:val="0"/>
        <w:spacing w:line="276" w:lineRule="auto"/>
        <w:jc w:val="both"/>
        <w:rPr>
          <w:sz w:val="12"/>
          <w:szCs w:val="12"/>
          <w:lang w:val="en-GB" w:eastAsia="en-GB"/>
        </w:rPr>
      </w:pPr>
    </w:p>
    <w:p w14:paraId="7CE9CC1A" w14:textId="77777777" w:rsidR="002C486A" w:rsidRPr="0017043D" w:rsidRDefault="002C486A" w:rsidP="0017043D">
      <w:pPr>
        <w:autoSpaceDE w:val="0"/>
        <w:autoSpaceDN w:val="0"/>
        <w:adjustRightInd w:val="0"/>
        <w:spacing w:line="276" w:lineRule="auto"/>
        <w:jc w:val="both"/>
        <w:rPr>
          <w:b/>
          <w:sz w:val="22"/>
          <w:szCs w:val="22"/>
        </w:rPr>
      </w:pPr>
      <w:r w:rsidRPr="0017043D">
        <w:rPr>
          <w:b/>
          <w:sz w:val="22"/>
          <w:szCs w:val="22"/>
        </w:rPr>
        <w:t>3. INTERPRETARE</w:t>
      </w:r>
    </w:p>
    <w:p w14:paraId="30480D8E" w14:textId="77777777" w:rsidR="002C486A" w:rsidRPr="0017043D" w:rsidRDefault="002C486A" w:rsidP="0017043D">
      <w:pPr>
        <w:pStyle w:val="CharChar"/>
        <w:spacing w:line="276" w:lineRule="auto"/>
        <w:jc w:val="both"/>
        <w:rPr>
          <w:sz w:val="22"/>
          <w:szCs w:val="22"/>
        </w:rPr>
      </w:pPr>
      <w:r w:rsidRPr="0017043D">
        <w:rPr>
          <w:sz w:val="22"/>
          <w:szCs w:val="22"/>
        </w:rPr>
        <w:t>3.1. În prezentul contract, cu excepţia unei prevederi contrare, cuvintele la forma de singular vor include forma de plural şi viceversa, acolo unde acest lucru este permis de context.</w:t>
      </w:r>
    </w:p>
    <w:p w14:paraId="573CBE8D" w14:textId="77777777" w:rsidR="002C486A" w:rsidRPr="0017043D" w:rsidRDefault="002C486A" w:rsidP="0017043D">
      <w:pPr>
        <w:pStyle w:val="CharChar"/>
        <w:spacing w:line="276" w:lineRule="auto"/>
        <w:jc w:val="both"/>
        <w:rPr>
          <w:sz w:val="22"/>
          <w:szCs w:val="22"/>
          <w:lang w:val="it-IT"/>
        </w:rPr>
      </w:pPr>
      <w:r w:rsidRPr="0017043D">
        <w:rPr>
          <w:sz w:val="22"/>
          <w:szCs w:val="22"/>
          <w:lang w:val="it-IT"/>
        </w:rPr>
        <w:t>3.2. Termenul "zi" ori "zile" sau orice referire la zile reprezintă zile calendaristice, dacă nu se specifică în mod diferit.</w:t>
      </w:r>
    </w:p>
    <w:p w14:paraId="75F839AD" w14:textId="77777777" w:rsidR="00CA5CB0" w:rsidRPr="0017043D" w:rsidRDefault="00CA5CB0" w:rsidP="0017043D">
      <w:pPr>
        <w:spacing w:line="276" w:lineRule="auto"/>
        <w:jc w:val="both"/>
        <w:rPr>
          <w:b/>
          <w:sz w:val="12"/>
          <w:szCs w:val="12"/>
          <w:lang w:val="it-IT" w:eastAsia="pl-PL"/>
        </w:rPr>
      </w:pPr>
    </w:p>
    <w:p w14:paraId="4610BA70" w14:textId="24554301" w:rsidR="003C1770" w:rsidRPr="0017043D" w:rsidRDefault="00CA5CB0" w:rsidP="0017043D">
      <w:pPr>
        <w:spacing w:line="276" w:lineRule="auto"/>
        <w:jc w:val="both"/>
        <w:rPr>
          <w:b/>
          <w:sz w:val="22"/>
          <w:szCs w:val="22"/>
          <w:lang w:val="it-IT" w:eastAsia="pl-PL"/>
        </w:rPr>
      </w:pPr>
      <w:r w:rsidRPr="0017043D">
        <w:rPr>
          <w:b/>
          <w:sz w:val="22"/>
          <w:szCs w:val="22"/>
          <w:lang w:val="it-IT" w:eastAsia="pl-PL"/>
        </w:rPr>
        <w:t>CLAUZE OBLIGATORII</w:t>
      </w:r>
    </w:p>
    <w:p w14:paraId="7F2B1C47" w14:textId="7127C017" w:rsidR="003C1770" w:rsidRPr="0017043D" w:rsidRDefault="00CA5CB0" w:rsidP="0017043D">
      <w:pPr>
        <w:spacing w:line="276" w:lineRule="auto"/>
        <w:jc w:val="both"/>
        <w:rPr>
          <w:b/>
          <w:sz w:val="22"/>
          <w:szCs w:val="22"/>
          <w:lang w:val="it-IT" w:eastAsia="pl-PL"/>
        </w:rPr>
      </w:pPr>
      <w:r w:rsidRPr="0017043D">
        <w:rPr>
          <w:b/>
          <w:sz w:val="22"/>
          <w:szCs w:val="22"/>
          <w:lang w:val="it-IT" w:eastAsia="pl-PL"/>
        </w:rPr>
        <w:t>4. OBIECTUL PRINCIPAL AL CONTRACTULUI</w:t>
      </w:r>
      <w:r w:rsidRPr="0017043D">
        <w:rPr>
          <w:bCs/>
          <w:sz w:val="22"/>
          <w:szCs w:val="22"/>
          <w:lang w:val="it-IT" w:eastAsia="pl-PL"/>
        </w:rPr>
        <w:t xml:space="preserve"> </w:t>
      </w:r>
      <w:r w:rsidRPr="0017043D">
        <w:rPr>
          <w:b/>
          <w:bCs/>
          <w:sz w:val="22"/>
          <w:szCs w:val="22"/>
          <w:lang w:val="it-IT" w:eastAsia="pl-PL"/>
        </w:rPr>
        <w:t>SUBSECVENT</w:t>
      </w:r>
    </w:p>
    <w:p w14:paraId="33E8D099" w14:textId="1CE1513F" w:rsidR="003C1770" w:rsidRPr="0017043D" w:rsidRDefault="003C1770" w:rsidP="0017043D">
      <w:pPr>
        <w:spacing w:line="276" w:lineRule="auto"/>
        <w:jc w:val="both"/>
        <w:rPr>
          <w:sz w:val="22"/>
          <w:szCs w:val="22"/>
          <w:shd w:val="clear" w:color="auto" w:fill="FFFFFF"/>
          <w:lang w:val="it-IT"/>
        </w:rPr>
      </w:pPr>
      <w:r w:rsidRPr="0017043D">
        <w:rPr>
          <w:sz w:val="22"/>
          <w:szCs w:val="22"/>
          <w:lang w:val="it-IT"/>
        </w:rPr>
        <w:t>4.1- Executantul se obligă să execute, să finalizeze şi să întreţină p</w:t>
      </w:r>
      <w:r w:rsidR="0072259A" w:rsidRPr="0017043D">
        <w:rPr>
          <w:sz w:val="22"/>
          <w:szCs w:val="22"/>
          <w:lang w:val="it-IT"/>
        </w:rPr>
        <w:t>â</w:t>
      </w:r>
      <w:r w:rsidRPr="0017043D">
        <w:rPr>
          <w:sz w:val="22"/>
          <w:szCs w:val="22"/>
          <w:lang w:val="it-IT"/>
        </w:rPr>
        <w:t>n</w:t>
      </w:r>
      <w:r w:rsidR="0072259A" w:rsidRPr="0017043D">
        <w:rPr>
          <w:sz w:val="22"/>
          <w:szCs w:val="22"/>
          <w:lang w:val="it-IT"/>
        </w:rPr>
        <w:t>ă</w:t>
      </w:r>
      <w:r w:rsidRPr="0017043D">
        <w:rPr>
          <w:sz w:val="22"/>
          <w:szCs w:val="22"/>
          <w:lang w:val="it-IT"/>
        </w:rPr>
        <w:t xml:space="preserve"> la expirarea termenului de garan</w:t>
      </w:r>
      <w:r w:rsidR="0072259A" w:rsidRPr="0017043D">
        <w:rPr>
          <w:sz w:val="22"/>
          <w:szCs w:val="22"/>
          <w:lang w:val="it-IT"/>
        </w:rPr>
        <w:t>ț</w:t>
      </w:r>
      <w:r w:rsidRPr="0017043D">
        <w:rPr>
          <w:sz w:val="22"/>
          <w:szCs w:val="22"/>
          <w:lang w:val="it-IT"/>
        </w:rPr>
        <w:t>ie de bun</w:t>
      </w:r>
      <w:r w:rsidR="0072259A" w:rsidRPr="0017043D">
        <w:rPr>
          <w:sz w:val="22"/>
          <w:szCs w:val="22"/>
          <w:lang w:val="it-IT"/>
        </w:rPr>
        <w:t>ă</w:t>
      </w:r>
      <w:r w:rsidRPr="0017043D">
        <w:rPr>
          <w:sz w:val="22"/>
          <w:szCs w:val="22"/>
          <w:lang w:val="it-IT"/>
        </w:rPr>
        <w:t xml:space="preserve"> execu</w:t>
      </w:r>
      <w:r w:rsidR="0072259A" w:rsidRPr="0017043D">
        <w:rPr>
          <w:sz w:val="22"/>
          <w:szCs w:val="22"/>
          <w:lang w:val="it-IT"/>
        </w:rPr>
        <w:t>ț</w:t>
      </w:r>
      <w:r w:rsidRPr="0017043D">
        <w:rPr>
          <w:sz w:val="22"/>
          <w:szCs w:val="22"/>
          <w:lang w:val="it-IT"/>
        </w:rPr>
        <w:t xml:space="preserve">ie, </w:t>
      </w:r>
      <w:r w:rsidRPr="0017043D">
        <w:rPr>
          <w:b/>
          <w:bCs/>
          <w:sz w:val="22"/>
          <w:szCs w:val="22"/>
          <w:lang w:val="it-IT"/>
        </w:rPr>
        <w:t>„</w:t>
      </w:r>
      <w:r w:rsidRPr="0017043D">
        <w:rPr>
          <w:b/>
          <w:spacing w:val="-1"/>
          <w:sz w:val="22"/>
          <w:szCs w:val="22"/>
        </w:rPr>
        <w:t>Proiectarea si execu</w:t>
      </w:r>
      <w:r w:rsidR="008F16F4" w:rsidRPr="0017043D">
        <w:rPr>
          <w:b/>
          <w:spacing w:val="-1"/>
          <w:sz w:val="22"/>
          <w:szCs w:val="22"/>
        </w:rPr>
        <w:t>ți</w:t>
      </w:r>
      <w:r w:rsidRPr="0017043D">
        <w:rPr>
          <w:b/>
          <w:spacing w:val="-1"/>
          <w:sz w:val="22"/>
          <w:szCs w:val="22"/>
        </w:rPr>
        <w:t>a lucr</w:t>
      </w:r>
      <w:r w:rsidR="0072259A" w:rsidRPr="0017043D">
        <w:rPr>
          <w:b/>
          <w:spacing w:val="-1"/>
          <w:sz w:val="22"/>
          <w:szCs w:val="22"/>
        </w:rPr>
        <w:t>ă</w:t>
      </w:r>
      <w:r w:rsidRPr="0017043D">
        <w:rPr>
          <w:b/>
          <w:spacing w:val="-1"/>
          <w:sz w:val="22"/>
          <w:szCs w:val="22"/>
        </w:rPr>
        <w:t xml:space="preserve">rilor de </w:t>
      </w:r>
      <w:r w:rsidRPr="0017043D">
        <w:rPr>
          <w:b/>
          <w:spacing w:val="2"/>
          <w:sz w:val="22"/>
          <w:szCs w:val="22"/>
        </w:rPr>
        <w:t>repara</w:t>
      </w:r>
      <w:r w:rsidR="0072259A" w:rsidRPr="0017043D">
        <w:rPr>
          <w:b/>
          <w:spacing w:val="2"/>
          <w:sz w:val="22"/>
          <w:szCs w:val="22"/>
        </w:rPr>
        <w:t>ț</w:t>
      </w:r>
      <w:r w:rsidRPr="0017043D">
        <w:rPr>
          <w:b/>
          <w:spacing w:val="2"/>
          <w:sz w:val="22"/>
          <w:szCs w:val="22"/>
        </w:rPr>
        <w:t xml:space="preserve">ii </w:t>
      </w:r>
      <w:r w:rsidR="0072259A" w:rsidRPr="0017043D">
        <w:rPr>
          <w:b/>
          <w:spacing w:val="2"/>
          <w:sz w:val="22"/>
          <w:szCs w:val="22"/>
        </w:rPr>
        <w:t>ș</w:t>
      </w:r>
      <w:r w:rsidRPr="0017043D">
        <w:rPr>
          <w:b/>
          <w:spacing w:val="2"/>
          <w:sz w:val="22"/>
          <w:szCs w:val="22"/>
        </w:rPr>
        <w:t>i moderniz</w:t>
      </w:r>
      <w:r w:rsidR="0072259A" w:rsidRPr="0017043D">
        <w:rPr>
          <w:b/>
          <w:spacing w:val="2"/>
          <w:sz w:val="22"/>
          <w:szCs w:val="22"/>
        </w:rPr>
        <w:t>ă</w:t>
      </w:r>
      <w:r w:rsidRPr="0017043D">
        <w:rPr>
          <w:b/>
          <w:spacing w:val="2"/>
          <w:sz w:val="22"/>
          <w:szCs w:val="22"/>
        </w:rPr>
        <w:t>ri str</w:t>
      </w:r>
      <w:r w:rsidR="0072259A" w:rsidRPr="0017043D">
        <w:rPr>
          <w:b/>
          <w:spacing w:val="2"/>
          <w:sz w:val="22"/>
          <w:szCs w:val="22"/>
        </w:rPr>
        <w:t>ă</w:t>
      </w:r>
      <w:r w:rsidRPr="0017043D">
        <w:rPr>
          <w:b/>
          <w:spacing w:val="2"/>
          <w:sz w:val="22"/>
          <w:szCs w:val="22"/>
        </w:rPr>
        <w:t xml:space="preserve">zi, alei </w:t>
      </w:r>
      <w:r w:rsidR="0072259A" w:rsidRPr="0017043D">
        <w:rPr>
          <w:b/>
          <w:spacing w:val="2"/>
          <w:sz w:val="22"/>
          <w:szCs w:val="22"/>
        </w:rPr>
        <w:t>ș</w:t>
      </w:r>
      <w:r w:rsidRPr="0017043D">
        <w:rPr>
          <w:b/>
          <w:spacing w:val="2"/>
          <w:sz w:val="22"/>
          <w:szCs w:val="22"/>
        </w:rPr>
        <w:t>i parc</w:t>
      </w:r>
      <w:r w:rsidR="0072259A" w:rsidRPr="0017043D">
        <w:rPr>
          <w:b/>
          <w:spacing w:val="2"/>
          <w:sz w:val="22"/>
          <w:szCs w:val="22"/>
        </w:rPr>
        <w:t>ă</w:t>
      </w:r>
      <w:r w:rsidRPr="0017043D">
        <w:rPr>
          <w:b/>
          <w:spacing w:val="2"/>
          <w:sz w:val="22"/>
          <w:szCs w:val="22"/>
        </w:rPr>
        <w:t>ri</w:t>
      </w:r>
      <w:r w:rsidRPr="0017043D">
        <w:rPr>
          <w:b/>
          <w:color w:val="FF0000"/>
          <w:spacing w:val="2"/>
          <w:sz w:val="22"/>
          <w:szCs w:val="22"/>
        </w:rPr>
        <w:t xml:space="preserve"> </w:t>
      </w:r>
      <w:r w:rsidRPr="0017043D">
        <w:rPr>
          <w:b/>
          <w:bCs/>
          <w:sz w:val="22"/>
          <w:szCs w:val="22"/>
          <w:lang w:val="it-IT"/>
        </w:rPr>
        <w:t>– L</w:t>
      </w:r>
      <w:r w:rsidR="0072259A" w:rsidRPr="0017043D">
        <w:rPr>
          <w:b/>
          <w:bCs/>
          <w:sz w:val="22"/>
          <w:szCs w:val="22"/>
          <w:lang w:val="it-IT"/>
        </w:rPr>
        <w:t>OT</w:t>
      </w:r>
      <w:r w:rsidRPr="0017043D">
        <w:rPr>
          <w:b/>
          <w:bCs/>
          <w:sz w:val="22"/>
          <w:szCs w:val="22"/>
          <w:lang w:val="it-IT"/>
        </w:rPr>
        <w:t xml:space="preserve"> 1”</w:t>
      </w:r>
      <w:r w:rsidRPr="0017043D">
        <w:rPr>
          <w:sz w:val="22"/>
          <w:szCs w:val="22"/>
          <w:lang w:val="en-GB" w:eastAsia="en-GB"/>
        </w:rPr>
        <w:t xml:space="preserve">, </w:t>
      </w:r>
      <w:r w:rsidRPr="0017043D">
        <w:rPr>
          <w:bCs/>
          <w:sz w:val="22"/>
          <w:szCs w:val="22"/>
          <w:lang w:val="ro-RO"/>
        </w:rPr>
        <w:t xml:space="preserve">cod CPV </w:t>
      </w:r>
      <w:r w:rsidRPr="0017043D">
        <w:rPr>
          <w:sz w:val="22"/>
          <w:szCs w:val="22"/>
          <w:lang w:val="ro-RO"/>
        </w:rPr>
        <w:t>45233140-2/</w:t>
      </w:r>
      <w:r w:rsidRPr="0017043D">
        <w:rPr>
          <w:i/>
          <w:iCs/>
          <w:sz w:val="22"/>
          <w:szCs w:val="22"/>
          <w:lang w:val="ro-RO"/>
        </w:rPr>
        <w:t xml:space="preserve">Lucrări de drumuri </w:t>
      </w:r>
      <w:r w:rsidRPr="0017043D">
        <w:rPr>
          <w:i/>
          <w:iCs/>
          <w:sz w:val="22"/>
          <w:szCs w:val="22"/>
          <w:lang w:val="ro-RO" w:eastAsia="ro-RO"/>
        </w:rPr>
        <w:t>(Rev.2)</w:t>
      </w:r>
      <w:r w:rsidRPr="0017043D">
        <w:rPr>
          <w:sz w:val="22"/>
          <w:szCs w:val="22"/>
          <w:lang w:val="ro-RO" w:eastAsia="ro-RO"/>
        </w:rPr>
        <w:t xml:space="preserve">, </w:t>
      </w:r>
      <w:r w:rsidRPr="0017043D">
        <w:rPr>
          <w:sz w:val="22"/>
          <w:szCs w:val="22"/>
          <w:lang w:val="ro-RO"/>
        </w:rPr>
        <w:t>45233142-6/</w:t>
      </w:r>
      <w:r w:rsidRPr="0017043D">
        <w:rPr>
          <w:i/>
          <w:iCs/>
          <w:sz w:val="22"/>
          <w:szCs w:val="22"/>
          <w:lang w:val="ro-RO"/>
        </w:rPr>
        <w:t xml:space="preserve">Lucrări de reparare a drumurilor </w:t>
      </w:r>
      <w:r w:rsidRPr="0017043D">
        <w:rPr>
          <w:i/>
          <w:iCs/>
          <w:sz w:val="22"/>
          <w:szCs w:val="22"/>
          <w:lang w:val="ro-RO" w:eastAsia="ro-RO"/>
        </w:rPr>
        <w:t>(Rev.2)</w:t>
      </w:r>
      <w:r w:rsidRPr="0017043D">
        <w:rPr>
          <w:sz w:val="22"/>
          <w:szCs w:val="22"/>
          <w:lang w:val="ro-RO" w:eastAsia="ro-RO"/>
        </w:rPr>
        <w:t xml:space="preserve">, </w:t>
      </w:r>
      <w:r w:rsidRPr="0017043D">
        <w:rPr>
          <w:sz w:val="22"/>
          <w:szCs w:val="22"/>
        </w:rPr>
        <w:t>45233252-0/</w:t>
      </w:r>
      <w:r w:rsidRPr="0017043D">
        <w:rPr>
          <w:i/>
          <w:iCs/>
          <w:sz w:val="22"/>
          <w:szCs w:val="22"/>
        </w:rPr>
        <w:t xml:space="preserve">Lucrări de îmbrăcare a străzilor </w:t>
      </w:r>
      <w:r w:rsidRPr="0017043D">
        <w:rPr>
          <w:i/>
          <w:iCs/>
          <w:sz w:val="22"/>
          <w:szCs w:val="22"/>
          <w:lang w:val="ro-RO" w:eastAsia="ro-RO"/>
        </w:rPr>
        <w:t>(Rev.2)</w:t>
      </w:r>
      <w:r w:rsidRPr="0017043D">
        <w:rPr>
          <w:sz w:val="22"/>
          <w:szCs w:val="22"/>
          <w:lang w:val="ro-RO" w:eastAsia="ro-RO"/>
        </w:rPr>
        <w:t xml:space="preserve">, </w:t>
      </w:r>
      <w:r w:rsidRPr="0017043D">
        <w:rPr>
          <w:sz w:val="22"/>
          <w:szCs w:val="22"/>
        </w:rPr>
        <w:t>45233253-7</w:t>
      </w:r>
      <w:r w:rsidR="0072259A" w:rsidRPr="0017043D">
        <w:rPr>
          <w:sz w:val="22"/>
          <w:szCs w:val="22"/>
        </w:rPr>
        <w:t>/</w:t>
      </w:r>
      <w:r w:rsidRPr="0017043D">
        <w:rPr>
          <w:i/>
          <w:iCs/>
          <w:sz w:val="22"/>
          <w:szCs w:val="22"/>
        </w:rPr>
        <w:t>Lucrări de îmbrăcare a trotuarelor</w:t>
      </w:r>
      <w:r w:rsidR="0072259A" w:rsidRPr="0017043D">
        <w:rPr>
          <w:sz w:val="22"/>
          <w:szCs w:val="22"/>
        </w:rPr>
        <w:t xml:space="preserve"> </w:t>
      </w:r>
      <w:r w:rsidR="0072259A" w:rsidRPr="0017043D">
        <w:rPr>
          <w:i/>
          <w:iCs/>
          <w:sz w:val="22"/>
          <w:szCs w:val="22"/>
          <w:lang w:val="ro-RO" w:eastAsia="ro-RO"/>
        </w:rPr>
        <w:t>(Rev.2)</w:t>
      </w:r>
      <w:r w:rsidRPr="0017043D">
        <w:rPr>
          <w:sz w:val="22"/>
          <w:szCs w:val="22"/>
        </w:rPr>
        <w:t xml:space="preserve">, </w:t>
      </w:r>
      <w:r w:rsidRPr="0017043D">
        <w:rPr>
          <w:sz w:val="22"/>
          <w:szCs w:val="22"/>
          <w:lang w:val="ro-RO" w:eastAsia="ro-RO"/>
        </w:rPr>
        <w:t>45233222-1/</w:t>
      </w:r>
      <w:r w:rsidRPr="0017043D">
        <w:rPr>
          <w:i/>
          <w:iCs/>
          <w:sz w:val="22"/>
          <w:szCs w:val="22"/>
          <w:lang w:val="ro-RO" w:eastAsia="ro-RO"/>
        </w:rPr>
        <w:t>Lucr</w:t>
      </w:r>
      <w:r w:rsidR="0072259A" w:rsidRPr="0017043D">
        <w:rPr>
          <w:i/>
          <w:iCs/>
          <w:sz w:val="22"/>
          <w:szCs w:val="22"/>
          <w:lang w:val="ro-RO" w:eastAsia="ro-RO"/>
        </w:rPr>
        <w:t>ă</w:t>
      </w:r>
      <w:r w:rsidRPr="0017043D">
        <w:rPr>
          <w:i/>
          <w:iCs/>
          <w:sz w:val="22"/>
          <w:szCs w:val="22"/>
          <w:lang w:val="ro-RO" w:eastAsia="ro-RO"/>
        </w:rPr>
        <w:t xml:space="preserve">ri de pavare </w:t>
      </w:r>
      <w:r w:rsidR="0072259A" w:rsidRPr="0017043D">
        <w:rPr>
          <w:i/>
          <w:iCs/>
          <w:sz w:val="22"/>
          <w:szCs w:val="22"/>
          <w:lang w:val="ro-RO" w:eastAsia="ro-RO"/>
        </w:rPr>
        <w:t>ș</w:t>
      </w:r>
      <w:r w:rsidRPr="0017043D">
        <w:rPr>
          <w:i/>
          <w:iCs/>
          <w:sz w:val="22"/>
          <w:szCs w:val="22"/>
          <w:lang w:val="ro-RO" w:eastAsia="ro-RO"/>
        </w:rPr>
        <w:t>i de asfaltare (Rev.2)</w:t>
      </w:r>
      <w:r w:rsidRPr="0017043D">
        <w:rPr>
          <w:sz w:val="22"/>
          <w:szCs w:val="22"/>
          <w:lang w:val="ro-RO" w:eastAsia="ro-RO"/>
        </w:rPr>
        <w:t xml:space="preserve">, </w:t>
      </w:r>
      <w:r w:rsidRPr="0017043D">
        <w:rPr>
          <w:sz w:val="22"/>
          <w:szCs w:val="22"/>
        </w:rPr>
        <w:t>71322500-6/</w:t>
      </w:r>
      <w:r w:rsidRPr="0017043D">
        <w:rPr>
          <w:i/>
          <w:iCs/>
          <w:sz w:val="22"/>
          <w:szCs w:val="22"/>
        </w:rPr>
        <w:t>Servicii de proiectare tehnica pentru infrastructura de transport</w:t>
      </w:r>
      <w:r w:rsidRPr="0017043D">
        <w:rPr>
          <w:sz w:val="22"/>
          <w:szCs w:val="22"/>
        </w:rPr>
        <w:t>.</w:t>
      </w:r>
    </w:p>
    <w:p w14:paraId="05973A5A" w14:textId="7482FC85" w:rsidR="003C1770" w:rsidRPr="0017043D" w:rsidRDefault="003C1770" w:rsidP="0017043D">
      <w:pPr>
        <w:spacing w:line="276" w:lineRule="auto"/>
        <w:jc w:val="both"/>
        <w:rPr>
          <w:sz w:val="22"/>
          <w:szCs w:val="22"/>
          <w:lang w:val="es-ES"/>
        </w:rPr>
      </w:pPr>
      <w:r w:rsidRPr="0017043D">
        <w:rPr>
          <w:sz w:val="22"/>
          <w:szCs w:val="22"/>
          <w:lang w:val="es-ES"/>
        </w:rPr>
        <w:t>4.2. - Achizitorul se oblig</w:t>
      </w:r>
      <w:r w:rsidR="0072259A" w:rsidRPr="0017043D">
        <w:rPr>
          <w:sz w:val="22"/>
          <w:szCs w:val="22"/>
          <w:lang w:val="es-ES"/>
        </w:rPr>
        <w:t>ă</w:t>
      </w:r>
      <w:r w:rsidRPr="0017043D">
        <w:rPr>
          <w:sz w:val="22"/>
          <w:szCs w:val="22"/>
          <w:lang w:val="es-ES"/>
        </w:rPr>
        <w:t xml:space="preserve"> s</w:t>
      </w:r>
      <w:r w:rsidR="0072259A" w:rsidRPr="0017043D">
        <w:rPr>
          <w:sz w:val="22"/>
          <w:szCs w:val="22"/>
          <w:lang w:val="es-ES"/>
        </w:rPr>
        <w:t>ă</w:t>
      </w:r>
      <w:r w:rsidRPr="0017043D">
        <w:rPr>
          <w:sz w:val="22"/>
          <w:szCs w:val="22"/>
          <w:lang w:val="es-ES"/>
        </w:rPr>
        <w:t xml:space="preserve"> pl</w:t>
      </w:r>
      <w:r w:rsidR="0072259A" w:rsidRPr="0017043D">
        <w:rPr>
          <w:sz w:val="22"/>
          <w:szCs w:val="22"/>
          <w:lang w:val="es-ES"/>
        </w:rPr>
        <w:t>ă</w:t>
      </w:r>
      <w:r w:rsidRPr="0017043D">
        <w:rPr>
          <w:sz w:val="22"/>
          <w:szCs w:val="22"/>
          <w:lang w:val="es-ES"/>
        </w:rPr>
        <w:t>teasc</w:t>
      </w:r>
      <w:r w:rsidR="0072259A" w:rsidRPr="0017043D">
        <w:rPr>
          <w:sz w:val="22"/>
          <w:szCs w:val="22"/>
          <w:lang w:val="es-ES"/>
        </w:rPr>
        <w:t>ă</w:t>
      </w:r>
      <w:r w:rsidRPr="0017043D">
        <w:rPr>
          <w:sz w:val="22"/>
          <w:szCs w:val="22"/>
          <w:lang w:val="es-ES"/>
        </w:rPr>
        <w:t xml:space="preserve"> </w:t>
      </w:r>
      <w:r w:rsidR="0072259A" w:rsidRPr="0017043D">
        <w:rPr>
          <w:sz w:val="22"/>
          <w:szCs w:val="22"/>
          <w:lang w:val="es-ES"/>
        </w:rPr>
        <w:t>E</w:t>
      </w:r>
      <w:r w:rsidRPr="0017043D">
        <w:rPr>
          <w:sz w:val="22"/>
          <w:szCs w:val="22"/>
          <w:lang w:val="es-ES"/>
        </w:rPr>
        <w:t>xecutantului pre</w:t>
      </w:r>
      <w:r w:rsidR="0072259A" w:rsidRPr="0017043D">
        <w:rPr>
          <w:sz w:val="22"/>
          <w:szCs w:val="22"/>
          <w:lang w:val="es-ES"/>
        </w:rPr>
        <w:t>ț</w:t>
      </w:r>
      <w:r w:rsidRPr="0017043D">
        <w:rPr>
          <w:sz w:val="22"/>
          <w:szCs w:val="22"/>
          <w:lang w:val="es-ES"/>
        </w:rPr>
        <w:t>ul convenit pentru execu</w:t>
      </w:r>
      <w:r w:rsidR="0072259A" w:rsidRPr="0017043D">
        <w:rPr>
          <w:sz w:val="22"/>
          <w:szCs w:val="22"/>
          <w:lang w:val="es-ES"/>
        </w:rPr>
        <w:t>ț</w:t>
      </w:r>
      <w:r w:rsidRPr="0017043D">
        <w:rPr>
          <w:sz w:val="22"/>
          <w:szCs w:val="22"/>
          <w:lang w:val="es-ES"/>
        </w:rPr>
        <w:t xml:space="preserve">ia </w:t>
      </w:r>
      <w:r w:rsidR="0072259A" w:rsidRPr="0017043D">
        <w:rPr>
          <w:sz w:val="22"/>
          <w:szCs w:val="22"/>
          <w:lang w:val="es-ES"/>
        </w:rPr>
        <w:t>ș</w:t>
      </w:r>
      <w:r w:rsidRPr="0017043D">
        <w:rPr>
          <w:sz w:val="22"/>
          <w:szCs w:val="22"/>
          <w:lang w:val="es-ES"/>
        </w:rPr>
        <w:t>i finalizarea lucr</w:t>
      </w:r>
      <w:r w:rsidR="0072259A" w:rsidRPr="0017043D">
        <w:rPr>
          <w:sz w:val="22"/>
          <w:szCs w:val="22"/>
          <w:lang w:val="es-ES"/>
        </w:rPr>
        <w:t>ă</w:t>
      </w:r>
      <w:r w:rsidRPr="0017043D">
        <w:rPr>
          <w:sz w:val="22"/>
          <w:szCs w:val="22"/>
          <w:lang w:val="es-ES"/>
        </w:rPr>
        <w:t>rilor ce fac obiectul prezentului contract subsecvent.</w:t>
      </w:r>
    </w:p>
    <w:p w14:paraId="34555AC8" w14:textId="77777777" w:rsidR="000D643F" w:rsidRPr="0017043D" w:rsidRDefault="000D643F" w:rsidP="0017043D">
      <w:pPr>
        <w:spacing w:line="276" w:lineRule="auto"/>
        <w:jc w:val="both"/>
        <w:rPr>
          <w:b/>
          <w:sz w:val="12"/>
          <w:szCs w:val="12"/>
          <w:lang w:val="it-IT" w:eastAsia="pl-PL"/>
        </w:rPr>
      </w:pPr>
    </w:p>
    <w:p w14:paraId="51404EC3" w14:textId="77777777" w:rsidR="00C75601" w:rsidRPr="0017043D" w:rsidRDefault="00C75601" w:rsidP="0017043D">
      <w:pPr>
        <w:spacing w:line="276" w:lineRule="auto"/>
        <w:jc w:val="both"/>
        <w:rPr>
          <w:b/>
          <w:sz w:val="22"/>
          <w:szCs w:val="22"/>
          <w:lang w:val="it-IT" w:eastAsia="pl-PL"/>
        </w:rPr>
      </w:pPr>
      <w:r w:rsidRPr="0017043D">
        <w:rPr>
          <w:b/>
          <w:sz w:val="22"/>
          <w:szCs w:val="22"/>
          <w:lang w:val="it-IT" w:eastAsia="pl-PL"/>
        </w:rPr>
        <w:t>5. PREŢUL CONTRACTULUI</w:t>
      </w:r>
      <w:r w:rsidRPr="0017043D">
        <w:rPr>
          <w:bCs/>
          <w:sz w:val="22"/>
          <w:szCs w:val="22"/>
          <w:lang w:val="it-IT" w:eastAsia="pl-PL"/>
        </w:rPr>
        <w:t xml:space="preserve"> </w:t>
      </w:r>
      <w:r w:rsidRPr="0017043D">
        <w:rPr>
          <w:b/>
          <w:bCs/>
          <w:sz w:val="22"/>
          <w:szCs w:val="22"/>
          <w:lang w:val="it-IT" w:eastAsia="pl-PL"/>
        </w:rPr>
        <w:t>SUBSECVENT</w:t>
      </w:r>
    </w:p>
    <w:p w14:paraId="2B1A67A2" w14:textId="074B5673" w:rsidR="00C75601" w:rsidRPr="0017043D" w:rsidRDefault="00C75601" w:rsidP="0017043D">
      <w:pPr>
        <w:spacing w:line="276" w:lineRule="auto"/>
        <w:jc w:val="both"/>
        <w:rPr>
          <w:sz w:val="22"/>
          <w:szCs w:val="22"/>
          <w:lang w:val="es-ES"/>
        </w:rPr>
      </w:pPr>
      <w:r w:rsidRPr="0017043D">
        <w:rPr>
          <w:sz w:val="22"/>
          <w:szCs w:val="22"/>
          <w:lang w:val="it-IT"/>
        </w:rPr>
        <w:t>5.1.</w:t>
      </w:r>
      <w:r w:rsidRPr="0017043D">
        <w:rPr>
          <w:sz w:val="22"/>
          <w:szCs w:val="22"/>
          <w:lang w:val="en-GB" w:eastAsia="en-GB"/>
        </w:rPr>
        <w:t xml:space="preserve"> </w:t>
      </w:r>
      <w:r w:rsidRPr="0017043D">
        <w:rPr>
          <w:sz w:val="22"/>
          <w:szCs w:val="22"/>
          <w:lang w:val="es-ES"/>
        </w:rPr>
        <w:t xml:space="preserve">Valoarea lucrărilor ce se vor executa </w:t>
      </w:r>
      <w:r w:rsidRPr="0017043D">
        <w:rPr>
          <w:sz w:val="22"/>
          <w:szCs w:val="22"/>
        </w:rPr>
        <w:t>î</w:t>
      </w:r>
      <w:r w:rsidRPr="0017043D">
        <w:rPr>
          <w:sz w:val="22"/>
          <w:szCs w:val="22"/>
          <w:lang w:val="es-ES"/>
        </w:rPr>
        <w:t xml:space="preserve">n baza acestui contract subsecvent este de </w:t>
      </w:r>
      <w:r w:rsidR="002C486A" w:rsidRPr="0017043D">
        <w:rPr>
          <w:b/>
          <w:bCs/>
          <w:sz w:val="22"/>
          <w:szCs w:val="22"/>
        </w:rPr>
        <w:t>168</w:t>
      </w:r>
      <w:r w:rsidR="000D643F" w:rsidRPr="0017043D">
        <w:rPr>
          <w:b/>
          <w:bCs/>
          <w:sz w:val="22"/>
          <w:szCs w:val="22"/>
        </w:rPr>
        <w:t>.</w:t>
      </w:r>
      <w:r w:rsidR="002C486A" w:rsidRPr="0017043D">
        <w:rPr>
          <w:b/>
          <w:bCs/>
          <w:sz w:val="22"/>
          <w:szCs w:val="22"/>
        </w:rPr>
        <w:t>284</w:t>
      </w:r>
      <w:r w:rsidR="000D643F" w:rsidRPr="0017043D">
        <w:rPr>
          <w:b/>
          <w:bCs/>
          <w:sz w:val="22"/>
          <w:szCs w:val="22"/>
        </w:rPr>
        <w:t>,</w:t>
      </w:r>
      <w:r w:rsidR="002C486A" w:rsidRPr="0017043D">
        <w:rPr>
          <w:b/>
          <w:bCs/>
          <w:sz w:val="22"/>
          <w:szCs w:val="22"/>
        </w:rPr>
        <w:t>48</w:t>
      </w:r>
      <w:r w:rsidRPr="0017043D">
        <w:rPr>
          <w:b/>
          <w:bCs/>
          <w:sz w:val="22"/>
          <w:szCs w:val="22"/>
        </w:rPr>
        <w:t xml:space="preserve"> </w:t>
      </w:r>
      <w:r w:rsidRPr="0017043D">
        <w:rPr>
          <w:b/>
          <w:bCs/>
          <w:sz w:val="22"/>
          <w:szCs w:val="22"/>
          <w:lang w:val="es-ES"/>
        </w:rPr>
        <w:t>lei fără T.V.A.</w:t>
      </w:r>
      <w:r w:rsidRPr="0017043D">
        <w:rPr>
          <w:sz w:val="22"/>
          <w:szCs w:val="22"/>
          <w:lang w:val="es-ES"/>
        </w:rPr>
        <w:t>.</w:t>
      </w:r>
    </w:p>
    <w:p w14:paraId="2F066EB2" w14:textId="49BA2383" w:rsidR="00C75601" w:rsidRPr="0017043D" w:rsidRDefault="00C75601" w:rsidP="0017043D">
      <w:pPr>
        <w:autoSpaceDE w:val="0"/>
        <w:autoSpaceDN w:val="0"/>
        <w:adjustRightInd w:val="0"/>
        <w:spacing w:line="276" w:lineRule="auto"/>
        <w:jc w:val="both"/>
        <w:rPr>
          <w:sz w:val="22"/>
          <w:szCs w:val="22"/>
          <w:lang w:val="en-GB" w:eastAsia="en-GB"/>
        </w:rPr>
      </w:pPr>
      <w:r w:rsidRPr="0017043D">
        <w:rPr>
          <w:sz w:val="22"/>
          <w:szCs w:val="22"/>
          <w:lang w:val="en-GB" w:eastAsia="en-GB"/>
        </w:rPr>
        <w:t xml:space="preserve">5.2. </w:t>
      </w:r>
      <w:r w:rsidRPr="0017043D">
        <w:rPr>
          <w:b/>
          <w:bCs/>
          <w:sz w:val="22"/>
          <w:szCs w:val="22"/>
          <w:lang w:val="en-GB" w:eastAsia="en-GB"/>
        </w:rPr>
        <w:t xml:space="preserve">Prețul total </w:t>
      </w:r>
      <w:r w:rsidRPr="0017043D">
        <w:rPr>
          <w:sz w:val="22"/>
          <w:szCs w:val="22"/>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2C486A" w:rsidRPr="0017043D">
        <w:rPr>
          <w:b/>
          <w:bCs/>
          <w:sz w:val="22"/>
          <w:szCs w:val="22"/>
          <w:lang w:val="en-GB" w:eastAsia="en-GB"/>
        </w:rPr>
        <w:t>200</w:t>
      </w:r>
      <w:r w:rsidR="000D643F" w:rsidRPr="0017043D">
        <w:rPr>
          <w:b/>
          <w:bCs/>
          <w:sz w:val="22"/>
          <w:szCs w:val="22"/>
          <w:lang w:val="en-GB" w:eastAsia="en-GB"/>
        </w:rPr>
        <w:t>.</w:t>
      </w:r>
      <w:r w:rsidR="002C486A" w:rsidRPr="0017043D">
        <w:rPr>
          <w:b/>
          <w:bCs/>
          <w:sz w:val="22"/>
          <w:szCs w:val="22"/>
          <w:lang w:val="en-GB" w:eastAsia="en-GB"/>
        </w:rPr>
        <w:t>258</w:t>
      </w:r>
      <w:r w:rsidR="000D643F" w:rsidRPr="0017043D">
        <w:rPr>
          <w:b/>
          <w:bCs/>
          <w:sz w:val="22"/>
          <w:szCs w:val="22"/>
          <w:lang w:val="en-GB" w:eastAsia="en-GB"/>
        </w:rPr>
        <w:t>,</w:t>
      </w:r>
      <w:r w:rsidR="002C486A" w:rsidRPr="0017043D">
        <w:rPr>
          <w:b/>
          <w:bCs/>
          <w:sz w:val="22"/>
          <w:szCs w:val="22"/>
          <w:lang w:val="en-GB" w:eastAsia="en-GB"/>
        </w:rPr>
        <w:t>53</w:t>
      </w:r>
      <w:r w:rsidRPr="0017043D">
        <w:rPr>
          <w:b/>
          <w:bCs/>
          <w:sz w:val="22"/>
          <w:szCs w:val="22"/>
          <w:lang w:val="en-GB" w:eastAsia="en-GB"/>
        </w:rPr>
        <w:t xml:space="preserve"> </w:t>
      </w:r>
      <w:r w:rsidRPr="0017043D">
        <w:rPr>
          <w:b/>
          <w:bCs/>
          <w:sz w:val="22"/>
          <w:szCs w:val="22"/>
        </w:rPr>
        <w:t>lei</w:t>
      </w:r>
      <w:r w:rsidRPr="0017043D">
        <w:rPr>
          <w:sz w:val="22"/>
          <w:szCs w:val="22"/>
        </w:rPr>
        <w:t xml:space="preserve">, din care </w:t>
      </w:r>
      <w:r w:rsidR="002C486A" w:rsidRPr="0017043D">
        <w:rPr>
          <w:sz w:val="22"/>
          <w:szCs w:val="22"/>
        </w:rPr>
        <w:t>168</w:t>
      </w:r>
      <w:r w:rsidR="000D643F" w:rsidRPr="0017043D">
        <w:rPr>
          <w:sz w:val="22"/>
          <w:szCs w:val="22"/>
        </w:rPr>
        <w:t>.</w:t>
      </w:r>
      <w:r w:rsidR="002C486A" w:rsidRPr="0017043D">
        <w:rPr>
          <w:sz w:val="22"/>
          <w:szCs w:val="22"/>
        </w:rPr>
        <w:t>284</w:t>
      </w:r>
      <w:r w:rsidR="000D643F" w:rsidRPr="0017043D">
        <w:rPr>
          <w:sz w:val="22"/>
          <w:szCs w:val="22"/>
        </w:rPr>
        <w:t>,</w:t>
      </w:r>
      <w:r w:rsidR="002C486A" w:rsidRPr="0017043D">
        <w:rPr>
          <w:sz w:val="22"/>
          <w:szCs w:val="22"/>
        </w:rPr>
        <w:t>48</w:t>
      </w:r>
      <w:r w:rsidR="000D643F" w:rsidRPr="0017043D">
        <w:rPr>
          <w:sz w:val="22"/>
          <w:szCs w:val="22"/>
        </w:rPr>
        <w:t xml:space="preserve"> </w:t>
      </w:r>
      <w:r w:rsidRPr="0017043D">
        <w:rPr>
          <w:sz w:val="22"/>
          <w:szCs w:val="22"/>
          <w:lang w:val="es-ES"/>
        </w:rPr>
        <w:t>lei fără T.V.A.</w:t>
      </w:r>
      <w:r w:rsidRPr="0017043D">
        <w:rPr>
          <w:sz w:val="22"/>
          <w:szCs w:val="22"/>
        </w:rPr>
        <w:t xml:space="preserve">, la care se adaugă T.V.A.19%, în valoare de </w:t>
      </w:r>
      <w:r w:rsidR="002C486A" w:rsidRPr="0017043D">
        <w:rPr>
          <w:sz w:val="22"/>
          <w:szCs w:val="22"/>
        </w:rPr>
        <w:t>31.974,05</w:t>
      </w:r>
      <w:r w:rsidR="000D643F" w:rsidRPr="0017043D">
        <w:rPr>
          <w:sz w:val="22"/>
          <w:szCs w:val="22"/>
        </w:rPr>
        <w:t xml:space="preserve"> </w:t>
      </w:r>
      <w:r w:rsidRPr="0017043D">
        <w:rPr>
          <w:sz w:val="22"/>
          <w:szCs w:val="22"/>
        </w:rPr>
        <w:t xml:space="preserve">lei, </w:t>
      </w:r>
      <w:r w:rsidRPr="0017043D">
        <w:rPr>
          <w:sz w:val="22"/>
          <w:szCs w:val="22"/>
          <w:lang w:val="en-GB" w:eastAsia="en-GB"/>
        </w:rPr>
        <w:t>după cum urmează:</w:t>
      </w:r>
    </w:p>
    <w:p w14:paraId="454F1F1E" w14:textId="77777777" w:rsidR="003A3907" w:rsidRPr="00735784" w:rsidRDefault="003A3907" w:rsidP="0017043D">
      <w:pPr>
        <w:autoSpaceDE w:val="0"/>
        <w:autoSpaceDN w:val="0"/>
        <w:adjustRightInd w:val="0"/>
        <w:spacing w:line="276" w:lineRule="auto"/>
        <w:jc w:val="both"/>
        <w:rPr>
          <w:sz w:val="20"/>
          <w:szCs w:val="20"/>
          <w:lang w:val="en-GB" w:eastAsia="en-GB"/>
        </w:rPr>
      </w:pPr>
    </w:p>
    <w:tbl>
      <w:tblPr>
        <w:tblW w:w="10060" w:type="dxa"/>
        <w:jc w:val="center"/>
        <w:tblLayout w:type="fixed"/>
        <w:tblLook w:val="04A0" w:firstRow="1" w:lastRow="0" w:firstColumn="1" w:lastColumn="0" w:noHBand="0" w:noVBand="1"/>
      </w:tblPr>
      <w:tblGrid>
        <w:gridCol w:w="846"/>
        <w:gridCol w:w="2693"/>
        <w:gridCol w:w="1275"/>
        <w:gridCol w:w="1276"/>
        <w:gridCol w:w="1276"/>
        <w:gridCol w:w="1418"/>
        <w:gridCol w:w="1276"/>
      </w:tblGrid>
      <w:tr w:rsidR="006C72BB" w:rsidRPr="0017043D" w14:paraId="0056861F" w14:textId="77777777" w:rsidTr="000A3BFF">
        <w:trPr>
          <w:trHeight w:val="70"/>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B6D42A" w14:textId="77777777" w:rsidR="00C75601" w:rsidRPr="0017043D" w:rsidRDefault="00C75601" w:rsidP="0017043D">
            <w:pPr>
              <w:spacing w:line="276" w:lineRule="auto"/>
              <w:jc w:val="center"/>
              <w:rPr>
                <w:color w:val="000000"/>
                <w:sz w:val="22"/>
                <w:szCs w:val="22"/>
              </w:rPr>
            </w:pPr>
            <w:r w:rsidRPr="0017043D">
              <w:rPr>
                <w:color w:val="000000"/>
                <w:sz w:val="22"/>
                <w:szCs w:val="22"/>
              </w:rPr>
              <w:t>Nr. Anexa</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5FF96" w14:textId="77777777" w:rsidR="00C75601" w:rsidRPr="0017043D" w:rsidRDefault="00C75601" w:rsidP="0017043D">
            <w:pPr>
              <w:spacing w:line="276" w:lineRule="auto"/>
              <w:jc w:val="center"/>
              <w:rPr>
                <w:color w:val="000000"/>
                <w:sz w:val="22"/>
                <w:szCs w:val="22"/>
              </w:rPr>
            </w:pPr>
            <w:r w:rsidRPr="0017043D">
              <w:rPr>
                <w:color w:val="000000"/>
                <w:sz w:val="22"/>
                <w:szCs w:val="22"/>
              </w:rPr>
              <w:t>Denumire</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5AFD67" w14:textId="77777777" w:rsidR="00C75601" w:rsidRPr="0017043D" w:rsidRDefault="00C75601" w:rsidP="0017043D">
            <w:pPr>
              <w:spacing w:line="276" w:lineRule="auto"/>
              <w:jc w:val="center"/>
              <w:rPr>
                <w:color w:val="000000"/>
                <w:sz w:val="22"/>
                <w:szCs w:val="22"/>
              </w:rPr>
            </w:pPr>
            <w:r w:rsidRPr="0017043D">
              <w:rPr>
                <w:color w:val="000000"/>
                <w:sz w:val="22"/>
                <w:szCs w:val="22"/>
              </w:rPr>
              <w:t>Proiectare</w:t>
            </w:r>
          </w:p>
        </w:tc>
        <w:tc>
          <w:tcPr>
            <w:tcW w:w="1276" w:type="dxa"/>
            <w:vMerge w:val="restart"/>
            <w:tcBorders>
              <w:top w:val="single" w:sz="4" w:space="0" w:color="auto"/>
              <w:left w:val="single" w:sz="4" w:space="0" w:color="auto"/>
              <w:bottom w:val="single" w:sz="4" w:space="0" w:color="auto"/>
              <w:right w:val="nil"/>
            </w:tcBorders>
            <w:shd w:val="clear" w:color="auto" w:fill="auto"/>
            <w:vAlign w:val="center"/>
            <w:hideMark/>
          </w:tcPr>
          <w:p w14:paraId="25B81F14" w14:textId="77777777" w:rsidR="00C75601" w:rsidRPr="0017043D" w:rsidRDefault="00C75601" w:rsidP="0017043D">
            <w:pPr>
              <w:spacing w:line="276" w:lineRule="auto"/>
              <w:jc w:val="center"/>
              <w:rPr>
                <w:color w:val="000000"/>
                <w:sz w:val="22"/>
                <w:szCs w:val="22"/>
              </w:rPr>
            </w:pPr>
            <w:r w:rsidRPr="0017043D">
              <w:rPr>
                <w:color w:val="000000"/>
                <w:sz w:val="22"/>
                <w:szCs w:val="22"/>
              </w:rPr>
              <w:t>C+M</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238D00C2" w14:textId="77777777" w:rsidR="00C75601" w:rsidRPr="0017043D" w:rsidRDefault="00C75601" w:rsidP="0017043D">
            <w:pPr>
              <w:spacing w:line="276" w:lineRule="auto"/>
              <w:jc w:val="center"/>
              <w:rPr>
                <w:b/>
                <w:bCs/>
                <w:color w:val="000000"/>
                <w:sz w:val="22"/>
                <w:szCs w:val="22"/>
              </w:rPr>
            </w:pPr>
            <w:r w:rsidRPr="0017043D">
              <w:rPr>
                <w:b/>
                <w:bCs/>
                <w:color w:val="000000"/>
                <w:sz w:val="22"/>
                <w:szCs w:val="22"/>
              </w:rPr>
              <w:t>TOTAL</w:t>
            </w:r>
          </w:p>
        </w:tc>
        <w:tc>
          <w:tcPr>
            <w:tcW w:w="1418" w:type="dxa"/>
            <w:tcBorders>
              <w:top w:val="single" w:sz="4" w:space="0" w:color="auto"/>
              <w:left w:val="nil"/>
              <w:bottom w:val="nil"/>
              <w:right w:val="single" w:sz="4" w:space="0" w:color="auto"/>
            </w:tcBorders>
            <w:shd w:val="clear" w:color="auto" w:fill="auto"/>
            <w:vAlign w:val="center"/>
            <w:hideMark/>
          </w:tcPr>
          <w:p w14:paraId="7362D8AE" w14:textId="77777777" w:rsidR="00C75601" w:rsidRPr="0017043D" w:rsidRDefault="00C75601" w:rsidP="0017043D">
            <w:pPr>
              <w:spacing w:line="276" w:lineRule="auto"/>
              <w:jc w:val="center"/>
              <w:rPr>
                <w:color w:val="000000"/>
                <w:sz w:val="22"/>
                <w:szCs w:val="22"/>
              </w:rPr>
            </w:pPr>
            <w:r w:rsidRPr="0017043D">
              <w:rPr>
                <w:color w:val="000000"/>
                <w:sz w:val="22"/>
                <w:szCs w:val="22"/>
              </w:rPr>
              <w:t>T.V.A. (19%)</w:t>
            </w:r>
          </w:p>
        </w:tc>
        <w:tc>
          <w:tcPr>
            <w:tcW w:w="1276" w:type="dxa"/>
            <w:tcBorders>
              <w:top w:val="single" w:sz="4" w:space="0" w:color="auto"/>
              <w:left w:val="nil"/>
              <w:bottom w:val="nil"/>
              <w:right w:val="single" w:sz="4" w:space="0" w:color="auto"/>
            </w:tcBorders>
            <w:shd w:val="clear" w:color="auto" w:fill="auto"/>
            <w:vAlign w:val="center"/>
            <w:hideMark/>
          </w:tcPr>
          <w:p w14:paraId="321F92FB" w14:textId="77777777" w:rsidR="00C75601" w:rsidRPr="0017043D" w:rsidRDefault="00C75601" w:rsidP="0017043D">
            <w:pPr>
              <w:spacing w:line="276" w:lineRule="auto"/>
              <w:jc w:val="center"/>
              <w:rPr>
                <w:b/>
                <w:bCs/>
                <w:color w:val="000000"/>
                <w:sz w:val="22"/>
                <w:szCs w:val="22"/>
              </w:rPr>
            </w:pPr>
            <w:r w:rsidRPr="0017043D">
              <w:rPr>
                <w:b/>
                <w:bCs/>
                <w:color w:val="000000"/>
                <w:sz w:val="22"/>
                <w:szCs w:val="22"/>
              </w:rPr>
              <w:t>TOTAL</w:t>
            </w:r>
          </w:p>
        </w:tc>
      </w:tr>
      <w:tr w:rsidR="006C72BB" w:rsidRPr="0017043D" w14:paraId="6B52D6AD" w14:textId="77777777" w:rsidTr="0017043D">
        <w:trPr>
          <w:trHeight w:val="7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2640C0F" w14:textId="77777777" w:rsidR="00C75601" w:rsidRPr="0017043D" w:rsidRDefault="00C75601" w:rsidP="0017043D">
            <w:pPr>
              <w:spacing w:line="276" w:lineRule="auto"/>
              <w:rPr>
                <w:color w:val="000000"/>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32F6927" w14:textId="77777777" w:rsidR="00C75601" w:rsidRPr="0017043D" w:rsidRDefault="00C75601" w:rsidP="0017043D">
            <w:pPr>
              <w:spacing w:line="276" w:lineRule="auto"/>
              <w:rPr>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E1CCDF" w14:textId="77777777" w:rsidR="00C75601" w:rsidRPr="0017043D" w:rsidRDefault="00C75601" w:rsidP="0017043D">
            <w:pPr>
              <w:spacing w:line="276" w:lineRule="auto"/>
              <w:jc w:val="center"/>
              <w:rPr>
                <w:color w:val="000000"/>
                <w:sz w:val="22"/>
                <w:szCs w:val="22"/>
              </w:rPr>
            </w:pPr>
          </w:p>
        </w:tc>
        <w:tc>
          <w:tcPr>
            <w:tcW w:w="1276" w:type="dxa"/>
            <w:vMerge/>
            <w:tcBorders>
              <w:top w:val="single" w:sz="4" w:space="0" w:color="auto"/>
              <w:left w:val="single" w:sz="4" w:space="0" w:color="auto"/>
              <w:bottom w:val="single" w:sz="4" w:space="0" w:color="auto"/>
              <w:right w:val="nil"/>
            </w:tcBorders>
            <w:vAlign w:val="center"/>
            <w:hideMark/>
          </w:tcPr>
          <w:p w14:paraId="2D7D72E9" w14:textId="77777777" w:rsidR="00C75601" w:rsidRPr="0017043D" w:rsidRDefault="00C75601" w:rsidP="0017043D">
            <w:pPr>
              <w:spacing w:line="276" w:lineRule="auto"/>
              <w:jc w:val="center"/>
              <w:rPr>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AE1DB3" w14:textId="77777777" w:rsidR="00C75601" w:rsidRPr="00735784" w:rsidRDefault="00C75601" w:rsidP="0017043D">
            <w:pPr>
              <w:spacing w:line="276" w:lineRule="auto"/>
              <w:jc w:val="center"/>
              <w:rPr>
                <w:color w:val="000000"/>
                <w:sz w:val="14"/>
                <w:szCs w:val="14"/>
              </w:rPr>
            </w:pPr>
            <w:r w:rsidRPr="00735784">
              <w:rPr>
                <w:color w:val="000000"/>
                <w:sz w:val="14"/>
                <w:szCs w:val="14"/>
              </w:rPr>
              <w:t>-lei fără T.V.A.-</w:t>
            </w:r>
          </w:p>
        </w:tc>
        <w:tc>
          <w:tcPr>
            <w:tcW w:w="1418" w:type="dxa"/>
            <w:tcBorders>
              <w:top w:val="nil"/>
              <w:left w:val="nil"/>
              <w:bottom w:val="single" w:sz="4" w:space="0" w:color="auto"/>
              <w:right w:val="single" w:sz="4" w:space="0" w:color="auto"/>
            </w:tcBorders>
            <w:shd w:val="clear" w:color="auto" w:fill="auto"/>
            <w:vAlign w:val="center"/>
            <w:hideMark/>
          </w:tcPr>
          <w:p w14:paraId="72B639AF" w14:textId="77777777" w:rsidR="00C75601" w:rsidRPr="00735784" w:rsidRDefault="00C75601" w:rsidP="0017043D">
            <w:pPr>
              <w:spacing w:line="276" w:lineRule="auto"/>
              <w:jc w:val="center"/>
              <w:rPr>
                <w:color w:val="000000"/>
                <w:sz w:val="14"/>
                <w:szCs w:val="14"/>
              </w:rPr>
            </w:pPr>
            <w:r w:rsidRPr="00735784">
              <w:rPr>
                <w:color w:val="000000"/>
                <w:sz w:val="14"/>
                <w:szCs w:val="14"/>
              </w:rPr>
              <w:t>-lei-</w:t>
            </w:r>
          </w:p>
        </w:tc>
        <w:tc>
          <w:tcPr>
            <w:tcW w:w="1276" w:type="dxa"/>
            <w:tcBorders>
              <w:top w:val="nil"/>
              <w:left w:val="nil"/>
              <w:bottom w:val="single" w:sz="4" w:space="0" w:color="auto"/>
              <w:right w:val="single" w:sz="4" w:space="0" w:color="auto"/>
            </w:tcBorders>
            <w:shd w:val="clear" w:color="auto" w:fill="auto"/>
            <w:vAlign w:val="center"/>
            <w:hideMark/>
          </w:tcPr>
          <w:p w14:paraId="53CFF0B9" w14:textId="77777777" w:rsidR="00C75601" w:rsidRPr="00735784" w:rsidRDefault="00C75601" w:rsidP="0017043D">
            <w:pPr>
              <w:spacing w:line="276" w:lineRule="auto"/>
              <w:jc w:val="center"/>
              <w:rPr>
                <w:color w:val="000000"/>
                <w:sz w:val="14"/>
                <w:szCs w:val="14"/>
              </w:rPr>
            </w:pPr>
            <w:r w:rsidRPr="00735784">
              <w:rPr>
                <w:color w:val="000000"/>
                <w:sz w:val="14"/>
                <w:szCs w:val="14"/>
              </w:rPr>
              <w:t>-lei cu T.V.A.-</w:t>
            </w:r>
          </w:p>
        </w:tc>
      </w:tr>
      <w:tr w:rsidR="006C72BB" w:rsidRPr="0017043D" w14:paraId="73E8BE00" w14:textId="77777777" w:rsidTr="0017043D">
        <w:trPr>
          <w:trHeight w:val="884"/>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4029325" w14:textId="77777777" w:rsidR="00C75601" w:rsidRPr="0017043D" w:rsidRDefault="00C75601" w:rsidP="0017043D">
            <w:pPr>
              <w:spacing w:line="276" w:lineRule="auto"/>
              <w:jc w:val="center"/>
              <w:rPr>
                <w:color w:val="000000"/>
                <w:sz w:val="22"/>
                <w:szCs w:val="22"/>
              </w:rPr>
            </w:pPr>
            <w:r w:rsidRPr="0017043D">
              <w:rPr>
                <w:color w:val="000000"/>
                <w:sz w:val="22"/>
                <w:szCs w:val="22"/>
              </w:rPr>
              <w:t>1</w:t>
            </w:r>
          </w:p>
        </w:tc>
        <w:tc>
          <w:tcPr>
            <w:tcW w:w="2693" w:type="dxa"/>
            <w:tcBorders>
              <w:top w:val="nil"/>
              <w:left w:val="nil"/>
              <w:bottom w:val="single" w:sz="4" w:space="0" w:color="auto"/>
              <w:right w:val="single" w:sz="4" w:space="0" w:color="auto"/>
            </w:tcBorders>
            <w:shd w:val="clear" w:color="auto" w:fill="auto"/>
            <w:vAlign w:val="center"/>
            <w:hideMark/>
          </w:tcPr>
          <w:p w14:paraId="6FCFF9E7" w14:textId="77777777" w:rsidR="00996866" w:rsidRPr="0017043D" w:rsidRDefault="00C75601" w:rsidP="0017043D">
            <w:pPr>
              <w:spacing w:line="276" w:lineRule="auto"/>
              <w:rPr>
                <w:color w:val="000000"/>
                <w:sz w:val="22"/>
                <w:szCs w:val="22"/>
              </w:rPr>
            </w:pPr>
            <w:r w:rsidRPr="0017043D">
              <w:rPr>
                <w:color w:val="000000"/>
                <w:sz w:val="22"/>
                <w:szCs w:val="22"/>
              </w:rPr>
              <w:t xml:space="preserve">Reabilitare sistem rutier </w:t>
            </w:r>
          </w:p>
          <w:p w14:paraId="51D3ECA6" w14:textId="00EC78B7" w:rsidR="00C75601" w:rsidRPr="0017043D" w:rsidRDefault="002C486A" w:rsidP="0017043D">
            <w:pPr>
              <w:spacing w:line="276" w:lineRule="auto"/>
              <w:rPr>
                <w:color w:val="000000"/>
                <w:sz w:val="22"/>
                <w:szCs w:val="22"/>
              </w:rPr>
            </w:pPr>
            <w:r w:rsidRPr="0017043D">
              <w:rPr>
                <w:color w:val="000000"/>
                <w:sz w:val="22"/>
                <w:szCs w:val="22"/>
              </w:rPr>
              <w:t>Strada Fântânica</w:t>
            </w:r>
          </w:p>
        </w:tc>
        <w:tc>
          <w:tcPr>
            <w:tcW w:w="1275" w:type="dxa"/>
            <w:tcBorders>
              <w:top w:val="nil"/>
              <w:left w:val="nil"/>
              <w:bottom w:val="single" w:sz="4" w:space="0" w:color="auto"/>
              <w:right w:val="single" w:sz="4" w:space="0" w:color="auto"/>
            </w:tcBorders>
            <w:shd w:val="clear" w:color="auto" w:fill="auto"/>
            <w:vAlign w:val="center"/>
          </w:tcPr>
          <w:p w14:paraId="4A2A7FF6" w14:textId="2D5CDF32" w:rsidR="00C75601" w:rsidRPr="0017043D" w:rsidRDefault="002C486A" w:rsidP="0017043D">
            <w:pPr>
              <w:spacing w:line="276" w:lineRule="auto"/>
              <w:jc w:val="center"/>
              <w:rPr>
                <w:color w:val="000000"/>
                <w:sz w:val="22"/>
                <w:szCs w:val="22"/>
              </w:rPr>
            </w:pPr>
            <w:r w:rsidRPr="0017043D">
              <w:rPr>
                <w:color w:val="000000"/>
                <w:sz w:val="22"/>
                <w:szCs w:val="22"/>
              </w:rPr>
              <w:t>4.902,32</w:t>
            </w:r>
          </w:p>
        </w:tc>
        <w:tc>
          <w:tcPr>
            <w:tcW w:w="1276" w:type="dxa"/>
            <w:tcBorders>
              <w:top w:val="nil"/>
              <w:left w:val="nil"/>
              <w:bottom w:val="single" w:sz="4" w:space="0" w:color="auto"/>
              <w:right w:val="single" w:sz="4" w:space="0" w:color="auto"/>
            </w:tcBorders>
            <w:shd w:val="clear" w:color="auto" w:fill="auto"/>
            <w:vAlign w:val="center"/>
          </w:tcPr>
          <w:p w14:paraId="5B7BCA2C" w14:textId="73FE0A0B" w:rsidR="00C75601" w:rsidRPr="0017043D" w:rsidRDefault="002C486A" w:rsidP="0017043D">
            <w:pPr>
              <w:spacing w:line="276" w:lineRule="auto"/>
              <w:jc w:val="center"/>
              <w:rPr>
                <w:color w:val="000000"/>
                <w:sz w:val="22"/>
                <w:szCs w:val="22"/>
              </w:rPr>
            </w:pPr>
            <w:r w:rsidRPr="0017043D">
              <w:rPr>
                <w:color w:val="000000"/>
                <w:sz w:val="22"/>
                <w:szCs w:val="22"/>
              </w:rPr>
              <w:t>163.382,16</w:t>
            </w:r>
          </w:p>
        </w:tc>
        <w:tc>
          <w:tcPr>
            <w:tcW w:w="1276" w:type="dxa"/>
            <w:tcBorders>
              <w:top w:val="nil"/>
              <w:left w:val="nil"/>
              <w:bottom w:val="single" w:sz="4" w:space="0" w:color="auto"/>
              <w:right w:val="single" w:sz="4" w:space="0" w:color="auto"/>
            </w:tcBorders>
            <w:shd w:val="clear" w:color="auto" w:fill="auto"/>
            <w:vAlign w:val="center"/>
          </w:tcPr>
          <w:p w14:paraId="3707D09A" w14:textId="597268E8" w:rsidR="00C75601" w:rsidRPr="0017043D" w:rsidRDefault="002C486A" w:rsidP="0017043D">
            <w:pPr>
              <w:spacing w:line="276" w:lineRule="auto"/>
              <w:jc w:val="center"/>
              <w:rPr>
                <w:b/>
                <w:bCs/>
                <w:color w:val="000000"/>
                <w:sz w:val="22"/>
                <w:szCs w:val="22"/>
              </w:rPr>
            </w:pPr>
            <w:r w:rsidRPr="0017043D">
              <w:rPr>
                <w:b/>
                <w:bCs/>
                <w:color w:val="000000"/>
                <w:sz w:val="22"/>
                <w:szCs w:val="22"/>
              </w:rPr>
              <w:t>168.284,48</w:t>
            </w:r>
          </w:p>
        </w:tc>
        <w:tc>
          <w:tcPr>
            <w:tcW w:w="1418" w:type="dxa"/>
            <w:tcBorders>
              <w:top w:val="nil"/>
              <w:left w:val="nil"/>
              <w:bottom w:val="single" w:sz="4" w:space="0" w:color="auto"/>
              <w:right w:val="single" w:sz="4" w:space="0" w:color="auto"/>
            </w:tcBorders>
            <w:shd w:val="clear" w:color="auto" w:fill="auto"/>
            <w:vAlign w:val="center"/>
          </w:tcPr>
          <w:p w14:paraId="41DA7CE3" w14:textId="1B2AEA08" w:rsidR="00C75601" w:rsidRPr="0017043D" w:rsidRDefault="002C486A" w:rsidP="0017043D">
            <w:pPr>
              <w:spacing w:line="276" w:lineRule="auto"/>
              <w:jc w:val="center"/>
              <w:rPr>
                <w:color w:val="000000"/>
                <w:sz w:val="22"/>
                <w:szCs w:val="22"/>
              </w:rPr>
            </w:pPr>
            <w:r w:rsidRPr="0017043D">
              <w:rPr>
                <w:color w:val="000000"/>
                <w:sz w:val="22"/>
                <w:szCs w:val="22"/>
              </w:rPr>
              <w:t>31.974,05</w:t>
            </w:r>
          </w:p>
        </w:tc>
        <w:tc>
          <w:tcPr>
            <w:tcW w:w="1276" w:type="dxa"/>
            <w:tcBorders>
              <w:top w:val="nil"/>
              <w:left w:val="nil"/>
              <w:bottom w:val="single" w:sz="4" w:space="0" w:color="auto"/>
              <w:right w:val="single" w:sz="4" w:space="0" w:color="auto"/>
            </w:tcBorders>
            <w:shd w:val="clear" w:color="auto" w:fill="auto"/>
            <w:vAlign w:val="center"/>
          </w:tcPr>
          <w:p w14:paraId="75F5DB3E" w14:textId="7C945D15" w:rsidR="00C75601" w:rsidRPr="0017043D" w:rsidRDefault="002C486A" w:rsidP="0017043D">
            <w:pPr>
              <w:spacing w:line="276" w:lineRule="auto"/>
              <w:jc w:val="center"/>
              <w:rPr>
                <w:b/>
                <w:bCs/>
                <w:color w:val="000000"/>
                <w:sz w:val="22"/>
                <w:szCs w:val="22"/>
              </w:rPr>
            </w:pPr>
            <w:r w:rsidRPr="0017043D">
              <w:rPr>
                <w:b/>
                <w:bCs/>
                <w:color w:val="000000"/>
                <w:sz w:val="22"/>
                <w:szCs w:val="22"/>
              </w:rPr>
              <w:t>200.258,53</w:t>
            </w:r>
          </w:p>
        </w:tc>
      </w:tr>
    </w:tbl>
    <w:p w14:paraId="12BAEE49" w14:textId="77777777" w:rsidR="00C75601" w:rsidRPr="00735784" w:rsidRDefault="00C75601" w:rsidP="0017043D">
      <w:pPr>
        <w:autoSpaceDE w:val="0"/>
        <w:autoSpaceDN w:val="0"/>
        <w:adjustRightInd w:val="0"/>
        <w:spacing w:line="276" w:lineRule="auto"/>
        <w:jc w:val="both"/>
        <w:rPr>
          <w:sz w:val="20"/>
          <w:szCs w:val="20"/>
          <w:lang w:val="en-GB" w:eastAsia="en-GB"/>
        </w:rPr>
      </w:pPr>
    </w:p>
    <w:p w14:paraId="28541F51" w14:textId="77777777" w:rsidR="00C75601" w:rsidRPr="0017043D" w:rsidRDefault="00C75601" w:rsidP="0017043D">
      <w:pPr>
        <w:autoSpaceDE w:val="0"/>
        <w:autoSpaceDN w:val="0"/>
        <w:adjustRightInd w:val="0"/>
        <w:spacing w:line="276" w:lineRule="auto"/>
        <w:jc w:val="both"/>
        <w:rPr>
          <w:sz w:val="22"/>
          <w:szCs w:val="22"/>
          <w:lang w:val="en-GB" w:eastAsia="en-GB"/>
        </w:rPr>
      </w:pPr>
      <w:r w:rsidRPr="0017043D">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58F96732" w14:textId="77777777" w:rsidR="00CA5CB0" w:rsidRPr="0017043D" w:rsidRDefault="00CA5CB0" w:rsidP="0017043D">
      <w:pPr>
        <w:spacing w:line="276" w:lineRule="auto"/>
        <w:jc w:val="both"/>
        <w:rPr>
          <w:b/>
          <w:sz w:val="12"/>
          <w:szCs w:val="12"/>
          <w:lang w:val="pl-PL" w:eastAsia="pl-PL"/>
        </w:rPr>
      </w:pPr>
    </w:p>
    <w:p w14:paraId="6B472CA2" w14:textId="05DBB69D" w:rsidR="003C1770" w:rsidRPr="0017043D" w:rsidRDefault="00CA5CB0" w:rsidP="0017043D">
      <w:pPr>
        <w:spacing w:line="276" w:lineRule="auto"/>
        <w:jc w:val="both"/>
        <w:rPr>
          <w:b/>
          <w:sz w:val="22"/>
          <w:szCs w:val="22"/>
          <w:lang w:val="pl-PL" w:eastAsia="pl-PL"/>
        </w:rPr>
      </w:pPr>
      <w:r w:rsidRPr="0017043D">
        <w:rPr>
          <w:b/>
          <w:sz w:val="22"/>
          <w:szCs w:val="22"/>
          <w:lang w:val="pl-PL" w:eastAsia="pl-PL"/>
        </w:rPr>
        <w:t>6. DURATA CONTRACTULUI</w:t>
      </w:r>
      <w:r w:rsidRPr="0017043D">
        <w:rPr>
          <w:bCs/>
          <w:sz w:val="22"/>
          <w:szCs w:val="22"/>
          <w:lang w:val="it-IT" w:eastAsia="pl-PL"/>
        </w:rPr>
        <w:t xml:space="preserve"> </w:t>
      </w:r>
      <w:r w:rsidRPr="0017043D">
        <w:rPr>
          <w:b/>
          <w:bCs/>
          <w:sz w:val="22"/>
          <w:szCs w:val="22"/>
          <w:lang w:val="it-IT" w:eastAsia="pl-PL"/>
        </w:rPr>
        <w:t>SUBSECVENT</w:t>
      </w:r>
    </w:p>
    <w:p w14:paraId="5236E807" w14:textId="0231D80E" w:rsidR="003C1770" w:rsidRPr="0017043D" w:rsidRDefault="003C1770" w:rsidP="0017043D">
      <w:pPr>
        <w:spacing w:line="276" w:lineRule="auto"/>
        <w:jc w:val="both"/>
        <w:rPr>
          <w:sz w:val="22"/>
          <w:szCs w:val="22"/>
          <w:lang w:val="ro-RO"/>
        </w:rPr>
      </w:pPr>
      <w:r w:rsidRPr="0017043D">
        <w:rPr>
          <w:sz w:val="22"/>
          <w:szCs w:val="22"/>
          <w:lang w:val="pl-PL" w:eastAsia="pl-PL"/>
        </w:rPr>
        <w:t xml:space="preserve">6.1 </w:t>
      </w:r>
      <w:r w:rsidRPr="0017043D">
        <w:rPr>
          <w:sz w:val="22"/>
          <w:szCs w:val="22"/>
          <w:lang w:val="it-IT"/>
        </w:rPr>
        <w:t xml:space="preserve">Durata </w:t>
      </w:r>
      <w:r w:rsidR="00EC1804" w:rsidRPr="0017043D">
        <w:rPr>
          <w:sz w:val="22"/>
          <w:szCs w:val="22"/>
          <w:lang w:val="it-IT"/>
        </w:rPr>
        <w:t>c</w:t>
      </w:r>
      <w:r w:rsidRPr="0017043D">
        <w:rPr>
          <w:sz w:val="22"/>
          <w:szCs w:val="22"/>
          <w:lang w:val="it-IT"/>
        </w:rPr>
        <w:t xml:space="preserve">ontractului </w:t>
      </w:r>
      <w:r w:rsidRPr="00735784">
        <w:rPr>
          <w:sz w:val="22"/>
          <w:szCs w:val="22"/>
          <w:lang w:val="it-IT"/>
        </w:rPr>
        <w:t xml:space="preserve">este </w:t>
      </w:r>
      <w:r w:rsidR="000A20D2" w:rsidRPr="00735784">
        <w:rPr>
          <w:sz w:val="22"/>
          <w:szCs w:val="22"/>
          <w:lang w:val="it-IT"/>
        </w:rPr>
        <w:t>d</w:t>
      </w:r>
      <w:r w:rsidRPr="00735784">
        <w:rPr>
          <w:sz w:val="22"/>
          <w:szCs w:val="22"/>
        </w:rPr>
        <w:t xml:space="preserve">e </w:t>
      </w:r>
      <w:r w:rsidR="00735784" w:rsidRPr="00735784">
        <w:rPr>
          <w:sz w:val="22"/>
          <w:szCs w:val="22"/>
        </w:rPr>
        <w:t>45</w:t>
      </w:r>
      <w:r w:rsidRPr="00735784">
        <w:rPr>
          <w:sz w:val="22"/>
          <w:szCs w:val="22"/>
        </w:rPr>
        <w:t xml:space="preserve"> </w:t>
      </w:r>
      <w:r w:rsidR="00735784" w:rsidRPr="00735784">
        <w:rPr>
          <w:sz w:val="22"/>
          <w:szCs w:val="22"/>
        </w:rPr>
        <w:t>zile</w:t>
      </w:r>
      <w:r w:rsidR="00735784">
        <w:rPr>
          <w:sz w:val="22"/>
          <w:szCs w:val="22"/>
        </w:rPr>
        <w:t xml:space="preserve"> </w:t>
      </w:r>
      <w:r w:rsidRPr="0017043D">
        <w:rPr>
          <w:sz w:val="22"/>
          <w:szCs w:val="22"/>
        </w:rPr>
        <w:t xml:space="preserve">de la data emiterii </w:t>
      </w:r>
      <w:r w:rsidRPr="0017043D">
        <w:rPr>
          <w:sz w:val="22"/>
          <w:szCs w:val="22"/>
          <w:lang w:val="it-IT"/>
        </w:rPr>
        <w:t>Ordinului de începere a lucrărilor</w:t>
      </w:r>
      <w:r w:rsidRPr="0017043D">
        <w:rPr>
          <w:sz w:val="22"/>
          <w:szCs w:val="22"/>
        </w:rPr>
        <w:t xml:space="preserve">, </w:t>
      </w:r>
      <w:r w:rsidRPr="0017043D">
        <w:rPr>
          <w:sz w:val="22"/>
          <w:szCs w:val="22"/>
          <w:lang w:val="ro-RO"/>
        </w:rPr>
        <w:t>conform graficului de execu</w:t>
      </w:r>
      <w:r w:rsidR="00903000" w:rsidRPr="0017043D">
        <w:rPr>
          <w:sz w:val="22"/>
          <w:szCs w:val="22"/>
          <w:lang w:val="ro-RO"/>
        </w:rPr>
        <w:t>ț</w:t>
      </w:r>
      <w:r w:rsidRPr="0017043D">
        <w:rPr>
          <w:sz w:val="22"/>
          <w:szCs w:val="22"/>
          <w:lang w:val="ro-RO"/>
        </w:rPr>
        <w:t>ie a lucr</w:t>
      </w:r>
      <w:r w:rsidR="00903000" w:rsidRPr="0017043D">
        <w:rPr>
          <w:sz w:val="22"/>
          <w:szCs w:val="22"/>
          <w:lang w:val="ro-RO"/>
        </w:rPr>
        <w:t>ă</w:t>
      </w:r>
      <w:r w:rsidRPr="0017043D">
        <w:rPr>
          <w:sz w:val="22"/>
          <w:szCs w:val="22"/>
          <w:lang w:val="ro-RO"/>
        </w:rPr>
        <w:t>rilor, anex</w:t>
      </w:r>
      <w:r w:rsidR="00903000" w:rsidRPr="0017043D">
        <w:rPr>
          <w:sz w:val="22"/>
          <w:szCs w:val="22"/>
          <w:lang w:val="ro-RO"/>
        </w:rPr>
        <w:t>ă</w:t>
      </w:r>
      <w:r w:rsidRPr="0017043D">
        <w:rPr>
          <w:sz w:val="22"/>
          <w:szCs w:val="22"/>
          <w:lang w:val="ro-RO"/>
        </w:rPr>
        <w:t xml:space="preserve"> la prezentul </w:t>
      </w:r>
      <w:r w:rsidR="00903000" w:rsidRPr="0017043D">
        <w:rPr>
          <w:sz w:val="22"/>
          <w:szCs w:val="22"/>
          <w:lang w:val="ro-RO"/>
        </w:rPr>
        <w:t>C</w:t>
      </w:r>
      <w:r w:rsidRPr="0017043D">
        <w:rPr>
          <w:sz w:val="22"/>
          <w:szCs w:val="22"/>
          <w:lang w:val="ro-RO"/>
        </w:rPr>
        <w:t>ontract subsecvent.</w:t>
      </w:r>
    </w:p>
    <w:p w14:paraId="1F703C05" w14:textId="499730D0"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6.2. Prezentul </w:t>
      </w:r>
      <w:r w:rsidR="00903000" w:rsidRPr="0017043D">
        <w:rPr>
          <w:sz w:val="22"/>
          <w:szCs w:val="22"/>
          <w:lang w:val="it-IT"/>
        </w:rPr>
        <w:t>C</w:t>
      </w:r>
      <w:r w:rsidRPr="0017043D">
        <w:rPr>
          <w:sz w:val="22"/>
          <w:szCs w:val="22"/>
          <w:lang w:val="it-IT"/>
        </w:rPr>
        <w:t>ontract</w:t>
      </w:r>
      <w:r w:rsidRPr="0017043D">
        <w:rPr>
          <w:bCs/>
          <w:sz w:val="22"/>
          <w:szCs w:val="22"/>
          <w:lang w:val="it-IT" w:eastAsia="pl-PL"/>
        </w:rPr>
        <w:t xml:space="preserve"> subsecvent</w:t>
      </w:r>
      <w:r w:rsidRPr="0017043D">
        <w:rPr>
          <w:sz w:val="22"/>
          <w:szCs w:val="22"/>
          <w:lang w:val="it-IT"/>
        </w:rPr>
        <w:t xml:space="preserve"> încetează să producă efecte la data încheierii procesului-verbal de recepţie finală.</w:t>
      </w:r>
    </w:p>
    <w:p w14:paraId="53D61973" w14:textId="505C2D1C" w:rsidR="00CA5CB0" w:rsidRDefault="00CA5CB0" w:rsidP="0017043D">
      <w:pPr>
        <w:spacing w:line="276" w:lineRule="auto"/>
        <w:jc w:val="both"/>
        <w:rPr>
          <w:b/>
          <w:bCs/>
          <w:sz w:val="12"/>
          <w:szCs w:val="12"/>
          <w:lang w:val="pl-PL" w:eastAsia="pl-PL"/>
        </w:rPr>
      </w:pPr>
    </w:p>
    <w:p w14:paraId="7B3B66CE" w14:textId="30E3F2A9" w:rsidR="00E60545" w:rsidRDefault="00E60545" w:rsidP="0017043D">
      <w:pPr>
        <w:spacing w:line="276" w:lineRule="auto"/>
        <w:jc w:val="both"/>
        <w:rPr>
          <w:b/>
          <w:bCs/>
          <w:sz w:val="12"/>
          <w:szCs w:val="12"/>
          <w:lang w:val="pl-PL" w:eastAsia="pl-PL"/>
        </w:rPr>
      </w:pPr>
    </w:p>
    <w:p w14:paraId="33E100C2" w14:textId="59E6D144" w:rsidR="00E60545" w:rsidRDefault="00E60545" w:rsidP="0017043D">
      <w:pPr>
        <w:spacing w:line="276" w:lineRule="auto"/>
        <w:jc w:val="both"/>
        <w:rPr>
          <w:b/>
          <w:bCs/>
          <w:sz w:val="12"/>
          <w:szCs w:val="12"/>
          <w:lang w:val="pl-PL" w:eastAsia="pl-PL"/>
        </w:rPr>
      </w:pPr>
    </w:p>
    <w:p w14:paraId="06F6FFCA" w14:textId="4CBF92F1" w:rsidR="00E60545" w:rsidRDefault="00E60545" w:rsidP="0017043D">
      <w:pPr>
        <w:spacing w:line="276" w:lineRule="auto"/>
        <w:jc w:val="both"/>
        <w:rPr>
          <w:b/>
          <w:bCs/>
          <w:sz w:val="12"/>
          <w:szCs w:val="12"/>
          <w:lang w:val="pl-PL" w:eastAsia="pl-PL"/>
        </w:rPr>
      </w:pPr>
    </w:p>
    <w:p w14:paraId="6C7507FB" w14:textId="60C01F9E" w:rsidR="00E60545" w:rsidRDefault="00E60545" w:rsidP="0017043D">
      <w:pPr>
        <w:spacing w:line="276" w:lineRule="auto"/>
        <w:jc w:val="both"/>
        <w:rPr>
          <w:b/>
          <w:bCs/>
          <w:sz w:val="12"/>
          <w:szCs w:val="12"/>
          <w:lang w:val="pl-PL" w:eastAsia="pl-PL"/>
        </w:rPr>
      </w:pPr>
    </w:p>
    <w:p w14:paraId="4589DEEB" w14:textId="5539B423" w:rsidR="00E60545" w:rsidRDefault="00E60545" w:rsidP="0017043D">
      <w:pPr>
        <w:spacing w:line="276" w:lineRule="auto"/>
        <w:jc w:val="both"/>
        <w:rPr>
          <w:b/>
          <w:bCs/>
          <w:sz w:val="12"/>
          <w:szCs w:val="12"/>
          <w:lang w:val="pl-PL" w:eastAsia="pl-PL"/>
        </w:rPr>
      </w:pPr>
    </w:p>
    <w:p w14:paraId="21C08998" w14:textId="77777777" w:rsidR="00E60545" w:rsidRDefault="00E60545" w:rsidP="0017043D">
      <w:pPr>
        <w:spacing w:line="276" w:lineRule="auto"/>
        <w:jc w:val="both"/>
        <w:rPr>
          <w:b/>
          <w:bCs/>
          <w:sz w:val="12"/>
          <w:szCs w:val="12"/>
          <w:lang w:val="pl-PL" w:eastAsia="pl-PL"/>
        </w:rPr>
      </w:pPr>
    </w:p>
    <w:p w14:paraId="425499EC" w14:textId="757B242A" w:rsidR="003C1770" w:rsidRPr="0017043D" w:rsidRDefault="00CA5CB0" w:rsidP="0017043D">
      <w:pPr>
        <w:spacing w:line="276" w:lineRule="auto"/>
        <w:jc w:val="both"/>
        <w:rPr>
          <w:b/>
          <w:bCs/>
          <w:sz w:val="22"/>
          <w:szCs w:val="22"/>
          <w:lang w:val="pl-PL" w:eastAsia="pl-PL"/>
        </w:rPr>
      </w:pPr>
      <w:r w:rsidRPr="0017043D">
        <w:rPr>
          <w:b/>
          <w:bCs/>
          <w:sz w:val="22"/>
          <w:szCs w:val="22"/>
          <w:lang w:val="pl-PL" w:eastAsia="pl-PL"/>
        </w:rPr>
        <w:t>7. STANDARDE</w:t>
      </w:r>
    </w:p>
    <w:p w14:paraId="42A1B86B" w14:textId="579B2A17" w:rsidR="003C1770" w:rsidRPr="0017043D" w:rsidRDefault="003C1770" w:rsidP="0017043D">
      <w:pPr>
        <w:spacing w:line="276" w:lineRule="auto"/>
        <w:jc w:val="both"/>
        <w:rPr>
          <w:color w:val="000000"/>
          <w:sz w:val="22"/>
          <w:szCs w:val="22"/>
          <w:lang w:val="pl-PL" w:eastAsia="pl-PL"/>
        </w:rPr>
      </w:pPr>
      <w:r w:rsidRPr="0017043D">
        <w:rPr>
          <w:color w:val="000000"/>
          <w:sz w:val="22"/>
          <w:szCs w:val="22"/>
          <w:lang w:val="pl-PL" w:eastAsia="pl-PL"/>
        </w:rPr>
        <w:lastRenderedPageBreak/>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17043D" w:rsidRDefault="003C1770" w:rsidP="0017043D">
      <w:pPr>
        <w:spacing w:line="276" w:lineRule="auto"/>
        <w:jc w:val="both"/>
        <w:rPr>
          <w:color w:val="000000"/>
          <w:sz w:val="22"/>
          <w:szCs w:val="22"/>
          <w:lang w:val="pl-PL" w:eastAsia="pl-PL"/>
        </w:rPr>
      </w:pPr>
      <w:r w:rsidRPr="0017043D">
        <w:rPr>
          <w:color w:val="000000"/>
          <w:sz w:val="22"/>
          <w:szCs w:val="22"/>
          <w:lang w:val="pl-PL" w:eastAsia="pl-PL"/>
        </w:rPr>
        <w:t>7.2. La lucrările la care se fac încercări, calitatea probei se consideră realizată dacă rezultatele se înscriu în toleranţele admise prin regleme</w:t>
      </w:r>
      <w:r w:rsidR="00D06392" w:rsidRPr="0017043D">
        <w:rPr>
          <w:color w:val="000000"/>
          <w:sz w:val="22"/>
          <w:szCs w:val="22"/>
          <w:lang w:val="pl-PL" w:eastAsia="pl-PL"/>
        </w:rPr>
        <w:t>n</w:t>
      </w:r>
      <w:r w:rsidRPr="0017043D">
        <w:rPr>
          <w:color w:val="000000"/>
          <w:sz w:val="22"/>
          <w:szCs w:val="22"/>
          <w:lang w:val="pl-PL" w:eastAsia="pl-PL"/>
        </w:rPr>
        <w:t>t</w:t>
      </w:r>
      <w:r w:rsidR="00D06392" w:rsidRPr="0017043D">
        <w:rPr>
          <w:color w:val="000000"/>
          <w:sz w:val="22"/>
          <w:szCs w:val="22"/>
          <w:lang w:val="pl-PL" w:eastAsia="pl-PL"/>
        </w:rPr>
        <w:t>ă</w:t>
      </w:r>
      <w:r w:rsidRPr="0017043D">
        <w:rPr>
          <w:color w:val="000000"/>
          <w:sz w:val="22"/>
          <w:szCs w:val="22"/>
          <w:lang w:val="pl-PL" w:eastAsia="pl-PL"/>
        </w:rPr>
        <w:t>rile tehnice în vigoare.</w:t>
      </w:r>
    </w:p>
    <w:p w14:paraId="1A90A0D5" w14:textId="77777777" w:rsidR="00E6267B" w:rsidRPr="0017043D" w:rsidRDefault="00E6267B" w:rsidP="0017043D">
      <w:pPr>
        <w:spacing w:line="276" w:lineRule="auto"/>
        <w:jc w:val="both"/>
        <w:rPr>
          <w:b/>
          <w:sz w:val="12"/>
          <w:szCs w:val="12"/>
          <w:lang w:val="pl-PL" w:eastAsia="pl-PL"/>
        </w:rPr>
      </w:pPr>
    </w:p>
    <w:p w14:paraId="1521CBEE" w14:textId="1637E1CB" w:rsidR="003C1770" w:rsidRPr="0017043D" w:rsidRDefault="00CA5CB0" w:rsidP="0017043D">
      <w:pPr>
        <w:spacing w:line="276" w:lineRule="auto"/>
        <w:jc w:val="both"/>
        <w:rPr>
          <w:b/>
          <w:sz w:val="22"/>
          <w:szCs w:val="22"/>
          <w:lang w:val="pl-PL" w:eastAsia="pl-PL"/>
        </w:rPr>
      </w:pPr>
      <w:r w:rsidRPr="0017043D">
        <w:rPr>
          <w:b/>
          <w:sz w:val="22"/>
          <w:szCs w:val="22"/>
          <w:lang w:val="pl-PL" w:eastAsia="pl-PL"/>
        </w:rPr>
        <w:t>8. EXECUTAREA CONTRACTULUI</w:t>
      </w:r>
      <w:r w:rsidRPr="0017043D">
        <w:rPr>
          <w:bCs/>
          <w:sz w:val="22"/>
          <w:szCs w:val="22"/>
          <w:lang w:val="it-IT" w:eastAsia="pl-PL"/>
        </w:rPr>
        <w:t xml:space="preserve"> </w:t>
      </w:r>
      <w:r w:rsidRPr="0017043D">
        <w:rPr>
          <w:b/>
          <w:bCs/>
          <w:sz w:val="22"/>
          <w:szCs w:val="22"/>
          <w:lang w:val="it-IT" w:eastAsia="pl-PL"/>
        </w:rPr>
        <w:t>SUBSECVENT</w:t>
      </w:r>
    </w:p>
    <w:p w14:paraId="2AD7FF43" w14:textId="6026D63E" w:rsidR="003C1770" w:rsidRPr="0017043D" w:rsidRDefault="003C1770" w:rsidP="0017043D">
      <w:pPr>
        <w:spacing w:line="276" w:lineRule="auto"/>
        <w:jc w:val="both"/>
        <w:rPr>
          <w:sz w:val="22"/>
          <w:szCs w:val="22"/>
          <w:lang w:val="it-IT"/>
        </w:rPr>
      </w:pPr>
      <w:r w:rsidRPr="0017043D">
        <w:rPr>
          <w:sz w:val="22"/>
          <w:szCs w:val="22"/>
          <w:lang w:val="it-IT"/>
        </w:rPr>
        <w:t>8.</w:t>
      </w:r>
      <w:r w:rsidR="00D91410" w:rsidRPr="0017043D">
        <w:rPr>
          <w:sz w:val="22"/>
          <w:szCs w:val="22"/>
          <w:lang w:val="it-IT"/>
        </w:rPr>
        <w:t>1</w:t>
      </w:r>
      <w:r w:rsidRPr="0017043D">
        <w:rPr>
          <w:sz w:val="22"/>
          <w:szCs w:val="22"/>
          <w:lang w:val="it-IT"/>
        </w:rPr>
        <w:t>. Executarea lucr</w:t>
      </w:r>
      <w:r w:rsidR="009A5E66" w:rsidRPr="0017043D">
        <w:rPr>
          <w:sz w:val="22"/>
          <w:szCs w:val="22"/>
          <w:lang w:val="it-IT"/>
        </w:rPr>
        <w:t>ă</w:t>
      </w:r>
      <w:r w:rsidRPr="0017043D">
        <w:rPr>
          <w:sz w:val="22"/>
          <w:szCs w:val="22"/>
          <w:lang w:val="it-IT"/>
        </w:rPr>
        <w:t>rilor începe în momentul emiterii Ordinului de începere a lucrărilor</w:t>
      </w:r>
      <w:r w:rsidR="004B148D" w:rsidRPr="0017043D">
        <w:rPr>
          <w:sz w:val="22"/>
          <w:szCs w:val="22"/>
          <w:lang w:val="it-IT"/>
        </w:rPr>
        <w:t>.</w:t>
      </w:r>
    </w:p>
    <w:p w14:paraId="5BB5C6BA" w14:textId="77777777" w:rsidR="00CA5CB0" w:rsidRPr="0017043D" w:rsidRDefault="00CA5CB0" w:rsidP="0017043D">
      <w:pPr>
        <w:spacing w:line="276" w:lineRule="auto"/>
        <w:jc w:val="both"/>
        <w:rPr>
          <w:b/>
          <w:sz w:val="12"/>
          <w:szCs w:val="12"/>
          <w:lang w:val="pl-PL" w:eastAsia="pl-PL"/>
        </w:rPr>
      </w:pPr>
    </w:p>
    <w:p w14:paraId="2CE5FD42" w14:textId="47B06324" w:rsidR="003C1770" w:rsidRPr="0017043D" w:rsidRDefault="00CA5CB0" w:rsidP="0017043D">
      <w:pPr>
        <w:spacing w:line="276" w:lineRule="auto"/>
        <w:jc w:val="both"/>
        <w:rPr>
          <w:b/>
          <w:sz w:val="22"/>
          <w:szCs w:val="22"/>
          <w:lang w:val="pl-PL" w:eastAsia="pl-PL"/>
        </w:rPr>
      </w:pPr>
      <w:r w:rsidRPr="0017043D">
        <w:rPr>
          <w:b/>
          <w:sz w:val="22"/>
          <w:szCs w:val="22"/>
          <w:lang w:val="pl-PL" w:eastAsia="pl-PL"/>
        </w:rPr>
        <w:t>9. DOCUMENTELE CONTRACTULUI</w:t>
      </w:r>
      <w:r w:rsidRPr="0017043D">
        <w:rPr>
          <w:bCs/>
          <w:sz w:val="22"/>
          <w:szCs w:val="22"/>
          <w:lang w:val="it-IT" w:eastAsia="pl-PL"/>
        </w:rPr>
        <w:t xml:space="preserve"> </w:t>
      </w:r>
      <w:r w:rsidRPr="0017043D">
        <w:rPr>
          <w:b/>
          <w:bCs/>
          <w:sz w:val="22"/>
          <w:szCs w:val="22"/>
          <w:lang w:val="it-IT" w:eastAsia="pl-PL"/>
        </w:rPr>
        <w:t>SUBSECVENT</w:t>
      </w:r>
    </w:p>
    <w:p w14:paraId="0E31A492" w14:textId="696B2755" w:rsidR="003C1770" w:rsidRPr="0017043D" w:rsidRDefault="003C1770" w:rsidP="0017043D">
      <w:pPr>
        <w:autoSpaceDE w:val="0"/>
        <w:autoSpaceDN w:val="0"/>
        <w:adjustRightInd w:val="0"/>
        <w:spacing w:line="276" w:lineRule="auto"/>
        <w:jc w:val="both"/>
        <w:rPr>
          <w:sz w:val="22"/>
          <w:szCs w:val="22"/>
          <w:lang w:val="en-GB" w:eastAsia="en-GB"/>
        </w:rPr>
      </w:pPr>
      <w:r w:rsidRPr="0017043D">
        <w:rPr>
          <w:sz w:val="22"/>
          <w:szCs w:val="22"/>
        </w:rPr>
        <w:t xml:space="preserve">9.1. </w:t>
      </w:r>
      <w:r w:rsidRPr="0017043D">
        <w:rPr>
          <w:sz w:val="22"/>
          <w:szCs w:val="22"/>
          <w:lang w:val="en-GB" w:eastAsia="en-GB"/>
        </w:rPr>
        <w:t>(1) Documentele contractului subsecvent, inclusiv orice act adi</w:t>
      </w:r>
      <w:r w:rsidR="002C7DA8" w:rsidRPr="0017043D">
        <w:rPr>
          <w:sz w:val="22"/>
          <w:szCs w:val="22"/>
          <w:lang w:val="en-GB" w:eastAsia="en-GB"/>
        </w:rPr>
        <w:t>ț</w:t>
      </w:r>
      <w:r w:rsidRPr="0017043D">
        <w:rPr>
          <w:sz w:val="22"/>
          <w:szCs w:val="22"/>
          <w:lang w:val="en-GB" w:eastAsia="en-GB"/>
        </w:rPr>
        <w:t xml:space="preserve">ional </w:t>
      </w:r>
      <w:r w:rsidR="002C7DA8" w:rsidRPr="0017043D">
        <w:rPr>
          <w:sz w:val="22"/>
          <w:szCs w:val="22"/>
          <w:lang w:val="en-GB" w:eastAsia="en-GB"/>
        </w:rPr>
        <w:t>î</w:t>
      </w:r>
      <w:r w:rsidRPr="0017043D">
        <w:rPr>
          <w:sz w:val="22"/>
          <w:szCs w:val="22"/>
          <w:lang w:val="en-GB" w:eastAsia="en-GB"/>
        </w:rPr>
        <w:t>ncheiat la acesta, care fac parte integrant</w:t>
      </w:r>
      <w:r w:rsidR="002C7DA8" w:rsidRPr="0017043D">
        <w:rPr>
          <w:sz w:val="22"/>
          <w:szCs w:val="22"/>
          <w:lang w:val="en-GB" w:eastAsia="en-GB"/>
        </w:rPr>
        <w:t xml:space="preserve">ă </w:t>
      </w:r>
      <w:r w:rsidRPr="0017043D">
        <w:rPr>
          <w:sz w:val="22"/>
          <w:szCs w:val="22"/>
          <w:lang w:val="en-GB" w:eastAsia="en-GB"/>
        </w:rPr>
        <w:t>din acestea</w:t>
      </w:r>
      <w:r w:rsidR="009A5E66" w:rsidRPr="0017043D">
        <w:rPr>
          <w:sz w:val="22"/>
          <w:szCs w:val="22"/>
          <w:lang w:val="en-GB" w:eastAsia="en-GB"/>
        </w:rPr>
        <w:t>,</w:t>
      </w:r>
      <w:r w:rsidRPr="0017043D">
        <w:rPr>
          <w:sz w:val="22"/>
          <w:szCs w:val="22"/>
          <w:lang w:val="en-GB" w:eastAsia="en-GB"/>
        </w:rPr>
        <w:t xml:space="preserve"> sunt:</w:t>
      </w:r>
    </w:p>
    <w:p w14:paraId="2183357B" w14:textId="31B47142"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a) caietul de sarcini si anexele acestuia, inclusiv clarific</w:t>
      </w:r>
      <w:r w:rsidR="002C7DA8" w:rsidRPr="0017043D">
        <w:rPr>
          <w:sz w:val="22"/>
          <w:szCs w:val="22"/>
          <w:lang w:val="en-GB" w:eastAsia="en-GB"/>
        </w:rPr>
        <w:t>ă</w:t>
      </w:r>
      <w:r w:rsidR="003C1770" w:rsidRPr="0017043D">
        <w:rPr>
          <w:sz w:val="22"/>
          <w:szCs w:val="22"/>
          <w:lang w:val="en-GB" w:eastAsia="en-GB"/>
        </w:rPr>
        <w:t xml:space="preserve">rile </w:t>
      </w:r>
      <w:r w:rsidR="002C7DA8" w:rsidRPr="0017043D">
        <w:rPr>
          <w:sz w:val="22"/>
          <w:szCs w:val="22"/>
          <w:lang w:val="en-GB" w:eastAsia="en-GB"/>
        </w:rPr>
        <w:t>ș</w:t>
      </w:r>
      <w:r w:rsidR="003C1770" w:rsidRPr="0017043D">
        <w:rPr>
          <w:sz w:val="22"/>
          <w:szCs w:val="22"/>
          <w:lang w:val="en-GB" w:eastAsia="en-GB"/>
        </w:rPr>
        <w:t>i/sau m</w:t>
      </w:r>
      <w:r w:rsidR="002C7DA8" w:rsidRPr="0017043D">
        <w:rPr>
          <w:sz w:val="22"/>
          <w:szCs w:val="22"/>
          <w:lang w:val="en-GB" w:eastAsia="en-GB"/>
        </w:rPr>
        <w:t>ă</w:t>
      </w:r>
      <w:r w:rsidR="003C1770" w:rsidRPr="0017043D">
        <w:rPr>
          <w:sz w:val="22"/>
          <w:szCs w:val="22"/>
          <w:lang w:val="en-GB" w:eastAsia="en-GB"/>
        </w:rPr>
        <w:t>surile de remediere aduse p</w:t>
      </w:r>
      <w:r w:rsidR="002C7DA8" w:rsidRPr="0017043D">
        <w:rPr>
          <w:sz w:val="22"/>
          <w:szCs w:val="22"/>
          <w:lang w:val="en-GB" w:eastAsia="en-GB"/>
        </w:rPr>
        <w:t>â</w:t>
      </w:r>
      <w:r w:rsidR="003C1770" w:rsidRPr="0017043D">
        <w:rPr>
          <w:sz w:val="22"/>
          <w:szCs w:val="22"/>
          <w:lang w:val="en-GB" w:eastAsia="en-GB"/>
        </w:rPr>
        <w:t>n</w:t>
      </w:r>
      <w:r w:rsidR="002C7DA8" w:rsidRPr="0017043D">
        <w:rPr>
          <w:sz w:val="22"/>
          <w:szCs w:val="22"/>
          <w:lang w:val="en-GB" w:eastAsia="en-GB"/>
        </w:rPr>
        <w:t>ă</w:t>
      </w:r>
      <w:r w:rsidR="003C1770" w:rsidRPr="0017043D">
        <w:rPr>
          <w:sz w:val="22"/>
          <w:szCs w:val="22"/>
          <w:lang w:val="en-GB" w:eastAsia="en-GB"/>
        </w:rPr>
        <w:t xml:space="preserve"> la depunerea ofertelor, ce privesc aspectele tehnice </w:t>
      </w:r>
      <w:r w:rsidR="002C7DA8" w:rsidRPr="0017043D">
        <w:rPr>
          <w:sz w:val="22"/>
          <w:szCs w:val="22"/>
          <w:lang w:val="en-GB" w:eastAsia="en-GB"/>
        </w:rPr>
        <w:t>ș</w:t>
      </w:r>
      <w:r w:rsidR="003C1770" w:rsidRPr="0017043D">
        <w:rPr>
          <w:sz w:val="22"/>
          <w:szCs w:val="22"/>
          <w:lang w:val="en-GB" w:eastAsia="en-GB"/>
        </w:rPr>
        <w:t>i financiare;</w:t>
      </w:r>
    </w:p>
    <w:p w14:paraId="41A76B40" w14:textId="13E34B71"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b) propunerea tehnic</w:t>
      </w:r>
      <w:r w:rsidR="002C7DA8" w:rsidRPr="0017043D">
        <w:rPr>
          <w:sz w:val="22"/>
          <w:szCs w:val="22"/>
          <w:lang w:val="en-GB" w:eastAsia="en-GB"/>
        </w:rPr>
        <w:t>ă</w:t>
      </w:r>
      <w:r w:rsidR="003C1770" w:rsidRPr="0017043D">
        <w:rPr>
          <w:sz w:val="22"/>
          <w:szCs w:val="22"/>
          <w:lang w:val="en-GB" w:eastAsia="en-GB"/>
        </w:rPr>
        <w:t xml:space="preserve"> </w:t>
      </w:r>
      <w:r w:rsidR="002C7DA8" w:rsidRPr="0017043D">
        <w:rPr>
          <w:sz w:val="22"/>
          <w:szCs w:val="22"/>
          <w:lang w:val="en-GB" w:eastAsia="en-GB"/>
        </w:rPr>
        <w:t>ș</w:t>
      </w:r>
      <w:r w:rsidR="003C1770" w:rsidRPr="0017043D">
        <w:rPr>
          <w:sz w:val="22"/>
          <w:szCs w:val="22"/>
          <w:lang w:val="en-GB" w:eastAsia="en-GB"/>
        </w:rPr>
        <w:t>i propunerea financiar</w:t>
      </w:r>
      <w:r w:rsidR="002C7DA8" w:rsidRPr="0017043D">
        <w:rPr>
          <w:sz w:val="22"/>
          <w:szCs w:val="22"/>
          <w:lang w:val="en-GB" w:eastAsia="en-GB"/>
        </w:rPr>
        <w:t>ă</w:t>
      </w:r>
      <w:r w:rsidR="003C1770" w:rsidRPr="0017043D">
        <w:rPr>
          <w:sz w:val="22"/>
          <w:szCs w:val="22"/>
          <w:lang w:val="en-GB" w:eastAsia="en-GB"/>
        </w:rPr>
        <w:t xml:space="preserve"> </w:t>
      </w:r>
      <w:r w:rsidR="003C1770" w:rsidRPr="0017043D">
        <w:rPr>
          <w:iCs/>
          <w:sz w:val="22"/>
          <w:szCs w:val="22"/>
          <w:lang w:val="en-GB" w:eastAsia="en-GB"/>
        </w:rPr>
        <w:t>(inclusiv toate anexele acesteia)</w:t>
      </w:r>
      <w:r w:rsidR="003C1770" w:rsidRPr="0017043D">
        <w:rPr>
          <w:sz w:val="22"/>
          <w:szCs w:val="22"/>
          <w:lang w:val="en-GB" w:eastAsia="en-GB"/>
        </w:rPr>
        <w:t>, inclusiv clarific</w:t>
      </w:r>
      <w:r w:rsidR="002C7DA8" w:rsidRPr="0017043D">
        <w:rPr>
          <w:sz w:val="22"/>
          <w:szCs w:val="22"/>
          <w:lang w:val="en-GB" w:eastAsia="en-GB"/>
        </w:rPr>
        <w:t>ă</w:t>
      </w:r>
      <w:r w:rsidR="003C1770" w:rsidRPr="0017043D">
        <w:rPr>
          <w:sz w:val="22"/>
          <w:szCs w:val="22"/>
          <w:lang w:val="en-GB" w:eastAsia="en-GB"/>
        </w:rPr>
        <w:t>rile din perioada de evaluare;</w:t>
      </w:r>
    </w:p>
    <w:p w14:paraId="4ECA5F99" w14:textId="1F1B8637"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 xml:space="preserve">c) </w:t>
      </w:r>
      <w:r w:rsidR="003C1770" w:rsidRPr="0017043D">
        <w:rPr>
          <w:sz w:val="22"/>
          <w:szCs w:val="22"/>
          <w:lang w:val="ro-RO"/>
        </w:rPr>
        <w:t>graficul de execu</w:t>
      </w:r>
      <w:r w:rsidR="002C7DA8" w:rsidRPr="0017043D">
        <w:rPr>
          <w:sz w:val="22"/>
          <w:szCs w:val="22"/>
          <w:lang w:val="ro-RO"/>
        </w:rPr>
        <w:t>ț</w:t>
      </w:r>
      <w:r w:rsidR="003C1770" w:rsidRPr="0017043D">
        <w:rPr>
          <w:sz w:val="22"/>
          <w:szCs w:val="22"/>
          <w:lang w:val="ro-RO"/>
        </w:rPr>
        <w:t>ie a lucr</w:t>
      </w:r>
      <w:r w:rsidR="002C7DA8" w:rsidRPr="0017043D">
        <w:rPr>
          <w:sz w:val="22"/>
          <w:szCs w:val="22"/>
          <w:lang w:val="ro-RO"/>
        </w:rPr>
        <w:t>ă</w:t>
      </w:r>
      <w:r w:rsidR="003C1770" w:rsidRPr="0017043D">
        <w:rPr>
          <w:sz w:val="22"/>
          <w:szCs w:val="22"/>
          <w:lang w:val="ro-RO"/>
        </w:rPr>
        <w:t>rilor</w:t>
      </w:r>
      <w:r w:rsidR="003C1770" w:rsidRPr="0017043D">
        <w:rPr>
          <w:sz w:val="22"/>
          <w:szCs w:val="22"/>
          <w:lang w:val="en-GB" w:eastAsia="en-GB"/>
        </w:rPr>
        <w:t>;</w:t>
      </w:r>
    </w:p>
    <w:p w14:paraId="44C25942" w14:textId="534E78ED"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 xml:space="preserve">d) instrumentul de garantare, emis </w:t>
      </w:r>
      <w:r w:rsidR="002C7DA8" w:rsidRPr="0017043D">
        <w:rPr>
          <w:sz w:val="22"/>
          <w:szCs w:val="22"/>
          <w:lang w:val="en-GB" w:eastAsia="en-GB"/>
        </w:rPr>
        <w:t>î</w:t>
      </w:r>
      <w:r w:rsidR="003C1770" w:rsidRPr="0017043D">
        <w:rPr>
          <w:sz w:val="22"/>
          <w:szCs w:val="22"/>
          <w:lang w:val="en-GB" w:eastAsia="en-GB"/>
        </w:rPr>
        <w:t>n condi</w:t>
      </w:r>
      <w:r w:rsidR="002C7DA8" w:rsidRPr="0017043D">
        <w:rPr>
          <w:sz w:val="22"/>
          <w:szCs w:val="22"/>
          <w:lang w:val="en-GB" w:eastAsia="en-GB"/>
        </w:rPr>
        <w:t>ț</w:t>
      </w:r>
      <w:r w:rsidR="003C1770" w:rsidRPr="0017043D">
        <w:rPr>
          <w:sz w:val="22"/>
          <w:szCs w:val="22"/>
          <w:lang w:val="en-GB" w:eastAsia="en-GB"/>
        </w:rPr>
        <w:t>iile legii, pentru constituirea garan</w:t>
      </w:r>
      <w:r w:rsidR="002C7DA8" w:rsidRPr="0017043D">
        <w:rPr>
          <w:sz w:val="22"/>
          <w:szCs w:val="22"/>
          <w:lang w:val="en-GB" w:eastAsia="en-GB"/>
        </w:rPr>
        <w:t>ți</w:t>
      </w:r>
      <w:r w:rsidR="003C1770" w:rsidRPr="0017043D">
        <w:rPr>
          <w:sz w:val="22"/>
          <w:szCs w:val="22"/>
          <w:lang w:val="en-GB" w:eastAsia="en-GB"/>
        </w:rPr>
        <w:t>ei de bun</w:t>
      </w:r>
      <w:r w:rsidR="002C7DA8" w:rsidRPr="0017043D">
        <w:rPr>
          <w:sz w:val="22"/>
          <w:szCs w:val="22"/>
          <w:lang w:val="en-GB" w:eastAsia="en-GB"/>
        </w:rPr>
        <w:t>ă</w:t>
      </w:r>
      <w:r w:rsidR="003C1770" w:rsidRPr="0017043D">
        <w:rPr>
          <w:sz w:val="22"/>
          <w:szCs w:val="22"/>
          <w:lang w:val="en-GB" w:eastAsia="en-GB"/>
        </w:rPr>
        <w:t xml:space="preserve"> execu</w:t>
      </w:r>
      <w:r w:rsidR="002C7DA8" w:rsidRPr="0017043D">
        <w:rPr>
          <w:sz w:val="22"/>
          <w:szCs w:val="22"/>
          <w:lang w:val="en-GB" w:eastAsia="en-GB"/>
        </w:rPr>
        <w:t>ț</w:t>
      </w:r>
      <w:r w:rsidR="003C1770" w:rsidRPr="0017043D">
        <w:rPr>
          <w:sz w:val="22"/>
          <w:szCs w:val="22"/>
          <w:lang w:val="en-GB" w:eastAsia="en-GB"/>
        </w:rPr>
        <w:t>ie;</w:t>
      </w:r>
    </w:p>
    <w:p w14:paraId="6EE7094C" w14:textId="77518648"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 xml:space="preserve">e) </w:t>
      </w:r>
      <w:r w:rsidR="002C7DA8" w:rsidRPr="0017043D">
        <w:rPr>
          <w:sz w:val="22"/>
          <w:szCs w:val="22"/>
          <w:lang w:val="en-GB" w:eastAsia="en-GB"/>
        </w:rPr>
        <w:t>a</w:t>
      </w:r>
      <w:r w:rsidR="003C1770" w:rsidRPr="0017043D">
        <w:rPr>
          <w:sz w:val="22"/>
          <w:szCs w:val="22"/>
          <w:lang w:val="en-GB" w:eastAsia="en-GB"/>
        </w:rPr>
        <w:t>ngajamentul ferm de sus</w:t>
      </w:r>
      <w:r w:rsidR="002C7DA8" w:rsidRPr="0017043D">
        <w:rPr>
          <w:sz w:val="22"/>
          <w:szCs w:val="22"/>
          <w:lang w:val="en-GB" w:eastAsia="en-GB"/>
        </w:rPr>
        <w:t>ț</w:t>
      </w:r>
      <w:r w:rsidR="003C1770" w:rsidRPr="0017043D">
        <w:rPr>
          <w:sz w:val="22"/>
          <w:szCs w:val="22"/>
          <w:lang w:val="en-GB" w:eastAsia="en-GB"/>
        </w:rPr>
        <w:t>inere din partea unui ter</w:t>
      </w:r>
      <w:r w:rsidR="002C7DA8" w:rsidRPr="0017043D">
        <w:rPr>
          <w:sz w:val="22"/>
          <w:szCs w:val="22"/>
          <w:lang w:val="en-GB" w:eastAsia="en-GB"/>
        </w:rPr>
        <w:t>ț</w:t>
      </w:r>
      <w:r w:rsidR="003C1770" w:rsidRPr="0017043D">
        <w:rPr>
          <w:sz w:val="22"/>
          <w:szCs w:val="22"/>
          <w:lang w:val="en-GB" w:eastAsia="en-GB"/>
        </w:rPr>
        <w:t>;</w:t>
      </w:r>
    </w:p>
    <w:p w14:paraId="305C9E06" w14:textId="54F2E46D" w:rsidR="003C1770" w:rsidRPr="0017043D" w:rsidRDefault="00CA5CB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ab/>
      </w:r>
      <w:r w:rsidR="003C1770" w:rsidRPr="0017043D">
        <w:rPr>
          <w:sz w:val="22"/>
          <w:szCs w:val="22"/>
          <w:lang w:val="en-GB" w:eastAsia="en-GB"/>
        </w:rPr>
        <w:t xml:space="preserve">f) </w:t>
      </w:r>
      <w:r w:rsidR="002C7DA8" w:rsidRPr="0017043D">
        <w:rPr>
          <w:sz w:val="22"/>
          <w:szCs w:val="22"/>
          <w:lang w:val="en-GB" w:eastAsia="en-GB"/>
        </w:rPr>
        <w:t>a</w:t>
      </w:r>
      <w:r w:rsidR="003C1770" w:rsidRPr="0017043D">
        <w:rPr>
          <w:sz w:val="22"/>
          <w:szCs w:val="22"/>
          <w:lang w:val="en-GB" w:eastAsia="en-GB"/>
        </w:rPr>
        <w:t>cordul de asociere legalizat.</w:t>
      </w:r>
    </w:p>
    <w:p w14:paraId="6C2717EE" w14:textId="65FE9659" w:rsidR="003C1770" w:rsidRPr="0017043D" w:rsidRDefault="003C1770" w:rsidP="0017043D">
      <w:pPr>
        <w:autoSpaceDE w:val="0"/>
        <w:autoSpaceDN w:val="0"/>
        <w:adjustRightInd w:val="0"/>
        <w:spacing w:line="276" w:lineRule="auto"/>
        <w:jc w:val="both"/>
        <w:rPr>
          <w:sz w:val="22"/>
          <w:szCs w:val="22"/>
          <w:lang w:val="pl-PL" w:eastAsia="pl-PL"/>
        </w:rPr>
      </w:pPr>
      <w:r w:rsidRPr="0017043D">
        <w:rPr>
          <w:bCs/>
          <w:sz w:val="22"/>
          <w:szCs w:val="22"/>
          <w:lang w:val="en-GB" w:eastAsia="en-GB"/>
        </w:rPr>
        <w:t>9.2.</w:t>
      </w:r>
      <w:r w:rsidRPr="0017043D">
        <w:rPr>
          <w:b/>
          <w:bCs/>
          <w:sz w:val="22"/>
          <w:szCs w:val="22"/>
          <w:lang w:val="en-GB" w:eastAsia="en-GB"/>
        </w:rPr>
        <w:t xml:space="preserve"> </w:t>
      </w:r>
      <w:r w:rsidRPr="0017043D">
        <w:rPr>
          <w:sz w:val="22"/>
          <w:szCs w:val="22"/>
          <w:lang w:val="en-GB" w:eastAsia="en-GB"/>
        </w:rPr>
        <w:t xml:space="preserve">- </w:t>
      </w:r>
      <w:r w:rsidR="002C7DA8" w:rsidRPr="0017043D">
        <w:rPr>
          <w:sz w:val="22"/>
          <w:szCs w:val="22"/>
          <w:lang w:val="en-GB" w:eastAsia="en-GB"/>
        </w:rPr>
        <w:t>Î</w:t>
      </w:r>
      <w:r w:rsidRPr="0017043D">
        <w:rPr>
          <w:sz w:val="22"/>
          <w:szCs w:val="22"/>
          <w:lang w:val="en-GB" w:eastAsia="en-GB"/>
        </w:rPr>
        <w:t xml:space="preserve">n cazul </w:t>
      </w:r>
      <w:r w:rsidR="002C7DA8" w:rsidRPr="0017043D">
        <w:rPr>
          <w:sz w:val="22"/>
          <w:szCs w:val="22"/>
          <w:lang w:val="en-GB" w:eastAsia="en-GB"/>
        </w:rPr>
        <w:t>î</w:t>
      </w:r>
      <w:r w:rsidRPr="0017043D">
        <w:rPr>
          <w:sz w:val="22"/>
          <w:szCs w:val="22"/>
          <w:lang w:val="en-GB" w:eastAsia="en-GB"/>
        </w:rPr>
        <w:t xml:space="preserve">n care, pe parcursul </w:t>
      </w:r>
      <w:r w:rsidR="002C7DA8" w:rsidRPr="0017043D">
        <w:rPr>
          <w:sz w:val="22"/>
          <w:szCs w:val="22"/>
          <w:lang w:val="en-GB" w:eastAsia="en-GB"/>
        </w:rPr>
        <w:t>î</w:t>
      </w:r>
      <w:r w:rsidRPr="0017043D">
        <w:rPr>
          <w:sz w:val="22"/>
          <w:szCs w:val="22"/>
          <w:lang w:val="en-GB" w:eastAsia="en-GB"/>
        </w:rPr>
        <w:t xml:space="preserve">ndeplinirii </w:t>
      </w:r>
      <w:r w:rsidR="002C7DA8" w:rsidRPr="0017043D">
        <w:rPr>
          <w:sz w:val="22"/>
          <w:szCs w:val="22"/>
          <w:lang w:val="en-GB" w:eastAsia="en-GB"/>
        </w:rPr>
        <w:t>C</w:t>
      </w:r>
      <w:r w:rsidRPr="0017043D">
        <w:rPr>
          <w:sz w:val="22"/>
          <w:szCs w:val="22"/>
          <w:lang w:val="en-GB" w:eastAsia="en-GB"/>
        </w:rPr>
        <w:t>ontractului subsecvent, se constat</w:t>
      </w:r>
      <w:r w:rsidR="002C7DA8" w:rsidRPr="0017043D">
        <w:rPr>
          <w:sz w:val="22"/>
          <w:szCs w:val="22"/>
          <w:lang w:val="en-GB" w:eastAsia="en-GB"/>
        </w:rPr>
        <w:t>ă</w:t>
      </w:r>
      <w:r w:rsidRPr="0017043D">
        <w:rPr>
          <w:sz w:val="22"/>
          <w:szCs w:val="22"/>
          <w:lang w:val="en-GB" w:eastAsia="en-GB"/>
        </w:rPr>
        <w:t xml:space="preserve"> faptul c</w:t>
      </w:r>
      <w:r w:rsidR="002C7DA8" w:rsidRPr="0017043D">
        <w:rPr>
          <w:sz w:val="22"/>
          <w:szCs w:val="22"/>
          <w:lang w:val="en-GB" w:eastAsia="en-GB"/>
        </w:rPr>
        <w:t>ă</w:t>
      </w:r>
      <w:r w:rsidRPr="0017043D">
        <w:rPr>
          <w:sz w:val="22"/>
          <w:szCs w:val="22"/>
          <w:lang w:val="en-GB" w:eastAsia="en-GB"/>
        </w:rPr>
        <w:t xml:space="preserve"> anumite elemente ale propunerii tehnice sunt inferioare sau nu corespund cerin</w:t>
      </w:r>
      <w:r w:rsidR="002C7DA8" w:rsidRPr="0017043D">
        <w:rPr>
          <w:sz w:val="22"/>
          <w:szCs w:val="22"/>
          <w:lang w:val="en-GB" w:eastAsia="en-GB"/>
        </w:rPr>
        <w:t>ț</w:t>
      </w:r>
      <w:r w:rsidRPr="0017043D">
        <w:rPr>
          <w:sz w:val="22"/>
          <w:szCs w:val="22"/>
          <w:lang w:val="en-GB" w:eastAsia="en-GB"/>
        </w:rPr>
        <w:t>elor prev</w:t>
      </w:r>
      <w:r w:rsidR="002C7DA8" w:rsidRPr="0017043D">
        <w:rPr>
          <w:sz w:val="22"/>
          <w:szCs w:val="22"/>
          <w:lang w:val="en-GB" w:eastAsia="en-GB"/>
        </w:rPr>
        <w:t>ă</w:t>
      </w:r>
      <w:r w:rsidRPr="0017043D">
        <w:rPr>
          <w:sz w:val="22"/>
          <w:szCs w:val="22"/>
          <w:lang w:val="en-GB" w:eastAsia="en-GB"/>
        </w:rPr>
        <w:t xml:space="preserve">zute </w:t>
      </w:r>
      <w:r w:rsidR="002C7DA8" w:rsidRPr="0017043D">
        <w:rPr>
          <w:sz w:val="22"/>
          <w:szCs w:val="22"/>
          <w:lang w:val="en-GB" w:eastAsia="en-GB"/>
        </w:rPr>
        <w:t>î</w:t>
      </w:r>
      <w:r w:rsidRPr="0017043D">
        <w:rPr>
          <w:sz w:val="22"/>
          <w:szCs w:val="22"/>
          <w:lang w:val="en-GB" w:eastAsia="en-GB"/>
        </w:rPr>
        <w:t>n caietul de sarcini, prevaleaz</w:t>
      </w:r>
      <w:r w:rsidR="002C7DA8" w:rsidRPr="0017043D">
        <w:rPr>
          <w:sz w:val="22"/>
          <w:szCs w:val="22"/>
          <w:lang w:val="en-GB" w:eastAsia="en-GB"/>
        </w:rPr>
        <w:t>ă</w:t>
      </w:r>
      <w:r w:rsidRPr="0017043D">
        <w:rPr>
          <w:sz w:val="22"/>
          <w:szCs w:val="22"/>
          <w:lang w:val="en-GB" w:eastAsia="en-GB"/>
        </w:rPr>
        <w:t xml:space="preserve"> prevederile caietului de sarcini.</w:t>
      </w:r>
    </w:p>
    <w:p w14:paraId="0E649C3D" w14:textId="77777777" w:rsidR="00CA5CB0" w:rsidRPr="0017043D" w:rsidRDefault="00CA5CB0" w:rsidP="0017043D">
      <w:pPr>
        <w:spacing w:line="276" w:lineRule="auto"/>
        <w:jc w:val="both"/>
        <w:rPr>
          <w:b/>
          <w:bCs/>
          <w:color w:val="000000"/>
          <w:sz w:val="12"/>
          <w:szCs w:val="12"/>
        </w:rPr>
      </w:pPr>
    </w:p>
    <w:p w14:paraId="22A85482" w14:textId="69C16A4B" w:rsidR="003C1770" w:rsidRPr="0017043D" w:rsidRDefault="00CA5CB0" w:rsidP="0017043D">
      <w:pPr>
        <w:spacing w:line="276" w:lineRule="auto"/>
        <w:jc w:val="both"/>
        <w:rPr>
          <w:b/>
          <w:bCs/>
          <w:color w:val="000000"/>
          <w:sz w:val="22"/>
          <w:szCs w:val="22"/>
        </w:rPr>
      </w:pPr>
      <w:r w:rsidRPr="0017043D">
        <w:rPr>
          <w:b/>
          <w:bCs/>
          <w:color w:val="000000"/>
          <w:sz w:val="22"/>
          <w:szCs w:val="22"/>
        </w:rPr>
        <w:t>10. PROTECŢIA PATRIMONIULUI CULTURAL NAŢIONAL</w:t>
      </w:r>
    </w:p>
    <w:p w14:paraId="2EBEBB52" w14:textId="77777777" w:rsidR="003C1770" w:rsidRPr="0017043D" w:rsidRDefault="003C1770" w:rsidP="0017043D">
      <w:pPr>
        <w:overflowPunct w:val="0"/>
        <w:autoSpaceDE w:val="0"/>
        <w:autoSpaceDN w:val="0"/>
        <w:adjustRightInd w:val="0"/>
        <w:spacing w:line="276" w:lineRule="auto"/>
        <w:jc w:val="both"/>
        <w:textAlignment w:val="baseline"/>
        <w:rPr>
          <w:color w:val="000000"/>
          <w:sz w:val="22"/>
          <w:szCs w:val="22"/>
        </w:rPr>
      </w:pPr>
      <w:r w:rsidRPr="0017043D">
        <w:rPr>
          <w:color w:val="000000"/>
          <w:sz w:val="22"/>
          <w:szCs w:val="22"/>
        </w:rPr>
        <w:t>10.1. - Toate fosilele, monedele, obiectele de valoare sau orice alte vestigii sau obiecte de interes arheologic descoperite pe amplasamentul lucrării sunt considerate, în relaţiile dintre părţi, ca fiind proprietatea absolută a Achizitorului</w:t>
      </w:r>
      <w:r w:rsidRPr="0017043D">
        <w:rPr>
          <w:sz w:val="22"/>
          <w:szCs w:val="22"/>
          <w:lang w:val="ro-RO"/>
        </w:rPr>
        <w:t xml:space="preserve"> şi vor fi încredinţate în grija şi sub autoritatea acesteia.</w:t>
      </w:r>
    </w:p>
    <w:p w14:paraId="66250630" w14:textId="77777777" w:rsidR="003C1770" w:rsidRPr="0017043D" w:rsidRDefault="003C1770" w:rsidP="0017043D">
      <w:pPr>
        <w:overflowPunct w:val="0"/>
        <w:autoSpaceDE w:val="0"/>
        <w:autoSpaceDN w:val="0"/>
        <w:adjustRightInd w:val="0"/>
        <w:spacing w:line="276" w:lineRule="auto"/>
        <w:jc w:val="both"/>
        <w:textAlignment w:val="baseline"/>
        <w:rPr>
          <w:color w:val="000000"/>
          <w:sz w:val="22"/>
          <w:szCs w:val="22"/>
        </w:rPr>
      </w:pPr>
      <w:r w:rsidRPr="0017043D">
        <w:rPr>
          <w:color w:val="000000"/>
          <w:sz w:val="22"/>
          <w:szCs w:val="22"/>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17043D" w:rsidRDefault="00CA5CB0" w:rsidP="0017043D">
      <w:pPr>
        <w:overflowPunct w:val="0"/>
        <w:autoSpaceDE w:val="0"/>
        <w:autoSpaceDN w:val="0"/>
        <w:adjustRightInd w:val="0"/>
        <w:spacing w:line="276" w:lineRule="auto"/>
        <w:jc w:val="both"/>
        <w:textAlignment w:val="baseline"/>
        <w:rPr>
          <w:color w:val="000000"/>
          <w:sz w:val="22"/>
          <w:szCs w:val="22"/>
        </w:rPr>
      </w:pPr>
      <w:r w:rsidRPr="0017043D">
        <w:rPr>
          <w:color w:val="000000"/>
          <w:sz w:val="22"/>
          <w:szCs w:val="22"/>
        </w:rPr>
        <w:tab/>
      </w:r>
      <w:r w:rsidR="003C1770" w:rsidRPr="0017043D">
        <w:rPr>
          <w:color w:val="000000"/>
          <w:sz w:val="22"/>
          <w:szCs w:val="22"/>
        </w:rPr>
        <w:t>a) orice prelungire a duratei de execuţie la care Executantul are dreptul;</w:t>
      </w:r>
    </w:p>
    <w:p w14:paraId="7127606E" w14:textId="2814B6CB" w:rsidR="003C1770" w:rsidRPr="0017043D" w:rsidRDefault="00CA5CB0" w:rsidP="0017043D">
      <w:pPr>
        <w:overflowPunct w:val="0"/>
        <w:autoSpaceDE w:val="0"/>
        <w:autoSpaceDN w:val="0"/>
        <w:adjustRightInd w:val="0"/>
        <w:spacing w:line="276" w:lineRule="auto"/>
        <w:jc w:val="both"/>
        <w:textAlignment w:val="baseline"/>
        <w:rPr>
          <w:color w:val="000000"/>
          <w:sz w:val="22"/>
          <w:szCs w:val="22"/>
        </w:rPr>
      </w:pPr>
      <w:r w:rsidRPr="0017043D">
        <w:rPr>
          <w:color w:val="000000"/>
          <w:sz w:val="22"/>
          <w:szCs w:val="22"/>
        </w:rPr>
        <w:tab/>
      </w:r>
      <w:r w:rsidR="003C1770" w:rsidRPr="0017043D">
        <w:rPr>
          <w:color w:val="000000"/>
          <w:sz w:val="22"/>
          <w:szCs w:val="22"/>
        </w:rPr>
        <w:t>b) totalul cheltuielilor suplimentare, care se va adăuga la preţul contractului.</w:t>
      </w:r>
    </w:p>
    <w:p w14:paraId="0EAB5F17" w14:textId="77777777" w:rsidR="003C1770" w:rsidRPr="0017043D" w:rsidRDefault="003C1770" w:rsidP="0017043D">
      <w:pPr>
        <w:overflowPunct w:val="0"/>
        <w:autoSpaceDE w:val="0"/>
        <w:autoSpaceDN w:val="0"/>
        <w:adjustRightInd w:val="0"/>
        <w:spacing w:line="276" w:lineRule="auto"/>
        <w:jc w:val="both"/>
        <w:textAlignment w:val="baseline"/>
        <w:rPr>
          <w:color w:val="000000"/>
          <w:sz w:val="22"/>
          <w:szCs w:val="22"/>
        </w:rPr>
      </w:pPr>
      <w:r w:rsidRPr="0017043D">
        <w:rPr>
          <w:color w:val="000000"/>
          <w:sz w:val="22"/>
          <w:szCs w:val="22"/>
        </w:rPr>
        <w:t>10.3 - Achizitorul are obligaţia, de îndată ce a luat la cunoştinţă despre descoperirea obiectelor prevăzute la clauza 10.1, de a înştiinţa în acest sens organele de poliţie şi comisia monumentelor istorice.</w:t>
      </w:r>
    </w:p>
    <w:p w14:paraId="2681B290" w14:textId="77777777" w:rsidR="00CA5CB0" w:rsidRPr="0017043D" w:rsidRDefault="00CA5CB0" w:rsidP="0017043D">
      <w:pPr>
        <w:spacing w:line="276" w:lineRule="auto"/>
        <w:jc w:val="both"/>
        <w:rPr>
          <w:sz w:val="12"/>
          <w:szCs w:val="12"/>
          <w:lang w:val="it-IT" w:eastAsia="pl-PL"/>
        </w:rPr>
      </w:pPr>
    </w:p>
    <w:p w14:paraId="3F80CD54" w14:textId="292B54BC" w:rsidR="003C1770" w:rsidRPr="0017043D" w:rsidRDefault="00CA5CB0" w:rsidP="0017043D">
      <w:pPr>
        <w:spacing w:line="276" w:lineRule="auto"/>
        <w:jc w:val="both"/>
        <w:rPr>
          <w:b/>
          <w:sz w:val="22"/>
          <w:szCs w:val="22"/>
          <w:lang w:val="it-IT" w:eastAsia="pl-PL"/>
        </w:rPr>
      </w:pPr>
      <w:r w:rsidRPr="0017043D">
        <w:rPr>
          <w:b/>
          <w:sz w:val="22"/>
          <w:szCs w:val="22"/>
          <w:lang w:val="it-IT" w:eastAsia="pl-PL"/>
        </w:rPr>
        <w:t>11. OBLIGAŢIILE PRINCIPALE ALE EXECUTANTULUI</w:t>
      </w:r>
    </w:p>
    <w:p w14:paraId="4B51E41C" w14:textId="0AE1360C" w:rsidR="003C1770" w:rsidRPr="0017043D" w:rsidRDefault="003C1770" w:rsidP="0017043D">
      <w:pPr>
        <w:spacing w:line="276" w:lineRule="auto"/>
        <w:jc w:val="both"/>
        <w:rPr>
          <w:b/>
          <w:i/>
          <w:iCs/>
          <w:sz w:val="22"/>
          <w:szCs w:val="22"/>
          <w:u w:val="single"/>
          <w:lang w:val="it-IT" w:eastAsia="pl-PL"/>
        </w:rPr>
      </w:pPr>
      <w:r w:rsidRPr="0017043D">
        <w:rPr>
          <w:b/>
          <w:i/>
          <w:iCs/>
          <w:sz w:val="22"/>
          <w:szCs w:val="22"/>
          <w:u w:val="single"/>
          <w:lang w:val="it-IT" w:eastAsia="pl-PL"/>
        </w:rPr>
        <w:t>*Pentru Execu</w:t>
      </w:r>
      <w:r w:rsidR="008F16F4" w:rsidRPr="0017043D">
        <w:rPr>
          <w:b/>
          <w:i/>
          <w:iCs/>
          <w:sz w:val="22"/>
          <w:szCs w:val="22"/>
          <w:u w:val="single"/>
          <w:lang w:val="it-IT" w:eastAsia="pl-PL"/>
        </w:rPr>
        <w:t>ț</w:t>
      </w:r>
      <w:r w:rsidRPr="0017043D">
        <w:rPr>
          <w:b/>
          <w:i/>
          <w:iCs/>
          <w:sz w:val="22"/>
          <w:szCs w:val="22"/>
          <w:u w:val="single"/>
          <w:lang w:val="it-IT" w:eastAsia="pl-PL"/>
        </w:rPr>
        <w:t>ie Lucr</w:t>
      </w:r>
      <w:r w:rsidR="008F16F4" w:rsidRPr="0017043D">
        <w:rPr>
          <w:b/>
          <w:i/>
          <w:iCs/>
          <w:sz w:val="22"/>
          <w:szCs w:val="22"/>
          <w:u w:val="single"/>
          <w:lang w:val="it-IT" w:eastAsia="pl-PL"/>
        </w:rPr>
        <w:t>ă</w:t>
      </w:r>
      <w:r w:rsidRPr="0017043D">
        <w:rPr>
          <w:b/>
          <w:i/>
          <w:iCs/>
          <w:sz w:val="22"/>
          <w:szCs w:val="22"/>
          <w:u w:val="single"/>
          <w:lang w:val="it-IT" w:eastAsia="pl-PL"/>
        </w:rPr>
        <w:t>ri</w:t>
      </w:r>
    </w:p>
    <w:p w14:paraId="1FA8E2C9" w14:textId="15FDFFA2" w:rsidR="003C1770" w:rsidRPr="0017043D" w:rsidRDefault="003C1770" w:rsidP="0017043D">
      <w:pPr>
        <w:spacing w:line="276" w:lineRule="auto"/>
        <w:jc w:val="both"/>
        <w:rPr>
          <w:sz w:val="22"/>
          <w:szCs w:val="22"/>
          <w:lang w:val="it-IT"/>
        </w:rPr>
      </w:pPr>
      <w:r w:rsidRPr="0017043D">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17043D">
        <w:rPr>
          <w:bCs/>
          <w:sz w:val="22"/>
          <w:szCs w:val="22"/>
          <w:lang w:val="it-IT" w:eastAsia="pl-PL"/>
        </w:rPr>
        <w:t xml:space="preserve"> subsecvent.</w:t>
      </w:r>
    </w:p>
    <w:p w14:paraId="2D10FFFA" w14:textId="4FCFB920" w:rsidR="003C1770" w:rsidRPr="0017043D" w:rsidRDefault="003C1770" w:rsidP="0017043D">
      <w:pPr>
        <w:spacing w:line="276" w:lineRule="auto"/>
        <w:jc w:val="both"/>
        <w:rPr>
          <w:sz w:val="22"/>
          <w:szCs w:val="22"/>
          <w:lang w:val="it-IT"/>
        </w:rPr>
      </w:pPr>
      <w:r w:rsidRPr="0017043D">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17043D" w:rsidRDefault="00CA5CB0" w:rsidP="0017043D">
      <w:pPr>
        <w:spacing w:line="276" w:lineRule="auto"/>
        <w:jc w:val="both"/>
        <w:rPr>
          <w:sz w:val="22"/>
          <w:szCs w:val="22"/>
          <w:lang w:val="it-IT"/>
        </w:rPr>
      </w:pPr>
      <w:r w:rsidRPr="0017043D">
        <w:rPr>
          <w:sz w:val="22"/>
          <w:szCs w:val="22"/>
          <w:lang w:val="it-IT"/>
        </w:rPr>
        <w:t>(</w:t>
      </w:r>
      <w:r w:rsidR="003C1770" w:rsidRPr="0017043D">
        <w:rPr>
          <w:sz w:val="22"/>
          <w:szCs w:val="22"/>
          <w:lang w:val="it-IT"/>
        </w:rPr>
        <w:t>3) Executantul are obligaţia de a</w:t>
      </w:r>
      <w:r w:rsidR="003C1770" w:rsidRPr="0017043D">
        <w:rPr>
          <w:sz w:val="22"/>
          <w:szCs w:val="22"/>
          <w:lang w:val="pt-BR"/>
        </w:rPr>
        <w:t xml:space="preserve"> plati costurile pentru consumul de utilităţi, precum şi cel  al contoarelor sau al altor aparate de măsurat.</w:t>
      </w:r>
    </w:p>
    <w:p w14:paraId="23FC8B2A" w14:textId="55E3FBFC" w:rsidR="003C1770" w:rsidRPr="0017043D" w:rsidRDefault="003C1770" w:rsidP="0017043D">
      <w:pPr>
        <w:spacing w:line="276" w:lineRule="auto"/>
        <w:jc w:val="both"/>
        <w:rPr>
          <w:sz w:val="22"/>
          <w:szCs w:val="22"/>
          <w:lang w:val="it-IT"/>
        </w:rPr>
      </w:pPr>
      <w:r w:rsidRPr="0017043D">
        <w:rPr>
          <w:sz w:val="22"/>
          <w:szCs w:val="22"/>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17043D" w:rsidRDefault="003C1770" w:rsidP="0017043D">
      <w:pPr>
        <w:spacing w:line="276" w:lineRule="auto"/>
        <w:jc w:val="both"/>
        <w:rPr>
          <w:sz w:val="22"/>
          <w:szCs w:val="22"/>
          <w:lang w:val="it-IT"/>
        </w:rPr>
      </w:pPr>
      <w:r w:rsidRPr="0017043D">
        <w:rPr>
          <w:sz w:val="22"/>
          <w:szCs w:val="22"/>
          <w:lang w:val="it-IT"/>
        </w:rPr>
        <w:lastRenderedPageBreak/>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17043D">
        <w:rPr>
          <w:sz w:val="22"/>
          <w:szCs w:val="22"/>
          <w:u w:val="single"/>
          <w:lang w:val="it-IT"/>
        </w:rPr>
        <w:t>Legii nr. 10/1995</w:t>
      </w:r>
      <w:r w:rsidRPr="0017043D">
        <w:rPr>
          <w:sz w:val="22"/>
          <w:szCs w:val="22"/>
          <w:lang w:val="it-IT"/>
        </w:rPr>
        <w:t xml:space="preserve"> privind calitatea în construcţii, cu modificările şi completările ulterioare. De asemenea, Executantul </w:t>
      </w:r>
      <w:r w:rsidRPr="0017043D">
        <w:rPr>
          <w:sz w:val="22"/>
          <w:szCs w:val="22"/>
        </w:rPr>
        <w:t>este răspunzător şi de calificarea personalului folosit pe toată durata contractului subsecvent.</w:t>
      </w:r>
    </w:p>
    <w:p w14:paraId="2D0745B5" w14:textId="0CD389B8" w:rsidR="003C1770" w:rsidRPr="0017043D" w:rsidRDefault="003C1770" w:rsidP="0017043D">
      <w:pPr>
        <w:spacing w:line="276" w:lineRule="auto"/>
        <w:jc w:val="both"/>
        <w:rPr>
          <w:sz w:val="22"/>
          <w:szCs w:val="22"/>
          <w:lang w:val="it-IT"/>
        </w:rPr>
      </w:pPr>
      <w:r w:rsidRPr="0017043D">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17043D" w:rsidRDefault="003C1770" w:rsidP="0017043D">
      <w:pPr>
        <w:spacing w:line="276" w:lineRule="auto"/>
        <w:jc w:val="both"/>
        <w:rPr>
          <w:sz w:val="22"/>
          <w:szCs w:val="22"/>
          <w:lang w:val="it-IT"/>
        </w:rPr>
      </w:pPr>
      <w:r w:rsidRPr="0017043D">
        <w:rPr>
          <w:sz w:val="22"/>
          <w:szCs w:val="22"/>
          <w:lang w:val="it-IT"/>
        </w:rPr>
        <w:tab/>
        <w:t>- procese-verbale de lucrări ascunse;</w:t>
      </w:r>
    </w:p>
    <w:p w14:paraId="1A7EE3D1" w14:textId="77777777" w:rsidR="003C1770" w:rsidRPr="0017043D" w:rsidRDefault="003C1770" w:rsidP="0017043D">
      <w:pPr>
        <w:spacing w:line="276" w:lineRule="auto"/>
        <w:jc w:val="both"/>
        <w:rPr>
          <w:sz w:val="22"/>
          <w:szCs w:val="22"/>
          <w:lang w:val="it-IT"/>
        </w:rPr>
      </w:pPr>
      <w:r w:rsidRPr="0017043D">
        <w:rPr>
          <w:sz w:val="22"/>
          <w:szCs w:val="22"/>
          <w:lang w:val="it-IT"/>
        </w:rPr>
        <w:tab/>
        <w:t>- buletine de analiză si încercări pentru materialele puse în operă;</w:t>
      </w:r>
    </w:p>
    <w:p w14:paraId="10F68BC4" w14:textId="77777777" w:rsidR="003C1770" w:rsidRPr="0017043D" w:rsidRDefault="003C1770" w:rsidP="0017043D">
      <w:pPr>
        <w:spacing w:line="276" w:lineRule="auto"/>
        <w:jc w:val="both"/>
        <w:rPr>
          <w:sz w:val="22"/>
          <w:szCs w:val="22"/>
          <w:lang w:val="it-IT"/>
        </w:rPr>
      </w:pPr>
      <w:r w:rsidRPr="0017043D">
        <w:rPr>
          <w:sz w:val="22"/>
          <w:szCs w:val="22"/>
          <w:lang w:val="it-IT"/>
        </w:rPr>
        <w:tab/>
        <w:t>- certificate de calitate.</w:t>
      </w:r>
    </w:p>
    <w:p w14:paraId="5D5C9294" w14:textId="7E5E76E0" w:rsidR="003C1770" w:rsidRPr="0017043D" w:rsidRDefault="003C1770" w:rsidP="0017043D">
      <w:pPr>
        <w:spacing w:line="276" w:lineRule="auto"/>
        <w:jc w:val="both"/>
        <w:rPr>
          <w:sz w:val="22"/>
          <w:szCs w:val="22"/>
          <w:lang w:val="it-IT"/>
        </w:rPr>
      </w:pPr>
      <w:r w:rsidRPr="0017043D">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17043D" w:rsidRDefault="003C1770" w:rsidP="0017043D">
      <w:pPr>
        <w:spacing w:line="276" w:lineRule="auto"/>
        <w:jc w:val="both"/>
        <w:rPr>
          <w:sz w:val="22"/>
          <w:szCs w:val="22"/>
          <w:lang w:val="it-IT"/>
        </w:rPr>
      </w:pPr>
      <w:r w:rsidRPr="0017043D">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17043D" w:rsidRDefault="003C1770" w:rsidP="0017043D">
      <w:pPr>
        <w:spacing w:line="276" w:lineRule="auto"/>
        <w:jc w:val="both"/>
        <w:rPr>
          <w:sz w:val="22"/>
          <w:szCs w:val="22"/>
          <w:lang w:val="it-IT"/>
        </w:rPr>
      </w:pPr>
      <w:r w:rsidRPr="0017043D">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17043D" w:rsidRDefault="003C1770" w:rsidP="0017043D">
      <w:pPr>
        <w:spacing w:line="276" w:lineRule="auto"/>
        <w:jc w:val="both"/>
        <w:rPr>
          <w:sz w:val="22"/>
          <w:szCs w:val="22"/>
          <w:lang w:val="it-IT"/>
        </w:rPr>
      </w:pPr>
      <w:r w:rsidRPr="0017043D">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17043D" w:rsidRDefault="003C1770" w:rsidP="0017043D">
      <w:pPr>
        <w:spacing w:line="276" w:lineRule="auto"/>
        <w:jc w:val="both"/>
        <w:rPr>
          <w:sz w:val="22"/>
          <w:szCs w:val="22"/>
          <w:lang w:val="it-IT"/>
        </w:rPr>
      </w:pPr>
      <w:r w:rsidRPr="0017043D">
        <w:rPr>
          <w:sz w:val="22"/>
          <w:szCs w:val="22"/>
          <w:lang w:val="it-IT"/>
        </w:rPr>
        <w:t>11.6. Pe parcursul execuţiei lucrărilor şi remedierii viciilor ascunse, Executantul are obligaţia:</w:t>
      </w:r>
    </w:p>
    <w:p w14:paraId="5E19BDF7" w14:textId="750A3A8C" w:rsidR="003C1770" w:rsidRPr="0017043D" w:rsidRDefault="00CA5CB0"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17043D" w:rsidRDefault="00CA5CB0"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17043D" w:rsidRDefault="00CA5CB0"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17043D" w:rsidRDefault="003C1770" w:rsidP="0017043D">
      <w:pPr>
        <w:spacing w:line="276" w:lineRule="auto"/>
        <w:jc w:val="both"/>
        <w:rPr>
          <w:sz w:val="22"/>
          <w:szCs w:val="22"/>
          <w:lang w:val="it-IT"/>
        </w:rPr>
      </w:pPr>
      <w:r w:rsidRPr="0017043D">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17043D" w:rsidRDefault="003C1770" w:rsidP="0017043D">
      <w:pPr>
        <w:spacing w:line="276" w:lineRule="auto"/>
        <w:jc w:val="both"/>
        <w:rPr>
          <w:sz w:val="22"/>
          <w:szCs w:val="22"/>
          <w:lang w:val="it-IT"/>
        </w:rPr>
      </w:pPr>
      <w:r w:rsidRPr="0017043D">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17043D" w:rsidRDefault="00CA5CB0"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a) confortul riveranilor; sau</w:t>
      </w:r>
    </w:p>
    <w:p w14:paraId="0CEFBB4F" w14:textId="46B4EF32" w:rsidR="003C1770" w:rsidRPr="0017043D" w:rsidRDefault="00CA5CB0"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b) căile de acces, prin folosirea şi ocuparea drumurilor şi căilor publice sau private care deservesc proprietăţile aflate în posesia Achizitorului sau a oricărei alte persoane.</w:t>
      </w:r>
    </w:p>
    <w:p w14:paraId="63F1895C" w14:textId="60963070" w:rsidR="003C1770" w:rsidRPr="0017043D" w:rsidRDefault="003C1770" w:rsidP="0017043D">
      <w:pPr>
        <w:spacing w:line="276" w:lineRule="auto"/>
        <w:jc w:val="both"/>
        <w:rPr>
          <w:sz w:val="22"/>
          <w:szCs w:val="22"/>
          <w:lang w:val="it-IT"/>
        </w:rPr>
      </w:pPr>
      <w:r w:rsidRPr="0017043D">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17043D" w:rsidRDefault="003C1770" w:rsidP="0017043D">
      <w:pPr>
        <w:spacing w:line="276" w:lineRule="auto"/>
        <w:jc w:val="both"/>
        <w:rPr>
          <w:sz w:val="22"/>
          <w:szCs w:val="22"/>
          <w:lang w:val="it-IT"/>
        </w:rPr>
      </w:pPr>
      <w:r w:rsidRPr="0017043D">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17043D" w:rsidRDefault="003C1770" w:rsidP="0017043D">
      <w:pPr>
        <w:spacing w:line="276" w:lineRule="auto"/>
        <w:jc w:val="both"/>
        <w:rPr>
          <w:sz w:val="22"/>
          <w:szCs w:val="22"/>
          <w:lang w:val="it-IT"/>
        </w:rPr>
      </w:pPr>
      <w:r w:rsidRPr="0017043D">
        <w:rPr>
          <w:sz w:val="22"/>
          <w:szCs w:val="22"/>
          <w:lang w:val="it-IT"/>
        </w:rPr>
        <w:lastRenderedPageBreak/>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17043D" w:rsidRDefault="003C1770" w:rsidP="0017043D">
      <w:pPr>
        <w:spacing w:line="276" w:lineRule="auto"/>
        <w:jc w:val="both"/>
        <w:rPr>
          <w:sz w:val="22"/>
          <w:szCs w:val="22"/>
          <w:lang w:val="it-IT"/>
        </w:rPr>
      </w:pPr>
      <w:r w:rsidRPr="0017043D">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17043D" w:rsidRDefault="003C1770" w:rsidP="0017043D">
      <w:pPr>
        <w:spacing w:line="276" w:lineRule="auto"/>
        <w:jc w:val="both"/>
        <w:rPr>
          <w:sz w:val="22"/>
          <w:szCs w:val="22"/>
          <w:lang w:val="it-IT"/>
        </w:rPr>
      </w:pPr>
      <w:r w:rsidRPr="0017043D">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17043D" w:rsidRDefault="003C1770" w:rsidP="0017043D">
      <w:pPr>
        <w:spacing w:line="276" w:lineRule="auto"/>
        <w:jc w:val="both"/>
        <w:rPr>
          <w:sz w:val="22"/>
          <w:szCs w:val="22"/>
          <w:lang w:val="pt-BR"/>
        </w:rPr>
      </w:pPr>
      <w:r w:rsidRPr="0017043D">
        <w:rPr>
          <w:sz w:val="22"/>
          <w:szCs w:val="22"/>
          <w:lang w:val="pt-BR"/>
        </w:rPr>
        <w:t>11.10. (1) Pe parcursul execuţiei lucrării, Executantul are obligaţia:</w:t>
      </w:r>
    </w:p>
    <w:p w14:paraId="4ABF8F27" w14:textId="19E3E561" w:rsidR="003C1770" w:rsidRPr="0017043D" w:rsidRDefault="00CA5CB0" w:rsidP="0017043D">
      <w:pPr>
        <w:spacing w:line="276" w:lineRule="auto"/>
        <w:jc w:val="both"/>
        <w:rPr>
          <w:sz w:val="22"/>
          <w:szCs w:val="22"/>
          <w:lang w:val="pt-BR"/>
        </w:rPr>
      </w:pPr>
      <w:r w:rsidRPr="0017043D">
        <w:rPr>
          <w:sz w:val="22"/>
          <w:szCs w:val="22"/>
          <w:lang w:val="pt-BR"/>
        </w:rPr>
        <w:tab/>
      </w:r>
      <w:r w:rsidR="003C1770" w:rsidRPr="0017043D">
        <w:rPr>
          <w:sz w:val="22"/>
          <w:szCs w:val="22"/>
          <w:lang w:val="pt-BR"/>
        </w:rPr>
        <w:t>i) de a evita, pe cât posibil, acumularea de obstacole inutile pe şantier;</w:t>
      </w:r>
    </w:p>
    <w:p w14:paraId="31E3A83B" w14:textId="35693B4F" w:rsidR="003C1770" w:rsidRPr="0017043D" w:rsidRDefault="00CA5CB0" w:rsidP="0017043D">
      <w:pPr>
        <w:spacing w:line="276" w:lineRule="auto"/>
        <w:jc w:val="both"/>
        <w:rPr>
          <w:sz w:val="22"/>
          <w:szCs w:val="22"/>
          <w:lang w:val="pt-BR"/>
        </w:rPr>
      </w:pPr>
      <w:r w:rsidRPr="0017043D">
        <w:rPr>
          <w:sz w:val="22"/>
          <w:szCs w:val="22"/>
          <w:lang w:val="pt-BR"/>
        </w:rPr>
        <w:tab/>
      </w:r>
      <w:r w:rsidR="003C1770" w:rsidRPr="0017043D">
        <w:rPr>
          <w:sz w:val="22"/>
          <w:szCs w:val="22"/>
          <w:lang w:val="pt-BR"/>
        </w:rPr>
        <w:t>ii) să nu depoziteze materiale, utilaje, echipamente, instalaţii pe amplasamentele pe care se execută lucrări.</w:t>
      </w:r>
    </w:p>
    <w:p w14:paraId="05B9A9D7" w14:textId="1148E068" w:rsidR="003C1770" w:rsidRPr="0017043D" w:rsidRDefault="003C1770" w:rsidP="0017043D">
      <w:pPr>
        <w:spacing w:line="276" w:lineRule="auto"/>
        <w:jc w:val="both"/>
        <w:rPr>
          <w:sz w:val="22"/>
          <w:szCs w:val="22"/>
          <w:lang w:val="pt-BR"/>
        </w:rPr>
      </w:pPr>
      <w:r w:rsidRPr="0017043D">
        <w:rPr>
          <w:sz w:val="22"/>
          <w:szCs w:val="22"/>
          <w:lang w:val="pt-BR"/>
        </w:rPr>
        <w:t>11.11. Executantul se obligă de a despăgubi Achizitorul împotriva oricăror:</w:t>
      </w:r>
    </w:p>
    <w:p w14:paraId="3EB55EBE" w14:textId="14280EA5" w:rsidR="003C1770" w:rsidRPr="0017043D" w:rsidRDefault="00CA5CB0" w:rsidP="0017043D">
      <w:pPr>
        <w:autoSpaceDE w:val="0"/>
        <w:autoSpaceDN w:val="0"/>
        <w:adjustRightInd w:val="0"/>
        <w:spacing w:line="276" w:lineRule="auto"/>
        <w:jc w:val="both"/>
        <w:rPr>
          <w:sz w:val="22"/>
          <w:szCs w:val="22"/>
          <w:lang w:val="pt-BR"/>
        </w:rPr>
      </w:pPr>
      <w:r w:rsidRPr="0017043D">
        <w:rPr>
          <w:sz w:val="22"/>
          <w:szCs w:val="22"/>
          <w:lang w:val="pt-BR"/>
        </w:rPr>
        <w:tab/>
      </w:r>
      <w:r w:rsidR="003C1770" w:rsidRPr="0017043D">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17043D" w:rsidRDefault="00CA5CB0" w:rsidP="0017043D">
      <w:pPr>
        <w:autoSpaceDE w:val="0"/>
        <w:autoSpaceDN w:val="0"/>
        <w:adjustRightInd w:val="0"/>
        <w:spacing w:line="276" w:lineRule="auto"/>
        <w:jc w:val="both"/>
        <w:rPr>
          <w:sz w:val="22"/>
          <w:szCs w:val="22"/>
          <w:lang w:val="pt-BR"/>
        </w:rPr>
      </w:pPr>
      <w:r w:rsidRPr="0017043D">
        <w:rPr>
          <w:sz w:val="22"/>
          <w:szCs w:val="22"/>
          <w:lang w:val="pt-BR"/>
        </w:rPr>
        <w:tab/>
      </w:r>
      <w:r w:rsidR="003C1770" w:rsidRPr="0017043D">
        <w:rPr>
          <w:sz w:val="22"/>
          <w:szCs w:val="22"/>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17043D" w:rsidRDefault="003C1770" w:rsidP="0017043D">
      <w:pPr>
        <w:spacing w:line="276" w:lineRule="auto"/>
        <w:jc w:val="both"/>
        <w:rPr>
          <w:sz w:val="22"/>
          <w:szCs w:val="22"/>
          <w:lang w:val="it-IT"/>
        </w:rPr>
      </w:pPr>
      <w:r w:rsidRPr="0017043D">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17043D" w:rsidRDefault="003C1770" w:rsidP="0017043D">
      <w:pPr>
        <w:spacing w:line="276" w:lineRule="auto"/>
        <w:jc w:val="both"/>
        <w:rPr>
          <w:sz w:val="22"/>
          <w:szCs w:val="22"/>
          <w:lang w:val="ro-RO"/>
        </w:rPr>
      </w:pPr>
      <w:r w:rsidRPr="0017043D">
        <w:rPr>
          <w:sz w:val="22"/>
          <w:szCs w:val="22"/>
          <w:lang w:val="it-IT"/>
        </w:rPr>
        <w:t xml:space="preserve">11.13. </w:t>
      </w:r>
      <w:r w:rsidR="008B08F5" w:rsidRPr="0017043D">
        <w:rPr>
          <w:sz w:val="22"/>
          <w:szCs w:val="22"/>
          <w:lang w:val="it-IT"/>
        </w:rPr>
        <w:t>Î</w:t>
      </w:r>
      <w:r w:rsidRPr="0017043D">
        <w:rPr>
          <w:sz w:val="22"/>
          <w:szCs w:val="22"/>
          <w:lang w:val="ro-RO"/>
        </w:rPr>
        <w:t>n incinta sediului Achizitorului, personalul Executantului este obligat să respecte prevederile aplicabile ale regulamentului intern al Achizitorului.</w:t>
      </w:r>
    </w:p>
    <w:p w14:paraId="7FA60C14" w14:textId="19DAD508" w:rsidR="003C1770" w:rsidRPr="0017043D" w:rsidRDefault="003C1770" w:rsidP="0017043D">
      <w:pPr>
        <w:spacing w:line="276" w:lineRule="auto"/>
        <w:jc w:val="both"/>
        <w:rPr>
          <w:sz w:val="22"/>
          <w:szCs w:val="22"/>
          <w:lang w:val="ro-RO"/>
        </w:rPr>
      </w:pPr>
      <w:r w:rsidRPr="0017043D">
        <w:rPr>
          <w:sz w:val="22"/>
          <w:szCs w:val="22"/>
          <w:lang w:val="it-IT"/>
        </w:rPr>
        <w:t>11</w:t>
      </w:r>
      <w:r w:rsidRPr="0017043D">
        <w:rPr>
          <w:sz w:val="22"/>
          <w:szCs w:val="22"/>
          <w:lang w:val="ro-RO"/>
        </w:rPr>
        <w:t>.</w:t>
      </w:r>
      <w:r w:rsidRPr="0017043D">
        <w:rPr>
          <w:sz w:val="22"/>
          <w:szCs w:val="22"/>
          <w:lang w:val="it-IT"/>
        </w:rPr>
        <w:t xml:space="preserve">14. </w:t>
      </w:r>
      <w:r w:rsidRPr="0017043D">
        <w:rPr>
          <w:sz w:val="22"/>
          <w:szCs w:val="22"/>
          <w:lang w:val="ro-RO"/>
        </w:rPr>
        <w:t xml:space="preserve">Pentru </w:t>
      </w:r>
      <w:r w:rsidRPr="0017043D">
        <w:rPr>
          <w:sz w:val="22"/>
          <w:szCs w:val="22"/>
          <w:lang w:val="it-IT"/>
        </w:rPr>
        <w:t>execuţia lucrărilor</w:t>
      </w:r>
      <w:r w:rsidRPr="0017043D">
        <w:rPr>
          <w:sz w:val="22"/>
          <w:szCs w:val="22"/>
          <w:lang w:val="ro-RO"/>
        </w:rPr>
        <w:t xml:space="preserve"> în condiţii de securitate</w:t>
      </w:r>
      <w:r w:rsidRPr="0017043D">
        <w:rPr>
          <w:sz w:val="22"/>
          <w:szCs w:val="22"/>
          <w:lang w:val="it-IT"/>
        </w:rPr>
        <w:t>,</w:t>
      </w:r>
      <w:r w:rsidRPr="0017043D">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17043D" w:rsidRDefault="003C1770" w:rsidP="0017043D">
      <w:pPr>
        <w:spacing w:line="276" w:lineRule="auto"/>
        <w:jc w:val="both"/>
        <w:rPr>
          <w:sz w:val="22"/>
          <w:szCs w:val="22"/>
          <w:lang w:val="ro-RO"/>
        </w:rPr>
      </w:pPr>
      <w:r w:rsidRPr="0017043D">
        <w:rPr>
          <w:sz w:val="22"/>
          <w:szCs w:val="22"/>
          <w:lang w:val="it-IT"/>
        </w:rPr>
        <w:t xml:space="preserve">11.15. </w:t>
      </w:r>
      <w:r w:rsidRPr="0017043D">
        <w:rPr>
          <w:sz w:val="22"/>
          <w:szCs w:val="22"/>
          <w:lang w:val="ro-RO"/>
        </w:rPr>
        <w:t xml:space="preserve">Pe durata </w:t>
      </w:r>
      <w:r w:rsidRPr="0017043D">
        <w:rPr>
          <w:sz w:val="22"/>
          <w:szCs w:val="22"/>
          <w:lang w:val="it-IT"/>
        </w:rPr>
        <w:t>execuţiei lucrărilor</w:t>
      </w:r>
      <w:r w:rsidRPr="0017043D">
        <w:rPr>
          <w:sz w:val="22"/>
          <w:szCs w:val="22"/>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17043D" w:rsidRDefault="003C1770" w:rsidP="0017043D">
      <w:pPr>
        <w:spacing w:line="276" w:lineRule="auto"/>
        <w:jc w:val="both"/>
        <w:rPr>
          <w:sz w:val="22"/>
          <w:szCs w:val="22"/>
          <w:lang w:val="ro-RO"/>
        </w:rPr>
      </w:pPr>
      <w:r w:rsidRPr="0017043D">
        <w:rPr>
          <w:sz w:val="22"/>
          <w:szCs w:val="22"/>
          <w:lang w:val="it-IT"/>
        </w:rPr>
        <w:t>1</w:t>
      </w:r>
      <w:r w:rsidR="00CA5CB0" w:rsidRPr="0017043D">
        <w:rPr>
          <w:sz w:val="22"/>
          <w:szCs w:val="22"/>
          <w:lang w:val="it-IT"/>
        </w:rPr>
        <w:t>1</w:t>
      </w:r>
      <w:r w:rsidRPr="0017043D">
        <w:rPr>
          <w:sz w:val="22"/>
          <w:szCs w:val="22"/>
          <w:lang w:val="it-IT"/>
        </w:rPr>
        <w:t xml:space="preserve">.16. </w:t>
      </w:r>
      <w:r w:rsidRPr="0017043D">
        <w:rPr>
          <w:sz w:val="22"/>
          <w:szCs w:val="22"/>
          <w:lang w:val="ro-RO"/>
        </w:rPr>
        <w:t xml:space="preserve">Personalului </w:t>
      </w:r>
      <w:r w:rsidRPr="0017043D">
        <w:rPr>
          <w:sz w:val="22"/>
          <w:szCs w:val="22"/>
          <w:lang w:val="it-IT"/>
        </w:rPr>
        <w:t>Executantului</w:t>
      </w:r>
      <w:r w:rsidRPr="0017043D">
        <w:rPr>
          <w:sz w:val="22"/>
          <w:szCs w:val="22"/>
          <w:lang w:val="ro-RO"/>
        </w:rPr>
        <w:t xml:space="preserve"> i se interzice să efectueze intervenţii sau manevre în instalaţiile Achizitorului sau să recurgă la improvizaţii în instalaţii.</w:t>
      </w:r>
    </w:p>
    <w:p w14:paraId="04C34EF8" w14:textId="1654CC4F" w:rsidR="003C1770" w:rsidRPr="0017043D" w:rsidRDefault="003C1770" w:rsidP="0017043D">
      <w:pPr>
        <w:spacing w:line="276" w:lineRule="auto"/>
        <w:jc w:val="both"/>
        <w:rPr>
          <w:sz w:val="22"/>
          <w:szCs w:val="22"/>
          <w:lang w:val="ro-RO"/>
        </w:rPr>
      </w:pPr>
      <w:r w:rsidRPr="0017043D">
        <w:rPr>
          <w:sz w:val="22"/>
          <w:szCs w:val="22"/>
          <w:lang w:val="it-IT"/>
        </w:rPr>
        <w:t>11.17.</w:t>
      </w:r>
      <w:r w:rsidRPr="0017043D">
        <w:rPr>
          <w:sz w:val="22"/>
          <w:szCs w:val="22"/>
          <w:lang w:val="ro-RO"/>
        </w:rPr>
        <w:t xml:space="preserve"> Este interzis accesul personalului sau mijloacelor de transport ale </w:t>
      </w:r>
      <w:r w:rsidRPr="0017043D">
        <w:rPr>
          <w:sz w:val="22"/>
          <w:szCs w:val="22"/>
          <w:lang w:val="it-IT"/>
        </w:rPr>
        <w:t>Executantului</w:t>
      </w:r>
      <w:r w:rsidRPr="0017043D">
        <w:rPr>
          <w:sz w:val="22"/>
          <w:szCs w:val="22"/>
          <w:lang w:val="ro-RO"/>
        </w:rPr>
        <w:t xml:space="preserve"> în alte zone sau pe căi de acces şi de circulaţie care nu au fost nominalizate de către Achizitor. </w:t>
      </w:r>
    </w:p>
    <w:p w14:paraId="53B93BD0" w14:textId="4E2EB217" w:rsidR="003C1770" w:rsidRPr="0017043D" w:rsidRDefault="003C1770" w:rsidP="0017043D">
      <w:pPr>
        <w:spacing w:line="276" w:lineRule="auto"/>
        <w:jc w:val="both"/>
        <w:rPr>
          <w:sz w:val="22"/>
          <w:szCs w:val="22"/>
          <w:lang w:val="ro-RO"/>
        </w:rPr>
      </w:pPr>
      <w:r w:rsidRPr="0017043D">
        <w:rPr>
          <w:sz w:val="22"/>
          <w:szCs w:val="22"/>
          <w:lang w:val="it-IT"/>
        </w:rPr>
        <w:t>11.18.</w:t>
      </w:r>
      <w:r w:rsidRPr="0017043D">
        <w:rPr>
          <w:sz w:val="22"/>
          <w:szCs w:val="22"/>
          <w:lang w:val="ro-RO"/>
        </w:rPr>
        <w:t xml:space="preserve"> Să remedieze toate deficienţele constatate cu ocazia efectuării probelor, precum şi cele constatate la recepţ</w:t>
      </w:r>
      <w:r w:rsidRPr="0017043D">
        <w:rPr>
          <w:sz w:val="22"/>
          <w:szCs w:val="22"/>
          <w:lang w:val="it-IT"/>
        </w:rPr>
        <w:t>ia lucră</w:t>
      </w:r>
      <w:r w:rsidRPr="0017043D">
        <w:rPr>
          <w:sz w:val="22"/>
          <w:szCs w:val="22"/>
          <w:lang w:val="ro-RO"/>
        </w:rPr>
        <w:t>rilor.</w:t>
      </w:r>
    </w:p>
    <w:p w14:paraId="04386B7D" w14:textId="7072E974" w:rsidR="003C1770" w:rsidRPr="0017043D" w:rsidRDefault="003C1770" w:rsidP="0017043D">
      <w:pPr>
        <w:spacing w:line="276" w:lineRule="auto"/>
        <w:jc w:val="both"/>
        <w:rPr>
          <w:sz w:val="22"/>
          <w:szCs w:val="22"/>
          <w:lang w:val="ro-RO"/>
        </w:rPr>
      </w:pPr>
      <w:r w:rsidRPr="0017043D">
        <w:rPr>
          <w:sz w:val="22"/>
          <w:szCs w:val="22"/>
          <w:lang w:val="it-IT"/>
        </w:rPr>
        <w:t>11.19.</w:t>
      </w:r>
      <w:r w:rsidRPr="0017043D">
        <w:rPr>
          <w:sz w:val="22"/>
          <w:szCs w:val="22"/>
          <w:lang w:val="ro-RO"/>
        </w:rPr>
        <w:t xml:space="preserve"> Să desemneze un conducător al locului de muncă şi să comunice numele şi datele de contact ale acestuia Achizitorului la data semnării prezentului Contract.</w:t>
      </w:r>
    </w:p>
    <w:p w14:paraId="0380547C" w14:textId="037303D3" w:rsidR="003C1770" w:rsidRPr="0017043D" w:rsidRDefault="003C1770" w:rsidP="0017043D">
      <w:pPr>
        <w:tabs>
          <w:tab w:val="left" w:pos="-1560"/>
        </w:tabs>
        <w:spacing w:line="276" w:lineRule="auto"/>
        <w:jc w:val="both"/>
        <w:rPr>
          <w:sz w:val="22"/>
          <w:szCs w:val="22"/>
          <w:lang w:val="ro-RO"/>
        </w:rPr>
      </w:pPr>
      <w:r w:rsidRPr="0017043D">
        <w:rPr>
          <w:sz w:val="22"/>
          <w:szCs w:val="22"/>
          <w:lang w:val="it-IT"/>
        </w:rPr>
        <w:t>11</w:t>
      </w:r>
      <w:r w:rsidRPr="0017043D">
        <w:rPr>
          <w:sz w:val="22"/>
          <w:szCs w:val="22"/>
          <w:lang w:val="ro-RO"/>
        </w:rPr>
        <w:t>.</w:t>
      </w:r>
      <w:r w:rsidRPr="0017043D">
        <w:rPr>
          <w:sz w:val="22"/>
          <w:szCs w:val="22"/>
          <w:lang w:val="it-IT"/>
        </w:rPr>
        <w:t>20.</w:t>
      </w:r>
      <w:r w:rsidRPr="0017043D">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17043D" w:rsidRDefault="003C1770" w:rsidP="0017043D">
      <w:pPr>
        <w:spacing w:line="276" w:lineRule="auto"/>
        <w:jc w:val="both"/>
        <w:rPr>
          <w:sz w:val="22"/>
          <w:szCs w:val="22"/>
          <w:lang w:val="ro-RO"/>
        </w:rPr>
      </w:pPr>
      <w:r w:rsidRPr="0017043D">
        <w:rPr>
          <w:sz w:val="22"/>
          <w:szCs w:val="22"/>
          <w:lang w:val="it-IT"/>
        </w:rPr>
        <w:t>11</w:t>
      </w:r>
      <w:r w:rsidRPr="0017043D">
        <w:rPr>
          <w:sz w:val="22"/>
          <w:szCs w:val="22"/>
          <w:lang w:val="ro-RO"/>
        </w:rPr>
        <w:t>.</w:t>
      </w:r>
      <w:r w:rsidRPr="0017043D">
        <w:rPr>
          <w:sz w:val="22"/>
          <w:szCs w:val="22"/>
          <w:lang w:val="it-IT"/>
        </w:rPr>
        <w:t>21.</w:t>
      </w:r>
      <w:r w:rsidRPr="0017043D">
        <w:rPr>
          <w:sz w:val="22"/>
          <w:szCs w:val="22"/>
          <w:lang w:val="ro-RO"/>
        </w:rPr>
        <w:t xml:space="preserve"> Să doteze personalul propriu cu echipament individual de protecţie adecvat factorilor de risc şi să urmărească folosirea acestuia.</w:t>
      </w:r>
    </w:p>
    <w:p w14:paraId="42A3B17C" w14:textId="6B4BD81B" w:rsidR="003C1770" w:rsidRPr="0017043D" w:rsidRDefault="003C1770" w:rsidP="0017043D">
      <w:pPr>
        <w:spacing w:line="276" w:lineRule="auto"/>
        <w:jc w:val="both"/>
        <w:rPr>
          <w:sz w:val="22"/>
          <w:szCs w:val="22"/>
          <w:lang w:val="it-IT"/>
        </w:rPr>
      </w:pPr>
      <w:r w:rsidRPr="0017043D">
        <w:rPr>
          <w:sz w:val="22"/>
          <w:szCs w:val="22"/>
          <w:lang w:val="it-IT"/>
        </w:rPr>
        <w:t>11.22.</w:t>
      </w:r>
      <w:r w:rsidRPr="0017043D">
        <w:rPr>
          <w:sz w:val="22"/>
          <w:szCs w:val="22"/>
          <w:lang w:val="ro-RO"/>
        </w:rPr>
        <w:t xml:space="preserve"> Să folosească, la </w:t>
      </w:r>
      <w:r w:rsidRPr="0017043D">
        <w:rPr>
          <w:sz w:val="22"/>
          <w:szCs w:val="22"/>
          <w:lang w:val="it-IT"/>
        </w:rPr>
        <w:t>execuţia lucrărilor,</w:t>
      </w:r>
      <w:r w:rsidRPr="0017043D">
        <w:rPr>
          <w:sz w:val="22"/>
          <w:szCs w:val="22"/>
          <w:lang w:val="ro-RO"/>
        </w:rPr>
        <w:t xml:space="preserve"> numai proceduri inofensive care, dacă legislaţia prevede aceasta, trebuie să fie certific</w:t>
      </w:r>
      <w:r w:rsidRPr="0017043D">
        <w:rPr>
          <w:sz w:val="22"/>
          <w:szCs w:val="22"/>
          <w:lang w:val="it-IT"/>
        </w:rPr>
        <w:t>ate.</w:t>
      </w:r>
    </w:p>
    <w:p w14:paraId="1CDCAAF4" w14:textId="23C719D8" w:rsidR="003C1770" w:rsidRPr="0017043D" w:rsidRDefault="003C1770" w:rsidP="0017043D">
      <w:pPr>
        <w:spacing w:line="276" w:lineRule="auto"/>
        <w:jc w:val="both"/>
        <w:rPr>
          <w:sz w:val="22"/>
          <w:szCs w:val="22"/>
          <w:lang w:val="it-IT"/>
        </w:rPr>
      </w:pPr>
      <w:r w:rsidRPr="0017043D">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17043D" w:rsidRDefault="00D7441F" w:rsidP="0017043D">
      <w:pPr>
        <w:spacing w:line="276" w:lineRule="auto"/>
        <w:jc w:val="both"/>
        <w:rPr>
          <w:sz w:val="22"/>
          <w:szCs w:val="22"/>
          <w:lang w:val="it-IT"/>
        </w:rPr>
      </w:pPr>
      <w:r w:rsidRPr="0017043D">
        <w:rPr>
          <w:sz w:val="22"/>
          <w:szCs w:val="22"/>
          <w:lang w:val="it-IT"/>
        </w:rPr>
        <w:t xml:space="preserve">11.24. Pe perioada </w:t>
      </w:r>
      <w:r w:rsidRPr="0017043D">
        <w:rPr>
          <w:sz w:val="22"/>
          <w:szCs w:val="22"/>
        </w:rPr>
        <w:t>î</w:t>
      </w:r>
      <w:r w:rsidRPr="0017043D">
        <w:rPr>
          <w:sz w:val="22"/>
          <w:szCs w:val="22"/>
          <w:lang w:val="it-IT"/>
        </w:rPr>
        <w:t xml:space="preserve">ntreruperii lucrărilor pentru orice motiv, Executantul are obligația de a lua toate măsurile necesare pentru conservarea lucrărilor deja executate, pentru prevenirea degradării lucrărilor în curs, prevenirea </w:t>
      </w:r>
      <w:r w:rsidRPr="0017043D">
        <w:rPr>
          <w:sz w:val="22"/>
          <w:szCs w:val="22"/>
          <w:lang w:val="it-IT"/>
        </w:rPr>
        <w:lastRenderedPageBreak/>
        <w:t>accidentelor de orice fel, paza șantierului și orice alte măsuri necesare care ar putea preveni prejudiciile ce ar putea fi aduse Achizitorului sau unor terțe persoane.</w:t>
      </w:r>
    </w:p>
    <w:p w14:paraId="5897225D" w14:textId="2129FD82" w:rsidR="003C1770" w:rsidRPr="0017043D" w:rsidRDefault="003C1770" w:rsidP="0017043D">
      <w:pPr>
        <w:spacing w:line="276" w:lineRule="auto"/>
        <w:jc w:val="both"/>
        <w:rPr>
          <w:sz w:val="22"/>
          <w:szCs w:val="22"/>
          <w:lang w:val="pt-BR"/>
        </w:rPr>
      </w:pPr>
      <w:r w:rsidRPr="0017043D">
        <w:rPr>
          <w:sz w:val="22"/>
          <w:szCs w:val="22"/>
          <w:lang w:val="pt-BR"/>
        </w:rPr>
        <w:t>11.2</w:t>
      </w:r>
      <w:r w:rsidR="009E471D" w:rsidRPr="0017043D">
        <w:rPr>
          <w:sz w:val="22"/>
          <w:szCs w:val="22"/>
          <w:lang w:val="pt-BR"/>
        </w:rPr>
        <w:t>5</w:t>
      </w:r>
      <w:r w:rsidRPr="0017043D">
        <w:rPr>
          <w:sz w:val="22"/>
          <w:szCs w:val="22"/>
          <w:lang w:val="pt-BR"/>
        </w:rPr>
        <w:t>. Prezentele obligaţii contactuale îşi menţin valabilitatea până la finalizarea lucrărilor.</w:t>
      </w:r>
    </w:p>
    <w:p w14:paraId="68BE8CD9" w14:textId="77777777" w:rsidR="00C35D31" w:rsidRPr="0017043D" w:rsidRDefault="00C35D31" w:rsidP="0017043D">
      <w:pPr>
        <w:spacing w:line="276" w:lineRule="auto"/>
        <w:jc w:val="both"/>
        <w:rPr>
          <w:b/>
          <w:bCs/>
          <w:sz w:val="12"/>
          <w:szCs w:val="12"/>
          <w:u w:val="single"/>
          <w:lang w:val="it-IT"/>
        </w:rPr>
      </w:pPr>
    </w:p>
    <w:p w14:paraId="390E2DD1" w14:textId="6A30AF36" w:rsidR="003C1770" w:rsidRPr="0017043D" w:rsidRDefault="003C1770" w:rsidP="0017043D">
      <w:pPr>
        <w:spacing w:line="276" w:lineRule="auto"/>
        <w:jc w:val="both"/>
        <w:rPr>
          <w:b/>
          <w:bCs/>
          <w:i/>
          <w:iCs/>
          <w:sz w:val="22"/>
          <w:szCs w:val="22"/>
          <w:u w:val="single"/>
          <w:lang w:val="it-IT"/>
        </w:rPr>
      </w:pPr>
      <w:r w:rsidRPr="0017043D">
        <w:rPr>
          <w:b/>
          <w:bCs/>
          <w:i/>
          <w:iCs/>
          <w:sz w:val="22"/>
          <w:szCs w:val="22"/>
          <w:u w:val="single"/>
          <w:lang w:val="it-IT"/>
        </w:rPr>
        <w:t>*Pentru Proiectare:</w:t>
      </w:r>
    </w:p>
    <w:p w14:paraId="70007135" w14:textId="2679F8E8" w:rsidR="003C1770" w:rsidRPr="0017043D" w:rsidRDefault="003C1770" w:rsidP="0017043D">
      <w:pPr>
        <w:spacing w:line="276" w:lineRule="auto"/>
        <w:jc w:val="both"/>
        <w:rPr>
          <w:sz w:val="22"/>
          <w:szCs w:val="22"/>
          <w:lang w:val="it-IT"/>
        </w:rPr>
      </w:pPr>
      <w:r w:rsidRPr="0017043D">
        <w:rPr>
          <w:sz w:val="22"/>
          <w:szCs w:val="22"/>
          <w:lang w:val="it-IT"/>
        </w:rPr>
        <w:t>11.2</w:t>
      </w:r>
      <w:r w:rsidR="009E471D" w:rsidRPr="0017043D">
        <w:rPr>
          <w:sz w:val="22"/>
          <w:szCs w:val="22"/>
          <w:lang w:val="it-IT"/>
        </w:rPr>
        <w:t>6</w:t>
      </w:r>
      <w:r w:rsidRPr="0017043D">
        <w:rPr>
          <w:sz w:val="22"/>
          <w:szCs w:val="22"/>
          <w:lang w:val="it-IT"/>
        </w:rPr>
        <w:t>. Pr</w:t>
      </w:r>
      <w:r w:rsidR="00416A1D" w:rsidRPr="0017043D">
        <w:rPr>
          <w:sz w:val="22"/>
          <w:szCs w:val="22"/>
          <w:lang w:val="it-IT"/>
        </w:rPr>
        <w:t>e</w:t>
      </w:r>
      <w:r w:rsidRPr="0017043D">
        <w:rPr>
          <w:sz w:val="22"/>
          <w:szCs w:val="22"/>
          <w:lang w:val="it-IT"/>
        </w:rPr>
        <w:t>statorul se obligă să presteze serviciile la standardele şi/sau performanţele prezentate în propunerea tehnică</w:t>
      </w:r>
      <w:r w:rsidR="009E471D" w:rsidRPr="0017043D">
        <w:rPr>
          <w:sz w:val="22"/>
          <w:szCs w:val="22"/>
          <w:lang w:val="it-IT"/>
        </w:rPr>
        <w:t xml:space="preserve"> și în conformitate cu H.G. nr. 907/2016.</w:t>
      </w:r>
    </w:p>
    <w:p w14:paraId="5C03E6A1" w14:textId="54912D3F" w:rsidR="003C1770" w:rsidRPr="0017043D" w:rsidRDefault="003C1770" w:rsidP="0017043D">
      <w:pPr>
        <w:spacing w:line="276" w:lineRule="auto"/>
        <w:jc w:val="both"/>
        <w:rPr>
          <w:sz w:val="22"/>
          <w:szCs w:val="22"/>
          <w:lang w:val="it-IT"/>
        </w:rPr>
      </w:pPr>
      <w:r w:rsidRPr="0017043D">
        <w:rPr>
          <w:sz w:val="22"/>
          <w:szCs w:val="22"/>
          <w:lang w:val="it-IT"/>
        </w:rPr>
        <w:t>11.2</w:t>
      </w:r>
      <w:r w:rsidR="009E471D" w:rsidRPr="0017043D">
        <w:rPr>
          <w:sz w:val="22"/>
          <w:szCs w:val="22"/>
          <w:lang w:val="it-IT"/>
        </w:rPr>
        <w:t>7</w:t>
      </w:r>
      <w:r w:rsidRPr="0017043D">
        <w:rPr>
          <w:sz w:val="22"/>
          <w:szCs w:val="22"/>
          <w:lang w:val="it-IT"/>
        </w:rPr>
        <w:t xml:space="preserve">. Să presteze, la cererea </w:t>
      </w:r>
      <w:r w:rsidRPr="0017043D">
        <w:rPr>
          <w:sz w:val="22"/>
          <w:szCs w:val="22"/>
          <w:lang w:val="ro-RO"/>
        </w:rPr>
        <w:t>Achizitorului</w:t>
      </w:r>
      <w:r w:rsidRPr="0017043D">
        <w:rPr>
          <w:sz w:val="22"/>
          <w:szCs w:val="22"/>
          <w:lang w:val="it-IT"/>
        </w:rPr>
        <w:t xml:space="preserve"> şi alte servicii legate de proiect şi necuprinse în prezentul Contract, pe baza de acte adiţionale.</w:t>
      </w:r>
    </w:p>
    <w:p w14:paraId="1CB38961" w14:textId="69811C15" w:rsidR="003C1770" w:rsidRPr="0017043D" w:rsidRDefault="003C1770" w:rsidP="0017043D">
      <w:pPr>
        <w:spacing w:line="276" w:lineRule="auto"/>
        <w:jc w:val="both"/>
        <w:rPr>
          <w:sz w:val="22"/>
          <w:szCs w:val="22"/>
          <w:lang w:val="pt-BR"/>
        </w:rPr>
      </w:pPr>
      <w:r w:rsidRPr="0017043D">
        <w:rPr>
          <w:sz w:val="22"/>
          <w:szCs w:val="22"/>
          <w:lang w:val="pt-BR"/>
        </w:rPr>
        <w:t>11.2</w:t>
      </w:r>
      <w:r w:rsidR="009E471D" w:rsidRPr="0017043D">
        <w:rPr>
          <w:sz w:val="22"/>
          <w:szCs w:val="22"/>
          <w:lang w:val="pt-BR"/>
        </w:rPr>
        <w:t>8</w:t>
      </w:r>
      <w:r w:rsidRPr="0017043D">
        <w:rPr>
          <w:sz w:val="22"/>
          <w:szCs w:val="22"/>
          <w:lang w:val="pt-BR"/>
        </w:rPr>
        <w:t>. Să coreleze documentaţia (cote, solutie) pe care o elaborează cu reţelele ENGIE, APA NOVA, ENEL, TELEKOM  ROMANIA, RADET, DISTRIGAZ, STB.</w:t>
      </w:r>
    </w:p>
    <w:p w14:paraId="4CF6654C" w14:textId="60F2314B" w:rsidR="003C1770" w:rsidRPr="0017043D" w:rsidRDefault="003C1770" w:rsidP="0017043D">
      <w:pPr>
        <w:spacing w:line="276" w:lineRule="auto"/>
        <w:jc w:val="both"/>
        <w:rPr>
          <w:sz w:val="22"/>
          <w:szCs w:val="22"/>
          <w:lang w:val="pt-BR"/>
        </w:rPr>
      </w:pPr>
      <w:r w:rsidRPr="0017043D">
        <w:rPr>
          <w:sz w:val="22"/>
          <w:szCs w:val="22"/>
          <w:lang w:val="pt-BR"/>
        </w:rPr>
        <w:t>11.2</w:t>
      </w:r>
      <w:r w:rsidR="009E471D" w:rsidRPr="0017043D">
        <w:rPr>
          <w:sz w:val="22"/>
          <w:szCs w:val="22"/>
          <w:lang w:val="pt-BR"/>
        </w:rPr>
        <w:t>9</w:t>
      </w:r>
      <w:r w:rsidRPr="0017043D">
        <w:rPr>
          <w:sz w:val="22"/>
          <w:szCs w:val="22"/>
          <w:lang w:val="pt-BR"/>
        </w:rPr>
        <w:t xml:space="preserve">. Să participe pe şantier la toate fazele de execuţie menţionate in documentaţie: faze determinante, lucrări ascunse etc. </w:t>
      </w:r>
    </w:p>
    <w:p w14:paraId="4334FCB6" w14:textId="7CDA806F" w:rsidR="000A20D2" w:rsidRPr="0017043D" w:rsidRDefault="004B148D" w:rsidP="0017043D">
      <w:pPr>
        <w:suppressAutoHyphens/>
        <w:spacing w:line="276" w:lineRule="auto"/>
        <w:jc w:val="both"/>
        <w:rPr>
          <w:rFonts w:eastAsia="Calibri"/>
          <w:sz w:val="22"/>
          <w:szCs w:val="22"/>
          <w:lang w:eastAsia="ar-SA"/>
        </w:rPr>
      </w:pPr>
      <w:r w:rsidRPr="0017043D">
        <w:rPr>
          <w:rFonts w:eastAsia="Calibri"/>
          <w:sz w:val="22"/>
          <w:szCs w:val="22"/>
          <w:lang w:eastAsia="ar-SA"/>
        </w:rPr>
        <w:t>11.</w:t>
      </w:r>
      <w:r w:rsidR="009E471D" w:rsidRPr="0017043D">
        <w:rPr>
          <w:rFonts w:eastAsia="Calibri"/>
          <w:sz w:val="22"/>
          <w:szCs w:val="22"/>
          <w:lang w:eastAsia="ar-SA"/>
        </w:rPr>
        <w:t>30</w:t>
      </w:r>
      <w:r w:rsidRPr="0017043D">
        <w:rPr>
          <w:rFonts w:eastAsia="Calibri"/>
          <w:sz w:val="22"/>
          <w:szCs w:val="22"/>
          <w:lang w:eastAsia="ar-SA"/>
        </w:rPr>
        <w:t xml:space="preserve">. </w:t>
      </w:r>
      <w:r w:rsidR="000A20D2" w:rsidRPr="0017043D">
        <w:rPr>
          <w:rFonts w:eastAsia="Calibri"/>
          <w:sz w:val="22"/>
          <w:szCs w:val="22"/>
          <w:lang w:eastAsia="ar-SA"/>
        </w:rPr>
        <w:t>Asistența tehnică din partea proiectantului va fi acordată pe toată durata execuției contractului subsecvent;</w:t>
      </w:r>
    </w:p>
    <w:p w14:paraId="33AEA028" w14:textId="77777777" w:rsidR="00403F5E" w:rsidRPr="0017043D" w:rsidRDefault="00403F5E" w:rsidP="0017043D">
      <w:pPr>
        <w:spacing w:line="276" w:lineRule="auto"/>
        <w:jc w:val="both"/>
        <w:rPr>
          <w:b/>
          <w:sz w:val="12"/>
          <w:szCs w:val="12"/>
          <w:lang w:val="pt-BR"/>
        </w:rPr>
      </w:pPr>
    </w:p>
    <w:p w14:paraId="3A5E8376" w14:textId="10E93932" w:rsidR="003C1770" w:rsidRPr="0017043D" w:rsidRDefault="008F16F4" w:rsidP="0017043D">
      <w:pPr>
        <w:spacing w:line="276" w:lineRule="auto"/>
        <w:jc w:val="both"/>
        <w:rPr>
          <w:b/>
          <w:bCs/>
          <w:sz w:val="22"/>
          <w:szCs w:val="22"/>
          <w:lang w:val="pt-BR"/>
        </w:rPr>
      </w:pPr>
      <w:r w:rsidRPr="0017043D">
        <w:rPr>
          <w:b/>
          <w:bCs/>
          <w:sz w:val="22"/>
          <w:szCs w:val="22"/>
          <w:lang w:val="pt-BR"/>
        </w:rPr>
        <w:t>12. OBLIGAŢIILE ACHIZITORULUI</w:t>
      </w:r>
    </w:p>
    <w:p w14:paraId="56E61A9C" w14:textId="28072365"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12.1. La începerea lucrărilor Achizitorul are obligaţia de a se asigura că toate autorizaţiile necesare execuţiei lucrărilor sunt conforme cu legislaţia în vigoare.</w:t>
      </w:r>
    </w:p>
    <w:p w14:paraId="5497BD38" w14:textId="34E59855"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12.2. (1) Achizitorul are obligaţia de a pune la dispoziţia Executantului, fără plată, dacă nu s-a convenit altfel, următoarele:</w:t>
      </w:r>
    </w:p>
    <w:p w14:paraId="5C42F26C" w14:textId="3059C458"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r>
      <w:r w:rsidR="003C1770" w:rsidRPr="0017043D">
        <w:rPr>
          <w:sz w:val="22"/>
          <w:szCs w:val="22"/>
          <w:lang w:val="pt-BR"/>
        </w:rPr>
        <w:t>a) amplasamentul lucrării, liber de orice sarcină;</w:t>
      </w:r>
    </w:p>
    <w:p w14:paraId="0F5AF45A"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t>b) căile de acces rutier.</w:t>
      </w:r>
    </w:p>
    <w:p w14:paraId="2F5CCF61" w14:textId="4A0635C9"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Costurile pentru consumul de utilităţi, precum şi cel al contoarelor sau al altor aparate de măsurat se suportă de către Executant.</w:t>
      </w:r>
    </w:p>
    <w:p w14:paraId="168C75F0" w14:textId="6B4A2ADF"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12.4. Achizitorul are obligaţia de a examina şi măsura lucrările pe tot parcursul derulării Contractului</w:t>
      </w:r>
      <w:r w:rsidRPr="0017043D">
        <w:rPr>
          <w:bCs/>
          <w:sz w:val="22"/>
          <w:szCs w:val="22"/>
          <w:lang w:val="it-IT" w:eastAsia="pl-PL"/>
        </w:rPr>
        <w:t xml:space="preserve"> subsecvent</w:t>
      </w:r>
      <w:r w:rsidRPr="0017043D">
        <w:rPr>
          <w:sz w:val="22"/>
          <w:szCs w:val="22"/>
          <w:lang w:val="pt-BR"/>
        </w:rPr>
        <w:t xml:space="preserve">, precum şi pe cele care devin ascunse în cel mult 5 zile de la notificarea Executantului. </w:t>
      </w:r>
    </w:p>
    <w:p w14:paraId="65EFB37B" w14:textId="2FF4ACA0"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12.5. Achizitorul este pe deplin responsabil de exactitatea documentelor şi a oricăror alte informaţii furnizate Executantului, precum şi pentru dispoziţiile sale.</w:t>
      </w:r>
    </w:p>
    <w:p w14:paraId="023D1C71" w14:textId="77777777" w:rsidR="00403F5E" w:rsidRPr="0017043D" w:rsidRDefault="00403F5E" w:rsidP="0017043D">
      <w:pPr>
        <w:overflowPunct w:val="0"/>
        <w:autoSpaceDE w:val="0"/>
        <w:autoSpaceDN w:val="0"/>
        <w:adjustRightInd w:val="0"/>
        <w:spacing w:line="276" w:lineRule="auto"/>
        <w:jc w:val="both"/>
        <w:textAlignment w:val="baseline"/>
        <w:rPr>
          <w:b/>
          <w:bCs/>
          <w:sz w:val="12"/>
          <w:szCs w:val="12"/>
          <w:lang w:val="it-IT" w:eastAsia="pl-PL"/>
        </w:rPr>
      </w:pPr>
    </w:p>
    <w:p w14:paraId="2A73F7BA" w14:textId="6FA87061"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13. SANCŢIUNI PENTRU NEÎNDEPLINIREA CULPABILĂ A OBLIGAŢIILOR. RĂSPUNDEREA EXECUTANTULUI</w:t>
      </w:r>
    </w:p>
    <w:p w14:paraId="3DF376A8" w14:textId="62AB52A6" w:rsidR="003C1770" w:rsidRPr="0017043D" w:rsidRDefault="003C1770" w:rsidP="0017043D">
      <w:pPr>
        <w:overflowPunct w:val="0"/>
        <w:autoSpaceDE w:val="0"/>
        <w:autoSpaceDN w:val="0"/>
        <w:adjustRightInd w:val="0"/>
        <w:spacing w:line="276" w:lineRule="auto"/>
        <w:jc w:val="both"/>
        <w:textAlignment w:val="baseline"/>
        <w:rPr>
          <w:noProof/>
          <w:sz w:val="22"/>
          <w:szCs w:val="22"/>
          <w:lang w:val="it-IT"/>
        </w:rPr>
      </w:pPr>
      <w:r w:rsidRPr="0017043D">
        <w:rPr>
          <w:noProof/>
          <w:sz w:val="22"/>
          <w:szCs w:val="22"/>
          <w:lang w:val="it-IT"/>
        </w:rPr>
        <w:t>13.1. În cazul în care Executantul nu îşi îndeplineşte obligatiile, în conformitate cu prevederile prezentului Contract</w:t>
      </w:r>
      <w:r w:rsidRPr="0017043D">
        <w:rPr>
          <w:bCs/>
          <w:sz w:val="22"/>
          <w:szCs w:val="22"/>
          <w:lang w:val="it-IT" w:eastAsia="pl-PL"/>
        </w:rPr>
        <w:t xml:space="preserve"> subsecvent</w:t>
      </w:r>
      <w:r w:rsidRPr="0017043D">
        <w:rPr>
          <w:noProof/>
          <w:sz w:val="22"/>
          <w:szCs w:val="22"/>
          <w:lang w:val="it-IT"/>
        </w:rPr>
        <w:t xml:space="preserve">, Achizitorul este îndreptăţit să-i fixeze acestuia un termen până la care activitatea să intre în normal. În situaţia nerespectării termenului fixat, Contractul </w:t>
      </w:r>
      <w:r w:rsidRPr="0017043D">
        <w:rPr>
          <w:bCs/>
          <w:sz w:val="22"/>
          <w:szCs w:val="22"/>
          <w:lang w:val="it-IT" w:eastAsia="pl-PL"/>
        </w:rPr>
        <w:t>subsecvent</w:t>
      </w:r>
      <w:r w:rsidRPr="0017043D">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17043D">
        <w:rPr>
          <w:bCs/>
          <w:sz w:val="22"/>
          <w:szCs w:val="22"/>
          <w:lang w:val="it-IT" w:eastAsia="pl-PL"/>
        </w:rPr>
        <w:t xml:space="preserve"> subsecvent</w:t>
      </w:r>
      <w:r w:rsidRPr="0017043D">
        <w:rPr>
          <w:noProof/>
          <w:sz w:val="22"/>
          <w:szCs w:val="22"/>
          <w:lang w:val="it-IT"/>
        </w:rPr>
        <w:t>.</w:t>
      </w:r>
    </w:p>
    <w:p w14:paraId="401BEDF0"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13.2. În cazul în care, din vina sa exclusivă, Executantul nu îşi execută obligaţiile asumate prin Contract, atunci Achizitorul are dreptul de a deduce din preţul Contractului</w:t>
      </w:r>
      <w:r w:rsidRPr="0017043D">
        <w:rPr>
          <w:bCs/>
          <w:sz w:val="22"/>
          <w:szCs w:val="22"/>
          <w:lang w:val="it-IT" w:eastAsia="pl-PL"/>
        </w:rPr>
        <w:t xml:space="preserve"> subsecvent</w:t>
      </w:r>
      <w:r w:rsidRPr="0017043D">
        <w:rPr>
          <w:sz w:val="22"/>
          <w:szCs w:val="22"/>
          <w:lang w:val="it-IT"/>
        </w:rPr>
        <w:t>, penalităţi 0,1 % pe zi de întârziere, din valoarea lucrării neefectuate la timp, până la îndeplinirea obligaţiilor.</w:t>
      </w:r>
    </w:p>
    <w:p w14:paraId="0A83E10A" w14:textId="1FA8F66F"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17043D" w:rsidRDefault="003C1770" w:rsidP="0017043D">
      <w:pPr>
        <w:overflowPunct w:val="0"/>
        <w:autoSpaceDE w:val="0"/>
        <w:autoSpaceDN w:val="0"/>
        <w:adjustRightInd w:val="0"/>
        <w:spacing w:line="276" w:lineRule="auto"/>
        <w:jc w:val="both"/>
        <w:textAlignment w:val="baseline"/>
        <w:rPr>
          <w:b/>
          <w:bCs/>
          <w:noProof/>
          <w:sz w:val="22"/>
          <w:szCs w:val="22"/>
          <w:lang w:val="it-IT"/>
        </w:rPr>
      </w:pPr>
      <w:r w:rsidRPr="0017043D">
        <w:rPr>
          <w:sz w:val="22"/>
          <w:szCs w:val="22"/>
          <w:lang w:val="it-IT"/>
        </w:rPr>
        <w:t xml:space="preserve">13.4. </w:t>
      </w:r>
      <w:r w:rsidRPr="0017043D">
        <w:rPr>
          <w:noProof/>
          <w:sz w:val="22"/>
          <w:szCs w:val="22"/>
          <w:lang w:val="it-IT"/>
        </w:rPr>
        <w:t>În cazul în care una din părţi nu respectă obligaţiile prevăzute de prezentul Contract</w:t>
      </w:r>
      <w:r w:rsidRPr="0017043D">
        <w:rPr>
          <w:bCs/>
          <w:sz w:val="22"/>
          <w:szCs w:val="22"/>
          <w:lang w:val="it-IT" w:eastAsia="pl-PL"/>
        </w:rPr>
        <w:t xml:space="preserve"> subsecvent</w:t>
      </w:r>
      <w:r w:rsidRPr="0017043D">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17043D">
        <w:rPr>
          <w:sz w:val="22"/>
          <w:szCs w:val="22"/>
          <w:lang w:val="it-IT"/>
        </w:rPr>
        <w:t>Executant</w:t>
      </w:r>
      <w:r w:rsidRPr="0017043D">
        <w:rPr>
          <w:noProof/>
          <w:sz w:val="22"/>
          <w:szCs w:val="22"/>
          <w:lang w:val="it-IT"/>
        </w:rPr>
        <w:t>, în măsura în care consideră că este necesară şi dacă Achizitorul şi-a executat propriile obligaţii.</w:t>
      </w:r>
    </w:p>
    <w:p w14:paraId="0865D47E" w14:textId="74EBF7CB"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it-IT"/>
        </w:rPr>
        <w:t>13.5. Achizitorul îşi rezervă dreptul de a renunţa oricând la Contractul</w:t>
      </w:r>
      <w:r w:rsidRPr="0017043D">
        <w:rPr>
          <w:bCs/>
          <w:sz w:val="22"/>
          <w:szCs w:val="22"/>
          <w:lang w:val="it-IT" w:eastAsia="pl-PL"/>
        </w:rPr>
        <w:t xml:space="preserve"> subsecvent</w:t>
      </w:r>
      <w:r w:rsidRPr="0017043D">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17043D">
        <w:rPr>
          <w:bCs/>
          <w:sz w:val="22"/>
          <w:szCs w:val="22"/>
          <w:lang w:val="it-IT" w:eastAsia="pl-PL"/>
        </w:rPr>
        <w:t xml:space="preserve"> subsecvent</w:t>
      </w:r>
      <w:r w:rsidRPr="0017043D">
        <w:rPr>
          <w:sz w:val="22"/>
          <w:szCs w:val="22"/>
          <w:lang w:val="it-IT"/>
        </w:rPr>
        <w:t xml:space="preserve">. </w:t>
      </w:r>
      <w:r w:rsidRPr="0017043D">
        <w:rPr>
          <w:sz w:val="22"/>
          <w:szCs w:val="22"/>
          <w:lang w:val="es-ES"/>
        </w:rPr>
        <w:t xml:space="preserve">În acest caz, </w:t>
      </w:r>
      <w:r w:rsidRPr="0017043D">
        <w:rPr>
          <w:sz w:val="22"/>
          <w:szCs w:val="22"/>
          <w:lang w:val="it-IT"/>
        </w:rPr>
        <w:lastRenderedPageBreak/>
        <w:t>Executantul</w:t>
      </w:r>
      <w:r w:rsidRPr="0017043D">
        <w:rPr>
          <w:sz w:val="22"/>
          <w:szCs w:val="22"/>
          <w:lang w:val="es-ES"/>
        </w:rPr>
        <w:t xml:space="preserve"> are dreptul de a pretinde numai plata corespunzătoare pentru partea din Contract executată până la data denunţării unilaterale a Contractului</w:t>
      </w:r>
      <w:r w:rsidRPr="0017043D">
        <w:rPr>
          <w:bCs/>
          <w:sz w:val="22"/>
          <w:szCs w:val="22"/>
          <w:lang w:val="it-IT" w:eastAsia="pl-PL"/>
        </w:rPr>
        <w:t xml:space="preserve"> subsecvent</w:t>
      </w:r>
      <w:r w:rsidRPr="0017043D">
        <w:rPr>
          <w:sz w:val="22"/>
          <w:szCs w:val="22"/>
          <w:lang w:val="es-ES"/>
        </w:rPr>
        <w:t>.</w:t>
      </w:r>
    </w:p>
    <w:p w14:paraId="4595AD68" w14:textId="6C8E07DD"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13.6. Executantul are obligaţia de a-</w:t>
      </w:r>
      <w:r w:rsidR="00D17DCB" w:rsidRPr="0017043D">
        <w:rPr>
          <w:sz w:val="22"/>
          <w:szCs w:val="22"/>
          <w:lang w:val="es-ES"/>
        </w:rPr>
        <w:t>ș</w:t>
      </w:r>
      <w:r w:rsidRPr="0017043D">
        <w:rPr>
          <w:sz w:val="22"/>
          <w:szCs w:val="22"/>
          <w:lang w:val="es-ES"/>
        </w:rPr>
        <w:t xml:space="preserve">i </w:t>
      </w:r>
      <w:r w:rsidR="00D17DCB" w:rsidRPr="0017043D">
        <w:rPr>
          <w:sz w:val="22"/>
          <w:szCs w:val="22"/>
          <w:lang w:val="es-ES"/>
        </w:rPr>
        <w:t>î</w:t>
      </w:r>
      <w:r w:rsidRPr="0017043D">
        <w:rPr>
          <w:sz w:val="22"/>
          <w:szCs w:val="22"/>
          <w:lang w:val="es-ES"/>
        </w:rPr>
        <w:t>ndeplini obliga</w:t>
      </w:r>
      <w:r w:rsidR="00D17DCB" w:rsidRPr="0017043D">
        <w:rPr>
          <w:sz w:val="22"/>
          <w:szCs w:val="22"/>
          <w:lang w:val="es-ES"/>
        </w:rPr>
        <w:t>ț</w:t>
      </w:r>
      <w:r w:rsidRPr="0017043D">
        <w:rPr>
          <w:sz w:val="22"/>
          <w:szCs w:val="22"/>
          <w:lang w:val="es-ES"/>
        </w:rPr>
        <w:t>iile stabilite în acest Contract</w:t>
      </w:r>
      <w:r w:rsidRPr="0017043D">
        <w:rPr>
          <w:bCs/>
          <w:sz w:val="22"/>
          <w:szCs w:val="22"/>
          <w:lang w:val="it-IT" w:eastAsia="pl-PL"/>
        </w:rPr>
        <w:t xml:space="preserve"> subsecvent</w:t>
      </w:r>
      <w:r w:rsidRPr="0017043D">
        <w:rPr>
          <w:sz w:val="22"/>
          <w:szCs w:val="22"/>
          <w:lang w:val="es-ES"/>
        </w:rPr>
        <w:t>, cu diligen</w:t>
      </w:r>
      <w:r w:rsidR="00D17DCB" w:rsidRPr="0017043D">
        <w:rPr>
          <w:sz w:val="22"/>
          <w:szCs w:val="22"/>
          <w:lang w:val="es-ES"/>
        </w:rPr>
        <w:t>ță</w:t>
      </w:r>
      <w:r w:rsidRPr="0017043D">
        <w:rPr>
          <w:sz w:val="22"/>
          <w:szCs w:val="22"/>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17043D">
        <w:rPr>
          <w:bCs/>
          <w:sz w:val="22"/>
          <w:szCs w:val="22"/>
          <w:lang w:val="it-IT" w:eastAsia="pl-PL"/>
        </w:rPr>
        <w:t xml:space="preserve"> subsecvent</w:t>
      </w:r>
      <w:r w:rsidRPr="0017043D">
        <w:rPr>
          <w:sz w:val="22"/>
          <w:szCs w:val="22"/>
          <w:lang w:val="es-ES"/>
        </w:rPr>
        <w:t xml:space="preserve"> ori angajat al acestuia.</w:t>
      </w:r>
    </w:p>
    <w:p w14:paraId="1A2A4983" w14:textId="1B8E2467"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17043D">
        <w:rPr>
          <w:bCs/>
          <w:sz w:val="22"/>
          <w:szCs w:val="22"/>
          <w:lang w:val="it-IT" w:eastAsia="pl-PL"/>
        </w:rPr>
        <w:t>subsecvent</w:t>
      </w:r>
      <w:r w:rsidRPr="0017043D">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17043D">
        <w:rPr>
          <w:bCs/>
          <w:sz w:val="22"/>
          <w:szCs w:val="22"/>
          <w:lang w:val="it-IT" w:eastAsia="pl-PL"/>
        </w:rPr>
        <w:t xml:space="preserve"> subsecvent</w:t>
      </w:r>
      <w:r w:rsidRPr="0017043D">
        <w:rPr>
          <w:sz w:val="22"/>
          <w:szCs w:val="22"/>
          <w:lang w:val="es-ES"/>
        </w:rPr>
        <w:t>.</w:t>
      </w:r>
    </w:p>
    <w:p w14:paraId="6352EFDE" w14:textId="37174E6C"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 xml:space="preserve">13.8. Executantul va fi, de asemenea, responsabil pentru plata despăgubirilor către Achizitor, rezultând în legătură cu acest Contract </w:t>
      </w:r>
      <w:r w:rsidRPr="0017043D">
        <w:rPr>
          <w:bCs/>
          <w:sz w:val="22"/>
          <w:szCs w:val="22"/>
          <w:lang w:val="it-IT" w:eastAsia="pl-PL"/>
        </w:rPr>
        <w:t>subsecvent</w:t>
      </w:r>
      <w:r w:rsidRPr="0017043D">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17043D">
        <w:rPr>
          <w:bCs/>
          <w:sz w:val="22"/>
          <w:szCs w:val="22"/>
          <w:lang w:val="it-IT" w:eastAsia="pl-PL"/>
        </w:rPr>
        <w:t>subsecvent</w:t>
      </w:r>
      <w:r w:rsidRPr="0017043D">
        <w:rPr>
          <w:sz w:val="22"/>
          <w:szCs w:val="22"/>
          <w:lang w:val="es-ES"/>
        </w:rPr>
        <w:t xml:space="preserve"> sau chiar a expirării perioadei de garanţie.</w:t>
      </w:r>
    </w:p>
    <w:p w14:paraId="7FC90A36"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17043D">
        <w:rPr>
          <w:bCs/>
          <w:sz w:val="22"/>
          <w:szCs w:val="22"/>
          <w:lang w:val="it-IT" w:eastAsia="pl-PL"/>
        </w:rPr>
        <w:t xml:space="preserve"> subsecvent</w:t>
      </w:r>
      <w:r w:rsidRPr="0017043D">
        <w:rPr>
          <w:sz w:val="22"/>
          <w:szCs w:val="22"/>
          <w:lang w:val="es-ES"/>
        </w:rPr>
        <w:t>.</w:t>
      </w:r>
    </w:p>
    <w:p w14:paraId="59C66CAB" w14:textId="77777777" w:rsidR="00403F5E" w:rsidRPr="0017043D" w:rsidRDefault="00403F5E" w:rsidP="0017043D">
      <w:pPr>
        <w:autoSpaceDE w:val="0"/>
        <w:autoSpaceDN w:val="0"/>
        <w:adjustRightInd w:val="0"/>
        <w:spacing w:line="276" w:lineRule="auto"/>
        <w:jc w:val="both"/>
        <w:rPr>
          <w:b/>
          <w:iCs/>
          <w:noProof/>
          <w:sz w:val="12"/>
          <w:szCs w:val="12"/>
          <w:lang w:val="it-IT"/>
        </w:rPr>
      </w:pPr>
    </w:p>
    <w:p w14:paraId="7829FDF4" w14:textId="1CFB7D58" w:rsidR="003C1770" w:rsidRPr="0017043D" w:rsidRDefault="008F16F4" w:rsidP="0017043D">
      <w:pPr>
        <w:autoSpaceDE w:val="0"/>
        <w:autoSpaceDN w:val="0"/>
        <w:adjustRightInd w:val="0"/>
        <w:spacing w:line="276" w:lineRule="auto"/>
        <w:jc w:val="both"/>
        <w:rPr>
          <w:sz w:val="22"/>
          <w:szCs w:val="22"/>
          <w:u w:val="single"/>
          <w:lang w:val="it-IT"/>
        </w:rPr>
      </w:pPr>
      <w:r w:rsidRPr="0017043D">
        <w:rPr>
          <w:b/>
          <w:sz w:val="22"/>
          <w:szCs w:val="22"/>
          <w:u w:val="single"/>
          <w:lang w:val="it-IT"/>
        </w:rPr>
        <w:t>CLAUZE SPECIFICE</w:t>
      </w:r>
      <w:r w:rsidRPr="0017043D">
        <w:rPr>
          <w:sz w:val="22"/>
          <w:szCs w:val="22"/>
          <w:u w:val="single"/>
          <w:lang w:val="it-IT"/>
        </w:rPr>
        <w:t xml:space="preserve"> </w:t>
      </w:r>
    </w:p>
    <w:p w14:paraId="7E006084" w14:textId="31879A94" w:rsidR="003C1770" w:rsidRPr="0017043D" w:rsidRDefault="008F16F4" w:rsidP="0017043D">
      <w:pPr>
        <w:spacing w:line="276" w:lineRule="auto"/>
        <w:jc w:val="both"/>
        <w:rPr>
          <w:b/>
          <w:bCs/>
          <w:sz w:val="22"/>
          <w:szCs w:val="22"/>
          <w:lang w:val="it-IT" w:eastAsia="pl-PL"/>
        </w:rPr>
      </w:pPr>
      <w:r w:rsidRPr="0017043D">
        <w:rPr>
          <w:b/>
          <w:bCs/>
          <w:sz w:val="22"/>
          <w:szCs w:val="22"/>
          <w:lang w:val="it-IT" w:eastAsia="pl-PL"/>
        </w:rPr>
        <w:t>14. GARANŢIA DE BUNĂ EXECUŢIE A CONTRACTULUI</w:t>
      </w:r>
      <w:r w:rsidRPr="0017043D">
        <w:rPr>
          <w:bCs/>
          <w:sz w:val="22"/>
          <w:szCs w:val="22"/>
          <w:lang w:val="it-IT" w:eastAsia="pl-PL"/>
        </w:rPr>
        <w:t xml:space="preserve"> </w:t>
      </w:r>
      <w:r w:rsidRPr="0017043D">
        <w:rPr>
          <w:b/>
          <w:bCs/>
          <w:sz w:val="22"/>
          <w:szCs w:val="22"/>
          <w:lang w:val="it-IT" w:eastAsia="pl-PL"/>
        </w:rPr>
        <w:t>SUBSECVENT</w:t>
      </w:r>
    </w:p>
    <w:p w14:paraId="6F8390ED" w14:textId="5EC7927E" w:rsidR="003C1770" w:rsidRPr="0017043D" w:rsidRDefault="003C1770" w:rsidP="0017043D">
      <w:pPr>
        <w:spacing w:line="276" w:lineRule="auto"/>
        <w:jc w:val="both"/>
        <w:rPr>
          <w:sz w:val="22"/>
          <w:szCs w:val="22"/>
          <w:lang w:val="pt-BR"/>
        </w:rPr>
      </w:pPr>
      <w:r w:rsidRPr="0017043D">
        <w:rPr>
          <w:sz w:val="22"/>
          <w:szCs w:val="22"/>
          <w:lang w:val="pt-BR"/>
        </w:rPr>
        <w:t xml:space="preserve">14.1. Garanţia de bună execuţie este în procent de </w:t>
      </w:r>
      <w:r w:rsidRPr="0017043D">
        <w:rPr>
          <w:b/>
          <w:bCs/>
          <w:sz w:val="22"/>
          <w:szCs w:val="22"/>
          <w:lang w:val="pt-BR"/>
        </w:rPr>
        <w:t>10%</w:t>
      </w:r>
      <w:r w:rsidRPr="0017043D">
        <w:rPr>
          <w:sz w:val="22"/>
          <w:szCs w:val="22"/>
          <w:lang w:val="pt-BR"/>
        </w:rPr>
        <w:t xml:space="preserve"> din valoarea contractului subsecvent fără T</w:t>
      </w:r>
      <w:r w:rsidR="00E6267B" w:rsidRPr="0017043D">
        <w:rPr>
          <w:sz w:val="22"/>
          <w:szCs w:val="22"/>
          <w:lang w:val="pt-BR"/>
        </w:rPr>
        <w:t>.</w:t>
      </w:r>
      <w:r w:rsidRPr="0017043D">
        <w:rPr>
          <w:sz w:val="22"/>
          <w:szCs w:val="22"/>
          <w:lang w:val="pt-BR"/>
        </w:rPr>
        <w:t>V</w:t>
      </w:r>
      <w:r w:rsidR="00E6267B" w:rsidRPr="0017043D">
        <w:rPr>
          <w:sz w:val="22"/>
          <w:szCs w:val="22"/>
          <w:lang w:val="pt-BR"/>
        </w:rPr>
        <w:t>.</w:t>
      </w:r>
      <w:r w:rsidRPr="0017043D">
        <w:rPr>
          <w:sz w:val="22"/>
          <w:szCs w:val="22"/>
          <w:lang w:val="pt-BR"/>
        </w:rPr>
        <w:t xml:space="preserve">A. </w:t>
      </w:r>
    </w:p>
    <w:p w14:paraId="255BC05F"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Până la recepţia finală a lucrării, </w:t>
      </w:r>
      <w:r w:rsidRPr="0017043D">
        <w:rPr>
          <w:b/>
          <w:bCs/>
          <w:sz w:val="22"/>
          <w:szCs w:val="22"/>
          <w:u w:val="single"/>
          <w:lang w:val="pt-BR"/>
        </w:rPr>
        <w:t>Executantul va garanta lucrările</w:t>
      </w:r>
      <w:r w:rsidRPr="0017043D">
        <w:rPr>
          <w:sz w:val="22"/>
          <w:szCs w:val="22"/>
          <w:lang w:val="pt-BR"/>
        </w:rPr>
        <w:t xml:space="preserve"> executate şi, după caz, va suporta toate cheltuielile pentru intretinere, remediere sau refacere.</w:t>
      </w:r>
    </w:p>
    <w:p w14:paraId="4BEFC21F" w14:textId="77777777" w:rsidR="003C1770" w:rsidRPr="0017043D" w:rsidRDefault="003C1770" w:rsidP="0017043D">
      <w:pPr>
        <w:suppressAutoHyphens/>
        <w:spacing w:line="276" w:lineRule="auto"/>
        <w:jc w:val="both"/>
        <w:rPr>
          <w:rFonts w:eastAsia="Calibri"/>
          <w:sz w:val="22"/>
          <w:szCs w:val="22"/>
          <w:lang w:val="pt-BR" w:eastAsia="ar-SA"/>
        </w:rPr>
      </w:pPr>
      <w:r w:rsidRPr="0017043D">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7F6EF49" w14:textId="4CF603A1" w:rsidR="003C1770" w:rsidRPr="0017043D" w:rsidRDefault="003C1770" w:rsidP="0017043D">
      <w:pPr>
        <w:widowControl w:val="0"/>
        <w:overflowPunct w:val="0"/>
        <w:autoSpaceDE w:val="0"/>
        <w:autoSpaceDN w:val="0"/>
        <w:adjustRightInd w:val="0"/>
        <w:spacing w:line="276" w:lineRule="auto"/>
        <w:jc w:val="both"/>
        <w:textAlignment w:val="baseline"/>
        <w:rPr>
          <w:spacing w:val="-3"/>
          <w:sz w:val="22"/>
          <w:szCs w:val="22"/>
          <w:lang w:val="pt-BR"/>
        </w:rPr>
      </w:pPr>
      <w:r w:rsidRPr="0017043D">
        <w:rPr>
          <w:spacing w:val="-3"/>
          <w:sz w:val="22"/>
          <w:szCs w:val="22"/>
          <w:u w:val="single"/>
          <w:lang w:val="pt-BR"/>
        </w:rPr>
        <w:t>14.2</w:t>
      </w:r>
      <w:r w:rsidR="00D91410" w:rsidRPr="0017043D">
        <w:rPr>
          <w:spacing w:val="-3"/>
          <w:sz w:val="22"/>
          <w:szCs w:val="22"/>
          <w:u w:val="single"/>
          <w:lang w:val="pt-BR"/>
        </w:rPr>
        <w:t>.</w:t>
      </w:r>
      <w:r w:rsidRPr="0017043D">
        <w:rPr>
          <w:spacing w:val="-3"/>
          <w:sz w:val="22"/>
          <w:szCs w:val="22"/>
          <w:u w:val="single"/>
          <w:lang w:val="pt-BR"/>
        </w:rPr>
        <w:t xml:space="preserve"> </w:t>
      </w:r>
      <w:r w:rsidRPr="0017043D">
        <w:rPr>
          <w:i/>
          <w:iCs/>
          <w:spacing w:val="-3"/>
          <w:sz w:val="22"/>
          <w:szCs w:val="22"/>
          <w:u w:val="single"/>
          <w:lang w:val="pt-BR"/>
        </w:rPr>
        <w:t>Modul de constituire a garanţiei de bună execuţie</w:t>
      </w:r>
      <w:r w:rsidRPr="0017043D">
        <w:rPr>
          <w:spacing w:val="-3"/>
          <w:sz w:val="22"/>
          <w:szCs w:val="22"/>
          <w:lang w:val="pt-BR"/>
        </w:rPr>
        <w:t> </w:t>
      </w:r>
    </w:p>
    <w:p w14:paraId="67469D0F" w14:textId="77777777" w:rsidR="003C1770" w:rsidRPr="0017043D" w:rsidRDefault="003C1770" w:rsidP="0017043D">
      <w:pPr>
        <w:spacing w:line="276" w:lineRule="auto"/>
        <w:jc w:val="both"/>
        <w:rPr>
          <w:i/>
          <w:iCs/>
          <w:sz w:val="22"/>
          <w:szCs w:val="22"/>
        </w:rPr>
      </w:pPr>
      <w:r w:rsidRPr="0017043D">
        <w:rPr>
          <w:sz w:val="22"/>
          <w:szCs w:val="22"/>
          <w:lang w:val="pt-BR"/>
        </w:rPr>
        <w:t xml:space="preserve">Garanţia de bună execuţie a contractului </w:t>
      </w:r>
      <w:r w:rsidRPr="0017043D">
        <w:rPr>
          <w:sz w:val="22"/>
          <w:szCs w:val="22"/>
        </w:rPr>
        <w:t xml:space="preserve">se constituie prin reţineri succesive din sumele datorate pentru facturi parţiale. Contractantul are obligaţia de a deschide un cont la dispoziţia </w:t>
      </w:r>
      <w:r w:rsidRPr="0017043D">
        <w:rPr>
          <w:sz w:val="22"/>
          <w:szCs w:val="22"/>
          <w:lang w:val="it-IT"/>
        </w:rPr>
        <w:t>Achizitorului</w:t>
      </w:r>
      <w:r w:rsidRPr="0017043D">
        <w:rPr>
          <w:sz w:val="22"/>
          <w:szCs w:val="22"/>
        </w:rPr>
        <w:t xml:space="preserve">, </w:t>
      </w:r>
      <w:r w:rsidRPr="0017043D">
        <w:rPr>
          <w:sz w:val="22"/>
          <w:szCs w:val="22"/>
          <w:shd w:val="clear" w:color="auto" w:fill="FFFFFF"/>
        </w:rPr>
        <w:t>la unitatea Trezoreriei Statului corespunzătoare organului fiscal în a cărui administrare se află Executantul</w:t>
      </w:r>
      <w:r w:rsidRPr="0017043D">
        <w:rPr>
          <w:sz w:val="22"/>
          <w:szCs w:val="22"/>
          <w:lang w:val="it-IT"/>
        </w:rPr>
        <w:t>.</w:t>
      </w:r>
      <w:r w:rsidRPr="0017043D">
        <w:rPr>
          <w:sz w:val="22"/>
          <w:szCs w:val="22"/>
          <w:lang w:val="pt-BR"/>
        </w:rPr>
        <w:t xml:space="preserve"> S</w:t>
      </w:r>
      <w:r w:rsidRPr="0017043D">
        <w:rPr>
          <w:sz w:val="22"/>
          <w:szCs w:val="22"/>
          <w:lang w:val="ro-RO"/>
        </w:rPr>
        <w:t xml:space="preserve">uma iniţială care se depune de către contractant în contul astfel deschis nu trebuie să fie mai mică de 0,5 </w:t>
      </w:r>
      <w:r w:rsidRPr="0017043D">
        <w:rPr>
          <w:sz w:val="22"/>
          <w:szCs w:val="22"/>
          <w:lang w:val="pt-BR"/>
        </w:rPr>
        <w:t>% din preţul Contractului</w:t>
      </w:r>
      <w:r w:rsidRPr="0017043D">
        <w:rPr>
          <w:bCs/>
          <w:sz w:val="22"/>
          <w:szCs w:val="22"/>
          <w:lang w:val="it-IT" w:eastAsia="pl-PL"/>
        </w:rPr>
        <w:t xml:space="preserve"> subsecvent</w:t>
      </w:r>
      <w:r w:rsidRPr="0017043D">
        <w:rPr>
          <w:sz w:val="22"/>
          <w:szCs w:val="22"/>
          <w:lang w:val="pt-BR"/>
        </w:rPr>
        <w:t>.</w:t>
      </w:r>
    </w:p>
    <w:p w14:paraId="1B04249D" w14:textId="25468719" w:rsidR="003C1770" w:rsidRPr="0017043D" w:rsidRDefault="003C1770" w:rsidP="0017043D">
      <w:pPr>
        <w:shd w:val="clear" w:color="auto" w:fill="FFFFFF"/>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14.3. Achizitorul are dreptul de a emite pretenţii asupra garanţiei de bună execuţie, în limita prejudiciului creat, dacă Executantul:</w:t>
      </w:r>
    </w:p>
    <w:p w14:paraId="08FD5E8D" w14:textId="1DB98235" w:rsidR="003C1770" w:rsidRPr="0017043D" w:rsidRDefault="00403F5E"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ab/>
      </w:r>
      <w:r w:rsidR="003C1770" w:rsidRPr="0017043D">
        <w:rPr>
          <w:sz w:val="22"/>
          <w:szCs w:val="22"/>
          <w:lang w:val="ro-RO"/>
        </w:rPr>
        <w:t xml:space="preserve">- nu îşi îndeplineşte obligaţiile de întreţinere sau remediere a defectelor apărute la lucrările executate, în perioada de garanţie, </w:t>
      </w:r>
    </w:p>
    <w:p w14:paraId="7B20ED95" w14:textId="70C4E09A" w:rsidR="003C1770" w:rsidRPr="0017043D" w:rsidRDefault="00403F5E"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ab/>
      </w:r>
      <w:r w:rsidR="003C1770" w:rsidRPr="0017043D">
        <w:rPr>
          <w:sz w:val="22"/>
          <w:szCs w:val="22"/>
          <w:lang w:val="ro-RO"/>
        </w:rPr>
        <w:t xml:space="preserve">- nu începe lucrările la termenele fixate prin Contract </w:t>
      </w:r>
      <w:r w:rsidR="003C1770" w:rsidRPr="0017043D">
        <w:rPr>
          <w:bCs/>
          <w:sz w:val="22"/>
          <w:szCs w:val="22"/>
          <w:lang w:val="it-IT" w:eastAsia="pl-PL"/>
        </w:rPr>
        <w:t>subsecvent</w:t>
      </w:r>
      <w:r w:rsidR="003C1770" w:rsidRPr="0017043D">
        <w:rPr>
          <w:sz w:val="22"/>
          <w:szCs w:val="22"/>
          <w:lang w:val="ro-RO"/>
        </w:rPr>
        <w:t xml:space="preserve"> din culpa sa;</w:t>
      </w:r>
    </w:p>
    <w:p w14:paraId="39476D55" w14:textId="4BE95A5F" w:rsidR="003C1770" w:rsidRPr="0017043D" w:rsidRDefault="00403F5E"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ab/>
      </w:r>
      <w:r w:rsidR="003C1770" w:rsidRPr="0017043D">
        <w:rPr>
          <w:sz w:val="22"/>
          <w:szCs w:val="22"/>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58FAC9DC" w:rsidR="003C1770" w:rsidRPr="0017043D" w:rsidRDefault="003C1770" w:rsidP="0017043D">
      <w:pPr>
        <w:shd w:val="clear" w:color="auto" w:fill="FFFFFF"/>
        <w:spacing w:line="276" w:lineRule="auto"/>
        <w:jc w:val="both"/>
        <w:rPr>
          <w:noProof/>
          <w:sz w:val="22"/>
          <w:szCs w:val="22"/>
          <w:lang w:val="ro-RO"/>
        </w:rPr>
      </w:pPr>
      <w:r w:rsidRPr="0017043D">
        <w:rPr>
          <w:noProof/>
          <w:sz w:val="22"/>
          <w:szCs w:val="22"/>
          <w:lang w:val="ro-RO"/>
        </w:rPr>
        <w:t>14.</w:t>
      </w:r>
      <w:r w:rsidR="009E471D" w:rsidRPr="0017043D">
        <w:rPr>
          <w:noProof/>
          <w:sz w:val="22"/>
          <w:szCs w:val="22"/>
          <w:lang w:val="ro-RO"/>
        </w:rPr>
        <w:t>4</w:t>
      </w:r>
      <w:r w:rsidRPr="0017043D">
        <w:rPr>
          <w:noProof/>
          <w:sz w:val="22"/>
          <w:szCs w:val="22"/>
          <w:lang w:val="ro-RO"/>
        </w:rPr>
        <w:t>.</w:t>
      </w:r>
      <w:r w:rsidR="00403F5E" w:rsidRPr="0017043D">
        <w:rPr>
          <w:noProof/>
          <w:sz w:val="22"/>
          <w:szCs w:val="22"/>
          <w:lang w:val="ro-RO"/>
        </w:rPr>
        <w:t xml:space="preserve"> </w:t>
      </w:r>
      <w:r w:rsidRPr="0017043D">
        <w:rPr>
          <w:noProof/>
          <w:sz w:val="22"/>
          <w:szCs w:val="22"/>
          <w:lang w:val="ro-RO"/>
        </w:rPr>
        <w:t>Achizitorul  are obligaţia de a restitui garanţia de bună execuţie, după cum urmează:</w:t>
      </w:r>
    </w:p>
    <w:p w14:paraId="49523027" w14:textId="1FF48A49" w:rsidR="003C1770" w:rsidRPr="0017043D" w:rsidRDefault="00403F5E" w:rsidP="0017043D">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17043D">
        <w:rPr>
          <w:rFonts w:eastAsia="Calibri"/>
          <w:sz w:val="22"/>
          <w:szCs w:val="22"/>
          <w:lang w:val="en-GB"/>
        </w:rPr>
        <w:tab/>
      </w:r>
      <w:r w:rsidR="003C1770" w:rsidRPr="0017043D">
        <w:rPr>
          <w:rFonts w:eastAsia="Calibri"/>
          <w:sz w:val="22"/>
          <w:szCs w:val="22"/>
          <w:lang w:val="en-GB"/>
        </w:rPr>
        <w:t>a) valoarea garantiei de bună execu</w:t>
      </w:r>
      <w:r w:rsidR="009E471D" w:rsidRPr="0017043D">
        <w:rPr>
          <w:rFonts w:eastAsia="Calibri"/>
          <w:sz w:val="22"/>
          <w:szCs w:val="22"/>
          <w:lang w:val="en-GB"/>
        </w:rPr>
        <w:t>ț</w:t>
      </w:r>
      <w:r w:rsidR="003C1770" w:rsidRPr="0017043D">
        <w:rPr>
          <w:rFonts w:eastAsia="Calibri"/>
          <w:sz w:val="22"/>
          <w:szCs w:val="22"/>
          <w:lang w:val="en-GB"/>
        </w:rPr>
        <w:t>ie aferen</w:t>
      </w:r>
      <w:r w:rsidR="009E471D" w:rsidRPr="0017043D">
        <w:rPr>
          <w:rFonts w:eastAsia="Calibri"/>
          <w:sz w:val="22"/>
          <w:szCs w:val="22"/>
          <w:lang w:val="en-GB"/>
        </w:rPr>
        <w:t>tă</w:t>
      </w:r>
      <w:r w:rsidR="003C1770" w:rsidRPr="0017043D">
        <w:rPr>
          <w:rFonts w:eastAsia="Calibri"/>
          <w:sz w:val="22"/>
          <w:szCs w:val="22"/>
          <w:lang w:val="en-GB"/>
        </w:rPr>
        <w:t xml:space="preserve"> </w:t>
      </w:r>
      <w:r w:rsidR="009E471D" w:rsidRPr="0017043D">
        <w:rPr>
          <w:rFonts w:eastAsia="Calibri"/>
          <w:sz w:val="22"/>
          <w:szCs w:val="22"/>
          <w:lang w:val="en-GB"/>
        </w:rPr>
        <w:t>serviciilor de proiectare</w:t>
      </w:r>
      <w:r w:rsidR="003C1770" w:rsidRPr="0017043D">
        <w:rPr>
          <w:rFonts w:eastAsia="Calibri"/>
          <w:sz w:val="22"/>
          <w:szCs w:val="22"/>
          <w:lang w:val="en-GB"/>
        </w:rPr>
        <w:t xml:space="preserve">, în termen de 14 zile de la data </w:t>
      </w:r>
      <w:r w:rsidR="009E471D" w:rsidRPr="0017043D">
        <w:rPr>
          <w:rFonts w:eastAsia="Calibri"/>
          <w:sz w:val="22"/>
          <w:szCs w:val="22"/>
          <w:lang w:val="en-GB"/>
        </w:rPr>
        <w:t>î</w:t>
      </w:r>
      <w:r w:rsidR="003C1770" w:rsidRPr="0017043D">
        <w:rPr>
          <w:rFonts w:eastAsia="Calibri"/>
          <w:sz w:val="22"/>
          <w:szCs w:val="22"/>
          <w:lang w:val="en-GB"/>
        </w:rPr>
        <w:t>ncheierii procesului-verbal de receptie la terminarea lucrarilor executate in baza proiectului respectiv, daca nu a ridicat pana la acea data pretentii asupra ei;</w:t>
      </w:r>
    </w:p>
    <w:p w14:paraId="710E144B" w14:textId="6AD36ABD" w:rsidR="003C1770" w:rsidRPr="0017043D" w:rsidRDefault="00403F5E" w:rsidP="0017043D">
      <w:pPr>
        <w:shd w:val="clear" w:color="auto" w:fill="FFFFFF"/>
        <w:overflowPunct w:val="0"/>
        <w:autoSpaceDE w:val="0"/>
        <w:autoSpaceDN w:val="0"/>
        <w:adjustRightInd w:val="0"/>
        <w:spacing w:line="276" w:lineRule="auto"/>
        <w:jc w:val="both"/>
        <w:textAlignment w:val="baseline"/>
        <w:rPr>
          <w:noProof/>
          <w:sz w:val="22"/>
          <w:szCs w:val="22"/>
          <w:lang w:val="ro-RO"/>
        </w:rPr>
      </w:pPr>
      <w:r w:rsidRPr="0017043D">
        <w:rPr>
          <w:rFonts w:eastAsia="Calibri"/>
          <w:sz w:val="22"/>
          <w:szCs w:val="22"/>
          <w:lang w:val="en-GB"/>
        </w:rPr>
        <w:lastRenderedPageBreak/>
        <w:tab/>
      </w:r>
      <w:r w:rsidR="003C1770" w:rsidRPr="0017043D">
        <w:rPr>
          <w:rFonts w:eastAsia="Calibri"/>
          <w:sz w:val="22"/>
          <w:szCs w:val="22"/>
          <w:lang w:val="en-GB"/>
        </w:rPr>
        <w:t>b) valoarea garanţiei de bună execuţie aferentă executiei lucrarilor:</w:t>
      </w:r>
    </w:p>
    <w:p w14:paraId="442D7011" w14:textId="4BB2C607"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r>
      <w:r w:rsidR="003C1770" w:rsidRPr="0017043D">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r>
      <w:r w:rsidR="003C1770" w:rsidRPr="0017043D">
        <w:rPr>
          <w:sz w:val="22"/>
          <w:szCs w:val="22"/>
          <w:lang w:val="pt-BR"/>
        </w:rPr>
        <w:t>- restul de 30% din valoarea garanţiei, la expirarea perioadei de garanţie a lucrărilor executate, pe baza procesului-verbal de recepţie finală.</w:t>
      </w:r>
    </w:p>
    <w:p w14:paraId="5A210067"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pt-BR"/>
        </w:rPr>
        <w:t>Procesele-verbale de recepţie finală pot fi întocmite şi pentru părţi din lucrare, dacă acestea sunt distincte din punct de vedere fizic şi funcţional.</w:t>
      </w:r>
    </w:p>
    <w:p w14:paraId="7FC0D7E9" w14:textId="77777777" w:rsidR="00403F5E" w:rsidRPr="0017043D" w:rsidRDefault="00403F5E" w:rsidP="0017043D">
      <w:pPr>
        <w:autoSpaceDE w:val="0"/>
        <w:autoSpaceDN w:val="0"/>
        <w:adjustRightInd w:val="0"/>
        <w:spacing w:line="276" w:lineRule="auto"/>
        <w:jc w:val="both"/>
        <w:rPr>
          <w:sz w:val="12"/>
          <w:szCs w:val="12"/>
          <w:lang w:val="pt-BR"/>
        </w:rPr>
      </w:pPr>
    </w:p>
    <w:p w14:paraId="49F9652E" w14:textId="322B08D8" w:rsidR="003C1770" w:rsidRPr="0017043D" w:rsidRDefault="008F16F4" w:rsidP="0017043D">
      <w:pPr>
        <w:autoSpaceDE w:val="0"/>
        <w:autoSpaceDN w:val="0"/>
        <w:adjustRightInd w:val="0"/>
        <w:spacing w:line="276" w:lineRule="auto"/>
        <w:jc w:val="both"/>
        <w:rPr>
          <w:b/>
          <w:sz w:val="22"/>
          <w:szCs w:val="22"/>
          <w:lang w:val="pt-BR"/>
        </w:rPr>
      </w:pPr>
      <w:r w:rsidRPr="0017043D">
        <w:rPr>
          <w:b/>
          <w:sz w:val="22"/>
          <w:szCs w:val="22"/>
          <w:lang w:val="pt-BR"/>
        </w:rPr>
        <w:t>15. ALTE RESPONSABILITĂŢI ALE EXECUTANTULUI</w:t>
      </w:r>
    </w:p>
    <w:p w14:paraId="7FAB758A" w14:textId="2F6F3C67" w:rsidR="003C1770" w:rsidRPr="0017043D" w:rsidRDefault="003C1770" w:rsidP="0017043D">
      <w:pPr>
        <w:autoSpaceDE w:val="0"/>
        <w:autoSpaceDN w:val="0"/>
        <w:adjustRightInd w:val="0"/>
        <w:spacing w:line="276" w:lineRule="auto"/>
        <w:jc w:val="both"/>
        <w:rPr>
          <w:sz w:val="22"/>
          <w:szCs w:val="22"/>
          <w:lang w:val="es-ES"/>
        </w:rPr>
      </w:pPr>
      <w:r w:rsidRPr="0017043D">
        <w:rPr>
          <w:sz w:val="22"/>
          <w:szCs w:val="22"/>
          <w:lang w:val="pt-BR"/>
        </w:rPr>
        <w:t>15.1. (1) Executantul are obligaţia de a executa lucrările prevăzute în Contractul</w:t>
      </w:r>
      <w:r w:rsidRPr="0017043D">
        <w:rPr>
          <w:bCs/>
          <w:sz w:val="22"/>
          <w:szCs w:val="22"/>
          <w:lang w:val="it-IT" w:eastAsia="pl-PL"/>
        </w:rPr>
        <w:t xml:space="preserve"> subsecvent</w:t>
      </w:r>
      <w:r w:rsidRPr="0017043D">
        <w:rPr>
          <w:sz w:val="22"/>
          <w:szCs w:val="22"/>
          <w:lang w:val="pt-BR"/>
        </w:rPr>
        <w:t xml:space="preserve"> cu profesionalismul şi promptitudinea cuvenite angajamentului asumat şi în conformitate cu propunerea sa tehnică, fiind </w:t>
      </w:r>
      <w:r w:rsidRPr="0017043D">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17043D">
        <w:rPr>
          <w:bCs/>
          <w:sz w:val="22"/>
          <w:szCs w:val="22"/>
          <w:lang w:val="it-IT" w:eastAsia="pl-PL"/>
        </w:rPr>
        <w:t xml:space="preserve"> subsecvent</w:t>
      </w:r>
      <w:r w:rsidRPr="0017043D">
        <w:rPr>
          <w:sz w:val="22"/>
          <w:szCs w:val="22"/>
          <w:lang w:val="es-ES"/>
        </w:rPr>
        <w:t xml:space="preserve"> ori angajat al acestuia.</w:t>
      </w:r>
    </w:p>
    <w:p w14:paraId="6FC93B8C" w14:textId="48DDF643" w:rsidR="003C1770" w:rsidRPr="0017043D" w:rsidRDefault="003C1770" w:rsidP="0017043D">
      <w:pPr>
        <w:spacing w:line="276" w:lineRule="auto"/>
        <w:jc w:val="both"/>
        <w:rPr>
          <w:sz w:val="22"/>
          <w:szCs w:val="22"/>
          <w:lang w:val="pt-BR"/>
        </w:rPr>
      </w:pPr>
      <w:r w:rsidRPr="0017043D">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17043D">
        <w:rPr>
          <w:bCs/>
          <w:sz w:val="22"/>
          <w:szCs w:val="22"/>
          <w:lang w:val="it-IT" w:eastAsia="pl-PL"/>
        </w:rPr>
        <w:t>subsecvent</w:t>
      </w:r>
      <w:r w:rsidRPr="0017043D">
        <w:rPr>
          <w:sz w:val="22"/>
          <w:szCs w:val="22"/>
          <w:lang w:val="pt-BR"/>
        </w:rPr>
        <w:t xml:space="preserve"> sau se poate deduce în mod rezonabil din Contractul</w:t>
      </w:r>
      <w:r w:rsidRPr="0017043D">
        <w:rPr>
          <w:bCs/>
          <w:sz w:val="22"/>
          <w:szCs w:val="22"/>
          <w:lang w:val="it-IT" w:eastAsia="pl-PL"/>
        </w:rPr>
        <w:t xml:space="preserve"> subsecvent</w:t>
      </w:r>
      <w:r w:rsidRPr="0017043D">
        <w:rPr>
          <w:sz w:val="22"/>
          <w:szCs w:val="22"/>
          <w:lang w:val="pt-BR"/>
        </w:rPr>
        <w:t>.</w:t>
      </w:r>
    </w:p>
    <w:p w14:paraId="15FE52FD" w14:textId="5103E3FA" w:rsidR="003C1770" w:rsidRPr="0017043D" w:rsidRDefault="003C1770" w:rsidP="0017043D">
      <w:pPr>
        <w:spacing w:line="276" w:lineRule="auto"/>
        <w:jc w:val="both"/>
        <w:rPr>
          <w:sz w:val="22"/>
          <w:szCs w:val="22"/>
          <w:lang w:val="pt-BR"/>
        </w:rPr>
      </w:pPr>
      <w:r w:rsidRPr="0017043D">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17043D">
        <w:rPr>
          <w:bCs/>
          <w:sz w:val="22"/>
          <w:szCs w:val="22"/>
          <w:lang w:val="it-IT" w:eastAsia="pl-PL"/>
        </w:rPr>
        <w:t xml:space="preserve"> subsecvent</w:t>
      </w:r>
      <w:r w:rsidRPr="0017043D">
        <w:rPr>
          <w:sz w:val="22"/>
          <w:szCs w:val="22"/>
          <w:lang w:val="pt-BR"/>
        </w:rPr>
        <w:t>, cât şi de calitatea materialelor puse în operă.</w:t>
      </w:r>
    </w:p>
    <w:p w14:paraId="58C26164" w14:textId="1D4DBBE6" w:rsidR="003C1770" w:rsidRPr="0017043D" w:rsidRDefault="003C1770" w:rsidP="0017043D">
      <w:pPr>
        <w:spacing w:line="276" w:lineRule="auto"/>
        <w:jc w:val="both"/>
        <w:rPr>
          <w:sz w:val="22"/>
          <w:szCs w:val="22"/>
          <w:lang w:val="pt-BR"/>
        </w:rPr>
      </w:pPr>
      <w:r w:rsidRPr="0017043D">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17043D" w:rsidRDefault="003C1770" w:rsidP="0017043D">
      <w:pPr>
        <w:spacing w:line="276" w:lineRule="auto"/>
        <w:jc w:val="both"/>
        <w:rPr>
          <w:sz w:val="22"/>
          <w:szCs w:val="22"/>
          <w:lang w:val="pl-PL" w:eastAsia="pl-PL"/>
        </w:rPr>
      </w:pPr>
      <w:r w:rsidRPr="0017043D">
        <w:rPr>
          <w:sz w:val="22"/>
          <w:szCs w:val="22"/>
          <w:lang w:val="pl-PL" w:eastAsia="pl-PL"/>
        </w:rPr>
        <w:t xml:space="preserve">15.4. Executantul va fi responsabil pentru plata despăgubirilor către Achizitor, rezultând în legătură cu acest Contract </w:t>
      </w:r>
      <w:r w:rsidRPr="0017043D">
        <w:rPr>
          <w:bCs/>
          <w:sz w:val="22"/>
          <w:szCs w:val="22"/>
          <w:lang w:val="it-IT" w:eastAsia="pl-PL"/>
        </w:rPr>
        <w:t>subsecvent</w:t>
      </w:r>
      <w:r w:rsidRPr="0017043D">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17043D">
        <w:rPr>
          <w:bCs/>
          <w:sz w:val="22"/>
          <w:szCs w:val="22"/>
          <w:lang w:val="it-IT" w:eastAsia="pl-PL"/>
        </w:rPr>
        <w:t>subsecvent</w:t>
      </w:r>
      <w:r w:rsidRPr="0017043D">
        <w:rPr>
          <w:sz w:val="22"/>
          <w:szCs w:val="22"/>
          <w:lang w:val="pl-PL" w:eastAsia="pl-PL"/>
        </w:rPr>
        <w:t xml:space="preserve"> sau chiar a expirarii perioadei de garanţie.</w:t>
      </w:r>
    </w:p>
    <w:p w14:paraId="28A7B95A" w14:textId="673624BB" w:rsidR="003C1770" w:rsidRPr="0017043D" w:rsidRDefault="003C1770" w:rsidP="0017043D">
      <w:pPr>
        <w:spacing w:line="276" w:lineRule="auto"/>
        <w:jc w:val="both"/>
        <w:rPr>
          <w:sz w:val="22"/>
          <w:szCs w:val="22"/>
          <w:lang w:val="es-ES"/>
        </w:rPr>
      </w:pPr>
      <w:r w:rsidRPr="0017043D">
        <w:rPr>
          <w:sz w:val="22"/>
          <w:szCs w:val="22"/>
          <w:lang w:val="es-ES"/>
        </w:rPr>
        <w:t xml:space="preserve">15.5. Executantul se obligă să transmită factura Achizitorului în cel mult 30 de zile de la confirmarea situaţiilor de plată. </w:t>
      </w:r>
    </w:p>
    <w:p w14:paraId="641F201E" w14:textId="77777777" w:rsidR="00CE5456" w:rsidRPr="0017043D" w:rsidRDefault="00CE5456" w:rsidP="0017043D">
      <w:pPr>
        <w:spacing w:line="276" w:lineRule="auto"/>
        <w:jc w:val="both"/>
        <w:rPr>
          <w:b/>
          <w:bCs/>
          <w:sz w:val="12"/>
          <w:szCs w:val="12"/>
          <w:lang w:val="pt-BR"/>
        </w:rPr>
      </w:pPr>
    </w:p>
    <w:p w14:paraId="22403E01" w14:textId="2D58BD0A" w:rsidR="003C1770" w:rsidRPr="0017043D" w:rsidRDefault="008F16F4" w:rsidP="0017043D">
      <w:pPr>
        <w:spacing w:line="276" w:lineRule="auto"/>
        <w:jc w:val="both"/>
        <w:rPr>
          <w:b/>
          <w:bCs/>
          <w:sz w:val="22"/>
          <w:szCs w:val="22"/>
          <w:lang w:val="pt-BR"/>
        </w:rPr>
      </w:pPr>
      <w:r w:rsidRPr="0017043D">
        <w:rPr>
          <w:b/>
          <w:bCs/>
          <w:sz w:val="22"/>
          <w:szCs w:val="22"/>
          <w:lang w:val="pt-BR"/>
        </w:rPr>
        <w:t>16. ÎNCEPEREA ŞI EXECUŢIA LUCRĂRILOR</w:t>
      </w:r>
    </w:p>
    <w:p w14:paraId="15977725" w14:textId="40CFAFF4"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16.1. (1) Executantul are obligaţia de a începe lucrările după primirea </w:t>
      </w:r>
      <w:r w:rsidRPr="0017043D">
        <w:rPr>
          <w:sz w:val="22"/>
          <w:szCs w:val="22"/>
          <w:lang w:val="it-IT"/>
        </w:rPr>
        <w:t xml:space="preserve">Ordinului de </w:t>
      </w:r>
      <w:r w:rsidR="004D1AF3" w:rsidRPr="0017043D">
        <w:rPr>
          <w:sz w:val="22"/>
          <w:szCs w:val="22"/>
        </w:rPr>
        <w:t>î</w:t>
      </w:r>
      <w:r w:rsidRPr="0017043D">
        <w:rPr>
          <w:sz w:val="22"/>
          <w:szCs w:val="22"/>
          <w:lang w:val="it-IT"/>
        </w:rPr>
        <w:t>ncepere a lucr</w:t>
      </w:r>
      <w:r w:rsidR="004D1AF3" w:rsidRPr="0017043D">
        <w:rPr>
          <w:sz w:val="22"/>
          <w:szCs w:val="22"/>
          <w:lang w:val="it-IT"/>
        </w:rPr>
        <w:t>ă</w:t>
      </w:r>
      <w:r w:rsidRPr="0017043D">
        <w:rPr>
          <w:sz w:val="22"/>
          <w:szCs w:val="22"/>
          <w:lang w:val="it-IT"/>
        </w:rPr>
        <w:t>rilor</w:t>
      </w:r>
      <w:r w:rsidR="009C70B2" w:rsidRPr="0017043D">
        <w:rPr>
          <w:sz w:val="22"/>
          <w:szCs w:val="22"/>
          <w:lang w:val="pt-BR"/>
        </w:rPr>
        <w:t>.</w:t>
      </w:r>
    </w:p>
    <w:p w14:paraId="6EC2848E" w14:textId="1ED1A858"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Executantul trebuie să notifice Achizitorului şi Inspecţiei de Stat în Construcţii, Lucrări Publice, Urbanism şi Amenajarea Teritoriului data începerii efective a lucrărilor.</w:t>
      </w:r>
    </w:p>
    <w:p w14:paraId="37642BAE" w14:textId="21DBC38F"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(3) În cazul în care Executantul suferă întârzieri şi/sau suportă costuri suplimentare, datorate în exclusivitate Achizitorului, părţile vor stabili de comun acord:</w:t>
      </w:r>
    </w:p>
    <w:p w14:paraId="18EC81DD" w14:textId="09B96E2F"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r>
      <w:r w:rsidR="003C1770" w:rsidRPr="0017043D">
        <w:rPr>
          <w:sz w:val="22"/>
          <w:szCs w:val="22"/>
          <w:lang w:val="pt-BR"/>
        </w:rPr>
        <w:t>a) prelungirea perioadei de execuţie a lucrărilor; şi</w:t>
      </w:r>
    </w:p>
    <w:p w14:paraId="443EB1FC" w14:textId="7BB0E6FC"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ab/>
      </w:r>
      <w:r w:rsidR="003C1770" w:rsidRPr="0017043D">
        <w:rPr>
          <w:sz w:val="22"/>
          <w:szCs w:val="22"/>
          <w:lang w:val="pt-BR"/>
        </w:rPr>
        <w:t>b) totalul cheltuielilor aferente, dacă este cazul, care se vor adăuga la preţul Contractului</w:t>
      </w:r>
      <w:r w:rsidR="003C1770" w:rsidRPr="0017043D">
        <w:rPr>
          <w:bCs/>
          <w:sz w:val="22"/>
          <w:szCs w:val="22"/>
          <w:lang w:val="it-IT" w:eastAsia="pl-PL"/>
        </w:rPr>
        <w:t xml:space="preserve"> subsecvent</w:t>
      </w:r>
      <w:r w:rsidR="003C1770" w:rsidRPr="0017043D">
        <w:rPr>
          <w:sz w:val="22"/>
          <w:szCs w:val="22"/>
          <w:lang w:val="pt-BR"/>
        </w:rPr>
        <w:t>.</w:t>
      </w:r>
    </w:p>
    <w:p w14:paraId="343EDAF4"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Executantul va prezenta, după semnarea Contractului</w:t>
      </w:r>
      <w:r w:rsidRPr="0017043D">
        <w:rPr>
          <w:bCs/>
          <w:sz w:val="22"/>
          <w:szCs w:val="22"/>
          <w:lang w:val="it-IT" w:eastAsia="pl-PL"/>
        </w:rPr>
        <w:t xml:space="preserve"> subsecvent</w:t>
      </w:r>
      <w:r w:rsidRPr="0017043D">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17043D">
        <w:rPr>
          <w:bCs/>
          <w:sz w:val="22"/>
          <w:szCs w:val="22"/>
          <w:lang w:val="it-IT" w:eastAsia="pl-PL"/>
        </w:rPr>
        <w:t>subsecvent</w:t>
      </w:r>
      <w:r w:rsidRPr="0017043D">
        <w:rPr>
          <w:sz w:val="22"/>
          <w:szCs w:val="22"/>
          <w:lang w:val="pt-BR"/>
        </w:rPr>
        <w:t xml:space="preserve"> va fi reziliat de plin drept fara a fi nevoie de somatia, notificarea sau punerea in intarziere a acestuia.</w:t>
      </w:r>
    </w:p>
    <w:p w14:paraId="2EB59DC4" w14:textId="5EF48D03"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lastRenderedPageBreak/>
        <w:t xml:space="preserve">16.3. (1) Achizitorul are dreptul de a supraveghea desfăşurarea execuţiei lucrărilor şi de a stabili conformitatea lor cu specificaţiile din anexele la Contractul </w:t>
      </w:r>
      <w:r w:rsidRPr="0017043D">
        <w:rPr>
          <w:bCs/>
          <w:sz w:val="22"/>
          <w:szCs w:val="22"/>
          <w:lang w:val="it-IT" w:eastAsia="pl-PL"/>
        </w:rPr>
        <w:t>subsecvent</w:t>
      </w:r>
      <w:r w:rsidRPr="0017043D">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17043D">
        <w:rPr>
          <w:bCs/>
          <w:sz w:val="22"/>
          <w:szCs w:val="22"/>
          <w:lang w:val="it-IT" w:eastAsia="pl-PL"/>
        </w:rPr>
        <w:t xml:space="preserve"> subsecvent</w:t>
      </w:r>
      <w:r w:rsidRPr="0017043D">
        <w:rPr>
          <w:sz w:val="22"/>
          <w:szCs w:val="22"/>
          <w:lang w:val="pt-BR"/>
        </w:rPr>
        <w:t>, inclusiv pentru verificarea lucrărilor ascunse.</w:t>
      </w:r>
    </w:p>
    <w:p w14:paraId="1FBBCFEF" w14:textId="2D8564C1" w:rsidR="003C1770" w:rsidRPr="0017043D" w:rsidRDefault="00403F5E"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w:t>
      </w:r>
      <w:r w:rsidR="003C1770" w:rsidRPr="0017043D">
        <w:rPr>
          <w:sz w:val="22"/>
          <w:szCs w:val="22"/>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17043D">
        <w:rPr>
          <w:bCs/>
          <w:sz w:val="22"/>
          <w:szCs w:val="22"/>
          <w:lang w:val="it-IT" w:eastAsia="pl-PL"/>
        </w:rPr>
        <w:t xml:space="preserve"> subsecvent</w:t>
      </w:r>
      <w:r w:rsidRPr="0017043D">
        <w:rPr>
          <w:sz w:val="22"/>
          <w:szCs w:val="22"/>
          <w:lang w:val="pt-BR"/>
        </w:rPr>
        <w:t>. În caz contrar, Achizitorul va suporta aceste cheltuieli.</w:t>
      </w:r>
    </w:p>
    <w:p w14:paraId="3E09CA56" w14:textId="2505A221"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16.5. (1) Executantul are obligaţia de a nu acoperi lucrările care devin ascunse, fără aprobarea Achizitorului.</w:t>
      </w:r>
    </w:p>
    <w:p w14:paraId="18A41C16" w14:textId="29B22B62"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Executantul are obligaţia de a notifica Achizitorului, ori de câte ori astfel de lucrări, inclusiv fundaţiile, sunt finalizate, pentru a fi examinate şi măsurate.</w:t>
      </w:r>
    </w:p>
    <w:p w14:paraId="6AD63F79" w14:textId="6400A0C6"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(3) Executantul are obligaţia de a dezveli orice parte sau părţi de lucrare, la dispoziţia Achizitorului, şi de a reface această parte sau părţi de lucrare, dacă este cazul.</w:t>
      </w:r>
    </w:p>
    <w:p w14:paraId="200CB6FA" w14:textId="298A0818" w:rsidR="003C1770" w:rsidRPr="0017043D" w:rsidRDefault="003C1770" w:rsidP="0017043D">
      <w:pPr>
        <w:overflowPunct w:val="0"/>
        <w:autoSpaceDE w:val="0"/>
        <w:autoSpaceDN w:val="0"/>
        <w:adjustRightInd w:val="0"/>
        <w:spacing w:line="276" w:lineRule="auto"/>
        <w:jc w:val="both"/>
        <w:textAlignment w:val="baseline"/>
        <w:rPr>
          <w:b/>
          <w:bCs/>
          <w:sz w:val="22"/>
          <w:szCs w:val="22"/>
          <w:lang w:val="pt-BR"/>
        </w:rPr>
      </w:pPr>
      <w:r w:rsidRPr="0017043D">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17043D" w:rsidRDefault="00403F5E" w:rsidP="0017043D">
      <w:pPr>
        <w:overflowPunct w:val="0"/>
        <w:autoSpaceDE w:val="0"/>
        <w:autoSpaceDN w:val="0"/>
        <w:adjustRightInd w:val="0"/>
        <w:spacing w:line="276" w:lineRule="auto"/>
        <w:jc w:val="both"/>
        <w:textAlignment w:val="baseline"/>
        <w:rPr>
          <w:b/>
          <w:bCs/>
          <w:sz w:val="22"/>
          <w:szCs w:val="22"/>
        </w:rPr>
      </w:pPr>
      <w:r w:rsidRPr="0017043D">
        <w:rPr>
          <w:b/>
          <w:bCs/>
          <w:sz w:val="12"/>
          <w:szCs w:val="12"/>
          <w:lang w:val="pt-BR"/>
        </w:rPr>
        <w:br/>
      </w:r>
      <w:r w:rsidR="008F16F4" w:rsidRPr="0017043D">
        <w:rPr>
          <w:b/>
          <w:bCs/>
          <w:sz w:val="22"/>
          <w:szCs w:val="22"/>
          <w:lang w:val="pt-BR"/>
        </w:rPr>
        <w:t xml:space="preserve">17. </w:t>
      </w:r>
      <w:r w:rsidR="008F16F4" w:rsidRPr="0017043D">
        <w:rPr>
          <w:b/>
          <w:bCs/>
          <w:sz w:val="22"/>
          <w:szCs w:val="22"/>
        </w:rPr>
        <w:t xml:space="preserve"> PRELUNGIREA TERMENULUI DE EXECUŢIE A LUCRĂRILOR</w:t>
      </w:r>
    </w:p>
    <w:p w14:paraId="38AC0793" w14:textId="38A49518" w:rsidR="003C1770" w:rsidRPr="0017043D" w:rsidRDefault="003C1770" w:rsidP="0017043D">
      <w:pPr>
        <w:overflowPunct w:val="0"/>
        <w:autoSpaceDE w:val="0"/>
        <w:autoSpaceDN w:val="0"/>
        <w:adjustRightInd w:val="0"/>
        <w:spacing w:line="276" w:lineRule="auto"/>
        <w:jc w:val="both"/>
        <w:textAlignment w:val="baseline"/>
        <w:rPr>
          <w:sz w:val="22"/>
          <w:szCs w:val="22"/>
        </w:rPr>
      </w:pPr>
      <w:r w:rsidRPr="0017043D">
        <w:rPr>
          <w:sz w:val="22"/>
          <w:szCs w:val="22"/>
        </w:rPr>
        <w:t>17.1 – Prelungirea termenului de executie a lucrarilor poate interveni numai in cazul in care:</w:t>
      </w:r>
    </w:p>
    <w:p w14:paraId="3AAB63A0" w14:textId="378369AC" w:rsidR="003C1770" w:rsidRPr="0017043D" w:rsidRDefault="00403F5E" w:rsidP="0017043D">
      <w:pPr>
        <w:overflowPunct w:val="0"/>
        <w:autoSpaceDE w:val="0"/>
        <w:autoSpaceDN w:val="0"/>
        <w:adjustRightInd w:val="0"/>
        <w:spacing w:line="276" w:lineRule="auto"/>
        <w:jc w:val="both"/>
        <w:textAlignment w:val="baseline"/>
        <w:rPr>
          <w:sz w:val="22"/>
          <w:szCs w:val="22"/>
        </w:rPr>
      </w:pPr>
      <w:r w:rsidRPr="0017043D">
        <w:rPr>
          <w:sz w:val="22"/>
          <w:szCs w:val="22"/>
        </w:rPr>
        <w:tab/>
      </w:r>
      <w:r w:rsidR="003C1770" w:rsidRPr="0017043D">
        <w:rPr>
          <w:sz w:val="22"/>
          <w:szCs w:val="22"/>
        </w:rPr>
        <w:t>i) Achizitorul solicita efectuarea de lucrari suplimentare celor stabilite prin prezentul contract sau;</w:t>
      </w:r>
    </w:p>
    <w:p w14:paraId="5C19C711" w14:textId="23FBA531" w:rsidR="003C1770" w:rsidRPr="0017043D" w:rsidRDefault="00403F5E" w:rsidP="0017043D">
      <w:pPr>
        <w:overflowPunct w:val="0"/>
        <w:autoSpaceDE w:val="0"/>
        <w:autoSpaceDN w:val="0"/>
        <w:adjustRightInd w:val="0"/>
        <w:spacing w:line="276" w:lineRule="auto"/>
        <w:jc w:val="both"/>
        <w:textAlignment w:val="baseline"/>
        <w:rPr>
          <w:sz w:val="22"/>
          <w:szCs w:val="22"/>
        </w:rPr>
      </w:pPr>
      <w:r w:rsidRPr="0017043D">
        <w:rPr>
          <w:sz w:val="22"/>
          <w:szCs w:val="22"/>
        </w:rPr>
        <w:tab/>
      </w:r>
      <w:r w:rsidR="003C1770" w:rsidRPr="0017043D">
        <w:rPr>
          <w:sz w:val="22"/>
          <w:szCs w:val="22"/>
        </w:rPr>
        <w:t>ii) intervin condiţii climaterice excepţional de nefavorabile; sau</w:t>
      </w:r>
    </w:p>
    <w:p w14:paraId="63F6BE20" w14:textId="10CB716E" w:rsidR="003C1770" w:rsidRPr="0017043D" w:rsidRDefault="00403F5E" w:rsidP="0017043D">
      <w:pPr>
        <w:overflowPunct w:val="0"/>
        <w:autoSpaceDE w:val="0"/>
        <w:autoSpaceDN w:val="0"/>
        <w:adjustRightInd w:val="0"/>
        <w:spacing w:line="276" w:lineRule="auto"/>
        <w:jc w:val="both"/>
        <w:textAlignment w:val="baseline"/>
        <w:rPr>
          <w:sz w:val="22"/>
          <w:szCs w:val="22"/>
        </w:rPr>
      </w:pPr>
      <w:r w:rsidRPr="0017043D">
        <w:rPr>
          <w:sz w:val="22"/>
          <w:szCs w:val="22"/>
        </w:rPr>
        <w:tab/>
      </w:r>
      <w:r w:rsidR="003C1770" w:rsidRPr="0017043D">
        <w:rPr>
          <w:sz w:val="22"/>
          <w:szCs w:val="22"/>
        </w:rPr>
        <w:t xml:space="preserve">iii) oricare alt motiv de întârziere care nu se datorează Executantului şi nu a survenit prin încălcarea contractului </w:t>
      </w:r>
      <w:r w:rsidR="003C1770" w:rsidRPr="0017043D">
        <w:rPr>
          <w:bCs/>
          <w:sz w:val="22"/>
          <w:szCs w:val="22"/>
          <w:lang w:val="it-IT" w:eastAsia="pl-PL"/>
        </w:rPr>
        <w:t>subsecvent</w:t>
      </w:r>
      <w:r w:rsidR="003C1770" w:rsidRPr="0017043D">
        <w:rPr>
          <w:sz w:val="22"/>
          <w:szCs w:val="22"/>
        </w:rPr>
        <w:t xml:space="preserve"> de către acesta îndreptăţesc Executantul de a solicita prelungirea termenului de execuţie a lucrărilor sau a oricărei părţi a acestora, atunci, de comun acord, părţile vor stabili:</w:t>
      </w:r>
    </w:p>
    <w:p w14:paraId="1DEC5FFF" w14:textId="77777777" w:rsidR="00403F5E" w:rsidRPr="0017043D" w:rsidRDefault="00403F5E" w:rsidP="0017043D">
      <w:pPr>
        <w:overflowPunct w:val="0"/>
        <w:autoSpaceDE w:val="0"/>
        <w:autoSpaceDN w:val="0"/>
        <w:adjustRightInd w:val="0"/>
        <w:spacing w:line="276" w:lineRule="auto"/>
        <w:jc w:val="both"/>
        <w:textAlignment w:val="baseline"/>
        <w:rPr>
          <w:sz w:val="22"/>
          <w:szCs w:val="22"/>
        </w:rPr>
      </w:pPr>
      <w:r w:rsidRPr="0017043D">
        <w:rPr>
          <w:sz w:val="22"/>
          <w:szCs w:val="22"/>
        </w:rPr>
        <w:tab/>
      </w:r>
      <w:r w:rsidR="003C1770" w:rsidRPr="0017043D">
        <w:rPr>
          <w:sz w:val="22"/>
          <w:szCs w:val="22"/>
        </w:rPr>
        <w:t>(1) prelungirea duratei de execuţie la care Executantul are dreptul;</w:t>
      </w:r>
    </w:p>
    <w:p w14:paraId="7B53DFE1" w14:textId="7B43F5D9" w:rsidR="003C1770" w:rsidRPr="0017043D" w:rsidRDefault="00403F5E" w:rsidP="0017043D">
      <w:pPr>
        <w:overflowPunct w:val="0"/>
        <w:autoSpaceDE w:val="0"/>
        <w:autoSpaceDN w:val="0"/>
        <w:adjustRightInd w:val="0"/>
        <w:spacing w:line="276" w:lineRule="auto"/>
        <w:jc w:val="both"/>
        <w:textAlignment w:val="baseline"/>
        <w:rPr>
          <w:sz w:val="22"/>
          <w:szCs w:val="22"/>
        </w:rPr>
      </w:pPr>
      <w:r w:rsidRPr="0017043D">
        <w:rPr>
          <w:sz w:val="22"/>
          <w:szCs w:val="22"/>
        </w:rPr>
        <w:tab/>
      </w:r>
      <w:r w:rsidR="003C1770" w:rsidRPr="0017043D">
        <w:rPr>
          <w:sz w:val="22"/>
          <w:szCs w:val="22"/>
        </w:rPr>
        <w:t>(2) totalul cheltuielilor suplimentare, care se va adăuga la preţul Contractului</w:t>
      </w:r>
      <w:r w:rsidR="003C1770" w:rsidRPr="0017043D">
        <w:rPr>
          <w:bCs/>
          <w:sz w:val="22"/>
          <w:szCs w:val="22"/>
          <w:lang w:val="it-IT" w:eastAsia="pl-PL"/>
        </w:rPr>
        <w:t xml:space="preserve"> subsecvent</w:t>
      </w:r>
      <w:r w:rsidR="003C1770" w:rsidRPr="0017043D">
        <w:rPr>
          <w:sz w:val="22"/>
          <w:szCs w:val="22"/>
        </w:rPr>
        <w:t>.</w:t>
      </w:r>
    </w:p>
    <w:p w14:paraId="41CA284B" w14:textId="77777777" w:rsidR="00403F5E" w:rsidRPr="0017043D" w:rsidRDefault="00403F5E" w:rsidP="0017043D">
      <w:pPr>
        <w:spacing w:line="276" w:lineRule="auto"/>
        <w:jc w:val="both"/>
        <w:rPr>
          <w:b/>
          <w:sz w:val="12"/>
          <w:szCs w:val="12"/>
          <w:lang w:val="pt-BR"/>
        </w:rPr>
      </w:pPr>
    </w:p>
    <w:p w14:paraId="0866A89E" w14:textId="62B42E13" w:rsidR="003C1770" w:rsidRPr="0017043D" w:rsidRDefault="008F16F4" w:rsidP="0017043D">
      <w:pPr>
        <w:spacing w:line="276" w:lineRule="auto"/>
        <w:jc w:val="both"/>
        <w:rPr>
          <w:b/>
          <w:sz w:val="22"/>
          <w:szCs w:val="22"/>
          <w:lang w:val="pt-BR"/>
        </w:rPr>
      </w:pPr>
      <w:r w:rsidRPr="0017043D">
        <w:rPr>
          <w:b/>
          <w:sz w:val="22"/>
          <w:szCs w:val="22"/>
          <w:lang w:val="pt-BR"/>
        </w:rPr>
        <w:t>18. FINALIZAREA LUCRĂRILOR</w:t>
      </w:r>
    </w:p>
    <w:p w14:paraId="655F6234" w14:textId="4B50C0AF" w:rsidR="003C1770" w:rsidRPr="0017043D" w:rsidRDefault="003C1770" w:rsidP="0017043D">
      <w:pPr>
        <w:spacing w:line="276" w:lineRule="auto"/>
        <w:jc w:val="both"/>
        <w:rPr>
          <w:sz w:val="22"/>
          <w:szCs w:val="22"/>
          <w:lang w:val="pt-BR"/>
        </w:rPr>
      </w:pPr>
      <w:r w:rsidRPr="0017043D">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17043D" w:rsidRDefault="003C1770" w:rsidP="0017043D">
      <w:pPr>
        <w:spacing w:line="276" w:lineRule="auto"/>
        <w:jc w:val="both"/>
        <w:rPr>
          <w:sz w:val="22"/>
          <w:szCs w:val="22"/>
          <w:lang w:val="pt-BR"/>
        </w:rPr>
      </w:pPr>
      <w:r w:rsidRPr="0017043D">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17043D" w:rsidRDefault="003C1770" w:rsidP="0017043D">
      <w:pPr>
        <w:spacing w:line="276" w:lineRule="auto"/>
        <w:jc w:val="both"/>
        <w:rPr>
          <w:sz w:val="22"/>
          <w:szCs w:val="22"/>
          <w:lang w:val="pt-BR"/>
        </w:rPr>
      </w:pPr>
      <w:r w:rsidRPr="0017043D">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17043D" w:rsidRDefault="003C1770" w:rsidP="0017043D">
      <w:pPr>
        <w:spacing w:line="276" w:lineRule="auto"/>
        <w:jc w:val="both"/>
        <w:rPr>
          <w:sz w:val="22"/>
          <w:szCs w:val="22"/>
          <w:lang w:val="pt-BR"/>
        </w:rPr>
      </w:pPr>
      <w:r w:rsidRPr="0017043D">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17043D" w:rsidRDefault="003C1770" w:rsidP="0017043D">
      <w:pPr>
        <w:spacing w:line="276" w:lineRule="auto"/>
        <w:jc w:val="both"/>
        <w:rPr>
          <w:sz w:val="22"/>
          <w:szCs w:val="22"/>
          <w:lang w:val="pt-BR"/>
        </w:rPr>
      </w:pPr>
      <w:r w:rsidRPr="0017043D">
        <w:rPr>
          <w:sz w:val="22"/>
          <w:szCs w:val="22"/>
          <w:lang w:val="pt-BR"/>
        </w:rPr>
        <w:t>18.4. Recepţia se poate face şi pentru părţi ale lucrării, dacă acestea sunt distincte din punct de vedere fizic şi funcţional.</w:t>
      </w:r>
    </w:p>
    <w:p w14:paraId="04BA600C" w14:textId="77777777" w:rsidR="00403F5E" w:rsidRPr="0017043D" w:rsidRDefault="00403F5E" w:rsidP="0017043D">
      <w:pPr>
        <w:spacing w:line="276" w:lineRule="auto"/>
        <w:jc w:val="both"/>
        <w:rPr>
          <w:b/>
          <w:sz w:val="12"/>
          <w:szCs w:val="12"/>
          <w:lang w:val="pt-BR"/>
        </w:rPr>
      </w:pPr>
    </w:p>
    <w:p w14:paraId="49837860" w14:textId="45C1666E" w:rsidR="003C1770" w:rsidRPr="0017043D" w:rsidRDefault="008F16F4" w:rsidP="0017043D">
      <w:pPr>
        <w:spacing w:line="276" w:lineRule="auto"/>
        <w:jc w:val="both"/>
        <w:rPr>
          <w:b/>
          <w:sz w:val="22"/>
          <w:szCs w:val="22"/>
          <w:lang w:val="pt-BR"/>
        </w:rPr>
      </w:pPr>
      <w:r w:rsidRPr="0017043D">
        <w:rPr>
          <w:b/>
          <w:sz w:val="22"/>
          <w:szCs w:val="22"/>
          <w:lang w:val="pt-BR"/>
        </w:rPr>
        <w:lastRenderedPageBreak/>
        <w:t>19. PERIOADA DE GARANŢIE ACORDATĂ LUCRĂRILOR</w:t>
      </w:r>
    </w:p>
    <w:p w14:paraId="53ADC9A0" w14:textId="2B800636" w:rsidR="003C1770" w:rsidRPr="0017043D" w:rsidRDefault="003C1770" w:rsidP="0017043D">
      <w:pPr>
        <w:spacing w:line="276" w:lineRule="auto"/>
        <w:jc w:val="both"/>
        <w:rPr>
          <w:color w:val="FF0000"/>
          <w:sz w:val="22"/>
          <w:szCs w:val="22"/>
          <w:lang w:val="pt-BR"/>
        </w:rPr>
      </w:pPr>
      <w:r w:rsidRPr="0017043D">
        <w:rPr>
          <w:sz w:val="22"/>
          <w:szCs w:val="22"/>
          <w:lang w:val="pt-BR"/>
        </w:rPr>
        <w:t xml:space="preserve">19.1. Garanţia pentru lucrări, inclusiv serviciile de proiectare, este de </w:t>
      </w:r>
      <w:r w:rsidR="001B3A55" w:rsidRPr="0017043D">
        <w:rPr>
          <w:sz w:val="22"/>
          <w:szCs w:val="22"/>
          <w:lang w:val="pt-BR"/>
        </w:rPr>
        <w:t>36</w:t>
      </w:r>
      <w:r w:rsidRPr="0017043D">
        <w:rPr>
          <w:b/>
          <w:bCs/>
          <w:sz w:val="22"/>
          <w:szCs w:val="22"/>
          <w:lang w:val="pt-BR"/>
        </w:rPr>
        <w:t xml:space="preserve"> </w:t>
      </w:r>
      <w:r w:rsidRPr="0017043D">
        <w:rPr>
          <w:sz w:val="22"/>
          <w:szCs w:val="22"/>
          <w:lang w:val="pt-BR"/>
        </w:rPr>
        <w:t>luni și curge de la data recepţiei la terminarea lucrărilor pe ansamblu sau pe părţi din lucrare distincte din punct de vedere fizic şi funcţional, până la recepţia finală.</w:t>
      </w:r>
    </w:p>
    <w:p w14:paraId="4D1CD54B" w14:textId="77777777" w:rsidR="003C1770" w:rsidRPr="0017043D" w:rsidRDefault="003C1770" w:rsidP="0017043D">
      <w:pPr>
        <w:spacing w:line="276" w:lineRule="auto"/>
        <w:jc w:val="both"/>
        <w:rPr>
          <w:sz w:val="22"/>
          <w:szCs w:val="22"/>
          <w:lang w:val="pt-BR"/>
        </w:rPr>
      </w:pPr>
      <w:r w:rsidRPr="0017043D">
        <w:rPr>
          <w:sz w:val="22"/>
          <w:szCs w:val="22"/>
          <w:lang w:val="fr-FR"/>
        </w:rPr>
        <w:t xml:space="preserve">19.2. </w:t>
      </w:r>
      <w:r w:rsidRPr="0017043D">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17043D" w:rsidRDefault="003C1770" w:rsidP="0017043D">
      <w:pPr>
        <w:spacing w:line="276" w:lineRule="auto"/>
        <w:jc w:val="both"/>
        <w:rPr>
          <w:sz w:val="22"/>
          <w:szCs w:val="22"/>
          <w:lang w:val="it-IT"/>
        </w:rPr>
      </w:pPr>
      <w:r w:rsidRPr="0017043D">
        <w:rPr>
          <w:sz w:val="22"/>
          <w:szCs w:val="22"/>
          <w:lang w:val="pt-BR"/>
        </w:rPr>
        <w:t xml:space="preserve">(2) Executantul are obligaţia de a executa toate activităţile prevăzute la alin. </w:t>
      </w:r>
      <w:r w:rsidRPr="0017043D">
        <w:rPr>
          <w:sz w:val="22"/>
          <w:szCs w:val="22"/>
          <w:lang w:val="it-IT"/>
        </w:rPr>
        <w:t>(1), pe cheltuiala proprie, în cazul în care ele sunt necesare datorită:</w:t>
      </w:r>
    </w:p>
    <w:p w14:paraId="4577FD2A" w14:textId="202BFB84" w:rsidR="003C1770" w:rsidRPr="0017043D" w:rsidRDefault="00403F5E"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i) utilizării de materiale, de instalaţii sau a unei manopere neconforme cu prevederile Contractului; sau</w:t>
      </w:r>
    </w:p>
    <w:p w14:paraId="2738167E" w14:textId="39DBAD51" w:rsidR="003C1770" w:rsidRPr="0017043D" w:rsidRDefault="00403F5E" w:rsidP="0017043D">
      <w:pPr>
        <w:autoSpaceDE w:val="0"/>
        <w:autoSpaceDN w:val="0"/>
        <w:adjustRightInd w:val="0"/>
        <w:spacing w:line="276" w:lineRule="auto"/>
        <w:jc w:val="both"/>
        <w:rPr>
          <w:sz w:val="22"/>
          <w:szCs w:val="22"/>
          <w:lang w:val="it-IT"/>
        </w:rPr>
      </w:pPr>
      <w:r w:rsidRPr="0017043D">
        <w:rPr>
          <w:sz w:val="22"/>
          <w:szCs w:val="22"/>
          <w:lang w:val="it-IT"/>
        </w:rPr>
        <w:tab/>
      </w:r>
      <w:r w:rsidR="003C1770" w:rsidRPr="0017043D">
        <w:rPr>
          <w:sz w:val="22"/>
          <w:szCs w:val="22"/>
          <w:lang w:val="it-IT"/>
        </w:rPr>
        <w:t>ii) unui viciu de tehnologie de execuţie a lucrărilor</w:t>
      </w:r>
      <w:r w:rsidRPr="0017043D">
        <w:rPr>
          <w:sz w:val="22"/>
          <w:szCs w:val="22"/>
          <w:lang w:val="it-IT"/>
        </w:rPr>
        <w:t>,</w:t>
      </w:r>
    </w:p>
    <w:p w14:paraId="2DC39845" w14:textId="12CF3948" w:rsidR="003C1770" w:rsidRPr="0017043D" w:rsidRDefault="00403F5E" w:rsidP="0017043D">
      <w:pPr>
        <w:spacing w:line="276" w:lineRule="auto"/>
        <w:jc w:val="both"/>
        <w:rPr>
          <w:sz w:val="22"/>
          <w:szCs w:val="22"/>
          <w:lang w:val="it-IT"/>
        </w:rPr>
      </w:pPr>
      <w:r w:rsidRPr="0017043D">
        <w:rPr>
          <w:sz w:val="22"/>
          <w:szCs w:val="22"/>
          <w:lang w:val="it-IT"/>
        </w:rPr>
        <w:tab/>
      </w:r>
      <w:r w:rsidR="003C1770" w:rsidRPr="0017043D">
        <w:rPr>
          <w:sz w:val="22"/>
          <w:szCs w:val="22"/>
          <w:lang w:val="it-IT"/>
        </w:rPr>
        <w:t>iii) neglijenţei sau neîndeplinirii de către Executant a oricăreia dintre obligaţiile explicite sau implicite care îi revin în baza Contractului.</w:t>
      </w:r>
    </w:p>
    <w:p w14:paraId="43B56742" w14:textId="5180B5ED" w:rsidR="003C1770" w:rsidRPr="0017043D" w:rsidRDefault="003C1770" w:rsidP="0017043D">
      <w:pPr>
        <w:spacing w:line="276" w:lineRule="auto"/>
        <w:jc w:val="both"/>
        <w:rPr>
          <w:sz w:val="22"/>
          <w:szCs w:val="22"/>
          <w:lang w:val="it-IT"/>
        </w:rPr>
      </w:pPr>
      <w:r w:rsidRPr="0017043D">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17043D" w:rsidRDefault="003C1770" w:rsidP="0017043D">
      <w:pPr>
        <w:spacing w:line="276" w:lineRule="auto"/>
        <w:jc w:val="both"/>
        <w:rPr>
          <w:sz w:val="22"/>
          <w:szCs w:val="22"/>
          <w:lang w:val="pt-BR"/>
        </w:rPr>
      </w:pPr>
      <w:r w:rsidRPr="0017043D">
        <w:rPr>
          <w:sz w:val="22"/>
          <w:szCs w:val="22"/>
          <w:lang w:val="pt-BR"/>
        </w:rPr>
        <w:t>19</w:t>
      </w:r>
      <w:r w:rsidRPr="0017043D">
        <w:rPr>
          <w:sz w:val="22"/>
          <w:szCs w:val="22"/>
          <w:lang w:val="it-IT"/>
        </w:rPr>
        <w:t xml:space="preserve">.3. În cazul în care Executantul nu execută lucrările prevăzute la art. 19.2, alin. (1), Achizitorul este îndreptăţit să angajeze şi să plătească alte persoane care să le execute. </w:t>
      </w:r>
      <w:r w:rsidRPr="0017043D">
        <w:rPr>
          <w:sz w:val="22"/>
          <w:szCs w:val="22"/>
          <w:lang w:val="pt-BR"/>
        </w:rPr>
        <w:t xml:space="preserve">Cheltuielile aferente acestor lucrări vor fi recuperate de către Achizitor de la Executant sau reţinute din sumele cuvenite acestuia. </w:t>
      </w:r>
    </w:p>
    <w:p w14:paraId="2026B7B0" w14:textId="77777777" w:rsidR="008F16F4" w:rsidRPr="0017043D" w:rsidRDefault="008F16F4" w:rsidP="0017043D">
      <w:pPr>
        <w:spacing w:line="276" w:lineRule="auto"/>
        <w:jc w:val="both"/>
        <w:rPr>
          <w:sz w:val="12"/>
          <w:szCs w:val="12"/>
          <w:lang w:val="fr-FR"/>
        </w:rPr>
      </w:pPr>
    </w:p>
    <w:p w14:paraId="7156A3AB" w14:textId="476B5169" w:rsidR="003C1770" w:rsidRPr="0017043D" w:rsidRDefault="008F16F4" w:rsidP="0017043D">
      <w:pPr>
        <w:spacing w:line="276" w:lineRule="auto"/>
        <w:jc w:val="both"/>
        <w:rPr>
          <w:b/>
          <w:bCs/>
          <w:color w:val="FF0000"/>
          <w:sz w:val="22"/>
          <w:szCs w:val="22"/>
          <w:lang w:val="pt-BR"/>
        </w:rPr>
      </w:pPr>
      <w:r w:rsidRPr="0017043D">
        <w:rPr>
          <w:b/>
          <w:bCs/>
          <w:sz w:val="22"/>
          <w:szCs w:val="22"/>
          <w:lang w:val="pt-BR"/>
        </w:rPr>
        <w:t>20. MODALITĂŢI DE PLATĂ</w:t>
      </w:r>
    </w:p>
    <w:p w14:paraId="3DB472D0" w14:textId="247B6955" w:rsidR="003C1770" w:rsidRPr="0017043D" w:rsidRDefault="003C1770" w:rsidP="0017043D">
      <w:pPr>
        <w:overflowPunct w:val="0"/>
        <w:autoSpaceDE w:val="0"/>
        <w:autoSpaceDN w:val="0"/>
        <w:adjustRightInd w:val="0"/>
        <w:spacing w:line="276" w:lineRule="auto"/>
        <w:jc w:val="both"/>
        <w:textAlignment w:val="baseline"/>
        <w:rPr>
          <w:noProof/>
          <w:sz w:val="22"/>
          <w:szCs w:val="22"/>
          <w:lang w:val="ro-RO" w:bidi="ro-RO"/>
        </w:rPr>
      </w:pPr>
      <w:r w:rsidRPr="0017043D">
        <w:rPr>
          <w:sz w:val="22"/>
          <w:szCs w:val="22"/>
          <w:lang w:val="pt-BR"/>
        </w:rPr>
        <w:t>20.1. (1) Achizitorul are obligaţia de a efectua plata în termen de maxim 30 zile de la momentul primirii (inregistrarii) facturii, c</w:t>
      </w:r>
      <w:r w:rsidR="00145E79" w:rsidRPr="0017043D">
        <w:rPr>
          <w:sz w:val="22"/>
          <w:szCs w:val="22"/>
          <w:lang w:val="pt-BR"/>
        </w:rPr>
        <w:t>ă</w:t>
      </w:r>
      <w:r w:rsidRPr="0017043D">
        <w:rPr>
          <w:sz w:val="22"/>
          <w:szCs w:val="22"/>
          <w:lang w:val="pt-BR"/>
        </w:rPr>
        <w:t xml:space="preserve">tre </w:t>
      </w:r>
      <w:r w:rsidR="00145E79" w:rsidRPr="0017043D">
        <w:rPr>
          <w:sz w:val="22"/>
          <w:szCs w:val="22"/>
          <w:lang w:val="pt-BR"/>
        </w:rPr>
        <w:t>liderul de asociere</w:t>
      </w:r>
      <w:r w:rsidRPr="0017043D">
        <w:rPr>
          <w:sz w:val="22"/>
          <w:szCs w:val="22"/>
          <w:lang w:val="pt-BR"/>
        </w:rPr>
        <w:t>, in contul acest</w:t>
      </w:r>
      <w:r w:rsidR="00145E79" w:rsidRPr="0017043D">
        <w:rPr>
          <w:sz w:val="22"/>
          <w:szCs w:val="22"/>
          <w:lang w:val="pt-BR"/>
        </w:rPr>
        <w:t>uia</w:t>
      </w:r>
      <w:r w:rsidRPr="0017043D">
        <w:rPr>
          <w:sz w:val="22"/>
          <w:szCs w:val="22"/>
          <w:lang w:val="pt-BR"/>
        </w:rPr>
        <w:t xml:space="preserve"> deschis la Trezorerie, in limita fondurilor bugetare alocate</w:t>
      </w:r>
      <w:r w:rsidR="00145E79" w:rsidRPr="0017043D">
        <w:rPr>
          <w:sz w:val="22"/>
          <w:szCs w:val="22"/>
          <w:lang w:val="pt-BR"/>
        </w:rPr>
        <w:t>.</w:t>
      </w:r>
    </w:p>
    <w:p w14:paraId="4EA57086" w14:textId="566D672C" w:rsidR="003C1770" w:rsidRPr="0017043D" w:rsidRDefault="003C1770" w:rsidP="0017043D">
      <w:pPr>
        <w:overflowPunct w:val="0"/>
        <w:autoSpaceDE w:val="0"/>
        <w:autoSpaceDN w:val="0"/>
        <w:adjustRightInd w:val="0"/>
        <w:spacing w:line="276" w:lineRule="auto"/>
        <w:jc w:val="both"/>
        <w:textAlignment w:val="baseline"/>
        <w:rPr>
          <w:rFonts w:eastAsia="Candara"/>
          <w:sz w:val="22"/>
          <w:szCs w:val="22"/>
          <w:lang w:val="ro-RO" w:eastAsia="ro-RO" w:bidi="ro-RO"/>
        </w:rPr>
      </w:pPr>
      <w:r w:rsidRPr="0017043D">
        <w:rPr>
          <w:sz w:val="22"/>
          <w:szCs w:val="22"/>
          <w:lang w:val="pt-BR"/>
        </w:rPr>
        <w:t>(2)</w:t>
      </w:r>
      <w:r w:rsidRPr="0017043D">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sidRPr="0017043D">
        <w:rPr>
          <w:rFonts w:eastAsia="Candara"/>
          <w:color w:val="000000"/>
          <w:sz w:val="22"/>
          <w:szCs w:val="22"/>
          <w:lang w:val="ro-RO" w:eastAsia="ro-RO" w:bidi="ro-RO"/>
        </w:rPr>
        <w:t xml:space="preserve"> subsecvent</w:t>
      </w:r>
      <w:r w:rsidRPr="0017043D">
        <w:rPr>
          <w:rFonts w:eastAsia="Candara"/>
          <w:color w:val="000000"/>
          <w:sz w:val="22"/>
          <w:szCs w:val="22"/>
          <w:lang w:val="ro-RO" w:eastAsia="ro-RO" w:bidi="ro-RO"/>
        </w:rPr>
        <w:t>, fiind imposibila ducerea la îndeplinire a obligaţiilor prezentului contract.</w:t>
      </w:r>
    </w:p>
    <w:p w14:paraId="3BDAB227" w14:textId="77777777" w:rsidR="003C1770" w:rsidRPr="0017043D" w:rsidRDefault="003C1770" w:rsidP="0017043D">
      <w:pPr>
        <w:widowControl w:val="0"/>
        <w:spacing w:line="276" w:lineRule="auto"/>
        <w:jc w:val="both"/>
        <w:rPr>
          <w:rFonts w:eastAsia="Candara"/>
          <w:sz w:val="22"/>
          <w:szCs w:val="22"/>
          <w:lang w:val="ro-RO" w:eastAsia="ro-RO" w:bidi="ro-RO"/>
        </w:rPr>
      </w:pPr>
      <w:r w:rsidRPr="0017043D">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17043D" w:rsidRDefault="003C1770" w:rsidP="0017043D">
      <w:pPr>
        <w:widowControl w:val="0"/>
        <w:spacing w:line="276" w:lineRule="auto"/>
        <w:jc w:val="both"/>
        <w:rPr>
          <w:rFonts w:eastAsia="Candara"/>
          <w:sz w:val="22"/>
          <w:szCs w:val="22"/>
          <w:lang w:val="ro-RO" w:eastAsia="ro-RO" w:bidi="ro-RO"/>
        </w:rPr>
      </w:pPr>
      <w:r w:rsidRPr="0017043D">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75CE93A7" w14:textId="543ED4B8"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bookmarkStart w:id="6" w:name="_Hlk21675561"/>
      <w:r w:rsidRPr="0017043D">
        <w:rPr>
          <w:sz w:val="22"/>
          <w:szCs w:val="22"/>
          <w:lang w:val="pt-BR"/>
        </w:rPr>
        <w:t xml:space="preserve">(3) </w:t>
      </w:r>
      <w:bookmarkEnd w:id="6"/>
      <w:r w:rsidRPr="0017043D">
        <w:rPr>
          <w:sz w:val="22"/>
          <w:szCs w:val="22"/>
          <w:lang w:val="pt-BR"/>
        </w:rPr>
        <w:t>Achizitorul va efectua plata catre Executant/Prestator doar daca lucrarile/serviciile executate/prestate sunt vizate de catre Liderul asocierii.</w:t>
      </w:r>
    </w:p>
    <w:p w14:paraId="11035153" w14:textId="09737961"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20.3. (1) Plăţile parţiale trebuie să fie făcute, la cererea Executantului la valoarea lucrărilor executate conform Contractului</w:t>
      </w:r>
      <w:r w:rsidRPr="0017043D">
        <w:rPr>
          <w:bCs/>
          <w:sz w:val="22"/>
          <w:szCs w:val="22"/>
          <w:lang w:val="it-IT" w:eastAsia="pl-PL"/>
        </w:rPr>
        <w:t xml:space="preserve"> subsecvent</w:t>
      </w:r>
      <w:r w:rsidRPr="0017043D">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Situaţiile de lucr</w:t>
      </w:r>
      <w:r w:rsidR="00D17DCB" w:rsidRPr="0017043D">
        <w:rPr>
          <w:sz w:val="22"/>
          <w:szCs w:val="22"/>
          <w:lang w:val="pt-BR"/>
        </w:rPr>
        <w:t>ă</w:t>
      </w:r>
      <w:r w:rsidRPr="0017043D">
        <w:rPr>
          <w:sz w:val="22"/>
          <w:szCs w:val="22"/>
          <w:lang w:val="pt-BR"/>
        </w:rPr>
        <w:t>ri par</w:t>
      </w:r>
      <w:r w:rsidR="00D17DCB" w:rsidRPr="0017043D">
        <w:rPr>
          <w:sz w:val="22"/>
          <w:szCs w:val="22"/>
          <w:lang w:val="pt-BR"/>
        </w:rPr>
        <w:t>ț</w:t>
      </w:r>
      <w:r w:rsidRPr="0017043D">
        <w:rPr>
          <w:sz w:val="22"/>
          <w:szCs w:val="22"/>
          <w:lang w:val="pt-BR"/>
        </w:rPr>
        <w:t>iale se confirmă în termenul de 7 zile.</w:t>
      </w:r>
    </w:p>
    <w:p w14:paraId="4FDB0F7B" w14:textId="2DDC78CD"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20.4. Contractul </w:t>
      </w:r>
      <w:r w:rsidRPr="0017043D">
        <w:rPr>
          <w:bCs/>
          <w:sz w:val="22"/>
          <w:szCs w:val="22"/>
          <w:lang w:val="it-IT" w:eastAsia="pl-PL"/>
        </w:rPr>
        <w:t>subsecvent</w:t>
      </w:r>
      <w:r w:rsidRPr="0017043D">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w:t>
      </w:r>
      <w:r w:rsidRPr="0017043D">
        <w:rPr>
          <w:sz w:val="22"/>
          <w:szCs w:val="22"/>
          <w:lang w:val="pt-BR"/>
        </w:rPr>
        <w:lastRenderedPageBreak/>
        <w:t>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17043D" w:rsidRDefault="008F16F4" w:rsidP="0017043D">
      <w:pPr>
        <w:overflowPunct w:val="0"/>
        <w:autoSpaceDE w:val="0"/>
        <w:autoSpaceDN w:val="0"/>
        <w:adjustRightInd w:val="0"/>
        <w:spacing w:line="276" w:lineRule="auto"/>
        <w:jc w:val="both"/>
        <w:textAlignment w:val="baseline"/>
        <w:rPr>
          <w:b/>
          <w:bCs/>
          <w:sz w:val="12"/>
          <w:szCs w:val="12"/>
          <w:lang w:val="pl-PL" w:eastAsia="pl-PL"/>
        </w:rPr>
      </w:pPr>
    </w:p>
    <w:p w14:paraId="3879E7E1" w14:textId="6795E770" w:rsidR="003C1770" w:rsidRPr="0017043D" w:rsidRDefault="008F16F4" w:rsidP="0017043D">
      <w:pPr>
        <w:overflowPunct w:val="0"/>
        <w:autoSpaceDE w:val="0"/>
        <w:autoSpaceDN w:val="0"/>
        <w:adjustRightInd w:val="0"/>
        <w:spacing w:line="276" w:lineRule="auto"/>
        <w:jc w:val="both"/>
        <w:textAlignment w:val="baseline"/>
        <w:rPr>
          <w:b/>
          <w:bCs/>
          <w:sz w:val="22"/>
          <w:szCs w:val="22"/>
          <w:lang w:val="pl-PL" w:eastAsia="pl-PL"/>
        </w:rPr>
      </w:pPr>
      <w:r w:rsidRPr="0017043D">
        <w:rPr>
          <w:b/>
          <w:bCs/>
          <w:sz w:val="22"/>
          <w:szCs w:val="22"/>
          <w:lang w:val="pl-PL" w:eastAsia="pl-PL"/>
        </w:rPr>
        <w:t>21. AJUSTAREA PREŢULUI CONTRACTULUI</w:t>
      </w:r>
      <w:r w:rsidRPr="0017043D">
        <w:rPr>
          <w:bCs/>
          <w:sz w:val="22"/>
          <w:szCs w:val="22"/>
          <w:lang w:val="it-IT" w:eastAsia="pl-PL"/>
        </w:rPr>
        <w:t xml:space="preserve"> </w:t>
      </w:r>
      <w:r w:rsidRPr="0017043D">
        <w:rPr>
          <w:b/>
          <w:bCs/>
          <w:sz w:val="22"/>
          <w:szCs w:val="22"/>
          <w:lang w:val="it-IT" w:eastAsia="pl-PL"/>
        </w:rPr>
        <w:t>SUBSECVENT</w:t>
      </w:r>
    </w:p>
    <w:p w14:paraId="13EC35EA" w14:textId="03EBDF5C" w:rsidR="003C1770" w:rsidRPr="0017043D" w:rsidRDefault="003C1770" w:rsidP="0017043D">
      <w:pPr>
        <w:autoSpaceDE w:val="0"/>
        <w:autoSpaceDN w:val="0"/>
        <w:adjustRightInd w:val="0"/>
        <w:spacing w:line="276" w:lineRule="auto"/>
        <w:jc w:val="both"/>
        <w:rPr>
          <w:noProof/>
          <w:sz w:val="22"/>
          <w:szCs w:val="22"/>
        </w:rPr>
      </w:pPr>
      <w:r w:rsidRPr="0017043D">
        <w:rPr>
          <w:sz w:val="22"/>
          <w:szCs w:val="22"/>
          <w:lang w:val="es-ES"/>
        </w:rPr>
        <w:t xml:space="preserve">21.1. </w:t>
      </w:r>
      <w:bookmarkStart w:id="7" w:name="_Hlk3292949"/>
      <w:r w:rsidR="00D17DCB" w:rsidRPr="0017043D">
        <w:rPr>
          <w:sz w:val="22"/>
          <w:szCs w:val="22"/>
          <w:lang w:val="es-ES"/>
        </w:rPr>
        <w:t>Î</w:t>
      </w:r>
      <w:r w:rsidRPr="0017043D">
        <w:rPr>
          <w:sz w:val="22"/>
          <w:szCs w:val="22"/>
          <w:lang w:val="en-GB" w:eastAsia="en-GB"/>
        </w:rPr>
        <w:t xml:space="preserve">n cadrul </w:t>
      </w:r>
      <w:r w:rsidR="00D17DCB" w:rsidRPr="0017043D">
        <w:rPr>
          <w:sz w:val="22"/>
          <w:szCs w:val="22"/>
          <w:lang w:val="en-GB" w:eastAsia="en-GB"/>
        </w:rPr>
        <w:t>C</w:t>
      </w:r>
      <w:r w:rsidRPr="0017043D">
        <w:rPr>
          <w:sz w:val="22"/>
          <w:szCs w:val="22"/>
          <w:lang w:val="en-GB" w:eastAsia="en-GB"/>
        </w:rPr>
        <w:t xml:space="preserve">ontractului subsecvent, </w:t>
      </w:r>
      <w:bookmarkEnd w:id="7"/>
      <w:r w:rsidRPr="0017043D">
        <w:rPr>
          <w:rFonts w:eastAsia="Calibri"/>
          <w:bCs/>
          <w:iCs/>
          <w:sz w:val="22"/>
          <w:szCs w:val="22"/>
          <w:lang w:val="ro-RO"/>
        </w:rPr>
        <w:t>p</w:t>
      </w:r>
      <w:r w:rsidRPr="0017043D">
        <w:rPr>
          <w:noProof/>
          <w:sz w:val="22"/>
          <w:szCs w:val="22"/>
        </w:rPr>
        <w:t>re</w:t>
      </w:r>
      <w:r w:rsidR="00D17DCB" w:rsidRPr="0017043D">
        <w:rPr>
          <w:noProof/>
          <w:sz w:val="22"/>
          <w:szCs w:val="22"/>
        </w:rPr>
        <w:t>ț</w:t>
      </w:r>
      <w:r w:rsidRPr="0017043D">
        <w:rPr>
          <w:noProof/>
          <w:sz w:val="22"/>
          <w:szCs w:val="22"/>
        </w:rPr>
        <w:t xml:space="preserve">urile unitare vor putea fi ajustate, </w:t>
      </w:r>
      <w:r w:rsidR="00D17DCB" w:rsidRPr="0017043D">
        <w:rPr>
          <w:noProof/>
          <w:sz w:val="22"/>
          <w:szCs w:val="22"/>
        </w:rPr>
        <w:t>î</w:t>
      </w:r>
      <w:r w:rsidRPr="0017043D">
        <w:rPr>
          <w:noProof/>
          <w:sz w:val="22"/>
          <w:szCs w:val="22"/>
        </w:rPr>
        <w:t>n conformitate cu prevederile art. 221 din Legea nr. 98/2016, cu modific</w:t>
      </w:r>
      <w:r w:rsidR="00D17DCB" w:rsidRPr="0017043D">
        <w:rPr>
          <w:noProof/>
          <w:sz w:val="22"/>
          <w:szCs w:val="22"/>
        </w:rPr>
        <w:t>ă</w:t>
      </w:r>
      <w:r w:rsidRPr="0017043D">
        <w:rPr>
          <w:noProof/>
          <w:sz w:val="22"/>
          <w:szCs w:val="22"/>
        </w:rPr>
        <w:t xml:space="preserve">rile </w:t>
      </w:r>
      <w:r w:rsidR="00D17DCB" w:rsidRPr="0017043D">
        <w:rPr>
          <w:noProof/>
          <w:sz w:val="22"/>
          <w:szCs w:val="22"/>
        </w:rPr>
        <w:t>ș</w:t>
      </w:r>
      <w:r w:rsidRPr="0017043D">
        <w:rPr>
          <w:noProof/>
          <w:sz w:val="22"/>
          <w:szCs w:val="22"/>
        </w:rPr>
        <w:t>i complet</w:t>
      </w:r>
      <w:r w:rsidR="00D17DCB" w:rsidRPr="0017043D">
        <w:rPr>
          <w:noProof/>
          <w:sz w:val="22"/>
          <w:szCs w:val="22"/>
        </w:rPr>
        <w:t>ă</w:t>
      </w:r>
      <w:r w:rsidRPr="0017043D">
        <w:rPr>
          <w:noProof/>
          <w:sz w:val="22"/>
          <w:szCs w:val="22"/>
        </w:rPr>
        <w:t xml:space="preserve">rile ulterioare, coroborate cu prevederile </w:t>
      </w:r>
      <w:r w:rsidRPr="0017043D">
        <w:rPr>
          <w:sz w:val="22"/>
          <w:szCs w:val="22"/>
        </w:rPr>
        <w:t>Instruc</w:t>
      </w:r>
      <w:r w:rsidR="00D17DCB" w:rsidRPr="0017043D">
        <w:rPr>
          <w:sz w:val="22"/>
          <w:szCs w:val="22"/>
        </w:rPr>
        <w:t>ț</w:t>
      </w:r>
      <w:r w:rsidRPr="0017043D">
        <w:rPr>
          <w:sz w:val="22"/>
          <w:szCs w:val="22"/>
        </w:rPr>
        <w:t>iunii nr. 1/2019 pentru modificarea Instruc</w:t>
      </w:r>
      <w:r w:rsidR="00D17DCB" w:rsidRPr="0017043D">
        <w:rPr>
          <w:sz w:val="22"/>
          <w:szCs w:val="22"/>
        </w:rPr>
        <w:t>ț</w:t>
      </w:r>
      <w:r w:rsidRPr="0017043D">
        <w:rPr>
          <w:sz w:val="22"/>
          <w:szCs w:val="22"/>
        </w:rPr>
        <w:t>iunii Pre</w:t>
      </w:r>
      <w:r w:rsidR="00D17DCB" w:rsidRPr="0017043D">
        <w:rPr>
          <w:sz w:val="22"/>
          <w:szCs w:val="22"/>
        </w:rPr>
        <w:t>ș</w:t>
      </w:r>
      <w:r w:rsidRPr="0017043D">
        <w:rPr>
          <w:sz w:val="22"/>
          <w:szCs w:val="22"/>
        </w:rPr>
        <w:t>edintelui Agen</w:t>
      </w:r>
      <w:r w:rsidR="00D17DCB" w:rsidRPr="0017043D">
        <w:rPr>
          <w:sz w:val="22"/>
          <w:szCs w:val="22"/>
        </w:rPr>
        <w:t>ț</w:t>
      </w:r>
      <w:r w:rsidRPr="0017043D">
        <w:rPr>
          <w:sz w:val="22"/>
          <w:szCs w:val="22"/>
        </w:rPr>
        <w:t>iei Na</w:t>
      </w:r>
      <w:r w:rsidR="00D17DCB" w:rsidRPr="0017043D">
        <w:rPr>
          <w:sz w:val="22"/>
          <w:szCs w:val="22"/>
        </w:rPr>
        <w:t>ț</w:t>
      </w:r>
      <w:r w:rsidRPr="0017043D">
        <w:rPr>
          <w:sz w:val="22"/>
          <w:szCs w:val="22"/>
        </w:rPr>
        <w:t>ionale pentru Achizi</w:t>
      </w:r>
      <w:r w:rsidR="00D17DCB" w:rsidRPr="0017043D">
        <w:rPr>
          <w:sz w:val="22"/>
          <w:szCs w:val="22"/>
        </w:rPr>
        <w:t>ț</w:t>
      </w:r>
      <w:r w:rsidRPr="0017043D">
        <w:rPr>
          <w:sz w:val="22"/>
          <w:szCs w:val="22"/>
        </w:rPr>
        <w:t>ii Publice nr. 2/2018 privind ajustarea preţului contractului de achiziţie publică/sectorială, Art. 4 si Art. 5.</w:t>
      </w:r>
      <w:r w:rsidR="008F16F4" w:rsidRPr="0017043D">
        <w:rPr>
          <w:sz w:val="22"/>
          <w:szCs w:val="22"/>
        </w:rPr>
        <w:t xml:space="preserve"> </w:t>
      </w:r>
      <w:r w:rsidRPr="0017043D">
        <w:rPr>
          <w:noProof/>
          <w:sz w:val="22"/>
          <w:szCs w:val="22"/>
        </w:rPr>
        <w:t>Actualizarea pre</w:t>
      </w:r>
      <w:r w:rsidR="00D17DCB" w:rsidRPr="0017043D">
        <w:rPr>
          <w:noProof/>
          <w:sz w:val="22"/>
          <w:szCs w:val="22"/>
        </w:rPr>
        <w:t>ț</w:t>
      </w:r>
      <w:r w:rsidRPr="0017043D">
        <w:rPr>
          <w:noProof/>
          <w:sz w:val="22"/>
          <w:szCs w:val="22"/>
        </w:rPr>
        <w:t xml:space="preserve">ului contractului, </w:t>
      </w:r>
      <w:r w:rsidR="00D17DCB" w:rsidRPr="0017043D">
        <w:rPr>
          <w:noProof/>
          <w:sz w:val="22"/>
          <w:szCs w:val="22"/>
        </w:rPr>
        <w:t>î</w:t>
      </w:r>
      <w:r w:rsidRPr="0017043D">
        <w:rPr>
          <w:noProof/>
          <w:sz w:val="22"/>
          <w:szCs w:val="22"/>
        </w:rPr>
        <w:t>n cazul modific</w:t>
      </w:r>
      <w:r w:rsidR="00D17DCB" w:rsidRPr="0017043D">
        <w:rPr>
          <w:noProof/>
          <w:sz w:val="22"/>
          <w:szCs w:val="22"/>
        </w:rPr>
        <w:t>ă</w:t>
      </w:r>
      <w:r w:rsidRPr="0017043D">
        <w:rPr>
          <w:noProof/>
          <w:sz w:val="22"/>
          <w:szCs w:val="22"/>
        </w:rPr>
        <w:t xml:space="preserve">rii salariului minim aplicabil (valoarea manoperei va fi actualizată doar pentru acoperirea creșterii salariului minim) se va realiza </w:t>
      </w:r>
      <w:r w:rsidR="00D17DCB" w:rsidRPr="0017043D">
        <w:rPr>
          <w:noProof/>
          <w:sz w:val="22"/>
          <w:szCs w:val="22"/>
        </w:rPr>
        <w:t>î</w:t>
      </w:r>
      <w:r w:rsidRPr="0017043D">
        <w:rPr>
          <w:noProof/>
          <w:sz w:val="22"/>
          <w:szCs w:val="22"/>
        </w:rPr>
        <w:t>n baza urm</w:t>
      </w:r>
      <w:r w:rsidR="00D17DCB" w:rsidRPr="0017043D">
        <w:rPr>
          <w:noProof/>
          <w:sz w:val="22"/>
          <w:szCs w:val="22"/>
        </w:rPr>
        <w:t>ă</w:t>
      </w:r>
      <w:r w:rsidRPr="0017043D">
        <w:rPr>
          <w:noProof/>
          <w:sz w:val="22"/>
          <w:szCs w:val="22"/>
        </w:rPr>
        <w:t>toarei formule de calcul:    </w:t>
      </w:r>
    </w:p>
    <w:p w14:paraId="67DD1FEE" w14:textId="01082FED" w:rsidR="003C1770" w:rsidRPr="0017043D" w:rsidRDefault="008F16F4" w:rsidP="0017043D">
      <w:pPr>
        <w:spacing w:line="276" w:lineRule="auto"/>
        <w:rPr>
          <w:noProof/>
          <w:sz w:val="22"/>
          <w:szCs w:val="22"/>
        </w:rPr>
      </w:pPr>
      <w:r w:rsidRPr="0017043D">
        <w:rPr>
          <w:noProof/>
          <w:sz w:val="22"/>
          <w:szCs w:val="22"/>
        </w:rPr>
        <w:tab/>
      </w:r>
      <w:r w:rsidR="003C1770" w:rsidRPr="0017043D">
        <w:rPr>
          <w:noProof/>
          <w:sz w:val="22"/>
          <w:szCs w:val="22"/>
        </w:rPr>
        <w:t>Ta = To [Tmino/To(Is - 1) + 1], in care:</w:t>
      </w:r>
      <w:r w:rsidR="003C1770" w:rsidRPr="0017043D">
        <w:rPr>
          <w:noProof/>
          <w:sz w:val="22"/>
          <w:szCs w:val="22"/>
        </w:rPr>
        <w:br/>
        <w:t>Ta - tarif manoper</w:t>
      </w:r>
      <w:r w:rsidR="00D17DCB" w:rsidRPr="0017043D">
        <w:rPr>
          <w:noProof/>
          <w:sz w:val="22"/>
          <w:szCs w:val="22"/>
        </w:rPr>
        <w:t>ă</w:t>
      </w:r>
      <w:r w:rsidR="003C1770" w:rsidRPr="0017043D">
        <w:rPr>
          <w:noProof/>
          <w:sz w:val="22"/>
          <w:szCs w:val="22"/>
        </w:rPr>
        <w:t> actualizat;</w:t>
      </w:r>
      <w:r w:rsidR="003C1770" w:rsidRPr="0017043D">
        <w:rPr>
          <w:noProof/>
          <w:sz w:val="22"/>
          <w:szCs w:val="22"/>
        </w:rPr>
        <w:br/>
        <w:t>To - tarif manopera ofertat;</w:t>
      </w:r>
      <w:r w:rsidR="003C1770" w:rsidRPr="0017043D">
        <w:rPr>
          <w:noProof/>
          <w:sz w:val="22"/>
          <w:szCs w:val="22"/>
        </w:rPr>
        <w:br/>
        <w:t>Tmino - tarif salariu minim la nivel ofertare;</w:t>
      </w:r>
      <w:r w:rsidR="003C1770" w:rsidRPr="0017043D">
        <w:rPr>
          <w:noProof/>
          <w:sz w:val="22"/>
          <w:szCs w:val="22"/>
        </w:rPr>
        <w:br/>
        <w:t>Is - indice de cre</w:t>
      </w:r>
      <w:r w:rsidR="00D17DCB" w:rsidRPr="0017043D">
        <w:rPr>
          <w:noProof/>
          <w:sz w:val="22"/>
          <w:szCs w:val="22"/>
        </w:rPr>
        <w:t>ș</w:t>
      </w:r>
      <w:r w:rsidR="003C1770" w:rsidRPr="0017043D">
        <w:rPr>
          <w:noProof/>
          <w:sz w:val="22"/>
          <w:szCs w:val="22"/>
        </w:rPr>
        <w:t>tere manoper</w:t>
      </w:r>
      <w:r w:rsidR="00D17DCB" w:rsidRPr="0017043D">
        <w:rPr>
          <w:noProof/>
          <w:sz w:val="22"/>
          <w:szCs w:val="22"/>
        </w:rPr>
        <w:t>ă</w:t>
      </w:r>
      <w:r w:rsidR="003C1770" w:rsidRPr="0017043D">
        <w:rPr>
          <w:noProof/>
          <w:sz w:val="22"/>
          <w:szCs w:val="22"/>
        </w:rPr>
        <w:t> conform CNSP.</w:t>
      </w:r>
    </w:p>
    <w:p w14:paraId="08B4217C" w14:textId="77777777" w:rsidR="00F0713D" w:rsidRPr="0017043D" w:rsidRDefault="00F0713D" w:rsidP="0017043D">
      <w:pPr>
        <w:overflowPunct w:val="0"/>
        <w:autoSpaceDE w:val="0"/>
        <w:autoSpaceDN w:val="0"/>
        <w:adjustRightInd w:val="0"/>
        <w:spacing w:line="276" w:lineRule="auto"/>
        <w:jc w:val="both"/>
        <w:textAlignment w:val="baseline"/>
        <w:rPr>
          <w:b/>
          <w:bCs/>
          <w:sz w:val="12"/>
          <w:szCs w:val="12"/>
          <w:lang w:val="fr-FR"/>
        </w:rPr>
      </w:pPr>
    </w:p>
    <w:p w14:paraId="22066AA4" w14:textId="1835EA51" w:rsidR="003C1770" w:rsidRPr="0017043D" w:rsidRDefault="008F16F4" w:rsidP="0017043D">
      <w:pPr>
        <w:overflowPunct w:val="0"/>
        <w:autoSpaceDE w:val="0"/>
        <w:autoSpaceDN w:val="0"/>
        <w:adjustRightInd w:val="0"/>
        <w:spacing w:line="276" w:lineRule="auto"/>
        <w:jc w:val="both"/>
        <w:textAlignment w:val="baseline"/>
        <w:rPr>
          <w:b/>
          <w:bCs/>
          <w:sz w:val="22"/>
          <w:szCs w:val="22"/>
          <w:lang w:val="pt-BR"/>
        </w:rPr>
      </w:pPr>
      <w:r w:rsidRPr="0017043D">
        <w:rPr>
          <w:b/>
          <w:bCs/>
          <w:sz w:val="22"/>
          <w:szCs w:val="22"/>
          <w:lang w:val="pt-BR"/>
        </w:rPr>
        <w:t>22. ASIGURĂRI</w:t>
      </w:r>
    </w:p>
    <w:p w14:paraId="6B35CE99" w14:textId="1D467D38" w:rsidR="003C1770" w:rsidRPr="0017043D" w:rsidRDefault="003C1770" w:rsidP="0017043D">
      <w:pPr>
        <w:spacing w:line="276" w:lineRule="auto"/>
        <w:jc w:val="both"/>
        <w:rPr>
          <w:sz w:val="22"/>
          <w:szCs w:val="22"/>
          <w:lang w:val="pl-PL" w:eastAsia="pl-PL"/>
        </w:rPr>
      </w:pPr>
      <w:r w:rsidRPr="0017043D">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17043D">
        <w:rPr>
          <w:sz w:val="22"/>
          <w:szCs w:val="22"/>
          <w:lang w:val="pl-PL" w:eastAsia="pl-PL"/>
        </w:rPr>
        <w:t>Executantul are obligaţia de a menţine asigurarea valabilă pe toată perioada contractului, inclusiv în perioada de garanţie a lucrărilor.</w:t>
      </w:r>
    </w:p>
    <w:p w14:paraId="0A43A631" w14:textId="67181B95"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(2) Asigurarea se va încheia cu o societate de asigurare. Contravaloarea primelor de asigurare va fi suportată de către executant din capitolul "Cheltuieli indirecte".</w:t>
      </w:r>
    </w:p>
    <w:p w14:paraId="604B5AC6" w14:textId="161B5E62"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(3) Executantul are obligaţia de a prezenta Achizitorului, ori de câte ori i se va cere, poliţa sau poliţele de asigurare şi recipisele pentru plata primelor curente (actualizate).</w:t>
      </w:r>
    </w:p>
    <w:p w14:paraId="45E647E1" w14:textId="3A1E2D54"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17043D" w:rsidRDefault="003C1770" w:rsidP="0017043D">
      <w:pPr>
        <w:overflowPunct w:val="0"/>
        <w:autoSpaceDE w:val="0"/>
        <w:autoSpaceDN w:val="0"/>
        <w:adjustRightInd w:val="0"/>
        <w:spacing w:line="276" w:lineRule="auto"/>
        <w:jc w:val="both"/>
        <w:textAlignment w:val="baseline"/>
        <w:rPr>
          <w:sz w:val="22"/>
          <w:szCs w:val="22"/>
          <w:lang w:val="pt-BR"/>
        </w:rPr>
      </w:pPr>
      <w:r w:rsidRPr="0017043D">
        <w:rPr>
          <w:sz w:val="22"/>
          <w:szCs w:val="22"/>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17043D">
        <w:rPr>
          <w:sz w:val="22"/>
          <w:szCs w:val="22"/>
          <w:lang w:val="pt-BR"/>
        </w:rPr>
        <w:t>A</w:t>
      </w:r>
      <w:r w:rsidRPr="0017043D">
        <w:rPr>
          <w:sz w:val="22"/>
          <w:szCs w:val="22"/>
          <w:lang w:val="pt-BR"/>
        </w:rPr>
        <w:t>chizitorului, a agenţilor sau a angajaţilor acestuia.</w:t>
      </w:r>
    </w:p>
    <w:p w14:paraId="40341FDD" w14:textId="77777777" w:rsidR="0081203C" w:rsidRPr="0017043D" w:rsidRDefault="0081203C" w:rsidP="0017043D">
      <w:pPr>
        <w:overflowPunct w:val="0"/>
        <w:autoSpaceDE w:val="0"/>
        <w:autoSpaceDN w:val="0"/>
        <w:adjustRightInd w:val="0"/>
        <w:spacing w:line="276" w:lineRule="auto"/>
        <w:jc w:val="both"/>
        <w:textAlignment w:val="baseline"/>
        <w:rPr>
          <w:b/>
          <w:bCs/>
          <w:sz w:val="12"/>
          <w:szCs w:val="12"/>
          <w:lang w:val="pl-PL" w:eastAsia="pl-PL"/>
        </w:rPr>
      </w:pPr>
    </w:p>
    <w:p w14:paraId="40E0B60B" w14:textId="19BE3EBF" w:rsidR="003C1770" w:rsidRPr="0017043D" w:rsidRDefault="008F16F4" w:rsidP="0017043D">
      <w:pPr>
        <w:overflowPunct w:val="0"/>
        <w:autoSpaceDE w:val="0"/>
        <w:autoSpaceDN w:val="0"/>
        <w:adjustRightInd w:val="0"/>
        <w:spacing w:line="276" w:lineRule="auto"/>
        <w:jc w:val="both"/>
        <w:textAlignment w:val="baseline"/>
        <w:rPr>
          <w:b/>
          <w:bCs/>
          <w:sz w:val="22"/>
          <w:szCs w:val="22"/>
          <w:lang w:val="pl-PL" w:eastAsia="pl-PL"/>
        </w:rPr>
      </w:pPr>
      <w:r w:rsidRPr="0017043D">
        <w:rPr>
          <w:b/>
          <w:bCs/>
          <w:sz w:val="22"/>
          <w:szCs w:val="22"/>
          <w:lang w:val="pl-PL" w:eastAsia="pl-PL"/>
        </w:rPr>
        <w:t xml:space="preserve">23. </w:t>
      </w:r>
      <w:r w:rsidRPr="0017043D">
        <w:rPr>
          <w:b/>
          <w:bCs/>
          <w:sz w:val="22"/>
          <w:szCs w:val="22"/>
          <w:lang w:val="en-GB" w:eastAsia="en-GB"/>
        </w:rPr>
        <w:t>AMENDAMENTE</w:t>
      </w:r>
    </w:p>
    <w:p w14:paraId="07B4960C" w14:textId="5B36C747" w:rsidR="003C1770" w:rsidRPr="0017043D" w:rsidRDefault="003C1770" w:rsidP="0017043D">
      <w:pPr>
        <w:overflowPunct w:val="0"/>
        <w:autoSpaceDE w:val="0"/>
        <w:autoSpaceDN w:val="0"/>
        <w:adjustRightInd w:val="0"/>
        <w:spacing w:line="276" w:lineRule="auto"/>
        <w:jc w:val="both"/>
        <w:textAlignment w:val="baseline"/>
        <w:rPr>
          <w:sz w:val="22"/>
          <w:szCs w:val="22"/>
          <w:lang w:val="en-GB" w:eastAsia="en-GB"/>
        </w:rPr>
      </w:pPr>
      <w:r w:rsidRPr="0017043D">
        <w:rPr>
          <w:sz w:val="22"/>
          <w:szCs w:val="22"/>
          <w:lang w:val="pl-PL" w:eastAsia="pl-PL"/>
        </w:rPr>
        <w:t xml:space="preserve">23.1. </w:t>
      </w:r>
      <w:r w:rsidRPr="0017043D">
        <w:rPr>
          <w:sz w:val="22"/>
          <w:szCs w:val="22"/>
          <w:lang w:val="en-GB" w:eastAsia="en-GB"/>
        </w:rPr>
        <w:t>(1) P</w:t>
      </w:r>
      <w:r w:rsidR="00E33851" w:rsidRPr="0017043D">
        <w:rPr>
          <w:sz w:val="22"/>
          <w:szCs w:val="22"/>
          <w:lang w:val="en-GB" w:eastAsia="en-GB"/>
        </w:rPr>
        <w:t>ă</w:t>
      </w:r>
      <w:r w:rsidRPr="0017043D">
        <w:rPr>
          <w:sz w:val="22"/>
          <w:szCs w:val="22"/>
          <w:lang w:val="en-GB" w:eastAsia="en-GB"/>
        </w:rPr>
        <w:t>r</w:t>
      </w:r>
      <w:r w:rsidR="00E33851" w:rsidRPr="0017043D">
        <w:rPr>
          <w:sz w:val="22"/>
          <w:szCs w:val="22"/>
          <w:lang w:val="en-GB" w:eastAsia="en-GB"/>
        </w:rPr>
        <w:t>ț</w:t>
      </w:r>
      <w:r w:rsidRPr="0017043D">
        <w:rPr>
          <w:sz w:val="22"/>
          <w:szCs w:val="22"/>
          <w:lang w:val="en-GB" w:eastAsia="en-GB"/>
        </w:rPr>
        <w:t>ile contractante au dreptul, pe durata contractului subsecvent, de a modifica clauzele contractului</w:t>
      </w:r>
      <w:r w:rsidRPr="0017043D">
        <w:rPr>
          <w:bCs/>
          <w:sz w:val="22"/>
          <w:szCs w:val="22"/>
          <w:lang w:val="it-IT" w:eastAsia="pl-PL"/>
        </w:rPr>
        <w:t xml:space="preserve"> subsecvent</w:t>
      </w:r>
      <w:r w:rsidRPr="0017043D">
        <w:rPr>
          <w:sz w:val="22"/>
          <w:szCs w:val="22"/>
          <w:lang w:val="en-GB" w:eastAsia="en-GB"/>
        </w:rPr>
        <w:t>, numai prin act adi</w:t>
      </w:r>
      <w:r w:rsidR="00E33851" w:rsidRPr="0017043D">
        <w:rPr>
          <w:sz w:val="22"/>
          <w:szCs w:val="22"/>
          <w:lang w:val="en-GB" w:eastAsia="en-GB"/>
        </w:rPr>
        <w:t>ț</w:t>
      </w:r>
      <w:r w:rsidRPr="0017043D">
        <w:rPr>
          <w:sz w:val="22"/>
          <w:szCs w:val="22"/>
          <w:lang w:val="en-GB" w:eastAsia="en-GB"/>
        </w:rPr>
        <w:t>ional, în condiţiile prevăzute de legisla</w:t>
      </w:r>
      <w:r w:rsidR="00E33851" w:rsidRPr="0017043D">
        <w:rPr>
          <w:sz w:val="22"/>
          <w:szCs w:val="22"/>
          <w:lang w:val="en-GB" w:eastAsia="en-GB"/>
        </w:rPr>
        <w:t>ț</w:t>
      </w:r>
      <w:r w:rsidRPr="0017043D">
        <w:rPr>
          <w:sz w:val="22"/>
          <w:szCs w:val="22"/>
          <w:lang w:val="en-GB" w:eastAsia="en-GB"/>
        </w:rPr>
        <w:t xml:space="preserve">ia în vigoare </w:t>
      </w:r>
      <w:r w:rsidR="00E33851" w:rsidRPr="0017043D">
        <w:rPr>
          <w:sz w:val="22"/>
          <w:szCs w:val="22"/>
          <w:lang w:val="en-GB" w:eastAsia="en-GB"/>
        </w:rPr>
        <w:t>ș</w:t>
      </w:r>
      <w:r w:rsidRPr="0017043D">
        <w:rPr>
          <w:sz w:val="22"/>
          <w:szCs w:val="22"/>
          <w:lang w:val="en-GB" w:eastAsia="en-GB"/>
        </w:rPr>
        <w:t xml:space="preserve">i în conformitate cu art. 221 din Legea 98/2016, inclusiv </w:t>
      </w:r>
      <w:r w:rsidR="00E33851" w:rsidRPr="0017043D">
        <w:rPr>
          <w:sz w:val="22"/>
          <w:szCs w:val="22"/>
          <w:lang w:val="en-GB" w:eastAsia="en-GB"/>
        </w:rPr>
        <w:t>î</w:t>
      </w:r>
      <w:r w:rsidRPr="0017043D">
        <w:rPr>
          <w:sz w:val="22"/>
          <w:szCs w:val="22"/>
          <w:lang w:val="en-GB" w:eastAsia="en-GB"/>
        </w:rPr>
        <w:t>n cazul apari</w:t>
      </w:r>
      <w:r w:rsidR="00E33851" w:rsidRPr="0017043D">
        <w:rPr>
          <w:sz w:val="22"/>
          <w:szCs w:val="22"/>
          <w:lang w:val="en-GB" w:eastAsia="en-GB"/>
        </w:rPr>
        <w:t>ț</w:t>
      </w:r>
      <w:r w:rsidRPr="0017043D">
        <w:rPr>
          <w:sz w:val="22"/>
          <w:szCs w:val="22"/>
          <w:lang w:val="en-GB" w:eastAsia="en-GB"/>
        </w:rPr>
        <w:t>iei unor circumstan</w:t>
      </w:r>
      <w:r w:rsidR="00E33851" w:rsidRPr="0017043D">
        <w:rPr>
          <w:sz w:val="22"/>
          <w:szCs w:val="22"/>
          <w:lang w:val="en-GB" w:eastAsia="en-GB"/>
        </w:rPr>
        <w:t>ț</w:t>
      </w:r>
      <w:r w:rsidRPr="0017043D">
        <w:rPr>
          <w:sz w:val="22"/>
          <w:szCs w:val="22"/>
          <w:lang w:val="en-GB" w:eastAsia="en-GB"/>
        </w:rPr>
        <w:t>e care lezeaz</w:t>
      </w:r>
      <w:r w:rsidR="00E33851" w:rsidRPr="0017043D">
        <w:rPr>
          <w:sz w:val="22"/>
          <w:szCs w:val="22"/>
          <w:lang w:val="en-GB" w:eastAsia="en-GB"/>
        </w:rPr>
        <w:t>ă</w:t>
      </w:r>
      <w:r w:rsidRPr="0017043D">
        <w:rPr>
          <w:sz w:val="22"/>
          <w:szCs w:val="22"/>
          <w:lang w:val="en-GB" w:eastAsia="en-GB"/>
        </w:rPr>
        <w:t xml:space="preserve"> interesele comerciale legitime ale acestora </w:t>
      </w:r>
      <w:r w:rsidR="00E33851" w:rsidRPr="0017043D">
        <w:rPr>
          <w:sz w:val="22"/>
          <w:szCs w:val="22"/>
          <w:lang w:val="en-GB" w:eastAsia="en-GB"/>
        </w:rPr>
        <w:t>ș</w:t>
      </w:r>
      <w:r w:rsidRPr="0017043D">
        <w:rPr>
          <w:sz w:val="22"/>
          <w:szCs w:val="22"/>
          <w:lang w:val="en-GB" w:eastAsia="en-GB"/>
        </w:rPr>
        <w:t>i care nu au putut fi prev</w:t>
      </w:r>
      <w:r w:rsidR="00E33851" w:rsidRPr="0017043D">
        <w:rPr>
          <w:sz w:val="22"/>
          <w:szCs w:val="22"/>
          <w:lang w:val="en-GB" w:eastAsia="en-GB"/>
        </w:rPr>
        <w:t>ă</w:t>
      </w:r>
      <w:r w:rsidRPr="0017043D">
        <w:rPr>
          <w:sz w:val="22"/>
          <w:szCs w:val="22"/>
          <w:lang w:val="en-GB" w:eastAsia="en-GB"/>
        </w:rPr>
        <w:t xml:space="preserve">zute la data </w:t>
      </w:r>
      <w:r w:rsidR="00E33851" w:rsidRPr="0017043D">
        <w:rPr>
          <w:sz w:val="22"/>
          <w:szCs w:val="22"/>
          <w:lang w:val="en-GB" w:eastAsia="en-GB"/>
        </w:rPr>
        <w:t>î</w:t>
      </w:r>
      <w:r w:rsidRPr="0017043D">
        <w:rPr>
          <w:sz w:val="22"/>
          <w:szCs w:val="22"/>
          <w:lang w:val="en-GB" w:eastAsia="en-GB"/>
        </w:rPr>
        <w:t xml:space="preserve">ncheierii </w:t>
      </w:r>
      <w:r w:rsidR="00E33851" w:rsidRPr="0017043D">
        <w:rPr>
          <w:sz w:val="22"/>
          <w:szCs w:val="22"/>
          <w:lang w:val="en-GB" w:eastAsia="en-GB"/>
        </w:rPr>
        <w:t>C</w:t>
      </w:r>
      <w:r w:rsidRPr="0017043D">
        <w:rPr>
          <w:sz w:val="22"/>
          <w:szCs w:val="22"/>
          <w:lang w:val="en-GB" w:eastAsia="en-GB"/>
        </w:rPr>
        <w:t>ontractului subsecvent.</w:t>
      </w:r>
    </w:p>
    <w:p w14:paraId="35ECF9DD" w14:textId="7D1BFBC6" w:rsidR="003C1770" w:rsidRPr="0017043D" w:rsidRDefault="003C177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(2) Daca solicitarea de modificare provine de la Executant, acesta trebuie s</w:t>
      </w:r>
      <w:r w:rsidR="005436D8" w:rsidRPr="0017043D">
        <w:rPr>
          <w:sz w:val="22"/>
          <w:szCs w:val="22"/>
          <w:lang w:val="en-GB" w:eastAsia="en-GB"/>
        </w:rPr>
        <w:t>ă</w:t>
      </w:r>
      <w:r w:rsidRPr="0017043D">
        <w:rPr>
          <w:sz w:val="22"/>
          <w:szCs w:val="22"/>
          <w:lang w:val="en-GB" w:eastAsia="en-GB"/>
        </w:rPr>
        <w:t xml:space="preserve"> </w:t>
      </w:r>
      <w:r w:rsidR="005436D8" w:rsidRPr="0017043D">
        <w:rPr>
          <w:sz w:val="22"/>
          <w:szCs w:val="22"/>
          <w:lang w:val="en-GB" w:eastAsia="en-GB"/>
        </w:rPr>
        <w:t>î</w:t>
      </w:r>
      <w:r w:rsidRPr="0017043D">
        <w:rPr>
          <w:sz w:val="22"/>
          <w:szCs w:val="22"/>
          <w:lang w:val="en-GB" w:eastAsia="en-GB"/>
        </w:rPr>
        <w:t>nregistr</w:t>
      </w:r>
      <w:r w:rsidR="005436D8" w:rsidRPr="0017043D">
        <w:rPr>
          <w:sz w:val="22"/>
          <w:szCs w:val="22"/>
          <w:lang w:val="en-GB" w:eastAsia="en-GB"/>
        </w:rPr>
        <w:t>e</w:t>
      </w:r>
      <w:r w:rsidRPr="0017043D">
        <w:rPr>
          <w:sz w:val="22"/>
          <w:szCs w:val="22"/>
          <w:lang w:val="en-GB" w:eastAsia="en-GB"/>
        </w:rPr>
        <w:t>ze solicitarea la Achizitor cu cel pu</w:t>
      </w:r>
      <w:r w:rsidR="005436D8" w:rsidRPr="0017043D">
        <w:rPr>
          <w:sz w:val="22"/>
          <w:szCs w:val="22"/>
          <w:lang w:val="en-GB" w:eastAsia="en-GB"/>
        </w:rPr>
        <w:t>ț</w:t>
      </w:r>
      <w:r w:rsidRPr="0017043D">
        <w:rPr>
          <w:sz w:val="22"/>
          <w:szCs w:val="22"/>
          <w:lang w:val="en-GB" w:eastAsia="en-GB"/>
        </w:rPr>
        <w:t xml:space="preserve">in 30 de zile </w:t>
      </w:r>
      <w:r w:rsidR="005436D8" w:rsidRPr="0017043D">
        <w:rPr>
          <w:sz w:val="22"/>
          <w:szCs w:val="22"/>
          <w:lang w:val="en-GB" w:eastAsia="en-GB"/>
        </w:rPr>
        <w:t>î</w:t>
      </w:r>
      <w:r w:rsidRPr="0017043D">
        <w:rPr>
          <w:sz w:val="22"/>
          <w:szCs w:val="22"/>
          <w:lang w:val="en-GB" w:eastAsia="en-GB"/>
        </w:rPr>
        <w:t>nainte de data preconizat</w:t>
      </w:r>
      <w:r w:rsidR="005436D8" w:rsidRPr="0017043D">
        <w:rPr>
          <w:sz w:val="22"/>
          <w:szCs w:val="22"/>
          <w:lang w:val="en-GB" w:eastAsia="en-GB"/>
        </w:rPr>
        <w:t>ă</w:t>
      </w:r>
      <w:r w:rsidRPr="0017043D">
        <w:rPr>
          <w:sz w:val="22"/>
          <w:szCs w:val="22"/>
          <w:lang w:val="en-GB" w:eastAsia="en-GB"/>
        </w:rPr>
        <w:t xml:space="preserve"> pentru intrarea </w:t>
      </w:r>
      <w:r w:rsidR="005436D8" w:rsidRPr="0017043D">
        <w:rPr>
          <w:sz w:val="22"/>
          <w:szCs w:val="22"/>
          <w:lang w:val="en-GB" w:eastAsia="en-GB"/>
        </w:rPr>
        <w:t>î</w:t>
      </w:r>
      <w:r w:rsidRPr="0017043D">
        <w:rPr>
          <w:sz w:val="22"/>
          <w:szCs w:val="22"/>
          <w:lang w:val="en-GB" w:eastAsia="en-GB"/>
        </w:rPr>
        <w:t>n vigoare a Actului Adi</w:t>
      </w:r>
      <w:r w:rsidR="005436D8" w:rsidRPr="0017043D">
        <w:rPr>
          <w:sz w:val="22"/>
          <w:szCs w:val="22"/>
          <w:lang w:val="en-GB" w:eastAsia="en-GB"/>
        </w:rPr>
        <w:t>ț</w:t>
      </w:r>
      <w:r w:rsidRPr="0017043D">
        <w:rPr>
          <w:sz w:val="22"/>
          <w:szCs w:val="22"/>
          <w:lang w:val="en-GB" w:eastAsia="en-GB"/>
        </w:rPr>
        <w:t>ional.</w:t>
      </w:r>
    </w:p>
    <w:p w14:paraId="5F3A7344" w14:textId="49134CA4"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t>23.2.</w:t>
      </w:r>
      <w:r w:rsidRPr="0017043D">
        <w:rPr>
          <w:b/>
          <w:bCs/>
          <w:sz w:val="22"/>
          <w:szCs w:val="22"/>
          <w:lang w:val="en-GB" w:eastAsia="en-GB"/>
        </w:rPr>
        <w:t xml:space="preserve"> </w:t>
      </w:r>
      <w:r w:rsidRPr="0017043D">
        <w:rPr>
          <w:sz w:val="22"/>
          <w:szCs w:val="22"/>
          <w:lang w:val="en-GB" w:eastAsia="en-GB"/>
        </w:rPr>
        <w:t>- Niciun Act Adi</w:t>
      </w:r>
      <w:r w:rsidR="005436D8" w:rsidRPr="0017043D">
        <w:rPr>
          <w:sz w:val="22"/>
          <w:szCs w:val="22"/>
          <w:lang w:val="en-GB" w:eastAsia="en-GB"/>
        </w:rPr>
        <w:t>ț</w:t>
      </w:r>
      <w:r w:rsidRPr="0017043D">
        <w:rPr>
          <w:sz w:val="22"/>
          <w:szCs w:val="22"/>
          <w:lang w:val="en-GB" w:eastAsia="en-GB"/>
        </w:rPr>
        <w:t xml:space="preserve">ional nu poate fi </w:t>
      </w:r>
      <w:r w:rsidR="005436D8" w:rsidRPr="0017043D">
        <w:rPr>
          <w:sz w:val="22"/>
          <w:szCs w:val="22"/>
          <w:lang w:val="en-GB" w:eastAsia="en-GB"/>
        </w:rPr>
        <w:t>î</w:t>
      </w:r>
      <w:r w:rsidRPr="0017043D">
        <w:rPr>
          <w:sz w:val="22"/>
          <w:szCs w:val="22"/>
          <w:lang w:val="en-GB" w:eastAsia="en-GB"/>
        </w:rPr>
        <w:t>ncheiat retroactiv.</w:t>
      </w:r>
    </w:p>
    <w:p w14:paraId="6064EBB1" w14:textId="2EA6F213"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t>23.3.</w:t>
      </w:r>
      <w:r w:rsidRPr="0017043D">
        <w:rPr>
          <w:b/>
          <w:bCs/>
          <w:sz w:val="22"/>
          <w:szCs w:val="22"/>
          <w:lang w:val="en-GB" w:eastAsia="en-GB"/>
        </w:rPr>
        <w:t xml:space="preserve"> </w:t>
      </w:r>
      <w:r w:rsidRPr="0017043D">
        <w:rPr>
          <w:sz w:val="22"/>
          <w:szCs w:val="22"/>
          <w:lang w:val="en-GB" w:eastAsia="en-GB"/>
        </w:rPr>
        <w:t xml:space="preserve">- Orice modificare a </w:t>
      </w:r>
      <w:r w:rsidR="005436D8" w:rsidRPr="0017043D">
        <w:rPr>
          <w:sz w:val="22"/>
          <w:szCs w:val="22"/>
          <w:lang w:val="en-GB" w:eastAsia="en-GB"/>
        </w:rPr>
        <w:t>C</w:t>
      </w:r>
      <w:r w:rsidRPr="0017043D">
        <w:rPr>
          <w:sz w:val="22"/>
          <w:szCs w:val="22"/>
          <w:lang w:val="en-GB" w:eastAsia="en-GB"/>
        </w:rPr>
        <w:t xml:space="preserve">ontractului </w:t>
      </w:r>
      <w:r w:rsidRPr="0017043D">
        <w:rPr>
          <w:bCs/>
          <w:sz w:val="22"/>
          <w:szCs w:val="22"/>
          <w:lang w:val="it-IT" w:eastAsia="pl-PL"/>
        </w:rPr>
        <w:t>subsecvent</w:t>
      </w:r>
      <w:r w:rsidRPr="0017043D">
        <w:rPr>
          <w:sz w:val="22"/>
          <w:szCs w:val="22"/>
          <w:lang w:val="en-GB" w:eastAsia="en-GB"/>
        </w:rPr>
        <w:t xml:space="preserve"> care nu respect</w:t>
      </w:r>
      <w:r w:rsidR="005436D8" w:rsidRPr="0017043D">
        <w:rPr>
          <w:sz w:val="22"/>
          <w:szCs w:val="22"/>
          <w:lang w:val="en-GB" w:eastAsia="en-GB"/>
        </w:rPr>
        <w:t>ă</w:t>
      </w:r>
      <w:r w:rsidRPr="0017043D">
        <w:rPr>
          <w:sz w:val="22"/>
          <w:szCs w:val="22"/>
          <w:lang w:val="en-GB" w:eastAsia="en-GB"/>
        </w:rPr>
        <w:t xml:space="preserve"> prevederile prezentului contract </w:t>
      </w:r>
      <w:r w:rsidR="005436D8" w:rsidRPr="0017043D">
        <w:rPr>
          <w:sz w:val="22"/>
          <w:szCs w:val="22"/>
          <w:lang w:val="en-GB" w:eastAsia="en-GB"/>
        </w:rPr>
        <w:t>ș</w:t>
      </w:r>
      <w:r w:rsidRPr="0017043D">
        <w:rPr>
          <w:sz w:val="22"/>
          <w:szCs w:val="22"/>
          <w:lang w:val="en-GB" w:eastAsia="en-GB"/>
        </w:rPr>
        <w:t>i ale legisla</w:t>
      </w:r>
      <w:r w:rsidR="005436D8" w:rsidRPr="0017043D">
        <w:rPr>
          <w:sz w:val="22"/>
          <w:szCs w:val="22"/>
          <w:lang w:val="en-GB" w:eastAsia="en-GB"/>
        </w:rPr>
        <w:t>ț</w:t>
      </w:r>
      <w:r w:rsidRPr="0017043D">
        <w:rPr>
          <w:sz w:val="22"/>
          <w:szCs w:val="22"/>
          <w:lang w:val="en-GB" w:eastAsia="en-GB"/>
        </w:rPr>
        <w:t xml:space="preserve">iei </w:t>
      </w:r>
      <w:r w:rsidR="005436D8" w:rsidRPr="0017043D">
        <w:rPr>
          <w:sz w:val="22"/>
          <w:szCs w:val="22"/>
          <w:lang w:val="en-GB" w:eastAsia="en-GB"/>
        </w:rPr>
        <w:t>î</w:t>
      </w:r>
      <w:r w:rsidRPr="0017043D">
        <w:rPr>
          <w:sz w:val="22"/>
          <w:szCs w:val="22"/>
          <w:lang w:val="en-GB" w:eastAsia="en-GB"/>
        </w:rPr>
        <w:t>n vigoare va fi considerat</w:t>
      </w:r>
      <w:r w:rsidR="005436D8" w:rsidRPr="0017043D">
        <w:rPr>
          <w:sz w:val="22"/>
          <w:szCs w:val="22"/>
          <w:lang w:val="en-GB" w:eastAsia="en-GB"/>
        </w:rPr>
        <w:t>ă</w:t>
      </w:r>
      <w:r w:rsidRPr="0017043D">
        <w:rPr>
          <w:sz w:val="22"/>
          <w:szCs w:val="22"/>
          <w:lang w:val="en-GB" w:eastAsia="en-GB"/>
        </w:rPr>
        <w:t xml:space="preserve"> nul</w:t>
      </w:r>
      <w:r w:rsidR="005436D8" w:rsidRPr="0017043D">
        <w:rPr>
          <w:sz w:val="22"/>
          <w:szCs w:val="22"/>
          <w:lang w:val="en-GB" w:eastAsia="en-GB"/>
        </w:rPr>
        <w:t>ă</w:t>
      </w:r>
      <w:r w:rsidRPr="0017043D">
        <w:rPr>
          <w:sz w:val="22"/>
          <w:szCs w:val="22"/>
          <w:lang w:val="en-GB" w:eastAsia="en-GB"/>
        </w:rPr>
        <w:t xml:space="preserve"> de drept.</w:t>
      </w:r>
    </w:p>
    <w:p w14:paraId="1AB2C609" w14:textId="7B0F1ADD"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t>23.4</w:t>
      </w:r>
      <w:r w:rsidRPr="0017043D">
        <w:rPr>
          <w:b/>
          <w:bCs/>
          <w:sz w:val="22"/>
          <w:szCs w:val="22"/>
          <w:lang w:val="en-GB" w:eastAsia="en-GB"/>
        </w:rPr>
        <w:t xml:space="preserve"> </w:t>
      </w:r>
      <w:r w:rsidRPr="0017043D">
        <w:rPr>
          <w:sz w:val="22"/>
          <w:szCs w:val="22"/>
          <w:lang w:val="en-GB" w:eastAsia="en-GB"/>
        </w:rPr>
        <w:t>- Modific</w:t>
      </w:r>
      <w:r w:rsidR="005436D8" w:rsidRPr="0017043D">
        <w:rPr>
          <w:sz w:val="22"/>
          <w:szCs w:val="22"/>
          <w:lang w:val="en-GB" w:eastAsia="en-GB"/>
        </w:rPr>
        <w:t>ă</w:t>
      </w:r>
      <w:r w:rsidRPr="0017043D">
        <w:rPr>
          <w:sz w:val="22"/>
          <w:szCs w:val="22"/>
          <w:lang w:val="en-GB" w:eastAsia="en-GB"/>
        </w:rPr>
        <w:t xml:space="preserve">rile </w:t>
      </w:r>
      <w:r w:rsidR="005436D8" w:rsidRPr="0017043D">
        <w:rPr>
          <w:sz w:val="22"/>
          <w:szCs w:val="22"/>
          <w:lang w:val="en-GB" w:eastAsia="en-GB"/>
        </w:rPr>
        <w:t>C</w:t>
      </w:r>
      <w:r w:rsidRPr="0017043D">
        <w:rPr>
          <w:sz w:val="22"/>
          <w:szCs w:val="22"/>
          <w:lang w:val="en-GB" w:eastAsia="en-GB"/>
        </w:rPr>
        <w:t>ontractului subsecvent de lucr</w:t>
      </w:r>
      <w:r w:rsidR="005436D8" w:rsidRPr="0017043D">
        <w:rPr>
          <w:sz w:val="22"/>
          <w:szCs w:val="22"/>
          <w:lang w:val="en-GB" w:eastAsia="en-GB"/>
        </w:rPr>
        <w:t>ă</w:t>
      </w:r>
      <w:r w:rsidRPr="0017043D">
        <w:rPr>
          <w:sz w:val="22"/>
          <w:szCs w:val="22"/>
          <w:lang w:val="en-GB" w:eastAsia="en-GB"/>
        </w:rPr>
        <w:t>ri, indiferent dac</w:t>
      </w:r>
      <w:r w:rsidR="005436D8" w:rsidRPr="0017043D">
        <w:rPr>
          <w:sz w:val="22"/>
          <w:szCs w:val="22"/>
          <w:lang w:val="en-GB" w:eastAsia="en-GB"/>
        </w:rPr>
        <w:t>ă</w:t>
      </w:r>
      <w:r w:rsidRPr="0017043D">
        <w:rPr>
          <w:sz w:val="22"/>
          <w:szCs w:val="22"/>
          <w:lang w:val="en-GB" w:eastAsia="en-GB"/>
        </w:rPr>
        <w:t xml:space="preserve"> sunt sau nu evaluabile </w:t>
      </w:r>
      <w:r w:rsidR="005436D8" w:rsidRPr="0017043D">
        <w:rPr>
          <w:sz w:val="22"/>
          <w:szCs w:val="22"/>
          <w:lang w:val="en-GB" w:eastAsia="en-GB"/>
        </w:rPr>
        <w:t>î</w:t>
      </w:r>
      <w:r w:rsidRPr="0017043D">
        <w:rPr>
          <w:sz w:val="22"/>
          <w:szCs w:val="22"/>
          <w:lang w:val="en-GB" w:eastAsia="en-GB"/>
        </w:rPr>
        <w:t xml:space="preserve">n bani </w:t>
      </w:r>
      <w:r w:rsidR="005436D8" w:rsidRPr="0017043D">
        <w:rPr>
          <w:sz w:val="22"/>
          <w:szCs w:val="22"/>
          <w:lang w:val="en-GB" w:eastAsia="en-GB"/>
        </w:rPr>
        <w:t>ș</w:t>
      </w:r>
      <w:r w:rsidRPr="0017043D">
        <w:rPr>
          <w:sz w:val="22"/>
          <w:szCs w:val="22"/>
          <w:lang w:val="en-GB" w:eastAsia="en-GB"/>
        </w:rPr>
        <w:t>i indiferent de valoarea acestora, se realizeaz</w:t>
      </w:r>
      <w:r w:rsidR="005436D8" w:rsidRPr="0017043D">
        <w:rPr>
          <w:sz w:val="22"/>
          <w:szCs w:val="22"/>
          <w:lang w:val="en-GB" w:eastAsia="en-GB"/>
        </w:rPr>
        <w:t>ă</w:t>
      </w:r>
      <w:r w:rsidRPr="0017043D">
        <w:rPr>
          <w:sz w:val="22"/>
          <w:szCs w:val="22"/>
          <w:lang w:val="en-GB" w:eastAsia="en-GB"/>
        </w:rPr>
        <w:t xml:space="preserve"> </w:t>
      </w:r>
      <w:r w:rsidR="005436D8" w:rsidRPr="0017043D">
        <w:rPr>
          <w:sz w:val="22"/>
          <w:szCs w:val="22"/>
          <w:lang w:val="en-GB" w:eastAsia="en-GB"/>
        </w:rPr>
        <w:t>î</w:t>
      </w:r>
      <w:r w:rsidRPr="0017043D">
        <w:rPr>
          <w:sz w:val="22"/>
          <w:szCs w:val="22"/>
          <w:lang w:val="en-GB" w:eastAsia="en-GB"/>
        </w:rPr>
        <w:t>n conformitate cu prevederile Legii nr. 98/2016 si ale H.G. nr. 395/2016.</w:t>
      </w:r>
    </w:p>
    <w:p w14:paraId="57640DDA" w14:textId="3B39E439" w:rsidR="003C1770" w:rsidRPr="0017043D" w:rsidRDefault="003C1770" w:rsidP="0017043D">
      <w:pPr>
        <w:autoSpaceDE w:val="0"/>
        <w:autoSpaceDN w:val="0"/>
        <w:adjustRightInd w:val="0"/>
        <w:spacing w:line="276" w:lineRule="auto"/>
        <w:jc w:val="both"/>
        <w:rPr>
          <w:sz w:val="22"/>
          <w:szCs w:val="22"/>
          <w:lang w:val="pl-PL" w:eastAsia="pl-PL"/>
        </w:rPr>
      </w:pPr>
      <w:r w:rsidRPr="0017043D">
        <w:rPr>
          <w:bCs/>
          <w:sz w:val="22"/>
          <w:szCs w:val="22"/>
          <w:lang w:val="en-GB" w:eastAsia="en-GB"/>
        </w:rPr>
        <w:t>23.</w:t>
      </w:r>
      <w:r w:rsidR="008F16F4" w:rsidRPr="0017043D">
        <w:rPr>
          <w:bCs/>
          <w:sz w:val="22"/>
          <w:szCs w:val="22"/>
          <w:lang w:val="en-GB" w:eastAsia="en-GB"/>
        </w:rPr>
        <w:t>5</w:t>
      </w:r>
      <w:r w:rsidRPr="0017043D">
        <w:rPr>
          <w:bCs/>
          <w:sz w:val="22"/>
          <w:szCs w:val="22"/>
          <w:lang w:val="en-GB" w:eastAsia="en-GB"/>
        </w:rPr>
        <w:t>.</w:t>
      </w:r>
      <w:r w:rsidRPr="0017043D">
        <w:rPr>
          <w:b/>
          <w:bCs/>
          <w:sz w:val="22"/>
          <w:szCs w:val="22"/>
          <w:lang w:val="en-GB" w:eastAsia="en-GB"/>
        </w:rPr>
        <w:t xml:space="preserve"> </w:t>
      </w:r>
      <w:r w:rsidRPr="0017043D">
        <w:rPr>
          <w:sz w:val="22"/>
          <w:szCs w:val="22"/>
          <w:lang w:val="en-GB" w:eastAsia="en-GB"/>
        </w:rPr>
        <w:t>- Eventualele modific</w:t>
      </w:r>
      <w:r w:rsidR="005436D8" w:rsidRPr="0017043D">
        <w:rPr>
          <w:sz w:val="22"/>
          <w:szCs w:val="22"/>
          <w:lang w:val="en-GB" w:eastAsia="en-GB"/>
        </w:rPr>
        <w:t>ă</w:t>
      </w:r>
      <w:r w:rsidRPr="0017043D">
        <w:rPr>
          <w:sz w:val="22"/>
          <w:szCs w:val="22"/>
          <w:lang w:val="en-GB" w:eastAsia="en-GB"/>
        </w:rPr>
        <w:t xml:space="preserve">ri, care pot interveni </w:t>
      </w:r>
      <w:r w:rsidR="005436D8" w:rsidRPr="0017043D">
        <w:rPr>
          <w:sz w:val="22"/>
          <w:szCs w:val="22"/>
          <w:lang w:val="en-GB" w:eastAsia="en-GB"/>
        </w:rPr>
        <w:t>î</w:t>
      </w:r>
      <w:r w:rsidRPr="0017043D">
        <w:rPr>
          <w:sz w:val="22"/>
          <w:szCs w:val="22"/>
          <w:lang w:val="en-GB" w:eastAsia="en-GB"/>
        </w:rPr>
        <w:t xml:space="preserve">n perioada de derulare a </w:t>
      </w:r>
      <w:r w:rsidR="005436D8" w:rsidRPr="0017043D">
        <w:rPr>
          <w:sz w:val="22"/>
          <w:szCs w:val="22"/>
          <w:lang w:val="en-GB" w:eastAsia="en-GB"/>
        </w:rPr>
        <w:t>C</w:t>
      </w:r>
      <w:r w:rsidRPr="0017043D">
        <w:rPr>
          <w:sz w:val="22"/>
          <w:szCs w:val="22"/>
          <w:lang w:val="en-GB" w:eastAsia="en-GB"/>
        </w:rPr>
        <w:t>ontractului</w:t>
      </w:r>
      <w:r w:rsidRPr="0017043D">
        <w:rPr>
          <w:bCs/>
          <w:sz w:val="22"/>
          <w:szCs w:val="22"/>
          <w:lang w:val="it-IT" w:eastAsia="pl-PL"/>
        </w:rPr>
        <w:t xml:space="preserve"> subsecvent</w:t>
      </w:r>
      <w:r w:rsidRPr="0017043D">
        <w:rPr>
          <w:sz w:val="22"/>
          <w:szCs w:val="22"/>
          <w:lang w:val="en-GB" w:eastAsia="en-GB"/>
        </w:rPr>
        <w:t>, se refer</w:t>
      </w:r>
      <w:r w:rsidR="005436D8" w:rsidRPr="0017043D">
        <w:rPr>
          <w:sz w:val="22"/>
          <w:szCs w:val="22"/>
          <w:lang w:val="en-GB" w:eastAsia="en-GB"/>
        </w:rPr>
        <w:t>ă</w:t>
      </w:r>
      <w:r w:rsidRPr="0017043D">
        <w:rPr>
          <w:sz w:val="22"/>
          <w:szCs w:val="22"/>
          <w:lang w:val="en-GB" w:eastAsia="en-GB"/>
        </w:rPr>
        <w:t xml:space="preserve"> la urm</w:t>
      </w:r>
      <w:r w:rsidR="005436D8" w:rsidRPr="0017043D">
        <w:rPr>
          <w:sz w:val="22"/>
          <w:szCs w:val="22"/>
          <w:lang w:val="en-GB" w:eastAsia="en-GB"/>
        </w:rPr>
        <w:t>ă</w:t>
      </w:r>
      <w:r w:rsidRPr="0017043D">
        <w:rPr>
          <w:sz w:val="22"/>
          <w:szCs w:val="22"/>
          <w:lang w:val="en-GB" w:eastAsia="en-GB"/>
        </w:rPr>
        <w:t>toarele clauze contractuale:</w:t>
      </w:r>
    </w:p>
    <w:p w14:paraId="34744215" w14:textId="70A29BB3" w:rsidR="003C1770" w:rsidRPr="0017043D" w:rsidRDefault="008F16F4" w:rsidP="0017043D">
      <w:pPr>
        <w:autoSpaceDE w:val="0"/>
        <w:autoSpaceDN w:val="0"/>
        <w:adjustRightInd w:val="0"/>
        <w:spacing w:line="276" w:lineRule="auto"/>
        <w:jc w:val="both"/>
        <w:rPr>
          <w:sz w:val="22"/>
          <w:szCs w:val="22"/>
          <w:lang w:val="en-GB" w:eastAsia="en-GB"/>
        </w:rPr>
      </w:pPr>
      <w:r w:rsidRPr="0017043D">
        <w:rPr>
          <w:bCs/>
          <w:iCs/>
          <w:sz w:val="22"/>
          <w:szCs w:val="22"/>
          <w:lang w:val="en-GB" w:eastAsia="en-GB"/>
        </w:rPr>
        <w:tab/>
      </w:r>
      <w:r w:rsidR="003C1770" w:rsidRPr="0017043D">
        <w:rPr>
          <w:bCs/>
          <w:iCs/>
          <w:sz w:val="22"/>
          <w:szCs w:val="22"/>
          <w:lang w:val="en-GB" w:eastAsia="en-GB"/>
        </w:rPr>
        <w:t>a) P</w:t>
      </w:r>
      <w:r w:rsidR="005436D8" w:rsidRPr="0017043D">
        <w:rPr>
          <w:bCs/>
          <w:iCs/>
          <w:sz w:val="22"/>
          <w:szCs w:val="22"/>
          <w:lang w:val="en-GB" w:eastAsia="en-GB"/>
        </w:rPr>
        <w:t>ă</w:t>
      </w:r>
      <w:r w:rsidR="003C1770" w:rsidRPr="0017043D">
        <w:rPr>
          <w:bCs/>
          <w:iCs/>
          <w:sz w:val="22"/>
          <w:szCs w:val="22"/>
          <w:lang w:val="en-GB" w:eastAsia="en-GB"/>
        </w:rPr>
        <w:t>r</w:t>
      </w:r>
      <w:r w:rsidR="005436D8" w:rsidRPr="0017043D">
        <w:rPr>
          <w:bCs/>
          <w:iCs/>
          <w:sz w:val="22"/>
          <w:szCs w:val="22"/>
          <w:lang w:val="en-GB" w:eastAsia="en-GB"/>
        </w:rPr>
        <w:t>ț</w:t>
      </w:r>
      <w:r w:rsidR="003C1770" w:rsidRPr="0017043D">
        <w:rPr>
          <w:bCs/>
          <w:iCs/>
          <w:sz w:val="22"/>
          <w:szCs w:val="22"/>
          <w:lang w:val="en-GB" w:eastAsia="en-GB"/>
        </w:rPr>
        <w:t>ile contractante</w:t>
      </w:r>
      <w:r w:rsidR="003C1770" w:rsidRPr="0017043D">
        <w:rPr>
          <w:sz w:val="22"/>
          <w:szCs w:val="22"/>
          <w:lang w:val="en-GB" w:eastAsia="en-GB"/>
        </w:rPr>
        <w:t>;</w:t>
      </w:r>
    </w:p>
    <w:p w14:paraId="6B17E9F5" w14:textId="7F53CD48" w:rsidR="003C1770" w:rsidRPr="0017043D" w:rsidRDefault="008F16F4" w:rsidP="0017043D">
      <w:pPr>
        <w:autoSpaceDE w:val="0"/>
        <w:autoSpaceDN w:val="0"/>
        <w:adjustRightInd w:val="0"/>
        <w:spacing w:line="276" w:lineRule="auto"/>
        <w:jc w:val="both"/>
        <w:rPr>
          <w:bCs/>
          <w:iCs/>
          <w:sz w:val="22"/>
          <w:szCs w:val="22"/>
          <w:lang w:val="en-GB" w:eastAsia="en-GB"/>
        </w:rPr>
      </w:pPr>
      <w:r w:rsidRPr="0017043D">
        <w:rPr>
          <w:bCs/>
          <w:iCs/>
          <w:sz w:val="22"/>
          <w:szCs w:val="22"/>
          <w:lang w:val="en-GB" w:eastAsia="en-GB"/>
        </w:rPr>
        <w:tab/>
      </w:r>
      <w:r w:rsidR="003C1770" w:rsidRPr="0017043D">
        <w:rPr>
          <w:bCs/>
          <w:iCs/>
          <w:sz w:val="22"/>
          <w:szCs w:val="22"/>
          <w:lang w:val="en-GB" w:eastAsia="en-GB"/>
        </w:rPr>
        <w:t>b) Pre</w:t>
      </w:r>
      <w:r w:rsidR="005436D8" w:rsidRPr="0017043D">
        <w:rPr>
          <w:bCs/>
          <w:iCs/>
          <w:sz w:val="22"/>
          <w:szCs w:val="22"/>
          <w:lang w:val="en-GB" w:eastAsia="en-GB"/>
        </w:rPr>
        <w:t>ț</w:t>
      </w:r>
      <w:r w:rsidR="003C1770" w:rsidRPr="0017043D">
        <w:rPr>
          <w:bCs/>
          <w:iCs/>
          <w:sz w:val="22"/>
          <w:szCs w:val="22"/>
          <w:lang w:val="en-GB" w:eastAsia="en-GB"/>
        </w:rPr>
        <w:t xml:space="preserve">ul contractului subsecvent; </w:t>
      </w:r>
    </w:p>
    <w:p w14:paraId="0F773D0A" w14:textId="466400C9" w:rsidR="003C1770" w:rsidRPr="0017043D" w:rsidRDefault="008F16F4" w:rsidP="0017043D">
      <w:pPr>
        <w:autoSpaceDE w:val="0"/>
        <w:autoSpaceDN w:val="0"/>
        <w:adjustRightInd w:val="0"/>
        <w:spacing w:line="276" w:lineRule="auto"/>
        <w:jc w:val="both"/>
        <w:rPr>
          <w:bCs/>
          <w:sz w:val="22"/>
          <w:szCs w:val="22"/>
          <w:lang w:val="en-GB" w:eastAsia="en-GB"/>
        </w:rPr>
      </w:pPr>
      <w:r w:rsidRPr="0017043D">
        <w:rPr>
          <w:bCs/>
          <w:iCs/>
          <w:sz w:val="22"/>
          <w:szCs w:val="22"/>
          <w:lang w:val="en-GB" w:eastAsia="en-GB"/>
        </w:rPr>
        <w:tab/>
      </w:r>
      <w:r w:rsidR="003C1770" w:rsidRPr="0017043D">
        <w:rPr>
          <w:bCs/>
          <w:iCs/>
          <w:sz w:val="22"/>
          <w:szCs w:val="22"/>
          <w:lang w:val="en-GB" w:eastAsia="en-GB"/>
        </w:rPr>
        <w:t>c) Inspecţii/verific</w:t>
      </w:r>
      <w:r w:rsidR="005436D8" w:rsidRPr="0017043D">
        <w:rPr>
          <w:bCs/>
          <w:iCs/>
          <w:sz w:val="22"/>
          <w:szCs w:val="22"/>
          <w:lang w:val="en-GB" w:eastAsia="en-GB"/>
        </w:rPr>
        <w:t>ă</w:t>
      </w:r>
      <w:r w:rsidR="003C1770" w:rsidRPr="0017043D">
        <w:rPr>
          <w:bCs/>
          <w:iCs/>
          <w:sz w:val="22"/>
          <w:szCs w:val="22"/>
          <w:lang w:val="en-GB" w:eastAsia="en-GB"/>
        </w:rPr>
        <w:t>ri</w:t>
      </w:r>
      <w:r w:rsidR="003C1770" w:rsidRPr="0017043D">
        <w:rPr>
          <w:bCs/>
          <w:sz w:val="22"/>
          <w:szCs w:val="22"/>
          <w:lang w:val="en-GB" w:eastAsia="en-GB"/>
        </w:rPr>
        <w:t>;</w:t>
      </w:r>
    </w:p>
    <w:p w14:paraId="6C6D64CC" w14:textId="72408B8D" w:rsidR="003C1770" w:rsidRPr="0017043D" w:rsidRDefault="008F16F4" w:rsidP="0017043D">
      <w:pPr>
        <w:autoSpaceDE w:val="0"/>
        <w:autoSpaceDN w:val="0"/>
        <w:adjustRightInd w:val="0"/>
        <w:spacing w:line="276" w:lineRule="auto"/>
        <w:jc w:val="both"/>
        <w:rPr>
          <w:sz w:val="22"/>
          <w:szCs w:val="22"/>
          <w:lang w:val="en-GB" w:eastAsia="en-GB"/>
        </w:rPr>
      </w:pPr>
      <w:r w:rsidRPr="0017043D">
        <w:rPr>
          <w:bCs/>
          <w:iCs/>
          <w:sz w:val="22"/>
          <w:szCs w:val="22"/>
          <w:lang w:val="en-GB" w:eastAsia="en-GB"/>
        </w:rPr>
        <w:tab/>
      </w:r>
      <w:r w:rsidR="003C1770" w:rsidRPr="0017043D">
        <w:rPr>
          <w:bCs/>
          <w:iCs/>
          <w:sz w:val="22"/>
          <w:szCs w:val="22"/>
          <w:lang w:val="en-GB" w:eastAsia="en-GB"/>
        </w:rPr>
        <w:t>d) Recepţia lucr</w:t>
      </w:r>
      <w:r w:rsidR="005436D8" w:rsidRPr="0017043D">
        <w:rPr>
          <w:bCs/>
          <w:iCs/>
          <w:sz w:val="22"/>
          <w:szCs w:val="22"/>
          <w:lang w:val="en-GB" w:eastAsia="en-GB"/>
        </w:rPr>
        <w:t>ă</w:t>
      </w:r>
      <w:r w:rsidR="003C1770" w:rsidRPr="0017043D">
        <w:rPr>
          <w:bCs/>
          <w:iCs/>
          <w:sz w:val="22"/>
          <w:szCs w:val="22"/>
          <w:lang w:val="en-GB" w:eastAsia="en-GB"/>
        </w:rPr>
        <w:t>rilor</w:t>
      </w:r>
      <w:r w:rsidR="003C1770" w:rsidRPr="0017043D">
        <w:rPr>
          <w:sz w:val="22"/>
          <w:szCs w:val="22"/>
          <w:lang w:val="en-GB" w:eastAsia="en-GB"/>
        </w:rPr>
        <w:t>;</w:t>
      </w:r>
    </w:p>
    <w:p w14:paraId="3BC0E0D8" w14:textId="6D6FC8E1" w:rsidR="003C1770" w:rsidRPr="0017043D" w:rsidRDefault="008F16F4" w:rsidP="0017043D">
      <w:pPr>
        <w:autoSpaceDE w:val="0"/>
        <w:autoSpaceDN w:val="0"/>
        <w:adjustRightInd w:val="0"/>
        <w:spacing w:line="276" w:lineRule="auto"/>
        <w:jc w:val="both"/>
        <w:rPr>
          <w:sz w:val="22"/>
          <w:szCs w:val="22"/>
          <w:lang w:val="en-GB" w:eastAsia="en-GB"/>
        </w:rPr>
      </w:pPr>
      <w:r w:rsidRPr="0017043D">
        <w:rPr>
          <w:bCs/>
          <w:iCs/>
          <w:sz w:val="22"/>
          <w:szCs w:val="22"/>
          <w:lang w:val="en-GB" w:eastAsia="en-GB"/>
        </w:rPr>
        <w:tab/>
      </w:r>
      <w:r w:rsidR="003C1770" w:rsidRPr="0017043D">
        <w:rPr>
          <w:bCs/>
          <w:iCs/>
          <w:sz w:val="22"/>
          <w:szCs w:val="22"/>
          <w:lang w:val="en-GB" w:eastAsia="en-GB"/>
        </w:rPr>
        <w:t>e) Ter</w:t>
      </w:r>
      <w:r w:rsidR="005436D8" w:rsidRPr="0017043D">
        <w:rPr>
          <w:bCs/>
          <w:iCs/>
          <w:sz w:val="22"/>
          <w:szCs w:val="22"/>
          <w:lang w:val="en-GB" w:eastAsia="en-GB"/>
        </w:rPr>
        <w:t>ț</w:t>
      </w:r>
      <w:r w:rsidR="003C1770" w:rsidRPr="0017043D">
        <w:rPr>
          <w:bCs/>
          <w:iCs/>
          <w:sz w:val="22"/>
          <w:szCs w:val="22"/>
          <w:lang w:val="en-GB" w:eastAsia="en-GB"/>
        </w:rPr>
        <w:t xml:space="preserve">i </w:t>
      </w:r>
      <w:r w:rsidR="003C1770" w:rsidRPr="0017043D">
        <w:rPr>
          <w:sz w:val="22"/>
          <w:szCs w:val="22"/>
          <w:lang w:val="en-GB" w:eastAsia="en-GB"/>
        </w:rPr>
        <w:t xml:space="preserve">- </w:t>
      </w:r>
      <w:r w:rsidR="003C1770" w:rsidRPr="0017043D">
        <w:rPr>
          <w:bCs/>
          <w:iCs/>
          <w:sz w:val="22"/>
          <w:szCs w:val="22"/>
          <w:lang w:val="en-GB" w:eastAsia="en-GB"/>
        </w:rPr>
        <w:t>Subcontractan</w:t>
      </w:r>
      <w:r w:rsidR="005436D8" w:rsidRPr="0017043D">
        <w:rPr>
          <w:bCs/>
          <w:iCs/>
          <w:sz w:val="22"/>
          <w:szCs w:val="22"/>
          <w:lang w:val="en-GB" w:eastAsia="en-GB"/>
        </w:rPr>
        <w:t>ț</w:t>
      </w:r>
      <w:r w:rsidR="003C1770" w:rsidRPr="0017043D">
        <w:rPr>
          <w:bCs/>
          <w:iCs/>
          <w:sz w:val="22"/>
          <w:szCs w:val="22"/>
          <w:lang w:val="en-GB" w:eastAsia="en-GB"/>
        </w:rPr>
        <w:t>i</w:t>
      </w:r>
      <w:r w:rsidR="003C1770" w:rsidRPr="0017043D">
        <w:rPr>
          <w:sz w:val="22"/>
          <w:szCs w:val="22"/>
          <w:lang w:val="en-GB" w:eastAsia="en-GB"/>
        </w:rPr>
        <w:t>.</w:t>
      </w:r>
    </w:p>
    <w:p w14:paraId="717E8653" w14:textId="621229EA"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lastRenderedPageBreak/>
        <w:t>23.</w:t>
      </w:r>
      <w:r w:rsidR="008F16F4" w:rsidRPr="0017043D">
        <w:rPr>
          <w:bCs/>
          <w:sz w:val="22"/>
          <w:szCs w:val="22"/>
          <w:lang w:val="en-GB" w:eastAsia="en-GB"/>
        </w:rPr>
        <w:t>6</w:t>
      </w:r>
      <w:r w:rsidRPr="0017043D">
        <w:rPr>
          <w:b/>
          <w:bCs/>
          <w:sz w:val="22"/>
          <w:szCs w:val="22"/>
          <w:lang w:val="en-GB" w:eastAsia="en-GB"/>
        </w:rPr>
        <w:t xml:space="preserve">. </w:t>
      </w:r>
      <w:r w:rsidRPr="0017043D">
        <w:rPr>
          <w:sz w:val="22"/>
          <w:szCs w:val="22"/>
          <w:lang w:val="en-GB" w:eastAsia="en-GB"/>
        </w:rPr>
        <w:t>- Orice modificare contractual</w:t>
      </w:r>
      <w:r w:rsidR="005436D8" w:rsidRPr="0017043D">
        <w:rPr>
          <w:sz w:val="22"/>
          <w:szCs w:val="22"/>
          <w:lang w:val="en-GB" w:eastAsia="en-GB"/>
        </w:rPr>
        <w:t>ă</w:t>
      </w:r>
      <w:r w:rsidRPr="0017043D">
        <w:rPr>
          <w:sz w:val="22"/>
          <w:szCs w:val="22"/>
          <w:lang w:val="en-GB" w:eastAsia="en-GB"/>
        </w:rPr>
        <w:t xml:space="preserve"> generat</w:t>
      </w:r>
      <w:r w:rsidR="005436D8" w:rsidRPr="0017043D">
        <w:rPr>
          <w:sz w:val="22"/>
          <w:szCs w:val="22"/>
          <w:lang w:val="en-GB" w:eastAsia="en-GB"/>
        </w:rPr>
        <w:t>ă</w:t>
      </w:r>
      <w:r w:rsidRPr="0017043D">
        <w:rPr>
          <w:sz w:val="22"/>
          <w:szCs w:val="22"/>
          <w:lang w:val="en-GB" w:eastAsia="en-GB"/>
        </w:rPr>
        <w:t xml:space="preserve"> de aplicarea clauzelor de revizuire de la art. 23.</w:t>
      </w:r>
      <w:r w:rsidR="005436D8" w:rsidRPr="0017043D">
        <w:rPr>
          <w:sz w:val="22"/>
          <w:szCs w:val="22"/>
          <w:lang w:val="en-GB" w:eastAsia="en-GB"/>
        </w:rPr>
        <w:t>5</w:t>
      </w:r>
      <w:r w:rsidRPr="0017043D">
        <w:rPr>
          <w:sz w:val="22"/>
          <w:szCs w:val="22"/>
          <w:lang w:val="en-GB" w:eastAsia="en-GB"/>
        </w:rPr>
        <w:t>. va face obiectul unui act adi</w:t>
      </w:r>
      <w:r w:rsidR="005436D8" w:rsidRPr="0017043D">
        <w:rPr>
          <w:sz w:val="22"/>
          <w:szCs w:val="22"/>
          <w:lang w:val="en-GB" w:eastAsia="en-GB"/>
        </w:rPr>
        <w:t>ț</w:t>
      </w:r>
      <w:r w:rsidRPr="0017043D">
        <w:rPr>
          <w:sz w:val="22"/>
          <w:szCs w:val="22"/>
          <w:lang w:val="en-GB" w:eastAsia="en-GB"/>
        </w:rPr>
        <w:t>ional.</w:t>
      </w:r>
    </w:p>
    <w:p w14:paraId="14AA9173" w14:textId="77777777" w:rsidR="008F16F4" w:rsidRPr="0017043D" w:rsidRDefault="008F16F4" w:rsidP="0017043D">
      <w:pPr>
        <w:autoSpaceDE w:val="0"/>
        <w:autoSpaceDN w:val="0"/>
        <w:adjustRightInd w:val="0"/>
        <w:spacing w:line="276" w:lineRule="auto"/>
        <w:jc w:val="both"/>
        <w:rPr>
          <w:b/>
          <w:bCs/>
          <w:sz w:val="12"/>
          <w:szCs w:val="12"/>
          <w:lang w:val="en-GB" w:eastAsia="en-GB"/>
        </w:rPr>
      </w:pPr>
    </w:p>
    <w:p w14:paraId="349A304B" w14:textId="0B21DE30" w:rsidR="003C1770" w:rsidRPr="0017043D" w:rsidRDefault="008F16F4" w:rsidP="0017043D">
      <w:pPr>
        <w:autoSpaceDE w:val="0"/>
        <w:autoSpaceDN w:val="0"/>
        <w:adjustRightInd w:val="0"/>
        <w:spacing w:line="276" w:lineRule="auto"/>
        <w:jc w:val="both"/>
        <w:rPr>
          <w:b/>
          <w:bCs/>
          <w:sz w:val="22"/>
          <w:szCs w:val="22"/>
          <w:lang w:val="en-GB" w:eastAsia="en-GB"/>
        </w:rPr>
      </w:pPr>
      <w:r w:rsidRPr="0017043D">
        <w:rPr>
          <w:b/>
          <w:bCs/>
          <w:sz w:val="22"/>
          <w:szCs w:val="22"/>
          <w:lang w:val="en-GB" w:eastAsia="en-GB"/>
        </w:rPr>
        <w:t>24. SUBCONTRACTANȚI</w:t>
      </w:r>
    </w:p>
    <w:p w14:paraId="77195B6A" w14:textId="45383800"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t>24.1.</w:t>
      </w:r>
      <w:r w:rsidRPr="0017043D">
        <w:rPr>
          <w:b/>
          <w:bCs/>
          <w:sz w:val="22"/>
          <w:szCs w:val="22"/>
          <w:lang w:val="en-GB" w:eastAsia="en-GB"/>
        </w:rPr>
        <w:t xml:space="preserve"> </w:t>
      </w:r>
      <w:r w:rsidRPr="0017043D">
        <w:rPr>
          <w:sz w:val="22"/>
          <w:szCs w:val="22"/>
          <w:lang w:val="en-GB" w:eastAsia="en-GB"/>
        </w:rPr>
        <w:t>- Executantul are obliga</w:t>
      </w:r>
      <w:r w:rsidR="0022711E" w:rsidRPr="0017043D">
        <w:rPr>
          <w:sz w:val="22"/>
          <w:szCs w:val="22"/>
          <w:lang w:val="en-GB" w:eastAsia="en-GB"/>
        </w:rPr>
        <w:t>ț</w:t>
      </w:r>
      <w:r w:rsidRPr="0017043D">
        <w:rPr>
          <w:sz w:val="22"/>
          <w:szCs w:val="22"/>
          <w:lang w:val="en-GB" w:eastAsia="en-GB"/>
        </w:rPr>
        <w:t xml:space="preserve">ia, </w:t>
      </w:r>
      <w:r w:rsidR="0022711E" w:rsidRPr="0017043D">
        <w:rPr>
          <w:sz w:val="22"/>
          <w:szCs w:val="22"/>
          <w:lang w:val="en-GB" w:eastAsia="en-GB"/>
        </w:rPr>
        <w:t>î</w:t>
      </w:r>
      <w:r w:rsidRPr="0017043D">
        <w:rPr>
          <w:sz w:val="22"/>
          <w:szCs w:val="22"/>
          <w:lang w:val="en-GB" w:eastAsia="en-GB"/>
        </w:rPr>
        <w:t xml:space="preserve">n cazul </w:t>
      </w:r>
      <w:r w:rsidR="0022711E" w:rsidRPr="0017043D">
        <w:rPr>
          <w:sz w:val="22"/>
          <w:szCs w:val="22"/>
          <w:lang w:val="en-GB" w:eastAsia="en-GB"/>
        </w:rPr>
        <w:t>î</w:t>
      </w:r>
      <w:r w:rsidRPr="0017043D">
        <w:rPr>
          <w:sz w:val="22"/>
          <w:szCs w:val="22"/>
          <w:lang w:val="en-GB" w:eastAsia="en-GB"/>
        </w:rPr>
        <w:t>n care subcontracteaz</w:t>
      </w:r>
      <w:r w:rsidR="0022711E" w:rsidRPr="0017043D">
        <w:rPr>
          <w:sz w:val="22"/>
          <w:szCs w:val="22"/>
          <w:lang w:val="en-GB" w:eastAsia="en-GB"/>
        </w:rPr>
        <w:t>ă</w:t>
      </w:r>
      <w:r w:rsidRPr="0017043D">
        <w:rPr>
          <w:sz w:val="22"/>
          <w:szCs w:val="22"/>
          <w:lang w:val="en-GB" w:eastAsia="en-GB"/>
        </w:rPr>
        <w:t xml:space="preserve">, de a </w:t>
      </w:r>
      <w:r w:rsidR="0022711E" w:rsidRPr="0017043D">
        <w:rPr>
          <w:sz w:val="22"/>
          <w:szCs w:val="22"/>
          <w:lang w:val="en-GB" w:eastAsia="en-GB"/>
        </w:rPr>
        <w:t>î</w:t>
      </w:r>
      <w:r w:rsidRPr="0017043D">
        <w:rPr>
          <w:sz w:val="22"/>
          <w:szCs w:val="22"/>
          <w:lang w:val="en-GB" w:eastAsia="en-GB"/>
        </w:rPr>
        <w:t>ncheia contracte cu</w:t>
      </w:r>
      <w:r w:rsidR="008F16F4" w:rsidRPr="0017043D">
        <w:rPr>
          <w:sz w:val="22"/>
          <w:szCs w:val="22"/>
          <w:lang w:val="en-GB" w:eastAsia="en-GB"/>
        </w:rPr>
        <w:t xml:space="preserve"> </w:t>
      </w:r>
      <w:r w:rsidRPr="0017043D">
        <w:rPr>
          <w:sz w:val="22"/>
          <w:szCs w:val="22"/>
          <w:lang w:val="en-GB" w:eastAsia="en-GB"/>
        </w:rPr>
        <w:t>subcontractan</w:t>
      </w:r>
      <w:r w:rsidR="0022711E" w:rsidRPr="0017043D">
        <w:rPr>
          <w:sz w:val="22"/>
          <w:szCs w:val="22"/>
          <w:lang w:val="en-GB" w:eastAsia="en-GB"/>
        </w:rPr>
        <w:t>ț</w:t>
      </w:r>
      <w:r w:rsidRPr="0017043D">
        <w:rPr>
          <w:sz w:val="22"/>
          <w:szCs w:val="22"/>
          <w:lang w:val="en-GB" w:eastAsia="en-GB"/>
        </w:rPr>
        <w:t>ii desemna</w:t>
      </w:r>
      <w:r w:rsidR="0022711E" w:rsidRPr="0017043D">
        <w:rPr>
          <w:sz w:val="22"/>
          <w:szCs w:val="22"/>
          <w:lang w:val="en-GB" w:eastAsia="en-GB"/>
        </w:rPr>
        <w:t>ț</w:t>
      </w:r>
      <w:r w:rsidRPr="0017043D">
        <w:rPr>
          <w:sz w:val="22"/>
          <w:szCs w:val="22"/>
          <w:lang w:val="en-GB" w:eastAsia="en-GB"/>
        </w:rPr>
        <w:t xml:space="preserve">i, </w:t>
      </w:r>
      <w:r w:rsidR="0022711E" w:rsidRPr="0017043D">
        <w:rPr>
          <w:sz w:val="22"/>
          <w:szCs w:val="22"/>
          <w:lang w:val="en-GB" w:eastAsia="en-GB"/>
        </w:rPr>
        <w:t>î</w:t>
      </w:r>
      <w:r w:rsidRPr="0017043D">
        <w:rPr>
          <w:sz w:val="22"/>
          <w:szCs w:val="22"/>
          <w:lang w:val="en-GB" w:eastAsia="en-GB"/>
        </w:rPr>
        <w:t>n condi</w:t>
      </w:r>
      <w:r w:rsidR="0022711E" w:rsidRPr="0017043D">
        <w:rPr>
          <w:sz w:val="22"/>
          <w:szCs w:val="22"/>
          <w:lang w:val="en-GB" w:eastAsia="en-GB"/>
        </w:rPr>
        <w:t>ț</w:t>
      </w:r>
      <w:r w:rsidRPr="0017043D">
        <w:rPr>
          <w:sz w:val="22"/>
          <w:szCs w:val="22"/>
          <w:lang w:val="en-GB" w:eastAsia="en-GB"/>
        </w:rPr>
        <w:t>iile art. 24.6.</w:t>
      </w:r>
      <w:r w:rsidR="0022711E" w:rsidRPr="0017043D">
        <w:rPr>
          <w:sz w:val="22"/>
          <w:szCs w:val="22"/>
          <w:lang w:val="en-GB" w:eastAsia="en-GB"/>
        </w:rPr>
        <w:t>,</w:t>
      </w:r>
      <w:r w:rsidRPr="0017043D">
        <w:rPr>
          <w:sz w:val="22"/>
          <w:szCs w:val="22"/>
          <w:lang w:val="en-GB" w:eastAsia="en-GB"/>
        </w:rPr>
        <w:t xml:space="preserve"> alin. (</w:t>
      </w:r>
      <w:r w:rsidR="00CE5B95" w:rsidRPr="0017043D">
        <w:rPr>
          <w:sz w:val="22"/>
          <w:szCs w:val="22"/>
          <w:lang w:val="en-GB" w:eastAsia="en-GB"/>
        </w:rPr>
        <w:t>2</w:t>
      </w:r>
      <w:r w:rsidRPr="0017043D">
        <w:rPr>
          <w:sz w:val="22"/>
          <w:szCs w:val="22"/>
          <w:lang w:val="en-GB" w:eastAsia="en-GB"/>
        </w:rPr>
        <w:t xml:space="preserve">) din prezentul </w:t>
      </w:r>
      <w:r w:rsidR="0022711E" w:rsidRPr="0017043D">
        <w:rPr>
          <w:sz w:val="22"/>
          <w:szCs w:val="22"/>
          <w:lang w:val="en-GB" w:eastAsia="en-GB"/>
        </w:rPr>
        <w:t>C</w:t>
      </w:r>
      <w:r w:rsidRPr="0017043D">
        <w:rPr>
          <w:sz w:val="22"/>
          <w:szCs w:val="22"/>
          <w:lang w:val="en-GB" w:eastAsia="en-GB"/>
        </w:rPr>
        <w:t>ontract</w:t>
      </w:r>
      <w:r w:rsidRPr="0017043D">
        <w:rPr>
          <w:bCs/>
          <w:sz w:val="22"/>
          <w:szCs w:val="22"/>
          <w:lang w:val="it-IT" w:eastAsia="pl-PL"/>
        </w:rPr>
        <w:t xml:space="preserve"> subsecvent</w:t>
      </w:r>
      <w:r w:rsidRPr="0017043D">
        <w:rPr>
          <w:sz w:val="22"/>
          <w:szCs w:val="22"/>
          <w:lang w:val="en-GB" w:eastAsia="en-GB"/>
        </w:rPr>
        <w:t>, cu respectarea prevederilor art. 55 alin. (2) din Legea nr. 98/2016.</w:t>
      </w:r>
    </w:p>
    <w:p w14:paraId="5BC8A1A1" w14:textId="1A0F2921" w:rsidR="003C1770" w:rsidRPr="0017043D" w:rsidRDefault="003C1770" w:rsidP="0017043D">
      <w:pPr>
        <w:autoSpaceDE w:val="0"/>
        <w:autoSpaceDN w:val="0"/>
        <w:adjustRightInd w:val="0"/>
        <w:spacing w:line="276" w:lineRule="auto"/>
        <w:jc w:val="both"/>
        <w:rPr>
          <w:sz w:val="22"/>
          <w:szCs w:val="22"/>
          <w:lang w:val="en-GB" w:eastAsia="en-GB"/>
        </w:rPr>
      </w:pPr>
      <w:r w:rsidRPr="0017043D">
        <w:rPr>
          <w:bCs/>
          <w:sz w:val="22"/>
          <w:szCs w:val="22"/>
          <w:lang w:val="en-GB" w:eastAsia="en-GB"/>
        </w:rPr>
        <w:t>24.2.</w:t>
      </w:r>
      <w:r w:rsidRPr="0017043D">
        <w:rPr>
          <w:b/>
          <w:bCs/>
          <w:sz w:val="22"/>
          <w:szCs w:val="22"/>
          <w:lang w:val="en-GB" w:eastAsia="en-GB"/>
        </w:rPr>
        <w:t xml:space="preserve"> </w:t>
      </w:r>
      <w:r w:rsidRPr="0017043D">
        <w:rPr>
          <w:sz w:val="22"/>
          <w:szCs w:val="22"/>
          <w:lang w:val="en-GB" w:eastAsia="en-GB"/>
        </w:rPr>
        <w:t>- Executantul este pe deplin r</w:t>
      </w:r>
      <w:r w:rsidR="0022711E" w:rsidRPr="0017043D">
        <w:rPr>
          <w:sz w:val="22"/>
          <w:szCs w:val="22"/>
          <w:lang w:val="en-GB" w:eastAsia="en-GB"/>
        </w:rPr>
        <w:t>ă</w:t>
      </w:r>
      <w:r w:rsidRPr="0017043D">
        <w:rPr>
          <w:sz w:val="22"/>
          <w:szCs w:val="22"/>
          <w:lang w:val="en-GB" w:eastAsia="en-GB"/>
        </w:rPr>
        <w:t>spunz</w:t>
      </w:r>
      <w:r w:rsidR="0022711E" w:rsidRPr="0017043D">
        <w:rPr>
          <w:sz w:val="22"/>
          <w:szCs w:val="22"/>
          <w:lang w:val="en-GB" w:eastAsia="en-GB"/>
        </w:rPr>
        <w:t>ă</w:t>
      </w:r>
      <w:r w:rsidRPr="0017043D">
        <w:rPr>
          <w:sz w:val="22"/>
          <w:szCs w:val="22"/>
          <w:lang w:val="en-GB" w:eastAsia="en-GB"/>
        </w:rPr>
        <w:t>tor fa</w:t>
      </w:r>
      <w:r w:rsidR="0022711E" w:rsidRPr="0017043D">
        <w:rPr>
          <w:sz w:val="22"/>
          <w:szCs w:val="22"/>
          <w:lang w:val="en-GB" w:eastAsia="en-GB"/>
        </w:rPr>
        <w:t>ță</w:t>
      </w:r>
      <w:r w:rsidRPr="0017043D">
        <w:rPr>
          <w:sz w:val="22"/>
          <w:szCs w:val="22"/>
          <w:lang w:val="en-GB" w:eastAsia="en-GB"/>
        </w:rPr>
        <w:t xml:space="preserve"> de Achizitor de modul </w:t>
      </w:r>
      <w:r w:rsidR="0022711E" w:rsidRPr="0017043D">
        <w:rPr>
          <w:sz w:val="22"/>
          <w:szCs w:val="22"/>
          <w:lang w:val="en-GB" w:eastAsia="en-GB"/>
        </w:rPr>
        <w:t>î</w:t>
      </w:r>
      <w:r w:rsidRPr="0017043D">
        <w:rPr>
          <w:sz w:val="22"/>
          <w:szCs w:val="22"/>
          <w:lang w:val="en-GB" w:eastAsia="en-GB"/>
        </w:rPr>
        <w:t xml:space="preserve">n care </w:t>
      </w:r>
      <w:r w:rsidR="0022711E" w:rsidRPr="0017043D">
        <w:rPr>
          <w:sz w:val="22"/>
          <w:szCs w:val="22"/>
          <w:lang w:val="en-GB" w:eastAsia="en-GB"/>
        </w:rPr>
        <w:t>î</w:t>
      </w:r>
      <w:r w:rsidRPr="0017043D">
        <w:rPr>
          <w:sz w:val="22"/>
          <w:szCs w:val="22"/>
          <w:lang w:val="en-GB" w:eastAsia="en-GB"/>
        </w:rPr>
        <w:t>ndepline</w:t>
      </w:r>
      <w:r w:rsidR="0022711E" w:rsidRPr="0017043D">
        <w:rPr>
          <w:sz w:val="22"/>
          <w:szCs w:val="22"/>
          <w:lang w:val="en-GB" w:eastAsia="en-GB"/>
        </w:rPr>
        <w:t>ș</w:t>
      </w:r>
      <w:r w:rsidRPr="0017043D">
        <w:rPr>
          <w:sz w:val="22"/>
          <w:szCs w:val="22"/>
          <w:lang w:val="en-GB" w:eastAsia="en-GB"/>
        </w:rPr>
        <w:t>te</w:t>
      </w:r>
      <w:r w:rsidR="008F16F4" w:rsidRPr="0017043D">
        <w:rPr>
          <w:sz w:val="22"/>
          <w:szCs w:val="22"/>
          <w:lang w:val="en-GB" w:eastAsia="en-GB"/>
        </w:rPr>
        <w:t xml:space="preserve"> </w:t>
      </w:r>
      <w:r w:rsidR="0022711E" w:rsidRPr="0017043D">
        <w:rPr>
          <w:sz w:val="22"/>
          <w:szCs w:val="22"/>
          <w:lang w:val="en-GB" w:eastAsia="en-GB"/>
        </w:rPr>
        <w:t>C</w:t>
      </w:r>
      <w:r w:rsidRPr="0017043D">
        <w:rPr>
          <w:sz w:val="22"/>
          <w:szCs w:val="22"/>
          <w:lang w:val="en-GB" w:eastAsia="en-GB"/>
        </w:rPr>
        <w:t>ontractul</w:t>
      </w:r>
      <w:r w:rsidRPr="0017043D">
        <w:rPr>
          <w:bCs/>
          <w:sz w:val="22"/>
          <w:szCs w:val="22"/>
          <w:lang w:val="it-IT" w:eastAsia="pl-PL"/>
        </w:rPr>
        <w:t xml:space="preserve"> subsecvent</w:t>
      </w:r>
      <w:r w:rsidRPr="0017043D">
        <w:rPr>
          <w:sz w:val="22"/>
          <w:szCs w:val="22"/>
          <w:lang w:val="en-GB" w:eastAsia="en-GB"/>
        </w:rPr>
        <w:t>, at</w:t>
      </w:r>
      <w:r w:rsidR="0022711E" w:rsidRPr="0017043D">
        <w:rPr>
          <w:sz w:val="22"/>
          <w:szCs w:val="22"/>
          <w:lang w:val="en-GB" w:eastAsia="en-GB"/>
        </w:rPr>
        <w:t>â</w:t>
      </w:r>
      <w:r w:rsidRPr="0017043D">
        <w:rPr>
          <w:sz w:val="22"/>
          <w:szCs w:val="22"/>
          <w:lang w:val="en-GB" w:eastAsia="en-GB"/>
        </w:rPr>
        <w:t>t el c</w:t>
      </w:r>
      <w:r w:rsidR="0022711E" w:rsidRPr="0017043D">
        <w:rPr>
          <w:sz w:val="22"/>
          <w:szCs w:val="22"/>
          <w:lang w:val="en-GB" w:eastAsia="en-GB"/>
        </w:rPr>
        <w:t>â</w:t>
      </w:r>
      <w:r w:rsidRPr="0017043D">
        <w:rPr>
          <w:sz w:val="22"/>
          <w:szCs w:val="22"/>
          <w:lang w:val="en-GB" w:eastAsia="en-GB"/>
        </w:rPr>
        <w:t xml:space="preserve">t </w:t>
      </w:r>
      <w:r w:rsidR="0022711E" w:rsidRPr="0017043D">
        <w:rPr>
          <w:sz w:val="22"/>
          <w:szCs w:val="22"/>
          <w:lang w:val="en-GB" w:eastAsia="en-GB"/>
        </w:rPr>
        <w:t>ș</w:t>
      </w:r>
      <w:r w:rsidRPr="0017043D">
        <w:rPr>
          <w:sz w:val="22"/>
          <w:szCs w:val="22"/>
          <w:lang w:val="en-GB" w:eastAsia="en-GB"/>
        </w:rPr>
        <w:t>i subcontractan</w:t>
      </w:r>
      <w:r w:rsidR="0022711E" w:rsidRPr="0017043D">
        <w:rPr>
          <w:sz w:val="22"/>
          <w:szCs w:val="22"/>
          <w:lang w:val="en-GB" w:eastAsia="en-GB"/>
        </w:rPr>
        <w:t>ț</w:t>
      </w:r>
      <w:r w:rsidRPr="0017043D">
        <w:rPr>
          <w:sz w:val="22"/>
          <w:szCs w:val="22"/>
          <w:lang w:val="en-GB" w:eastAsia="en-GB"/>
        </w:rPr>
        <w:t>ii (dac</w:t>
      </w:r>
      <w:r w:rsidR="0022711E" w:rsidRPr="0017043D">
        <w:rPr>
          <w:sz w:val="22"/>
          <w:szCs w:val="22"/>
          <w:lang w:val="en-GB" w:eastAsia="en-GB"/>
        </w:rPr>
        <w:t>ă</w:t>
      </w:r>
      <w:r w:rsidRPr="0017043D">
        <w:rPr>
          <w:sz w:val="22"/>
          <w:szCs w:val="22"/>
          <w:lang w:val="en-GB" w:eastAsia="en-GB"/>
        </w:rPr>
        <w:t xml:space="preserve"> este cazul).</w:t>
      </w:r>
    </w:p>
    <w:p w14:paraId="3AED7528" w14:textId="1D2D34DD" w:rsidR="003C1770" w:rsidRPr="0017043D" w:rsidRDefault="003C177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24.3 – Executantul va putea subcontracta parte sau p</w:t>
      </w:r>
      <w:r w:rsidR="0022711E" w:rsidRPr="0017043D">
        <w:rPr>
          <w:sz w:val="22"/>
          <w:szCs w:val="22"/>
          <w:lang w:val="en-GB" w:eastAsia="en-GB"/>
        </w:rPr>
        <w:t>ă</w:t>
      </w:r>
      <w:r w:rsidRPr="0017043D">
        <w:rPr>
          <w:sz w:val="22"/>
          <w:szCs w:val="22"/>
          <w:lang w:val="en-GB" w:eastAsia="en-GB"/>
        </w:rPr>
        <w:t>r</w:t>
      </w:r>
      <w:r w:rsidR="0022711E" w:rsidRPr="0017043D">
        <w:rPr>
          <w:sz w:val="22"/>
          <w:szCs w:val="22"/>
          <w:lang w:val="en-GB" w:eastAsia="en-GB"/>
        </w:rPr>
        <w:t>ț</w:t>
      </w:r>
      <w:r w:rsidRPr="0017043D">
        <w:rPr>
          <w:sz w:val="22"/>
          <w:szCs w:val="22"/>
          <w:lang w:val="en-GB" w:eastAsia="en-GB"/>
        </w:rPr>
        <w:t>i din obliga</w:t>
      </w:r>
      <w:r w:rsidR="0022711E" w:rsidRPr="0017043D">
        <w:rPr>
          <w:sz w:val="22"/>
          <w:szCs w:val="22"/>
          <w:lang w:val="en-GB" w:eastAsia="en-GB"/>
        </w:rPr>
        <w:t>ț</w:t>
      </w:r>
      <w:r w:rsidRPr="0017043D">
        <w:rPr>
          <w:sz w:val="22"/>
          <w:szCs w:val="22"/>
          <w:lang w:val="en-GB" w:eastAsia="en-GB"/>
        </w:rPr>
        <w:t xml:space="preserve">iile asumate </w:t>
      </w:r>
      <w:r w:rsidR="0022711E" w:rsidRPr="0017043D">
        <w:rPr>
          <w:sz w:val="22"/>
          <w:szCs w:val="22"/>
          <w:lang w:val="en-GB" w:eastAsia="en-GB"/>
        </w:rPr>
        <w:t>î</w:t>
      </w:r>
      <w:r w:rsidRPr="0017043D">
        <w:rPr>
          <w:sz w:val="22"/>
          <w:szCs w:val="22"/>
          <w:lang w:val="en-GB" w:eastAsia="en-GB"/>
        </w:rPr>
        <w:t xml:space="preserve">n prezentul contract subsecvent numai cu acordul Achizitorului. </w:t>
      </w:r>
    </w:p>
    <w:p w14:paraId="42B446F0" w14:textId="6B71AF3A" w:rsidR="003C1770" w:rsidRPr="0017043D" w:rsidRDefault="003C1770" w:rsidP="0017043D">
      <w:pPr>
        <w:autoSpaceDE w:val="0"/>
        <w:autoSpaceDN w:val="0"/>
        <w:adjustRightInd w:val="0"/>
        <w:spacing w:line="276" w:lineRule="auto"/>
        <w:jc w:val="both"/>
        <w:rPr>
          <w:sz w:val="22"/>
          <w:szCs w:val="22"/>
          <w:lang w:val="en-GB" w:eastAsia="en-GB"/>
        </w:rPr>
      </w:pPr>
      <w:r w:rsidRPr="0017043D">
        <w:rPr>
          <w:sz w:val="22"/>
          <w:szCs w:val="22"/>
          <w:lang w:val="en-GB" w:eastAsia="en-GB"/>
        </w:rPr>
        <w:t>24.4 – Executantul are obliga</w:t>
      </w:r>
      <w:r w:rsidR="0022711E" w:rsidRPr="0017043D">
        <w:rPr>
          <w:sz w:val="22"/>
          <w:szCs w:val="22"/>
          <w:lang w:val="en-GB" w:eastAsia="en-GB"/>
        </w:rPr>
        <w:t>ț</w:t>
      </w:r>
      <w:r w:rsidRPr="0017043D">
        <w:rPr>
          <w:sz w:val="22"/>
          <w:szCs w:val="22"/>
          <w:lang w:val="en-GB" w:eastAsia="en-GB"/>
        </w:rPr>
        <w:t xml:space="preserve">ia de a </w:t>
      </w:r>
      <w:r w:rsidR="0022711E" w:rsidRPr="0017043D">
        <w:rPr>
          <w:sz w:val="22"/>
          <w:szCs w:val="22"/>
          <w:lang w:val="en-GB" w:eastAsia="en-GB"/>
        </w:rPr>
        <w:t>î</w:t>
      </w:r>
      <w:r w:rsidRPr="0017043D">
        <w:rPr>
          <w:sz w:val="22"/>
          <w:szCs w:val="22"/>
          <w:lang w:val="en-GB" w:eastAsia="en-GB"/>
        </w:rPr>
        <w:t xml:space="preserve">ncheia contracte cu orice subcontractant </w:t>
      </w:r>
      <w:r w:rsidR="0022711E" w:rsidRPr="0017043D">
        <w:rPr>
          <w:sz w:val="22"/>
          <w:szCs w:val="22"/>
          <w:lang w:val="en-GB" w:eastAsia="en-GB"/>
        </w:rPr>
        <w:t>î</w:t>
      </w:r>
      <w:r w:rsidRPr="0017043D">
        <w:rPr>
          <w:sz w:val="22"/>
          <w:szCs w:val="22"/>
          <w:lang w:val="en-GB" w:eastAsia="en-GB"/>
        </w:rPr>
        <w:t>n acelea</w:t>
      </w:r>
      <w:r w:rsidR="0022711E" w:rsidRPr="0017043D">
        <w:rPr>
          <w:sz w:val="22"/>
          <w:szCs w:val="22"/>
          <w:lang w:val="en-GB" w:eastAsia="en-GB"/>
        </w:rPr>
        <w:t>ș</w:t>
      </w:r>
      <w:r w:rsidRPr="0017043D">
        <w:rPr>
          <w:sz w:val="22"/>
          <w:szCs w:val="22"/>
          <w:lang w:val="en-GB" w:eastAsia="en-GB"/>
        </w:rPr>
        <w:t>i condi</w:t>
      </w:r>
      <w:r w:rsidR="0022711E" w:rsidRPr="0017043D">
        <w:rPr>
          <w:sz w:val="22"/>
          <w:szCs w:val="22"/>
          <w:lang w:val="en-GB" w:eastAsia="en-GB"/>
        </w:rPr>
        <w:t>ț</w:t>
      </w:r>
      <w:r w:rsidRPr="0017043D">
        <w:rPr>
          <w:sz w:val="22"/>
          <w:szCs w:val="22"/>
          <w:lang w:val="en-GB" w:eastAsia="en-GB"/>
        </w:rPr>
        <w:t xml:space="preserve">ii </w:t>
      </w:r>
      <w:r w:rsidR="0022711E" w:rsidRPr="0017043D">
        <w:rPr>
          <w:sz w:val="22"/>
          <w:szCs w:val="22"/>
          <w:lang w:val="en-GB" w:eastAsia="en-GB"/>
        </w:rPr>
        <w:t>î</w:t>
      </w:r>
      <w:r w:rsidRPr="0017043D">
        <w:rPr>
          <w:sz w:val="22"/>
          <w:szCs w:val="22"/>
          <w:lang w:val="en-GB" w:eastAsia="en-GB"/>
        </w:rPr>
        <w:t>n care el a semnat Contractul subsecvent cu Achizitorul.</w:t>
      </w:r>
    </w:p>
    <w:p w14:paraId="19124300" w14:textId="77777777" w:rsidR="003C1770" w:rsidRPr="0017043D" w:rsidRDefault="003C1770" w:rsidP="0017043D">
      <w:pPr>
        <w:spacing w:line="276" w:lineRule="auto"/>
        <w:jc w:val="both"/>
        <w:rPr>
          <w:sz w:val="22"/>
          <w:szCs w:val="22"/>
          <w:lang w:val="pl-PL" w:eastAsia="pl-PL"/>
        </w:rPr>
      </w:pPr>
      <w:r w:rsidRPr="0017043D">
        <w:rPr>
          <w:sz w:val="22"/>
          <w:szCs w:val="22"/>
          <w:lang w:val="pl-PL" w:eastAsia="pl-PL"/>
        </w:rPr>
        <w:t xml:space="preserve">24.5. (1) Executantul are obligaţia de a prezenta Achizitorului </w:t>
      </w:r>
      <w:r w:rsidRPr="0017043D">
        <w:rPr>
          <w:sz w:val="22"/>
          <w:szCs w:val="22"/>
          <w:lang w:val="fr-FR" w:eastAsia="pl-PL"/>
        </w:rPr>
        <w:t>î</w:t>
      </w:r>
      <w:r w:rsidRPr="0017043D">
        <w:rPr>
          <w:sz w:val="22"/>
          <w:szCs w:val="22"/>
          <w:lang w:val="ro-RO" w:eastAsia="pl-PL"/>
        </w:rPr>
        <w:t>n termen de 3 zile de la încheierea prezentului Contract</w:t>
      </w:r>
      <w:r w:rsidRPr="0017043D">
        <w:rPr>
          <w:sz w:val="22"/>
          <w:szCs w:val="22"/>
          <w:lang w:val="pl-PL" w:eastAsia="pl-PL"/>
        </w:rPr>
        <w:t xml:space="preserve"> subsecvent toate contractele încheiate cu subcontractanţii desemnaţi.</w:t>
      </w:r>
    </w:p>
    <w:p w14:paraId="6CA11A5C" w14:textId="749986A1" w:rsidR="003C1770" w:rsidRPr="0017043D" w:rsidRDefault="003C1770" w:rsidP="0017043D">
      <w:pPr>
        <w:spacing w:line="276" w:lineRule="auto"/>
        <w:jc w:val="both"/>
        <w:rPr>
          <w:sz w:val="22"/>
          <w:szCs w:val="22"/>
          <w:lang w:val="pl-PL" w:eastAsia="pl-PL"/>
        </w:rPr>
      </w:pPr>
      <w:r w:rsidRPr="0017043D">
        <w:rPr>
          <w:sz w:val="22"/>
          <w:szCs w:val="22"/>
          <w:lang w:val="pl-PL" w:eastAsia="pl-PL"/>
        </w:rPr>
        <w:t>(2) Lista subcontractanţilor, cu datele de recunoaştere ale acestora, cât şi contractele încheiate cu aceştia se constituie în anexe la Contractul subsecvent.</w:t>
      </w:r>
    </w:p>
    <w:p w14:paraId="7B7D2092" w14:textId="77777777" w:rsidR="003C1770" w:rsidRPr="0017043D" w:rsidRDefault="003C1770" w:rsidP="0017043D">
      <w:pPr>
        <w:spacing w:line="276" w:lineRule="auto"/>
        <w:jc w:val="both"/>
        <w:rPr>
          <w:sz w:val="22"/>
          <w:szCs w:val="22"/>
          <w:lang w:val="pl-PL" w:eastAsia="pl-PL"/>
        </w:rPr>
      </w:pPr>
      <w:r w:rsidRPr="0017043D">
        <w:rPr>
          <w:sz w:val="22"/>
          <w:szCs w:val="22"/>
          <w:lang w:val="pl-PL" w:eastAsia="pl-PL"/>
        </w:rPr>
        <w:t xml:space="preserve">24.6. (1) Executantul este pe deplin răspunzător faţă de Achizitor de modul în care îndeplineşte Contractul subsecvent. </w:t>
      </w:r>
    </w:p>
    <w:p w14:paraId="0A5789A3" w14:textId="5757BC6D" w:rsidR="003C1770" w:rsidRPr="0017043D" w:rsidRDefault="003C1770" w:rsidP="0017043D">
      <w:pPr>
        <w:spacing w:line="276" w:lineRule="auto"/>
        <w:jc w:val="both"/>
        <w:rPr>
          <w:sz w:val="22"/>
          <w:szCs w:val="22"/>
          <w:lang w:val="pl-PL" w:eastAsia="pl-PL"/>
        </w:rPr>
      </w:pPr>
      <w:r w:rsidRPr="0017043D">
        <w:rPr>
          <w:sz w:val="22"/>
          <w:szCs w:val="22"/>
          <w:lang w:val="pl-PL" w:eastAsia="pl-PL"/>
        </w:rPr>
        <w:t>(2) Subcontractantul este pe deplin răspunzător faţă de Executant de modul în care îşi îndeplineşte partea sa din Contract</w:t>
      </w:r>
      <w:r w:rsidR="0022711E" w:rsidRPr="0017043D">
        <w:rPr>
          <w:sz w:val="22"/>
          <w:szCs w:val="22"/>
          <w:lang w:val="pl-PL" w:eastAsia="pl-PL"/>
        </w:rPr>
        <w:t>ul</w:t>
      </w:r>
      <w:r w:rsidRPr="0017043D">
        <w:rPr>
          <w:sz w:val="22"/>
          <w:szCs w:val="22"/>
          <w:lang w:val="pl-PL" w:eastAsia="pl-PL"/>
        </w:rPr>
        <w:t xml:space="preserve"> subsecvent.</w:t>
      </w:r>
    </w:p>
    <w:p w14:paraId="5B47EAC9" w14:textId="6E2E0254" w:rsidR="003C1770" w:rsidRPr="0017043D" w:rsidRDefault="003C1770" w:rsidP="0017043D">
      <w:pPr>
        <w:spacing w:line="276" w:lineRule="auto"/>
        <w:jc w:val="both"/>
        <w:rPr>
          <w:sz w:val="22"/>
          <w:szCs w:val="22"/>
          <w:lang w:val="pl-PL" w:eastAsia="pl-PL"/>
        </w:rPr>
      </w:pPr>
      <w:r w:rsidRPr="0017043D">
        <w:rPr>
          <w:sz w:val="22"/>
          <w:szCs w:val="22"/>
          <w:lang w:val="pl-PL" w:eastAsia="pl-PL"/>
        </w:rPr>
        <w:t>(3) Executantul are dreptul de a pretinde daune-interese subcontractanţilor, dacă aceştia nu îşi îndeplinesc partea lor din Contractul subsecvent.</w:t>
      </w:r>
    </w:p>
    <w:p w14:paraId="7107002D" w14:textId="77777777" w:rsidR="003C1770" w:rsidRPr="0017043D" w:rsidRDefault="003C1770" w:rsidP="0017043D">
      <w:pPr>
        <w:spacing w:line="276" w:lineRule="auto"/>
        <w:jc w:val="both"/>
        <w:rPr>
          <w:sz w:val="22"/>
          <w:szCs w:val="22"/>
          <w:lang w:val="it-IT" w:eastAsia="pl-PL"/>
        </w:rPr>
      </w:pPr>
      <w:r w:rsidRPr="0017043D">
        <w:rPr>
          <w:sz w:val="22"/>
          <w:szCs w:val="22"/>
          <w:lang w:val="pl-PL" w:eastAsia="pl-PL"/>
        </w:rPr>
        <w:t xml:space="preserve">24.7. Executantul poate schimba oricare subcontractant numai dacă acesta nu şi-a îndeplinit partea sa din Contract. </w:t>
      </w:r>
      <w:r w:rsidRPr="0017043D">
        <w:rPr>
          <w:sz w:val="22"/>
          <w:szCs w:val="22"/>
          <w:lang w:val="it-IT" w:eastAsia="pl-PL"/>
        </w:rPr>
        <w:t>Schimbarea subcontractantului nu va modifica preţul Contractului subsecvent şi va fi notificată Achizitorului.</w:t>
      </w:r>
    </w:p>
    <w:p w14:paraId="5C9329E9"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it-IT" w:eastAsia="pl-PL"/>
        </w:rPr>
      </w:pPr>
    </w:p>
    <w:p w14:paraId="472F4DEC" w14:textId="10AAB190"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25. CESIUNEA</w:t>
      </w:r>
    </w:p>
    <w:p w14:paraId="7CCD2029" w14:textId="6A94EE91" w:rsidR="003C1770" w:rsidRPr="0017043D" w:rsidRDefault="008F16F4"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2</w:t>
      </w:r>
      <w:r w:rsidR="003C1770" w:rsidRPr="0017043D">
        <w:rPr>
          <w:sz w:val="22"/>
          <w:szCs w:val="22"/>
          <w:lang w:val="es-ES"/>
        </w:rPr>
        <w:t xml:space="preserve">5.1. Într-un Contract </w:t>
      </w:r>
      <w:r w:rsidR="003C1770" w:rsidRPr="0017043D">
        <w:rPr>
          <w:bCs/>
          <w:sz w:val="22"/>
          <w:szCs w:val="22"/>
          <w:lang w:val="it-IT" w:eastAsia="pl-PL"/>
        </w:rPr>
        <w:t>subsecvent</w:t>
      </w:r>
      <w:r w:rsidR="003C1770" w:rsidRPr="0017043D">
        <w:rPr>
          <w:sz w:val="22"/>
          <w:szCs w:val="22"/>
          <w:lang w:val="es-ES"/>
        </w:rPr>
        <w:t xml:space="preserve"> este permisă doar cesiunea creanţelor născute din acel Contract, obligaţiile născute rămânând în sarcina părţilor contractante, astfel cum au fost stipulate şi asumate iniţial. </w:t>
      </w:r>
    </w:p>
    <w:p w14:paraId="6457C565" w14:textId="2733FEF7" w:rsidR="003C1770"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25.2. Concesionarul are obligaţia de a obţine, în prealabil, acordul scris al Concendentului.</w:t>
      </w:r>
    </w:p>
    <w:p w14:paraId="117084A2" w14:textId="2B160235" w:rsidR="00C35D31" w:rsidRPr="0017043D" w:rsidRDefault="003C1770" w:rsidP="0017043D">
      <w:pPr>
        <w:overflowPunct w:val="0"/>
        <w:autoSpaceDE w:val="0"/>
        <w:autoSpaceDN w:val="0"/>
        <w:adjustRightInd w:val="0"/>
        <w:spacing w:line="276" w:lineRule="auto"/>
        <w:jc w:val="both"/>
        <w:textAlignment w:val="baseline"/>
        <w:rPr>
          <w:sz w:val="22"/>
          <w:szCs w:val="22"/>
          <w:lang w:val="es-ES"/>
        </w:rPr>
      </w:pPr>
      <w:r w:rsidRPr="0017043D">
        <w:rPr>
          <w:sz w:val="22"/>
          <w:szCs w:val="22"/>
          <w:lang w:val="es-ES"/>
        </w:rPr>
        <w:t>25.3. Cesiunea nu va exonera Concesionarul de nicio responsabilitate privind garanţia sau orice alte obligaţii asumate prin Contract</w:t>
      </w:r>
      <w:r w:rsidRPr="0017043D">
        <w:rPr>
          <w:bCs/>
          <w:sz w:val="22"/>
          <w:szCs w:val="22"/>
          <w:lang w:val="it-IT" w:eastAsia="pl-PL"/>
        </w:rPr>
        <w:t xml:space="preserve"> subsecvent</w:t>
      </w:r>
      <w:r w:rsidRPr="0017043D">
        <w:rPr>
          <w:sz w:val="22"/>
          <w:szCs w:val="22"/>
          <w:lang w:val="es-ES"/>
        </w:rPr>
        <w:t>.</w:t>
      </w:r>
    </w:p>
    <w:p w14:paraId="05DC2EFD"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it-IT"/>
        </w:rPr>
      </w:pPr>
    </w:p>
    <w:p w14:paraId="78F247C9" w14:textId="6C38F2A2"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rPr>
      </w:pPr>
      <w:r w:rsidRPr="0017043D">
        <w:rPr>
          <w:b/>
          <w:bCs/>
          <w:sz w:val="22"/>
          <w:szCs w:val="22"/>
          <w:lang w:val="it-IT"/>
        </w:rPr>
        <w:t>26. FORŢA MAJORĂ</w:t>
      </w:r>
    </w:p>
    <w:p w14:paraId="01B8F4CA" w14:textId="0570918C"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26.1. Forţa majoră este constatată</w:t>
      </w:r>
      <w:r w:rsidRPr="0017043D">
        <w:rPr>
          <w:sz w:val="22"/>
          <w:szCs w:val="22"/>
          <w:lang w:val="es-ES"/>
        </w:rPr>
        <w:t xml:space="preserve"> </w:t>
      </w:r>
      <w:r w:rsidRPr="0017043D">
        <w:rPr>
          <w:sz w:val="22"/>
          <w:szCs w:val="22"/>
          <w:lang w:val="it-IT"/>
        </w:rPr>
        <w:t>prin documente emise de o autoritate competent</w:t>
      </w:r>
      <w:r w:rsidR="00D17DCB" w:rsidRPr="0017043D">
        <w:rPr>
          <w:sz w:val="22"/>
          <w:szCs w:val="22"/>
          <w:lang w:val="it-IT"/>
        </w:rPr>
        <w:t>ă</w:t>
      </w:r>
      <w:r w:rsidRPr="0017043D">
        <w:rPr>
          <w:sz w:val="22"/>
          <w:szCs w:val="22"/>
          <w:lang w:val="it-IT"/>
        </w:rPr>
        <w:t xml:space="preserve"> (cu indicarea naturii şi duratei cazului de forţă majoră invocat) şi într-un termen de 5 zile calendaristice de la apariţia acestuia. </w:t>
      </w:r>
    </w:p>
    <w:p w14:paraId="2F93AC25" w14:textId="5718690A" w:rsidR="003C1770" w:rsidRPr="0017043D" w:rsidRDefault="008F16F4"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w:t>
      </w:r>
      <w:r w:rsidR="003C1770" w:rsidRPr="0017043D">
        <w:rPr>
          <w:sz w:val="22"/>
          <w:szCs w:val="22"/>
          <w:lang w:val="it-IT"/>
        </w:rPr>
        <w:t>6.2. Forţa majoră exonerează părţile contractante de îndeplinirea obligaţiilor asumate prin prezentul Contract</w:t>
      </w:r>
      <w:r w:rsidR="003C1770" w:rsidRPr="0017043D">
        <w:rPr>
          <w:bCs/>
          <w:sz w:val="22"/>
          <w:szCs w:val="22"/>
          <w:lang w:val="it-IT" w:eastAsia="pl-PL"/>
        </w:rPr>
        <w:t xml:space="preserve"> subsecvent</w:t>
      </w:r>
      <w:r w:rsidR="003C1770" w:rsidRPr="0017043D">
        <w:rPr>
          <w:sz w:val="22"/>
          <w:szCs w:val="22"/>
          <w:lang w:val="it-IT"/>
        </w:rPr>
        <w:t>, pe toată perioada în care aceasta acţionează.</w:t>
      </w:r>
    </w:p>
    <w:p w14:paraId="4F3FDB37" w14:textId="67AA509D"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26.3. Îndeplinirea Contractului </w:t>
      </w:r>
      <w:r w:rsidRPr="0017043D">
        <w:rPr>
          <w:bCs/>
          <w:sz w:val="22"/>
          <w:szCs w:val="22"/>
          <w:lang w:val="it-IT" w:eastAsia="pl-PL"/>
        </w:rPr>
        <w:t>subsecvent</w:t>
      </w:r>
      <w:r w:rsidRPr="0017043D">
        <w:rPr>
          <w:sz w:val="22"/>
          <w:szCs w:val="22"/>
          <w:lang w:val="it-IT"/>
        </w:rPr>
        <w:t xml:space="preserve"> va fi suspendată în perioada de acţiune a forţei majore, dar fără a prejudicia drepturile ce li se cuveneau părţilor până la apariţia acesteia.</w:t>
      </w:r>
    </w:p>
    <w:p w14:paraId="5FC99A4E" w14:textId="005D1474"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17043D" w:rsidRDefault="008F16F4"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w:t>
      </w:r>
      <w:r w:rsidR="003C1770" w:rsidRPr="0017043D">
        <w:rPr>
          <w:sz w:val="22"/>
          <w:szCs w:val="22"/>
          <w:lang w:val="it-IT"/>
        </w:rPr>
        <w:t>6.5. Dacă forţa majoră acţionează sau se estimează că va acţiona o perioadă mai mare de 2 luni, fiecare parte va avea dreptul să notifice celeilalte părţi încetarea de plin drept a prezentului Contract</w:t>
      </w:r>
      <w:r w:rsidR="003C1770" w:rsidRPr="0017043D">
        <w:rPr>
          <w:bCs/>
          <w:sz w:val="22"/>
          <w:szCs w:val="22"/>
          <w:lang w:val="it-IT" w:eastAsia="pl-PL"/>
        </w:rPr>
        <w:t xml:space="preserve"> subsecvent</w:t>
      </w:r>
      <w:r w:rsidR="003C1770" w:rsidRPr="0017043D">
        <w:rPr>
          <w:sz w:val="22"/>
          <w:szCs w:val="22"/>
          <w:lang w:val="it-IT"/>
        </w:rPr>
        <w:t>, fără ca vreuna din părţi să poată pretinde celeilalte daune-interese.</w:t>
      </w:r>
    </w:p>
    <w:p w14:paraId="66B3ACA1" w14:textId="77777777" w:rsidR="008905E3" w:rsidRPr="0017043D" w:rsidRDefault="008905E3" w:rsidP="0017043D">
      <w:pPr>
        <w:overflowPunct w:val="0"/>
        <w:autoSpaceDE w:val="0"/>
        <w:autoSpaceDN w:val="0"/>
        <w:adjustRightInd w:val="0"/>
        <w:spacing w:line="276" w:lineRule="auto"/>
        <w:jc w:val="both"/>
        <w:textAlignment w:val="baseline"/>
        <w:rPr>
          <w:b/>
          <w:bCs/>
          <w:sz w:val="12"/>
          <w:szCs w:val="12"/>
          <w:lang w:val="it-IT" w:eastAsia="pl-PL"/>
        </w:rPr>
      </w:pPr>
    </w:p>
    <w:p w14:paraId="6FBF3BD6" w14:textId="014AF8FE" w:rsidR="003C1770" w:rsidRPr="0017043D" w:rsidRDefault="008F16F4" w:rsidP="0017043D">
      <w:pPr>
        <w:overflowPunct w:val="0"/>
        <w:autoSpaceDE w:val="0"/>
        <w:autoSpaceDN w:val="0"/>
        <w:adjustRightInd w:val="0"/>
        <w:spacing w:line="276" w:lineRule="auto"/>
        <w:jc w:val="both"/>
        <w:textAlignment w:val="baseline"/>
        <w:rPr>
          <w:b/>
          <w:bCs/>
          <w:noProof/>
          <w:sz w:val="22"/>
          <w:szCs w:val="22"/>
          <w:lang w:val="it-IT"/>
        </w:rPr>
      </w:pPr>
      <w:r w:rsidRPr="0017043D">
        <w:rPr>
          <w:b/>
          <w:bCs/>
          <w:noProof/>
          <w:sz w:val="22"/>
          <w:szCs w:val="22"/>
          <w:lang w:val="it-IT"/>
        </w:rPr>
        <w:t>27.</w:t>
      </w:r>
      <w:r w:rsidRPr="0017043D">
        <w:rPr>
          <w:b/>
          <w:bCs/>
          <w:sz w:val="22"/>
          <w:szCs w:val="22"/>
        </w:rPr>
        <w:t xml:space="preserve"> ÎNCETAREA.</w:t>
      </w:r>
      <w:r w:rsidRPr="0017043D">
        <w:rPr>
          <w:b/>
          <w:bCs/>
          <w:noProof/>
          <w:sz w:val="22"/>
          <w:szCs w:val="22"/>
          <w:lang w:val="it-IT"/>
        </w:rPr>
        <w:t xml:space="preserve"> REZILIEREA CONTRACTULUI </w:t>
      </w:r>
      <w:r w:rsidRPr="0017043D">
        <w:rPr>
          <w:b/>
          <w:bCs/>
          <w:sz w:val="22"/>
          <w:szCs w:val="22"/>
          <w:lang w:val="it-IT" w:eastAsia="pl-PL"/>
        </w:rPr>
        <w:t>SUBSECVENT</w:t>
      </w:r>
    </w:p>
    <w:p w14:paraId="16677F86" w14:textId="526FA2F1" w:rsidR="003C1770" w:rsidRPr="0017043D" w:rsidRDefault="003C1770" w:rsidP="0017043D">
      <w:pPr>
        <w:overflowPunct w:val="0"/>
        <w:autoSpaceDE w:val="0"/>
        <w:autoSpaceDN w:val="0"/>
        <w:adjustRightInd w:val="0"/>
        <w:spacing w:line="276" w:lineRule="auto"/>
        <w:jc w:val="both"/>
        <w:textAlignment w:val="baseline"/>
        <w:rPr>
          <w:noProof/>
          <w:sz w:val="22"/>
          <w:szCs w:val="22"/>
          <w:lang w:val="it-IT"/>
        </w:rPr>
      </w:pPr>
      <w:r w:rsidRPr="0017043D">
        <w:rPr>
          <w:noProof/>
          <w:sz w:val="22"/>
          <w:szCs w:val="22"/>
          <w:lang w:val="it-IT"/>
        </w:rPr>
        <w:t xml:space="preserve">27.1. Contractul </w:t>
      </w:r>
      <w:r w:rsidRPr="0017043D">
        <w:rPr>
          <w:bCs/>
          <w:sz w:val="22"/>
          <w:szCs w:val="22"/>
          <w:lang w:val="it-IT" w:eastAsia="pl-PL"/>
        </w:rPr>
        <w:t>subsecvent</w:t>
      </w:r>
      <w:r w:rsidRPr="0017043D">
        <w:rPr>
          <w:noProof/>
          <w:sz w:val="22"/>
          <w:szCs w:val="22"/>
          <w:lang w:val="it-IT"/>
        </w:rPr>
        <w:t xml:space="preserve"> încetează la expirarea duratei prevăzute la Art. 6.1  din prezentul Contract, dacă nu a fost prelungită prin Act Adiţional semnat de ambele părţi .</w:t>
      </w:r>
    </w:p>
    <w:p w14:paraId="1B93F80C" w14:textId="1FCAEAB8" w:rsidR="003C1770" w:rsidRPr="0017043D" w:rsidRDefault="003C1770" w:rsidP="0017043D">
      <w:pPr>
        <w:overflowPunct w:val="0"/>
        <w:autoSpaceDE w:val="0"/>
        <w:autoSpaceDN w:val="0"/>
        <w:adjustRightInd w:val="0"/>
        <w:spacing w:line="276" w:lineRule="auto"/>
        <w:jc w:val="both"/>
        <w:textAlignment w:val="baseline"/>
        <w:rPr>
          <w:noProof/>
          <w:sz w:val="22"/>
          <w:szCs w:val="22"/>
          <w:lang w:val="it-IT"/>
        </w:rPr>
      </w:pPr>
      <w:r w:rsidRPr="0017043D">
        <w:rPr>
          <w:noProof/>
          <w:sz w:val="22"/>
          <w:szCs w:val="22"/>
          <w:lang w:val="it-IT"/>
        </w:rPr>
        <w:t xml:space="preserve">27.2. Contractul </w:t>
      </w:r>
      <w:r w:rsidRPr="0017043D">
        <w:rPr>
          <w:bCs/>
          <w:sz w:val="22"/>
          <w:szCs w:val="22"/>
          <w:lang w:val="it-IT" w:eastAsia="pl-PL"/>
        </w:rPr>
        <w:t>subsecvent</w:t>
      </w:r>
      <w:r w:rsidRPr="0017043D">
        <w:rPr>
          <w:noProof/>
          <w:sz w:val="22"/>
          <w:szCs w:val="22"/>
          <w:lang w:val="it-IT"/>
        </w:rPr>
        <w:t xml:space="preserve"> poate înceta înainte de expirarea termenului stipulat de părţi, prin acordul ambelor părţi.</w:t>
      </w:r>
    </w:p>
    <w:p w14:paraId="169F98F6" w14:textId="469B4F4A" w:rsidR="003C1770" w:rsidRPr="0017043D" w:rsidRDefault="003C1770" w:rsidP="0017043D">
      <w:pPr>
        <w:overflowPunct w:val="0"/>
        <w:autoSpaceDE w:val="0"/>
        <w:autoSpaceDN w:val="0"/>
        <w:adjustRightInd w:val="0"/>
        <w:spacing w:line="276" w:lineRule="auto"/>
        <w:jc w:val="both"/>
        <w:textAlignment w:val="baseline"/>
        <w:rPr>
          <w:noProof/>
          <w:sz w:val="22"/>
          <w:szCs w:val="22"/>
          <w:lang w:val="it-IT"/>
        </w:rPr>
      </w:pPr>
      <w:r w:rsidRPr="0017043D">
        <w:rPr>
          <w:noProof/>
          <w:sz w:val="22"/>
          <w:szCs w:val="22"/>
          <w:lang w:val="it-IT"/>
        </w:rPr>
        <w:t xml:space="preserve">27.3. </w:t>
      </w:r>
      <w:r w:rsidRPr="0017043D">
        <w:rPr>
          <w:noProof/>
          <w:sz w:val="22"/>
          <w:szCs w:val="22"/>
          <w:lang w:val="es-ES"/>
        </w:rPr>
        <w:t>Contractul</w:t>
      </w:r>
      <w:r w:rsidRPr="0017043D">
        <w:rPr>
          <w:bCs/>
          <w:sz w:val="22"/>
          <w:szCs w:val="22"/>
          <w:lang w:val="it-IT" w:eastAsia="pl-PL"/>
        </w:rPr>
        <w:t xml:space="preserve"> subsecvent</w:t>
      </w:r>
      <w:r w:rsidRPr="0017043D">
        <w:rPr>
          <w:noProof/>
          <w:sz w:val="22"/>
          <w:szCs w:val="22"/>
          <w:lang w:val="es-ES"/>
        </w:rPr>
        <w:t xml:space="preserve"> încetează prin realizarea obiectului său.</w:t>
      </w:r>
    </w:p>
    <w:p w14:paraId="03BBDC7A" w14:textId="4F3D976F" w:rsidR="003C1770" w:rsidRPr="0017043D" w:rsidRDefault="003C1770" w:rsidP="0017043D">
      <w:pPr>
        <w:overflowPunct w:val="0"/>
        <w:autoSpaceDE w:val="0"/>
        <w:autoSpaceDN w:val="0"/>
        <w:adjustRightInd w:val="0"/>
        <w:spacing w:line="276" w:lineRule="auto"/>
        <w:jc w:val="both"/>
        <w:textAlignment w:val="baseline"/>
        <w:rPr>
          <w:noProof/>
          <w:sz w:val="22"/>
          <w:szCs w:val="22"/>
          <w:lang w:val="es-ES"/>
        </w:rPr>
      </w:pPr>
      <w:r w:rsidRPr="0017043D">
        <w:rPr>
          <w:noProof/>
          <w:sz w:val="22"/>
          <w:szCs w:val="22"/>
          <w:lang w:val="it-IT"/>
        </w:rPr>
        <w:lastRenderedPageBreak/>
        <w:t>27.4</w:t>
      </w:r>
      <w:r w:rsidRPr="0017043D">
        <w:rPr>
          <w:b/>
          <w:bCs/>
          <w:noProof/>
          <w:sz w:val="22"/>
          <w:szCs w:val="22"/>
          <w:lang w:val="it-IT"/>
        </w:rPr>
        <w:t>.</w:t>
      </w:r>
      <w:r w:rsidRPr="0017043D">
        <w:rPr>
          <w:noProof/>
          <w:sz w:val="22"/>
          <w:szCs w:val="22"/>
          <w:lang w:val="es-ES"/>
        </w:rPr>
        <w:t xml:space="preserve"> În cazul în care Executantul nu respectă obligaţiile prevăzute de prezentul Contract</w:t>
      </w:r>
      <w:r w:rsidRPr="0017043D">
        <w:rPr>
          <w:bCs/>
          <w:sz w:val="22"/>
          <w:szCs w:val="22"/>
          <w:lang w:val="it-IT" w:eastAsia="pl-PL"/>
        </w:rPr>
        <w:t xml:space="preserve"> subsecvent</w:t>
      </w:r>
      <w:r w:rsidRPr="0017043D">
        <w:rPr>
          <w:noProof/>
          <w:sz w:val="22"/>
          <w:szCs w:val="22"/>
          <w:lang w:val="es-ES"/>
        </w:rPr>
        <w:t xml:space="preserve">, acesta va fi reziliat de plin drept, fără a fi nevoie de somaţia, notificarea sau punerea în întârziere </w:t>
      </w:r>
      <w:r w:rsidRPr="0017043D">
        <w:rPr>
          <w:noProof/>
          <w:sz w:val="22"/>
          <w:szCs w:val="22"/>
          <w:lang w:val="fr-FR"/>
        </w:rPr>
        <w:t xml:space="preserve">a </w:t>
      </w:r>
      <w:r w:rsidRPr="0017043D">
        <w:rPr>
          <w:sz w:val="22"/>
          <w:szCs w:val="22"/>
        </w:rPr>
        <w:t>acestuia din partea Achizitorului sau fără intervenţia vreunei instanţe de judecată</w:t>
      </w:r>
      <w:r w:rsidRPr="0017043D">
        <w:rPr>
          <w:noProof/>
          <w:sz w:val="22"/>
          <w:szCs w:val="22"/>
          <w:lang w:val="es-ES"/>
        </w:rPr>
        <w:t>. Această clauză nu înlătură dreptul Achizitorului de a cere executarea silită a obligaţiilor neîndeplinite de către Executant.</w:t>
      </w:r>
    </w:p>
    <w:p w14:paraId="5905F642" w14:textId="6E70B84F" w:rsidR="003C1770" w:rsidRPr="0017043D" w:rsidRDefault="003C1770" w:rsidP="0017043D">
      <w:pPr>
        <w:overflowPunct w:val="0"/>
        <w:autoSpaceDE w:val="0"/>
        <w:autoSpaceDN w:val="0"/>
        <w:adjustRightInd w:val="0"/>
        <w:spacing w:line="276" w:lineRule="auto"/>
        <w:jc w:val="both"/>
        <w:textAlignment w:val="baseline"/>
        <w:rPr>
          <w:noProof/>
          <w:sz w:val="22"/>
          <w:szCs w:val="22"/>
          <w:lang w:val="it-IT"/>
        </w:rPr>
      </w:pPr>
      <w:r w:rsidRPr="0017043D">
        <w:rPr>
          <w:noProof/>
          <w:sz w:val="22"/>
          <w:szCs w:val="22"/>
          <w:lang w:val="it-IT"/>
        </w:rPr>
        <w:t xml:space="preserve">27.5. </w:t>
      </w:r>
      <w:r w:rsidR="0022711E" w:rsidRPr="0017043D">
        <w:rPr>
          <w:noProof/>
          <w:sz w:val="22"/>
          <w:szCs w:val="22"/>
          <w:lang w:val="it-IT"/>
        </w:rPr>
        <w:t>Î</w:t>
      </w:r>
      <w:r w:rsidRPr="0017043D">
        <w:rPr>
          <w:noProof/>
          <w:sz w:val="22"/>
          <w:szCs w:val="22"/>
          <w:lang w:val="it-IT"/>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17043D" w:rsidRDefault="00F0713D" w:rsidP="0017043D">
      <w:pPr>
        <w:overflowPunct w:val="0"/>
        <w:autoSpaceDE w:val="0"/>
        <w:autoSpaceDN w:val="0"/>
        <w:adjustRightInd w:val="0"/>
        <w:spacing w:line="276" w:lineRule="auto"/>
        <w:jc w:val="both"/>
        <w:textAlignment w:val="baseline"/>
        <w:rPr>
          <w:b/>
          <w:bCs/>
          <w:sz w:val="12"/>
          <w:szCs w:val="12"/>
          <w:lang w:val="it-IT" w:eastAsia="pl-PL"/>
        </w:rPr>
      </w:pPr>
    </w:p>
    <w:p w14:paraId="27E2FCF2" w14:textId="2C0E3BB3"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28. SOLUŢIONAREA LITIGIILOR</w:t>
      </w:r>
    </w:p>
    <w:p w14:paraId="4A0E99B8" w14:textId="0451200B"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17043D">
        <w:rPr>
          <w:bCs/>
          <w:sz w:val="22"/>
          <w:szCs w:val="22"/>
          <w:lang w:val="it-IT" w:eastAsia="pl-PL"/>
        </w:rPr>
        <w:t xml:space="preserve"> subsecvent</w:t>
      </w:r>
      <w:r w:rsidRPr="0017043D">
        <w:rPr>
          <w:sz w:val="22"/>
          <w:szCs w:val="22"/>
          <w:lang w:val="it-IT"/>
        </w:rPr>
        <w:t>.</w:t>
      </w:r>
    </w:p>
    <w:p w14:paraId="2D2BFE76" w14:textId="3B054FCD" w:rsidR="003C1770" w:rsidRPr="0017043D" w:rsidRDefault="003C1770" w:rsidP="0017043D">
      <w:pPr>
        <w:overflowPunct w:val="0"/>
        <w:autoSpaceDE w:val="0"/>
        <w:autoSpaceDN w:val="0"/>
        <w:adjustRightInd w:val="0"/>
        <w:spacing w:line="276" w:lineRule="auto"/>
        <w:jc w:val="both"/>
        <w:textAlignment w:val="baseline"/>
        <w:rPr>
          <w:b/>
          <w:bCs/>
          <w:sz w:val="22"/>
          <w:szCs w:val="22"/>
          <w:lang w:val="it-IT"/>
        </w:rPr>
      </w:pPr>
      <w:r w:rsidRPr="0017043D">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17043D">
        <w:rPr>
          <w:b/>
          <w:bCs/>
          <w:sz w:val="22"/>
          <w:szCs w:val="22"/>
          <w:lang w:val="it-IT"/>
        </w:rPr>
        <w:t xml:space="preserve">  </w:t>
      </w:r>
    </w:p>
    <w:p w14:paraId="3F35F410"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it-IT" w:eastAsia="pl-PL"/>
        </w:rPr>
      </w:pPr>
    </w:p>
    <w:p w14:paraId="715D48FA" w14:textId="708075E4"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29. LEGEA APLICABILĂ CONTRACTULUI SUBSECVENT</w:t>
      </w:r>
    </w:p>
    <w:p w14:paraId="22C5834D" w14:textId="78B25809" w:rsidR="003C1770" w:rsidRPr="0017043D" w:rsidRDefault="003C1770" w:rsidP="0017043D">
      <w:pPr>
        <w:overflowPunct w:val="0"/>
        <w:autoSpaceDE w:val="0"/>
        <w:autoSpaceDN w:val="0"/>
        <w:adjustRightInd w:val="0"/>
        <w:spacing w:line="276" w:lineRule="auto"/>
        <w:jc w:val="both"/>
        <w:textAlignment w:val="baseline"/>
        <w:rPr>
          <w:b/>
          <w:bCs/>
          <w:sz w:val="22"/>
          <w:szCs w:val="22"/>
          <w:lang w:val="it-IT" w:eastAsia="pl-PL"/>
        </w:rPr>
      </w:pPr>
      <w:r w:rsidRPr="0017043D">
        <w:rPr>
          <w:sz w:val="22"/>
          <w:szCs w:val="22"/>
          <w:lang w:val="it-IT" w:eastAsia="pl-PL"/>
        </w:rPr>
        <w:t>29.1.</w:t>
      </w:r>
      <w:r w:rsidRPr="0017043D">
        <w:rPr>
          <w:sz w:val="22"/>
          <w:szCs w:val="22"/>
          <w:lang w:val="es-ES" w:eastAsia="pl-PL"/>
        </w:rPr>
        <w:t xml:space="preserve"> </w:t>
      </w:r>
      <w:r w:rsidRPr="0017043D">
        <w:rPr>
          <w:sz w:val="22"/>
          <w:szCs w:val="22"/>
          <w:lang w:val="it-IT" w:eastAsia="pl-PL"/>
        </w:rPr>
        <w:t xml:space="preserve">Contractul </w:t>
      </w:r>
      <w:r w:rsidRPr="0017043D">
        <w:rPr>
          <w:bCs/>
          <w:sz w:val="22"/>
          <w:szCs w:val="22"/>
          <w:lang w:val="it-IT" w:eastAsia="pl-PL"/>
        </w:rPr>
        <w:t xml:space="preserve">subsecvent </w:t>
      </w:r>
      <w:r w:rsidRPr="0017043D">
        <w:rPr>
          <w:sz w:val="22"/>
          <w:szCs w:val="22"/>
          <w:lang w:val="it-IT" w:eastAsia="pl-PL"/>
        </w:rPr>
        <w:t>este guvernat şi interpretat după legea română.</w:t>
      </w:r>
      <w:r w:rsidRPr="0017043D">
        <w:rPr>
          <w:b/>
          <w:bCs/>
          <w:sz w:val="22"/>
          <w:szCs w:val="22"/>
          <w:lang w:val="it-IT" w:eastAsia="pl-PL"/>
        </w:rPr>
        <w:t xml:space="preserve">   </w:t>
      </w:r>
      <w:r w:rsidRPr="0017043D">
        <w:rPr>
          <w:b/>
          <w:bCs/>
          <w:sz w:val="22"/>
          <w:szCs w:val="22"/>
          <w:lang w:val="it-IT" w:eastAsia="pl-PL"/>
        </w:rPr>
        <w:tab/>
      </w:r>
    </w:p>
    <w:p w14:paraId="1E96043F"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it-IT" w:eastAsia="pl-PL"/>
        </w:rPr>
      </w:pPr>
    </w:p>
    <w:p w14:paraId="6B1DAAE8" w14:textId="6CF6F53A"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30. COMUNICĂRI</w:t>
      </w:r>
    </w:p>
    <w:p w14:paraId="6C328595" w14:textId="0068495A"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30.1. (1) Orice comunicare între părţi, referitoare la îndeplinirea prezentului Contract</w:t>
      </w:r>
      <w:r w:rsidRPr="0017043D">
        <w:rPr>
          <w:bCs/>
          <w:sz w:val="22"/>
          <w:szCs w:val="22"/>
          <w:lang w:val="it-IT" w:eastAsia="pl-PL"/>
        </w:rPr>
        <w:t xml:space="preserve"> subsecvent</w:t>
      </w:r>
      <w:r w:rsidRPr="0017043D">
        <w:rPr>
          <w:sz w:val="22"/>
          <w:szCs w:val="22"/>
          <w:lang w:val="it-IT"/>
        </w:rPr>
        <w:t>, trebuie să fie transmisă în scris.</w:t>
      </w:r>
    </w:p>
    <w:p w14:paraId="693B9658" w14:textId="1DAB2897"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(2) Orice document scris trebuie înregistrat atât în momentul transmiterii, cât şi în momentul primirii.</w:t>
      </w:r>
    </w:p>
    <w:p w14:paraId="2E03997E" w14:textId="0FEEADB5"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(3) Orice modificare a adreselor menţionate în partea introductivă va fi comunicată de îndată celeilalte părţi, sub sanc</w:t>
      </w:r>
      <w:r w:rsidR="0022711E" w:rsidRPr="0017043D">
        <w:rPr>
          <w:sz w:val="22"/>
          <w:szCs w:val="22"/>
          <w:lang w:val="it-IT"/>
        </w:rPr>
        <w:t>ț</w:t>
      </w:r>
      <w:r w:rsidRPr="0017043D">
        <w:rPr>
          <w:sz w:val="22"/>
          <w:szCs w:val="22"/>
          <w:lang w:val="it-IT"/>
        </w:rPr>
        <w:t>iunea valabilităţii comunicărilor făcute la ultima adresa cunoscută.</w:t>
      </w:r>
    </w:p>
    <w:p w14:paraId="19389F9A" w14:textId="2EB5F152"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30.2. Comunicările între părţi se pot face şi prin scrisoare recoma</w:t>
      </w:r>
      <w:r w:rsidR="0022711E" w:rsidRPr="0017043D">
        <w:rPr>
          <w:sz w:val="22"/>
          <w:szCs w:val="22"/>
          <w:lang w:val="it-IT"/>
        </w:rPr>
        <w:t>n</w:t>
      </w:r>
      <w:r w:rsidRPr="0017043D">
        <w:rPr>
          <w:sz w:val="22"/>
          <w:szCs w:val="22"/>
          <w:lang w:val="it-IT"/>
        </w:rPr>
        <w:t>dată cu confirmare de primire, fax sau e-mail, cu condiţia confirmării în scris a primirii comunicării.</w:t>
      </w:r>
    </w:p>
    <w:p w14:paraId="270A4751"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ro-RO"/>
        </w:rPr>
      </w:pPr>
    </w:p>
    <w:p w14:paraId="2C4F8A7F" w14:textId="0DE0ACB3" w:rsidR="003C1770" w:rsidRPr="0017043D" w:rsidRDefault="008F16F4" w:rsidP="0017043D">
      <w:pPr>
        <w:overflowPunct w:val="0"/>
        <w:autoSpaceDE w:val="0"/>
        <w:autoSpaceDN w:val="0"/>
        <w:adjustRightInd w:val="0"/>
        <w:spacing w:line="276" w:lineRule="auto"/>
        <w:jc w:val="both"/>
        <w:textAlignment w:val="baseline"/>
        <w:rPr>
          <w:b/>
          <w:bCs/>
          <w:sz w:val="22"/>
          <w:szCs w:val="22"/>
          <w:lang w:val="ro-RO"/>
        </w:rPr>
      </w:pPr>
      <w:r w:rsidRPr="0017043D">
        <w:rPr>
          <w:b/>
          <w:bCs/>
          <w:sz w:val="22"/>
          <w:szCs w:val="22"/>
          <w:lang w:val="ro-RO"/>
        </w:rPr>
        <w:t>31. CONFLICTUL DE INTERESE</w:t>
      </w:r>
    </w:p>
    <w:p w14:paraId="028102C8" w14:textId="05EB2676"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31.1. Executantul nu va avea nici un interes şi nu va primi nicio plat</w:t>
      </w:r>
      <w:r w:rsidR="0022711E" w:rsidRPr="0017043D">
        <w:rPr>
          <w:sz w:val="22"/>
          <w:szCs w:val="22"/>
          <w:lang w:val="ro-RO"/>
        </w:rPr>
        <w:t>ă</w:t>
      </w:r>
      <w:r w:rsidRPr="0017043D">
        <w:rPr>
          <w:sz w:val="22"/>
          <w:szCs w:val="22"/>
          <w:lang w:val="ro-RO"/>
        </w:rPr>
        <w:t xml:space="preserve"> în legătură cu obiectul Contractului, în afară de cea prevăzută în prezentul Contract</w:t>
      </w:r>
      <w:r w:rsidRPr="0017043D">
        <w:rPr>
          <w:bCs/>
          <w:sz w:val="22"/>
          <w:szCs w:val="22"/>
          <w:lang w:val="it-IT" w:eastAsia="pl-PL"/>
        </w:rPr>
        <w:t xml:space="preserve"> subsecvent</w:t>
      </w:r>
      <w:r w:rsidRPr="0017043D">
        <w:rPr>
          <w:sz w:val="22"/>
          <w:szCs w:val="22"/>
          <w:lang w:val="ro-RO"/>
        </w:rPr>
        <w:t>.</w:t>
      </w:r>
    </w:p>
    <w:p w14:paraId="022F9FEB" w14:textId="25B8A9AA"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t>31.2. Executantul nu se va implica în nicio activitate care ar putea intra în conflict cu interesele Achizitorului, aşa cum acestea reies din prezentul Contract</w:t>
      </w:r>
      <w:r w:rsidRPr="0017043D">
        <w:rPr>
          <w:bCs/>
          <w:sz w:val="22"/>
          <w:szCs w:val="22"/>
          <w:lang w:val="it-IT" w:eastAsia="pl-PL"/>
        </w:rPr>
        <w:t xml:space="preserve"> subsecvent</w:t>
      </w:r>
      <w:r w:rsidRPr="0017043D">
        <w:rPr>
          <w:sz w:val="22"/>
          <w:szCs w:val="22"/>
          <w:lang w:val="ro-RO"/>
        </w:rPr>
        <w:t>.</w:t>
      </w:r>
    </w:p>
    <w:p w14:paraId="26092F96" w14:textId="77777777" w:rsidR="008F16F4" w:rsidRPr="0017043D" w:rsidRDefault="008F16F4" w:rsidP="0017043D">
      <w:pPr>
        <w:overflowPunct w:val="0"/>
        <w:autoSpaceDE w:val="0"/>
        <w:autoSpaceDN w:val="0"/>
        <w:adjustRightInd w:val="0"/>
        <w:spacing w:line="276" w:lineRule="auto"/>
        <w:jc w:val="both"/>
        <w:textAlignment w:val="baseline"/>
        <w:rPr>
          <w:b/>
          <w:bCs/>
          <w:sz w:val="12"/>
          <w:szCs w:val="12"/>
          <w:lang w:val="it-IT" w:eastAsia="pl-PL"/>
        </w:rPr>
      </w:pPr>
    </w:p>
    <w:p w14:paraId="7816B33D" w14:textId="2A72DEF3" w:rsidR="003C1770" w:rsidRPr="0017043D" w:rsidRDefault="008F16F4" w:rsidP="0017043D">
      <w:pPr>
        <w:overflowPunct w:val="0"/>
        <w:autoSpaceDE w:val="0"/>
        <w:autoSpaceDN w:val="0"/>
        <w:adjustRightInd w:val="0"/>
        <w:spacing w:line="276" w:lineRule="auto"/>
        <w:jc w:val="both"/>
        <w:textAlignment w:val="baseline"/>
        <w:rPr>
          <w:b/>
          <w:bCs/>
          <w:sz w:val="22"/>
          <w:szCs w:val="22"/>
          <w:lang w:val="it-IT" w:eastAsia="pl-PL"/>
        </w:rPr>
      </w:pPr>
      <w:r w:rsidRPr="0017043D">
        <w:rPr>
          <w:b/>
          <w:bCs/>
          <w:sz w:val="22"/>
          <w:szCs w:val="22"/>
          <w:lang w:val="it-IT" w:eastAsia="pl-PL"/>
        </w:rPr>
        <w:t>32. ALTE CLAUZE</w:t>
      </w:r>
    </w:p>
    <w:p w14:paraId="19E72633" w14:textId="0CB1ED38"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32.1. </w:t>
      </w:r>
      <w:r w:rsidR="009F7F3D" w:rsidRPr="0017043D">
        <w:rPr>
          <w:sz w:val="22"/>
          <w:szCs w:val="22"/>
          <w:lang w:val="it-IT"/>
        </w:rPr>
        <w:t>Î</w:t>
      </w:r>
      <w:r w:rsidRPr="0017043D">
        <w:rPr>
          <w:sz w:val="22"/>
          <w:szCs w:val="22"/>
          <w:lang w:val="it-IT"/>
        </w:rPr>
        <w:t xml:space="preserve">n cazul în care orice articol sau termen cuprins în prezentul Contract </w:t>
      </w:r>
      <w:r w:rsidRPr="0017043D">
        <w:rPr>
          <w:bCs/>
          <w:sz w:val="22"/>
          <w:szCs w:val="22"/>
          <w:lang w:val="it-IT" w:eastAsia="pl-PL"/>
        </w:rPr>
        <w:t>subsecvent</w:t>
      </w:r>
      <w:r w:rsidRPr="0017043D">
        <w:rPr>
          <w:sz w:val="22"/>
          <w:szCs w:val="22"/>
          <w:lang w:val="it-IT"/>
        </w:rPr>
        <w:t xml:space="preserve"> este nul, nu poate produce efecte sau contravine legii, atunci toate celelalte prevederi ale Contractului </w:t>
      </w:r>
      <w:r w:rsidRPr="0017043D">
        <w:rPr>
          <w:bCs/>
          <w:sz w:val="22"/>
          <w:szCs w:val="22"/>
          <w:lang w:val="it-IT" w:eastAsia="pl-PL"/>
        </w:rPr>
        <w:t>subsecvent</w:t>
      </w:r>
      <w:r w:rsidRPr="0017043D">
        <w:rPr>
          <w:sz w:val="22"/>
          <w:szCs w:val="22"/>
          <w:lang w:val="it-IT"/>
        </w:rPr>
        <w:t xml:space="preserve"> vor fi considerate ca având existenţa de sine stătătoare şi vor ramâne în vigoare şi pe deplin aplicabile.</w:t>
      </w:r>
    </w:p>
    <w:p w14:paraId="53B12075" w14:textId="37E9311C"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32.2. </w:t>
      </w:r>
      <w:r w:rsidR="009F7F3D" w:rsidRPr="0017043D">
        <w:rPr>
          <w:sz w:val="22"/>
          <w:szCs w:val="22"/>
          <w:lang w:val="it-IT"/>
        </w:rPr>
        <w:t>Î</w:t>
      </w:r>
      <w:r w:rsidRPr="0017043D">
        <w:rPr>
          <w:sz w:val="22"/>
          <w:szCs w:val="22"/>
          <w:lang w:val="it-IT"/>
        </w:rPr>
        <w:t>n acest caz, părţile vor negocia de bună credinţă pentru a conveni într-un termen rezonabil cu privire la modificările sau amendamentele prezentului Contract</w:t>
      </w:r>
      <w:r w:rsidRPr="0017043D">
        <w:rPr>
          <w:bCs/>
          <w:sz w:val="22"/>
          <w:szCs w:val="22"/>
          <w:lang w:val="it-IT" w:eastAsia="pl-PL"/>
        </w:rPr>
        <w:t xml:space="preserve"> subsecvent</w:t>
      </w:r>
      <w:r w:rsidRPr="0017043D">
        <w:rPr>
          <w:sz w:val="22"/>
          <w:szCs w:val="22"/>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32.3. </w:t>
      </w:r>
      <w:r w:rsidR="009F7F3D" w:rsidRPr="0017043D">
        <w:rPr>
          <w:sz w:val="22"/>
          <w:szCs w:val="22"/>
          <w:lang w:val="it-IT"/>
        </w:rPr>
        <w:t>Î</w:t>
      </w:r>
      <w:r w:rsidRPr="0017043D">
        <w:rPr>
          <w:sz w:val="22"/>
          <w:szCs w:val="22"/>
          <w:lang w:val="it-IT"/>
        </w:rPr>
        <w:t xml:space="preserve">n cazul în care una dintre părţi nu îşi exercită oricare dintre drepturile acordate în baza prezentului Contract </w:t>
      </w:r>
      <w:r w:rsidRPr="0017043D">
        <w:rPr>
          <w:bCs/>
          <w:sz w:val="22"/>
          <w:szCs w:val="22"/>
          <w:lang w:val="it-IT" w:eastAsia="pl-PL"/>
        </w:rPr>
        <w:t>subsecvent</w:t>
      </w:r>
      <w:r w:rsidRPr="0017043D">
        <w:rPr>
          <w:sz w:val="22"/>
          <w:szCs w:val="22"/>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 xml:space="preserve">32.4. Nici o modificare, amendare sau adaugire la acest Contract </w:t>
      </w:r>
      <w:r w:rsidRPr="0017043D">
        <w:rPr>
          <w:bCs/>
          <w:sz w:val="22"/>
          <w:szCs w:val="22"/>
          <w:lang w:val="it-IT" w:eastAsia="pl-PL"/>
        </w:rPr>
        <w:t>subsecvent</w:t>
      </w:r>
      <w:r w:rsidRPr="0017043D">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17043D">
        <w:rPr>
          <w:bCs/>
          <w:sz w:val="22"/>
          <w:szCs w:val="22"/>
          <w:lang w:val="it-IT" w:eastAsia="pl-PL"/>
        </w:rPr>
        <w:t xml:space="preserve"> subsecvent</w:t>
      </w:r>
      <w:r w:rsidRPr="0017043D">
        <w:rPr>
          <w:sz w:val="22"/>
          <w:szCs w:val="22"/>
          <w:lang w:val="it-IT"/>
        </w:rPr>
        <w:t>.</w:t>
      </w:r>
    </w:p>
    <w:p w14:paraId="4917929D"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32.5. Acest document, împreună cu toate Anexele sale constituie întreaga voinţă a Părţilor referitoare la cele exprimate în aceste clauze.</w:t>
      </w:r>
    </w:p>
    <w:p w14:paraId="28607B36"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32.6. Toate prevederile acestui Contract</w:t>
      </w:r>
      <w:r w:rsidRPr="0017043D">
        <w:rPr>
          <w:bCs/>
          <w:sz w:val="22"/>
          <w:szCs w:val="22"/>
          <w:lang w:val="it-IT" w:eastAsia="pl-PL"/>
        </w:rPr>
        <w:t xml:space="preserve"> subsecvent</w:t>
      </w:r>
      <w:r w:rsidRPr="0017043D">
        <w:rPr>
          <w:sz w:val="22"/>
          <w:szCs w:val="22"/>
          <w:lang w:val="it-IT"/>
        </w:rPr>
        <w:t>, aşa cum acestea sunt aplicabile Părţilor vor produce efecte şi faţă de succesorii în drepturi ai acestuia sau cesionarilor acestora.</w:t>
      </w:r>
    </w:p>
    <w:p w14:paraId="186388DB" w14:textId="77777777"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it-IT"/>
        </w:rPr>
        <w:t>32.</w:t>
      </w:r>
      <w:r w:rsidRPr="0017043D">
        <w:rPr>
          <w:sz w:val="22"/>
          <w:szCs w:val="22"/>
          <w:lang w:val="ro-RO"/>
        </w:rPr>
        <w:t>7. Executantul garantează că este o societate constituită în mod valabil şi este legal reprezentată la încheierea prezentului Contract</w:t>
      </w:r>
      <w:r w:rsidRPr="0017043D">
        <w:rPr>
          <w:bCs/>
          <w:sz w:val="22"/>
          <w:szCs w:val="22"/>
          <w:lang w:val="it-IT" w:eastAsia="pl-PL"/>
        </w:rPr>
        <w:t xml:space="preserve"> subsecvent</w:t>
      </w:r>
      <w:r w:rsidRPr="0017043D">
        <w:rPr>
          <w:sz w:val="22"/>
          <w:szCs w:val="22"/>
          <w:lang w:val="ro-RO"/>
        </w:rPr>
        <w:t>.</w:t>
      </w:r>
    </w:p>
    <w:p w14:paraId="3D8602EA" w14:textId="23F37A0A" w:rsidR="003C1770" w:rsidRPr="0017043D" w:rsidRDefault="003C1770" w:rsidP="0017043D">
      <w:pPr>
        <w:overflowPunct w:val="0"/>
        <w:autoSpaceDE w:val="0"/>
        <w:autoSpaceDN w:val="0"/>
        <w:adjustRightInd w:val="0"/>
        <w:spacing w:line="276" w:lineRule="auto"/>
        <w:jc w:val="both"/>
        <w:textAlignment w:val="baseline"/>
        <w:rPr>
          <w:sz w:val="22"/>
          <w:szCs w:val="22"/>
          <w:lang w:val="ro-RO"/>
        </w:rPr>
      </w:pPr>
      <w:r w:rsidRPr="0017043D">
        <w:rPr>
          <w:sz w:val="22"/>
          <w:szCs w:val="22"/>
          <w:lang w:val="ro-RO"/>
        </w:rPr>
        <w:lastRenderedPageBreak/>
        <w:t xml:space="preserve">32.8. </w:t>
      </w:r>
      <w:r w:rsidRPr="0017043D">
        <w:rPr>
          <w:sz w:val="22"/>
          <w:szCs w:val="22"/>
        </w:rPr>
        <w:t>P</w:t>
      </w:r>
      <w:r w:rsidR="009F7F3D" w:rsidRPr="0017043D">
        <w:rPr>
          <w:sz w:val="22"/>
          <w:szCs w:val="22"/>
        </w:rPr>
        <w:t>ă</w:t>
      </w:r>
      <w:r w:rsidRPr="0017043D">
        <w:rPr>
          <w:sz w:val="22"/>
          <w:szCs w:val="22"/>
        </w:rPr>
        <w:t>r</w:t>
      </w:r>
      <w:r w:rsidR="009F7F3D" w:rsidRPr="0017043D">
        <w:rPr>
          <w:sz w:val="22"/>
          <w:szCs w:val="22"/>
        </w:rPr>
        <w:t>ț</w:t>
      </w:r>
      <w:r w:rsidRPr="0017043D">
        <w:rPr>
          <w:sz w:val="22"/>
          <w:szCs w:val="22"/>
        </w:rPr>
        <w:t>ile au cuno</w:t>
      </w:r>
      <w:r w:rsidR="009F7F3D" w:rsidRPr="0017043D">
        <w:rPr>
          <w:sz w:val="22"/>
          <w:szCs w:val="22"/>
        </w:rPr>
        <w:t>ș</w:t>
      </w:r>
      <w:r w:rsidRPr="0017043D">
        <w:rPr>
          <w:sz w:val="22"/>
          <w:szCs w:val="22"/>
        </w:rPr>
        <w:t>tin</w:t>
      </w:r>
      <w:r w:rsidR="009F7F3D" w:rsidRPr="0017043D">
        <w:rPr>
          <w:sz w:val="22"/>
          <w:szCs w:val="22"/>
        </w:rPr>
        <w:t>ță</w:t>
      </w:r>
      <w:r w:rsidRPr="0017043D">
        <w:rPr>
          <w:sz w:val="22"/>
          <w:szCs w:val="22"/>
        </w:rPr>
        <w:t xml:space="preserve"> de dispozi</w:t>
      </w:r>
      <w:r w:rsidR="009F7F3D" w:rsidRPr="0017043D">
        <w:rPr>
          <w:sz w:val="22"/>
          <w:szCs w:val="22"/>
        </w:rPr>
        <w:t>ț</w:t>
      </w:r>
      <w:r w:rsidRPr="0017043D">
        <w:rPr>
          <w:sz w:val="22"/>
          <w:szCs w:val="22"/>
        </w:rPr>
        <w:t>iile Regulamentului European nr. 697/2016 (GDPR) privind protec</w:t>
      </w:r>
      <w:r w:rsidR="009F7F3D" w:rsidRPr="0017043D">
        <w:rPr>
          <w:sz w:val="22"/>
          <w:szCs w:val="22"/>
        </w:rPr>
        <w:t>ț</w:t>
      </w:r>
      <w:r w:rsidRPr="0017043D">
        <w:rPr>
          <w:sz w:val="22"/>
          <w:szCs w:val="22"/>
        </w:rPr>
        <w:t xml:space="preserve">ia datelor cu caracter personal și prin semnarea prezentului acord-cadru </w:t>
      </w:r>
      <w:r w:rsidR="009F7F3D" w:rsidRPr="0017043D">
        <w:rPr>
          <w:sz w:val="22"/>
          <w:szCs w:val="22"/>
        </w:rPr>
        <w:t>îș</w:t>
      </w:r>
      <w:r w:rsidRPr="0017043D">
        <w:rPr>
          <w:sz w:val="22"/>
          <w:szCs w:val="22"/>
        </w:rPr>
        <w:t>i exprim</w:t>
      </w:r>
      <w:r w:rsidR="009F7F3D" w:rsidRPr="0017043D">
        <w:rPr>
          <w:sz w:val="22"/>
          <w:szCs w:val="22"/>
        </w:rPr>
        <w:t>ă</w:t>
      </w:r>
      <w:r w:rsidRPr="0017043D">
        <w:rPr>
          <w:sz w:val="22"/>
          <w:szCs w:val="22"/>
        </w:rPr>
        <w:t xml:space="preserve"> în mod expres consim</w:t>
      </w:r>
      <w:r w:rsidR="009F7F3D" w:rsidRPr="0017043D">
        <w:rPr>
          <w:sz w:val="22"/>
          <w:szCs w:val="22"/>
        </w:rPr>
        <w:t>ță</w:t>
      </w:r>
      <w:r w:rsidRPr="0017043D">
        <w:rPr>
          <w:sz w:val="22"/>
          <w:szCs w:val="22"/>
        </w:rPr>
        <w:t>m</w:t>
      </w:r>
      <w:r w:rsidR="009F7F3D" w:rsidRPr="0017043D">
        <w:rPr>
          <w:sz w:val="22"/>
          <w:szCs w:val="22"/>
        </w:rPr>
        <w:t>â</w:t>
      </w:r>
      <w:r w:rsidRPr="0017043D">
        <w:rPr>
          <w:sz w:val="22"/>
          <w:szCs w:val="22"/>
        </w:rPr>
        <w:t xml:space="preserve">ntul pentru prelucrarea datelor cu caracter personal (nume, prenume, funcție, tel) </w:t>
      </w:r>
      <w:r w:rsidR="009F7F3D" w:rsidRPr="0017043D">
        <w:rPr>
          <w:sz w:val="22"/>
          <w:szCs w:val="22"/>
        </w:rPr>
        <w:t>î</w:t>
      </w:r>
      <w:r w:rsidRPr="0017043D">
        <w:rPr>
          <w:sz w:val="22"/>
          <w:szCs w:val="22"/>
        </w:rPr>
        <w:t xml:space="preserve">n intervalul de timp </w:t>
      </w:r>
      <w:r w:rsidR="009F7F3D" w:rsidRPr="0017043D">
        <w:rPr>
          <w:sz w:val="22"/>
          <w:szCs w:val="22"/>
        </w:rPr>
        <w:t>î</w:t>
      </w:r>
      <w:r w:rsidRPr="0017043D">
        <w:rPr>
          <w:sz w:val="22"/>
          <w:szCs w:val="22"/>
        </w:rPr>
        <w:t>n care contractul subsecvent produce efecte juridice, cu scopul desf</w:t>
      </w:r>
      <w:r w:rsidR="009F7F3D" w:rsidRPr="0017043D">
        <w:rPr>
          <w:sz w:val="22"/>
          <w:szCs w:val="22"/>
        </w:rPr>
        <w:t>ăș</w:t>
      </w:r>
      <w:r w:rsidRPr="0017043D">
        <w:rPr>
          <w:sz w:val="22"/>
          <w:szCs w:val="22"/>
        </w:rPr>
        <w:t>ur</w:t>
      </w:r>
      <w:r w:rsidR="009F7F3D" w:rsidRPr="0017043D">
        <w:rPr>
          <w:sz w:val="22"/>
          <w:szCs w:val="22"/>
        </w:rPr>
        <w:t>ă</w:t>
      </w:r>
      <w:r w:rsidRPr="0017043D">
        <w:rPr>
          <w:sz w:val="22"/>
          <w:szCs w:val="22"/>
        </w:rPr>
        <w:t>rii raporturilor contractuale</w:t>
      </w:r>
    </w:p>
    <w:p w14:paraId="4D73A3B1" w14:textId="3D92D300" w:rsidR="003C1770" w:rsidRDefault="008F16F4" w:rsidP="0017043D">
      <w:pPr>
        <w:overflowPunct w:val="0"/>
        <w:autoSpaceDE w:val="0"/>
        <w:autoSpaceDN w:val="0"/>
        <w:adjustRightInd w:val="0"/>
        <w:spacing w:line="276" w:lineRule="auto"/>
        <w:jc w:val="both"/>
        <w:textAlignment w:val="baseline"/>
        <w:rPr>
          <w:sz w:val="22"/>
          <w:szCs w:val="22"/>
          <w:lang w:val="it-IT"/>
        </w:rPr>
      </w:pPr>
      <w:r w:rsidRPr="0017043D">
        <w:rPr>
          <w:sz w:val="22"/>
          <w:szCs w:val="22"/>
          <w:lang w:val="it-IT"/>
        </w:rPr>
        <w:tab/>
      </w:r>
      <w:r w:rsidR="003C1770" w:rsidRPr="0017043D">
        <w:rPr>
          <w:sz w:val="22"/>
          <w:szCs w:val="22"/>
          <w:lang w:val="it-IT"/>
        </w:rPr>
        <w:t xml:space="preserve">Părţile au înţeles să încheie prezentul Contract în </w:t>
      </w:r>
      <w:r w:rsidRPr="0017043D">
        <w:rPr>
          <w:sz w:val="22"/>
          <w:szCs w:val="22"/>
          <w:lang w:val="it-IT"/>
        </w:rPr>
        <w:t>două</w:t>
      </w:r>
      <w:r w:rsidR="003C1770" w:rsidRPr="0017043D">
        <w:rPr>
          <w:sz w:val="22"/>
          <w:szCs w:val="22"/>
          <w:lang w:val="it-IT"/>
        </w:rPr>
        <w:t xml:space="preserve"> exemplare, câte unul pentru fiecare parte.</w:t>
      </w:r>
    </w:p>
    <w:p w14:paraId="22405136" w14:textId="77777777" w:rsidR="00735784" w:rsidRDefault="00735784" w:rsidP="0017043D">
      <w:pPr>
        <w:overflowPunct w:val="0"/>
        <w:autoSpaceDE w:val="0"/>
        <w:autoSpaceDN w:val="0"/>
        <w:adjustRightInd w:val="0"/>
        <w:spacing w:line="276" w:lineRule="auto"/>
        <w:jc w:val="both"/>
        <w:textAlignment w:val="baseline"/>
        <w:rPr>
          <w:sz w:val="22"/>
          <w:szCs w:val="22"/>
          <w:lang w:val="it-IT"/>
        </w:rPr>
      </w:pPr>
    </w:p>
    <w:p w14:paraId="3547FCF3" w14:textId="77777777" w:rsidR="00EC2612" w:rsidRPr="0017043D" w:rsidRDefault="00EC2612" w:rsidP="0017043D">
      <w:pPr>
        <w:overflowPunct w:val="0"/>
        <w:autoSpaceDE w:val="0"/>
        <w:autoSpaceDN w:val="0"/>
        <w:adjustRightInd w:val="0"/>
        <w:spacing w:line="276" w:lineRule="auto"/>
        <w:jc w:val="both"/>
        <w:textAlignment w:val="baseline"/>
        <w:rPr>
          <w:sz w:val="22"/>
          <w:szCs w:val="22"/>
          <w:lang w:val="it-IT"/>
        </w:rPr>
      </w:pPr>
    </w:p>
    <w:tbl>
      <w:tblPr>
        <w:tblW w:w="9546" w:type="dxa"/>
        <w:jc w:val="center"/>
        <w:tblLook w:val="04A0" w:firstRow="1" w:lastRow="0" w:firstColumn="1" w:lastColumn="0" w:noHBand="0" w:noVBand="1"/>
      </w:tblPr>
      <w:tblGrid>
        <w:gridCol w:w="4962"/>
        <w:gridCol w:w="4584"/>
      </w:tblGrid>
      <w:tr w:rsidR="0037673A" w:rsidRPr="00EC2612" w14:paraId="2EEA1779" w14:textId="77777777" w:rsidTr="00B34726">
        <w:trPr>
          <w:trHeight w:val="994"/>
          <w:jc w:val="center"/>
        </w:trPr>
        <w:tc>
          <w:tcPr>
            <w:tcW w:w="4962" w:type="dxa"/>
            <w:shd w:val="clear" w:color="auto" w:fill="auto"/>
          </w:tcPr>
          <w:p w14:paraId="45A27A44" w14:textId="77777777" w:rsidR="0037673A" w:rsidRPr="00EC2612" w:rsidRDefault="0037673A" w:rsidP="00117B95">
            <w:pPr>
              <w:pStyle w:val="BodyText"/>
              <w:tabs>
                <w:tab w:val="left" w:pos="720"/>
              </w:tabs>
              <w:spacing w:after="0"/>
              <w:jc w:val="center"/>
              <w:rPr>
                <w:b/>
                <w:sz w:val="22"/>
                <w:szCs w:val="22"/>
              </w:rPr>
            </w:pPr>
            <w:r w:rsidRPr="00EC2612">
              <w:rPr>
                <w:b/>
                <w:sz w:val="22"/>
                <w:szCs w:val="22"/>
              </w:rPr>
              <w:t>ACHIZITOR,</w:t>
            </w:r>
          </w:p>
          <w:p w14:paraId="05396371"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ADMINISTRAȚIA DOMENIULUI</w:t>
            </w:r>
          </w:p>
          <w:p w14:paraId="05A88646"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PUBLIC SECTOR 2</w:t>
            </w:r>
          </w:p>
          <w:p w14:paraId="5D4A1007" w14:textId="7333D6EB" w:rsidR="0037673A" w:rsidRPr="00EC2612" w:rsidRDefault="0037673A" w:rsidP="00117B95">
            <w:pPr>
              <w:pStyle w:val="BodyText"/>
              <w:tabs>
                <w:tab w:val="left" w:pos="720"/>
              </w:tabs>
              <w:spacing w:after="0"/>
              <w:jc w:val="center"/>
              <w:rPr>
                <w:sz w:val="22"/>
                <w:szCs w:val="22"/>
              </w:rPr>
            </w:pPr>
          </w:p>
        </w:tc>
        <w:tc>
          <w:tcPr>
            <w:tcW w:w="4584" w:type="dxa"/>
            <w:shd w:val="clear" w:color="auto" w:fill="auto"/>
          </w:tcPr>
          <w:p w14:paraId="7D55CEBB" w14:textId="77777777" w:rsidR="0037673A" w:rsidRPr="00EC2612" w:rsidRDefault="0037673A" w:rsidP="00EE6B54">
            <w:pPr>
              <w:jc w:val="center"/>
              <w:rPr>
                <w:b/>
                <w:sz w:val="22"/>
                <w:szCs w:val="22"/>
              </w:rPr>
            </w:pPr>
            <w:r w:rsidRPr="00EC2612">
              <w:rPr>
                <w:b/>
                <w:sz w:val="22"/>
                <w:szCs w:val="22"/>
              </w:rPr>
              <w:t>EXECUTANT,</w:t>
            </w:r>
          </w:p>
          <w:p w14:paraId="5FE8D53E" w14:textId="08816104" w:rsidR="0037673A" w:rsidRPr="00EC2612" w:rsidRDefault="0037673A" w:rsidP="00EE6B54">
            <w:pPr>
              <w:ind w:left="-170"/>
              <w:jc w:val="center"/>
              <w:rPr>
                <w:b/>
                <w:sz w:val="22"/>
                <w:szCs w:val="22"/>
                <w:lang w:val="ro-RO"/>
              </w:rPr>
            </w:pPr>
            <w:r w:rsidRPr="00EC2612">
              <w:rPr>
                <w:b/>
                <w:sz w:val="22"/>
                <w:szCs w:val="22"/>
                <w:lang w:val="ro-RO"/>
              </w:rPr>
              <w:t xml:space="preserve">S.C. </w:t>
            </w:r>
            <w:r w:rsidR="00B45690" w:rsidRPr="00EC2612">
              <w:rPr>
                <w:b/>
                <w:sz w:val="22"/>
                <w:szCs w:val="22"/>
                <w:lang w:val="ro-RO"/>
              </w:rPr>
              <w:t>RESTRA CONSTRUCT</w:t>
            </w:r>
            <w:r w:rsidRPr="00EC2612">
              <w:rPr>
                <w:b/>
                <w:sz w:val="22"/>
                <w:szCs w:val="22"/>
                <w:lang w:val="ro-RO"/>
              </w:rPr>
              <w:t xml:space="preserve"> S.R.L. </w:t>
            </w:r>
          </w:p>
          <w:p w14:paraId="0249885D" w14:textId="77777777" w:rsidR="0037673A" w:rsidRPr="00EC2612" w:rsidRDefault="0037673A" w:rsidP="00EE6B54">
            <w:pPr>
              <w:ind w:left="-170"/>
              <w:jc w:val="center"/>
              <w:rPr>
                <w:bCs/>
                <w:sz w:val="22"/>
                <w:szCs w:val="22"/>
              </w:rPr>
            </w:pPr>
            <w:r w:rsidRPr="00EC2612">
              <w:rPr>
                <w:bCs/>
                <w:sz w:val="22"/>
                <w:szCs w:val="22"/>
                <w:lang w:val="ro-RO"/>
              </w:rPr>
              <w:t>(Lider de asociere)</w:t>
            </w:r>
          </w:p>
          <w:p w14:paraId="7AB2E79A" w14:textId="77777777" w:rsidR="001337E5" w:rsidRPr="00EC2612" w:rsidRDefault="001337E5" w:rsidP="001337E5">
            <w:pPr>
              <w:jc w:val="center"/>
              <w:rPr>
                <w:bCs/>
                <w:sz w:val="22"/>
                <w:szCs w:val="22"/>
                <w:lang w:val="ro-RO"/>
              </w:rPr>
            </w:pPr>
          </w:p>
          <w:p w14:paraId="1550902E" w14:textId="48098DE7" w:rsidR="001337E5" w:rsidRDefault="001337E5" w:rsidP="001337E5">
            <w:pPr>
              <w:jc w:val="center"/>
              <w:rPr>
                <w:bCs/>
                <w:sz w:val="22"/>
                <w:szCs w:val="22"/>
                <w:lang w:val="ro-RO"/>
              </w:rPr>
            </w:pPr>
          </w:p>
          <w:p w14:paraId="3195B1A8" w14:textId="77777777" w:rsidR="00EC2612" w:rsidRPr="00EC2612" w:rsidRDefault="00EC2612" w:rsidP="001337E5">
            <w:pPr>
              <w:jc w:val="center"/>
              <w:rPr>
                <w:bCs/>
                <w:sz w:val="22"/>
                <w:szCs w:val="22"/>
                <w:lang w:val="ro-RO"/>
              </w:rPr>
            </w:pPr>
          </w:p>
          <w:p w14:paraId="7E416C71" w14:textId="3C6BF987" w:rsidR="001337E5" w:rsidRPr="00EC2612" w:rsidRDefault="001337E5" w:rsidP="001337E5">
            <w:pPr>
              <w:jc w:val="center"/>
              <w:rPr>
                <w:sz w:val="22"/>
                <w:szCs w:val="22"/>
              </w:rPr>
            </w:pPr>
          </w:p>
        </w:tc>
      </w:tr>
    </w:tbl>
    <w:p w14:paraId="4BA88EF3" w14:textId="726B4EC1" w:rsidR="00E60545" w:rsidRDefault="00E60545" w:rsidP="003C1770">
      <w:pPr>
        <w:overflowPunct w:val="0"/>
        <w:autoSpaceDE w:val="0"/>
        <w:autoSpaceDN w:val="0"/>
        <w:adjustRightInd w:val="0"/>
        <w:spacing w:line="276" w:lineRule="auto"/>
        <w:jc w:val="both"/>
        <w:textAlignment w:val="baseline"/>
        <w:rPr>
          <w:lang w:val="it-IT"/>
        </w:rPr>
      </w:pPr>
    </w:p>
    <w:p w14:paraId="19B92758" w14:textId="77777777" w:rsidR="00E60545" w:rsidRDefault="00E60545" w:rsidP="003C1770">
      <w:pPr>
        <w:overflowPunct w:val="0"/>
        <w:autoSpaceDE w:val="0"/>
        <w:autoSpaceDN w:val="0"/>
        <w:adjustRightInd w:val="0"/>
        <w:spacing w:line="276" w:lineRule="auto"/>
        <w:jc w:val="both"/>
        <w:textAlignment w:val="baseline"/>
        <w:rPr>
          <w:lang w:val="it-IT"/>
        </w:rPr>
      </w:pPr>
    </w:p>
    <w:p w14:paraId="17C0911D" w14:textId="518BCBAB" w:rsidR="00E60545" w:rsidRDefault="00E60545" w:rsidP="003C1770">
      <w:pPr>
        <w:overflowPunct w:val="0"/>
        <w:autoSpaceDE w:val="0"/>
        <w:autoSpaceDN w:val="0"/>
        <w:adjustRightInd w:val="0"/>
        <w:spacing w:line="276" w:lineRule="auto"/>
        <w:jc w:val="both"/>
        <w:textAlignment w:val="baseline"/>
        <w:rPr>
          <w:lang w:val="it-IT"/>
        </w:rPr>
      </w:pPr>
    </w:p>
    <w:p w14:paraId="7B11398E" w14:textId="5EDA0601" w:rsidR="00E60545" w:rsidRDefault="00E60545" w:rsidP="003C1770">
      <w:pPr>
        <w:overflowPunct w:val="0"/>
        <w:autoSpaceDE w:val="0"/>
        <w:autoSpaceDN w:val="0"/>
        <w:adjustRightInd w:val="0"/>
        <w:spacing w:line="276" w:lineRule="auto"/>
        <w:jc w:val="both"/>
        <w:textAlignment w:val="baseline"/>
        <w:rPr>
          <w:lang w:val="it-IT"/>
        </w:rPr>
      </w:pPr>
    </w:p>
    <w:tbl>
      <w:tblPr>
        <w:tblW w:w="10143" w:type="dxa"/>
        <w:tblLook w:val="04A0" w:firstRow="1" w:lastRow="0" w:firstColumn="1" w:lastColumn="0" w:noHBand="0" w:noVBand="1"/>
      </w:tblPr>
      <w:tblGrid>
        <w:gridCol w:w="644"/>
        <w:gridCol w:w="2475"/>
        <w:gridCol w:w="681"/>
        <w:gridCol w:w="1011"/>
        <w:gridCol w:w="946"/>
        <w:gridCol w:w="986"/>
        <w:gridCol w:w="986"/>
        <w:gridCol w:w="1206"/>
        <w:gridCol w:w="1208"/>
      </w:tblGrid>
      <w:tr w:rsidR="00E60545" w14:paraId="0AFD794C" w14:textId="77777777" w:rsidTr="00E60545">
        <w:trPr>
          <w:trHeight w:val="315"/>
        </w:trPr>
        <w:tc>
          <w:tcPr>
            <w:tcW w:w="10143" w:type="dxa"/>
            <w:gridSpan w:val="9"/>
            <w:tcBorders>
              <w:top w:val="nil"/>
              <w:left w:val="nil"/>
              <w:bottom w:val="nil"/>
              <w:right w:val="nil"/>
            </w:tcBorders>
            <w:shd w:val="clear" w:color="auto" w:fill="auto"/>
            <w:noWrap/>
            <w:vAlign w:val="center"/>
            <w:hideMark/>
          </w:tcPr>
          <w:p w14:paraId="60968F1F" w14:textId="77777777" w:rsidR="00E60545" w:rsidRDefault="00E60545">
            <w:pPr>
              <w:jc w:val="center"/>
            </w:pPr>
            <w:r>
              <w:rPr>
                <w:b/>
                <w:bCs/>
              </w:rPr>
              <w:t>ANEXA nr. 1</w:t>
            </w:r>
            <w:r>
              <w:t xml:space="preserve"> la Contractul Subsecvent nr. 29 la Acordul-Cadru nr. 15883/08.08.2019</w:t>
            </w:r>
          </w:p>
        </w:tc>
      </w:tr>
      <w:tr w:rsidR="00E60545" w14:paraId="11DE0ACB" w14:textId="77777777" w:rsidTr="00E60545">
        <w:trPr>
          <w:trHeight w:val="300"/>
        </w:trPr>
        <w:tc>
          <w:tcPr>
            <w:tcW w:w="10143" w:type="dxa"/>
            <w:gridSpan w:val="9"/>
            <w:tcBorders>
              <w:top w:val="nil"/>
              <w:left w:val="nil"/>
              <w:bottom w:val="nil"/>
              <w:right w:val="nil"/>
            </w:tcBorders>
            <w:shd w:val="clear" w:color="auto" w:fill="auto"/>
            <w:noWrap/>
            <w:vAlign w:val="center"/>
            <w:hideMark/>
          </w:tcPr>
          <w:p w14:paraId="392314B4" w14:textId="77777777" w:rsidR="00E60545" w:rsidRDefault="00E60545">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E60545" w14:paraId="55EA5EFF" w14:textId="77777777" w:rsidTr="00E60545">
        <w:trPr>
          <w:trHeight w:val="240"/>
        </w:trPr>
        <w:tc>
          <w:tcPr>
            <w:tcW w:w="644" w:type="dxa"/>
            <w:tcBorders>
              <w:top w:val="nil"/>
              <w:left w:val="nil"/>
              <w:bottom w:val="nil"/>
              <w:right w:val="nil"/>
            </w:tcBorders>
            <w:shd w:val="clear" w:color="auto" w:fill="auto"/>
            <w:noWrap/>
            <w:vAlign w:val="center"/>
            <w:hideMark/>
          </w:tcPr>
          <w:p w14:paraId="0E50D994" w14:textId="77777777" w:rsidR="00E60545" w:rsidRDefault="00E60545">
            <w:pPr>
              <w:jc w:val="center"/>
              <w:rPr>
                <w:i/>
                <w:iCs/>
                <w:color w:val="000000"/>
                <w:sz w:val="22"/>
                <w:szCs w:val="22"/>
              </w:rPr>
            </w:pPr>
          </w:p>
        </w:tc>
        <w:tc>
          <w:tcPr>
            <w:tcW w:w="2475" w:type="dxa"/>
            <w:tcBorders>
              <w:top w:val="nil"/>
              <w:left w:val="nil"/>
              <w:bottom w:val="nil"/>
              <w:right w:val="nil"/>
            </w:tcBorders>
            <w:shd w:val="clear" w:color="auto" w:fill="auto"/>
            <w:noWrap/>
            <w:vAlign w:val="center"/>
            <w:hideMark/>
          </w:tcPr>
          <w:p w14:paraId="4EB7AF59" w14:textId="77777777" w:rsidR="00E60545" w:rsidRDefault="00E60545">
            <w:pPr>
              <w:jc w:val="center"/>
              <w:rPr>
                <w:sz w:val="20"/>
                <w:szCs w:val="20"/>
              </w:rPr>
            </w:pPr>
          </w:p>
        </w:tc>
        <w:tc>
          <w:tcPr>
            <w:tcW w:w="681" w:type="dxa"/>
            <w:tcBorders>
              <w:top w:val="nil"/>
              <w:left w:val="nil"/>
              <w:bottom w:val="nil"/>
              <w:right w:val="nil"/>
            </w:tcBorders>
            <w:shd w:val="clear" w:color="auto" w:fill="auto"/>
            <w:noWrap/>
            <w:vAlign w:val="center"/>
            <w:hideMark/>
          </w:tcPr>
          <w:p w14:paraId="77CEC617" w14:textId="77777777" w:rsidR="00E60545" w:rsidRDefault="00E60545">
            <w:pPr>
              <w:jc w:val="center"/>
              <w:rPr>
                <w:sz w:val="20"/>
                <w:szCs w:val="20"/>
              </w:rPr>
            </w:pPr>
          </w:p>
        </w:tc>
        <w:tc>
          <w:tcPr>
            <w:tcW w:w="1011" w:type="dxa"/>
            <w:tcBorders>
              <w:top w:val="nil"/>
              <w:left w:val="nil"/>
              <w:bottom w:val="nil"/>
              <w:right w:val="nil"/>
            </w:tcBorders>
            <w:shd w:val="clear" w:color="auto" w:fill="auto"/>
            <w:noWrap/>
            <w:vAlign w:val="center"/>
            <w:hideMark/>
          </w:tcPr>
          <w:p w14:paraId="52925B9D" w14:textId="77777777" w:rsidR="00E60545" w:rsidRDefault="00E60545">
            <w:pPr>
              <w:jc w:val="center"/>
              <w:rPr>
                <w:sz w:val="20"/>
                <w:szCs w:val="20"/>
              </w:rPr>
            </w:pPr>
          </w:p>
        </w:tc>
        <w:tc>
          <w:tcPr>
            <w:tcW w:w="946" w:type="dxa"/>
            <w:tcBorders>
              <w:top w:val="nil"/>
              <w:left w:val="nil"/>
              <w:bottom w:val="nil"/>
              <w:right w:val="nil"/>
            </w:tcBorders>
            <w:shd w:val="clear" w:color="auto" w:fill="auto"/>
            <w:noWrap/>
            <w:vAlign w:val="center"/>
            <w:hideMark/>
          </w:tcPr>
          <w:p w14:paraId="53D1683B" w14:textId="77777777" w:rsidR="00E60545" w:rsidRDefault="00E60545">
            <w:pPr>
              <w:jc w:val="center"/>
              <w:rPr>
                <w:sz w:val="20"/>
                <w:szCs w:val="20"/>
              </w:rPr>
            </w:pPr>
          </w:p>
        </w:tc>
        <w:tc>
          <w:tcPr>
            <w:tcW w:w="986" w:type="dxa"/>
            <w:tcBorders>
              <w:top w:val="nil"/>
              <w:left w:val="nil"/>
              <w:bottom w:val="nil"/>
              <w:right w:val="nil"/>
            </w:tcBorders>
            <w:shd w:val="clear" w:color="auto" w:fill="auto"/>
            <w:noWrap/>
            <w:vAlign w:val="center"/>
            <w:hideMark/>
          </w:tcPr>
          <w:p w14:paraId="2398833D" w14:textId="77777777" w:rsidR="00E60545" w:rsidRDefault="00E60545">
            <w:pPr>
              <w:jc w:val="center"/>
              <w:rPr>
                <w:sz w:val="20"/>
                <w:szCs w:val="20"/>
              </w:rPr>
            </w:pPr>
          </w:p>
        </w:tc>
        <w:tc>
          <w:tcPr>
            <w:tcW w:w="986" w:type="dxa"/>
            <w:tcBorders>
              <w:top w:val="nil"/>
              <w:left w:val="nil"/>
              <w:bottom w:val="nil"/>
              <w:right w:val="nil"/>
            </w:tcBorders>
            <w:shd w:val="clear" w:color="auto" w:fill="auto"/>
            <w:noWrap/>
            <w:vAlign w:val="center"/>
            <w:hideMark/>
          </w:tcPr>
          <w:p w14:paraId="2CEF92E7" w14:textId="77777777" w:rsidR="00E60545" w:rsidRDefault="00E60545">
            <w:pPr>
              <w:jc w:val="center"/>
              <w:rPr>
                <w:sz w:val="20"/>
                <w:szCs w:val="20"/>
              </w:rPr>
            </w:pPr>
          </w:p>
        </w:tc>
        <w:tc>
          <w:tcPr>
            <w:tcW w:w="1206" w:type="dxa"/>
            <w:tcBorders>
              <w:top w:val="nil"/>
              <w:left w:val="nil"/>
              <w:bottom w:val="nil"/>
              <w:right w:val="nil"/>
            </w:tcBorders>
            <w:shd w:val="clear" w:color="auto" w:fill="auto"/>
            <w:noWrap/>
            <w:vAlign w:val="center"/>
            <w:hideMark/>
          </w:tcPr>
          <w:p w14:paraId="7DE3764A" w14:textId="77777777" w:rsidR="00E60545" w:rsidRDefault="00E60545">
            <w:pPr>
              <w:jc w:val="center"/>
              <w:rPr>
                <w:sz w:val="20"/>
                <w:szCs w:val="20"/>
              </w:rPr>
            </w:pPr>
          </w:p>
        </w:tc>
        <w:tc>
          <w:tcPr>
            <w:tcW w:w="1208" w:type="dxa"/>
            <w:tcBorders>
              <w:top w:val="nil"/>
              <w:left w:val="nil"/>
              <w:bottom w:val="nil"/>
              <w:right w:val="nil"/>
            </w:tcBorders>
            <w:shd w:val="clear" w:color="auto" w:fill="auto"/>
            <w:noWrap/>
            <w:vAlign w:val="center"/>
            <w:hideMark/>
          </w:tcPr>
          <w:p w14:paraId="1A3DF4F0" w14:textId="77777777" w:rsidR="00E60545" w:rsidRDefault="00E60545">
            <w:pPr>
              <w:jc w:val="center"/>
              <w:rPr>
                <w:sz w:val="20"/>
                <w:szCs w:val="20"/>
              </w:rPr>
            </w:pPr>
          </w:p>
        </w:tc>
      </w:tr>
      <w:tr w:rsidR="00E60545" w14:paraId="1F12B7E8" w14:textId="77777777" w:rsidTr="00E60545">
        <w:trPr>
          <w:trHeight w:val="240"/>
        </w:trPr>
        <w:tc>
          <w:tcPr>
            <w:tcW w:w="644" w:type="dxa"/>
            <w:tcBorders>
              <w:top w:val="nil"/>
              <w:left w:val="nil"/>
              <w:bottom w:val="nil"/>
              <w:right w:val="nil"/>
            </w:tcBorders>
            <w:shd w:val="clear" w:color="auto" w:fill="auto"/>
            <w:noWrap/>
            <w:vAlign w:val="center"/>
            <w:hideMark/>
          </w:tcPr>
          <w:p w14:paraId="1B4B453D" w14:textId="77777777" w:rsidR="00E60545" w:rsidRDefault="00E60545">
            <w:pPr>
              <w:jc w:val="center"/>
              <w:rPr>
                <w:sz w:val="20"/>
                <w:szCs w:val="20"/>
              </w:rPr>
            </w:pPr>
          </w:p>
        </w:tc>
        <w:tc>
          <w:tcPr>
            <w:tcW w:w="2475" w:type="dxa"/>
            <w:tcBorders>
              <w:top w:val="nil"/>
              <w:left w:val="nil"/>
              <w:bottom w:val="nil"/>
              <w:right w:val="nil"/>
            </w:tcBorders>
            <w:shd w:val="clear" w:color="auto" w:fill="auto"/>
            <w:noWrap/>
            <w:vAlign w:val="center"/>
            <w:hideMark/>
          </w:tcPr>
          <w:p w14:paraId="31ABFE84" w14:textId="77777777" w:rsidR="00E60545" w:rsidRDefault="00E60545">
            <w:pPr>
              <w:jc w:val="center"/>
              <w:rPr>
                <w:sz w:val="20"/>
                <w:szCs w:val="20"/>
              </w:rPr>
            </w:pPr>
          </w:p>
        </w:tc>
        <w:tc>
          <w:tcPr>
            <w:tcW w:w="681" w:type="dxa"/>
            <w:tcBorders>
              <w:top w:val="nil"/>
              <w:left w:val="nil"/>
              <w:bottom w:val="nil"/>
              <w:right w:val="nil"/>
            </w:tcBorders>
            <w:shd w:val="clear" w:color="auto" w:fill="auto"/>
            <w:noWrap/>
            <w:vAlign w:val="center"/>
            <w:hideMark/>
          </w:tcPr>
          <w:p w14:paraId="2E4FE120" w14:textId="77777777" w:rsidR="00E60545" w:rsidRDefault="00E60545">
            <w:pPr>
              <w:rPr>
                <w:sz w:val="20"/>
                <w:szCs w:val="20"/>
              </w:rPr>
            </w:pPr>
          </w:p>
        </w:tc>
        <w:tc>
          <w:tcPr>
            <w:tcW w:w="1011" w:type="dxa"/>
            <w:tcBorders>
              <w:top w:val="nil"/>
              <w:left w:val="nil"/>
              <w:bottom w:val="nil"/>
              <w:right w:val="nil"/>
            </w:tcBorders>
            <w:shd w:val="clear" w:color="auto" w:fill="auto"/>
            <w:noWrap/>
            <w:vAlign w:val="center"/>
            <w:hideMark/>
          </w:tcPr>
          <w:p w14:paraId="497C53ED" w14:textId="77777777" w:rsidR="00E60545" w:rsidRDefault="00E60545">
            <w:pPr>
              <w:jc w:val="center"/>
              <w:rPr>
                <w:sz w:val="20"/>
                <w:szCs w:val="20"/>
              </w:rPr>
            </w:pPr>
          </w:p>
        </w:tc>
        <w:tc>
          <w:tcPr>
            <w:tcW w:w="946" w:type="dxa"/>
            <w:tcBorders>
              <w:top w:val="nil"/>
              <w:left w:val="nil"/>
              <w:bottom w:val="nil"/>
              <w:right w:val="nil"/>
            </w:tcBorders>
            <w:shd w:val="clear" w:color="auto" w:fill="auto"/>
            <w:noWrap/>
            <w:vAlign w:val="center"/>
            <w:hideMark/>
          </w:tcPr>
          <w:p w14:paraId="41AC99FE" w14:textId="77777777" w:rsidR="00E60545" w:rsidRDefault="00E60545">
            <w:pPr>
              <w:rPr>
                <w:sz w:val="20"/>
                <w:szCs w:val="20"/>
              </w:rPr>
            </w:pPr>
          </w:p>
        </w:tc>
        <w:tc>
          <w:tcPr>
            <w:tcW w:w="986" w:type="dxa"/>
            <w:tcBorders>
              <w:top w:val="nil"/>
              <w:left w:val="nil"/>
              <w:bottom w:val="nil"/>
              <w:right w:val="nil"/>
            </w:tcBorders>
            <w:shd w:val="clear" w:color="auto" w:fill="auto"/>
            <w:noWrap/>
            <w:vAlign w:val="center"/>
            <w:hideMark/>
          </w:tcPr>
          <w:p w14:paraId="159C7886" w14:textId="77777777" w:rsidR="00E60545" w:rsidRDefault="00E60545">
            <w:pPr>
              <w:jc w:val="center"/>
              <w:rPr>
                <w:sz w:val="20"/>
                <w:szCs w:val="20"/>
              </w:rPr>
            </w:pPr>
          </w:p>
        </w:tc>
        <w:tc>
          <w:tcPr>
            <w:tcW w:w="986" w:type="dxa"/>
            <w:tcBorders>
              <w:top w:val="nil"/>
              <w:left w:val="nil"/>
              <w:bottom w:val="nil"/>
              <w:right w:val="nil"/>
            </w:tcBorders>
            <w:shd w:val="clear" w:color="auto" w:fill="auto"/>
            <w:noWrap/>
            <w:vAlign w:val="center"/>
            <w:hideMark/>
          </w:tcPr>
          <w:p w14:paraId="2EC85897" w14:textId="77777777" w:rsidR="00E60545" w:rsidRDefault="00E60545">
            <w:pPr>
              <w:jc w:val="center"/>
              <w:rPr>
                <w:sz w:val="20"/>
                <w:szCs w:val="20"/>
              </w:rPr>
            </w:pPr>
          </w:p>
        </w:tc>
        <w:tc>
          <w:tcPr>
            <w:tcW w:w="1206" w:type="dxa"/>
            <w:tcBorders>
              <w:top w:val="nil"/>
              <w:left w:val="nil"/>
              <w:bottom w:val="nil"/>
              <w:right w:val="nil"/>
            </w:tcBorders>
            <w:shd w:val="clear" w:color="auto" w:fill="auto"/>
            <w:noWrap/>
            <w:vAlign w:val="center"/>
            <w:hideMark/>
          </w:tcPr>
          <w:p w14:paraId="56FB5D44" w14:textId="77777777" w:rsidR="00E60545" w:rsidRDefault="00E60545">
            <w:pPr>
              <w:jc w:val="center"/>
              <w:rPr>
                <w:sz w:val="20"/>
                <w:szCs w:val="20"/>
              </w:rPr>
            </w:pPr>
          </w:p>
        </w:tc>
        <w:tc>
          <w:tcPr>
            <w:tcW w:w="1208" w:type="dxa"/>
            <w:tcBorders>
              <w:top w:val="nil"/>
              <w:left w:val="nil"/>
              <w:bottom w:val="nil"/>
              <w:right w:val="nil"/>
            </w:tcBorders>
            <w:shd w:val="clear" w:color="auto" w:fill="auto"/>
            <w:noWrap/>
            <w:vAlign w:val="center"/>
            <w:hideMark/>
          </w:tcPr>
          <w:p w14:paraId="0435CD54" w14:textId="77777777" w:rsidR="00E60545" w:rsidRDefault="00E60545">
            <w:pPr>
              <w:rPr>
                <w:sz w:val="20"/>
                <w:szCs w:val="20"/>
              </w:rPr>
            </w:pPr>
          </w:p>
        </w:tc>
      </w:tr>
      <w:tr w:rsidR="00E60545" w14:paraId="4651F47C" w14:textId="77777777" w:rsidTr="00E60545">
        <w:trPr>
          <w:trHeight w:val="315"/>
        </w:trPr>
        <w:tc>
          <w:tcPr>
            <w:tcW w:w="10143" w:type="dxa"/>
            <w:gridSpan w:val="9"/>
            <w:tcBorders>
              <w:top w:val="nil"/>
              <w:left w:val="nil"/>
              <w:bottom w:val="nil"/>
              <w:right w:val="nil"/>
            </w:tcBorders>
            <w:shd w:val="clear" w:color="auto" w:fill="auto"/>
            <w:noWrap/>
            <w:vAlign w:val="center"/>
            <w:hideMark/>
          </w:tcPr>
          <w:p w14:paraId="2C25EF16" w14:textId="77777777" w:rsidR="00E60545" w:rsidRDefault="00E60545">
            <w:pPr>
              <w:jc w:val="center"/>
              <w:rPr>
                <w:b/>
                <w:bCs/>
                <w:color w:val="000000"/>
              </w:rPr>
            </w:pPr>
            <w:r>
              <w:rPr>
                <w:b/>
                <w:bCs/>
                <w:color w:val="000000"/>
              </w:rPr>
              <w:t>REABILITARE SISTEM RUTIER STRADA FÂNTÂNICA</w:t>
            </w:r>
          </w:p>
        </w:tc>
      </w:tr>
      <w:tr w:rsidR="00E60545" w14:paraId="227EEE46" w14:textId="77777777" w:rsidTr="00E60545">
        <w:trPr>
          <w:trHeight w:val="240"/>
        </w:trPr>
        <w:tc>
          <w:tcPr>
            <w:tcW w:w="644" w:type="dxa"/>
            <w:tcBorders>
              <w:top w:val="nil"/>
              <w:left w:val="nil"/>
              <w:bottom w:val="nil"/>
              <w:right w:val="nil"/>
            </w:tcBorders>
            <w:shd w:val="clear" w:color="auto" w:fill="auto"/>
            <w:noWrap/>
            <w:vAlign w:val="center"/>
            <w:hideMark/>
          </w:tcPr>
          <w:p w14:paraId="511D1C8D" w14:textId="77777777" w:rsidR="00E60545" w:rsidRDefault="00E60545">
            <w:pPr>
              <w:jc w:val="center"/>
              <w:rPr>
                <w:b/>
                <w:bCs/>
                <w:color w:val="000000"/>
              </w:rPr>
            </w:pPr>
          </w:p>
        </w:tc>
        <w:tc>
          <w:tcPr>
            <w:tcW w:w="2475" w:type="dxa"/>
            <w:tcBorders>
              <w:top w:val="nil"/>
              <w:left w:val="nil"/>
              <w:bottom w:val="nil"/>
              <w:right w:val="nil"/>
            </w:tcBorders>
            <w:shd w:val="clear" w:color="auto" w:fill="auto"/>
            <w:noWrap/>
            <w:vAlign w:val="center"/>
            <w:hideMark/>
          </w:tcPr>
          <w:p w14:paraId="64DD2F74" w14:textId="77777777" w:rsidR="00E60545" w:rsidRDefault="00E60545">
            <w:pPr>
              <w:jc w:val="center"/>
              <w:rPr>
                <w:sz w:val="20"/>
                <w:szCs w:val="20"/>
              </w:rPr>
            </w:pPr>
          </w:p>
        </w:tc>
        <w:tc>
          <w:tcPr>
            <w:tcW w:w="681" w:type="dxa"/>
            <w:tcBorders>
              <w:top w:val="nil"/>
              <w:left w:val="nil"/>
              <w:bottom w:val="nil"/>
              <w:right w:val="nil"/>
            </w:tcBorders>
            <w:shd w:val="clear" w:color="auto" w:fill="auto"/>
            <w:noWrap/>
            <w:vAlign w:val="center"/>
            <w:hideMark/>
          </w:tcPr>
          <w:p w14:paraId="14725401" w14:textId="77777777" w:rsidR="00E60545" w:rsidRDefault="00E60545">
            <w:pPr>
              <w:jc w:val="center"/>
              <w:rPr>
                <w:sz w:val="20"/>
                <w:szCs w:val="20"/>
              </w:rPr>
            </w:pPr>
          </w:p>
        </w:tc>
        <w:tc>
          <w:tcPr>
            <w:tcW w:w="1011" w:type="dxa"/>
            <w:tcBorders>
              <w:top w:val="nil"/>
              <w:left w:val="nil"/>
              <w:bottom w:val="nil"/>
              <w:right w:val="nil"/>
            </w:tcBorders>
            <w:shd w:val="clear" w:color="auto" w:fill="auto"/>
            <w:noWrap/>
            <w:vAlign w:val="center"/>
            <w:hideMark/>
          </w:tcPr>
          <w:p w14:paraId="010D5C32" w14:textId="77777777" w:rsidR="00E60545" w:rsidRDefault="00E60545">
            <w:pPr>
              <w:jc w:val="center"/>
              <w:rPr>
                <w:sz w:val="20"/>
                <w:szCs w:val="20"/>
              </w:rPr>
            </w:pPr>
          </w:p>
        </w:tc>
        <w:tc>
          <w:tcPr>
            <w:tcW w:w="946" w:type="dxa"/>
            <w:tcBorders>
              <w:top w:val="nil"/>
              <w:left w:val="nil"/>
              <w:bottom w:val="nil"/>
              <w:right w:val="nil"/>
            </w:tcBorders>
            <w:shd w:val="clear" w:color="auto" w:fill="auto"/>
            <w:noWrap/>
            <w:vAlign w:val="center"/>
            <w:hideMark/>
          </w:tcPr>
          <w:p w14:paraId="7896959F" w14:textId="77777777" w:rsidR="00E60545" w:rsidRDefault="00E60545">
            <w:pPr>
              <w:jc w:val="center"/>
              <w:rPr>
                <w:sz w:val="20"/>
                <w:szCs w:val="20"/>
              </w:rPr>
            </w:pPr>
          </w:p>
        </w:tc>
        <w:tc>
          <w:tcPr>
            <w:tcW w:w="986" w:type="dxa"/>
            <w:tcBorders>
              <w:top w:val="nil"/>
              <w:left w:val="nil"/>
              <w:bottom w:val="nil"/>
              <w:right w:val="nil"/>
            </w:tcBorders>
            <w:shd w:val="clear" w:color="auto" w:fill="auto"/>
            <w:noWrap/>
            <w:vAlign w:val="center"/>
            <w:hideMark/>
          </w:tcPr>
          <w:p w14:paraId="43F6DC17" w14:textId="77777777" w:rsidR="00E60545" w:rsidRDefault="00E60545">
            <w:pPr>
              <w:jc w:val="center"/>
              <w:rPr>
                <w:sz w:val="20"/>
                <w:szCs w:val="20"/>
              </w:rPr>
            </w:pPr>
          </w:p>
        </w:tc>
        <w:tc>
          <w:tcPr>
            <w:tcW w:w="986" w:type="dxa"/>
            <w:tcBorders>
              <w:top w:val="nil"/>
              <w:left w:val="nil"/>
              <w:bottom w:val="nil"/>
              <w:right w:val="nil"/>
            </w:tcBorders>
            <w:shd w:val="clear" w:color="auto" w:fill="auto"/>
            <w:noWrap/>
            <w:vAlign w:val="center"/>
            <w:hideMark/>
          </w:tcPr>
          <w:p w14:paraId="70662FF3" w14:textId="77777777" w:rsidR="00E60545" w:rsidRDefault="00E60545">
            <w:pPr>
              <w:jc w:val="center"/>
              <w:rPr>
                <w:sz w:val="20"/>
                <w:szCs w:val="20"/>
              </w:rPr>
            </w:pPr>
          </w:p>
        </w:tc>
        <w:tc>
          <w:tcPr>
            <w:tcW w:w="1206" w:type="dxa"/>
            <w:tcBorders>
              <w:top w:val="nil"/>
              <w:left w:val="nil"/>
              <w:bottom w:val="nil"/>
              <w:right w:val="nil"/>
            </w:tcBorders>
            <w:shd w:val="clear" w:color="auto" w:fill="auto"/>
            <w:noWrap/>
            <w:vAlign w:val="center"/>
            <w:hideMark/>
          </w:tcPr>
          <w:p w14:paraId="1B4A7610" w14:textId="77777777" w:rsidR="00E60545" w:rsidRDefault="00E60545">
            <w:pPr>
              <w:jc w:val="center"/>
              <w:rPr>
                <w:sz w:val="20"/>
                <w:szCs w:val="20"/>
              </w:rPr>
            </w:pPr>
          </w:p>
        </w:tc>
        <w:tc>
          <w:tcPr>
            <w:tcW w:w="1208" w:type="dxa"/>
            <w:tcBorders>
              <w:top w:val="nil"/>
              <w:left w:val="nil"/>
              <w:bottom w:val="nil"/>
              <w:right w:val="nil"/>
            </w:tcBorders>
            <w:shd w:val="clear" w:color="auto" w:fill="auto"/>
            <w:noWrap/>
            <w:vAlign w:val="center"/>
            <w:hideMark/>
          </w:tcPr>
          <w:p w14:paraId="12A01629" w14:textId="77777777" w:rsidR="00E60545" w:rsidRDefault="00E60545">
            <w:pPr>
              <w:jc w:val="center"/>
              <w:rPr>
                <w:sz w:val="20"/>
                <w:szCs w:val="20"/>
              </w:rPr>
            </w:pPr>
          </w:p>
        </w:tc>
      </w:tr>
      <w:tr w:rsidR="00E60545" w14:paraId="7C767567" w14:textId="77777777" w:rsidTr="00E60545">
        <w:trPr>
          <w:trHeight w:val="240"/>
        </w:trPr>
        <w:tc>
          <w:tcPr>
            <w:tcW w:w="644" w:type="dxa"/>
            <w:tcBorders>
              <w:top w:val="nil"/>
              <w:left w:val="nil"/>
              <w:bottom w:val="nil"/>
              <w:right w:val="nil"/>
            </w:tcBorders>
            <w:shd w:val="clear" w:color="auto" w:fill="auto"/>
            <w:noWrap/>
            <w:vAlign w:val="center"/>
            <w:hideMark/>
          </w:tcPr>
          <w:p w14:paraId="7A87C2ED" w14:textId="77777777" w:rsidR="00E60545" w:rsidRDefault="00E60545">
            <w:pPr>
              <w:jc w:val="center"/>
              <w:rPr>
                <w:sz w:val="20"/>
                <w:szCs w:val="20"/>
              </w:rPr>
            </w:pPr>
          </w:p>
        </w:tc>
        <w:tc>
          <w:tcPr>
            <w:tcW w:w="2475" w:type="dxa"/>
            <w:tcBorders>
              <w:top w:val="nil"/>
              <w:left w:val="nil"/>
              <w:bottom w:val="nil"/>
              <w:right w:val="nil"/>
            </w:tcBorders>
            <w:shd w:val="clear" w:color="auto" w:fill="auto"/>
            <w:noWrap/>
            <w:vAlign w:val="center"/>
            <w:hideMark/>
          </w:tcPr>
          <w:p w14:paraId="454DF396" w14:textId="77777777" w:rsidR="00E60545" w:rsidRDefault="00E60545">
            <w:pPr>
              <w:jc w:val="center"/>
              <w:rPr>
                <w:sz w:val="20"/>
                <w:szCs w:val="20"/>
              </w:rPr>
            </w:pPr>
          </w:p>
        </w:tc>
        <w:tc>
          <w:tcPr>
            <w:tcW w:w="681" w:type="dxa"/>
            <w:tcBorders>
              <w:top w:val="nil"/>
              <w:left w:val="nil"/>
              <w:bottom w:val="nil"/>
              <w:right w:val="nil"/>
            </w:tcBorders>
            <w:shd w:val="clear" w:color="auto" w:fill="auto"/>
            <w:noWrap/>
            <w:vAlign w:val="center"/>
            <w:hideMark/>
          </w:tcPr>
          <w:p w14:paraId="5A869423" w14:textId="77777777" w:rsidR="00E60545" w:rsidRDefault="00E60545">
            <w:pPr>
              <w:rPr>
                <w:sz w:val="20"/>
                <w:szCs w:val="20"/>
              </w:rPr>
            </w:pPr>
          </w:p>
        </w:tc>
        <w:tc>
          <w:tcPr>
            <w:tcW w:w="1011" w:type="dxa"/>
            <w:tcBorders>
              <w:top w:val="nil"/>
              <w:left w:val="nil"/>
              <w:bottom w:val="nil"/>
              <w:right w:val="nil"/>
            </w:tcBorders>
            <w:shd w:val="clear" w:color="auto" w:fill="auto"/>
            <w:noWrap/>
            <w:vAlign w:val="center"/>
            <w:hideMark/>
          </w:tcPr>
          <w:p w14:paraId="77EDE9F7" w14:textId="77777777" w:rsidR="00E60545" w:rsidRDefault="00E60545">
            <w:pPr>
              <w:jc w:val="center"/>
              <w:rPr>
                <w:sz w:val="20"/>
                <w:szCs w:val="20"/>
              </w:rPr>
            </w:pPr>
          </w:p>
        </w:tc>
        <w:tc>
          <w:tcPr>
            <w:tcW w:w="946" w:type="dxa"/>
            <w:tcBorders>
              <w:top w:val="nil"/>
              <w:left w:val="nil"/>
              <w:bottom w:val="nil"/>
              <w:right w:val="nil"/>
            </w:tcBorders>
            <w:shd w:val="clear" w:color="auto" w:fill="auto"/>
            <w:noWrap/>
            <w:vAlign w:val="center"/>
            <w:hideMark/>
          </w:tcPr>
          <w:p w14:paraId="7D358E1B" w14:textId="77777777" w:rsidR="00E60545" w:rsidRDefault="00E60545">
            <w:pPr>
              <w:rPr>
                <w:sz w:val="20"/>
                <w:szCs w:val="20"/>
              </w:rPr>
            </w:pPr>
          </w:p>
        </w:tc>
        <w:tc>
          <w:tcPr>
            <w:tcW w:w="986" w:type="dxa"/>
            <w:tcBorders>
              <w:top w:val="nil"/>
              <w:left w:val="nil"/>
              <w:bottom w:val="nil"/>
              <w:right w:val="nil"/>
            </w:tcBorders>
            <w:shd w:val="clear" w:color="auto" w:fill="auto"/>
            <w:noWrap/>
            <w:vAlign w:val="center"/>
            <w:hideMark/>
          </w:tcPr>
          <w:p w14:paraId="0A9998E0" w14:textId="77777777" w:rsidR="00E60545" w:rsidRDefault="00E60545">
            <w:pPr>
              <w:jc w:val="center"/>
              <w:rPr>
                <w:sz w:val="20"/>
                <w:szCs w:val="20"/>
              </w:rPr>
            </w:pPr>
          </w:p>
        </w:tc>
        <w:tc>
          <w:tcPr>
            <w:tcW w:w="986" w:type="dxa"/>
            <w:tcBorders>
              <w:top w:val="nil"/>
              <w:left w:val="nil"/>
              <w:bottom w:val="nil"/>
              <w:right w:val="nil"/>
            </w:tcBorders>
            <w:shd w:val="clear" w:color="auto" w:fill="auto"/>
            <w:noWrap/>
            <w:vAlign w:val="center"/>
            <w:hideMark/>
          </w:tcPr>
          <w:p w14:paraId="418A6E9D" w14:textId="77777777" w:rsidR="00E60545" w:rsidRDefault="00E60545">
            <w:pPr>
              <w:jc w:val="center"/>
              <w:rPr>
                <w:sz w:val="20"/>
                <w:szCs w:val="20"/>
              </w:rPr>
            </w:pPr>
          </w:p>
        </w:tc>
        <w:tc>
          <w:tcPr>
            <w:tcW w:w="1206" w:type="dxa"/>
            <w:tcBorders>
              <w:top w:val="nil"/>
              <w:left w:val="nil"/>
              <w:bottom w:val="nil"/>
              <w:right w:val="nil"/>
            </w:tcBorders>
            <w:shd w:val="clear" w:color="auto" w:fill="auto"/>
            <w:noWrap/>
            <w:vAlign w:val="center"/>
            <w:hideMark/>
          </w:tcPr>
          <w:p w14:paraId="76C26170" w14:textId="77777777" w:rsidR="00E60545" w:rsidRDefault="00E60545">
            <w:pPr>
              <w:jc w:val="center"/>
              <w:rPr>
                <w:sz w:val="20"/>
                <w:szCs w:val="20"/>
              </w:rPr>
            </w:pPr>
          </w:p>
        </w:tc>
        <w:tc>
          <w:tcPr>
            <w:tcW w:w="1208" w:type="dxa"/>
            <w:tcBorders>
              <w:top w:val="nil"/>
              <w:left w:val="nil"/>
              <w:bottom w:val="nil"/>
              <w:right w:val="nil"/>
            </w:tcBorders>
            <w:shd w:val="clear" w:color="auto" w:fill="auto"/>
            <w:noWrap/>
            <w:vAlign w:val="center"/>
            <w:hideMark/>
          </w:tcPr>
          <w:p w14:paraId="1A20EED1" w14:textId="77777777" w:rsidR="00E60545" w:rsidRDefault="00E60545">
            <w:pPr>
              <w:rPr>
                <w:sz w:val="20"/>
                <w:szCs w:val="20"/>
              </w:rPr>
            </w:pPr>
          </w:p>
        </w:tc>
      </w:tr>
      <w:tr w:rsidR="00E60545" w14:paraId="659DF8AF" w14:textId="77777777" w:rsidTr="00E60545">
        <w:trPr>
          <w:trHeight w:val="70"/>
        </w:trPr>
        <w:tc>
          <w:tcPr>
            <w:tcW w:w="644" w:type="dxa"/>
            <w:tcBorders>
              <w:top w:val="single" w:sz="4" w:space="0" w:color="auto"/>
              <w:left w:val="single" w:sz="4" w:space="0" w:color="auto"/>
              <w:bottom w:val="nil"/>
              <w:right w:val="single" w:sz="4" w:space="0" w:color="auto"/>
            </w:tcBorders>
            <w:shd w:val="clear" w:color="auto" w:fill="auto"/>
            <w:vAlign w:val="center"/>
            <w:hideMark/>
          </w:tcPr>
          <w:p w14:paraId="6782FA6F" w14:textId="77777777" w:rsidR="00E60545" w:rsidRDefault="00E60545">
            <w:pPr>
              <w:jc w:val="center"/>
              <w:rPr>
                <w:sz w:val="22"/>
                <w:szCs w:val="22"/>
              </w:rPr>
            </w:pPr>
            <w:r>
              <w:rPr>
                <w:sz w:val="22"/>
                <w:szCs w:val="22"/>
              </w:rPr>
              <w:t>Cod preţ</w:t>
            </w:r>
          </w:p>
        </w:tc>
        <w:tc>
          <w:tcPr>
            <w:tcW w:w="2475" w:type="dxa"/>
            <w:tcBorders>
              <w:top w:val="single" w:sz="4" w:space="0" w:color="auto"/>
              <w:left w:val="nil"/>
              <w:bottom w:val="nil"/>
              <w:right w:val="single" w:sz="4" w:space="0" w:color="000000"/>
            </w:tcBorders>
            <w:shd w:val="clear" w:color="auto" w:fill="auto"/>
            <w:vAlign w:val="center"/>
            <w:hideMark/>
          </w:tcPr>
          <w:p w14:paraId="26CE64A5" w14:textId="77777777" w:rsidR="00E60545" w:rsidRDefault="00E60545">
            <w:pPr>
              <w:jc w:val="center"/>
              <w:rPr>
                <w:sz w:val="22"/>
                <w:szCs w:val="22"/>
              </w:rPr>
            </w:pPr>
            <w:r>
              <w:rPr>
                <w:sz w:val="22"/>
                <w:szCs w:val="22"/>
              </w:rPr>
              <w:t>Denumire activitate</w:t>
            </w:r>
          </w:p>
        </w:tc>
        <w:tc>
          <w:tcPr>
            <w:tcW w:w="681" w:type="dxa"/>
            <w:tcBorders>
              <w:top w:val="single" w:sz="4" w:space="0" w:color="auto"/>
              <w:left w:val="nil"/>
              <w:bottom w:val="nil"/>
              <w:right w:val="single" w:sz="4" w:space="0" w:color="000000"/>
            </w:tcBorders>
            <w:shd w:val="clear" w:color="auto" w:fill="auto"/>
            <w:vAlign w:val="center"/>
            <w:hideMark/>
          </w:tcPr>
          <w:p w14:paraId="56F7CC21" w14:textId="77777777" w:rsidR="00E60545" w:rsidRDefault="00E60545">
            <w:pPr>
              <w:jc w:val="center"/>
              <w:rPr>
                <w:sz w:val="22"/>
                <w:szCs w:val="22"/>
              </w:rPr>
            </w:pPr>
            <w:r>
              <w:rPr>
                <w:sz w:val="22"/>
                <w:szCs w:val="22"/>
              </w:rPr>
              <w:t>U.M.</w:t>
            </w:r>
          </w:p>
        </w:tc>
        <w:tc>
          <w:tcPr>
            <w:tcW w:w="1011" w:type="dxa"/>
            <w:tcBorders>
              <w:top w:val="single" w:sz="4" w:space="0" w:color="auto"/>
              <w:left w:val="nil"/>
              <w:bottom w:val="nil"/>
              <w:right w:val="single" w:sz="4" w:space="0" w:color="auto"/>
            </w:tcBorders>
            <w:shd w:val="clear" w:color="auto" w:fill="auto"/>
            <w:noWrap/>
            <w:vAlign w:val="center"/>
            <w:hideMark/>
          </w:tcPr>
          <w:p w14:paraId="7B5F050C" w14:textId="77777777" w:rsidR="00E60545" w:rsidRDefault="00E60545">
            <w:pPr>
              <w:jc w:val="center"/>
              <w:rPr>
                <w:color w:val="000000"/>
                <w:sz w:val="22"/>
                <w:szCs w:val="22"/>
              </w:rPr>
            </w:pPr>
            <w:r>
              <w:rPr>
                <w:color w:val="000000"/>
                <w:sz w:val="22"/>
                <w:szCs w:val="22"/>
              </w:rPr>
              <w:t>Cantitate</w:t>
            </w:r>
          </w:p>
        </w:tc>
        <w:tc>
          <w:tcPr>
            <w:tcW w:w="291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518F41" w14:textId="77777777" w:rsidR="00E60545" w:rsidRDefault="00E60545">
            <w:pPr>
              <w:jc w:val="center"/>
              <w:rPr>
                <w:color w:val="000000"/>
                <w:sz w:val="22"/>
                <w:szCs w:val="22"/>
              </w:rPr>
            </w:pPr>
            <w:r>
              <w:rPr>
                <w:color w:val="000000"/>
                <w:sz w:val="22"/>
                <w:szCs w:val="22"/>
              </w:rPr>
              <w:t>Pret Unitar</w:t>
            </w:r>
          </w:p>
        </w:tc>
        <w:tc>
          <w:tcPr>
            <w:tcW w:w="1206" w:type="dxa"/>
            <w:tcBorders>
              <w:top w:val="single" w:sz="4" w:space="0" w:color="auto"/>
              <w:left w:val="nil"/>
              <w:bottom w:val="nil"/>
              <w:right w:val="single" w:sz="4" w:space="0" w:color="auto"/>
            </w:tcBorders>
            <w:shd w:val="clear" w:color="auto" w:fill="auto"/>
            <w:vAlign w:val="center"/>
            <w:hideMark/>
          </w:tcPr>
          <w:p w14:paraId="5EF167AF" w14:textId="77777777" w:rsidR="00E60545" w:rsidRDefault="00E60545">
            <w:pPr>
              <w:jc w:val="center"/>
              <w:rPr>
                <w:color w:val="000000"/>
                <w:sz w:val="22"/>
                <w:szCs w:val="22"/>
              </w:rPr>
            </w:pPr>
            <w:r>
              <w:rPr>
                <w:color w:val="000000"/>
                <w:sz w:val="22"/>
                <w:szCs w:val="22"/>
              </w:rPr>
              <w:t xml:space="preserve">Valoare </w:t>
            </w:r>
            <w:r>
              <w:rPr>
                <w:color w:val="000000"/>
                <w:sz w:val="22"/>
                <w:szCs w:val="22"/>
              </w:rPr>
              <w:br/>
              <w:t>C+M</w:t>
            </w:r>
          </w:p>
        </w:tc>
        <w:tc>
          <w:tcPr>
            <w:tcW w:w="1208" w:type="dxa"/>
            <w:tcBorders>
              <w:top w:val="single" w:sz="4" w:space="0" w:color="auto"/>
              <w:left w:val="nil"/>
              <w:bottom w:val="nil"/>
              <w:right w:val="single" w:sz="4" w:space="0" w:color="auto"/>
            </w:tcBorders>
            <w:shd w:val="clear" w:color="auto" w:fill="auto"/>
            <w:vAlign w:val="center"/>
            <w:hideMark/>
          </w:tcPr>
          <w:p w14:paraId="6E2391D1" w14:textId="77777777" w:rsidR="00E60545" w:rsidRDefault="00E60545">
            <w:pPr>
              <w:jc w:val="center"/>
              <w:rPr>
                <w:color w:val="000000"/>
                <w:sz w:val="22"/>
                <w:szCs w:val="22"/>
              </w:rPr>
            </w:pPr>
            <w:r>
              <w:rPr>
                <w:color w:val="000000"/>
                <w:sz w:val="22"/>
                <w:szCs w:val="22"/>
              </w:rPr>
              <w:t>Valoare Totala</w:t>
            </w:r>
          </w:p>
        </w:tc>
      </w:tr>
      <w:tr w:rsidR="00E60545" w14:paraId="18BE4FE5" w14:textId="77777777" w:rsidTr="00E60545">
        <w:trPr>
          <w:trHeight w:val="240"/>
        </w:trPr>
        <w:tc>
          <w:tcPr>
            <w:tcW w:w="644" w:type="dxa"/>
            <w:tcBorders>
              <w:top w:val="single" w:sz="4" w:space="0" w:color="auto"/>
              <w:left w:val="single" w:sz="4" w:space="0" w:color="auto"/>
              <w:bottom w:val="nil"/>
              <w:right w:val="nil"/>
            </w:tcBorders>
            <w:shd w:val="clear" w:color="auto" w:fill="auto"/>
            <w:vAlign w:val="center"/>
            <w:hideMark/>
          </w:tcPr>
          <w:p w14:paraId="785A31DB" w14:textId="77777777" w:rsidR="00E60545" w:rsidRDefault="00E60545">
            <w:pPr>
              <w:rPr>
                <w:color w:val="000000"/>
                <w:sz w:val="22"/>
                <w:szCs w:val="22"/>
              </w:rPr>
            </w:pPr>
            <w:r>
              <w:rPr>
                <w:color w:val="000000"/>
                <w:sz w:val="22"/>
                <w:szCs w:val="22"/>
              </w:rPr>
              <w:t> </w:t>
            </w:r>
          </w:p>
        </w:tc>
        <w:tc>
          <w:tcPr>
            <w:tcW w:w="2475" w:type="dxa"/>
            <w:tcBorders>
              <w:top w:val="single" w:sz="4" w:space="0" w:color="auto"/>
              <w:left w:val="nil"/>
              <w:bottom w:val="nil"/>
              <w:right w:val="nil"/>
            </w:tcBorders>
            <w:shd w:val="clear" w:color="auto" w:fill="auto"/>
            <w:vAlign w:val="center"/>
            <w:hideMark/>
          </w:tcPr>
          <w:p w14:paraId="3737880F" w14:textId="77777777" w:rsidR="00E60545" w:rsidRDefault="00E60545">
            <w:pPr>
              <w:rPr>
                <w:color w:val="000000"/>
                <w:sz w:val="22"/>
                <w:szCs w:val="22"/>
              </w:rPr>
            </w:pPr>
            <w:r>
              <w:rPr>
                <w:color w:val="000000"/>
                <w:sz w:val="22"/>
                <w:szCs w:val="22"/>
              </w:rPr>
              <w:t> </w:t>
            </w:r>
          </w:p>
        </w:tc>
        <w:tc>
          <w:tcPr>
            <w:tcW w:w="681" w:type="dxa"/>
            <w:tcBorders>
              <w:top w:val="single" w:sz="4" w:space="0" w:color="auto"/>
              <w:left w:val="nil"/>
              <w:bottom w:val="nil"/>
              <w:right w:val="nil"/>
            </w:tcBorders>
            <w:shd w:val="clear" w:color="auto" w:fill="auto"/>
            <w:vAlign w:val="center"/>
            <w:hideMark/>
          </w:tcPr>
          <w:p w14:paraId="686B77B2" w14:textId="77777777" w:rsidR="00E60545" w:rsidRDefault="00E60545">
            <w:pPr>
              <w:jc w:val="center"/>
              <w:rPr>
                <w:color w:val="000000"/>
                <w:sz w:val="22"/>
                <w:szCs w:val="22"/>
              </w:rPr>
            </w:pPr>
            <w:r>
              <w:rPr>
                <w:color w:val="000000"/>
                <w:sz w:val="22"/>
                <w:szCs w:val="22"/>
              </w:rPr>
              <w:t> </w:t>
            </w:r>
          </w:p>
        </w:tc>
        <w:tc>
          <w:tcPr>
            <w:tcW w:w="1011" w:type="dxa"/>
            <w:tcBorders>
              <w:top w:val="single" w:sz="4" w:space="0" w:color="auto"/>
              <w:left w:val="nil"/>
              <w:bottom w:val="nil"/>
              <w:right w:val="nil"/>
            </w:tcBorders>
            <w:shd w:val="clear" w:color="auto" w:fill="auto"/>
            <w:noWrap/>
            <w:vAlign w:val="center"/>
            <w:hideMark/>
          </w:tcPr>
          <w:p w14:paraId="7DDBD61B" w14:textId="77777777" w:rsidR="00E60545" w:rsidRDefault="00E60545">
            <w:pPr>
              <w:rPr>
                <w:color w:val="000000"/>
                <w:sz w:val="22"/>
                <w:szCs w:val="22"/>
              </w:rPr>
            </w:pPr>
            <w:r>
              <w:rPr>
                <w:color w:val="000000"/>
                <w:sz w:val="22"/>
                <w:szCs w:val="22"/>
              </w:rPr>
              <w:t> </w:t>
            </w:r>
          </w:p>
        </w:tc>
        <w:tc>
          <w:tcPr>
            <w:tcW w:w="946" w:type="dxa"/>
            <w:tcBorders>
              <w:top w:val="nil"/>
              <w:left w:val="nil"/>
              <w:bottom w:val="nil"/>
              <w:right w:val="nil"/>
            </w:tcBorders>
            <w:shd w:val="clear" w:color="auto" w:fill="auto"/>
            <w:vAlign w:val="center"/>
            <w:hideMark/>
          </w:tcPr>
          <w:p w14:paraId="75B1BFF8" w14:textId="77777777" w:rsidR="00E60545" w:rsidRDefault="00E60545">
            <w:pPr>
              <w:jc w:val="center"/>
              <w:rPr>
                <w:color w:val="000000"/>
                <w:sz w:val="18"/>
                <w:szCs w:val="18"/>
              </w:rPr>
            </w:pPr>
            <w:r>
              <w:rPr>
                <w:color w:val="000000"/>
                <w:sz w:val="18"/>
                <w:szCs w:val="18"/>
              </w:rPr>
              <w:t>Proiectare</w:t>
            </w:r>
          </w:p>
        </w:tc>
        <w:tc>
          <w:tcPr>
            <w:tcW w:w="986" w:type="dxa"/>
            <w:tcBorders>
              <w:top w:val="nil"/>
              <w:left w:val="nil"/>
              <w:bottom w:val="nil"/>
              <w:right w:val="nil"/>
            </w:tcBorders>
            <w:shd w:val="clear" w:color="auto" w:fill="auto"/>
            <w:vAlign w:val="center"/>
            <w:hideMark/>
          </w:tcPr>
          <w:p w14:paraId="3F1E782B" w14:textId="77777777" w:rsidR="00E60545" w:rsidRDefault="00E60545">
            <w:pPr>
              <w:jc w:val="center"/>
              <w:rPr>
                <w:color w:val="000000"/>
                <w:sz w:val="18"/>
                <w:szCs w:val="18"/>
              </w:rPr>
            </w:pPr>
            <w:r>
              <w:rPr>
                <w:color w:val="000000"/>
                <w:sz w:val="18"/>
                <w:szCs w:val="18"/>
              </w:rPr>
              <w:t>C+M</w:t>
            </w:r>
          </w:p>
        </w:tc>
        <w:tc>
          <w:tcPr>
            <w:tcW w:w="986" w:type="dxa"/>
            <w:tcBorders>
              <w:top w:val="nil"/>
              <w:left w:val="nil"/>
              <w:bottom w:val="nil"/>
              <w:right w:val="nil"/>
            </w:tcBorders>
            <w:shd w:val="clear" w:color="auto" w:fill="auto"/>
            <w:vAlign w:val="center"/>
            <w:hideMark/>
          </w:tcPr>
          <w:p w14:paraId="0EF4D2D4" w14:textId="77777777" w:rsidR="00E60545" w:rsidRDefault="00E60545">
            <w:pPr>
              <w:jc w:val="center"/>
              <w:rPr>
                <w:color w:val="000000"/>
                <w:sz w:val="18"/>
                <w:szCs w:val="18"/>
              </w:rPr>
            </w:pPr>
            <w:r>
              <w:rPr>
                <w:color w:val="000000"/>
                <w:sz w:val="18"/>
                <w:szCs w:val="18"/>
              </w:rPr>
              <w:t>Total</w:t>
            </w:r>
          </w:p>
        </w:tc>
        <w:tc>
          <w:tcPr>
            <w:tcW w:w="1206" w:type="dxa"/>
            <w:tcBorders>
              <w:top w:val="single" w:sz="4" w:space="0" w:color="auto"/>
              <w:left w:val="nil"/>
              <w:bottom w:val="nil"/>
              <w:right w:val="nil"/>
            </w:tcBorders>
            <w:shd w:val="clear" w:color="auto" w:fill="auto"/>
            <w:noWrap/>
            <w:vAlign w:val="center"/>
            <w:hideMark/>
          </w:tcPr>
          <w:p w14:paraId="6148D43F" w14:textId="77777777" w:rsidR="00E60545" w:rsidRDefault="00E60545">
            <w:pPr>
              <w:rPr>
                <w:color w:val="000000"/>
                <w:sz w:val="22"/>
                <w:szCs w:val="22"/>
              </w:rPr>
            </w:pPr>
            <w:r>
              <w:rPr>
                <w:color w:val="000000"/>
                <w:sz w:val="22"/>
                <w:szCs w:val="22"/>
              </w:rPr>
              <w:t> </w:t>
            </w:r>
          </w:p>
        </w:tc>
        <w:tc>
          <w:tcPr>
            <w:tcW w:w="1208" w:type="dxa"/>
            <w:tcBorders>
              <w:top w:val="single" w:sz="4" w:space="0" w:color="auto"/>
              <w:left w:val="nil"/>
              <w:bottom w:val="nil"/>
              <w:right w:val="single" w:sz="4" w:space="0" w:color="auto"/>
            </w:tcBorders>
            <w:shd w:val="clear" w:color="auto" w:fill="auto"/>
            <w:noWrap/>
            <w:vAlign w:val="center"/>
            <w:hideMark/>
          </w:tcPr>
          <w:p w14:paraId="42036ECC" w14:textId="77777777" w:rsidR="00E60545" w:rsidRDefault="00E60545">
            <w:pPr>
              <w:rPr>
                <w:color w:val="000000"/>
                <w:sz w:val="22"/>
                <w:szCs w:val="22"/>
              </w:rPr>
            </w:pPr>
            <w:r>
              <w:rPr>
                <w:color w:val="000000"/>
                <w:sz w:val="22"/>
                <w:szCs w:val="22"/>
              </w:rPr>
              <w:t> </w:t>
            </w:r>
          </w:p>
        </w:tc>
      </w:tr>
      <w:tr w:rsidR="00E60545" w14:paraId="1DEABFEB" w14:textId="77777777" w:rsidTr="00E60545">
        <w:trPr>
          <w:trHeight w:val="300"/>
        </w:trPr>
        <w:tc>
          <w:tcPr>
            <w:tcW w:w="644" w:type="dxa"/>
            <w:tcBorders>
              <w:top w:val="nil"/>
              <w:left w:val="single" w:sz="4" w:space="0" w:color="auto"/>
              <w:bottom w:val="single" w:sz="4" w:space="0" w:color="auto"/>
              <w:right w:val="nil"/>
            </w:tcBorders>
            <w:shd w:val="clear" w:color="auto" w:fill="auto"/>
            <w:vAlign w:val="center"/>
            <w:hideMark/>
          </w:tcPr>
          <w:p w14:paraId="580BB81E" w14:textId="77777777" w:rsidR="00E60545" w:rsidRDefault="00E60545">
            <w:pPr>
              <w:jc w:val="center"/>
              <w:rPr>
                <w:b/>
                <w:bCs/>
                <w:color w:val="000000"/>
                <w:sz w:val="22"/>
                <w:szCs w:val="22"/>
              </w:rPr>
            </w:pPr>
            <w:r>
              <w:rPr>
                <w:b/>
                <w:bCs/>
                <w:color w:val="000000"/>
                <w:sz w:val="22"/>
                <w:szCs w:val="22"/>
              </w:rPr>
              <w:t> </w:t>
            </w:r>
          </w:p>
        </w:tc>
        <w:tc>
          <w:tcPr>
            <w:tcW w:w="2475" w:type="dxa"/>
            <w:tcBorders>
              <w:top w:val="nil"/>
              <w:left w:val="nil"/>
              <w:bottom w:val="single" w:sz="4" w:space="0" w:color="auto"/>
              <w:right w:val="nil"/>
            </w:tcBorders>
            <w:shd w:val="clear" w:color="auto" w:fill="auto"/>
            <w:vAlign w:val="center"/>
            <w:hideMark/>
          </w:tcPr>
          <w:p w14:paraId="54A32C04" w14:textId="77777777" w:rsidR="00E60545" w:rsidRDefault="00E60545">
            <w:pPr>
              <w:rPr>
                <w:b/>
                <w:bCs/>
                <w:sz w:val="22"/>
                <w:szCs w:val="22"/>
              </w:rPr>
            </w:pPr>
            <w:r>
              <w:rPr>
                <w:b/>
                <w:bCs/>
                <w:sz w:val="22"/>
                <w:szCs w:val="22"/>
              </w:rPr>
              <w:t>DIVERSE</w:t>
            </w:r>
          </w:p>
        </w:tc>
        <w:tc>
          <w:tcPr>
            <w:tcW w:w="681" w:type="dxa"/>
            <w:tcBorders>
              <w:top w:val="nil"/>
              <w:left w:val="nil"/>
              <w:bottom w:val="single" w:sz="4" w:space="0" w:color="auto"/>
              <w:right w:val="nil"/>
            </w:tcBorders>
            <w:shd w:val="clear" w:color="auto" w:fill="auto"/>
            <w:vAlign w:val="center"/>
            <w:hideMark/>
          </w:tcPr>
          <w:p w14:paraId="12DC7C7C" w14:textId="77777777" w:rsidR="00E60545" w:rsidRDefault="00E60545">
            <w:pPr>
              <w:jc w:val="center"/>
              <w:rPr>
                <w:b/>
                <w:bCs/>
                <w:sz w:val="22"/>
                <w:szCs w:val="22"/>
              </w:rPr>
            </w:pPr>
            <w:r>
              <w:rPr>
                <w:b/>
                <w:bCs/>
                <w:sz w:val="22"/>
                <w:szCs w:val="22"/>
              </w:rPr>
              <w:t> </w:t>
            </w:r>
          </w:p>
        </w:tc>
        <w:tc>
          <w:tcPr>
            <w:tcW w:w="1011" w:type="dxa"/>
            <w:tcBorders>
              <w:top w:val="nil"/>
              <w:left w:val="nil"/>
              <w:bottom w:val="single" w:sz="4" w:space="0" w:color="auto"/>
              <w:right w:val="nil"/>
            </w:tcBorders>
            <w:shd w:val="clear" w:color="auto" w:fill="auto"/>
            <w:vAlign w:val="center"/>
            <w:hideMark/>
          </w:tcPr>
          <w:p w14:paraId="2FA04B28" w14:textId="77777777" w:rsidR="00E60545" w:rsidRDefault="00E60545">
            <w:pPr>
              <w:jc w:val="center"/>
              <w:rPr>
                <w:b/>
                <w:bCs/>
                <w:color w:val="000000"/>
                <w:sz w:val="22"/>
                <w:szCs w:val="22"/>
              </w:rPr>
            </w:pPr>
            <w:r>
              <w:rPr>
                <w:b/>
                <w:bCs/>
                <w:color w:val="000000"/>
                <w:sz w:val="22"/>
                <w:szCs w:val="22"/>
              </w:rPr>
              <w:t> </w:t>
            </w:r>
          </w:p>
        </w:tc>
        <w:tc>
          <w:tcPr>
            <w:tcW w:w="946" w:type="dxa"/>
            <w:tcBorders>
              <w:top w:val="nil"/>
              <w:left w:val="nil"/>
              <w:bottom w:val="single" w:sz="4" w:space="0" w:color="auto"/>
              <w:right w:val="nil"/>
            </w:tcBorders>
            <w:shd w:val="clear" w:color="auto" w:fill="auto"/>
            <w:noWrap/>
            <w:vAlign w:val="center"/>
            <w:hideMark/>
          </w:tcPr>
          <w:p w14:paraId="33701A85" w14:textId="77777777" w:rsidR="00E60545" w:rsidRDefault="00E60545">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6EB623C0" w14:textId="77777777" w:rsidR="00E60545" w:rsidRDefault="00E60545">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5C8668DF" w14:textId="77777777" w:rsidR="00E60545" w:rsidRDefault="00E60545">
            <w:pPr>
              <w:jc w:val="center"/>
              <w:rPr>
                <w:color w:val="000000"/>
                <w:sz w:val="22"/>
                <w:szCs w:val="22"/>
              </w:rPr>
            </w:pPr>
            <w:r>
              <w:rPr>
                <w:color w:val="000000"/>
                <w:sz w:val="22"/>
                <w:szCs w:val="22"/>
              </w:rPr>
              <w:t> </w:t>
            </w:r>
          </w:p>
        </w:tc>
        <w:tc>
          <w:tcPr>
            <w:tcW w:w="1206" w:type="dxa"/>
            <w:tcBorders>
              <w:top w:val="nil"/>
              <w:left w:val="nil"/>
              <w:bottom w:val="single" w:sz="4" w:space="0" w:color="auto"/>
              <w:right w:val="nil"/>
            </w:tcBorders>
            <w:shd w:val="clear" w:color="auto" w:fill="auto"/>
            <w:noWrap/>
            <w:vAlign w:val="center"/>
            <w:hideMark/>
          </w:tcPr>
          <w:p w14:paraId="2B72110C" w14:textId="77777777" w:rsidR="00E60545" w:rsidRDefault="00E60545">
            <w:pPr>
              <w:rPr>
                <w:color w:val="000000"/>
                <w:sz w:val="22"/>
                <w:szCs w:val="22"/>
              </w:rPr>
            </w:pPr>
            <w:r>
              <w:rPr>
                <w:color w:val="000000"/>
                <w:sz w:val="22"/>
                <w:szCs w:val="22"/>
              </w:rPr>
              <w:t> </w:t>
            </w:r>
          </w:p>
        </w:tc>
        <w:tc>
          <w:tcPr>
            <w:tcW w:w="1208" w:type="dxa"/>
            <w:tcBorders>
              <w:top w:val="nil"/>
              <w:left w:val="nil"/>
              <w:bottom w:val="single" w:sz="4" w:space="0" w:color="auto"/>
              <w:right w:val="single" w:sz="4" w:space="0" w:color="auto"/>
            </w:tcBorders>
            <w:shd w:val="clear" w:color="auto" w:fill="auto"/>
            <w:noWrap/>
            <w:vAlign w:val="center"/>
            <w:hideMark/>
          </w:tcPr>
          <w:p w14:paraId="5204D1A0" w14:textId="77777777" w:rsidR="00E60545" w:rsidRDefault="00E60545">
            <w:pPr>
              <w:rPr>
                <w:color w:val="000000"/>
                <w:sz w:val="22"/>
                <w:szCs w:val="22"/>
              </w:rPr>
            </w:pPr>
            <w:r>
              <w:rPr>
                <w:color w:val="000000"/>
                <w:sz w:val="22"/>
                <w:szCs w:val="22"/>
              </w:rPr>
              <w:t> </w:t>
            </w:r>
          </w:p>
        </w:tc>
      </w:tr>
      <w:tr w:rsidR="00E60545" w14:paraId="75F0070E" w14:textId="77777777" w:rsidTr="00E60545">
        <w:trPr>
          <w:trHeight w:val="42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51D15736" w14:textId="77777777" w:rsidR="00E60545" w:rsidRDefault="00E60545">
            <w:pPr>
              <w:jc w:val="center"/>
              <w:rPr>
                <w:sz w:val="22"/>
                <w:szCs w:val="22"/>
              </w:rPr>
            </w:pPr>
            <w:r>
              <w:rPr>
                <w:sz w:val="22"/>
                <w:szCs w:val="22"/>
              </w:rPr>
              <w:t>2DX</w:t>
            </w:r>
          </w:p>
        </w:tc>
        <w:tc>
          <w:tcPr>
            <w:tcW w:w="2475" w:type="dxa"/>
            <w:tcBorders>
              <w:top w:val="nil"/>
              <w:left w:val="nil"/>
              <w:bottom w:val="single" w:sz="4" w:space="0" w:color="auto"/>
              <w:right w:val="single" w:sz="4" w:space="0" w:color="auto"/>
            </w:tcBorders>
            <w:shd w:val="clear" w:color="auto" w:fill="auto"/>
            <w:vAlign w:val="center"/>
            <w:hideMark/>
          </w:tcPr>
          <w:p w14:paraId="670B9F56" w14:textId="77777777" w:rsidR="00E60545" w:rsidRDefault="00E60545">
            <w:pPr>
              <w:rPr>
                <w:sz w:val="22"/>
                <w:szCs w:val="22"/>
              </w:rPr>
            </w:pPr>
            <w:r>
              <w:rPr>
                <w:sz w:val="22"/>
                <w:szCs w:val="22"/>
              </w:rPr>
              <w:t>Stalpisori protectie pietoni</w:t>
            </w:r>
          </w:p>
        </w:tc>
        <w:tc>
          <w:tcPr>
            <w:tcW w:w="681" w:type="dxa"/>
            <w:tcBorders>
              <w:top w:val="nil"/>
              <w:left w:val="nil"/>
              <w:bottom w:val="single" w:sz="4" w:space="0" w:color="auto"/>
              <w:right w:val="single" w:sz="4" w:space="0" w:color="auto"/>
            </w:tcBorders>
            <w:shd w:val="clear" w:color="auto" w:fill="auto"/>
            <w:vAlign w:val="center"/>
            <w:hideMark/>
          </w:tcPr>
          <w:p w14:paraId="43EC9596" w14:textId="77777777" w:rsidR="00E60545" w:rsidRDefault="00E60545">
            <w:pPr>
              <w:jc w:val="center"/>
              <w:rPr>
                <w:sz w:val="22"/>
                <w:szCs w:val="22"/>
              </w:rPr>
            </w:pPr>
            <w:r>
              <w:rPr>
                <w:sz w:val="22"/>
                <w:szCs w:val="22"/>
              </w:rPr>
              <w:t>buc</w:t>
            </w:r>
          </w:p>
        </w:tc>
        <w:tc>
          <w:tcPr>
            <w:tcW w:w="1011" w:type="dxa"/>
            <w:tcBorders>
              <w:top w:val="nil"/>
              <w:left w:val="nil"/>
              <w:bottom w:val="single" w:sz="4" w:space="0" w:color="auto"/>
              <w:right w:val="single" w:sz="4" w:space="0" w:color="auto"/>
            </w:tcBorders>
            <w:shd w:val="clear" w:color="auto" w:fill="auto"/>
            <w:noWrap/>
            <w:vAlign w:val="center"/>
            <w:hideMark/>
          </w:tcPr>
          <w:p w14:paraId="6633722F" w14:textId="77777777" w:rsidR="00E60545" w:rsidRDefault="00E60545">
            <w:pPr>
              <w:jc w:val="center"/>
              <w:rPr>
                <w:color w:val="000000"/>
                <w:sz w:val="22"/>
                <w:szCs w:val="22"/>
              </w:rPr>
            </w:pPr>
            <w:r>
              <w:rPr>
                <w:color w:val="000000"/>
                <w:sz w:val="22"/>
                <w:szCs w:val="22"/>
              </w:rPr>
              <w:t>619,00</w:t>
            </w:r>
          </w:p>
        </w:tc>
        <w:tc>
          <w:tcPr>
            <w:tcW w:w="946" w:type="dxa"/>
            <w:tcBorders>
              <w:top w:val="nil"/>
              <w:left w:val="nil"/>
              <w:bottom w:val="single" w:sz="4" w:space="0" w:color="auto"/>
              <w:right w:val="single" w:sz="4" w:space="0" w:color="auto"/>
            </w:tcBorders>
            <w:shd w:val="clear" w:color="auto" w:fill="auto"/>
            <w:noWrap/>
            <w:vAlign w:val="center"/>
            <w:hideMark/>
          </w:tcPr>
          <w:p w14:paraId="5EB054FB" w14:textId="77777777" w:rsidR="00E60545" w:rsidRDefault="00E60545">
            <w:pPr>
              <w:jc w:val="center"/>
              <w:rPr>
                <w:color w:val="000000"/>
                <w:sz w:val="22"/>
                <w:szCs w:val="22"/>
              </w:rPr>
            </w:pPr>
            <w:r>
              <w:rPr>
                <w:color w:val="000000"/>
                <w:sz w:val="22"/>
                <w:szCs w:val="22"/>
              </w:rPr>
              <w:t>5,09</w:t>
            </w:r>
          </w:p>
        </w:tc>
        <w:tc>
          <w:tcPr>
            <w:tcW w:w="986" w:type="dxa"/>
            <w:tcBorders>
              <w:top w:val="nil"/>
              <w:left w:val="nil"/>
              <w:bottom w:val="single" w:sz="4" w:space="0" w:color="auto"/>
              <w:right w:val="single" w:sz="4" w:space="0" w:color="auto"/>
            </w:tcBorders>
            <w:shd w:val="clear" w:color="auto" w:fill="auto"/>
            <w:noWrap/>
            <w:vAlign w:val="center"/>
            <w:hideMark/>
          </w:tcPr>
          <w:p w14:paraId="2DB90E35" w14:textId="77777777" w:rsidR="00E60545" w:rsidRDefault="00E60545">
            <w:pPr>
              <w:jc w:val="center"/>
              <w:rPr>
                <w:color w:val="000000"/>
                <w:sz w:val="22"/>
                <w:szCs w:val="22"/>
              </w:rPr>
            </w:pPr>
            <w:r>
              <w:rPr>
                <w:color w:val="000000"/>
                <w:sz w:val="22"/>
                <w:szCs w:val="22"/>
              </w:rPr>
              <w:t>169,62</w:t>
            </w:r>
          </w:p>
        </w:tc>
        <w:tc>
          <w:tcPr>
            <w:tcW w:w="986" w:type="dxa"/>
            <w:tcBorders>
              <w:top w:val="nil"/>
              <w:left w:val="nil"/>
              <w:bottom w:val="single" w:sz="4" w:space="0" w:color="auto"/>
              <w:right w:val="single" w:sz="4" w:space="0" w:color="auto"/>
            </w:tcBorders>
            <w:shd w:val="clear" w:color="auto" w:fill="auto"/>
            <w:vAlign w:val="center"/>
            <w:hideMark/>
          </w:tcPr>
          <w:p w14:paraId="2F62C5BF" w14:textId="77777777" w:rsidR="00E60545" w:rsidRDefault="00E60545">
            <w:pPr>
              <w:jc w:val="center"/>
              <w:rPr>
                <w:color w:val="000000"/>
                <w:sz w:val="22"/>
                <w:szCs w:val="22"/>
              </w:rPr>
            </w:pPr>
            <w:r>
              <w:rPr>
                <w:color w:val="000000"/>
                <w:sz w:val="22"/>
                <w:szCs w:val="22"/>
              </w:rPr>
              <w:t>174,71</w:t>
            </w:r>
          </w:p>
        </w:tc>
        <w:tc>
          <w:tcPr>
            <w:tcW w:w="1206" w:type="dxa"/>
            <w:tcBorders>
              <w:top w:val="nil"/>
              <w:left w:val="nil"/>
              <w:bottom w:val="single" w:sz="4" w:space="0" w:color="auto"/>
              <w:right w:val="single" w:sz="4" w:space="0" w:color="auto"/>
            </w:tcBorders>
            <w:shd w:val="clear" w:color="auto" w:fill="auto"/>
            <w:noWrap/>
            <w:vAlign w:val="center"/>
            <w:hideMark/>
          </w:tcPr>
          <w:p w14:paraId="7B48F697" w14:textId="77777777" w:rsidR="00E60545" w:rsidRDefault="00E60545">
            <w:pPr>
              <w:jc w:val="right"/>
              <w:rPr>
                <w:color w:val="000000"/>
                <w:sz w:val="22"/>
                <w:szCs w:val="22"/>
              </w:rPr>
            </w:pPr>
            <w:r>
              <w:rPr>
                <w:color w:val="000000"/>
                <w:sz w:val="22"/>
                <w:szCs w:val="22"/>
              </w:rPr>
              <w:t>104.994,78</w:t>
            </w:r>
          </w:p>
        </w:tc>
        <w:tc>
          <w:tcPr>
            <w:tcW w:w="1208" w:type="dxa"/>
            <w:tcBorders>
              <w:top w:val="nil"/>
              <w:left w:val="nil"/>
              <w:bottom w:val="single" w:sz="4" w:space="0" w:color="auto"/>
              <w:right w:val="single" w:sz="4" w:space="0" w:color="auto"/>
            </w:tcBorders>
            <w:shd w:val="clear" w:color="auto" w:fill="auto"/>
            <w:noWrap/>
            <w:vAlign w:val="center"/>
            <w:hideMark/>
          </w:tcPr>
          <w:p w14:paraId="392906A0" w14:textId="77777777" w:rsidR="00E60545" w:rsidRDefault="00E60545">
            <w:pPr>
              <w:jc w:val="right"/>
              <w:rPr>
                <w:color w:val="000000"/>
                <w:sz w:val="22"/>
                <w:szCs w:val="22"/>
              </w:rPr>
            </w:pPr>
            <w:r>
              <w:rPr>
                <w:color w:val="000000"/>
                <w:sz w:val="22"/>
                <w:szCs w:val="22"/>
              </w:rPr>
              <w:t>108.145,49</w:t>
            </w:r>
          </w:p>
        </w:tc>
      </w:tr>
      <w:tr w:rsidR="00E60545" w14:paraId="63F6FE28" w14:textId="77777777" w:rsidTr="00E60545">
        <w:trPr>
          <w:trHeight w:val="600"/>
        </w:trPr>
        <w:tc>
          <w:tcPr>
            <w:tcW w:w="644" w:type="dxa"/>
            <w:tcBorders>
              <w:top w:val="nil"/>
              <w:left w:val="single" w:sz="4" w:space="0" w:color="auto"/>
              <w:bottom w:val="single" w:sz="4" w:space="0" w:color="auto"/>
              <w:right w:val="single" w:sz="4" w:space="0" w:color="auto"/>
            </w:tcBorders>
            <w:shd w:val="clear" w:color="auto" w:fill="auto"/>
            <w:vAlign w:val="center"/>
            <w:hideMark/>
          </w:tcPr>
          <w:p w14:paraId="144BA99C" w14:textId="77777777" w:rsidR="00E60545" w:rsidRDefault="00E60545">
            <w:pPr>
              <w:jc w:val="center"/>
              <w:rPr>
                <w:sz w:val="22"/>
                <w:szCs w:val="22"/>
              </w:rPr>
            </w:pPr>
            <w:r>
              <w:rPr>
                <w:sz w:val="22"/>
                <w:szCs w:val="22"/>
              </w:rPr>
              <w:t>2DY</w:t>
            </w:r>
          </w:p>
        </w:tc>
        <w:tc>
          <w:tcPr>
            <w:tcW w:w="2475" w:type="dxa"/>
            <w:tcBorders>
              <w:top w:val="nil"/>
              <w:left w:val="nil"/>
              <w:bottom w:val="single" w:sz="4" w:space="0" w:color="auto"/>
              <w:right w:val="single" w:sz="4" w:space="0" w:color="auto"/>
            </w:tcBorders>
            <w:shd w:val="clear" w:color="auto" w:fill="auto"/>
            <w:vAlign w:val="center"/>
            <w:hideMark/>
          </w:tcPr>
          <w:p w14:paraId="35B69386" w14:textId="77777777" w:rsidR="00E60545" w:rsidRDefault="00E60545">
            <w:pPr>
              <w:rPr>
                <w:color w:val="000000"/>
                <w:sz w:val="22"/>
                <w:szCs w:val="22"/>
              </w:rPr>
            </w:pPr>
            <w:r>
              <w:rPr>
                <w:color w:val="000000"/>
                <w:sz w:val="22"/>
                <w:szCs w:val="22"/>
              </w:rPr>
              <w:t>Semnalizare rutieră verticală (indicatoare rutiere)</w:t>
            </w:r>
          </w:p>
        </w:tc>
        <w:tc>
          <w:tcPr>
            <w:tcW w:w="681" w:type="dxa"/>
            <w:tcBorders>
              <w:top w:val="nil"/>
              <w:left w:val="nil"/>
              <w:bottom w:val="single" w:sz="4" w:space="0" w:color="auto"/>
              <w:right w:val="single" w:sz="4" w:space="0" w:color="auto"/>
            </w:tcBorders>
            <w:shd w:val="clear" w:color="auto" w:fill="auto"/>
            <w:vAlign w:val="center"/>
            <w:hideMark/>
          </w:tcPr>
          <w:p w14:paraId="38464AF4" w14:textId="77777777" w:rsidR="00E60545" w:rsidRDefault="00E60545">
            <w:pPr>
              <w:jc w:val="center"/>
              <w:rPr>
                <w:sz w:val="22"/>
                <w:szCs w:val="22"/>
              </w:rPr>
            </w:pPr>
            <w:r>
              <w:rPr>
                <w:sz w:val="22"/>
                <w:szCs w:val="22"/>
              </w:rPr>
              <w:t>buc</w:t>
            </w:r>
          </w:p>
        </w:tc>
        <w:tc>
          <w:tcPr>
            <w:tcW w:w="1011" w:type="dxa"/>
            <w:tcBorders>
              <w:top w:val="nil"/>
              <w:left w:val="nil"/>
              <w:bottom w:val="single" w:sz="4" w:space="0" w:color="auto"/>
              <w:right w:val="single" w:sz="4" w:space="0" w:color="auto"/>
            </w:tcBorders>
            <w:shd w:val="clear" w:color="auto" w:fill="auto"/>
            <w:noWrap/>
            <w:vAlign w:val="center"/>
            <w:hideMark/>
          </w:tcPr>
          <w:p w14:paraId="7BB65338" w14:textId="77777777" w:rsidR="00E60545" w:rsidRDefault="00E60545">
            <w:pPr>
              <w:jc w:val="center"/>
              <w:rPr>
                <w:color w:val="000000"/>
                <w:sz w:val="22"/>
                <w:szCs w:val="22"/>
              </w:rPr>
            </w:pPr>
            <w:r>
              <w:rPr>
                <w:color w:val="000000"/>
                <w:sz w:val="22"/>
                <w:szCs w:val="22"/>
              </w:rPr>
              <w:t>57,00</w:t>
            </w:r>
          </w:p>
        </w:tc>
        <w:tc>
          <w:tcPr>
            <w:tcW w:w="946" w:type="dxa"/>
            <w:tcBorders>
              <w:top w:val="nil"/>
              <w:left w:val="nil"/>
              <w:bottom w:val="single" w:sz="4" w:space="0" w:color="auto"/>
              <w:right w:val="single" w:sz="4" w:space="0" w:color="auto"/>
            </w:tcBorders>
            <w:shd w:val="clear" w:color="auto" w:fill="auto"/>
            <w:noWrap/>
            <w:vAlign w:val="center"/>
            <w:hideMark/>
          </w:tcPr>
          <w:p w14:paraId="1CA390B8" w14:textId="77777777" w:rsidR="00E60545" w:rsidRDefault="00E60545">
            <w:pPr>
              <w:jc w:val="center"/>
              <w:rPr>
                <w:color w:val="000000"/>
                <w:sz w:val="22"/>
                <w:szCs w:val="22"/>
              </w:rPr>
            </w:pPr>
            <w:r>
              <w:rPr>
                <w:color w:val="000000"/>
                <w:sz w:val="22"/>
                <w:szCs w:val="22"/>
              </w:rPr>
              <w:t>30,73</w:t>
            </w:r>
          </w:p>
        </w:tc>
        <w:tc>
          <w:tcPr>
            <w:tcW w:w="986" w:type="dxa"/>
            <w:tcBorders>
              <w:top w:val="nil"/>
              <w:left w:val="nil"/>
              <w:bottom w:val="single" w:sz="4" w:space="0" w:color="auto"/>
              <w:right w:val="single" w:sz="4" w:space="0" w:color="auto"/>
            </w:tcBorders>
            <w:shd w:val="clear" w:color="auto" w:fill="auto"/>
            <w:noWrap/>
            <w:vAlign w:val="center"/>
            <w:hideMark/>
          </w:tcPr>
          <w:p w14:paraId="49F3A29C" w14:textId="77777777" w:rsidR="00E60545" w:rsidRDefault="00E60545">
            <w:pPr>
              <w:jc w:val="center"/>
              <w:rPr>
                <w:color w:val="000000"/>
                <w:sz w:val="22"/>
                <w:szCs w:val="22"/>
              </w:rPr>
            </w:pPr>
            <w:r>
              <w:rPr>
                <w:color w:val="000000"/>
                <w:sz w:val="22"/>
                <w:szCs w:val="22"/>
              </w:rPr>
              <w:t>1.024,34</w:t>
            </w:r>
          </w:p>
        </w:tc>
        <w:tc>
          <w:tcPr>
            <w:tcW w:w="986" w:type="dxa"/>
            <w:tcBorders>
              <w:top w:val="nil"/>
              <w:left w:val="nil"/>
              <w:bottom w:val="single" w:sz="4" w:space="0" w:color="auto"/>
              <w:right w:val="single" w:sz="4" w:space="0" w:color="auto"/>
            </w:tcBorders>
            <w:shd w:val="clear" w:color="auto" w:fill="auto"/>
            <w:noWrap/>
            <w:vAlign w:val="center"/>
            <w:hideMark/>
          </w:tcPr>
          <w:p w14:paraId="22B20441" w14:textId="77777777" w:rsidR="00E60545" w:rsidRDefault="00E60545">
            <w:pPr>
              <w:jc w:val="center"/>
              <w:rPr>
                <w:color w:val="000000"/>
                <w:sz w:val="22"/>
                <w:szCs w:val="22"/>
              </w:rPr>
            </w:pPr>
            <w:r>
              <w:rPr>
                <w:color w:val="000000"/>
                <w:sz w:val="22"/>
                <w:szCs w:val="22"/>
              </w:rPr>
              <w:t>1.055,07</w:t>
            </w:r>
          </w:p>
        </w:tc>
        <w:tc>
          <w:tcPr>
            <w:tcW w:w="1206" w:type="dxa"/>
            <w:tcBorders>
              <w:top w:val="nil"/>
              <w:left w:val="nil"/>
              <w:bottom w:val="single" w:sz="4" w:space="0" w:color="auto"/>
              <w:right w:val="single" w:sz="4" w:space="0" w:color="auto"/>
            </w:tcBorders>
            <w:shd w:val="clear" w:color="auto" w:fill="auto"/>
            <w:noWrap/>
            <w:vAlign w:val="center"/>
            <w:hideMark/>
          </w:tcPr>
          <w:p w14:paraId="2259F354" w14:textId="77777777" w:rsidR="00E60545" w:rsidRDefault="00E60545">
            <w:pPr>
              <w:jc w:val="right"/>
              <w:rPr>
                <w:color w:val="000000"/>
                <w:sz w:val="22"/>
                <w:szCs w:val="22"/>
              </w:rPr>
            </w:pPr>
            <w:r>
              <w:rPr>
                <w:color w:val="000000"/>
                <w:sz w:val="22"/>
                <w:szCs w:val="22"/>
              </w:rPr>
              <w:t>58.387,38</w:t>
            </w:r>
          </w:p>
        </w:tc>
        <w:tc>
          <w:tcPr>
            <w:tcW w:w="1208" w:type="dxa"/>
            <w:tcBorders>
              <w:top w:val="nil"/>
              <w:left w:val="nil"/>
              <w:bottom w:val="single" w:sz="4" w:space="0" w:color="auto"/>
              <w:right w:val="single" w:sz="4" w:space="0" w:color="auto"/>
            </w:tcBorders>
            <w:shd w:val="clear" w:color="auto" w:fill="auto"/>
            <w:noWrap/>
            <w:vAlign w:val="center"/>
            <w:hideMark/>
          </w:tcPr>
          <w:p w14:paraId="6FD89C74" w14:textId="77777777" w:rsidR="00E60545" w:rsidRDefault="00E60545">
            <w:pPr>
              <w:jc w:val="right"/>
              <w:rPr>
                <w:color w:val="000000"/>
                <w:sz w:val="22"/>
                <w:szCs w:val="22"/>
              </w:rPr>
            </w:pPr>
            <w:r>
              <w:rPr>
                <w:color w:val="000000"/>
                <w:sz w:val="22"/>
                <w:szCs w:val="22"/>
              </w:rPr>
              <w:t>60.138,99</w:t>
            </w:r>
          </w:p>
        </w:tc>
      </w:tr>
      <w:tr w:rsidR="00E60545" w14:paraId="5C5E6814" w14:textId="77777777" w:rsidTr="00E60545">
        <w:trPr>
          <w:trHeight w:val="70"/>
        </w:trPr>
        <w:tc>
          <w:tcPr>
            <w:tcW w:w="644" w:type="dxa"/>
            <w:tcBorders>
              <w:top w:val="nil"/>
              <w:left w:val="single" w:sz="4" w:space="0" w:color="auto"/>
              <w:bottom w:val="nil"/>
              <w:right w:val="nil"/>
            </w:tcBorders>
            <w:shd w:val="clear" w:color="auto" w:fill="auto"/>
            <w:vAlign w:val="center"/>
            <w:hideMark/>
          </w:tcPr>
          <w:p w14:paraId="158133A7" w14:textId="77777777" w:rsidR="00E60545" w:rsidRDefault="00E60545">
            <w:pPr>
              <w:jc w:val="center"/>
              <w:rPr>
                <w:sz w:val="22"/>
                <w:szCs w:val="22"/>
              </w:rPr>
            </w:pPr>
            <w:r>
              <w:rPr>
                <w:sz w:val="22"/>
                <w:szCs w:val="22"/>
              </w:rPr>
              <w:t> </w:t>
            </w:r>
          </w:p>
        </w:tc>
        <w:tc>
          <w:tcPr>
            <w:tcW w:w="2475" w:type="dxa"/>
            <w:tcBorders>
              <w:top w:val="nil"/>
              <w:left w:val="nil"/>
              <w:bottom w:val="nil"/>
              <w:right w:val="nil"/>
            </w:tcBorders>
            <w:shd w:val="clear" w:color="auto" w:fill="auto"/>
            <w:vAlign w:val="center"/>
            <w:hideMark/>
          </w:tcPr>
          <w:p w14:paraId="18A74F75" w14:textId="77777777" w:rsidR="00E60545" w:rsidRDefault="00E60545">
            <w:pPr>
              <w:rPr>
                <w:color w:val="000000"/>
                <w:sz w:val="22"/>
                <w:szCs w:val="22"/>
              </w:rPr>
            </w:pPr>
            <w:r>
              <w:rPr>
                <w:color w:val="000000"/>
                <w:sz w:val="22"/>
                <w:szCs w:val="22"/>
              </w:rPr>
              <w:t> </w:t>
            </w:r>
          </w:p>
        </w:tc>
        <w:tc>
          <w:tcPr>
            <w:tcW w:w="681" w:type="dxa"/>
            <w:tcBorders>
              <w:top w:val="nil"/>
              <w:left w:val="nil"/>
              <w:bottom w:val="nil"/>
              <w:right w:val="nil"/>
            </w:tcBorders>
            <w:shd w:val="clear" w:color="auto" w:fill="auto"/>
            <w:vAlign w:val="center"/>
            <w:hideMark/>
          </w:tcPr>
          <w:p w14:paraId="65A00169" w14:textId="77777777" w:rsidR="00E60545" w:rsidRDefault="00E60545">
            <w:pPr>
              <w:jc w:val="center"/>
              <w:rPr>
                <w:sz w:val="22"/>
                <w:szCs w:val="22"/>
              </w:rPr>
            </w:pPr>
            <w:r>
              <w:rPr>
                <w:sz w:val="22"/>
                <w:szCs w:val="22"/>
              </w:rPr>
              <w:t> </w:t>
            </w:r>
          </w:p>
        </w:tc>
        <w:tc>
          <w:tcPr>
            <w:tcW w:w="1011" w:type="dxa"/>
            <w:tcBorders>
              <w:top w:val="single" w:sz="4" w:space="0" w:color="auto"/>
              <w:left w:val="nil"/>
              <w:bottom w:val="nil"/>
              <w:right w:val="nil"/>
            </w:tcBorders>
            <w:shd w:val="clear" w:color="auto" w:fill="auto"/>
            <w:noWrap/>
            <w:vAlign w:val="center"/>
            <w:hideMark/>
          </w:tcPr>
          <w:p w14:paraId="4663050B" w14:textId="77777777" w:rsidR="00E60545" w:rsidRDefault="00E60545">
            <w:pPr>
              <w:jc w:val="center"/>
              <w:rPr>
                <w:color w:val="FFFFFF"/>
                <w:sz w:val="22"/>
                <w:szCs w:val="22"/>
              </w:rPr>
            </w:pPr>
            <w:r>
              <w:rPr>
                <w:color w:val="FFFFFF"/>
                <w:sz w:val="22"/>
                <w:szCs w:val="22"/>
              </w:rPr>
              <w:t> </w:t>
            </w:r>
          </w:p>
        </w:tc>
        <w:tc>
          <w:tcPr>
            <w:tcW w:w="946" w:type="dxa"/>
            <w:tcBorders>
              <w:top w:val="nil"/>
              <w:left w:val="nil"/>
              <w:bottom w:val="nil"/>
              <w:right w:val="nil"/>
            </w:tcBorders>
            <w:shd w:val="clear" w:color="auto" w:fill="auto"/>
            <w:noWrap/>
            <w:vAlign w:val="center"/>
            <w:hideMark/>
          </w:tcPr>
          <w:p w14:paraId="5FC5400D" w14:textId="77777777" w:rsidR="00E60545" w:rsidRDefault="00E60545">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auto" w:fill="auto"/>
            <w:noWrap/>
            <w:vAlign w:val="center"/>
            <w:hideMark/>
          </w:tcPr>
          <w:p w14:paraId="2D371062" w14:textId="77777777" w:rsidR="00E60545" w:rsidRDefault="00E60545">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auto" w:fill="auto"/>
            <w:noWrap/>
            <w:vAlign w:val="center"/>
            <w:hideMark/>
          </w:tcPr>
          <w:p w14:paraId="347C5B64" w14:textId="77777777" w:rsidR="00E60545" w:rsidRDefault="00E60545">
            <w:pPr>
              <w:jc w:val="center"/>
              <w:rPr>
                <w:color w:val="000000"/>
                <w:sz w:val="22"/>
                <w:szCs w:val="22"/>
              </w:rPr>
            </w:pPr>
            <w:r>
              <w:rPr>
                <w:color w:val="000000"/>
                <w:sz w:val="22"/>
                <w:szCs w:val="22"/>
              </w:rPr>
              <w:t> </w:t>
            </w:r>
          </w:p>
        </w:tc>
        <w:tc>
          <w:tcPr>
            <w:tcW w:w="1206" w:type="dxa"/>
            <w:tcBorders>
              <w:top w:val="nil"/>
              <w:left w:val="nil"/>
              <w:bottom w:val="nil"/>
              <w:right w:val="nil"/>
            </w:tcBorders>
            <w:shd w:val="clear" w:color="auto" w:fill="auto"/>
            <w:noWrap/>
            <w:vAlign w:val="center"/>
            <w:hideMark/>
          </w:tcPr>
          <w:p w14:paraId="21CAD25D" w14:textId="77777777" w:rsidR="00E60545" w:rsidRDefault="00E60545">
            <w:pPr>
              <w:rPr>
                <w:color w:val="000000"/>
                <w:sz w:val="22"/>
                <w:szCs w:val="22"/>
              </w:rPr>
            </w:pPr>
            <w:r>
              <w:rPr>
                <w:color w:val="000000"/>
                <w:sz w:val="22"/>
                <w:szCs w:val="22"/>
              </w:rPr>
              <w:t> </w:t>
            </w:r>
          </w:p>
        </w:tc>
        <w:tc>
          <w:tcPr>
            <w:tcW w:w="1208" w:type="dxa"/>
            <w:tcBorders>
              <w:top w:val="nil"/>
              <w:left w:val="nil"/>
              <w:bottom w:val="nil"/>
              <w:right w:val="single" w:sz="4" w:space="0" w:color="auto"/>
            </w:tcBorders>
            <w:shd w:val="clear" w:color="auto" w:fill="auto"/>
            <w:noWrap/>
            <w:vAlign w:val="center"/>
            <w:hideMark/>
          </w:tcPr>
          <w:p w14:paraId="7CF4F4C0" w14:textId="77777777" w:rsidR="00E60545" w:rsidRDefault="00E60545">
            <w:pPr>
              <w:rPr>
                <w:color w:val="000000"/>
                <w:sz w:val="22"/>
                <w:szCs w:val="22"/>
              </w:rPr>
            </w:pPr>
            <w:r>
              <w:rPr>
                <w:color w:val="000000"/>
                <w:sz w:val="22"/>
                <w:szCs w:val="22"/>
              </w:rPr>
              <w:t> </w:t>
            </w:r>
          </w:p>
        </w:tc>
      </w:tr>
      <w:tr w:rsidR="00E60545" w14:paraId="6331D478" w14:textId="77777777" w:rsidTr="00C070A8">
        <w:trPr>
          <w:trHeight w:val="300"/>
        </w:trPr>
        <w:tc>
          <w:tcPr>
            <w:tcW w:w="644" w:type="dxa"/>
            <w:tcBorders>
              <w:top w:val="nil"/>
              <w:left w:val="single" w:sz="4" w:space="0" w:color="auto"/>
              <w:bottom w:val="nil"/>
              <w:right w:val="nil"/>
            </w:tcBorders>
            <w:shd w:val="clear" w:color="auto" w:fill="auto"/>
            <w:vAlign w:val="center"/>
            <w:hideMark/>
          </w:tcPr>
          <w:p w14:paraId="2CCBAAB2" w14:textId="77777777" w:rsidR="00E60545" w:rsidRDefault="00E60545">
            <w:pPr>
              <w:jc w:val="center"/>
              <w:rPr>
                <w:sz w:val="22"/>
                <w:szCs w:val="22"/>
              </w:rPr>
            </w:pPr>
            <w:r>
              <w:rPr>
                <w:sz w:val="22"/>
                <w:szCs w:val="22"/>
              </w:rPr>
              <w:t> </w:t>
            </w:r>
          </w:p>
        </w:tc>
        <w:tc>
          <w:tcPr>
            <w:tcW w:w="5113" w:type="dxa"/>
            <w:gridSpan w:val="4"/>
            <w:tcBorders>
              <w:top w:val="nil"/>
              <w:left w:val="nil"/>
              <w:bottom w:val="nil"/>
              <w:right w:val="nil"/>
            </w:tcBorders>
            <w:shd w:val="clear" w:color="auto" w:fill="auto"/>
            <w:vAlign w:val="center"/>
            <w:hideMark/>
          </w:tcPr>
          <w:p w14:paraId="29B061F9" w14:textId="35E3CACE" w:rsidR="00E60545" w:rsidRDefault="00E60545" w:rsidP="00E60545">
            <w:pPr>
              <w:rPr>
                <w:sz w:val="20"/>
                <w:szCs w:val="20"/>
              </w:rPr>
            </w:pPr>
            <w:r>
              <w:rPr>
                <w:color w:val="000000"/>
                <w:sz w:val="20"/>
                <w:szCs w:val="20"/>
              </w:rPr>
              <w:t>Valoare Proiectare, lei fără TVA</w:t>
            </w:r>
          </w:p>
        </w:tc>
        <w:tc>
          <w:tcPr>
            <w:tcW w:w="986" w:type="dxa"/>
            <w:tcBorders>
              <w:top w:val="nil"/>
              <w:left w:val="nil"/>
              <w:bottom w:val="nil"/>
              <w:right w:val="nil"/>
            </w:tcBorders>
            <w:shd w:val="clear" w:color="auto" w:fill="auto"/>
            <w:noWrap/>
            <w:vAlign w:val="center"/>
            <w:hideMark/>
          </w:tcPr>
          <w:p w14:paraId="6EAB6319" w14:textId="77777777" w:rsidR="00E60545" w:rsidRDefault="00E60545">
            <w:pPr>
              <w:jc w:val="center"/>
              <w:rPr>
                <w:sz w:val="20"/>
                <w:szCs w:val="20"/>
              </w:rPr>
            </w:pPr>
          </w:p>
        </w:tc>
        <w:tc>
          <w:tcPr>
            <w:tcW w:w="986" w:type="dxa"/>
            <w:tcBorders>
              <w:top w:val="nil"/>
              <w:left w:val="nil"/>
              <w:bottom w:val="nil"/>
              <w:right w:val="nil"/>
            </w:tcBorders>
            <w:shd w:val="clear" w:color="auto" w:fill="auto"/>
            <w:noWrap/>
            <w:vAlign w:val="center"/>
            <w:hideMark/>
          </w:tcPr>
          <w:p w14:paraId="4005A786" w14:textId="77777777" w:rsidR="00E60545" w:rsidRDefault="00E60545">
            <w:pPr>
              <w:jc w:val="center"/>
              <w:rPr>
                <w:sz w:val="20"/>
                <w:szCs w:val="20"/>
              </w:rPr>
            </w:pPr>
          </w:p>
        </w:tc>
        <w:tc>
          <w:tcPr>
            <w:tcW w:w="2414" w:type="dxa"/>
            <w:gridSpan w:val="2"/>
            <w:tcBorders>
              <w:top w:val="nil"/>
              <w:left w:val="nil"/>
              <w:bottom w:val="nil"/>
              <w:right w:val="single" w:sz="4" w:space="0" w:color="000000"/>
            </w:tcBorders>
            <w:shd w:val="clear" w:color="auto" w:fill="auto"/>
            <w:noWrap/>
            <w:vAlign w:val="center"/>
            <w:hideMark/>
          </w:tcPr>
          <w:p w14:paraId="33F899D2" w14:textId="77777777" w:rsidR="00E60545" w:rsidRDefault="00E60545">
            <w:pPr>
              <w:jc w:val="center"/>
              <w:rPr>
                <w:color w:val="000000"/>
                <w:sz w:val="20"/>
                <w:szCs w:val="20"/>
              </w:rPr>
            </w:pPr>
            <w:r>
              <w:rPr>
                <w:color w:val="000000"/>
                <w:sz w:val="20"/>
                <w:szCs w:val="20"/>
              </w:rPr>
              <w:t>4.902,32</w:t>
            </w:r>
          </w:p>
        </w:tc>
      </w:tr>
      <w:tr w:rsidR="00E60545" w14:paraId="1C25D7D8" w14:textId="77777777" w:rsidTr="00E60545">
        <w:trPr>
          <w:trHeight w:val="80"/>
        </w:trPr>
        <w:tc>
          <w:tcPr>
            <w:tcW w:w="644" w:type="dxa"/>
            <w:tcBorders>
              <w:top w:val="nil"/>
              <w:left w:val="single" w:sz="4" w:space="0" w:color="auto"/>
              <w:bottom w:val="single" w:sz="4" w:space="0" w:color="auto"/>
              <w:right w:val="nil"/>
            </w:tcBorders>
            <w:shd w:val="clear" w:color="auto" w:fill="auto"/>
            <w:noWrap/>
            <w:vAlign w:val="center"/>
            <w:hideMark/>
          </w:tcPr>
          <w:p w14:paraId="09B0EEDE" w14:textId="77777777" w:rsidR="00E60545" w:rsidRDefault="00E60545">
            <w:pPr>
              <w:rPr>
                <w:color w:val="000000"/>
                <w:sz w:val="22"/>
                <w:szCs w:val="22"/>
              </w:rPr>
            </w:pPr>
            <w:r>
              <w:rPr>
                <w:color w:val="000000"/>
                <w:sz w:val="22"/>
                <w:szCs w:val="22"/>
              </w:rPr>
              <w:t> </w:t>
            </w:r>
          </w:p>
        </w:tc>
        <w:tc>
          <w:tcPr>
            <w:tcW w:w="4167" w:type="dxa"/>
            <w:gridSpan w:val="3"/>
            <w:tcBorders>
              <w:top w:val="nil"/>
              <w:left w:val="nil"/>
              <w:bottom w:val="single" w:sz="4" w:space="0" w:color="auto"/>
              <w:right w:val="nil"/>
            </w:tcBorders>
            <w:shd w:val="clear" w:color="auto" w:fill="auto"/>
            <w:noWrap/>
            <w:vAlign w:val="center"/>
            <w:hideMark/>
          </w:tcPr>
          <w:p w14:paraId="4A3ECCC2" w14:textId="2838A773" w:rsidR="00E60545" w:rsidRPr="00E60545" w:rsidRDefault="00E60545">
            <w:pPr>
              <w:rPr>
                <w:b/>
                <w:bCs/>
                <w:color w:val="000000"/>
                <w:sz w:val="22"/>
                <w:szCs w:val="22"/>
              </w:rPr>
            </w:pPr>
            <w:r>
              <w:rPr>
                <w:b/>
                <w:bCs/>
                <w:color w:val="000000"/>
                <w:sz w:val="22"/>
                <w:szCs w:val="22"/>
              </w:rPr>
              <w:t>TOTAL, LEI FĂRĂ T.V.A</w:t>
            </w:r>
          </w:p>
        </w:tc>
        <w:tc>
          <w:tcPr>
            <w:tcW w:w="946" w:type="dxa"/>
            <w:tcBorders>
              <w:top w:val="nil"/>
              <w:left w:val="nil"/>
              <w:bottom w:val="single" w:sz="4" w:space="0" w:color="auto"/>
              <w:right w:val="nil"/>
            </w:tcBorders>
            <w:shd w:val="clear" w:color="auto" w:fill="auto"/>
            <w:noWrap/>
            <w:vAlign w:val="center"/>
            <w:hideMark/>
          </w:tcPr>
          <w:p w14:paraId="664216DA" w14:textId="77777777" w:rsidR="00E60545" w:rsidRDefault="00E60545">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10738403" w14:textId="77777777" w:rsidR="00E60545" w:rsidRDefault="00E60545">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3A9C2043" w14:textId="77777777" w:rsidR="00E60545" w:rsidRDefault="00E60545">
            <w:pPr>
              <w:jc w:val="center"/>
              <w:rPr>
                <w:color w:val="000000"/>
                <w:sz w:val="22"/>
                <w:szCs w:val="22"/>
              </w:rPr>
            </w:pPr>
            <w:r>
              <w:rPr>
                <w:color w:val="000000"/>
                <w:sz w:val="22"/>
                <w:szCs w:val="22"/>
              </w:rPr>
              <w:t> </w:t>
            </w:r>
          </w:p>
        </w:tc>
        <w:tc>
          <w:tcPr>
            <w:tcW w:w="1206" w:type="dxa"/>
            <w:tcBorders>
              <w:top w:val="nil"/>
              <w:left w:val="nil"/>
              <w:bottom w:val="single" w:sz="4" w:space="0" w:color="auto"/>
              <w:right w:val="nil"/>
            </w:tcBorders>
            <w:shd w:val="clear" w:color="auto" w:fill="auto"/>
            <w:noWrap/>
            <w:vAlign w:val="center"/>
            <w:hideMark/>
          </w:tcPr>
          <w:p w14:paraId="128E7486" w14:textId="77777777" w:rsidR="00E60545" w:rsidRDefault="00E60545">
            <w:pPr>
              <w:jc w:val="right"/>
              <w:rPr>
                <w:b/>
                <w:bCs/>
                <w:color w:val="000000"/>
                <w:sz w:val="22"/>
                <w:szCs w:val="22"/>
              </w:rPr>
            </w:pPr>
            <w:r>
              <w:rPr>
                <w:b/>
                <w:bCs/>
                <w:color w:val="000000"/>
                <w:sz w:val="22"/>
                <w:szCs w:val="22"/>
              </w:rPr>
              <w:t>163.382,16</w:t>
            </w:r>
          </w:p>
        </w:tc>
        <w:tc>
          <w:tcPr>
            <w:tcW w:w="1208" w:type="dxa"/>
            <w:tcBorders>
              <w:top w:val="nil"/>
              <w:left w:val="nil"/>
              <w:bottom w:val="single" w:sz="4" w:space="0" w:color="auto"/>
              <w:right w:val="single" w:sz="4" w:space="0" w:color="auto"/>
            </w:tcBorders>
            <w:shd w:val="clear" w:color="auto" w:fill="auto"/>
            <w:noWrap/>
            <w:vAlign w:val="center"/>
            <w:hideMark/>
          </w:tcPr>
          <w:p w14:paraId="7E18E569" w14:textId="77777777" w:rsidR="00E60545" w:rsidRDefault="00E60545">
            <w:pPr>
              <w:jc w:val="right"/>
              <w:rPr>
                <w:b/>
                <w:bCs/>
                <w:color w:val="000000"/>
                <w:sz w:val="22"/>
                <w:szCs w:val="22"/>
              </w:rPr>
            </w:pPr>
            <w:r>
              <w:rPr>
                <w:b/>
                <w:bCs/>
                <w:color w:val="000000"/>
                <w:sz w:val="22"/>
                <w:szCs w:val="22"/>
              </w:rPr>
              <w:t>168.284,48</w:t>
            </w:r>
          </w:p>
        </w:tc>
      </w:tr>
      <w:tr w:rsidR="00E60545" w14:paraId="1B5628B9" w14:textId="77777777" w:rsidTr="00E60545">
        <w:trPr>
          <w:trHeight w:val="70"/>
        </w:trPr>
        <w:tc>
          <w:tcPr>
            <w:tcW w:w="644" w:type="dxa"/>
            <w:tcBorders>
              <w:top w:val="nil"/>
              <w:left w:val="single" w:sz="4" w:space="0" w:color="auto"/>
              <w:bottom w:val="single" w:sz="4" w:space="0" w:color="auto"/>
              <w:right w:val="nil"/>
            </w:tcBorders>
            <w:shd w:val="clear" w:color="auto" w:fill="auto"/>
            <w:noWrap/>
            <w:vAlign w:val="center"/>
            <w:hideMark/>
          </w:tcPr>
          <w:p w14:paraId="72D6461E" w14:textId="77777777" w:rsidR="00E60545" w:rsidRDefault="00E60545">
            <w:pPr>
              <w:rPr>
                <w:color w:val="000000"/>
                <w:sz w:val="22"/>
                <w:szCs w:val="22"/>
              </w:rPr>
            </w:pPr>
            <w:r>
              <w:rPr>
                <w:color w:val="000000"/>
                <w:sz w:val="22"/>
                <w:szCs w:val="22"/>
              </w:rPr>
              <w:t> </w:t>
            </w:r>
          </w:p>
        </w:tc>
        <w:tc>
          <w:tcPr>
            <w:tcW w:w="2475" w:type="dxa"/>
            <w:tcBorders>
              <w:top w:val="nil"/>
              <w:left w:val="nil"/>
              <w:bottom w:val="single" w:sz="4" w:space="0" w:color="auto"/>
              <w:right w:val="nil"/>
            </w:tcBorders>
            <w:shd w:val="clear" w:color="auto" w:fill="auto"/>
            <w:noWrap/>
            <w:vAlign w:val="center"/>
            <w:hideMark/>
          </w:tcPr>
          <w:p w14:paraId="214CE622" w14:textId="77777777" w:rsidR="00E60545" w:rsidRDefault="00E60545">
            <w:pPr>
              <w:rPr>
                <w:color w:val="000000"/>
                <w:sz w:val="22"/>
                <w:szCs w:val="22"/>
              </w:rPr>
            </w:pPr>
            <w:r>
              <w:rPr>
                <w:color w:val="000000"/>
                <w:sz w:val="22"/>
                <w:szCs w:val="22"/>
              </w:rPr>
              <w:t>T.V.A. 19%</w:t>
            </w:r>
          </w:p>
        </w:tc>
        <w:tc>
          <w:tcPr>
            <w:tcW w:w="681" w:type="dxa"/>
            <w:tcBorders>
              <w:top w:val="nil"/>
              <w:left w:val="nil"/>
              <w:bottom w:val="single" w:sz="4" w:space="0" w:color="auto"/>
              <w:right w:val="nil"/>
            </w:tcBorders>
            <w:shd w:val="clear" w:color="auto" w:fill="auto"/>
            <w:noWrap/>
            <w:vAlign w:val="center"/>
            <w:hideMark/>
          </w:tcPr>
          <w:p w14:paraId="1E257C4C" w14:textId="77777777" w:rsidR="00E60545" w:rsidRDefault="00E60545">
            <w:pPr>
              <w:rPr>
                <w:color w:val="000000"/>
                <w:sz w:val="22"/>
                <w:szCs w:val="22"/>
              </w:rPr>
            </w:pPr>
            <w:r>
              <w:rPr>
                <w:color w:val="000000"/>
                <w:sz w:val="22"/>
                <w:szCs w:val="22"/>
              </w:rPr>
              <w:t> </w:t>
            </w:r>
          </w:p>
        </w:tc>
        <w:tc>
          <w:tcPr>
            <w:tcW w:w="1011" w:type="dxa"/>
            <w:tcBorders>
              <w:top w:val="nil"/>
              <w:left w:val="nil"/>
              <w:bottom w:val="single" w:sz="4" w:space="0" w:color="auto"/>
              <w:right w:val="nil"/>
            </w:tcBorders>
            <w:shd w:val="clear" w:color="auto" w:fill="auto"/>
            <w:noWrap/>
            <w:vAlign w:val="center"/>
            <w:hideMark/>
          </w:tcPr>
          <w:p w14:paraId="1F1E3033" w14:textId="77777777" w:rsidR="00E60545" w:rsidRDefault="00E60545">
            <w:pPr>
              <w:rPr>
                <w:color w:val="000000"/>
                <w:sz w:val="22"/>
                <w:szCs w:val="22"/>
              </w:rPr>
            </w:pPr>
            <w:r>
              <w:rPr>
                <w:color w:val="000000"/>
                <w:sz w:val="22"/>
                <w:szCs w:val="22"/>
              </w:rPr>
              <w:t> </w:t>
            </w:r>
          </w:p>
        </w:tc>
        <w:tc>
          <w:tcPr>
            <w:tcW w:w="946" w:type="dxa"/>
            <w:tcBorders>
              <w:top w:val="nil"/>
              <w:left w:val="nil"/>
              <w:bottom w:val="single" w:sz="4" w:space="0" w:color="auto"/>
              <w:right w:val="nil"/>
            </w:tcBorders>
            <w:shd w:val="clear" w:color="auto" w:fill="auto"/>
            <w:noWrap/>
            <w:vAlign w:val="center"/>
            <w:hideMark/>
          </w:tcPr>
          <w:p w14:paraId="642BDE08" w14:textId="77777777" w:rsidR="00E60545" w:rsidRDefault="00E60545">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01F1BA04" w14:textId="77777777" w:rsidR="00E60545" w:rsidRDefault="00E60545">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3179EE84" w14:textId="77777777" w:rsidR="00E60545" w:rsidRDefault="00E60545">
            <w:pPr>
              <w:jc w:val="center"/>
              <w:rPr>
                <w:color w:val="000000"/>
                <w:sz w:val="22"/>
                <w:szCs w:val="22"/>
              </w:rPr>
            </w:pPr>
            <w:r>
              <w:rPr>
                <w:color w:val="000000"/>
                <w:sz w:val="22"/>
                <w:szCs w:val="22"/>
              </w:rPr>
              <w:t> </w:t>
            </w:r>
          </w:p>
        </w:tc>
        <w:tc>
          <w:tcPr>
            <w:tcW w:w="1206" w:type="dxa"/>
            <w:tcBorders>
              <w:top w:val="nil"/>
              <w:left w:val="nil"/>
              <w:bottom w:val="single" w:sz="4" w:space="0" w:color="auto"/>
              <w:right w:val="nil"/>
            </w:tcBorders>
            <w:shd w:val="clear" w:color="auto" w:fill="auto"/>
            <w:noWrap/>
            <w:vAlign w:val="center"/>
            <w:hideMark/>
          </w:tcPr>
          <w:p w14:paraId="2DC0073D" w14:textId="77777777" w:rsidR="00E60545" w:rsidRDefault="00E60545">
            <w:pPr>
              <w:jc w:val="right"/>
              <w:rPr>
                <w:color w:val="000000"/>
                <w:sz w:val="22"/>
                <w:szCs w:val="22"/>
              </w:rPr>
            </w:pPr>
            <w:r>
              <w:rPr>
                <w:color w:val="000000"/>
                <w:sz w:val="22"/>
                <w:szCs w:val="22"/>
              </w:rPr>
              <w:t>31.042,61</w:t>
            </w:r>
          </w:p>
        </w:tc>
        <w:tc>
          <w:tcPr>
            <w:tcW w:w="1208" w:type="dxa"/>
            <w:tcBorders>
              <w:top w:val="nil"/>
              <w:left w:val="nil"/>
              <w:bottom w:val="single" w:sz="4" w:space="0" w:color="auto"/>
              <w:right w:val="single" w:sz="4" w:space="0" w:color="auto"/>
            </w:tcBorders>
            <w:shd w:val="clear" w:color="auto" w:fill="auto"/>
            <w:noWrap/>
            <w:vAlign w:val="center"/>
            <w:hideMark/>
          </w:tcPr>
          <w:p w14:paraId="3AE26C01" w14:textId="77777777" w:rsidR="00E60545" w:rsidRDefault="00E60545">
            <w:pPr>
              <w:jc w:val="right"/>
              <w:rPr>
                <w:color w:val="000000"/>
                <w:sz w:val="22"/>
                <w:szCs w:val="22"/>
              </w:rPr>
            </w:pPr>
            <w:r>
              <w:rPr>
                <w:color w:val="000000"/>
                <w:sz w:val="22"/>
                <w:szCs w:val="22"/>
              </w:rPr>
              <w:t>31.974,05</w:t>
            </w:r>
          </w:p>
        </w:tc>
      </w:tr>
      <w:tr w:rsidR="00E60545" w14:paraId="51473579" w14:textId="77777777" w:rsidTr="00E60545">
        <w:trPr>
          <w:trHeight w:val="70"/>
        </w:trPr>
        <w:tc>
          <w:tcPr>
            <w:tcW w:w="644" w:type="dxa"/>
            <w:tcBorders>
              <w:top w:val="nil"/>
              <w:left w:val="single" w:sz="4" w:space="0" w:color="auto"/>
              <w:bottom w:val="single" w:sz="4" w:space="0" w:color="auto"/>
              <w:right w:val="nil"/>
            </w:tcBorders>
            <w:shd w:val="clear" w:color="auto" w:fill="auto"/>
            <w:noWrap/>
            <w:vAlign w:val="center"/>
            <w:hideMark/>
          </w:tcPr>
          <w:p w14:paraId="53650A30" w14:textId="77777777" w:rsidR="00E60545" w:rsidRDefault="00E60545">
            <w:pPr>
              <w:rPr>
                <w:color w:val="000000"/>
                <w:sz w:val="22"/>
                <w:szCs w:val="22"/>
              </w:rPr>
            </w:pPr>
            <w:r>
              <w:rPr>
                <w:color w:val="000000"/>
                <w:sz w:val="22"/>
                <w:szCs w:val="22"/>
              </w:rPr>
              <w:t> </w:t>
            </w:r>
          </w:p>
        </w:tc>
        <w:tc>
          <w:tcPr>
            <w:tcW w:w="5113" w:type="dxa"/>
            <w:gridSpan w:val="4"/>
            <w:tcBorders>
              <w:top w:val="nil"/>
              <w:left w:val="nil"/>
              <w:bottom w:val="single" w:sz="4" w:space="0" w:color="auto"/>
              <w:right w:val="nil"/>
            </w:tcBorders>
            <w:shd w:val="clear" w:color="auto" w:fill="auto"/>
            <w:noWrap/>
            <w:vAlign w:val="center"/>
            <w:hideMark/>
          </w:tcPr>
          <w:p w14:paraId="17E3ED8C" w14:textId="423A3057" w:rsidR="00E60545" w:rsidRDefault="00E60545" w:rsidP="00E60545">
            <w:pPr>
              <w:rPr>
                <w:color w:val="000000"/>
                <w:sz w:val="22"/>
                <w:szCs w:val="22"/>
              </w:rPr>
            </w:pPr>
            <w:r>
              <w:rPr>
                <w:b/>
                <w:bCs/>
                <w:color w:val="000000"/>
                <w:sz w:val="22"/>
                <w:szCs w:val="22"/>
              </w:rPr>
              <w:t>TOTAL, LEI INCLUSIV T.V.A.</w:t>
            </w: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1E1CE10A" w14:textId="77777777" w:rsidR="00E60545" w:rsidRDefault="00E60545">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54F1F38E" w14:textId="77777777" w:rsidR="00E60545" w:rsidRDefault="00E60545">
            <w:pPr>
              <w:jc w:val="center"/>
              <w:rPr>
                <w:color w:val="000000"/>
                <w:sz w:val="22"/>
                <w:szCs w:val="22"/>
              </w:rPr>
            </w:pPr>
            <w:r>
              <w:rPr>
                <w:color w:val="000000"/>
                <w:sz w:val="22"/>
                <w:szCs w:val="22"/>
              </w:rPr>
              <w:t> </w:t>
            </w:r>
          </w:p>
        </w:tc>
        <w:tc>
          <w:tcPr>
            <w:tcW w:w="1206" w:type="dxa"/>
            <w:tcBorders>
              <w:top w:val="nil"/>
              <w:left w:val="nil"/>
              <w:bottom w:val="single" w:sz="4" w:space="0" w:color="auto"/>
              <w:right w:val="nil"/>
            </w:tcBorders>
            <w:shd w:val="clear" w:color="auto" w:fill="auto"/>
            <w:noWrap/>
            <w:vAlign w:val="center"/>
            <w:hideMark/>
          </w:tcPr>
          <w:p w14:paraId="61196DE5" w14:textId="77777777" w:rsidR="00E60545" w:rsidRDefault="00E60545">
            <w:pPr>
              <w:jc w:val="right"/>
              <w:rPr>
                <w:b/>
                <w:bCs/>
                <w:color w:val="000000"/>
                <w:sz w:val="22"/>
                <w:szCs w:val="22"/>
              </w:rPr>
            </w:pPr>
            <w:r>
              <w:rPr>
                <w:b/>
                <w:bCs/>
                <w:color w:val="000000"/>
                <w:sz w:val="22"/>
                <w:szCs w:val="22"/>
              </w:rPr>
              <w:t>194.424,77</w:t>
            </w:r>
          </w:p>
        </w:tc>
        <w:tc>
          <w:tcPr>
            <w:tcW w:w="1208" w:type="dxa"/>
            <w:tcBorders>
              <w:top w:val="nil"/>
              <w:left w:val="nil"/>
              <w:bottom w:val="single" w:sz="4" w:space="0" w:color="auto"/>
              <w:right w:val="single" w:sz="4" w:space="0" w:color="auto"/>
            </w:tcBorders>
            <w:shd w:val="clear" w:color="auto" w:fill="auto"/>
            <w:noWrap/>
            <w:vAlign w:val="center"/>
            <w:hideMark/>
          </w:tcPr>
          <w:p w14:paraId="2799C5D5" w14:textId="77777777" w:rsidR="00E60545" w:rsidRDefault="00E60545">
            <w:pPr>
              <w:jc w:val="right"/>
              <w:rPr>
                <w:b/>
                <w:bCs/>
                <w:color w:val="000000"/>
                <w:sz w:val="22"/>
                <w:szCs w:val="22"/>
              </w:rPr>
            </w:pPr>
            <w:r>
              <w:rPr>
                <w:b/>
                <w:bCs/>
                <w:color w:val="000000"/>
                <w:sz w:val="22"/>
                <w:szCs w:val="22"/>
              </w:rPr>
              <w:t>200.258,53</w:t>
            </w:r>
          </w:p>
        </w:tc>
      </w:tr>
    </w:tbl>
    <w:p w14:paraId="6D25334C" w14:textId="2FD5262B" w:rsidR="00E60545" w:rsidRDefault="00E60545" w:rsidP="003C1770">
      <w:pPr>
        <w:overflowPunct w:val="0"/>
        <w:autoSpaceDE w:val="0"/>
        <w:autoSpaceDN w:val="0"/>
        <w:adjustRightInd w:val="0"/>
        <w:spacing w:line="276" w:lineRule="auto"/>
        <w:jc w:val="both"/>
        <w:textAlignment w:val="baseline"/>
        <w:rPr>
          <w:lang w:val="it-IT"/>
        </w:rPr>
      </w:pPr>
    </w:p>
    <w:p w14:paraId="7C3F64BF" w14:textId="2708E3EE" w:rsidR="00E60545" w:rsidRDefault="00E60545" w:rsidP="003C1770">
      <w:pPr>
        <w:overflowPunct w:val="0"/>
        <w:autoSpaceDE w:val="0"/>
        <w:autoSpaceDN w:val="0"/>
        <w:adjustRightInd w:val="0"/>
        <w:spacing w:line="276" w:lineRule="auto"/>
        <w:jc w:val="both"/>
        <w:textAlignment w:val="baseline"/>
        <w:rPr>
          <w:lang w:val="it-IT"/>
        </w:rPr>
      </w:pPr>
    </w:p>
    <w:tbl>
      <w:tblPr>
        <w:tblW w:w="9546" w:type="dxa"/>
        <w:jc w:val="center"/>
        <w:tblLook w:val="04A0" w:firstRow="1" w:lastRow="0" w:firstColumn="1" w:lastColumn="0" w:noHBand="0" w:noVBand="1"/>
      </w:tblPr>
      <w:tblGrid>
        <w:gridCol w:w="4962"/>
        <w:gridCol w:w="4584"/>
      </w:tblGrid>
      <w:tr w:rsidR="00E60545" w:rsidRPr="00EC2612" w14:paraId="65FF64A2" w14:textId="77777777" w:rsidTr="00E60545">
        <w:trPr>
          <w:trHeight w:val="80"/>
          <w:jc w:val="center"/>
        </w:trPr>
        <w:tc>
          <w:tcPr>
            <w:tcW w:w="4962" w:type="dxa"/>
            <w:shd w:val="clear" w:color="auto" w:fill="auto"/>
          </w:tcPr>
          <w:p w14:paraId="3DA6D851" w14:textId="77777777" w:rsidR="00E60545" w:rsidRPr="00EC2612" w:rsidRDefault="00E60545" w:rsidP="00D039C7">
            <w:pPr>
              <w:pStyle w:val="BodyText"/>
              <w:tabs>
                <w:tab w:val="left" w:pos="720"/>
              </w:tabs>
              <w:spacing w:after="0"/>
              <w:jc w:val="center"/>
              <w:rPr>
                <w:b/>
                <w:sz w:val="22"/>
                <w:szCs w:val="22"/>
              </w:rPr>
            </w:pPr>
            <w:r w:rsidRPr="00EC2612">
              <w:rPr>
                <w:b/>
                <w:sz w:val="22"/>
                <w:szCs w:val="22"/>
              </w:rPr>
              <w:t>ACHIZITOR,</w:t>
            </w:r>
          </w:p>
          <w:p w14:paraId="44C5805B" w14:textId="77777777" w:rsidR="00E60545" w:rsidRPr="00EC2612" w:rsidRDefault="00E60545" w:rsidP="00D039C7">
            <w:pPr>
              <w:pStyle w:val="BodyText"/>
              <w:tabs>
                <w:tab w:val="left" w:pos="720"/>
              </w:tabs>
              <w:spacing w:after="0"/>
              <w:jc w:val="center"/>
              <w:rPr>
                <w:b/>
                <w:sz w:val="22"/>
                <w:szCs w:val="22"/>
                <w:lang w:val="nl-NL"/>
              </w:rPr>
            </w:pPr>
            <w:r w:rsidRPr="00EC2612">
              <w:rPr>
                <w:b/>
                <w:sz w:val="22"/>
                <w:szCs w:val="22"/>
                <w:lang w:val="nl-NL"/>
              </w:rPr>
              <w:t>ADMINISTRAȚIA DOMENIULUI</w:t>
            </w:r>
          </w:p>
          <w:p w14:paraId="67D9F03C" w14:textId="77777777" w:rsidR="00E60545" w:rsidRPr="00EC2612" w:rsidRDefault="00E60545" w:rsidP="00D039C7">
            <w:pPr>
              <w:pStyle w:val="BodyText"/>
              <w:tabs>
                <w:tab w:val="left" w:pos="720"/>
              </w:tabs>
              <w:spacing w:after="0"/>
              <w:jc w:val="center"/>
              <w:rPr>
                <w:b/>
                <w:sz w:val="22"/>
                <w:szCs w:val="22"/>
                <w:lang w:val="nl-NL"/>
              </w:rPr>
            </w:pPr>
            <w:r w:rsidRPr="00EC2612">
              <w:rPr>
                <w:b/>
                <w:sz w:val="22"/>
                <w:szCs w:val="22"/>
                <w:lang w:val="nl-NL"/>
              </w:rPr>
              <w:t>PUBLIC SECTOR 2</w:t>
            </w:r>
          </w:p>
          <w:p w14:paraId="2EE20B15" w14:textId="77777777" w:rsidR="00E60545" w:rsidRPr="00EC2612" w:rsidRDefault="00E60545" w:rsidP="00D039C7">
            <w:pPr>
              <w:pStyle w:val="BodyText"/>
              <w:tabs>
                <w:tab w:val="left" w:pos="720"/>
              </w:tabs>
              <w:spacing w:after="0"/>
              <w:jc w:val="center"/>
              <w:rPr>
                <w:sz w:val="22"/>
                <w:szCs w:val="22"/>
              </w:rPr>
            </w:pPr>
          </w:p>
        </w:tc>
        <w:tc>
          <w:tcPr>
            <w:tcW w:w="4584" w:type="dxa"/>
            <w:shd w:val="clear" w:color="auto" w:fill="auto"/>
          </w:tcPr>
          <w:p w14:paraId="30D003F0" w14:textId="77777777" w:rsidR="00E60545" w:rsidRPr="00EC2612" w:rsidRDefault="00E60545" w:rsidP="00D039C7">
            <w:pPr>
              <w:jc w:val="center"/>
              <w:rPr>
                <w:b/>
                <w:sz w:val="22"/>
                <w:szCs w:val="22"/>
              </w:rPr>
            </w:pPr>
            <w:r w:rsidRPr="00EC2612">
              <w:rPr>
                <w:b/>
                <w:sz w:val="22"/>
                <w:szCs w:val="22"/>
              </w:rPr>
              <w:t>EXECUTANT,</w:t>
            </w:r>
          </w:p>
          <w:p w14:paraId="3733E9D3" w14:textId="77777777" w:rsidR="00E60545" w:rsidRPr="00EC2612" w:rsidRDefault="00E60545" w:rsidP="00D039C7">
            <w:pPr>
              <w:ind w:left="-170"/>
              <w:jc w:val="center"/>
              <w:rPr>
                <w:b/>
                <w:sz w:val="22"/>
                <w:szCs w:val="22"/>
                <w:lang w:val="ro-RO"/>
              </w:rPr>
            </w:pPr>
            <w:r w:rsidRPr="00EC2612">
              <w:rPr>
                <w:b/>
                <w:sz w:val="22"/>
                <w:szCs w:val="22"/>
                <w:lang w:val="ro-RO"/>
              </w:rPr>
              <w:t xml:space="preserve">S.C. RESTRA CONSTRUCT S.R.L. </w:t>
            </w:r>
          </w:p>
          <w:p w14:paraId="5D9E231C" w14:textId="77777777" w:rsidR="00E60545" w:rsidRPr="00EC2612" w:rsidRDefault="00E60545" w:rsidP="00D039C7">
            <w:pPr>
              <w:ind w:left="-170"/>
              <w:jc w:val="center"/>
              <w:rPr>
                <w:bCs/>
                <w:sz w:val="22"/>
                <w:szCs w:val="22"/>
              </w:rPr>
            </w:pPr>
            <w:r w:rsidRPr="00EC2612">
              <w:rPr>
                <w:bCs/>
                <w:sz w:val="22"/>
                <w:szCs w:val="22"/>
                <w:lang w:val="ro-RO"/>
              </w:rPr>
              <w:t>(Lider de asociere)</w:t>
            </w:r>
          </w:p>
          <w:p w14:paraId="16B5D2C0" w14:textId="77777777" w:rsidR="00E60545" w:rsidRPr="00EC2612" w:rsidRDefault="00E60545" w:rsidP="00D039C7">
            <w:pPr>
              <w:jc w:val="center"/>
              <w:rPr>
                <w:bCs/>
                <w:sz w:val="22"/>
                <w:szCs w:val="22"/>
                <w:lang w:val="ro-RO"/>
              </w:rPr>
            </w:pPr>
          </w:p>
          <w:p w14:paraId="5862C09A" w14:textId="77777777" w:rsidR="00E60545" w:rsidRDefault="00E60545" w:rsidP="00D039C7">
            <w:pPr>
              <w:jc w:val="center"/>
              <w:rPr>
                <w:bCs/>
                <w:sz w:val="22"/>
                <w:szCs w:val="22"/>
                <w:lang w:val="ro-RO"/>
              </w:rPr>
            </w:pPr>
          </w:p>
          <w:p w14:paraId="5F83BE44" w14:textId="77777777" w:rsidR="00E60545" w:rsidRPr="00EC2612" w:rsidRDefault="00E60545" w:rsidP="00D039C7">
            <w:pPr>
              <w:jc w:val="center"/>
              <w:rPr>
                <w:bCs/>
                <w:sz w:val="22"/>
                <w:szCs w:val="22"/>
                <w:lang w:val="ro-RO"/>
              </w:rPr>
            </w:pPr>
          </w:p>
          <w:p w14:paraId="5C272D3D" w14:textId="77777777" w:rsidR="00E60545" w:rsidRPr="00EC2612" w:rsidRDefault="00E60545" w:rsidP="00D039C7">
            <w:pPr>
              <w:jc w:val="center"/>
              <w:rPr>
                <w:sz w:val="22"/>
                <w:szCs w:val="22"/>
              </w:rPr>
            </w:pPr>
          </w:p>
        </w:tc>
      </w:tr>
    </w:tbl>
    <w:p w14:paraId="1B1CF4B5" w14:textId="77777777" w:rsidR="00E60545" w:rsidRPr="00E60545" w:rsidRDefault="00E60545" w:rsidP="003C1770">
      <w:pPr>
        <w:overflowPunct w:val="0"/>
        <w:autoSpaceDE w:val="0"/>
        <w:autoSpaceDN w:val="0"/>
        <w:adjustRightInd w:val="0"/>
        <w:spacing w:line="276" w:lineRule="auto"/>
        <w:jc w:val="both"/>
        <w:textAlignment w:val="baseline"/>
        <w:rPr>
          <w:b/>
          <w:bCs/>
          <w:lang w:val="it-IT"/>
        </w:rPr>
      </w:pPr>
    </w:p>
    <w:sectPr w:rsidR="00E60545" w:rsidRPr="00E60545" w:rsidSect="00EC2612">
      <w:pgSz w:w="11907" w:h="16839" w:code="9"/>
      <w:pgMar w:top="851" w:right="708" w:bottom="1134" w:left="1134"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1AFC" w14:textId="77777777" w:rsidR="00877DC7" w:rsidRDefault="00877DC7" w:rsidP="003C1770">
      <w:r>
        <w:separator/>
      </w:r>
    </w:p>
  </w:endnote>
  <w:endnote w:type="continuationSeparator" w:id="0">
    <w:p w14:paraId="48C071B7" w14:textId="77777777" w:rsidR="00877DC7" w:rsidRDefault="00877DC7"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FD83F" w14:textId="77777777" w:rsidR="00877DC7" w:rsidRDefault="00877DC7" w:rsidP="003C1770">
      <w:r>
        <w:separator/>
      </w:r>
    </w:p>
  </w:footnote>
  <w:footnote w:type="continuationSeparator" w:id="0">
    <w:p w14:paraId="50C2C2B1" w14:textId="77777777" w:rsidR="00877DC7" w:rsidRDefault="00877DC7"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774444980">
    <w:abstractNumId w:val="6"/>
  </w:num>
  <w:num w:numId="2" w16cid:durableId="1505394181">
    <w:abstractNumId w:val="7"/>
  </w:num>
  <w:num w:numId="3" w16cid:durableId="1612784596">
    <w:abstractNumId w:val="0"/>
  </w:num>
  <w:num w:numId="4" w16cid:durableId="21373364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8217767">
    <w:abstractNumId w:val="2"/>
  </w:num>
  <w:num w:numId="6" w16cid:durableId="1730034245">
    <w:abstractNumId w:val="1"/>
  </w:num>
  <w:num w:numId="7" w16cid:durableId="2146122064">
    <w:abstractNumId w:val="8"/>
  </w:num>
  <w:num w:numId="8" w16cid:durableId="494497877">
    <w:abstractNumId w:val="3"/>
  </w:num>
  <w:num w:numId="9" w16cid:durableId="432212536">
    <w:abstractNumId w:val="5"/>
  </w:num>
  <w:num w:numId="10" w16cid:durableId="2089692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37CBE"/>
    <w:rsid w:val="000407DD"/>
    <w:rsid w:val="00075073"/>
    <w:rsid w:val="00086B14"/>
    <w:rsid w:val="00090E0B"/>
    <w:rsid w:val="000A20D2"/>
    <w:rsid w:val="000A3BFF"/>
    <w:rsid w:val="000B4074"/>
    <w:rsid w:val="000B4BD2"/>
    <w:rsid w:val="000C2F15"/>
    <w:rsid w:val="000C62E7"/>
    <w:rsid w:val="000D0709"/>
    <w:rsid w:val="000D643F"/>
    <w:rsid w:val="000F3846"/>
    <w:rsid w:val="00117B95"/>
    <w:rsid w:val="00123CAC"/>
    <w:rsid w:val="001247CB"/>
    <w:rsid w:val="001252C3"/>
    <w:rsid w:val="001337E5"/>
    <w:rsid w:val="00134A24"/>
    <w:rsid w:val="00134F54"/>
    <w:rsid w:val="00145E79"/>
    <w:rsid w:val="001478A4"/>
    <w:rsid w:val="0017043D"/>
    <w:rsid w:val="00172A68"/>
    <w:rsid w:val="0017432E"/>
    <w:rsid w:val="00196B85"/>
    <w:rsid w:val="00197921"/>
    <w:rsid w:val="001B3A55"/>
    <w:rsid w:val="001B7135"/>
    <w:rsid w:val="001C1330"/>
    <w:rsid w:val="001C1A04"/>
    <w:rsid w:val="001C4583"/>
    <w:rsid w:val="001C7125"/>
    <w:rsid w:val="001E7C62"/>
    <w:rsid w:val="001F6BE3"/>
    <w:rsid w:val="00206094"/>
    <w:rsid w:val="00206E88"/>
    <w:rsid w:val="0022711E"/>
    <w:rsid w:val="002317B3"/>
    <w:rsid w:val="00267D8A"/>
    <w:rsid w:val="00272C09"/>
    <w:rsid w:val="002760A4"/>
    <w:rsid w:val="002C2DF0"/>
    <w:rsid w:val="002C486A"/>
    <w:rsid w:val="002C7DA8"/>
    <w:rsid w:val="002D4A9B"/>
    <w:rsid w:val="002D6CD4"/>
    <w:rsid w:val="002E6076"/>
    <w:rsid w:val="00317BB6"/>
    <w:rsid w:val="003230FB"/>
    <w:rsid w:val="00335683"/>
    <w:rsid w:val="00352D3E"/>
    <w:rsid w:val="0037673A"/>
    <w:rsid w:val="00381EFC"/>
    <w:rsid w:val="003A3907"/>
    <w:rsid w:val="003A4A66"/>
    <w:rsid w:val="003B0A10"/>
    <w:rsid w:val="003C1770"/>
    <w:rsid w:val="003C1BCB"/>
    <w:rsid w:val="003C4C30"/>
    <w:rsid w:val="003F7426"/>
    <w:rsid w:val="00403F5E"/>
    <w:rsid w:val="0041304C"/>
    <w:rsid w:val="00414FEE"/>
    <w:rsid w:val="00416A1D"/>
    <w:rsid w:val="0043259E"/>
    <w:rsid w:val="00487FA4"/>
    <w:rsid w:val="004B148D"/>
    <w:rsid w:val="004C2764"/>
    <w:rsid w:val="004D1AF3"/>
    <w:rsid w:val="004E6DC0"/>
    <w:rsid w:val="00513BA2"/>
    <w:rsid w:val="005423B8"/>
    <w:rsid w:val="005436D8"/>
    <w:rsid w:val="0056020F"/>
    <w:rsid w:val="0056157A"/>
    <w:rsid w:val="005665ED"/>
    <w:rsid w:val="00577F66"/>
    <w:rsid w:val="005A3605"/>
    <w:rsid w:val="005A7024"/>
    <w:rsid w:val="005C2C47"/>
    <w:rsid w:val="005C6938"/>
    <w:rsid w:val="005E0234"/>
    <w:rsid w:val="00600C91"/>
    <w:rsid w:val="00601D03"/>
    <w:rsid w:val="006260DE"/>
    <w:rsid w:val="0062639C"/>
    <w:rsid w:val="006324C5"/>
    <w:rsid w:val="006331C5"/>
    <w:rsid w:val="00642F01"/>
    <w:rsid w:val="006461E3"/>
    <w:rsid w:val="0066068E"/>
    <w:rsid w:val="006627F9"/>
    <w:rsid w:val="006735AF"/>
    <w:rsid w:val="0069039F"/>
    <w:rsid w:val="00690A8C"/>
    <w:rsid w:val="006A1F98"/>
    <w:rsid w:val="006A48D4"/>
    <w:rsid w:val="006C72BB"/>
    <w:rsid w:val="006E29B0"/>
    <w:rsid w:val="0070685C"/>
    <w:rsid w:val="00714CE9"/>
    <w:rsid w:val="0072259A"/>
    <w:rsid w:val="00735784"/>
    <w:rsid w:val="00747501"/>
    <w:rsid w:val="0076624D"/>
    <w:rsid w:val="00794893"/>
    <w:rsid w:val="007A35BE"/>
    <w:rsid w:val="007B1F34"/>
    <w:rsid w:val="007B752D"/>
    <w:rsid w:val="008015F3"/>
    <w:rsid w:val="0081203C"/>
    <w:rsid w:val="00840A01"/>
    <w:rsid w:val="00857286"/>
    <w:rsid w:val="00865593"/>
    <w:rsid w:val="00877DC7"/>
    <w:rsid w:val="008900AD"/>
    <w:rsid w:val="008905E3"/>
    <w:rsid w:val="008A6CFC"/>
    <w:rsid w:val="008B08F5"/>
    <w:rsid w:val="008C2C7E"/>
    <w:rsid w:val="008E1B54"/>
    <w:rsid w:val="008F16F4"/>
    <w:rsid w:val="009024DD"/>
    <w:rsid w:val="00903000"/>
    <w:rsid w:val="0092432B"/>
    <w:rsid w:val="00935152"/>
    <w:rsid w:val="00937730"/>
    <w:rsid w:val="00942EE5"/>
    <w:rsid w:val="009500D3"/>
    <w:rsid w:val="00996866"/>
    <w:rsid w:val="009A3C8F"/>
    <w:rsid w:val="009A5E66"/>
    <w:rsid w:val="009A6E4A"/>
    <w:rsid w:val="009A7102"/>
    <w:rsid w:val="009B4C24"/>
    <w:rsid w:val="009C4C42"/>
    <w:rsid w:val="009C70B2"/>
    <w:rsid w:val="009E3E27"/>
    <w:rsid w:val="009E471D"/>
    <w:rsid w:val="009F7F3D"/>
    <w:rsid w:val="00A124AB"/>
    <w:rsid w:val="00A52334"/>
    <w:rsid w:val="00A6539E"/>
    <w:rsid w:val="00A84C92"/>
    <w:rsid w:val="00A91144"/>
    <w:rsid w:val="00AC44F6"/>
    <w:rsid w:val="00B20675"/>
    <w:rsid w:val="00B22584"/>
    <w:rsid w:val="00B30CF1"/>
    <w:rsid w:val="00B34726"/>
    <w:rsid w:val="00B402F9"/>
    <w:rsid w:val="00B41C25"/>
    <w:rsid w:val="00B45690"/>
    <w:rsid w:val="00B828FD"/>
    <w:rsid w:val="00B94D9D"/>
    <w:rsid w:val="00BA378B"/>
    <w:rsid w:val="00BB22A3"/>
    <w:rsid w:val="00BB3B57"/>
    <w:rsid w:val="00BC7FD3"/>
    <w:rsid w:val="00BE300C"/>
    <w:rsid w:val="00BE4AF2"/>
    <w:rsid w:val="00C00AE8"/>
    <w:rsid w:val="00C17448"/>
    <w:rsid w:val="00C3355C"/>
    <w:rsid w:val="00C35D31"/>
    <w:rsid w:val="00C510B6"/>
    <w:rsid w:val="00C60CB2"/>
    <w:rsid w:val="00C60CF3"/>
    <w:rsid w:val="00C71717"/>
    <w:rsid w:val="00C75601"/>
    <w:rsid w:val="00CA5CB0"/>
    <w:rsid w:val="00CB3A99"/>
    <w:rsid w:val="00CB5377"/>
    <w:rsid w:val="00CC333D"/>
    <w:rsid w:val="00CD0718"/>
    <w:rsid w:val="00CD2812"/>
    <w:rsid w:val="00CE5456"/>
    <w:rsid w:val="00CE5B95"/>
    <w:rsid w:val="00CF6B17"/>
    <w:rsid w:val="00D06392"/>
    <w:rsid w:val="00D17DCB"/>
    <w:rsid w:val="00D36E40"/>
    <w:rsid w:val="00D5506B"/>
    <w:rsid w:val="00D62280"/>
    <w:rsid w:val="00D668C7"/>
    <w:rsid w:val="00D7178D"/>
    <w:rsid w:val="00D7441F"/>
    <w:rsid w:val="00D8429E"/>
    <w:rsid w:val="00D91410"/>
    <w:rsid w:val="00DA1258"/>
    <w:rsid w:val="00DB1C67"/>
    <w:rsid w:val="00DC5C6B"/>
    <w:rsid w:val="00E108A0"/>
    <w:rsid w:val="00E149AB"/>
    <w:rsid w:val="00E33851"/>
    <w:rsid w:val="00E40F24"/>
    <w:rsid w:val="00E60545"/>
    <w:rsid w:val="00E620C6"/>
    <w:rsid w:val="00E6267B"/>
    <w:rsid w:val="00E754B9"/>
    <w:rsid w:val="00E876CF"/>
    <w:rsid w:val="00EA20F2"/>
    <w:rsid w:val="00EB3136"/>
    <w:rsid w:val="00EC1804"/>
    <w:rsid w:val="00EC2612"/>
    <w:rsid w:val="00ED5C4D"/>
    <w:rsid w:val="00EE25EA"/>
    <w:rsid w:val="00EE495E"/>
    <w:rsid w:val="00EE7111"/>
    <w:rsid w:val="00F032A0"/>
    <w:rsid w:val="00F05E7E"/>
    <w:rsid w:val="00F0713D"/>
    <w:rsid w:val="00F145A1"/>
    <w:rsid w:val="00F1604B"/>
    <w:rsid w:val="00F30486"/>
    <w:rsid w:val="00F4227A"/>
    <w:rsid w:val="00F44A59"/>
    <w:rsid w:val="00F654E2"/>
    <w:rsid w:val="00F67484"/>
    <w:rsid w:val="00F77449"/>
    <w:rsid w:val="00F87F86"/>
    <w:rsid w:val="00FA4712"/>
    <w:rsid w:val="00FA7236"/>
    <w:rsid w:val="00FB2E59"/>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64700838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1D47A-D260-49B3-BE90-76E4480F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8603</Words>
  <Characters>52975</Characters>
  <DocSecurity>0</DocSecurity>
  <Lines>441</Lines>
  <Paragraphs>122</Paragraphs>
  <ScaleCrop>false</ScaleCrop>
  <Company/>
  <LinksUpToDate>false</LinksUpToDate>
  <CharactersWithSpaces>61456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2022-09-28T11:42:00Z</dcterms:created>
  <dcterms:modified xsi:type="dcterms:W3CDTF">2022-09-29T07:39:00Z</dcterms:modified>
</cp:coreProperties>
</file>