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1E9B" w14:textId="429B5B68" w:rsidR="003614CB" w:rsidRDefault="00D54A31" w:rsidP="003614CB">
      <w:pPr>
        <w:tabs>
          <w:tab w:val="center" w:pos="5112"/>
          <w:tab w:val="left" w:pos="7755"/>
        </w:tabs>
        <w:ind w:right="-441"/>
        <w:jc w:val="right"/>
        <w:rPr>
          <w:lang w:val="fr-FR"/>
        </w:rPr>
      </w:pPr>
      <w:r>
        <w:rPr>
          <w:noProof/>
          <w:sz w:val="4"/>
          <w:szCs w:val="4"/>
          <w:lang w:val="fr-FR"/>
        </w:rPr>
        <mc:AlternateContent>
          <mc:Choice Requires="wpg">
            <w:drawing>
              <wp:anchor distT="0" distB="0" distL="114300" distR="114300" simplePos="0" relativeHeight="251657728" behindDoc="0" locked="0" layoutInCell="1" allowOverlap="1" wp14:anchorId="644A1E0B" wp14:editId="5F28FDBE">
                <wp:simplePos x="0" y="0"/>
                <wp:positionH relativeFrom="column">
                  <wp:posOffset>-367665</wp:posOffset>
                </wp:positionH>
                <wp:positionV relativeFrom="paragraph">
                  <wp:posOffset>786765</wp:posOffset>
                </wp:positionV>
                <wp:extent cx="7120255" cy="83820"/>
                <wp:effectExtent l="28575" t="22860" r="23495" b="2667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0255" cy="83820"/>
                          <a:chOff x="547" y="2088"/>
                          <a:chExt cx="11213" cy="132"/>
                        </a:xfrm>
                      </wpg:grpSpPr>
                      <wps:wsp>
                        <wps:cNvPr id="3" name="Line 19"/>
                        <wps:cNvCnPr>
                          <a:cxnSpLocks noChangeShapeType="1"/>
                        </wps:cNvCnPr>
                        <wps:spPr bwMode="auto">
                          <a:xfrm flipV="1">
                            <a:off x="555" y="2088"/>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4" name="Line 23"/>
                        <wps:cNvCnPr>
                          <a:cxnSpLocks noChangeShapeType="1"/>
                        </wps:cNvCnPr>
                        <wps:spPr bwMode="auto">
                          <a:xfrm>
                            <a:off x="555" y="2153"/>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5" name="Line 24"/>
                        <wps:cNvCnPr>
                          <a:cxnSpLocks noChangeShapeType="1"/>
                        </wps:cNvCnPr>
                        <wps:spPr bwMode="auto">
                          <a:xfrm>
                            <a:off x="547" y="2220"/>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4BC54C" id="Group 7" o:spid="_x0000_s1026" style="position:absolute;margin-left:-28.95pt;margin-top:61.95pt;width:560.65pt;height:6.6pt;z-index:251657728" coordorigin="547,2088" coordsize="1121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">
                <v:line id="Line 19" o:spid="_x0000_s1027" style="position:absolute;flip:y;visibility:visible;mso-wrap-style:square" from="555,2088" to="11760,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o5wgAAANoAAAAPAAAAZHJzL2Rvd25yZXYueG1sRI9BawIx&#10;FITvhf6H8Aq91awW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Byrco5wgAAANoAAAAPAAAA&#10;AAAAAAAAAAAAAAcCAABkcnMvZG93bnJldi54bWxQSwUGAAAAAAMAAwC3AAAA9gIAAAAA&#10;" strokecolor="blue" strokeweight="3pt"/>
                <v:line id="Line 23" o:spid="_x0000_s1028" style="position:absolute;visibility:visible;mso-wrap-style:square" from="555,2153" to="11752,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" strokecolor="yellow" strokeweight="2.75pt"/>
                <v:line id="Line 24" o:spid="_x0000_s1029" style="position:absolute;visibility:visible;mso-wrap-style:square" from="547,2220" to="11752,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" strokecolor="red" strokeweight="3.25pt"/>
              </v:group>
            </w:pict>
          </mc:Fallback>
        </mc:AlternateContent>
      </w:r>
      <w:r>
        <w:rPr>
          <w:noProof/>
        </w:rPr>
        <mc:AlternateContent>
          <mc:Choice Requires="wps">
            <w:drawing>
              <wp:anchor distT="0" distB="0" distL="114300" distR="114300" simplePos="0" relativeHeight="251655680" behindDoc="0" locked="0" layoutInCell="1" allowOverlap="1" wp14:anchorId="5D4A5AEE" wp14:editId="77EABAB2">
                <wp:simplePos x="0" y="0"/>
                <wp:positionH relativeFrom="column">
                  <wp:posOffset>781685</wp:posOffset>
                </wp:positionH>
                <wp:positionV relativeFrom="paragraph">
                  <wp:posOffset>20955</wp:posOffset>
                </wp:positionV>
                <wp:extent cx="3714750" cy="624840"/>
                <wp:effectExtent l="0" t="0" r="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24840"/>
                        </a:xfrm>
                        <a:prstGeom prst="rect">
                          <a:avLst/>
                        </a:prstGeom>
                        <a:noFill/>
                        <a:ln w="3175">
                          <a:solidFill>
                            <a:srgbClr val="FFFFFF"/>
                          </a:solidFill>
                          <a:miter lim="800000"/>
                          <a:headEnd/>
                          <a:tailEnd/>
                        </a:ln>
                      </wps:spPr>
                      <wps:txb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A5AEE" id="_x0000_t202" coordsize="21600,21600" o:spt="202" path="m,l,21600r21600,l21600,xe">
                <v:stroke joinstyle="miter"/>
                <v:path gradientshapeok="t" o:connecttype="rect"/>
              </v:shapetype>
              <v:shape id="Text Box 7" o:spid="_x0000_s1026" type="#_x0000_t202" style="position:absolute;left:0;text-align:left;margin-left:61.55pt;margin-top:1.65pt;width:292.5pt;height:4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" filled="f" strokecolor="white" strokeweight=".25pt">
                <v:textbo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v:textbox>
              </v:shape>
            </w:pict>
          </mc:Fallback>
        </mc:AlternateContent>
      </w:r>
      <w:r>
        <w:rPr>
          <w:noProof/>
        </w:rPr>
        <w:drawing>
          <wp:anchor distT="0" distB="0" distL="114300" distR="114300" simplePos="0" relativeHeight="251659776" behindDoc="0" locked="0" layoutInCell="1" allowOverlap="1" wp14:anchorId="6C31850F" wp14:editId="63058630">
            <wp:simplePos x="0" y="0"/>
            <wp:positionH relativeFrom="page">
              <wp:posOffset>571500</wp:posOffset>
            </wp:positionH>
            <wp:positionV relativeFrom="page">
              <wp:posOffset>274320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94E1485" w14:textId="77777777" w:rsidR="003614CB" w:rsidRDefault="003614CB" w:rsidP="003614CB">
      <w:pPr>
        <w:tabs>
          <w:tab w:val="center" w:pos="5112"/>
          <w:tab w:val="left" w:pos="7755"/>
        </w:tabs>
        <w:ind w:right="-441" w:hanging="567"/>
        <w:rPr>
          <w:sz w:val="4"/>
          <w:szCs w:val="4"/>
          <w:lang w:val="fr-FR"/>
        </w:rPr>
      </w:pPr>
    </w:p>
    <w:p w14:paraId="43762807" w14:textId="57A7EF11" w:rsidR="003614CB" w:rsidRDefault="003614CB" w:rsidP="003614CB">
      <w:pPr>
        <w:tabs>
          <w:tab w:val="center" w:pos="5112"/>
          <w:tab w:val="left" w:pos="7755"/>
        </w:tabs>
        <w:ind w:right="-441" w:hanging="567"/>
        <w:rPr>
          <w:sz w:val="4"/>
          <w:szCs w:val="4"/>
          <w:lang w:val="fr-FR"/>
        </w:rPr>
      </w:pPr>
    </w:p>
    <w:p w14:paraId="26EA7C2C" w14:textId="77777777" w:rsidR="003614CB" w:rsidRDefault="003614CB" w:rsidP="003614CB">
      <w:pPr>
        <w:tabs>
          <w:tab w:val="center" w:pos="5112"/>
          <w:tab w:val="left" w:pos="7755"/>
        </w:tabs>
        <w:ind w:right="-441" w:hanging="567"/>
        <w:rPr>
          <w:sz w:val="4"/>
          <w:szCs w:val="4"/>
          <w:lang w:val="fr-FR"/>
        </w:rPr>
      </w:pPr>
    </w:p>
    <w:p w14:paraId="0CAA5F7B" w14:textId="0333B365" w:rsidR="001B1657" w:rsidRDefault="00300490" w:rsidP="00D75B61">
      <w:pPr>
        <w:tabs>
          <w:tab w:val="center" w:pos="5112"/>
          <w:tab w:val="left" w:pos="7755"/>
        </w:tabs>
        <w:ind w:right="-441"/>
        <w:jc w:val="center"/>
        <w:rPr>
          <w:lang w:val="fr-FR"/>
        </w:rPr>
      </w:pPr>
      <w:r>
        <w:rPr>
          <w:b/>
          <w:sz w:val="18"/>
          <w:szCs w:val="18"/>
        </w:rPr>
        <w:t>Ș</w:t>
      </w:r>
      <w:r w:rsidR="006A48D4" w:rsidRPr="00BE300C">
        <w:rPr>
          <w:b/>
          <w:sz w:val="18"/>
          <w:szCs w:val="18"/>
          <w:lang w:val="fr-FR"/>
        </w:rPr>
        <w:t xml:space="preserve">os. </w:t>
      </w:r>
      <w:r w:rsidR="006A48D4" w:rsidRPr="00D36E40">
        <w:rPr>
          <w:b/>
          <w:sz w:val="18"/>
          <w:szCs w:val="18"/>
        </w:rPr>
        <w:t xml:space="preserve">Electronicii </w:t>
      </w:r>
      <w:r w:rsidR="00267D8A" w:rsidRPr="00D36E40">
        <w:rPr>
          <w:b/>
          <w:sz w:val="18"/>
          <w:szCs w:val="18"/>
        </w:rPr>
        <w:t>nr.</w:t>
      </w:r>
      <w:r w:rsidR="006A48D4" w:rsidRPr="00D36E40">
        <w:rPr>
          <w:b/>
          <w:sz w:val="18"/>
          <w:szCs w:val="18"/>
        </w:rPr>
        <w:t xml:space="preserve"> 44   Tel</w:t>
      </w:r>
      <w:r>
        <w:rPr>
          <w:b/>
          <w:sz w:val="18"/>
          <w:szCs w:val="18"/>
        </w:rPr>
        <w:t>.:</w:t>
      </w:r>
      <w:r w:rsidR="006A48D4" w:rsidRPr="00D36E40">
        <w:rPr>
          <w:b/>
          <w:sz w:val="18"/>
          <w:szCs w:val="18"/>
        </w:rPr>
        <w:t xml:space="preserve"> 021</w:t>
      </w:r>
      <w:r>
        <w:rPr>
          <w:b/>
          <w:sz w:val="18"/>
          <w:szCs w:val="18"/>
        </w:rPr>
        <w:t>.</w:t>
      </w:r>
      <w:r w:rsidR="006A48D4" w:rsidRPr="00D36E40">
        <w:rPr>
          <w:b/>
          <w:sz w:val="18"/>
          <w:szCs w:val="18"/>
        </w:rPr>
        <w:t>252</w:t>
      </w:r>
      <w:r>
        <w:rPr>
          <w:b/>
          <w:sz w:val="18"/>
          <w:szCs w:val="18"/>
        </w:rPr>
        <w:t>.</w:t>
      </w:r>
      <w:r w:rsidR="00E40F24">
        <w:rPr>
          <w:b/>
          <w:sz w:val="18"/>
          <w:szCs w:val="18"/>
        </w:rPr>
        <w:t>77</w:t>
      </w:r>
      <w:r>
        <w:rPr>
          <w:b/>
          <w:sz w:val="18"/>
          <w:szCs w:val="18"/>
        </w:rPr>
        <w:t>.</w:t>
      </w:r>
      <w:r w:rsidR="00E40F24">
        <w:rPr>
          <w:b/>
          <w:sz w:val="18"/>
          <w:szCs w:val="18"/>
        </w:rPr>
        <w:t>12 /</w:t>
      </w:r>
      <w:r w:rsidR="00DA1258">
        <w:rPr>
          <w:b/>
          <w:sz w:val="18"/>
          <w:szCs w:val="18"/>
        </w:rPr>
        <w:t xml:space="preserve"> 021</w:t>
      </w:r>
      <w:r>
        <w:rPr>
          <w:b/>
          <w:sz w:val="18"/>
          <w:szCs w:val="18"/>
        </w:rPr>
        <w:t>.</w:t>
      </w:r>
      <w:r w:rsidR="00DA1258">
        <w:rPr>
          <w:b/>
          <w:sz w:val="18"/>
          <w:szCs w:val="18"/>
        </w:rPr>
        <w:t>252</w:t>
      </w:r>
      <w:r>
        <w:rPr>
          <w:b/>
          <w:sz w:val="18"/>
          <w:szCs w:val="18"/>
        </w:rPr>
        <w:t>.</w:t>
      </w:r>
      <w:r w:rsidR="00DA1258">
        <w:rPr>
          <w:b/>
          <w:sz w:val="18"/>
          <w:szCs w:val="18"/>
        </w:rPr>
        <w:t>77</w:t>
      </w:r>
      <w:r>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Pr>
          <w:b/>
          <w:sz w:val="18"/>
          <w:szCs w:val="18"/>
        </w:rPr>
        <w:t>:</w:t>
      </w:r>
      <w:r w:rsidR="000B4BD2" w:rsidRPr="00D36E40">
        <w:rPr>
          <w:b/>
          <w:sz w:val="18"/>
          <w:szCs w:val="18"/>
        </w:rPr>
        <w:t xml:space="preserve"> 021</w:t>
      </w:r>
      <w:r>
        <w:rPr>
          <w:b/>
          <w:sz w:val="18"/>
          <w:szCs w:val="18"/>
        </w:rPr>
        <w:t>.</w:t>
      </w:r>
      <w:r w:rsidR="000B4BD2" w:rsidRPr="00D36E40">
        <w:rPr>
          <w:b/>
          <w:sz w:val="18"/>
          <w:szCs w:val="18"/>
        </w:rPr>
        <w:t>252</w:t>
      </w:r>
      <w:r>
        <w:rPr>
          <w:b/>
          <w:sz w:val="18"/>
          <w:szCs w:val="18"/>
        </w:rPr>
        <w:t>.</w:t>
      </w:r>
      <w:r w:rsidR="000B4BD2" w:rsidRPr="00D36E40">
        <w:rPr>
          <w:b/>
          <w:sz w:val="18"/>
          <w:szCs w:val="18"/>
        </w:rPr>
        <w:t>79</w:t>
      </w:r>
      <w:r>
        <w:rPr>
          <w:b/>
          <w:sz w:val="18"/>
          <w:szCs w:val="18"/>
        </w:rPr>
        <w:t>.</w:t>
      </w:r>
      <w:r w:rsidR="000B4BD2" w:rsidRPr="00D36E40">
        <w:rPr>
          <w:b/>
          <w:sz w:val="18"/>
          <w:szCs w:val="18"/>
        </w:rPr>
        <w:t xml:space="preserve">77 </w:t>
      </w:r>
      <w:r>
        <w:rPr>
          <w:b/>
          <w:sz w:val="18"/>
          <w:szCs w:val="18"/>
        </w:rPr>
        <w:t xml:space="preserve">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w:t>
      </w:r>
      <w:r>
        <w:rPr>
          <w:b/>
          <w:sz w:val="18"/>
          <w:szCs w:val="18"/>
          <w:lang w:val="fr-FR"/>
        </w:rPr>
        <w:t xml:space="preserve"> </w:t>
      </w:r>
      <w:r w:rsidR="000B4BD2" w:rsidRPr="00840A01">
        <w:rPr>
          <w:b/>
          <w:sz w:val="18"/>
          <w:szCs w:val="18"/>
          <w:lang w:val="fr-FR"/>
        </w:rPr>
        <w:t xml:space="preserve">e-mail: </w:t>
      </w:r>
      <w:hyperlink r:id="rId9" w:history="1">
        <w:r w:rsidR="00A03357" w:rsidRPr="00C34756">
          <w:rPr>
            <w:rStyle w:val="Hyperlink"/>
            <w:b/>
            <w:sz w:val="18"/>
            <w:szCs w:val="18"/>
          </w:rPr>
          <w:t>office@adp2.ro</w:t>
        </w:r>
      </w:hyperlink>
    </w:p>
    <w:p w14:paraId="7F1DADB3" w14:textId="77777777" w:rsidR="001B1657" w:rsidRDefault="001B1657" w:rsidP="001B1657">
      <w:pPr>
        <w:tabs>
          <w:tab w:val="center" w:pos="5112"/>
          <w:tab w:val="left" w:pos="7755"/>
        </w:tabs>
        <w:ind w:right="-441" w:hanging="567"/>
        <w:rPr>
          <w:lang w:val="fr-FR"/>
        </w:rPr>
      </w:pPr>
    </w:p>
    <w:p w14:paraId="309D98D3" w14:textId="77777777" w:rsidR="001B1657" w:rsidRPr="001B1657" w:rsidRDefault="001B1657" w:rsidP="00D75B61">
      <w:pPr>
        <w:tabs>
          <w:tab w:val="center" w:pos="5112"/>
          <w:tab w:val="left" w:pos="7755"/>
        </w:tabs>
        <w:ind w:right="-441"/>
        <w:rPr>
          <w:lang w:val="fr-FR"/>
        </w:rPr>
      </w:pPr>
      <w:r w:rsidRPr="00644050">
        <w:rPr>
          <w:b/>
          <w:lang w:val="fr-FR"/>
        </w:rPr>
        <w:t xml:space="preserve">Nr. </w:t>
      </w:r>
      <w:r>
        <w:rPr>
          <w:b/>
          <w:lang w:val="fr-FR"/>
        </w:rPr>
        <w:t>î</w:t>
      </w:r>
      <w:r w:rsidRPr="00644050">
        <w:rPr>
          <w:b/>
          <w:lang w:val="fr-FR"/>
        </w:rPr>
        <w:t>nreg. ADP S2 …..……...….. /……………. 202</w:t>
      </w:r>
      <w:r>
        <w:rPr>
          <w:b/>
          <w:lang w:val="fr-FR"/>
        </w:rPr>
        <w:t>1</w:t>
      </w:r>
    </w:p>
    <w:p w14:paraId="28FCA69A" w14:textId="77777777" w:rsidR="001B1657" w:rsidRDefault="001B1657" w:rsidP="001B1657">
      <w:pPr>
        <w:rPr>
          <w:color w:val="FF0000"/>
          <w:sz w:val="28"/>
          <w:szCs w:val="28"/>
          <w:lang w:val="fr-FR"/>
        </w:rPr>
      </w:pPr>
    </w:p>
    <w:p w14:paraId="7F903483" w14:textId="77777777" w:rsidR="001B1657" w:rsidRDefault="001B1657" w:rsidP="001B1657">
      <w:pPr>
        <w:rPr>
          <w:color w:val="FF0000"/>
          <w:sz w:val="28"/>
          <w:szCs w:val="28"/>
          <w:lang w:val="fr-FR"/>
        </w:rPr>
      </w:pPr>
    </w:p>
    <w:p w14:paraId="5A3B8C3C" w14:textId="77777777" w:rsidR="00AF1B21" w:rsidRPr="00537FE7" w:rsidRDefault="00AF1B21" w:rsidP="001B1657">
      <w:pPr>
        <w:rPr>
          <w:color w:val="FF0000"/>
          <w:sz w:val="28"/>
          <w:szCs w:val="28"/>
          <w:lang w:val="fr-FR"/>
        </w:rPr>
      </w:pPr>
    </w:p>
    <w:p w14:paraId="4F11E84B" w14:textId="77777777" w:rsidR="00300490" w:rsidRDefault="001B1657" w:rsidP="00AF1B21">
      <w:pPr>
        <w:spacing w:line="336" w:lineRule="auto"/>
        <w:jc w:val="center"/>
        <w:rPr>
          <w:b/>
          <w:sz w:val="28"/>
          <w:szCs w:val="28"/>
          <w:lang w:val="ro-RO" w:eastAsia="pl-PL"/>
        </w:rPr>
      </w:pPr>
      <w:r w:rsidRPr="00E72F3C">
        <w:rPr>
          <w:b/>
          <w:sz w:val="28"/>
          <w:szCs w:val="28"/>
          <w:lang w:val="ro-RO" w:eastAsia="pl-PL"/>
        </w:rPr>
        <w:t>CONTRACT SUBSECVENT DE LUCRĂRI NR. 2</w:t>
      </w:r>
      <w:r w:rsidR="00300490">
        <w:rPr>
          <w:b/>
          <w:sz w:val="28"/>
          <w:szCs w:val="28"/>
          <w:lang w:val="ro-RO" w:eastAsia="pl-PL"/>
        </w:rPr>
        <w:t>2</w:t>
      </w:r>
    </w:p>
    <w:p w14:paraId="7576EABA" w14:textId="73200C51" w:rsidR="001B1657" w:rsidRPr="00E72F3C" w:rsidRDefault="001B1657" w:rsidP="00AF1B21">
      <w:pPr>
        <w:spacing w:line="336" w:lineRule="auto"/>
        <w:jc w:val="center"/>
        <w:rPr>
          <w:b/>
          <w:noProof/>
          <w:sz w:val="28"/>
          <w:szCs w:val="28"/>
          <w:lang w:val="ro-RO"/>
        </w:rPr>
      </w:pPr>
      <w:r w:rsidRPr="00E72F3C">
        <w:rPr>
          <w:b/>
          <w:sz w:val="28"/>
          <w:szCs w:val="28"/>
          <w:lang w:val="ro-RO" w:eastAsia="pl-PL"/>
        </w:rPr>
        <w:t xml:space="preserve">LA ACORDUL-CADRU DE LUCRĂRI </w:t>
      </w:r>
      <w:r w:rsidR="00300490">
        <w:rPr>
          <w:b/>
          <w:sz w:val="28"/>
          <w:szCs w:val="28"/>
          <w:lang w:val="ro-RO" w:eastAsia="pl-PL"/>
        </w:rPr>
        <w:t xml:space="preserve">nr. </w:t>
      </w:r>
      <w:r w:rsidRPr="00E72F3C">
        <w:rPr>
          <w:b/>
          <w:sz w:val="28"/>
          <w:szCs w:val="28"/>
          <w:lang w:val="ro-RO" w:eastAsia="pl-PL"/>
        </w:rPr>
        <w:t>8587</w:t>
      </w:r>
      <w:r w:rsidR="00300490">
        <w:rPr>
          <w:b/>
          <w:sz w:val="28"/>
          <w:szCs w:val="28"/>
          <w:lang w:val="ro-RO" w:eastAsia="pl-PL"/>
        </w:rPr>
        <w:t xml:space="preserve"> din </w:t>
      </w:r>
      <w:r w:rsidRPr="00E72F3C">
        <w:rPr>
          <w:b/>
          <w:sz w:val="28"/>
          <w:szCs w:val="28"/>
          <w:lang w:val="ro-RO" w:eastAsia="pl-PL"/>
        </w:rPr>
        <w:t>17.05.2019</w:t>
      </w:r>
    </w:p>
    <w:p w14:paraId="6E17CBE4" w14:textId="77777777" w:rsidR="001B1657" w:rsidRPr="00537FE7" w:rsidRDefault="001B1657" w:rsidP="00AF1B21">
      <w:pPr>
        <w:spacing w:line="336" w:lineRule="auto"/>
        <w:jc w:val="center"/>
        <w:rPr>
          <w:b/>
          <w:noProof/>
          <w:lang w:val="ro-RO"/>
        </w:rPr>
      </w:pPr>
    </w:p>
    <w:p w14:paraId="21F5E071" w14:textId="77777777" w:rsidR="001B1657" w:rsidRDefault="001B1657" w:rsidP="00AF1B21">
      <w:pPr>
        <w:spacing w:line="336" w:lineRule="auto"/>
        <w:jc w:val="center"/>
        <w:rPr>
          <w:b/>
          <w:noProof/>
          <w:sz w:val="16"/>
          <w:szCs w:val="16"/>
          <w:lang w:val="ro-RO"/>
        </w:rPr>
      </w:pPr>
    </w:p>
    <w:p w14:paraId="70B01734" w14:textId="77777777" w:rsidR="00AF1B21" w:rsidRPr="001B1657" w:rsidRDefault="00AF1B21" w:rsidP="00AF1B21">
      <w:pPr>
        <w:spacing w:line="336" w:lineRule="auto"/>
        <w:jc w:val="center"/>
        <w:rPr>
          <w:b/>
          <w:noProof/>
          <w:sz w:val="16"/>
          <w:szCs w:val="16"/>
          <w:lang w:val="ro-RO"/>
        </w:rPr>
      </w:pPr>
    </w:p>
    <w:p w14:paraId="2E772306" w14:textId="479052AF" w:rsidR="001B1657" w:rsidRPr="00A26FB5" w:rsidRDefault="001B1657" w:rsidP="00DB6F01">
      <w:pPr>
        <w:spacing w:line="276" w:lineRule="auto"/>
        <w:jc w:val="both"/>
        <w:rPr>
          <w:b/>
          <w:noProof/>
          <w:sz w:val="22"/>
          <w:szCs w:val="22"/>
          <w:lang w:val="ro-RO"/>
        </w:rPr>
      </w:pPr>
      <w:r w:rsidRPr="00A26FB5">
        <w:rPr>
          <w:b/>
          <w:noProof/>
          <w:sz w:val="22"/>
          <w:szCs w:val="22"/>
          <w:lang w:val="ro-RO"/>
        </w:rPr>
        <w:t>1.</w:t>
      </w:r>
      <w:r w:rsidR="00D75B61" w:rsidRPr="00A26FB5">
        <w:rPr>
          <w:b/>
          <w:noProof/>
          <w:sz w:val="22"/>
          <w:szCs w:val="22"/>
          <w:lang w:val="ro-RO"/>
        </w:rPr>
        <w:t xml:space="preserve"> </w:t>
      </w:r>
      <w:r w:rsidRPr="00A26FB5">
        <w:rPr>
          <w:b/>
          <w:noProof/>
          <w:sz w:val="22"/>
          <w:szCs w:val="22"/>
          <w:lang w:val="ro-RO"/>
        </w:rPr>
        <w:t>PĂRŢILE CONTRACTANTE</w:t>
      </w:r>
    </w:p>
    <w:p w14:paraId="2B875DD8" w14:textId="77777777" w:rsidR="001B1657" w:rsidRPr="00A26FB5" w:rsidRDefault="001B1657" w:rsidP="00DB6F01">
      <w:pPr>
        <w:pStyle w:val="ListParagraph"/>
        <w:spacing w:line="276" w:lineRule="auto"/>
        <w:ind w:left="0" w:firstLine="720"/>
        <w:jc w:val="both"/>
        <w:rPr>
          <w:sz w:val="22"/>
          <w:szCs w:val="22"/>
        </w:rPr>
      </w:pPr>
      <w:r w:rsidRPr="00A26FB5">
        <w:rPr>
          <w:sz w:val="22"/>
          <w:szCs w:val="22"/>
          <w:lang w:val="ro-RO"/>
        </w:rPr>
        <w:t xml:space="preserve">În temeiul </w:t>
      </w:r>
      <w:r w:rsidRPr="00A26FB5">
        <w:rPr>
          <w:sz w:val="22"/>
          <w:szCs w:val="22"/>
        </w:rPr>
        <w:t>Legii nr. 98/2016 privind achizitiile publice si ale HG nr. 395/2016 pentru aprobarea Normelor metodologice de aplicare a prevederilor referitoare la atribuirea contractului de achizitie publica/acordului-cadru din Legea nr. 98/2016 privind achizițiile publice și în baza</w:t>
      </w:r>
      <w:r w:rsidRPr="00A26FB5">
        <w:rPr>
          <w:sz w:val="22"/>
          <w:szCs w:val="22"/>
          <w:lang w:val="ro-RO"/>
        </w:rPr>
        <w:t xml:space="preserve"> </w:t>
      </w:r>
      <w:r w:rsidRPr="00A26FB5">
        <w:rPr>
          <w:bCs/>
          <w:iCs/>
          <w:sz w:val="22"/>
          <w:szCs w:val="22"/>
          <w:lang w:val="ro-RO"/>
        </w:rPr>
        <w:t xml:space="preserve">Acordului-Cadru </w:t>
      </w:r>
      <w:r w:rsidR="00AF1B21" w:rsidRPr="00A26FB5">
        <w:rPr>
          <w:bCs/>
          <w:iCs/>
          <w:sz w:val="22"/>
          <w:szCs w:val="22"/>
          <w:lang w:val="ro-RO"/>
        </w:rPr>
        <w:t xml:space="preserve">             </w:t>
      </w:r>
      <w:r w:rsidRPr="00A26FB5">
        <w:rPr>
          <w:bCs/>
          <w:iCs/>
          <w:sz w:val="22"/>
          <w:szCs w:val="22"/>
          <w:lang w:val="ro-RO"/>
        </w:rPr>
        <w:t xml:space="preserve">nr. </w:t>
      </w:r>
      <w:r w:rsidRPr="00A26FB5">
        <w:rPr>
          <w:bCs/>
          <w:iCs/>
          <w:spacing w:val="-1"/>
          <w:sz w:val="22"/>
          <w:szCs w:val="22"/>
        </w:rPr>
        <w:t xml:space="preserve">8587 </w:t>
      </w:r>
      <w:r w:rsidRPr="00A26FB5">
        <w:rPr>
          <w:bCs/>
          <w:iCs/>
          <w:sz w:val="22"/>
          <w:szCs w:val="22"/>
          <w:lang w:val="ro-RO"/>
        </w:rPr>
        <w:t xml:space="preserve">din data de </w:t>
      </w:r>
      <w:r w:rsidRPr="00A26FB5">
        <w:rPr>
          <w:bCs/>
          <w:iCs/>
          <w:spacing w:val="-1"/>
          <w:sz w:val="22"/>
          <w:szCs w:val="22"/>
        </w:rPr>
        <w:t xml:space="preserve">17.05.2019 </w:t>
      </w:r>
      <w:r w:rsidRPr="00A26FB5">
        <w:rPr>
          <w:b/>
          <w:bCs/>
          <w:i/>
          <w:sz w:val="22"/>
          <w:szCs w:val="22"/>
          <w:lang w:val="it-IT"/>
        </w:rPr>
        <w:t>„</w:t>
      </w:r>
      <w:r w:rsidRPr="00A26FB5">
        <w:rPr>
          <w:b/>
          <w:i/>
          <w:spacing w:val="-1"/>
          <w:sz w:val="22"/>
          <w:szCs w:val="22"/>
        </w:rPr>
        <w:t xml:space="preserve">Proiectarea și execuția lucrărilor de </w:t>
      </w:r>
      <w:r w:rsidRPr="00A26FB5">
        <w:rPr>
          <w:b/>
          <w:i/>
          <w:spacing w:val="2"/>
          <w:sz w:val="22"/>
          <w:szCs w:val="22"/>
        </w:rPr>
        <w:t>reparații și modernizări străzi, alei și parcări</w:t>
      </w:r>
      <w:r w:rsidRPr="00A26FB5">
        <w:rPr>
          <w:b/>
          <w:i/>
          <w:color w:val="FF0000"/>
          <w:spacing w:val="2"/>
          <w:sz w:val="22"/>
          <w:szCs w:val="22"/>
        </w:rPr>
        <w:t xml:space="preserve"> </w:t>
      </w:r>
      <w:r w:rsidRPr="00A26FB5">
        <w:rPr>
          <w:b/>
          <w:bCs/>
          <w:i/>
          <w:sz w:val="22"/>
          <w:szCs w:val="22"/>
          <w:lang w:val="it-IT"/>
        </w:rPr>
        <w:t>– LOT 1”</w:t>
      </w:r>
      <w:r w:rsidRPr="00A26FB5">
        <w:rPr>
          <w:i/>
          <w:sz w:val="22"/>
          <w:szCs w:val="22"/>
          <w:lang w:val="ro-RO"/>
        </w:rPr>
        <w:t xml:space="preserve">, </w:t>
      </w:r>
      <w:r w:rsidRPr="00A26FB5">
        <w:rPr>
          <w:sz w:val="22"/>
          <w:szCs w:val="22"/>
        </w:rPr>
        <w:t>s-a încheiat prezentul contract</w:t>
      </w:r>
      <w:r w:rsidRPr="00A26FB5">
        <w:rPr>
          <w:sz w:val="22"/>
          <w:szCs w:val="22"/>
          <w:lang w:val="ro-RO"/>
        </w:rPr>
        <w:t xml:space="preserve"> subsecvent</w:t>
      </w:r>
      <w:r w:rsidRPr="00A26FB5">
        <w:rPr>
          <w:sz w:val="22"/>
          <w:szCs w:val="22"/>
        </w:rPr>
        <w:t xml:space="preserve"> de lucrări,</w:t>
      </w:r>
    </w:p>
    <w:p w14:paraId="0327F7F2" w14:textId="77777777" w:rsidR="001B1657" w:rsidRPr="00A26FB5" w:rsidRDefault="001B1657" w:rsidP="00DB6F01">
      <w:pPr>
        <w:spacing w:line="276" w:lineRule="auto"/>
        <w:jc w:val="both"/>
        <w:rPr>
          <w:sz w:val="22"/>
          <w:szCs w:val="22"/>
        </w:rPr>
      </w:pPr>
      <w:r w:rsidRPr="00A26FB5">
        <w:rPr>
          <w:sz w:val="22"/>
          <w:szCs w:val="22"/>
        </w:rPr>
        <w:t>î</w:t>
      </w:r>
      <w:r w:rsidRPr="00A26FB5">
        <w:rPr>
          <w:sz w:val="22"/>
          <w:szCs w:val="22"/>
          <w:lang w:val="ro-RO"/>
        </w:rPr>
        <w:t>ntre</w:t>
      </w:r>
      <w:r w:rsidRPr="00A26FB5">
        <w:rPr>
          <w:sz w:val="22"/>
          <w:szCs w:val="22"/>
        </w:rPr>
        <w:t>:</w:t>
      </w:r>
    </w:p>
    <w:p w14:paraId="2F5FB58A" w14:textId="03DD64EC" w:rsidR="001B1657" w:rsidRPr="00A26FB5" w:rsidRDefault="001B1657" w:rsidP="00DB6F01">
      <w:pPr>
        <w:spacing w:line="276" w:lineRule="auto"/>
        <w:ind w:firstLine="720"/>
        <w:jc w:val="both"/>
        <w:rPr>
          <w:noProof/>
          <w:sz w:val="22"/>
          <w:szCs w:val="22"/>
          <w:lang w:val="ro-RO"/>
        </w:rPr>
      </w:pPr>
      <w:r w:rsidRPr="00A26FB5">
        <w:rPr>
          <w:b/>
          <w:noProof/>
          <w:sz w:val="22"/>
          <w:szCs w:val="22"/>
        </w:rPr>
        <w:t>ADMINISTRAŢIA DOMENIULUI PUBLIC SECTOR 2 BUCUREŞTI,</w:t>
      </w:r>
      <w:r w:rsidRPr="00A26FB5">
        <w:rPr>
          <w:noProof/>
          <w:sz w:val="22"/>
          <w:szCs w:val="22"/>
        </w:rPr>
        <w:t xml:space="preserve"> cu sediul în Bucureşti, Șos. Electronicii nr. 44, Sector 2, telefon 021.252.77.12, fax  021.252.70.79, cod fiscal  4266260, cont RO53TREZ24G845000710101X, deschis la Trezoreria Sector 2, reprezentată prin </w:t>
      </w:r>
      <w:r w:rsidRPr="00A26FB5">
        <w:rPr>
          <w:bCs/>
          <w:noProof/>
          <w:sz w:val="22"/>
          <w:szCs w:val="22"/>
        </w:rPr>
        <w:t xml:space="preserve">Director General </w:t>
      </w:r>
      <w:r w:rsidR="00752417">
        <w:rPr>
          <w:bCs/>
          <w:noProof/>
          <w:sz w:val="22"/>
          <w:szCs w:val="22"/>
        </w:rPr>
        <w:t>.....................</w:t>
      </w:r>
      <w:r w:rsidRPr="00A26FB5">
        <w:rPr>
          <w:noProof/>
          <w:sz w:val="22"/>
          <w:szCs w:val="22"/>
        </w:rPr>
        <w:t xml:space="preserve">, în calitate de </w:t>
      </w:r>
      <w:r w:rsidRPr="00A26FB5">
        <w:rPr>
          <w:b/>
          <w:noProof/>
          <w:sz w:val="22"/>
          <w:szCs w:val="22"/>
        </w:rPr>
        <w:t>Achizitor</w:t>
      </w:r>
      <w:r w:rsidRPr="00A26FB5">
        <w:rPr>
          <w:noProof/>
          <w:sz w:val="22"/>
          <w:szCs w:val="22"/>
          <w:lang w:val="ro-RO"/>
        </w:rPr>
        <w:t>, pe de o parte,</w:t>
      </w:r>
    </w:p>
    <w:p w14:paraId="05C43293" w14:textId="77777777" w:rsidR="001B1657" w:rsidRPr="00A26FB5" w:rsidRDefault="001B1657" w:rsidP="00DB6F01">
      <w:pPr>
        <w:spacing w:line="276" w:lineRule="auto"/>
        <w:jc w:val="both"/>
        <w:rPr>
          <w:noProof/>
          <w:sz w:val="22"/>
          <w:szCs w:val="22"/>
          <w:lang w:val="ro-RO"/>
        </w:rPr>
      </w:pPr>
      <w:r w:rsidRPr="00A26FB5">
        <w:rPr>
          <w:noProof/>
          <w:sz w:val="22"/>
          <w:szCs w:val="22"/>
          <w:lang w:val="ro-RO"/>
        </w:rPr>
        <w:t xml:space="preserve">şi </w:t>
      </w:r>
    </w:p>
    <w:p w14:paraId="52D4E7CD" w14:textId="0F76A8CA" w:rsidR="001B1657" w:rsidRPr="00A26FB5" w:rsidRDefault="001B1657" w:rsidP="00DB6F01">
      <w:pPr>
        <w:spacing w:line="276" w:lineRule="auto"/>
        <w:ind w:firstLine="720"/>
        <w:jc w:val="both"/>
        <w:rPr>
          <w:noProof/>
          <w:sz w:val="22"/>
          <w:szCs w:val="22"/>
          <w:lang w:val="pt-BR"/>
        </w:rPr>
      </w:pPr>
      <w:r w:rsidRPr="00A26FB5">
        <w:rPr>
          <w:b/>
          <w:sz w:val="22"/>
          <w:szCs w:val="22"/>
          <w:lang w:val="ro-RO"/>
        </w:rPr>
        <w:t>Asocierea</w:t>
      </w:r>
      <w:r w:rsidRPr="00A26FB5">
        <w:rPr>
          <w:b/>
          <w:sz w:val="22"/>
          <w:szCs w:val="22"/>
        </w:rPr>
        <w:t xml:space="preserve"> S.C. ACVATOT S.R.L., S.C. VIA STRADE INTERNATIONAL S.R.L., S.C. ABC EXPERT CONREP S.R.L. si S.C. SIRIUS PROIECTARE STUDII S.R.L., </w:t>
      </w:r>
      <w:r w:rsidRPr="00A26FB5">
        <w:rPr>
          <w:sz w:val="22"/>
          <w:szCs w:val="22"/>
        </w:rPr>
        <w:t xml:space="preserve">prin lider </w:t>
      </w:r>
      <w:r w:rsidR="00300490">
        <w:rPr>
          <w:sz w:val="22"/>
          <w:szCs w:val="22"/>
        </w:rPr>
        <w:t xml:space="preserve">de </w:t>
      </w:r>
      <w:r w:rsidRPr="00A26FB5">
        <w:rPr>
          <w:sz w:val="22"/>
          <w:szCs w:val="22"/>
        </w:rPr>
        <w:t xml:space="preserve">asociere </w:t>
      </w:r>
      <w:r w:rsidRPr="00A26FB5">
        <w:rPr>
          <w:b/>
          <w:sz w:val="22"/>
          <w:szCs w:val="22"/>
        </w:rPr>
        <w:t>S.C. ACVATOT S.R.L.</w:t>
      </w:r>
      <w:r w:rsidRPr="00A26FB5">
        <w:rPr>
          <w:b/>
          <w:i/>
          <w:sz w:val="22"/>
          <w:szCs w:val="22"/>
          <w:lang w:val="ro-RO"/>
        </w:rPr>
        <w:t>,</w:t>
      </w:r>
      <w:r w:rsidRPr="00A26FB5">
        <w:rPr>
          <w:sz w:val="22"/>
          <w:szCs w:val="22"/>
          <w:lang w:val="ro-RO"/>
        </w:rPr>
        <w:t xml:space="preserve"> </w:t>
      </w:r>
      <w:r w:rsidRPr="00A26FB5">
        <w:rPr>
          <w:sz w:val="22"/>
          <w:szCs w:val="22"/>
        </w:rPr>
        <w:t>cu sediul in Bucuresti, str. Dinu Vintila nr. 11, cladirea EURO TOWER, et. 5, birourile 1-12, Sector 2, cod postal 021101</w:t>
      </w:r>
      <w:r w:rsidRPr="00A26FB5">
        <w:rPr>
          <w:sz w:val="22"/>
          <w:szCs w:val="22"/>
          <w:lang w:val="ro-RO"/>
        </w:rPr>
        <w:t xml:space="preserve">, reprezentată prin </w:t>
      </w:r>
      <w:r w:rsidR="00752417">
        <w:rPr>
          <w:sz w:val="22"/>
          <w:szCs w:val="22"/>
          <w:lang w:val="ro-RO"/>
        </w:rPr>
        <w:t>............................</w:t>
      </w:r>
      <w:r w:rsidRPr="00A26FB5">
        <w:rPr>
          <w:sz w:val="22"/>
          <w:szCs w:val="22"/>
          <w:lang w:val="ro-RO"/>
        </w:rPr>
        <w:t>,</w:t>
      </w:r>
      <w:r w:rsidRPr="00A26FB5">
        <w:rPr>
          <w:noProof/>
          <w:sz w:val="22"/>
          <w:szCs w:val="22"/>
          <w:lang w:val="ro-RO"/>
        </w:rPr>
        <w:t xml:space="preserve"> în calitate de</w:t>
      </w:r>
      <w:r w:rsidRPr="00A26FB5">
        <w:rPr>
          <w:b/>
          <w:noProof/>
          <w:sz w:val="22"/>
          <w:szCs w:val="22"/>
          <w:lang w:val="ro-RO"/>
        </w:rPr>
        <w:t xml:space="preserve"> Executant;</w:t>
      </w:r>
    </w:p>
    <w:p w14:paraId="4CCD785E" w14:textId="77777777" w:rsidR="001B1657" w:rsidRPr="00A26FB5" w:rsidRDefault="001B1657" w:rsidP="00DB6F01">
      <w:pPr>
        <w:spacing w:line="276" w:lineRule="auto"/>
        <w:jc w:val="both"/>
        <w:rPr>
          <w:b/>
          <w:sz w:val="10"/>
          <w:szCs w:val="10"/>
          <w:lang w:val="pl-PL" w:eastAsia="pl-PL"/>
        </w:rPr>
      </w:pPr>
    </w:p>
    <w:p w14:paraId="17476E07" w14:textId="77777777" w:rsidR="001B1657" w:rsidRPr="00A26FB5" w:rsidRDefault="001B1657" w:rsidP="00DB6F01">
      <w:pPr>
        <w:spacing w:line="276" w:lineRule="auto"/>
        <w:jc w:val="both"/>
        <w:rPr>
          <w:b/>
          <w:sz w:val="22"/>
          <w:szCs w:val="22"/>
          <w:lang w:val="pl-PL" w:eastAsia="pl-PL"/>
        </w:rPr>
      </w:pPr>
      <w:r w:rsidRPr="00A26FB5">
        <w:rPr>
          <w:b/>
          <w:sz w:val="22"/>
          <w:szCs w:val="22"/>
          <w:lang w:val="pl-PL" w:eastAsia="pl-PL"/>
        </w:rPr>
        <w:t>2. DEFINIŢII</w:t>
      </w:r>
    </w:p>
    <w:p w14:paraId="2A54CF45" w14:textId="77777777" w:rsidR="001B1657" w:rsidRPr="00A26FB5" w:rsidRDefault="001B1657" w:rsidP="00DB6F01">
      <w:pPr>
        <w:spacing w:line="276" w:lineRule="auto"/>
        <w:jc w:val="both"/>
        <w:rPr>
          <w:sz w:val="22"/>
          <w:szCs w:val="22"/>
          <w:lang w:val="pl-PL" w:eastAsia="pl-PL"/>
        </w:rPr>
      </w:pPr>
      <w:r w:rsidRPr="00A26FB5">
        <w:rPr>
          <w:sz w:val="22"/>
          <w:szCs w:val="22"/>
          <w:lang w:val="pl-PL" w:eastAsia="pl-PL"/>
        </w:rPr>
        <w:t>2.1 - În prezentul contract următorii termeni vor fi interpretaţi astfel:</w:t>
      </w:r>
    </w:p>
    <w:p w14:paraId="12A063E9"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b/>
          <w:bCs/>
          <w:i/>
          <w:iCs/>
          <w:sz w:val="22"/>
          <w:szCs w:val="22"/>
          <w:lang w:val="en-GB" w:eastAsia="en-GB"/>
        </w:rPr>
        <w:t xml:space="preserve">a) Achizitor/Beneficiar si Executant </w:t>
      </w:r>
      <w:r w:rsidRPr="00A26FB5">
        <w:rPr>
          <w:sz w:val="22"/>
          <w:szCs w:val="22"/>
          <w:lang w:val="en-GB" w:eastAsia="en-GB"/>
        </w:rPr>
        <w:t xml:space="preserve">- părţile contractante, asa cum sunt acestea numite în prezentul contract subsecvent. În cuprinsul prezentului document, referirea la </w:t>
      </w:r>
      <w:r w:rsidRPr="00A26FB5">
        <w:rPr>
          <w:i/>
          <w:iCs/>
          <w:sz w:val="22"/>
          <w:szCs w:val="22"/>
          <w:lang w:val="en-GB" w:eastAsia="en-GB"/>
        </w:rPr>
        <w:t xml:space="preserve">"Achizitor" </w:t>
      </w:r>
      <w:r w:rsidRPr="00A26FB5">
        <w:rPr>
          <w:sz w:val="22"/>
          <w:szCs w:val="22"/>
          <w:lang w:val="en-GB" w:eastAsia="en-GB"/>
        </w:rPr>
        <w:t xml:space="preserve">reprezintă referire la </w:t>
      </w:r>
      <w:r w:rsidRPr="00A26FB5">
        <w:rPr>
          <w:i/>
          <w:iCs/>
          <w:sz w:val="22"/>
          <w:szCs w:val="22"/>
          <w:lang w:val="en-GB" w:eastAsia="en-GB"/>
        </w:rPr>
        <w:t>"Achizitor/Beneficiar"</w:t>
      </w:r>
      <w:r w:rsidRPr="00A26FB5">
        <w:rPr>
          <w:sz w:val="22"/>
          <w:szCs w:val="22"/>
          <w:lang w:val="en-GB" w:eastAsia="en-GB"/>
        </w:rPr>
        <w:t>;</w:t>
      </w:r>
    </w:p>
    <w:p w14:paraId="2E258CF4"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b/>
          <w:bCs/>
          <w:i/>
          <w:iCs/>
          <w:sz w:val="22"/>
          <w:szCs w:val="22"/>
          <w:lang w:val="en-GB" w:eastAsia="en-GB"/>
        </w:rPr>
        <w:t xml:space="preserve">b) act adițional </w:t>
      </w:r>
      <w:r w:rsidRPr="00A26FB5">
        <w:rPr>
          <w:sz w:val="22"/>
          <w:szCs w:val="22"/>
          <w:lang w:val="en-GB" w:eastAsia="en-GB"/>
        </w:rPr>
        <w:t>- document ce modifică prezentul contract subsecvent de lucrări;</w:t>
      </w:r>
    </w:p>
    <w:p w14:paraId="719D4607"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b/>
          <w:bCs/>
          <w:i/>
          <w:iCs/>
          <w:sz w:val="22"/>
          <w:szCs w:val="22"/>
          <w:lang w:val="en-GB" w:eastAsia="en-GB"/>
        </w:rPr>
        <w:t xml:space="preserve">c) caiet de sarcini </w:t>
      </w:r>
      <w:r w:rsidRPr="00A26FB5">
        <w:rPr>
          <w:sz w:val="22"/>
          <w:szCs w:val="22"/>
          <w:lang w:val="en-GB" w:eastAsia="en-GB"/>
        </w:rPr>
        <w:t>- document reprezentând anexă la prezentul contract subsecvent de lucrări, întocmit de către Achizitor, care include specificaţiile tehnice ale lucrărilor pe care Executantul are obligaţia de a le presta;</w:t>
      </w:r>
    </w:p>
    <w:p w14:paraId="39946F22"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b/>
          <w:bCs/>
          <w:i/>
          <w:iCs/>
          <w:sz w:val="22"/>
          <w:szCs w:val="22"/>
          <w:lang w:val="en-GB" w:eastAsia="en-GB"/>
        </w:rPr>
        <w:t xml:space="preserve">d) caz fortuit </w:t>
      </w:r>
      <w:r w:rsidRPr="00A26FB5">
        <w:rPr>
          <w:sz w:val="22"/>
          <w:szCs w:val="22"/>
          <w:lang w:val="en-GB" w:eastAsia="en-GB"/>
        </w:rPr>
        <w:t>- conform art. 1351 Cod Civil, un eveniment care nu poate fi prevăzut și nici împiedicat de către cel care ar fi fost chemat să răspundă dacă evenimentul nu s-ar fi produs;</w:t>
      </w:r>
    </w:p>
    <w:p w14:paraId="0E78371B"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b/>
          <w:bCs/>
          <w:i/>
          <w:iCs/>
          <w:sz w:val="22"/>
          <w:szCs w:val="22"/>
          <w:lang w:val="en-GB" w:eastAsia="en-GB"/>
        </w:rPr>
        <w:t>e) comand</w:t>
      </w:r>
      <w:r w:rsidRPr="00A26FB5">
        <w:rPr>
          <w:b/>
          <w:bCs/>
          <w:i/>
          <w:iCs/>
          <w:sz w:val="22"/>
          <w:szCs w:val="22"/>
          <w:lang w:eastAsia="en-GB"/>
        </w:rPr>
        <w:t>ă</w:t>
      </w:r>
      <w:r w:rsidRPr="00A26FB5">
        <w:rPr>
          <w:b/>
          <w:bCs/>
          <w:i/>
          <w:iCs/>
          <w:sz w:val="22"/>
          <w:szCs w:val="22"/>
          <w:lang w:val="en-GB" w:eastAsia="en-GB"/>
        </w:rPr>
        <w:t xml:space="preserve"> </w:t>
      </w:r>
      <w:r w:rsidRPr="00A26FB5">
        <w:rPr>
          <w:sz w:val="22"/>
          <w:szCs w:val="22"/>
          <w:lang w:val="en-GB" w:eastAsia="en-GB"/>
        </w:rPr>
        <w:t>- solicitarea scrisă, emisă de Achizitor către Executant, care conține, dar fără a se limita la acestea, următoarele informații: detalii referitoare la lucrările care trebuie executate, termenul de îndeplinire, cantități, etc;</w:t>
      </w:r>
    </w:p>
    <w:p w14:paraId="34E6D2C9"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b/>
          <w:bCs/>
          <w:i/>
          <w:iCs/>
          <w:sz w:val="22"/>
          <w:szCs w:val="22"/>
          <w:lang w:val="en-GB" w:eastAsia="en-GB"/>
        </w:rPr>
        <w:t xml:space="preserve">f) contract subsecvent </w:t>
      </w:r>
      <w:r w:rsidRPr="00A26FB5">
        <w:rPr>
          <w:sz w:val="22"/>
          <w:szCs w:val="22"/>
          <w:lang w:val="en-GB" w:eastAsia="en-GB"/>
        </w:rPr>
        <w:t xml:space="preserve">- contractul, asimilat potrivit legii, actului administrativ, reprezentând acordul de voință al celor cinci părți, încheiat în scris, între Administrația Domeniului Public Sector 2, în calitate de </w:t>
      </w:r>
      <w:r w:rsidRPr="00A26FB5">
        <w:rPr>
          <w:i/>
          <w:iCs/>
          <w:sz w:val="22"/>
          <w:szCs w:val="22"/>
          <w:lang w:val="en-GB" w:eastAsia="en-GB"/>
        </w:rPr>
        <w:t xml:space="preserve">Achizitor </w:t>
      </w:r>
      <w:r w:rsidRPr="00A26FB5">
        <w:rPr>
          <w:sz w:val="22"/>
          <w:szCs w:val="22"/>
          <w:lang w:val="en-GB" w:eastAsia="en-GB"/>
        </w:rPr>
        <w:t xml:space="preserve">și </w:t>
      </w:r>
      <w:r w:rsidRPr="00A26FB5">
        <w:rPr>
          <w:sz w:val="22"/>
          <w:szCs w:val="22"/>
        </w:rPr>
        <w:t xml:space="preserve">Asocierea </w:t>
      </w:r>
      <w:r w:rsidRPr="00A26FB5">
        <w:rPr>
          <w:bCs/>
          <w:sz w:val="22"/>
          <w:szCs w:val="22"/>
        </w:rPr>
        <w:t>S.C. ACVATOT S.R.L., S.C. VIA STRADE INTERNATIONAL S.R.L., S.C. ABC EXPERT CONREP S.R.L. si S.C. SIRIUS PROIECTARE STUDII S.R.L.</w:t>
      </w:r>
      <w:r w:rsidRPr="00A26FB5">
        <w:rPr>
          <w:sz w:val="22"/>
          <w:szCs w:val="22"/>
        </w:rPr>
        <w:t>, î</w:t>
      </w:r>
      <w:r w:rsidRPr="00A26FB5">
        <w:rPr>
          <w:sz w:val="22"/>
          <w:szCs w:val="22"/>
          <w:lang w:val="en-GB" w:eastAsia="en-GB"/>
        </w:rPr>
        <w:t xml:space="preserve">n calitate de </w:t>
      </w:r>
      <w:r w:rsidRPr="00A26FB5">
        <w:rPr>
          <w:i/>
          <w:iCs/>
          <w:sz w:val="22"/>
          <w:szCs w:val="22"/>
          <w:lang w:val="en-GB" w:eastAsia="en-GB"/>
        </w:rPr>
        <w:t>Executant</w:t>
      </w:r>
      <w:r w:rsidRPr="00A26FB5">
        <w:rPr>
          <w:i/>
          <w:iCs/>
          <w:sz w:val="22"/>
          <w:szCs w:val="22"/>
          <w:lang w:eastAsia="en-GB"/>
        </w:rPr>
        <w:t>;</w:t>
      </w:r>
      <w:r w:rsidRPr="00A26FB5">
        <w:rPr>
          <w:sz w:val="22"/>
          <w:szCs w:val="22"/>
          <w:lang w:val="en-GB" w:eastAsia="en-GB"/>
        </w:rPr>
        <w:t xml:space="preserve"> </w:t>
      </w:r>
    </w:p>
    <w:p w14:paraId="163149E8"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b/>
          <w:bCs/>
          <w:i/>
          <w:iCs/>
          <w:sz w:val="22"/>
          <w:szCs w:val="22"/>
          <w:lang w:val="en-GB" w:eastAsia="en-GB"/>
        </w:rPr>
        <w:t>g) documenta</w:t>
      </w:r>
      <w:r w:rsidRPr="00A26FB5">
        <w:rPr>
          <w:b/>
          <w:bCs/>
          <w:i/>
          <w:iCs/>
          <w:sz w:val="22"/>
          <w:szCs w:val="22"/>
          <w:lang w:eastAsia="en-GB"/>
        </w:rPr>
        <w:t>ț</w:t>
      </w:r>
      <w:r w:rsidRPr="00A26FB5">
        <w:rPr>
          <w:b/>
          <w:bCs/>
          <w:i/>
          <w:iCs/>
          <w:sz w:val="22"/>
          <w:szCs w:val="22"/>
          <w:lang w:val="en-GB" w:eastAsia="en-GB"/>
        </w:rPr>
        <w:t xml:space="preserve">ia de atribuire </w:t>
      </w:r>
      <w:r w:rsidRPr="00A26FB5">
        <w:rPr>
          <w:sz w:val="22"/>
          <w:szCs w:val="22"/>
          <w:lang w:val="en-GB" w:eastAsia="en-GB"/>
        </w:rPr>
        <w:t xml:space="preserve">- documentul achiziţiei care cuprinde cerinţele, criteriile, regulile și alte informaţii necesare pentru a asigura operatorilor economici o informare completă, corectă si explicită cu privire la cerinţe sau elemente ale achiziţiei, obiectul contractului și modul de desfășurare a procedurii de atribuire, inclusiv specificaţiile </w:t>
      </w:r>
      <w:r w:rsidRPr="00A26FB5">
        <w:rPr>
          <w:sz w:val="22"/>
          <w:szCs w:val="22"/>
          <w:lang w:val="en-GB" w:eastAsia="en-GB"/>
        </w:rPr>
        <w:lastRenderedPageBreak/>
        <w:t>tehnice ori documentul descriptiv, condiţiile contractuale propuse, formatele de prezentare a documentelor de către candidaţi/ofertanţi, informaţiile privind obligaţiile generale aplicabile;</w:t>
      </w:r>
    </w:p>
    <w:p w14:paraId="7BECF76F" w14:textId="77777777" w:rsidR="001B1657" w:rsidRPr="00A26FB5" w:rsidRDefault="001B1657" w:rsidP="00DB6F01">
      <w:pPr>
        <w:autoSpaceDE w:val="0"/>
        <w:autoSpaceDN w:val="0"/>
        <w:adjustRightInd w:val="0"/>
        <w:spacing w:line="276" w:lineRule="auto"/>
        <w:jc w:val="both"/>
        <w:rPr>
          <w:i/>
          <w:iCs/>
          <w:sz w:val="22"/>
          <w:szCs w:val="22"/>
          <w:lang w:val="en-GB" w:eastAsia="en-GB"/>
        </w:rPr>
      </w:pPr>
      <w:r w:rsidRPr="00A26FB5">
        <w:rPr>
          <w:b/>
          <w:bCs/>
          <w:i/>
          <w:iCs/>
          <w:sz w:val="22"/>
          <w:szCs w:val="22"/>
          <w:lang w:val="en-GB" w:eastAsia="en-GB"/>
        </w:rPr>
        <w:t xml:space="preserve">h) durata de valabilitate a contractului subsecvent - </w:t>
      </w:r>
      <w:r w:rsidRPr="00A26FB5">
        <w:rPr>
          <w:sz w:val="22"/>
          <w:szCs w:val="22"/>
          <w:lang w:val="en-GB" w:eastAsia="en-GB"/>
        </w:rPr>
        <w:t>intervalul de timp în care prezentul contract opereaza valabil între părți, potrivit legii, ofertei și documentației de atribuire, de la data intrării sale în vigoare și până la epuizarea convențională sau legală a oricărui efect pe care îl produce, inclusiv perioada de garanție a lucrărilor și eventualele pretenții fondate pe clauzele sale</w:t>
      </w:r>
      <w:r w:rsidRPr="00A26FB5">
        <w:rPr>
          <w:i/>
          <w:iCs/>
          <w:sz w:val="22"/>
          <w:szCs w:val="22"/>
          <w:lang w:val="en-GB" w:eastAsia="en-GB"/>
        </w:rPr>
        <w:t>;</w:t>
      </w:r>
    </w:p>
    <w:p w14:paraId="4CDD5955"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b/>
          <w:bCs/>
          <w:i/>
          <w:iCs/>
          <w:sz w:val="22"/>
          <w:szCs w:val="22"/>
          <w:lang w:val="en-GB" w:eastAsia="en-GB"/>
        </w:rPr>
        <w:t xml:space="preserve">i) durata de implementare a contractului </w:t>
      </w:r>
      <w:r w:rsidRPr="00A26FB5">
        <w:rPr>
          <w:i/>
          <w:iCs/>
          <w:sz w:val="22"/>
          <w:szCs w:val="22"/>
          <w:lang w:val="en-GB" w:eastAsia="en-GB"/>
        </w:rPr>
        <w:t xml:space="preserve">- </w:t>
      </w:r>
      <w:r w:rsidRPr="00A26FB5">
        <w:rPr>
          <w:sz w:val="22"/>
          <w:szCs w:val="22"/>
          <w:lang w:val="en-GB" w:eastAsia="en-GB"/>
        </w:rPr>
        <w:t>intervalul de timp în care Executantul execută lucrările pe care le presupune îndeplinirea contractului subsecvent, astfel cum acestea sunt prevăzute în caietul de sarcini și în contractul subsecvent, inclusiv operațiunile preliminare și finale previzibile și imprevizibile, cu excepția cazurilor de forță majoră, începând de la data intrării în vigoare a contractului;</w:t>
      </w:r>
    </w:p>
    <w:p w14:paraId="62B8DD08"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b/>
          <w:bCs/>
          <w:i/>
          <w:iCs/>
          <w:sz w:val="22"/>
          <w:szCs w:val="22"/>
          <w:lang w:val="en-GB" w:eastAsia="en-GB"/>
        </w:rPr>
        <w:t xml:space="preserve">j) Executant </w:t>
      </w:r>
      <w:r w:rsidRPr="00A26FB5">
        <w:rPr>
          <w:sz w:val="22"/>
          <w:szCs w:val="22"/>
          <w:lang w:val="en-GB" w:eastAsia="en-GB"/>
        </w:rPr>
        <w:t>- parte contractantă, așa cum este denumită în prezentul contract, care execută lucrările solicitate de Achizitor, prin caietul de sarcini, care nu are calitatea de subcontractant;</w:t>
      </w:r>
    </w:p>
    <w:p w14:paraId="69045CDC"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b/>
          <w:bCs/>
          <w:i/>
          <w:iCs/>
          <w:sz w:val="22"/>
          <w:szCs w:val="22"/>
          <w:lang w:val="en-GB" w:eastAsia="en-GB"/>
        </w:rPr>
        <w:t xml:space="preserve">k) forţa majoră </w:t>
      </w:r>
      <w:r w:rsidRPr="00A26FB5">
        <w:rPr>
          <w:sz w:val="22"/>
          <w:szCs w:val="22"/>
          <w:lang w:val="en-GB" w:eastAsia="en-GB"/>
        </w:rPr>
        <w:t>- conform art. 1351 din Codul Civil, un eveniment extern, imprevizibil, absolut inevitabil, mai presus de controlul părţilor, care nu se datorează greșelii sau vinei acestora, care nu putea fi prevăzut la momentul încheierii contractului și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676B65C5"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b/>
          <w:bCs/>
          <w:i/>
          <w:iCs/>
          <w:sz w:val="22"/>
          <w:szCs w:val="22"/>
          <w:lang w:val="en-GB" w:eastAsia="en-GB"/>
        </w:rPr>
        <w:t xml:space="preserve">l) </w:t>
      </w:r>
      <w:r w:rsidRPr="00A26FB5">
        <w:rPr>
          <w:b/>
          <w:i/>
          <w:sz w:val="22"/>
          <w:szCs w:val="22"/>
        </w:rPr>
        <w:t>amplasamentul lucrării</w:t>
      </w:r>
      <w:r w:rsidRPr="00A26FB5">
        <w:rPr>
          <w:sz w:val="22"/>
          <w:szCs w:val="22"/>
        </w:rPr>
        <w:t xml:space="preserve"> – </w:t>
      </w:r>
      <w:r w:rsidRPr="00A26FB5">
        <w:rPr>
          <w:sz w:val="22"/>
          <w:szCs w:val="22"/>
          <w:lang w:val="pt-BR"/>
        </w:rPr>
        <w:t>locul unde executantul execută lucrarea;</w:t>
      </w:r>
      <w:r w:rsidRPr="00A26FB5">
        <w:rPr>
          <w:sz w:val="22"/>
          <w:szCs w:val="22"/>
          <w:lang w:val="en-GB" w:eastAsia="en-GB"/>
        </w:rPr>
        <w:t xml:space="preserve"> </w:t>
      </w:r>
    </w:p>
    <w:p w14:paraId="1E2C2E74"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b/>
          <w:bCs/>
          <w:i/>
          <w:iCs/>
          <w:sz w:val="22"/>
          <w:szCs w:val="22"/>
          <w:lang w:val="en-GB" w:eastAsia="en-GB"/>
        </w:rPr>
        <w:t xml:space="preserve">m) lucrări </w:t>
      </w:r>
      <w:r w:rsidRPr="00A26FB5">
        <w:rPr>
          <w:i/>
          <w:iCs/>
          <w:sz w:val="22"/>
          <w:szCs w:val="22"/>
          <w:lang w:val="en-GB" w:eastAsia="en-GB"/>
        </w:rPr>
        <w:t xml:space="preserve">- </w:t>
      </w:r>
      <w:r w:rsidRPr="00A26FB5">
        <w:rPr>
          <w:sz w:val="22"/>
          <w:szCs w:val="22"/>
          <w:lang w:val="en-GB" w:eastAsia="en-GB"/>
        </w:rPr>
        <w:t>activitati a caror executie face obiectul contractului subsecvent, astfel cum sunt prevazute in Acordul-cadru nr. 8587/17.05.2019;</w:t>
      </w:r>
    </w:p>
    <w:p w14:paraId="1FFEE398"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b/>
          <w:bCs/>
          <w:i/>
          <w:iCs/>
          <w:sz w:val="22"/>
          <w:szCs w:val="22"/>
          <w:lang w:val="en-GB" w:eastAsia="en-GB"/>
        </w:rPr>
        <w:t xml:space="preserve">n) penalități </w:t>
      </w:r>
      <w:r w:rsidRPr="00A26FB5">
        <w:rPr>
          <w:sz w:val="22"/>
          <w:szCs w:val="22"/>
          <w:lang w:val="en-GB" w:eastAsia="en-GB"/>
        </w:rPr>
        <w:t>- despăgubirea stabilită în contractul subsecvent de lucrări ca fiind plătibilă de catre una din părțile contractante către cealaltă parte în caz de neîndeplinire a obligațiilor din contractul subsecvent de lucrări, de îndeplinire necorespunzătoare sau de îndeplinire cu întârziere față de termenele limită, astfel cum au fost stabilite de părți;</w:t>
      </w:r>
    </w:p>
    <w:p w14:paraId="106E14B0" w14:textId="77777777" w:rsidR="001B1657" w:rsidRPr="00A26FB5" w:rsidRDefault="001B1657" w:rsidP="00DB6F01">
      <w:pPr>
        <w:autoSpaceDE w:val="0"/>
        <w:autoSpaceDN w:val="0"/>
        <w:adjustRightInd w:val="0"/>
        <w:spacing w:line="276" w:lineRule="auto"/>
        <w:jc w:val="both"/>
        <w:rPr>
          <w:sz w:val="22"/>
          <w:szCs w:val="22"/>
        </w:rPr>
      </w:pPr>
      <w:r w:rsidRPr="00A26FB5">
        <w:rPr>
          <w:b/>
          <w:bCs/>
          <w:i/>
          <w:iCs/>
          <w:sz w:val="22"/>
          <w:szCs w:val="22"/>
          <w:lang w:val="en-GB" w:eastAsia="en-GB"/>
        </w:rPr>
        <w:t xml:space="preserve">o) prețul contractului subsecvent </w:t>
      </w:r>
      <w:r w:rsidRPr="00A26FB5">
        <w:rPr>
          <w:sz w:val="22"/>
          <w:szCs w:val="22"/>
          <w:lang w:val="en-GB" w:eastAsia="en-GB"/>
        </w:rPr>
        <w:t>- prețul plătibil Executantului de către Achizitor, în baza contractului subsecvent, pentru indeplinirea integrală și corespunzătoare a tuturor obligațiilor sale, asumate prin contractul subsecvent;</w:t>
      </w:r>
    </w:p>
    <w:p w14:paraId="6A1C6EF0"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b/>
          <w:bCs/>
          <w:i/>
          <w:iCs/>
          <w:sz w:val="22"/>
          <w:szCs w:val="22"/>
          <w:lang w:val="en-GB" w:eastAsia="en-GB"/>
        </w:rPr>
        <w:t xml:space="preserve">p) propunerea financiară </w:t>
      </w:r>
      <w:r w:rsidRPr="00A26FB5">
        <w:rPr>
          <w:sz w:val="22"/>
          <w:szCs w:val="22"/>
          <w:lang w:val="en-GB" w:eastAsia="en-GB"/>
        </w:rPr>
        <w:t>- document al ofertei prin care se furnizează informațiile cerute prin documentația de atribuire cu privire la preț, tarif, alte condiții financiare și comerciale;</w:t>
      </w:r>
    </w:p>
    <w:p w14:paraId="5FD8E692"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b/>
          <w:bCs/>
          <w:i/>
          <w:iCs/>
          <w:sz w:val="22"/>
          <w:szCs w:val="22"/>
          <w:lang w:val="en-GB" w:eastAsia="en-GB"/>
        </w:rPr>
        <w:t xml:space="preserve">r) propunerea tehnică </w:t>
      </w:r>
      <w:r w:rsidRPr="00A26FB5">
        <w:rPr>
          <w:sz w:val="22"/>
          <w:szCs w:val="22"/>
          <w:lang w:val="en-GB" w:eastAsia="en-GB"/>
        </w:rPr>
        <w:t>- document al ofertei, elaborat pe baza cerințelor din caietul de sarcini, stabilite de către autoritatea contractantă;</w:t>
      </w:r>
    </w:p>
    <w:p w14:paraId="1F1252C5"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b/>
          <w:bCs/>
          <w:i/>
          <w:iCs/>
          <w:sz w:val="22"/>
          <w:szCs w:val="22"/>
          <w:lang w:val="en-GB" w:eastAsia="en-GB"/>
        </w:rPr>
        <w:t xml:space="preserve">s) rezilierea contractului subsecvent </w:t>
      </w:r>
      <w:r w:rsidRPr="00A26FB5">
        <w:rPr>
          <w:sz w:val="22"/>
          <w:szCs w:val="22"/>
          <w:lang w:val="en-GB" w:eastAsia="en-GB"/>
        </w:rPr>
        <w:t>- sancțiunea de drept civil care constă în desființarea pe viitor a contractului subsevent de lucrări, ca urmare a neexecutării culpabile a obligațiilor contractuale, fără ca aceasta să aducă atingere executării succesive a lucrărilor care au fost efectuate anterior rezilierii;</w:t>
      </w:r>
    </w:p>
    <w:p w14:paraId="1CFE2057"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b/>
          <w:bCs/>
          <w:i/>
          <w:iCs/>
          <w:sz w:val="22"/>
          <w:szCs w:val="22"/>
          <w:lang w:val="en-GB" w:eastAsia="en-GB"/>
        </w:rPr>
        <w:t xml:space="preserve">t) standarde </w:t>
      </w:r>
      <w:r w:rsidRPr="00A26FB5">
        <w:rPr>
          <w:sz w:val="22"/>
          <w:szCs w:val="22"/>
          <w:lang w:val="en-GB" w:eastAsia="en-GB"/>
        </w:rPr>
        <w:t>- standardele, reglementările tehnice sau altele asemenea prevăzute în caietul de sarcini și în propunerea tehnica și/sau standardele sau alte reglementări autorizate în vigoare, în domeniul obiectului contractului;</w:t>
      </w:r>
    </w:p>
    <w:p w14:paraId="5C2B7C1A"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b/>
          <w:bCs/>
          <w:i/>
          <w:iCs/>
          <w:sz w:val="22"/>
          <w:szCs w:val="22"/>
          <w:lang w:val="en-GB" w:eastAsia="en-GB"/>
        </w:rPr>
        <w:t xml:space="preserve">u) terț susținător </w:t>
      </w:r>
      <w:r w:rsidRPr="00A26FB5">
        <w:rPr>
          <w:sz w:val="22"/>
          <w:szCs w:val="22"/>
          <w:lang w:val="en-GB" w:eastAsia="en-GB"/>
        </w:rPr>
        <w:t>- persoana care, în baza angajamentului ferm încheiat în conformitate cu prevederile art. 182, art. 183, art. 184, art. 185 alin. (2) din Legea privind achizițiile publice nr. 98/2016 si ale art. 48, art. 49 si art. 50 din H.G. nr. 395/2016 pentru aprobarea Normelor metodologice de aplicare a prevederilor referitoare la atribuirea contractului de achiziție publică/acordului-cadru din Legea nr. 98/2016 privind achizițiile publice, pune la dispoziţia Executantului resursele financiare și/sau tehnice și profesionale invocate în acest angajament ferm, confirmă faptul că va garanta materializarea aspectelor ce fac obiectul respectivului angajament ferm și că se obligă să asigure îndeplinirea completă și reglementară a obligațiilor contractuale prin implicarea sa directă, în cazul în care Executantul întâmpină dificultăți pe parcursul derulării prezentului contract. Terțul susținător este chemat să îndeplinească el insuși obligațiile ce nu pot fi îndeplinite de către Executantul căruia i-a fost acordată susținere.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 Răspunderea solidară a terţului/terţilor susţinător/susţinători se va angaja sub condiţia neîndeplinirii de către acesta/acestia a obligaţiilor de susţinere asumate prin angajament;</w:t>
      </w:r>
    </w:p>
    <w:p w14:paraId="0B44CAC3"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b/>
          <w:bCs/>
          <w:i/>
          <w:iCs/>
          <w:sz w:val="22"/>
          <w:szCs w:val="22"/>
          <w:lang w:val="en-GB" w:eastAsia="en-GB"/>
        </w:rPr>
        <w:t xml:space="preserve">v) subcontractant </w:t>
      </w:r>
      <w:r w:rsidRPr="00A26FB5">
        <w:rPr>
          <w:sz w:val="22"/>
          <w:szCs w:val="22"/>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69236218" w14:textId="77777777" w:rsidR="001B1657" w:rsidRPr="00A26FB5" w:rsidRDefault="001B1657" w:rsidP="00DB6F01">
      <w:pPr>
        <w:autoSpaceDE w:val="0"/>
        <w:autoSpaceDN w:val="0"/>
        <w:adjustRightInd w:val="0"/>
        <w:spacing w:line="276" w:lineRule="auto"/>
        <w:jc w:val="both"/>
        <w:rPr>
          <w:sz w:val="22"/>
          <w:szCs w:val="22"/>
        </w:rPr>
      </w:pPr>
      <w:r w:rsidRPr="00A26FB5">
        <w:rPr>
          <w:b/>
          <w:bCs/>
          <w:i/>
          <w:iCs/>
          <w:sz w:val="22"/>
          <w:szCs w:val="22"/>
          <w:lang w:val="en-GB" w:eastAsia="en-GB"/>
        </w:rPr>
        <w:lastRenderedPageBreak/>
        <w:t xml:space="preserve">w) zi </w:t>
      </w:r>
      <w:r w:rsidRPr="00A26FB5">
        <w:rPr>
          <w:sz w:val="22"/>
          <w:szCs w:val="22"/>
          <w:lang w:val="en-GB" w:eastAsia="en-GB"/>
        </w:rPr>
        <w:t xml:space="preserve">- zi calendaristica, cu exceptia cazului in care se prevede ca este zi lucratoare; </w:t>
      </w:r>
      <w:r w:rsidRPr="00A26FB5">
        <w:rPr>
          <w:b/>
          <w:bCs/>
          <w:i/>
          <w:iCs/>
          <w:sz w:val="22"/>
          <w:szCs w:val="22"/>
          <w:lang w:val="en-GB" w:eastAsia="en-GB"/>
        </w:rPr>
        <w:t xml:space="preserve">luna </w:t>
      </w:r>
      <w:r w:rsidRPr="00A26FB5">
        <w:rPr>
          <w:sz w:val="22"/>
          <w:szCs w:val="22"/>
          <w:lang w:val="en-GB" w:eastAsia="en-GB"/>
        </w:rPr>
        <w:t xml:space="preserve">– luna calendaristica; </w:t>
      </w:r>
      <w:r w:rsidRPr="00A26FB5">
        <w:rPr>
          <w:b/>
          <w:bCs/>
          <w:i/>
          <w:iCs/>
          <w:sz w:val="22"/>
          <w:szCs w:val="22"/>
          <w:lang w:val="en-GB" w:eastAsia="en-GB"/>
        </w:rPr>
        <w:t xml:space="preserve">an </w:t>
      </w:r>
      <w:r w:rsidRPr="00A26FB5">
        <w:rPr>
          <w:sz w:val="22"/>
          <w:szCs w:val="22"/>
          <w:lang w:val="en-GB" w:eastAsia="en-GB"/>
        </w:rPr>
        <w:t>- 365 de zile.</w:t>
      </w:r>
    </w:p>
    <w:p w14:paraId="0D7728F6" w14:textId="77777777" w:rsidR="00AF1B21" w:rsidRPr="00A26FB5" w:rsidRDefault="00AF1B21" w:rsidP="00DB6F01">
      <w:pPr>
        <w:autoSpaceDE w:val="0"/>
        <w:autoSpaceDN w:val="0"/>
        <w:adjustRightInd w:val="0"/>
        <w:spacing w:line="276" w:lineRule="auto"/>
        <w:jc w:val="both"/>
        <w:rPr>
          <w:sz w:val="18"/>
          <w:szCs w:val="18"/>
        </w:rPr>
      </w:pPr>
    </w:p>
    <w:p w14:paraId="2F6B0A9C" w14:textId="77777777" w:rsidR="001B1657" w:rsidRPr="00A26FB5" w:rsidRDefault="001B1657" w:rsidP="00DB6F01">
      <w:pPr>
        <w:spacing w:line="276" w:lineRule="auto"/>
        <w:jc w:val="both"/>
        <w:rPr>
          <w:b/>
          <w:sz w:val="22"/>
          <w:szCs w:val="22"/>
          <w:lang w:val="pl-PL" w:eastAsia="pl-PL"/>
        </w:rPr>
      </w:pPr>
      <w:r w:rsidRPr="00A26FB5">
        <w:rPr>
          <w:b/>
          <w:sz w:val="22"/>
          <w:szCs w:val="22"/>
          <w:lang w:val="pl-PL" w:eastAsia="pl-PL"/>
        </w:rPr>
        <w:t>3. INTERPRETARE</w:t>
      </w:r>
    </w:p>
    <w:p w14:paraId="3882C0B7" w14:textId="77777777" w:rsidR="001B1657" w:rsidRPr="00A26FB5" w:rsidRDefault="001B1657" w:rsidP="00DB6F01">
      <w:pPr>
        <w:spacing w:line="276" w:lineRule="auto"/>
        <w:jc w:val="both"/>
        <w:rPr>
          <w:sz w:val="22"/>
          <w:szCs w:val="22"/>
          <w:lang w:val="pl-PL" w:eastAsia="pl-PL"/>
        </w:rPr>
      </w:pPr>
      <w:r w:rsidRPr="00A26FB5">
        <w:rPr>
          <w:sz w:val="22"/>
          <w:szCs w:val="22"/>
          <w:lang w:val="pl-PL" w:eastAsia="pl-PL"/>
        </w:rPr>
        <w:t>3.1 - În prezentul contract, cu excepţia unei prevederi contrare, cuvintele la forma de singular vor include forma de plural şi viceversa, acolo unde acest lucru este permis de context.</w:t>
      </w:r>
    </w:p>
    <w:p w14:paraId="0B27EF3F" w14:textId="77777777" w:rsidR="001B1657" w:rsidRPr="00A26FB5" w:rsidRDefault="001B1657" w:rsidP="00DB6F01">
      <w:pPr>
        <w:spacing w:line="276" w:lineRule="auto"/>
        <w:jc w:val="both"/>
        <w:rPr>
          <w:sz w:val="22"/>
          <w:szCs w:val="22"/>
          <w:lang w:val="it-IT" w:eastAsia="pl-PL"/>
        </w:rPr>
      </w:pPr>
      <w:r w:rsidRPr="00A26FB5">
        <w:rPr>
          <w:sz w:val="22"/>
          <w:szCs w:val="22"/>
          <w:lang w:val="it-IT" w:eastAsia="pl-PL"/>
        </w:rPr>
        <w:t>3.2 - Termenul "zi" ori "zile" sau orice referire la zile reprezintă zile calendaristice, dacă nu se specifică în mod diferit.</w:t>
      </w:r>
    </w:p>
    <w:p w14:paraId="1611F14C" w14:textId="77777777" w:rsidR="001B1657" w:rsidRPr="00A26FB5" w:rsidRDefault="001B1657" w:rsidP="00DB6F01">
      <w:pPr>
        <w:spacing w:line="276" w:lineRule="auto"/>
        <w:jc w:val="both"/>
        <w:rPr>
          <w:b/>
          <w:sz w:val="18"/>
          <w:szCs w:val="18"/>
          <w:lang w:val="it-IT" w:eastAsia="pl-PL"/>
        </w:rPr>
      </w:pPr>
    </w:p>
    <w:p w14:paraId="4962A6EF" w14:textId="77777777" w:rsidR="001B1657" w:rsidRPr="00A26FB5" w:rsidRDefault="001B1657" w:rsidP="00DB6F01">
      <w:pPr>
        <w:spacing w:line="276" w:lineRule="auto"/>
        <w:jc w:val="both"/>
        <w:rPr>
          <w:b/>
          <w:sz w:val="22"/>
          <w:szCs w:val="22"/>
          <w:lang w:val="it-IT" w:eastAsia="pl-PL"/>
        </w:rPr>
      </w:pPr>
      <w:r w:rsidRPr="00A26FB5">
        <w:rPr>
          <w:b/>
          <w:sz w:val="22"/>
          <w:szCs w:val="22"/>
          <w:lang w:val="it-IT" w:eastAsia="pl-PL"/>
        </w:rPr>
        <w:t>CLAUZE OBLIGATORII</w:t>
      </w:r>
    </w:p>
    <w:p w14:paraId="68AAECBF" w14:textId="77777777" w:rsidR="001B1657" w:rsidRPr="00A26FB5" w:rsidRDefault="001B1657" w:rsidP="00DB6F01">
      <w:pPr>
        <w:spacing w:line="276" w:lineRule="auto"/>
        <w:jc w:val="both"/>
        <w:rPr>
          <w:b/>
          <w:sz w:val="22"/>
          <w:szCs w:val="22"/>
          <w:lang w:val="it-IT" w:eastAsia="pl-PL"/>
        </w:rPr>
      </w:pPr>
      <w:r w:rsidRPr="00A26FB5">
        <w:rPr>
          <w:b/>
          <w:sz w:val="22"/>
          <w:szCs w:val="22"/>
          <w:lang w:val="it-IT" w:eastAsia="pl-PL"/>
        </w:rPr>
        <w:t>4. OBIECTUL PRINCIPAL AL CONTRACTULUI</w:t>
      </w:r>
      <w:r w:rsidRPr="00A26FB5">
        <w:rPr>
          <w:bCs/>
          <w:sz w:val="22"/>
          <w:szCs w:val="22"/>
          <w:lang w:val="it-IT" w:eastAsia="pl-PL"/>
        </w:rPr>
        <w:t xml:space="preserve"> </w:t>
      </w:r>
      <w:r w:rsidRPr="00A26FB5">
        <w:rPr>
          <w:b/>
          <w:bCs/>
          <w:sz w:val="22"/>
          <w:szCs w:val="22"/>
          <w:lang w:val="it-IT" w:eastAsia="pl-PL"/>
        </w:rPr>
        <w:t>SUBSECVENT</w:t>
      </w:r>
    </w:p>
    <w:p w14:paraId="004957FF" w14:textId="77777777" w:rsidR="001B1657" w:rsidRPr="00A26FB5" w:rsidRDefault="001B1657" w:rsidP="00DB6F01">
      <w:pPr>
        <w:spacing w:line="276" w:lineRule="auto"/>
        <w:jc w:val="both"/>
        <w:rPr>
          <w:sz w:val="22"/>
          <w:szCs w:val="22"/>
          <w:shd w:val="clear" w:color="auto" w:fill="FFFFFF"/>
          <w:lang w:val="it-IT"/>
        </w:rPr>
      </w:pPr>
      <w:r w:rsidRPr="00A26FB5">
        <w:rPr>
          <w:sz w:val="22"/>
          <w:szCs w:val="22"/>
          <w:lang w:val="it-IT"/>
        </w:rPr>
        <w:t xml:space="preserve">4.1. Executantul se obligă să execute, să finalizeze şi să întreţină până la expirarea termenului de garanție de bună execuție, </w:t>
      </w:r>
      <w:r w:rsidRPr="00A26FB5">
        <w:rPr>
          <w:b/>
          <w:bCs/>
          <w:sz w:val="22"/>
          <w:szCs w:val="22"/>
          <w:lang w:val="it-IT"/>
        </w:rPr>
        <w:t>„</w:t>
      </w:r>
      <w:r w:rsidRPr="00A26FB5">
        <w:rPr>
          <w:b/>
          <w:spacing w:val="-1"/>
          <w:sz w:val="22"/>
          <w:szCs w:val="22"/>
        </w:rPr>
        <w:t xml:space="preserve">Proiectarea si execuția lucrărilor de </w:t>
      </w:r>
      <w:r w:rsidRPr="00A26FB5">
        <w:rPr>
          <w:b/>
          <w:spacing w:val="2"/>
          <w:sz w:val="22"/>
          <w:szCs w:val="22"/>
        </w:rPr>
        <w:t>reparații și modernizări străzi, alei și parcări</w:t>
      </w:r>
      <w:r w:rsidRPr="00A26FB5">
        <w:rPr>
          <w:b/>
          <w:color w:val="FF0000"/>
          <w:spacing w:val="2"/>
          <w:sz w:val="22"/>
          <w:szCs w:val="22"/>
        </w:rPr>
        <w:t xml:space="preserve"> </w:t>
      </w:r>
      <w:r w:rsidRPr="00A26FB5">
        <w:rPr>
          <w:b/>
          <w:bCs/>
          <w:sz w:val="22"/>
          <w:szCs w:val="22"/>
          <w:lang w:val="it-IT"/>
        </w:rPr>
        <w:t>– LOT 1”</w:t>
      </w:r>
      <w:r w:rsidRPr="00A26FB5">
        <w:rPr>
          <w:sz w:val="22"/>
          <w:szCs w:val="22"/>
          <w:lang w:val="en-GB" w:eastAsia="en-GB"/>
        </w:rPr>
        <w:t xml:space="preserve">, </w:t>
      </w:r>
      <w:r w:rsidRPr="00A26FB5">
        <w:rPr>
          <w:bCs/>
          <w:sz w:val="22"/>
          <w:szCs w:val="22"/>
          <w:lang w:val="ro-RO"/>
        </w:rPr>
        <w:t xml:space="preserve">cod CPV </w:t>
      </w:r>
      <w:r w:rsidRPr="00A26FB5">
        <w:rPr>
          <w:sz w:val="22"/>
          <w:szCs w:val="22"/>
          <w:lang w:val="ro-RO"/>
        </w:rPr>
        <w:t>45233140-2/</w:t>
      </w:r>
      <w:r w:rsidRPr="00A26FB5">
        <w:rPr>
          <w:i/>
          <w:iCs/>
          <w:sz w:val="22"/>
          <w:szCs w:val="22"/>
          <w:lang w:val="ro-RO"/>
        </w:rPr>
        <w:t xml:space="preserve">Lucrări de drumuri </w:t>
      </w:r>
      <w:r w:rsidRPr="00A26FB5">
        <w:rPr>
          <w:i/>
          <w:iCs/>
          <w:sz w:val="22"/>
          <w:szCs w:val="22"/>
          <w:lang w:val="ro-RO" w:eastAsia="ro-RO"/>
        </w:rPr>
        <w:t>(Rev.2)</w:t>
      </w:r>
      <w:r w:rsidRPr="00A26FB5">
        <w:rPr>
          <w:sz w:val="22"/>
          <w:szCs w:val="22"/>
          <w:lang w:val="ro-RO" w:eastAsia="ro-RO"/>
        </w:rPr>
        <w:t xml:space="preserve">, </w:t>
      </w:r>
      <w:r w:rsidRPr="00A26FB5">
        <w:rPr>
          <w:sz w:val="22"/>
          <w:szCs w:val="22"/>
          <w:lang w:val="ro-RO"/>
        </w:rPr>
        <w:t>45233142-6/</w:t>
      </w:r>
      <w:r w:rsidRPr="00A26FB5">
        <w:rPr>
          <w:i/>
          <w:iCs/>
          <w:sz w:val="22"/>
          <w:szCs w:val="22"/>
          <w:lang w:val="ro-RO"/>
        </w:rPr>
        <w:t xml:space="preserve">Lucrări de reparare a drumurilor </w:t>
      </w:r>
      <w:r w:rsidRPr="00A26FB5">
        <w:rPr>
          <w:i/>
          <w:iCs/>
          <w:sz w:val="22"/>
          <w:szCs w:val="22"/>
          <w:lang w:val="ro-RO" w:eastAsia="ro-RO"/>
        </w:rPr>
        <w:t>(Rev.2)</w:t>
      </w:r>
      <w:r w:rsidRPr="00A26FB5">
        <w:rPr>
          <w:sz w:val="22"/>
          <w:szCs w:val="22"/>
          <w:lang w:val="ro-RO" w:eastAsia="ro-RO"/>
        </w:rPr>
        <w:t xml:space="preserve">, </w:t>
      </w:r>
      <w:r w:rsidRPr="00A26FB5">
        <w:rPr>
          <w:sz w:val="22"/>
          <w:szCs w:val="22"/>
        </w:rPr>
        <w:t>45233252-0/</w:t>
      </w:r>
      <w:r w:rsidRPr="00A26FB5">
        <w:rPr>
          <w:i/>
          <w:iCs/>
          <w:sz w:val="22"/>
          <w:szCs w:val="22"/>
        </w:rPr>
        <w:t xml:space="preserve">Lucrări de îmbrăcare a străzilor </w:t>
      </w:r>
      <w:r w:rsidRPr="00A26FB5">
        <w:rPr>
          <w:i/>
          <w:iCs/>
          <w:sz w:val="22"/>
          <w:szCs w:val="22"/>
          <w:lang w:val="ro-RO" w:eastAsia="ro-RO"/>
        </w:rPr>
        <w:t>(Rev.2)</w:t>
      </w:r>
      <w:r w:rsidRPr="00A26FB5">
        <w:rPr>
          <w:sz w:val="22"/>
          <w:szCs w:val="22"/>
          <w:lang w:val="ro-RO" w:eastAsia="ro-RO"/>
        </w:rPr>
        <w:t xml:space="preserve">, </w:t>
      </w:r>
      <w:r w:rsidRPr="00A26FB5">
        <w:rPr>
          <w:sz w:val="22"/>
          <w:szCs w:val="22"/>
        </w:rPr>
        <w:t>45233253-7/</w:t>
      </w:r>
      <w:r w:rsidRPr="00A26FB5">
        <w:rPr>
          <w:i/>
          <w:iCs/>
          <w:sz w:val="22"/>
          <w:szCs w:val="22"/>
        </w:rPr>
        <w:t>Lucrări de îmbrăcare a trotuarelor</w:t>
      </w:r>
      <w:r w:rsidRPr="00A26FB5">
        <w:rPr>
          <w:sz w:val="22"/>
          <w:szCs w:val="22"/>
        </w:rPr>
        <w:t xml:space="preserve"> </w:t>
      </w:r>
      <w:r w:rsidRPr="00A26FB5">
        <w:rPr>
          <w:i/>
          <w:iCs/>
          <w:sz w:val="22"/>
          <w:szCs w:val="22"/>
          <w:lang w:val="ro-RO" w:eastAsia="ro-RO"/>
        </w:rPr>
        <w:t>(Rev.2)</w:t>
      </w:r>
      <w:r w:rsidRPr="00A26FB5">
        <w:rPr>
          <w:sz w:val="22"/>
          <w:szCs w:val="22"/>
        </w:rPr>
        <w:t xml:space="preserve">, </w:t>
      </w:r>
      <w:r w:rsidRPr="00A26FB5">
        <w:rPr>
          <w:sz w:val="22"/>
          <w:szCs w:val="22"/>
          <w:lang w:val="ro-RO" w:eastAsia="ro-RO"/>
        </w:rPr>
        <w:t>45233222-1/</w:t>
      </w:r>
      <w:r w:rsidRPr="00A26FB5">
        <w:rPr>
          <w:i/>
          <w:iCs/>
          <w:sz w:val="22"/>
          <w:szCs w:val="22"/>
          <w:lang w:val="ro-RO" w:eastAsia="ro-RO"/>
        </w:rPr>
        <w:t>Lucrări de pavare și de asfaltare (Rev.2)</w:t>
      </w:r>
      <w:r w:rsidRPr="00A26FB5">
        <w:rPr>
          <w:sz w:val="22"/>
          <w:szCs w:val="22"/>
          <w:lang w:val="ro-RO" w:eastAsia="ro-RO"/>
        </w:rPr>
        <w:t xml:space="preserve">, </w:t>
      </w:r>
      <w:r w:rsidRPr="00A26FB5">
        <w:rPr>
          <w:sz w:val="22"/>
          <w:szCs w:val="22"/>
        </w:rPr>
        <w:t>71322500-6/</w:t>
      </w:r>
      <w:r w:rsidRPr="00A26FB5">
        <w:rPr>
          <w:i/>
          <w:iCs/>
          <w:sz w:val="22"/>
          <w:szCs w:val="22"/>
        </w:rPr>
        <w:t>Servicii de proiectare tehnica pentru infrastructura de transport</w:t>
      </w:r>
      <w:r w:rsidRPr="00A26FB5">
        <w:rPr>
          <w:sz w:val="22"/>
          <w:szCs w:val="22"/>
        </w:rPr>
        <w:t>.</w:t>
      </w:r>
    </w:p>
    <w:p w14:paraId="18C187BD" w14:textId="77777777" w:rsidR="001B1657" w:rsidRPr="00A26FB5" w:rsidRDefault="001B1657" w:rsidP="00DB6F01">
      <w:pPr>
        <w:spacing w:line="276" w:lineRule="auto"/>
        <w:jc w:val="both"/>
        <w:rPr>
          <w:sz w:val="22"/>
          <w:szCs w:val="22"/>
          <w:lang w:val="es-ES"/>
        </w:rPr>
      </w:pPr>
      <w:r w:rsidRPr="00A26FB5">
        <w:rPr>
          <w:sz w:val="22"/>
          <w:szCs w:val="22"/>
          <w:lang w:val="es-ES"/>
        </w:rPr>
        <w:t>4.2. Achizitorul se obligă să plătească Executantului prețul convenit pentru execuția și finalizarea lucrărilor ce fac obiectul prezentului contract subsecvent.</w:t>
      </w:r>
    </w:p>
    <w:p w14:paraId="538116AE" w14:textId="77777777" w:rsidR="001B1657" w:rsidRPr="00A26FB5" w:rsidRDefault="001B1657" w:rsidP="00DB6F01">
      <w:pPr>
        <w:spacing w:line="276" w:lineRule="auto"/>
        <w:rPr>
          <w:sz w:val="22"/>
          <w:szCs w:val="22"/>
          <w:lang w:val="it-IT"/>
        </w:rPr>
      </w:pPr>
      <w:r w:rsidRPr="00A26FB5">
        <w:rPr>
          <w:sz w:val="22"/>
          <w:szCs w:val="22"/>
          <w:lang w:val="es-ES"/>
        </w:rPr>
        <w:t>4.3.</w:t>
      </w:r>
      <w:r w:rsidRPr="00A26FB5">
        <w:rPr>
          <w:sz w:val="22"/>
          <w:szCs w:val="22"/>
          <w:lang w:val="it-IT"/>
        </w:rPr>
        <w:t xml:space="preserve"> Obiectul serviciului de proiectare:</w:t>
      </w:r>
    </w:p>
    <w:p w14:paraId="1A500230" w14:textId="77777777" w:rsidR="001B1657" w:rsidRPr="00A26FB5" w:rsidRDefault="001B1657" w:rsidP="00DB6F01">
      <w:pPr>
        <w:spacing w:line="276" w:lineRule="auto"/>
        <w:jc w:val="both"/>
        <w:rPr>
          <w:sz w:val="22"/>
          <w:szCs w:val="22"/>
          <w:lang w:val="it-IT"/>
        </w:rPr>
      </w:pPr>
      <w:r w:rsidRPr="00A26FB5">
        <w:rPr>
          <w:sz w:val="22"/>
          <w:szCs w:val="22"/>
          <w:lang w:val="it-IT"/>
        </w:rPr>
        <w:tab/>
        <w:t>Documentaţia tehnico-economică va fi elaborată în conformitate cu  reglementările H.G. nr. 907/2016, pentru următoarele faze:</w:t>
      </w:r>
    </w:p>
    <w:p w14:paraId="0A70A37D" w14:textId="77777777" w:rsidR="001B1657" w:rsidRPr="00A26FB5" w:rsidRDefault="001B1657" w:rsidP="00DB6F01">
      <w:pPr>
        <w:suppressAutoHyphens/>
        <w:spacing w:line="276" w:lineRule="auto"/>
        <w:jc w:val="both"/>
        <w:rPr>
          <w:rFonts w:eastAsia="Calibri"/>
          <w:sz w:val="22"/>
          <w:szCs w:val="22"/>
          <w:lang w:val="pt-BR" w:eastAsia="ar-SA"/>
        </w:rPr>
      </w:pPr>
      <w:r w:rsidRPr="00A26FB5">
        <w:rPr>
          <w:rFonts w:eastAsia="Calibri"/>
          <w:sz w:val="22"/>
          <w:szCs w:val="22"/>
          <w:lang w:val="it-IT" w:eastAsia="ar-SA"/>
        </w:rPr>
        <w:tab/>
        <w:t xml:space="preserve">-  </w:t>
      </w:r>
      <w:hyperlink r:id="rId10" w:history="1">
        <w:r w:rsidRPr="00A26FB5">
          <w:rPr>
            <w:rFonts w:eastAsia="Calibri"/>
            <w:sz w:val="22"/>
            <w:szCs w:val="22"/>
            <w:lang w:eastAsia="en-GB"/>
          </w:rPr>
          <w:t>Documentație Tehnică pentru obținerea Autorizației de Construire</w:t>
        </w:r>
      </w:hyperlink>
      <w:r w:rsidRPr="00A26FB5">
        <w:rPr>
          <w:rFonts w:eastAsia="Calibri"/>
          <w:sz w:val="22"/>
          <w:szCs w:val="22"/>
          <w:lang w:eastAsia="en-GB"/>
        </w:rPr>
        <w:t xml:space="preserve"> </w:t>
      </w:r>
      <w:r w:rsidRPr="00A26FB5">
        <w:rPr>
          <w:rFonts w:eastAsia="Calibri"/>
          <w:sz w:val="22"/>
          <w:szCs w:val="22"/>
          <w:lang w:val="pt-BR" w:eastAsia="ar-SA"/>
        </w:rPr>
        <w:t>(DTAC)</w:t>
      </w:r>
    </w:p>
    <w:p w14:paraId="1E3CA0CB" w14:textId="77777777" w:rsidR="001B1657" w:rsidRPr="00A26FB5" w:rsidRDefault="001B1657" w:rsidP="00DB6F01">
      <w:pPr>
        <w:autoSpaceDE w:val="0"/>
        <w:autoSpaceDN w:val="0"/>
        <w:adjustRightInd w:val="0"/>
        <w:spacing w:line="276" w:lineRule="auto"/>
        <w:jc w:val="both"/>
        <w:rPr>
          <w:sz w:val="22"/>
          <w:szCs w:val="22"/>
          <w:lang w:val="fr-FR"/>
        </w:rPr>
      </w:pPr>
      <w:r w:rsidRPr="00A26FB5">
        <w:rPr>
          <w:sz w:val="22"/>
          <w:szCs w:val="22"/>
          <w:lang w:val="fr-FR"/>
        </w:rPr>
        <w:tab/>
        <w:t>-  Proiect tehnic (PT)</w:t>
      </w:r>
    </w:p>
    <w:p w14:paraId="16F14FEF" w14:textId="77777777" w:rsidR="001B1657" w:rsidRPr="00A26FB5" w:rsidRDefault="001B1657" w:rsidP="00DB6F01">
      <w:pPr>
        <w:autoSpaceDE w:val="0"/>
        <w:autoSpaceDN w:val="0"/>
        <w:adjustRightInd w:val="0"/>
        <w:spacing w:line="276" w:lineRule="auto"/>
        <w:jc w:val="both"/>
        <w:rPr>
          <w:sz w:val="22"/>
          <w:szCs w:val="22"/>
          <w:lang w:val="fr-FR"/>
        </w:rPr>
      </w:pPr>
      <w:r w:rsidRPr="00A26FB5">
        <w:rPr>
          <w:sz w:val="22"/>
          <w:szCs w:val="22"/>
          <w:lang w:val="fr-FR"/>
        </w:rPr>
        <w:tab/>
        <w:t>-  Detalii de execuţie (DE).</w:t>
      </w:r>
    </w:p>
    <w:p w14:paraId="4294428A" w14:textId="77777777" w:rsidR="001B1657" w:rsidRPr="00A26FB5" w:rsidRDefault="001B1657" w:rsidP="00DB6F01">
      <w:pPr>
        <w:tabs>
          <w:tab w:val="left" w:pos="-7230"/>
        </w:tabs>
        <w:spacing w:line="276" w:lineRule="auto"/>
        <w:jc w:val="both"/>
        <w:rPr>
          <w:sz w:val="22"/>
          <w:szCs w:val="22"/>
          <w:lang w:val="fr-FR"/>
        </w:rPr>
      </w:pPr>
      <w:r w:rsidRPr="00A26FB5">
        <w:rPr>
          <w:sz w:val="22"/>
          <w:szCs w:val="22"/>
          <w:lang w:val="fr-FR"/>
        </w:rPr>
        <w:t xml:space="preserve">Documentaţia va fi predată către Achizitor </w:t>
      </w:r>
      <w:r w:rsidRPr="00A26FB5">
        <w:rPr>
          <w:sz w:val="22"/>
          <w:szCs w:val="22"/>
          <w:lang w:val="it-IT"/>
        </w:rPr>
        <w:t xml:space="preserve">în </w:t>
      </w:r>
      <w:r w:rsidRPr="00A26FB5">
        <w:rPr>
          <w:sz w:val="22"/>
          <w:szCs w:val="22"/>
          <w:lang w:val="ro-RO"/>
        </w:rPr>
        <w:t>4 exemplare şi pe suport electronic, p</w:t>
      </w:r>
      <w:r w:rsidRPr="00A26FB5">
        <w:rPr>
          <w:sz w:val="22"/>
          <w:szCs w:val="22"/>
          <w:lang w:val="fr-FR"/>
        </w:rPr>
        <w:t>e bază de proces-verbal.</w:t>
      </w:r>
    </w:p>
    <w:p w14:paraId="4CC9833F" w14:textId="77777777" w:rsidR="001B1657" w:rsidRPr="00A26FB5" w:rsidRDefault="001B1657" w:rsidP="00DB6F01">
      <w:pPr>
        <w:spacing w:line="276" w:lineRule="auto"/>
        <w:jc w:val="both"/>
        <w:rPr>
          <w:b/>
          <w:sz w:val="18"/>
          <w:szCs w:val="18"/>
          <w:lang w:val="it-IT" w:eastAsia="pl-PL"/>
        </w:rPr>
      </w:pPr>
    </w:p>
    <w:p w14:paraId="69BCDCEE" w14:textId="77777777" w:rsidR="001B1657" w:rsidRPr="00A26FB5" w:rsidRDefault="001B1657" w:rsidP="00DB6F01">
      <w:pPr>
        <w:spacing w:line="276" w:lineRule="auto"/>
        <w:jc w:val="both"/>
        <w:rPr>
          <w:b/>
          <w:sz w:val="22"/>
          <w:szCs w:val="22"/>
          <w:lang w:val="it-IT" w:eastAsia="pl-PL"/>
        </w:rPr>
      </w:pPr>
      <w:r w:rsidRPr="00A26FB5">
        <w:rPr>
          <w:b/>
          <w:sz w:val="22"/>
          <w:szCs w:val="22"/>
          <w:lang w:val="it-IT" w:eastAsia="pl-PL"/>
        </w:rPr>
        <w:t>5. PREŢUL CONTRACTULUI</w:t>
      </w:r>
      <w:r w:rsidRPr="00A26FB5">
        <w:rPr>
          <w:bCs/>
          <w:sz w:val="22"/>
          <w:szCs w:val="22"/>
          <w:lang w:val="it-IT" w:eastAsia="pl-PL"/>
        </w:rPr>
        <w:t xml:space="preserve"> </w:t>
      </w:r>
      <w:r w:rsidRPr="00A26FB5">
        <w:rPr>
          <w:b/>
          <w:bCs/>
          <w:sz w:val="22"/>
          <w:szCs w:val="22"/>
          <w:lang w:val="it-IT" w:eastAsia="pl-PL"/>
        </w:rPr>
        <w:t>SUBSECVENT</w:t>
      </w:r>
    </w:p>
    <w:p w14:paraId="0D747686" w14:textId="77777777" w:rsidR="001B1657" w:rsidRPr="00A26FB5" w:rsidRDefault="001B1657" w:rsidP="00DB6F01">
      <w:pPr>
        <w:spacing w:line="276" w:lineRule="auto"/>
        <w:jc w:val="both"/>
        <w:rPr>
          <w:sz w:val="22"/>
          <w:szCs w:val="22"/>
          <w:lang w:val="es-ES"/>
        </w:rPr>
      </w:pPr>
      <w:r w:rsidRPr="00A26FB5">
        <w:rPr>
          <w:sz w:val="22"/>
          <w:szCs w:val="22"/>
          <w:lang w:val="it-IT"/>
        </w:rPr>
        <w:t>5.1.</w:t>
      </w:r>
      <w:r w:rsidRPr="00A26FB5">
        <w:rPr>
          <w:sz w:val="22"/>
          <w:szCs w:val="22"/>
          <w:lang w:val="en-GB" w:eastAsia="en-GB"/>
        </w:rPr>
        <w:t xml:space="preserve"> </w:t>
      </w:r>
      <w:r w:rsidRPr="00A26FB5">
        <w:rPr>
          <w:sz w:val="22"/>
          <w:szCs w:val="22"/>
          <w:lang w:val="es-ES"/>
        </w:rPr>
        <w:t xml:space="preserve">Valoarea lucrărilor ce se vor executa </w:t>
      </w:r>
      <w:r w:rsidRPr="00A26FB5">
        <w:rPr>
          <w:sz w:val="22"/>
          <w:szCs w:val="22"/>
        </w:rPr>
        <w:t>î</w:t>
      </w:r>
      <w:r w:rsidRPr="00A26FB5">
        <w:rPr>
          <w:sz w:val="22"/>
          <w:szCs w:val="22"/>
          <w:lang w:val="es-ES"/>
        </w:rPr>
        <w:t xml:space="preserve">n baza acestui contract subsecvent este de </w:t>
      </w:r>
      <w:r w:rsidRPr="00A26FB5">
        <w:rPr>
          <w:b/>
          <w:bCs/>
          <w:sz w:val="22"/>
          <w:szCs w:val="22"/>
        </w:rPr>
        <w:t>3.</w:t>
      </w:r>
      <w:r w:rsidR="00AC555B" w:rsidRPr="00A26FB5">
        <w:rPr>
          <w:b/>
          <w:bCs/>
          <w:sz w:val="22"/>
          <w:szCs w:val="22"/>
        </w:rPr>
        <w:t>2</w:t>
      </w:r>
      <w:r w:rsidR="004C005A" w:rsidRPr="00A26FB5">
        <w:rPr>
          <w:b/>
          <w:bCs/>
          <w:sz w:val="22"/>
          <w:szCs w:val="22"/>
        </w:rPr>
        <w:t>42</w:t>
      </w:r>
      <w:r w:rsidR="00AC555B" w:rsidRPr="00A26FB5">
        <w:rPr>
          <w:b/>
          <w:bCs/>
          <w:sz w:val="22"/>
          <w:szCs w:val="22"/>
        </w:rPr>
        <w:t>.8</w:t>
      </w:r>
      <w:r w:rsidR="004C005A" w:rsidRPr="00A26FB5">
        <w:rPr>
          <w:b/>
          <w:bCs/>
          <w:sz w:val="22"/>
          <w:szCs w:val="22"/>
        </w:rPr>
        <w:t>54</w:t>
      </w:r>
      <w:r w:rsidR="00AC555B" w:rsidRPr="00A26FB5">
        <w:rPr>
          <w:b/>
          <w:bCs/>
          <w:sz w:val="22"/>
          <w:szCs w:val="22"/>
        </w:rPr>
        <w:t>,</w:t>
      </w:r>
      <w:r w:rsidR="004C005A" w:rsidRPr="00A26FB5">
        <w:rPr>
          <w:b/>
          <w:bCs/>
          <w:sz w:val="22"/>
          <w:szCs w:val="22"/>
        </w:rPr>
        <w:t>16</w:t>
      </w:r>
      <w:r w:rsidRPr="00A26FB5">
        <w:rPr>
          <w:b/>
          <w:bCs/>
          <w:sz w:val="22"/>
          <w:szCs w:val="22"/>
        </w:rPr>
        <w:t xml:space="preserve"> </w:t>
      </w:r>
      <w:r w:rsidRPr="00A26FB5">
        <w:rPr>
          <w:b/>
          <w:bCs/>
          <w:sz w:val="22"/>
          <w:szCs w:val="22"/>
          <w:lang w:val="es-ES"/>
        </w:rPr>
        <w:t>lei fără T.V.A.</w:t>
      </w:r>
      <w:r w:rsidRPr="00A26FB5">
        <w:rPr>
          <w:sz w:val="22"/>
          <w:szCs w:val="22"/>
          <w:lang w:val="es-ES"/>
        </w:rPr>
        <w:t>.</w:t>
      </w:r>
    </w:p>
    <w:p w14:paraId="47F3A0E9"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sz w:val="22"/>
          <w:szCs w:val="22"/>
          <w:lang w:val="en-GB" w:eastAsia="en-GB"/>
        </w:rPr>
        <w:t xml:space="preserve">5.2. </w:t>
      </w:r>
      <w:r w:rsidRPr="00A26FB5">
        <w:rPr>
          <w:b/>
          <w:bCs/>
          <w:sz w:val="22"/>
          <w:szCs w:val="22"/>
          <w:lang w:val="en-GB" w:eastAsia="en-GB"/>
        </w:rPr>
        <w:t xml:space="preserve">Prețul total </w:t>
      </w:r>
      <w:r w:rsidRPr="00A26FB5">
        <w:rPr>
          <w:sz w:val="22"/>
          <w:szCs w:val="22"/>
          <w:lang w:val="en-GB" w:eastAsia="en-GB"/>
        </w:rPr>
        <w:t xml:space="preserve">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Pr="00A26FB5">
        <w:rPr>
          <w:b/>
          <w:bCs/>
          <w:sz w:val="22"/>
          <w:szCs w:val="22"/>
          <w:lang w:val="en-GB" w:eastAsia="en-GB"/>
        </w:rPr>
        <w:t>3.</w:t>
      </w:r>
      <w:r w:rsidR="00AC555B" w:rsidRPr="00A26FB5">
        <w:rPr>
          <w:b/>
          <w:bCs/>
          <w:sz w:val="22"/>
          <w:szCs w:val="22"/>
          <w:lang w:val="en-GB" w:eastAsia="en-GB"/>
        </w:rPr>
        <w:t>8</w:t>
      </w:r>
      <w:r w:rsidR="00B73E9B" w:rsidRPr="00A26FB5">
        <w:rPr>
          <w:b/>
          <w:bCs/>
          <w:sz w:val="22"/>
          <w:szCs w:val="22"/>
          <w:lang w:val="en-GB" w:eastAsia="en-GB"/>
        </w:rPr>
        <w:t>58</w:t>
      </w:r>
      <w:r w:rsidR="00AC555B" w:rsidRPr="00A26FB5">
        <w:rPr>
          <w:b/>
          <w:bCs/>
          <w:sz w:val="22"/>
          <w:szCs w:val="22"/>
          <w:lang w:val="en-GB" w:eastAsia="en-GB"/>
        </w:rPr>
        <w:t>.</w:t>
      </w:r>
      <w:r w:rsidR="00B73E9B" w:rsidRPr="00A26FB5">
        <w:rPr>
          <w:b/>
          <w:bCs/>
          <w:sz w:val="22"/>
          <w:szCs w:val="22"/>
          <w:lang w:val="en-GB" w:eastAsia="en-GB"/>
        </w:rPr>
        <w:t>996</w:t>
      </w:r>
      <w:r w:rsidR="00AC555B" w:rsidRPr="00A26FB5">
        <w:rPr>
          <w:b/>
          <w:bCs/>
          <w:sz w:val="22"/>
          <w:szCs w:val="22"/>
          <w:lang w:val="en-GB" w:eastAsia="en-GB"/>
        </w:rPr>
        <w:t>,</w:t>
      </w:r>
      <w:r w:rsidR="00B73E9B" w:rsidRPr="00A26FB5">
        <w:rPr>
          <w:b/>
          <w:bCs/>
          <w:sz w:val="22"/>
          <w:szCs w:val="22"/>
          <w:lang w:val="en-GB" w:eastAsia="en-GB"/>
        </w:rPr>
        <w:t>45</w:t>
      </w:r>
      <w:r w:rsidRPr="00A26FB5">
        <w:rPr>
          <w:b/>
          <w:bCs/>
          <w:sz w:val="22"/>
          <w:szCs w:val="22"/>
          <w:lang w:val="en-GB" w:eastAsia="en-GB"/>
        </w:rPr>
        <w:t xml:space="preserve"> l</w:t>
      </w:r>
      <w:r w:rsidRPr="00A26FB5">
        <w:rPr>
          <w:b/>
          <w:bCs/>
          <w:sz w:val="22"/>
          <w:szCs w:val="22"/>
        </w:rPr>
        <w:t>ei</w:t>
      </w:r>
      <w:r w:rsidRPr="00A26FB5">
        <w:rPr>
          <w:sz w:val="22"/>
          <w:szCs w:val="22"/>
        </w:rPr>
        <w:t xml:space="preserve">, din care </w:t>
      </w:r>
      <w:r w:rsidR="00AC555B" w:rsidRPr="00A26FB5">
        <w:rPr>
          <w:sz w:val="22"/>
          <w:szCs w:val="22"/>
        </w:rPr>
        <w:t>3.2</w:t>
      </w:r>
      <w:r w:rsidR="00B73E9B" w:rsidRPr="00A26FB5">
        <w:rPr>
          <w:sz w:val="22"/>
          <w:szCs w:val="22"/>
        </w:rPr>
        <w:t>42</w:t>
      </w:r>
      <w:r w:rsidR="00AC555B" w:rsidRPr="00A26FB5">
        <w:rPr>
          <w:sz w:val="22"/>
          <w:szCs w:val="22"/>
        </w:rPr>
        <w:t>.</w:t>
      </w:r>
      <w:r w:rsidR="00B73E9B" w:rsidRPr="00A26FB5">
        <w:rPr>
          <w:sz w:val="22"/>
          <w:szCs w:val="22"/>
        </w:rPr>
        <w:t>854</w:t>
      </w:r>
      <w:r w:rsidR="00AC555B" w:rsidRPr="00A26FB5">
        <w:rPr>
          <w:sz w:val="22"/>
          <w:szCs w:val="22"/>
        </w:rPr>
        <w:t>,</w:t>
      </w:r>
      <w:r w:rsidR="00B73E9B" w:rsidRPr="00A26FB5">
        <w:rPr>
          <w:sz w:val="22"/>
          <w:szCs w:val="22"/>
        </w:rPr>
        <w:t>16</w:t>
      </w:r>
      <w:r w:rsidRPr="00A26FB5">
        <w:rPr>
          <w:b/>
          <w:bCs/>
          <w:sz w:val="22"/>
          <w:szCs w:val="22"/>
        </w:rPr>
        <w:t xml:space="preserve"> </w:t>
      </w:r>
      <w:r w:rsidRPr="00A26FB5">
        <w:rPr>
          <w:sz w:val="22"/>
          <w:szCs w:val="22"/>
          <w:lang w:val="es-ES"/>
        </w:rPr>
        <w:t>lei fără T.V.A.</w:t>
      </w:r>
      <w:r w:rsidRPr="00A26FB5">
        <w:rPr>
          <w:sz w:val="22"/>
          <w:szCs w:val="22"/>
        </w:rPr>
        <w:t>, la care se adaugă T.V.A. 19%, în valoare de 6</w:t>
      </w:r>
      <w:r w:rsidR="00AC555B" w:rsidRPr="00A26FB5">
        <w:rPr>
          <w:sz w:val="22"/>
          <w:szCs w:val="22"/>
        </w:rPr>
        <w:t>1</w:t>
      </w:r>
      <w:r w:rsidR="00B73E9B" w:rsidRPr="00A26FB5">
        <w:rPr>
          <w:sz w:val="22"/>
          <w:szCs w:val="22"/>
        </w:rPr>
        <w:t>6</w:t>
      </w:r>
      <w:r w:rsidRPr="00A26FB5">
        <w:rPr>
          <w:sz w:val="22"/>
          <w:szCs w:val="22"/>
        </w:rPr>
        <w:t>.</w:t>
      </w:r>
      <w:r w:rsidR="00B73E9B" w:rsidRPr="00A26FB5">
        <w:rPr>
          <w:sz w:val="22"/>
          <w:szCs w:val="22"/>
        </w:rPr>
        <w:t>142</w:t>
      </w:r>
      <w:r w:rsidRPr="00A26FB5">
        <w:rPr>
          <w:sz w:val="22"/>
          <w:szCs w:val="22"/>
        </w:rPr>
        <w:t>,</w:t>
      </w:r>
      <w:r w:rsidR="00B73E9B" w:rsidRPr="00A26FB5">
        <w:rPr>
          <w:sz w:val="22"/>
          <w:szCs w:val="22"/>
        </w:rPr>
        <w:t>29</w:t>
      </w:r>
      <w:r w:rsidRPr="00A26FB5">
        <w:rPr>
          <w:sz w:val="22"/>
          <w:szCs w:val="22"/>
        </w:rPr>
        <w:t xml:space="preserve"> lei, </w:t>
      </w:r>
      <w:r w:rsidRPr="00A26FB5">
        <w:rPr>
          <w:sz w:val="22"/>
          <w:szCs w:val="22"/>
          <w:lang w:val="en-GB" w:eastAsia="en-GB"/>
        </w:rPr>
        <w:t xml:space="preserve">după cum urmează: </w:t>
      </w:r>
    </w:p>
    <w:p w14:paraId="6870E741" w14:textId="77777777" w:rsidR="001B1657" w:rsidRPr="00AF1B21" w:rsidRDefault="001B1657" w:rsidP="00DB6F01">
      <w:pPr>
        <w:autoSpaceDE w:val="0"/>
        <w:autoSpaceDN w:val="0"/>
        <w:adjustRightInd w:val="0"/>
        <w:spacing w:line="276" w:lineRule="auto"/>
        <w:jc w:val="both"/>
        <w:rPr>
          <w:color w:val="FF0000"/>
          <w:sz w:val="12"/>
          <w:szCs w:val="12"/>
          <w:lang w:val="en-GB" w:eastAsia="en-GB"/>
        </w:rPr>
      </w:pPr>
    </w:p>
    <w:tbl>
      <w:tblPr>
        <w:tblW w:w="10357" w:type="dxa"/>
        <w:jc w:val="center"/>
        <w:tblLayout w:type="fixed"/>
        <w:tblLook w:val="04A0" w:firstRow="1" w:lastRow="0" w:firstColumn="1" w:lastColumn="0" w:noHBand="0" w:noVBand="1"/>
      </w:tblPr>
      <w:tblGrid>
        <w:gridCol w:w="817"/>
        <w:gridCol w:w="2852"/>
        <w:gridCol w:w="1160"/>
        <w:gridCol w:w="1417"/>
        <w:gridCol w:w="1418"/>
        <w:gridCol w:w="1276"/>
        <w:gridCol w:w="1417"/>
      </w:tblGrid>
      <w:tr w:rsidR="001B1657" w:rsidRPr="00DB6F01" w14:paraId="565C4CED" w14:textId="77777777" w:rsidTr="00BA536F">
        <w:trPr>
          <w:trHeight w:val="300"/>
          <w:jc w:val="center"/>
        </w:trPr>
        <w:tc>
          <w:tcPr>
            <w:tcW w:w="8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6495EF" w14:textId="77777777" w:rsidR="001B1657" w:rsidRPr="00DB6F01" w:rsidRDefault="001B1657" w:rsidP="00DB6F01">
            <w:pPr>
              <w:spacing w:line="276" w:lineRule="auto"/>
              <w:jc w:val="center"/>
              <w:rPr>
                <w:b/>
                <w:bCs/>
                <w:sz w:val="21"/>
                <w:szCs w:val="21"/>
                <w:lang w:val="en-GB" w:eastAsia="en-GB"/>
              </w:rPr>
            </w:pPr>
            <w:r w:rsidRPr="00DB6F01">
              <w:rPr>
                <w:b/>
                <w:bCs/>
                <w:sz w:val="21"/>
                <w:szCs w:val="21"/>
              </w:rPr>
              <w:t>Nr. Anexa</w:t>
            </w:r>
          </w:p>
        </w:tc>
        <w:tc>
          <w:tcPr>
            <w:tcW w:w="28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D8CC31" w14:textId="77777777" w:rsidR="001B1657" w:rsidRPr="00DB6F01" w:rsidRDefault="001B1657" w:rsidP="00DB6F01">
            <w:pPr>
              <w:spacing w:line="276" w:lineRule="auto"/>
              <w:jc w:val="center"/>
              <w:rPr>
                <w:b/>
                <w:bCs/>
                <w:sz w:val="21"/>
                <w:szCs w:val="21"/>
              </w:rPr>
            </w:pPr>
            <w:r w:rsidRPr="00DB6F01">
              <w:rPr>
                <w:b/>
                <w:bCs/>
                <w:sz w:val="21"/>
                <w:szCs w:val="21"/>
              </w:rPr>
              <w:t>Denumire</w:t>
            </w:r>
          </w:p>
        </w:tc>
        <w:tc>
          <w:tcPr>
            <w:tcW w:w="11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1E2987" w14:textId="77777777" w:rsidR="001B1657" w:rsidRPr="00DB6F01" w:rsidRDefault="001B1657" w:rsidP="00DB6F01">
            <w:pPr>
              <w:spacing w:line="276" w:lineRule="auto"/>
              <w:jc w:val="center"/>
              <w:rPr>
                <w:b/>
                <w:bCs/>
                <w:sz w:val="21"/>
                <w:szCs w:val="21"/>
              </w:rPr>
            </w:pPr>
            <w:r w:rsidRPr="00DB6F01">
              <w:rPr>
                <w:b/>
                <w:bCs/>
                <w:sz w:val="21"/>
                <w:szCs w:val="21"/>
              </w:rPr>
              <w:t>Proiectare</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2BDC96" w14:textId="77777777" w:rsidR="001B1657" w:rsidRPr="00DB6F01" w:rsidRDefault="001B1657" w:rsidP="00DB6F01">
            <w:pPr>
              <w:spacing w:line="276" w:lineRule="auto"/>
              <w:jc w:val="center"/>
              <w:rPr>
                <w:b/>
                <w:bCs/>
                <w:sz w:val="21"/>
                <w:szCs w:val="21"/>
              </w:rPr>
            </w:pPr>
            <w:r w:rsidRPr="00DB6F01">
              <w:rPr>
                <w:b/>
                <w:bCs/>
                <w:sz w:val="21"/>
                <w:szCs w:val="21"/>
              </w:rPr>
              <w:t>C+M</w:t>
            </w:r>
          </w:p>
        </w:tc>
        <w:tc>
          <w:tcPr>
            <w:tcW w:w="1418" w:type="dxa"/>
            <w:tcBorders>
              <w:top w:val="single" w:sz="4" w:space="0" w:color="auto"/>
              <w:left w:val="nil"/>
              <w:bottom w:val="nil"/>
              <w:right w:val="single" w:sz="4" w:space="0" w:color="auto"/>
            </w:tcBorders>
            <w:shd w:val="clear" w:color="auto" w:fill="auto"/>
            <w:vAlign w:val="center"/>
            <w:hideMark/>
          </w:tcPr>
          <w:p w14:paraId="34BA3757" w14:textId="77777777" w:rsidR="001B1657" w:rsidRPr="00DB6F01" w:rsidRDefault="001B1657" w:rsidP="00DB6F01">
            <w:pPr>
              <w:spacing w:line="276" w:lineRule="auto"/>
              <w:jc w:val="center"/>
              <w:rPr>
                <w:b/>
                <w:bCs/>
                <w:sz w:val="21"/>
                <w:szCs w:val="21"/>
              </w:rPr>
            </w:pPr>
            <w:r w:rsidRPr="00DB6F01">
              <w:rPr>
                <w:b/>
                <w:bCs/>
                <w:sz w:val="21"/>
                <w:szCs w:val="21"/>
              </w:rPr>
              <w:t>TOTAL</w:t>
            </w:r>
          </w:p>
        </w:tc>
        <w:tc>
          <w:tcPr>
            <w:tcW w:w="1276" w:type="dxa"/>
            <w:tcBorders>
              <w:top w:val="single" w:sz="4" w:space="0" w:color="auto"/>
              <w:left w:val="nil"/>
              <w:bottom w:val="nil"/>
              <w:right w:val="single" w:sz="4" w:space="0" w:color="auto"/>
            </w:tcBorders>
            <w:shd w:val="clear" w:color="auto" w:fill="auto"/>
            <w:vAlign w:val="center"/>
            <w:hideMark/>
          </w:tcPr>
          <w:p w14:paraId="66E9DE11" w14:textId="77777777" w:rsidR="001B1657" w:rsidRPr="00DB6F01" w:rsidRDefault="001B1657" w:rsidP="00DB6F01">
            <w:pPr>
              <w:spacing w:line="276" w:lineRule="auto"/>
              <w:jc w:val="center"/>
              <w:rPr>
                <w:b/>
                <w:bCs/>
                <w:sz w:val="21"/>
                <w:szCs w:val="21"/>
              </w:rPr>
            </w:pPr>
            <w:r w:rsidRPr="00DB6F01">
              <w:rPr>
                <w:b/>
                <w:bCs/>
                <w:sz w:val="21"/>
                <w:szCs w:val="21"/>
              </w:rPr>
              <w:t>T.V.A. (19%)</w:t>
            </w:r>
          </w:p>
        </w:tc>
        <w:tc>
          <w:tcPr>
            <w:tcW w:w="1417" w:type="dxa"/>
            <w:tcBorders>
              <w:top w:val="single" w:sz="4" w:space="0" w:color="auto"/>
              <w:left w:val="nil"/>
              <w:bottom w:val="nil"/>
              <w:right w:val="single" w:sz="4" w:space="0" w:color="auto"/>
            </w:tcBorders>
            <w:shd w:val="clear" w:color="auto" w:fill="auto"/>
            <w:vAlign w:val="center"/>
            <w:hideMark/>
          </w:tcPr>
          <w:p w14:paraId="34F92DBC" w14:textId="77777777" w:rsidR="001B1657" w:rsidRPr="00DB6F01" w:rsidRDefault="001B1657" w:rsidP="00DB6F01">
            <w:pPr>
              <w:spacing w:line="276" w:lineRule="auto"/>
              <w:jc w:val="center"/>
              <w:rPr>
                <w:b/>
                <w:bCs/>
                <w:sz w:val="21"/>
                <w:szCs w:val="21"/>
              </w:rPr>
            </w:pPr>
            <w:r w:rsidRPr="00DB6F01">
              <w:rPr>
                <w:b/>
                <w:bCs/>
                <w:sz w:val="21"/>
                <w:szCs w:val="21"/>
              </w:rPr>
              <w:t>TOTAL</w:t>
            </w:r>
          </w:p>
        </w:tc>
      </w:tr>
      <w:tr w:rsidR="001B1657" w:rsidRPr="00DB6F01" w14:paraId="5E6AC04E" w14:textId="77777777" w:rsidTr="00BA536F">
        <w:trPr>
          <w:trHeight w:val="60"/>
          <w:jc w:val="center"/>
        </w:trPr>
        <w:tc>
          <w:tcPr>
            <w:tcW w:w="817" w:type="dxa"/>
            <w:vMerge/>
            <w:tcBorders>
              <w:top w:val="single" w:sz="4" w:space="0" w:color="auto"/>
              <w:left w:val="single" w:sz="4" w:space="0" w:color="auto"/>
              <w:bottom w:val="single" w:sz="4" w:space="0" w:color="000000"/>
              <w:right w:val="single" w:sz="4" w:space="0" w:color="auto"/>
            </w:tcBorders>
            <w:vAlign w:val="center"/>
            <w:hideMark/>
          </w:tcPr>
          <w:p w14:paraId="2E0012D0" w14:textId="77777777" w:rsidR="001B1657" w:rsidRPr="00DB6F01" w:rsidRDefault="001B1657" w:rsidP="00DB6F01">
            <w:pPr>
              <w:spacing w:line="276" w:lineRule="auto"/>
              <w:rPr>
                <w:b/>
                <w:bCs/>
                <w:sz w:val="21"/>
                <w:szCs w:val="21"/>
              </w:rPr>
            </w:pPr>
          </w:p>
        </w:tc>
        <w:tc>
          <w:tcPr>
            <w:tcW w:w="2852" w:type="dxa"/>
            <w:vMerge/>
            <w:tcBorders>
              <w:top w:val="single" w:sz="4" w:space="0" w:color="auto"/>
              <w:left w:val="single" w:sz="4" w:space="0" w:color="auto"/>
              <w:bottom w:val="single" w:sz="4" w:space="0" w:color="000000"/>
              <w:right w:val="single" w:sz="4" w:space="0" w:color="auto"/>
            </w:tcBorders>
            <w:vAlign w:val="center"/>
            <w:hideMark/>
          </w:tcPr>
          <w:p w14:paraId="53DE92EC" w14:textId="77777777" w:rsidR="001B1657" w:rsidRPr="00DB6F01" w:rsidRDefault="001B1657" w:rsidP="00DB6F01">
            <w:pPr>
              <w:spacing w:line="276" w:lineRule="auto"/>
              <w:rPr>
                <w:b/>
                <w:bCs/>
                <w:sz w:val="21"/>
                <w:szCs w:val="21"/>
              </w:rPr>
            </w:pPr>
          </w:p>
        </w:tc>
        <w:tc>
          <w:tcPr>
            <w:tcW w:w="1160" w:type="dxa"/>
            <w:vMerge/>
            <w:tcBorders>
              <w:top w:val="single" w:sz="4" w:space="0" w:color="auto"/>
              <w:left w:val="single" w:sz="4" w:space="0" w:color="auto"/>
              <w:bottom w:val="single" w:sz="4" w:space="0" w:color="000000"/>
              <w:right w:val="single" w:sz="4" w:space="0" w:color="auto"/>
            </w:tcBorders>
            <w:vAlign w:val="center"/>
            <w:hideMark/>
          </w:tcPr>
          <w:p w14:paraId="1CB74E04" w14:textId="77777777" w:rsidR="001B1657" w:rsidRPr="00DB6F01" w:rsidRDefault="001B1657" w:rsidP="00DB6F01">
            <w:pPr>
              <w:spacing w:line="276" w:lineRule="auto"/>
              <w:rPr>
                <w:b/>
                <w:bCs/>
                <w:sz w:val="21"/>
                <w:szCs w:val="21"/>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3F38A09B" w14:textId="77777777" w:rsidR="001B1657" w:rsidRPr="00DB6F01" w:rsidRDefault="001B1657" w:rsidP="00DB6F01">
            <w:pPr>
              <w:spacing w:line="276" w:lineRule="auto"/>
              <w:rPr>
                <w:b/>
                <w:bCs/>
                <w:sz w:val="21"/>
                <w:szCs w:val="21"/>
              </w:rPr>
            </w:pPr>
          </w:p>
        </w:tc>
        <w:tc>
          <w:tcPr>
            <w:tcW w:w="1418" w:type="dxa"/>
            <w:tcBorders>
              <w:top w:val="nil"/>
              <w:left w:val="nil"/>
              <w:bottom w:val="single" w:sz="4" w:space="0" w:color="auto"/>
              <w:right w:val="single" w:sz="4" w:space="0" w:color="auto"/>
            </w:tcBorders>
            <w:shd w:val="clear" w:color="auto" w:fill="auto"/>
            <w:vAlign w:val="center"/>
            <w:hideMark/>
          </w:tcPr>
          <w:p w14:paraId="7A763A23" w14:textId="77777777" w:rsidR="001B1657" w:rsidRPr="00DB6F01" w:rsidRDefault="001B1657" w:rsidP="00DB6F01">
            <w:pPr>
              <w:spacing w:line="276" w:lineRule="auto"/>
              <w:jc w:val="center"/>
              <w:rPr>
                <w:sz w:val="18"/>
                <w:szCs w:val="18"/>
              </w:rPr>
            </w:pPr>
            <w:r w:rsidRPr="00DB6F01">
              <w:rPr>
                <w:sz w:val="18"/>
                <w:szCs w:val="18"/>
              </w:rPr>
              <w:t>lei fără T.V.A.</w:t>
            </w:r>
          </w:p>
        </w:tc>
        <w:tc>
          <w:tcPr>
            <w:tcW w:w="1276" w:type="dxa"/>
            <w:tcBorders>
              <w:top w:val="nil"/>
              <w:left w:val="nil"/>
              <w:bottom w:val="single" w:sz="4" w:space="0" w:color="auto"/>
              <w:right w:val="single" w:sz="4" w:space="0" w:color="auto"/>
            </w:tcBorders>
            <w:shd w:val="clear" w:color="auto" w:fill="auto"/>
            <w:vAlign w:val="center"/>
            <w:hideMark/>
          </w:tcPr>
          <w:p w14:paraId="24A15D22" w14:textId="77777777" w:rsidR="001B1657" w:rsidRPr="00DB6F01" w:rsidRDefault="001B1657" w:rsidP="00DB6F01">
            <w:pPr>
              <w:spacing w:line="276" w:lineRule="auto"/>
              <w:jc w:val="center"/>
              <w:rPr>
                <w:sz w:val="18"/>
                <w:szCs w:val="18"/>
              </w:rPr>
            </w:pPr>
            <w:r w:rsidRPr="00DB6F01">
              <w:rPr>
                <w:sz w:val="18"/>
                <w:szCs w:val="18"/>
              </w:rPr>
              <w:t>lei</w:t>
            </w:r>
          </w:p>
        </w:tc>
        <w:tc>
          <w:tcPr>
            <w:tcW w:w="1417" w:type="dxa"/>
            <w:tcBorders>
              <w:top w:val="nil"/>
              <w:left w:val="nil"/>
              <w:bottom w:val="single" w:sz="4" w:space="0" w:color="auto"/>
              <w:right w:val="single" w:sz="4" w:space="0" w:color="auto"/>
            </w:tcBorders>
            <w:shd w:val="clear" w:color="auto" w:fill="auto"/>
            <w:vAlign w:val="center"/>
            <w:hideMark/>
          </w:tcPr>
          <w:p w14:paraId="5D7EA41C" w14:textId="77777777" w:rsidR="001B1657" w:rsidRPr="00DB6F01" w:rsidRDefault="001B1657" w:rsidP="00DB6F01">
            <w:pPr>
              <w:spacing w:line="276" w:lineRule="auto"/>
              <w:jc w:val="center"/>
              <w:rPr>
                <w:b/>
                <w:bCs/>
                <w:sz w:val="18"/>
                <w:szCs w:val="18"/>
              </w:rPr>
            </w:pPr>
            <w:r w:rsidRPr="00DB6F01">
              <w:rPr>
                <w:sz w:val="18"/>
                <w:szCs w:val="18"/>
              </w:rPr>
              <w:t>lei cu T.V.A.</w:t>
            </w:r>
          </w:p>
        </w:tc>
      </w:tr>
      <w:tr w:rsidR="001B1657" w:rsidRPr="00DB6F01" w14:paraId="488DD12D" w14:textId="77777777" w:rsidTr="00BA536F">
        <w:trPr>
          <w:trHeight w:val="682"/>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14:paraId="40604D06" w14:textId="5B726602" w:rsidR="001B1657" w:rsidRPr="00DB6F01" w:rsidRDefault="001B1657" w:rsidP="00DB6F01">
            <w:pPr>
              <w:spacing w:line="276" w:lineRule="auto"/>
              <w:jc w:val="center"/>
              <w:rPr>
                <w:sz w:val="21"/>
                <w:szCs w:val="21"/>
              </w:rPr>
            </w:pPr>
            <w:r w:rsidRPr="00DB6F01">
              <w:rPr>
                <w:sz w:val="21"/>
                <w:szCs w:val="21"/>
              </w:rPr>
              <w:t>1</w:t>
            </w:r>
          </w:p>
        </w:tc>
        <w:tc>
          <w:tcPr>
            <w:tcW w:w="2852" w:type="dxa"/>
            <w:tcBorders>
              <w:top w:val="nil"/>
              <w:left w:val="nil"/>
              <w:bottom w:val="nil"/>
              <w:right w:val="nil"/>
            </w:tcBorders>
            <w:shd w:val="clear" w:color="auto" w:fill="auto"/>
            <w:vAlign w:val="bottom"/>
            <w:hideMark/>
          </w:tcPr>
          <w:p w14:paraId="0E87F673" w14:textId="77777777" w:rsidR="00BA536F" w:rsidRDefault="001B1657" w:rsidP="00DB6F01">
            <w:pPr>
              <w:spacing w:line="276" w:lineRule="auto"/>
              <w:rPr>
                <w:sz w:val="21"/>
                <w:szCs w:val="21"/>
              </w:rPr>
            </w:pPr>
            <w:r w:rsidRPr="00DB6F01">
              <w:rPr>
                <w:sz w:val="21"/>
                <w:szCs w:val="21"/>
              </w:rPr>
              <w:t xml:space="preserve">Reabilitare </w:t>
            </w:r>
            <w:r w:rsidR="00DB6F01" w:rsidRPr="00DB6F01">
              <w:rPr>
                <w:sz w:val="21"/>
                <w:szCs w:val="21"/>
              </w:rPr>
              <w:t>s</w:t>
            </w:r>
            <w:r w:rsidRPr="00DB6F01">
              <w:rPr>
                <w:sz w:val="21"/>
                <w:szCs w:val="21"/>
              </w:rPr>
              <w:t xml:space="preserve">istem rutier </w:t>
            </w:r>
          </w:p>
          <w:p w14:paraId="4977AD1B" w14:textId="2AB22025" w:rsidR="001B1657" w:rsidRPr="00DB6F01" w:rsidRDefault="001B1657" w:rsidP="00DB6F01">
            <w:pPr>
              <w:spacing w:line="276" w:lineRule="auto"/>
              <w:rPr>
                <w:sz w:val="21"/>
                <w:szCs w:val="21"/>
              </w:rPr>
            </w:pPr>
            <w:r w:rsidRPr="00DB6F01">
              <w:rPr>
                <w:b/>
                <w:bCs/>
                <w:sz w:val="21"/>
                <w:szCs w:val="21"/>
              </w:rPr>
              <w:t>Strada Opanez</w:t>
            </w:r>
            <w:r w:rsidRPr="00DB6F01">
              <w:rPr>
                <w:sz w:val="21"/>
                <w:szCs w:val="21"/>
              </w:rPr>
              <w:t xml:space="preserve">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0F38BB0E" w14:textId="77777777" w:rsidR="001B1657" w:rsidRPr="00DB6F01" w:rsidRDefault="00AC555B" w:rsidP="00DB6F01">
            <w:pPr>
              <w:spacing w:line="276" w:lineRule="auto"/>
              <w:jc w:val="center"/>
              <w:rPr>
                <w:sz w:val="21"/>
                <w:szCs w:val="21"/>
              </w:rPr>
            </w:pPr>
            <w:r w:rsidRPr="00DB6F01">
              <w:rPr>
                <w:sz w:val="21"/>
                <w:szCs w:val="21"/>
              </w:rPr>
              <w:t>3</w:t>
            </w:r>
            <w:r w:rsidR="00743BF1" w:rsidRPr="00DB6F01">
              <w:rPr>
                <w:sz w:val="21"/>
                <w:szCs w:val="21"/>
              </w:rPr>
              <w:t>1</w:t>
            </w:r>
            <w:r w:rsidRPr="00DB6F01">
              <w:rPr>
                <w:sz w:val="21"/>
                <w:szCs w:val="21"/>
              </w:rPr>
              <w:t>.</w:t>
            </w:r>
            <w:r w:rsidR="00743BF1" w:rsidRPr="00DB6F01">
              <w:rPr>
                <w:sz w:val="21"/>
                <w:szCs w:val="21"/>
              </w:rPr>
              <w:t>499,22</w:t>
            </w:r>
          </w:p>
        </w:tc>
        <w:tc>
          <w:tcPr>
            <w:tcW w:w="1417" w:type="dxa"/>
            <w:tcBorders>
              <w:top w:val="nil"/>
              <w:left w:val="nil"/>
              <w:bottom w:val="single" w:sz="4" w:space="0" w:color="auto"/>
              <w:right w:val="single" w:sz="4" w:space="0" w:color="auto"/>
            </w:tcBorders>
            <w:shd w:val="clear" w:color="auto" w:fill="auto"/>
            <w:noWrap/>
            <w:vAlign w:val="center"/>
            <w:hideMark/>
          </w:tcPr>
          <w:p w14:paraId="0E6CBE30" w14:textId="77777777" w:rsidR="001B1657" w:rsidRPr="00DB6F01" w:rsidRDefault="00AC555B" w:rsidP="00DB6F01">
            <w:pPr>
              <w:spacing w:line="276" w:lineRule="auto"/>
              <w:jc w:val="center"/>
              <w:rPr>
                <w:sz w:val="21"/>
                <w:szCs w:val="21"/>
              </w:rPr>
            </w:pPr>
            <w:r w:rsidRPr="00DB6F01">
              <w:rPr>
                <w:sz w:val="21"/>
                <w:szCs w:val="21"/>
              </w:rPr>
              <w:t>1.</w:t>
            </w:r>
            <w:r w:rsidR="00743BF1" w:rsidRPr="00DB6F01">
              <w:rPr>
                <w:sz w:val="21"/>
                <w:szCs w:val="21"/>
              </w:rPr>
              <w:t>088</w:t>
            </w:r>
            <w:r w:rsidRPr="00DB6F01">
              <w:rPr>
                <w:sz w:val="21"/>
                <w:szCs w:val="21"/>
              </w:rPr>
              <w:t>.</w:t>
            </w:r>
            <w:r w:rsidR="00743BF1" w:rsidRPr="00DB6F01">
              <w:rPr>
                <w:sz w:val="21"/>
                <w:szCs w:val="21"/>
              </w:rPr>
              <w:t>437</w:t>
            </w:r>
            <w:r w:rsidRPr="00DB6F01">
              <w:rPr>
                <w:sz w:val="21"/>
                <w:szCs w:val="21"/>
              </w:rPr>
              <w:t>,</w:t>
            </w:r>
            <w:r w:rsidR="00743BF1" w:rsidRPr="00DB6F01">
              <w:rPr>
                <w:sz w:val="21"/>
                <w:szCs w:val="21"/>
              </w:rPr>
              <w:t>66</w:t>
            </w:r>
          </w:p>
        </w:tc>
        <w:tc>
          <w:tcPr>
            <w:tcW w:w="1418" w:type="dxa"/>
            <w:tcBorders>
              <w:top w:val="nil"/>
              <w:left w:val="nil"/>
              <w:bottom w:val="single" w:sz="4" w:space="0" w:color="auto"/>
              <w:right w:val="single" w:sz="4" w:space="0" w:color="auto"/>
            </w:tcBorders>
            <w:shd w:val="clear" w:color="auto" w:fill="auto"/>
            <w:noWrap/>
            <w:vAlign w:val="center"/>
            <w:hideMark/>
          </w:tcPr>
          <w:p w14:paraId="7CC8F074" w14:textId="77777777" w:rsidR="001B1657" w:rsidRPr="00DB6F01" w:rsidRDefault="00AC555B" w:rsidP="00DB6F01">
            <w:pPr>
              <w:spacing w:line="276" w:lineRule="auto"/>
              <w:jc w:val="center"/>
              <w:rPr>
                <w:sz w:val="21"/>
                <w:szCs w:val="21"/>
              </w:rPr>
            </w:pPr>
            <w:r w:rsidRPr="00DB6F01">
              <w:rPr>
                <w:sz w:val="21"/>
                <w:szCs w:val="21"/>
              </w:rPr>
              <w:t>1.1</w:t>
            </w:r>
            <w:r w:rsidR="00743BF1" w:rsidRPr="00DB6F01">
              <w:rPr>
                <w:sz w:val="21"/>
                <w:szCs w:val="21"/>
              </w:rPr>
              <w:t>19</w:t>
            </w:r>
            <w:r w:rsidRPr="00DB6F01">
              <w:rPr>
                <w:sz w:val="21"/>
                <w:szCs w:val="21"/>
              </w:rPr>
              <w:t>.9</w:t>
            </w:r>
            <w:r w:rsidR="00743BF1" w:rsidRPr="00DB6F01">
              <w:rPr>
                <w:sz w:val="21"/>
                <w:szCs w:val="21"/>
              </w:rPr>
              <w:t>36</w:t>
            </w:r>
            <w:r w:rsidRPr="00DB6F01">
              <w:rPr>
                <w:sz w:val="21"/>
                <w:szCs w:val="21"/>
              </w:rPr>
              <w:t>,</w:t>
            </w:r>
            <w:r w:rsidR="00743BF1" w:rsidRPr="00DB6F01">
              <w:rPr>
                <w:sz w:val="21"/>
                <w:szCs w:val="21"/>
              </w:rPr>
              <w:t>88</w:t>
            </w:r>
          </w:p>
        </w:tc>
        <w:tc>
          <w:tcPr>
            <w:tcW w:w="1276" w:type="dxa"/>
            <w:tcBorders>
              <w:top w:val="nil"/>
              <w:left w:val="nil"/>
              <w:bottom w:val="single" w:sz="4" w:space="0" w:color="auto"/>
              <w:right w:val="single" w:sz="4" w:space="0" w:color="auto"/>
            </w:tcBorders>
            <w:shd w:val="clear" w:color="auto" w:fill="auto"/>
            <w:noWrap/>
            <w:vAlign w:val="center"/>
            <w:hideMark/>
          </w:tcPr>
          <w:p w14:paraId="43BD9B1C" w14:textId="77777777" w:rsidR="001B1657" w:rsidRPr="00DB6F01" w:rsidRDefault="001B1657" w:rsidP="00DB6F01">
            <w:pPr>
              <w:spacing w:line="276" w:lineRule="auto"/>
              <w:jc w:val="center"/>
              <w:rPr>
                <w:sz w:val="21"/>
                <w:szCs w:val="21"/>
              </w:rPr>
            </w:pPr>
            <w:r w:rsidRPr="00DB6F01">
              <w:rPr>
                <w:sz w:val="21"/>
                <w:szCs w:val="21"/>
              </w:rPr>
              <w:t>2</w:t>
            </w:r>
            <w:r w:rsidR="00743BF1" w:rsidRPr="00DB6F01">
              <w:rPr>
                <w:sz w:val="21"/>
                <w:szCs w:val="21"/>
              </w:rPr>
              <w:t>12.788,01</w:t>
            </w:r>
          </w:p>
        </w:tc>
        <w:tc>
          <w:tcPr>
            <w:tcW w:w="1417" w:type="dxa"/>
            <w:tcBorders>
              <w:top w:val="nil"/>
              <w:left w:val="nil"/>
              <w:bottom w:val="single" w:sz="4" w:space="0" w:color="auto"/>
              <w:right w:val="single" w:sz="4" w:space="0" w:color="auto"/>
            </w:tcBorders>
            <w:shd w:val="clear" w:color="auto" w:fill="auto"/>
            <w:noWrap/>
            <w:vAlign w:val="center"/>
            <w:hideMark/>
          </w:tcPr>
          <w:p w14:paraId="5BF45C82" w14:textId="77777777" w:rsidR="001B1657" w:rsidRPr="00DB6F01" w:rsidRDefault="00AC555B" w:rsidP="00DB6F01">
            <w:pPr>
              <w:spacing w:line="276" w:lineRule="auto"/>
              <w:jc w:val="center"/>
              <w:rPr>
                <w:sz w:val="21"/>
                <w:szCs w:val="21"/>
              </w:rPr>
            </w:pPr>
            <w:r w:rsidRPr="00DB6F01">
              <w:rPr>
                <w:sz w:val="21"/>
                <w:szCs w:val="21"/>
              </w:rPr>
              <w:t>1.3</w:t>
            </w:r>
            <w:r w:rsidR="00743BF1" w:rsidRPr="00DB6F01">
              <w:rPr>
                <w:sz w:val="21"/>
                <w:szCs w:val="21"/>
              </w:rPr>
              <w:t>32</w:t>
            </w:r>
            <w:r w:rsidRPr="00DB6F01">
              <w:rPr>
                <w:sz w:val="21"/>
                <w:szCs w:val="21"/>
              </w:rPr>
              <w:t>.</w:t>
            </w:r>
            <w:r w:rsidR="00743BF1" w:rsidRPr="00DB6F01">
              <w:rPr>
                <w:sz w:val="21"/>
                <w:szCs w:val="21"/>
              </w:rPr>
              <w:t>724</w:t>
            </w:r>
            <w:r w:rsidRPr="00DB6F01">
              <w:rPr>
                <w:sz w:val="21"/>
                <w:szCs w:val="21"/>
              </w:rPr>
              <w:t>,</w:t>
            </w:r>
            <w:r w:rsidR="00743BF1" w:rsidRPr="00DB6F01">
              <w:rPr>
                <w:sz w:val="21"/>
                <w:szCs w:val="21"/>
              </w:rPr>
              <w:t>89</w:t>
            </w:r>
          </w:p>
        </w:tc>
      </w:tr>
      <w:tr w:rsidR="001B1657" w:rsidRPr="00DB6F01" w14:paraId="54A93DE3" w14:textId="77777777" w:rsidTr="00BA536F">
        <w:trPr>
          <w:trHeight w:val="765"/>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14:paraId="039E7F0C" w14:textId="524C0712" w:rsidR="001B1657" w:rsidRPr="00DB6F01" w:rsidRDefault="001B1657" w:rsidP="00DB6F01">
            <w:pPr>
              <w:spacing w:line="276" w:lineRule="auto"/>
              <w:jc w:val="center"/>
              <w:rPr>
                <w:sz w:val="21"/>
                <w:szCs w:val="21"/>
              </w:rPr>
            </w:pPr>
            <w:r w:rsidRPr="00DB6F01">
              <w:rPr>
                <w:sz w:val="21"/>
                <w:szCs w:val="21"/>
              </w:rPr>
              <w:t>2</w:t>
            </w:r>
          </w:p>
        </w:tc>
        <w:tc>
          <w:tcPr>
            <w:tcW w:w="2852" w:type="dxa"/>
            <w:tcBorders>
              <w:top w:val="single" w:sz="4" w:space="0" w:color="auto"/>
              <w:left w:val="nil"/>
              <w:bottom w:val="single" w:sz="4" w:space="0" w:color="auto"/>
              <w:right w:val="single" w:sz="4" w:space="0" w:color="auto"/>
            </w:tcBorders>
            <w:shd w:val="clear" w:color="auto" w:fill="auto"/>
            <w:vAlign w:val="center"/>
            <w:hideMark/>
          </w:tcPr>
          <w:p w14:paraId="7D632676" w14:textId="77777777" w:rsidR="00BA536F" w:rsidRDefault="001B1657" w:rsidP="00DB6F01">
            <w:pPr>
              <w:spacing w:line="276" w:lineRule="auto"/>
              <w:rPr>
                <w:sz w:val="21"/>
                <w:szCs w:val="21"/>
              </w:rPr>
            </w:pPr>
            <w:r w:rsidRPr="00DB6F01">
              <w:rPr>
                <w:sz w:val="21"/>
                <w:szCs w:val="21"/>
              </w:rPr>
              <w:t xml:space="preserve">Reabilitare </w:t>
            </w:r>
            <w:r w:rsidR="00DB6F01" w:rsidRPr="00DB6F01">
              <w:rPr>
                <w:sz w:val="21"/>
                <w:szCs w:val="21"/>
              </w:rPr>
              <w:t>s</w:t>
            </w:r>
            <w:r w:rsidRPr="00DB6F01">
              <w:rPr>
                <w:sz w:val="21"/>
                <w:szCs w:val="21"/>
              </w:rPr>
              <w:t xml:space="preserve">istem rutier </w:t>
            </w:r>
          </w:p>
          <w:p w14:paraId="727C9EB6" w14:textId="0F099343" w:rsidR="001B1657" w:rsidRPr="00DB6F01" w:rsidRDefault="001B1657" w:rsidP="00DB6F01">
            <w:pPr>
              <w:spacing w:line="276" w:lineRule="auto"/>
              <w:rPr>
                <w:sz w:val="21"/>
                <w:szCs w:val="21"/>
              </w:rPr>
            </w:pPr>
            <w:r w:rsidRPr="00DB6F01">
              <w:rPr>
                <w:b/>
                <w:bCs/>
                <w:sz w:val="21"/>
                <w:szCs w:val="21"/>
              </w:rPr>
              <w:t>Strada Arh. Dumitru H</w:t>
            </w:r>
            <w:r w:rsidR="00DB6F01" w:rsidRPr="00DB6F01">
              <w:rPr>
                <w:b/>
                <w:bCs/>
                <w:sz w:val="21"/>
                <w:szCs w:val="21"/>
              </w:rPr>
              <w:t>â</w:t>
            </w:r>
            <w:r w:rsidRPr="00DB6F01">
              <w:rPr>
                <w:b/>
                <w:bCs/>
                <w:sz w:val="21"/>
                <w:szCs w:val="21"/>
              </w:rPr>
              <w:t>rjeu</w:t>
            </w:r>
          </w:p>
        </w:tc>
        <w:tc>
          <w:tcPr>
            <w:tcW w:w="1160" w:type="dxa"/>
            <w:tcBorders>
              <w:top w:val="nil"/>
              <w:left w:val="nil"/>
              <w:bottom w:val="single" w:sz="4" w:space="0" w:color="auto"/>
              <w:right w:val="single" w:sz="4" w:space="0" w:color="auto"/>
            </w:tcBorders>
            <w:shd w:val="clear" w:color="auto" w:fill="auto"/>
            <w:noWrap/>
            <w:vAlign w:val="center"/>
            <w:hideMark/>
          </w:tcPr>
          <w:p w14:paraId="31E1A487" w14:textId="77777777" w:rsidR="001B1657" w:rsidRPr="00DB6F01" w:rsidRDefault="00AC555B" w:rsidP="00DB6F01">
            <w:pPr>
              <w:spacing w:line="276" w:lineRule="auto"/>
              <w:jc w:val="center"/>
              <w:rPr>
                <w:sz w:val="21"/>
                <w:szCs w:val="21"/>
              </w:rPr>
            </w:pPr>
            <w:r w:rsidRPr="00DB6F01">
              <w:rPr>
                <w:sz w:val="21"/>
                <w:szCs w:val="21"/>
              </w:rPr>
              <w:t>58.776,24</w:t>
            </w:r>
          </w:p>
        </w:tc>
        <w:tc>
          <w:tcPr>
            <w:tcW w:w="1417" w:type="dxa"/>
            <w:tcBorders>
              <w:top w:val="nil"/>
              <w:left w:val="nil"/>
              <w:bottom w:val="single" w:sz="4" w:space="0" w:color="auto"/>
              <w:right w:val="single" w:sz="4" w:space="0" w:color="auto"/>
            </w:tcBorders>
            <w:shd w:val="clear" w:color="auto" w:fill="auto"/>
            <w:noWrap/>
            <w:vAlign w:val="center"/>
            <w:hideMark/>
          </w:tcPr>
          <w:p w14:paraId="3871A4FD" w14:textId="77777777" w:rsidR="001B1657" w:rsidRPr="00DB6F01" w:rsidRDefault="00AC555B" w:rsidP="00DB6F01">
            <w:pPr>
              <w:spacing w:line="276" w:lineRule="auto"/>
              <w:jc w:val="center"/>
              <w:rPr>
                <w:sz w:val="21"/>
                <w:szCs w:val="21"/>
              </w:rPr>
            </w:pPr>
            <w:r w:rsidRPr="00DB6F01">
              <w:rPr>
                <w:sz w:val="21"/>
                <w:szCs w:val="21"/>
              </w:rPr>
              <w:t>2.064.141,04</w:t>
            </w:r>
          </w:p>
        </w:tc>
        <w:tc>
          <w:tcPr>
            <w:tcW w:w="1418" w:type="dxa"/>
            <w:tcBorders>
              <w:top w:val="nil"/>
              <w:left w:val="nil"/>
              <w:bottom w:val="single" w:sz="4" w:space="0" w:color="auto"/>
              <w:right w:val="single" w:sz="4" w:space="0" w:color="auto"/>
            </w:tcBorders>
            <w:shd w:val="clear" w:color="auto" w:fill="auto"/>
            <w:noWrap/>
            <w:vAlign w:val="center"/>
            <w:hideMark/>
          </w:tcPr>
          <w:p w14:paraId="7AD33E7F" w14:textId="77777777" w:rsidR="001B1657" w:rsidRPr="00DB6F01" w:rsidRDefault="00AC555B" w:rsidP="00DB6F01">
            <w:pPr>
              <w:spacing w:line="276" w:lineRule="auto"/>
              <w:jc w:val="center"/>
              <w:rPr>
                <w:sz w:val="21"/>
                <w:szCs w:val="21"/>
              </w:rPr>
            </w:pPr>
            <w:r w:rsidRPr="00DB6F01">
              <w:rPr>
                <w:sz w:val="21"/>
                <w:szCs w:val="21"/>
              </w:rPr>
              <w:t>2.122.917,28</w:t>
            </w:r>
          </w:p>
        </w:tc>
        <w:tc>
          <w:tcPr>
            <w:tcW w:w="1276" w:type="dxa"/>
            <w:tcBorders>
              <w:top w:val="nil"/>
              <w:left w:val="nil"/>
              <w:bottom w:val="single" w:sz="4" w:space="0" w:color="auto"/>
              <w:right w:val="single" w:sz="4" w:space="0" w:color="auto"/>
            </w:tcBorders>
            <w:shd w:val="clear" w:color="auto" w:fill="auto"/>
            <w:noWrap/>
            <w:vAlign w:val="center"/>
            <w:hideMark/>
          </w:tcPr>
          <w:p w14:paraId="15117E02" w14:textId="77777777" w:rsidR="001B1657" w:rsidRPr="00DB6F01" w:rsidRDefault="00AC555B" w:rsidP="00DB6F01">
            <w:pPr>
              <w:spacing w:line="276" w:lineRule="auto"/>
              <w:jc w:val="center"/>
              <w:rPr>
                <w:sz w:val="21"/>
                <w:szCs w:val="21"/>
              </w:rPr>
            </w:pPr>
            <w:r w:rsidRPr="00DB6F01">
              <w:rPr>
                <w:sz w:val="21"/>
                <w:szCs w:val="21"/>
              </w:rPr>
              <w:t>403.354,28</w:t>
            </w:r>
          </w:p>
        </w:tc>
        <w:tc>
          <w:tcPr>
            <w:tcW w:w="1417" w:type="dxa"/>
            <w:tcBorders>
              <w:top w:val="nil"/>
              <w:left w:val="nil"/>
              <w:bottom w:val="single" w:sz="4" w:space="0" w:color="auto"/>
              <w:right w:val="single" w:sz="4" w:space="0" w:color="auto"/>
            </w:tcBorders>
            <w:shd w:val="clear" w:color="auto" w:fill="auto"/>
            <w:noWrap/>
            <w:vAlign w:val="center"/>
            <w:hideMark/>
          </w:tcPr>
          <w:p w14:paraId="5B1BCD8B" w14:textId="77777777" w:rsidR="001B1657" w:rsidRPr="00DB6F01" w:rsidRDefault="00AC555B" w:rsidP="00DB6F01">
            <w:pPr>
              <w:spacing w:line="276" w:lineRule="auto"/>
              <w:jc w:val="center"/>
              <w:rPr>
                <w:sz w:val="21"/>
                <w:szCs w:val="21"/>
              </w:rPr>
            </w:pPr>
            <w:r w:rsidRPr="00DB6F01">
              <w:rPr>
                <w:sz w:val="21"/>
                <w:szCs w:val="21"/>
              </w:rPr>
              <w:t>2.526.271,56</w:t>
            </w:r>
          </w:p>
        </w:tc>
      </w:tr>
      <w:tr w:rsidR="00AC555B" w:rsidRPr="00DB6F01" w14:paraId="1B30C5D6" w14:textId="77777777" w:rsidTr="00BA536F">
        <w:trPr>
          <w:trHeight w:val="555"/>
          <w:jc w:val="center"/>
        </w:trPr>
        <w:tc>
          <w:tcPr>
            <w:tcW w:w="36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818FC" w14:textId="77777777" w:rsidR="001B1657" w:rsidRPr="00DB6F01" w:rsidRDefault="001B1657" w:rsidP="00DB6F01">
            <w:pPr>
              <w:spacing w:line="276" w:lineRule="auto"/>
              <w:jc w:val="center"/>
              <w:rPr>
                <w:b/>
                <w:bCs/>
                <w:sz w:val="21"/>
                <w:szCs w:val="21"/>
              </w:rPr>
            </w:pPr>
            <w:r w:rsidRPr="00DB6F01">
              <w:rPr>
                <w:b/>
                <w:bCs/>
                <w:sz w:val="21"/>
                <w:szCs w:val="21"/>
              </w:rPr>
              <w:t>TOTAL</w:t>
            </w:r>
          </w:p>
        </w:tc>
        <w:tc>
          <w:tcPr>
            <w:tcW w:w="1160" w:type="dxa"/>
            <w:tcBorders>
              <w:top w:val="nil"/>
              <w:left w:val="nil"/>
              <w:bottom w:val="single" w:sz="4" w:space="0" w:color="auto"/>
              <w:right w:val="single" w:sz="4" w:space="0" w:color="auto"/>
            </w:tcBorders>
            <w:shd w:val="clear" w:color="auto" w:fill="auto"/>
            <w:noWrap/>
            <w:vAlign w:val="center"/>
            <w:hideMark/>
          </w:tcPr>
          <w:p w14:paraId="60A36E7C" w14:textId="77777777" w:rsidR="001B1657" w:rsidRPr="00DB6F01" w:rsidRDefault="00743BF1" w:rsidP="00DB6F01">
            <w:pPr>
              <w:spacing w:line="276" w:lineRule="auto"/>
              <w:jc w:val="center"/>
              <w:rPr>
                <w:sz w:val="21"/>
                <w:szCs w:val="21"/>
              </w:rPr>
            </w:pPr>
            <w:r w:rsidRPr="00DB6F01">
              <w:rPr>
                <w:sz w:val="21"/>
                <w:szCs w:val="21"/>
              </w:rPr>
              <w:t>90</w:t>
            </w:r>
            <w:r w:rsidR="00AC555B" w:rsidRPr="00DB6F01">
              <w:rPr>
                <w:sz w:val="21"/>
                <w:szCs w:val="21"/>
              </w:rPr>
              <w:t>.</w:t>
            </w:r>
            <w:r w:rsidRPr="00DB6F01">
              <w:rPr>
                <w:sz w:val="21"/>
                <w:szCs w:val="21"/>
              </w:rPr>
              <w:t>275</w:t>
            </w:r>
            <w:r w:rsidR="00AC555B" w:rsidRPr="00DB6F01">
              <w:rPr>
                <w:sz w:val="21"/>
                <w:szCs w:val="21"/>
              </w:rPr>
              <w:t>,</w:t>
            </w:r>
            <w:r w:rsidRPr="00DB6F01">
              <w:rPr>
                <w:sz w:val="21"/>
                <w:szCs w:val="21"/>
              </w:rPr>
              <w:t>46</w:t>
            </w:r>
          </w:p>
        </w:tc>
        <w:tc>
          <w:tcPr>
            <w:tcW w:w="1417" w:type="dxa"/>
            <w:tcBorders>
              <w:top w:val="nil"/>
              <w:left w:val="nil"/>
              <w:bottom w:val="single" w:sz="4" w:space="0" w:color="auto"/>
              <w:right w:val="single" w:sz="4" w:space="0" w:color="auto"/>
            </w:tcBorders>
            <w:shd w:val="clear" w:color="auto" w:fill="auto"/>
            <w:noWrap/>
            <w:vAlign w:val="center"/>
            <w:hideMark/>
          </w:tcPr>
          <w:p w14:paraId="78D27D76" w14:textId="77777777" w:rsidR="001B1657" w:rsidRPr="00DB6F01" w:rsidRDefault="001B1657" w:rsidP="00DB6F01">
            <w:pPr>
              <w:spacing w:line="276" w:lineRule="auto"/>
              <w:jc w:val="center"/>
              <w:rPr>
                <w:sz w:val="21"/>
                <w:szCs w:val="21"/>
              </w:rPr>
            </w:pPr>
            <w:r w:rsidRPr="00DB6F01">
              <w:rPr>
                <w:sz w:val="21"/>
                <w:szCs w:val="21"/>
              </w:rPr>
              <w:t>3.</w:t>
            </w:r>
            <w:r w:rsidR="00743BF1" w:rsidRPr="00DB6F01">
              <w:rPr>
                <w:sz w:val="21"/>
                <w:szCs w:val="21"/>
              </w:rPr>
              <w:t>152</w:t>
            </w:r>
            <w:r w:rsidR="00AC555B" w:rsidRPr="00DB6F01">
              <w:rPr>
                <w:sz w:val="21"/>
                <w:szCs w:val="21"/>
              </w:rPr>
              <w:t>.</w:t>
            </w:r>
            <w:r w:rsidR="00743BF1" w:rsidRPr="00DB6F01">
              <w:rPr>
                <w:sz w:val="21"/>
                <w:szCs w:val="21"/>
              </w:rPr>
              <w:t>578</w:t>
            </w:r>
            <w:r w:rsidR="00AC555B" w:rsidRPr="00DB6F01">
              <w:rPr>
                <w:sz w:val="21"/>
                <w:szCs w:val="21"/>
              </w:rPr>
              <w:t>,</w:t>
            </w:r>
            <w:r w:rsidR="00743BF1" w:rsidRPr="00DB6F01">
              <w:rPr>
                <w:sz w:val="21"/>
                <w:szCs w:val="21"/>
              </w:rPr>
              <w:t>70</w:t>
            </w:r>
          </w:p>
        </w:tc>
        <w:tc>
          <w:tcPr>
            <w:tcW w:w="1418" w:type="dxa"/>
            <w:tcBorders>
              <w:top w:val="nil"/>
              <w:left w:val="nil"/>
              <w:bottom w:val="single" w:sz="4" w:space="0" w:color="auto"/>
              <w:right w:val="single" w:sz="4" w:space="0" w:color="auto"/>
            </w:tcBorders>
            <w:shd w:val="clear" w:color="auto" w:fill="auto"/>
            <w:noWrap/>
            <w:vAlign w:val="center"/>
            <w:hideMark/>
          </w:tcPr>
          <w:p w14:paraId="3E23FFB8" w14:textId="77777777" w:rsidR="001B1657" w:rsidRPr="00DB6F01" w:rsidRDefault="00AC555B" w:rsidP="00DB6F01">
            <w:pPr>
              <w:spacing w:line="276" w:lineRule="auto"/>
              <w:jc w:val="center"/>
              <w:rPr>
                <w:b/>
                <w:bCs/>
                <w:sz w:val="21"/>
                <w:szCs w:val="21"/>
              </w:rPr>
            </w:pPr>
            <w:r w:rsidRPr="00DB6F01">
              <w:rPr>
                <w:b/>
                <w:bCs/>
                <w:sz w:val="21"/>
                <w:szCs w:val="21"/>
              </w:rPr>
              <w:t>3.2</w:t>
            </w:r>
            <w:r w:rsidR="004C005A" w:rsidRPr="00DB6F01">
              <w:rPr>
                <w:b/>
                <w:bCs/>
                <w:sz w:val="21"/>
                <w:szCs w:val="21"/>
              </w:rPr>
              <w:t>42.854,16</w:t>
            </w:r>
          </w:p>
        </w:tc>
        <w:tc>
          <w:tcPr>
            <w:tcW w:w="1276" w:type="dxa"/>
            <w:tcBorders>
              <w:top w:val="nil"/>
              <w:left w:val="nil"/>
              <w:bottom w:val="single" w:sz="4" w:space="0" w:color="auto"/>
              <w:right w:val="single" w:sz="4" w:space="0" w:color="auto"/>
            </w:tcBorders>
            <w:shd w:val="clear" w:color="auto" w:fill="auto"/>
            <w:noWrap/>
            <w:vAlign w:val="center"/>
            <w:hideMark/>
          </w:tcPr>
          <w:p w14:paraId="06160665" w14:textId="77777777" w:rsidR="001B1657" w:rsidRPr="00DB6F01" w:rsidRDefault="00AC555B" w:rsidP="00DB6F01">
            <w:pPr>
              <w:spacing w:line="276" w:lineRule="auto"/>
              <w:jc w:val="center"/>
              <w:rPr>
                <w:sz w:val="21"/>
                <w:szCs w:val="21"/>
              </w:rPr>
            </w:pPr>
            <w:r w:rsidRPr="00DB6F01">
              <w:rPr>
                <w:sz w:val="21"/>
                <w:szCs w:val="21"/>
              </w:rPr>
              <w:t>61</w:t>
            </w:r>
            <w:r w:rsidR="004C005A" w:rsidRPr="00DB6F01">
              <w:rPr>
                <w:sz w:val="21"/>
                <w:szCs w:val="21"/>
              </w:rPr>
              <w:t>6</w:t>
            </w:r>
            <w:r w:rsidRPr="00DB6F01">
              <w:rPr>
                <w:sz w:val="21"/>
                <w:szCs w:val="21"/>
              </w:rPr>
              <w:t>.</w:t>
            </w:r>
            <w:r w:rsidR="004C005A" w:rsidRPr="00DB6F01">
              <w:rPr>
                <w:sz w:val="21"/>
                <w:szCs w:val="21"/>
              </w:rPr>
              <w:t>142</w:t>
            </w:r>
            <w:r w:rsidRPr="00DB6F01">
              <w:rPr>
                <w:sz w:val="21"/>
                <w:szCs w:val="21"/>
              </w:rPr>
              <w:t>,</w:t>
            </w:r>
            <w:r w:rsidR="004C005A" w:rsidRPr="00DB6F01">
              <w:rPr>
                <w:sz w:val="21"/>
                <w:szCs w:val="21"/>
              </w:rPr>
              <w:t>29</w:t>
            </w:r>
          </w:p>
        </w:tc>
        <w:tc>
          <w:tcPr>
            <w:tcW w:w="1417" w:type="dxa"/>
            <w:tcBorders>
              <w:top w:val="nil"/>
              <w:left w:val="nil"/>
              <w:bottom w:val="single" w:sz="4" w:space="0" w:color="auto"/>
              <w:right w:val="single" w:sz="4" w:space="0" w:color="auto"/>
            </w:tcBorders>
            <w:shd w:val="clear" w:color="auto" w:fill="auto"/>
            <w:noWrap/>
            <w:vAlign w:val="center"/>
            <w:hideMark/>
          </w:tcPr>
          <w:p w14:paraId="16000E49" w14:textId="77777777" w:rsidR="001B1657" w:rsidRPr="00DB6F01" w:rsidRDefault="00AC555B" w:rsidP="00DB6F01">
            <w:pPr>
              <w:spacing w:line="276" w:lineRule="auto"/>
              <w:jc w:val="center"/>
              <w:rPr>
                <w:b/>
                <w:bCs/>
                <w:sz w:val="21"/>
                <w:szCs w:val="21"/>
              </w:rPr>
            </w:pPr>
            <w:r w:rsidRPr="00DB6F01">
              <w:rPr>
                <w:b/>
                <w:bCs/>
                <w:sz w:val="21"/>
                <w:szCs w:val="21"/>
              </w:rPr>
              <w:t>3.8</w:t>
            </w:r>
            <w:r w:rsidR="002C5E49" w:rsidRPr="00DB6F01">
              <w:rPr>
                <w:b/>
                <w:bCs/>
                <w:sz w:val="21"/>
                <w:szCs w:val="21"/>
              </w:rPr>
              <w:t>58</w:t>
            </w:r>
            <w:r w:rsidRPr="00DB6F01">
              <w:rPr>
                <w:b/>
                <w:bCs/>
                <w:sz w:val="21"/>
                <w:szCs w:val="21"/>
              </w:rPr>
              <w:t>.</w:t>
            </w:r>
            <w:r w:rsidR="002C5E49" w:rsidRPr="00DB6F01">
              <w:rPr>
                <w:b/>
                <w:bCs/>
                <w:sz w:val="21"/>
                <w:szCs w:val="21"/>
              </w:rPr>
              <w:t>996</w:t>
            </w:r>
            <w:r w:rsidRPr="00DB6F01">
              <w:rPr>
                <w:b/>
                <w:bCs/>
                <w:sz w:val="21"/>
                <w:szCs w:val="21"/>
              </w:rPr>
              <w:t>,</w:t>
            </w:r>
            <w:r w:rsidR="002C5E49" w:rsidRPr="00DB6F01">
              <w:rPr>
                <w:b/>
                <w:bCs/>
                <w:sz w:val="21"/>
                <w:szCs w:val="21"/>
              </w:rPr>
              <w:t>45</w:t>
            </w:r>
          </w:p>
        </w:tc>
      </w:tr>
    </w:tbl>
    <w:p w14:paraId="392268E0" w14:textId="77777777" w:rsidR="001B1657" w:rsidRPr="001B1657" w:rsidRDefault="001B1657" w:rsidP="00DB6F01">
      <w:pPr>
        <w:autoSpaceDE w:val="0"/>
        <w:autoSpaceDN w:val="0"/>
        <w:adjustRightInd w:val="0"/>
        <w:spacing w:line="276" w:lineRule="auto"/>
        <w:jc w:val="both"/>
        <w:rPr>
          <w:sz w:val="16"/>
          <w:szCs w:val="16"/>
          <w:lang w:val="en-GB" w:eastAsia="en-GB"/>
        </w:rPr>
      </w:pPr>
    </w:p>
    <w:p w14:paraId="781E33CF"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sz w:val="22"/>
          <w:szCs w:val="22"/>
          <w:lang w:val="en-GB" w:eastAsia="en-GB"/>
        </w:rPr>
        <w:t>5.3. Lucrările vor fi decontate pe baza verificării și certificării de către reprezentanții Achizitorului a prestațiilor realizate, avându-se în vedere prestațiile efectiv (real) îndeplinite, calitatea lucrărilor și alte elemente necesare.</w:t>
      </w:r>
    </w:p>
    <w:p w14:paraId="39B6959E" w14:textId="77777777" w:rsidR="001B1657" w:rsidRPr="00A26FB5" w:rsidRDefault="001B1657" w:rsidP="00DB6F01">
      <w:pPr>
        <w:spacing w:line="276" w:lineRule="auto"/>
        <w:jc w:val="both"/>
        <w:rPr>
          <w:b/>
          <w:color w:val="FF0000"/>
          <w:sz w:val="22"/>
          <w:szCs w:val="22"/>
          <w:lang w:val="pl-PL" w:eastAsia="pl-PL"/>
        </w:rPr>
      </w:pPr>
    </w:p>
    <w:p w14:paraId="2C96AD56" w14:textId="77777777" w:rsidR="001B1657" w:rsidRPr="00A26FB5" w:rsidRDefault="001B1657" w:rsidP="00DB6F01">
      <w:pPr>
        <w:spacing w:line="276" w:lineRule="auto"/>
        <w:jc w:val="both"/>
        <w:rPr>
          <w:b/>
          <w:sz w:val="22"/>
          <w:szCs w:val="22"/>
          <w:lang w:val="pl-PL" w:eastAsia="pl-PL"/>
        </w:rPr>
      </w:pPr>
      <w:r w:rsidRPr="00A26FB5">
        <w:rPr>
          <w:b/>
          <w:sz w:val="22"/>
          <w:szCs w:val="22"/>
          <w:lang w:val="pl-PL" w:eastAsia="pl-PL"/>
        </w:rPr>
        <w:t>6. DURATA CONTRACTULUI</w:t>
      </w:r>
      <w:r w:rsidRPr="00A26FB5">
        <w:rPr>
          <w:bCs/>
          <w:sz w:val="22"/>
          <w:szCs w:val="22"/>
          <w:lang w:val="it-IT" w:eastAsia="pl-PL"/>
        </w:rPr>
        <w:t xml:space="preserve"> </w:t>
      </w:r>
      <w:r w:rsidRPr="00A26FB5">
        <w:rPr>
          <w:b/>
          <w:bCs/>
          <w:sz w:val="22"/>
          <w:szCs w:val="22"/>
          <w:lang w:val="it-IT" w:eastAsia="pl-PL"/>
        </w:rPr>
        <w:t>SUBSECVENT</w:t>
      </w:r>
    </w:p>
    <w:p w14:paraId="2B84750A" w14:textId="77777777" w:rsidR="001B1657" w:rsidRPr="00A26FB5" w:rsidRDefault="001B1657" w:rsidP="00DB6F01">
      <w:pPr>
        <w:spacing w:line="276" w:lineRule="auto"/>
        <w:jc w:val="both"/>
        <w:rPr>
          <w:sz w:val="22"/>
          <w:szCs w:val="22"/>
          <w:lang w:val="it-IT"/>
        </w:rPr>
      </w:pPr>
      <w:r w:rsidRPr="00A26FB5">
        <w:rPr>
          <w:sz w:val="22"/>
          <w:szCs w:val="22"/>
          <w:lang w:val="pl-PL" w:eastAsia="pl-PL"/>
        </w:rPr>
        <w:t xml:space="preserve">6.1 </w:t>
      </w:r>
      <w:r w:rsidRPr="00A26FB5">
        <w:rPr>
          <w:sz w:val="22"/>
          <w:szCs w:val="22"/>
          <w:lang w:val="it-IT"/>
        </w:rPr>
        <w:t>Durata contractului este după cum urmează:</w:t>
      </w:r>
    </w:p>
    <w:p w14:paraId="138ACE56" w14:textId="77777777" w:rsidR="001B1657" w:rsidRPr="00A26FB5" w:rsidRDefault="001B1657" w:rsidP="00DB6F01">
      <w:pPr>
        <w:suppressAutoHyphens/>
        <w:spacing w:line="276" w:lineRule="auto"/>
        <w:jc w:val="both"/>
        <w:rPr>
          <w:rFonts w:eastAsia="Calibri"/>
          <w:sz w:val="22"/>
          <w:szCs w:val="22"/>
          <w:lang w:eastAsia="ar-SA"/>
        </w:rPr>
      </w:pPr>
      <w:r w:rsidRPr="00A26FB5">
        <w:rPr>
          <w:rFonts w:eastAsia="Calibri"/>
          <w:sz w:val="22"/>
          <w:szCs w:val="22"/>
          <w:lang w:val="it-IT" w:eastAsia="ar-SA"/>
        </w:rPr>
        <w:tab/>
        <w:t xml:space="preserve">a) </w:t>
      </w:r>
      <w:r w:rsidRPr="00A26FB5">
        <w:rPr>
          <w:rFonts w:eastAsia="Calibri"/>
          <w:sz w:val="22"/>
          <w:szCs w:val="22"/>
          <w:lang w:eastAsia="ar-SA"/>
        </w:rPr>
        <w:t xml:space="preserve">durata serviciilor de proiectare </w:t>
      </w:r>
      <w:r w:rsidRPr="00A26FB5">
        <w:rPr>
          <w:rFonts w:eastAsia="Calibri"/>
          <w:sz w:val="22"/>
          <w:szCs w:val="22"/>
          <w:lang w:val="it-IT" w:eastAsia="ar-SA"/>
        </w:rPr>
        <w:t>(DTAC+PT+DE)</w:t>
      </w:r>
      <w:r w:rsidRPr="00A26FB5">
        <w:rPr>
          <w:rFonts w:eastAsia="Calibri"/>
          <w:sz w:val="22"/>
          <w:szCs w:val="22"/>
          <w:lang w:eastAsia="ar-SA"/>
        </w:rPr>
        <w:t xml:space="preserve"> este de maxim 10 de zile</w:t>
      </w:r>
      <w:r w:rsidRPr="00A26FB5">
        <w:rPr>
          <w:rFonts w:eastAsia="Calibri"/>
          <w:sz w:val="22"/>
          <w:szCs w:val="22"/>
          <w:lang w:val="it-IT" w:eastAsia="ar-SA"/>
        </w:rPr>
        <w:t xml:space="preserve"> de la data emiterii Ordinului de incepere a serviciilor de proiectare. Ordinul de incepere va fi emis numai dupa obtinerea avizelor solicitate prin </w:t>
      </w:r>
      <w:r w:rsidRPr="00A26FB5">
        <w:rPr>
          <w:rFonts w:eastAsia="Calibri"/>
          <w:sz w:val="22"/>
          <w:szCs w:val="22"/>
          <w:lang w:val="it-IT" w:eastAsia="ar-SA"/>
        </w:rPr>
        <w:lastRenderedPageBreak/>
        <w:t>certificatul de urbanism</w:t>
      </w:r>
      <w:r w:rsidRPr="00A26FB5">
        <w:rPr>
          <w:rFonts w:eastAsia="Calibri"/>
          <w:sz w:val="22"/>
          <w:szCs w:val="22"/>
          <w:lang w:eastAsia="ar-SA"/>
        </w:rPr>
        <w:t>; asistența tehnică din partea proiectantului va fi acordată pe toată durata execuției contractului;</w:t>
      </w:r>
    </w:p>
    <w:p w14:paraId="4F1A7A94" w14:textId="77777777" w:rsidR="001B1657" w:rsidRPr="00A26FB5" w:rsidRDefault="001B1657" w:rsidP="00DB6F01">
      <w:pPr>
        <w:overflowPunct w:val="0"/>
        <w:autoSpaceDE w:val="0"/>
        <w:autoSpaceDN w:val="0"/>
        <w:adjustRightInd w:val="0"/>
        <w:spacing w:line="276" w:lineRule="auto"/>
        <w:jc w:val="both"/>
        <w:textAlignment w:val="baseline"/>
        <w:rPr>
          <w:sz w:val="22"/>
          <w:szCs w:val="22"/>
        </w:rPr>
      </w:pPr>
      <w:r w:rsidRPr="00A26FB5">
        <w:rPr>
          <w:sz w:val="22"/>
          <w:szCs w:val="22"/>
          <w:lang w:val="it-IT"/>
        </w:rPr>
        <w:tab/>
        <w:t xml:space="preserve">b) </w:t>
      </w:r>
      <w:r w:rsidRPr="00A26FB5">
        <w:rPr>
          <w:sz w:val="22"/>
          <w:szCs w:val="22"/>
        </w:rPr>
        <w:t>durata maximă de execuție:</w:t>
      </w:r>
    </w:p>
    <w:p w14:paraId="45DD6897" w14:textId="06D4C81B" w:rsidR="001B1657" w:rsidRPr="00A26FB5" w:rsidRDefault="0030709C" w:rsidP="00DB6F01">
      <w:pPr>
        <w:overflowPunct w:val="0"/>
        <w:autoSpaceDE w:val="0"/>
        <w:autoSpaceDN w:val="0"/>
        <w:adjustRightInd w:val="0"/>
        <w:spacing w:line="276" w:lineRule="auto"/>
        <w:ind w:firstLine="720"/>
        <w:jc w:val="both"/>
        <w:textAlignment w:val="baseline"/>
        <w:rPr>
          <w:sz w:val="22"/>
          <w:szCs w:val="22"/>
          <w:lang w:val="ro-RO"/>
        </w:rPr>
      </w:pPr>
      <w:r w:rsidRPr="00A26FB5">
        <w:rPr>
          <w:sz w:val="22"/>
          <w:szCs w:val="22"/>
        </w:rPr>
        <w:t xml:space="preserve">- </w:t>
      </w:r>
      <w:r w:rsidR="001B1657" w:rsidRPr="00BA536F">
        <w:rPr>
          <w:sz w:val="22"/>
          <w:szCs w:val="22"/>
        </w:rPr>
        <w:t>Strada</w:t>
      </w:r>
      <w:r w:rsidR="001B1657" w:rsidRPr="00A26FB5">
        <w:rPr>
          <w:b/>
          <w:bCs/>
          <w:sz w:val="22"/>
          <w:szCs w:val="22"/>
        </w:rPr>
        <w:t xml:space="preserve"> Opanez</w:t>
      </w:r>
      <w:r w:rsidRPr="00A26FB5">
        <w:rPr>
          <w:sz w:val="22"/>
          <w:szCs w:val="22"/>
        </w:rPr>
        <w:t>:</w:t>
      </w:r>
      <w:r w:rsidR="001B1657" w:rsidRPr="00A26FB5">
        <w:rPr>
          <w:sz w:val="22"/>
          <w:szCs w:val="22"/>
        </w:rPr>
        <w:t xml:space="preserve"> </w:t>
      </w:r>
      <w:r w:rsidR="001B1657" w:rsidRPr="00BA536F">
        <w:rPr>
          <w:sz w:val="22"/>
          <w:szCs w:val="22"/>
        </w:rPr>
        <w:t>8 (opt) luni</w:t>
      </w:r>
      <w:r w:rsidR="001B1657" w:rsidRPr="00A26FB5">
        <w:rPr>
          <w:sz w:val="22"/>
          <w:szCs w:val="22"/>
        </w:rPr>
        <w:t xml:space="preserve"> de la data emiterii </w:t>
      </w:r>
      <w:r w:rsidR="001B1657" w:rsidRPr="00A26FB5">
        <w:rPr>
          <w:sz w:val="22"/>
          <w:szCs w:val="22"/>
          <w:lang w:val="it-IT"/>
        </w:rPr>
        <w:t>Ordinului de începere a lucrărilor</w:t>
      </w:r>
      <w:r w:rsidR="001B1657" w:rsidRPr="00A26FB5">
        <w:rPr>
          <w:sz w:val="22"/>
          <w:szCs w:val="22"/>
        </w:rPr>
        <w:t xml:space="preserve">, </w:t>
      </w:r>
      <w:r w:rsidR="001B1657" w:rsidRPr="00A26FB5">
        <w:rPr>
          <w:sz w:val="22"/>
          <w:szCs w:val="22"/>
          <w:lang w:val="ro-RO"/>
        </w:rPr>
        <w:t>conform graficului de execuție a lucrărilor, anexă la prezentul Contract subsecvent;</w:t>
      </w:r>
    </w:p>
    <w:p w14:paraId="5A02471D" w14:textId="2E2256B0" w:rsidR="001B1657" w:rsidRPr="00A26FB5" w:rsidRDefault="0030709C" w:rsidP="00DB6F01">
      <w:pPr>
        <w:overflowPunct w:val="0"/>
        <w:autoSpaceDE w:val="0"/>
        <w:autoSpaceDN w:val="0"/>
        <w:adjustRightInd w:val="0"/>
        <w:spacing w:line="276" w:lineRule="auto"/>
        <w:ind w:firstLine="720"/>
        <w:jc w:val="both"/>
        <w:textAlignment w:val="baseline"/>
        <w:rPr>
          <w:sz w:val="22"/>
          <w:szCs w:val="22"/>
          <w:lang w:val="ro-RO"/>
        </w:rPr>
      </w:pPr>
      <w:r w:rsidRPr="00A26FB5">
        <w:rPr>
          <w:sz w:val="22"/>
          <w:szCs w:val="22"/>
          <w:lang w:val="ro-RO"/>
        </w:rPr>
        <w:t xml:space="preserve">- </w:t>
      </w:r>
      <w:r w:rsidR="001B1657" w:rsidRPr="00BA536F">
        <w:rPr>
          <w:sz w:val="22"/>
          <w:szCs w:val="22"/>
          <w:lang w:val="ro-RO"/>
        </w:rPr>
        <w:t>Strada</w:t>
      </w:r>
      <w:r w:rsidR="001B1657" w:rsidRPr="00A26FB5">
        <w:rPr>
          <w:b/>
          <w:bCs/>
          <w:sz w:val="22"/>
          <w:szCs w:val="22"/>
          <w:lang w:val="ro-RO"/>
        </w:rPr>
        <w:t xml:space="preserve"> Arh.</w:t>
      </w:r>
      <w:r w:rsidRPr="00A26FB5">
        <w:rPr>
          <w:b/>
          <w:bCs/>
          <w:sz w:val="22"/>
          <w:szCs w:val="22"/>
          <w:lang w:val="ro-RO"/>
        </w:rPr>
        <w:t xml:space="preserve"> </w:t>
      </w:r>
      <w:r w:rsidR="001B1657" w:rsidRPr="00A26FB5">
        <w:rPr>
          <w:b/>
          <w:bCs/>
          <w:sz w:val="22"/>
          <w:szCs w:val="22"/>
          <w:lang w:val="ro-RO"/>
        </w:rPr>
        <w:t>Dumitru Hârjeu</w:t>
      </w:r>
      <w:r w:rsidRPr="00A26FB5">
        <w:rPr>
          <w:sz w:val="22"/>
          <w:szCs w:val="22"/>
          <w:lang w:val="ro-RO"/>
        </w:rPr>
        <w:t>:</w:t>
      </w:r>
      <w:r w:rsidR="001B1657" w:rsidRPr="00A26FB5">
        <w:rPr>
          <w:sz w:val="22"/>
          <w:szCs w:val="22"/>
          <w:lang w:val="ro-RO"/>
        </w:rPr>
        <w:t xml:space="preserve"> </w:t>
      </w:r>
      <w:r w:rsidR="001B1657" w:rsidRPr="00BA536F">
        <w:rPr>
          <w:sz w:val="22"/>
          <w:szCs w:val="22"/>
        </w:rPr>
        <w:t>6 (șase</w:t>
      </w:r>
      <w:r w:rsidR="001B1657" w:rsidRPr="00A26FB5">
        <w:rPr>
          <w:sz w:val="22"/>
          <w:szCs w:val="22"/>
        </w:rPr>
        <w:t xml:space="preserve">) luni de la data emiterii </w:t>
      </w:r>
      <w:r w:rsidR="001B1657" w:rsidRPr="00A26FB5">
        <w:rPr>
          <w:sz w:val="22"/>
          <w:szCs w:val="22"/>
          <w:lang w:val="it-IT"/>
        </w:rPr>
        <w:t>Ordinului de începere a lucrărilor</w:t>
      </w:r>
      <w:r w:rsidR="001B1657" w:rsidRPr="00A26FB5">
        <w:rPr>
          <w:sz w:val="22"/>
          <w:szCs w:val="22"/>
        </w:rPr>
        <w:t xml:space="preserve">, </w:t>
      </w:r>
      <w:r w:rsidR="001B1657" w:rsidRPr="00A26FB5">
        <w:rPr>
          <w:sz w:val="22"/>
          <w:szCs w:val="22"/>
          <w:lang w:val="ro-RO"/>
        </w:rPr>
        <w:t>conform graficului de execuție a lucrărilor, anexă la prezentul Contract subsecvent;</w:t>
      </w:r>
    </w:p>
    <w:p w14:paraId="246F10B5"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it-IT"/>
        </w:rPr>
      </w:pPr>
      <w:r w:rsidRPr="00A26FB5">
        <w:rPr>
          <w:sz w:val="22"/>
          <w:szCs w:val="22"/>
          <w:lang w:val="it-IT"/>
        </w:rPr>
        <w:t>6.2. Prezentul Contract</w:t>
      </w:r>
      <w:r w:rsidRPr="00A26FB5">
        <w:rPr>
          <w:bCs/>
          <w:sz w:val="22"/>
          <w:szCs w:val="22"/>
          <w:lang w:val="it-IT" w:eastAsia="pl-PL"/>
        </w:rPr>
        <w:t xml:space="preserve"> subsecvent</w:t>
      </w:r>
      <w:r w:rsidRPr="00A26FB5">
        <w:rPr>
          <w:sz w:val="22"/>
          <w:szCs w:val="22"/>
          <w:lang w:val="it-IT"/>
        </w:rPr>
        <w:t xml:space="preserve"> încetează să producă efecte la data încheierii procesului-verbal de recepţie finală.</w:t>
      </w:r>
    </w:p>
    <w:p w14:paraId="53E0BC2E" w14:textId="77777777" w:rsidR="001B1657" w:rsidRPr="00A26FB5" w:rsidRDefault="001B1657" w:rsidP="00DB6F01">
      <w:pPr>
        <w:spacing w:line="276" w:lineRule="auto"/>
        <w:jc w:val="both"/>
        <w:rPr>
          <w:b/>
          <w:bCs/>
          <w:sz w:val="22"/>
          <w:szCs w:val="22"/>
          <w:lang w:val="pl-PL" w:eastAsia="pl-PL"/>
        </w:rPr>
      </w:pPr>
    </w:p>
    <w:p w14:paraId="6FA0150A" w14:textId="77777777" w:rsidR="001B1657" w:rsidRPr="00A26FB5" w:rsidRDefault="001B1657" w:rsidP="00DB6F01">
      <w:pPr>
        <w:spacing w:line="276" w:lineRule="auto"/>
        <w:jc w:val="both"/>
        <w:rPr>
          <w:b/>
          <w:bCs/>
          <w:sz w:val="22"/>
          <w:szCs w:val="22"/>
          <w:lang w:val="pl-PL" w:eastAsia="pl-PL"/>
        </w:rPr>
      </w:pPr>
      <w:r w:rsidRPr="00A26FB5">
        <w:rPr>
          <w:b/>
          <w:bCs/>
          <w:sz w:val="22"/>
          <w:szCs w:val="22"/>
          <w:lang w:val="pl-PL" w:eastAsia="pl-PL"/>
        </w:rPr>
        <w:t>7. STANDARDE</w:t>
      </w:r>
    </w:p>
    <w:p w14:paraId="6B5402C9" w14:textId="77777777" w:rsidR="001B1657" w:rsidRPr="00A26FB5" w:rsidRDefault="001B1657" w:rsidP="00DB6F01">
      <w:pPr>
        <w:spacing w:line="276" w:lineRule="auto"/>
        <w:jc w:val="both"/>
        <w:rPr>
          <w:color w:val="000000"/>
          <w:sz w:val="22"/>
          <w:szCs w:val="22"/>
          <w:lang w:val="pl-PL" w:eastAsia="pl-PL"/>
        </w:rPr>
      </w:pPr>
      <w:r w:rsidRPr="00A26FB5">
        <w:rPr>
          <w:color w:val="000000"/>
          <w:sz w:val="22"/>
          <w:szCs w:val="22"/>
          <w:lang w:val="pl-PL" w:eastAsia="pl-PL"/>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10FBD76D" w14:textId="77777777" w:rsidR="001B1657" w:rsidRPr="00A26FB5" w:rsidRDefault="001B1657" w:rsidP="00DB6F01">
      <w:pPr>
        <w:spacing w:line="276" w:lineRule="auto"/>
        <w:jc w:val="both"/>
        <w:rPr>
          <w:color w:val="000000"/>
          <w:sz w:val="22"/>
          <w:szCs w:val="22"/>
          <w:lang w:val="pl-PL" w:eastAsia="pl-PL"/>
        </w:rPr>
      </w:pPr>
      <w:r w:rsidRPr="00A26FB5">
        <w:rPr>
          <w:color w:val="000000"/>
          <w:sz w:val="22"/>
          <w:szCs w:val="22"/>
          <w:lang w:val="pl-PL" w:eastAsia="pl-PL"/>
        </w:rPr>
        <w:t>7.2. La lucrările la care se fac încercări, calitatea probei se consideră realizată dacă rezultatele se înscriu în toleranţele admise prin reglementările tehnice în vigoare.</w:t>
      </w:r>
    </w:p>
    <w:p w14:paraId="2884348F" w14:textId="77777777" w:rsidR="001B1657" w:rsidRPr="00A26FB5" w:rsidRDefault="001B1657" w:rsidP="00DB6F01">
      <w:pPr>
        <w:spacing w:line="276" w:lineRule="auto"/>
        <w:jc w:val="both"/>
        <w:rPr>
          <w:b/>
          <w:sz w:val="22"/>
          <w:szCs w:val="22"/>
          <w:lang w:val="pl-PL" w:eastAsia="pl-PL"/>
        </w:rPr>
      </w:pPr>
    </w:p>
    <w:p w14:paraId="72E1221F" w14:textId="77777777" w:rsidR="001B1657" w:rsidRPr="00A26FB5" w:rsidRDefault="001B1657" w:rsidP="00DB6F01">
      <w:pPr>
        <w:spacing w:line="276" w:lineRule="auto"/>
        <w:jc w:val="both"/>
        <w:rPr>
          <w:b/>
          <w:sz w:val="22"/>
          <w:szCs w:val="22"/>
          <w:lang w:val="pl-PL" w:eastAsia="pl-PL"/>
        </w:rPr>
      </w:pPr>
      <w:r w:rsidRPr="00A26FB5">
        <w:rPr>
          <w:b/>
          <w:sz w:val="22"/>
          <w:szCs w:val="22"/>
          <w:lang w:val="pl-PL" w:eastAsia="pl-PL"/>
        </w:rPr>
        <w:t>8. EXECUTAREA CONTRACTULUI</w:t>
      </w:r>
      <w:r w:rsidRPr="00A26FB5">
        <w:rPr>
          <w:bCs/>
          <w:sz w:val="22"/>
          <w:szCs w:val="22"/>
          <w:lang w:val="it-IT" w:eastAsia="pl-PL"/>
        </w:rPr>
        <w:t xml:space="preserve"> </w:t>
      </w:r>
      <w:r w:rsidRPr="00A26FB5">
        <w:rPr>
          <w:b/>
          <w:bCs/>
          <w:sz w:val="22"/>
          <w:szCs w:val="22"/>
          <w:lang w:val="it-IT" w:eastAsia="pl-PL"/>
        </w:rPr>
        <w:t>SUBSECVENT</w:t>
      </w:r>
    </w:p>
    <w:p w14:paraId="41E6E6BD" w14:textId="77777777" w:rsidR="001B1657" w:rsidRPr="00A26FB5" w:rsidRDefault="001B1657" w:rsidP="00DB6F01">
      <w:pPr>
        <w:suppressAutoHyphens/>
        <w:spacing w:line="276" w:lineRule="auto"/>
        <w:jc w:val="both"/>
        <w:rPr>
          <w:rFonts w:eastAsia="Calibri"/>
          <w:sz w:val="22"/>
          <w:szCs w:val="22"/>
          <w:lang w:eastAsia="ar-SA"/>
        </w:rPr>
      </w:pPr>
      <w:r w:rsidRPr="00A26FB5">
        <w:rPr>
          <w:sz w:val="22"/>
          <w:szCs w:val="22"/>
          <w:lang w:val="it-IT"/>
        </w:rPr>
        <w:t xml:space="preserve">8.1. </w:t>
      </w:r>
      <w:r w:rsidRPr="00A26FB5">
        <w:rPr>
          <w:rFonts w:eastAsia="Calibri"/>
          <w:sz w:val="22"/>
          <w:szCs w:val="22"/>
          <w:lang w:eastAsia="ar-SA"/>
        </w:rPr>
        <w:t xml:space="preserve">Executarea serviciilor de proiectare </w:t>
      </w:r>
      <w:r w:rsidRPr="00A26FB5">
        <w:rPr>
          <w:rFonts w:eastAsia="Calibri"/>
          <w:sz w:val="22"/>
          <w:szCs w:val="22"/>
          <w:lang w:val="it-IT" w:eastAsia="ar-SA"/>
        </w:rPr>
        <w:t>(DTAC+PT+DE)</w:t>
      </w:r>
      <w:r w:rsidRPr="00A26FB5">
        <w:rPr>
          <w:rFonts w:eastAsia="Calibri"/>
          <w:sz w:val="22"/>
          <w:szCs w:val="22"/>
          <w:lang w:eastAsia="ar-SA"/>
        </w:rPr>
        <w:t xml:space="preserve"> </w:t>
      </w:r>
      <w:r w:rsidRPr="00A26FB5">
        <w:rPr>
          <w:sz w:val="22"/>
          <w:szCs w:val="22"/>
          <w:lang w:val="it-IT"/>
        </w:rPr>
        <w:t>începe</w:t>
      </w:r>
      <w:r w:rsidRPr="00A26FB5">
        <w:rPr>
          <w:rFonts w:eastAsia="Calibri"/>
          <w:sz w:val="22"/>
          <w:szCs w:val="22"/>
          <w:lang w:val="it-IT" w:eastAsia="ar-SA"/>
        </w:rPr>
        <w:t xml:space="preserve"> de la data emiterii Ordinului de incepere a prest</w:t>
      </w:r>
      <w:r w:rsidRPr="00A26FB5">
        <w:rPr>
          <w:rFonts w:eastAsia="Calibri"/>
          <w:sz w:val="22"/>
          <w:szCs w:val="22"/>
          <w:lang w:eastAsia="ar-SA"/>
        </w:rPr>
        <w:t>ă</w:t>
      </w:r>
      <w:r w:rsidRPr="00A26FB5">
        <w:rPr>
          <w:rFonts w:eastAsia="Calibri"/>
          <w:sz w:val="22"/>
          <w:szCs w:val="22"/>
          <w:lang w:val="it-IT" w:eastAsia="ar-SA"/>
        </w:rPr>
        <w:t>rii serviciilor</w:t>
      </w:r>
      <w:r w:rsidRPr="00A26FB5">
        <w:rPr>
          <w:rFonts w:eastAsia="Calibri"/>
          <w:sz w:val="22"/>
          <w:szCs w:val="22"/>
          <w:lang w:eastAsia="ar-SA"/>
        </w:rPr>
        <w:t>; asistența tehnică din partea proiectantului va fi acordată pe toată durata execuției contractului subsecvent;</w:t>
      </w:r>
    </w:p>
    <w:p w14:paraId="522EB4A7" w14:textId="77777777" w:rsidR="001B1657" w:rsidRPr="00A26FB5" w:rsidRDefault="001B1657" w:rsidP="00DB6F01">
      <w:pPr>
        <w:spacing w:line="276" w:lineRule="auto"/>
        <w:jc w:val="both"/>
        <w:rPr>
          <w:sz w:val="22"/>
          <w:szCs w:val="22"/>
          <w:lang w:val="it-IT"/>
        </w:rPr>
      </w:pPr>
      <w:r w:rsidRPr="00A26FB5">
        <w:rPr>
          <w:sz w:val="22"/>
          <w:szCs w:val="22"/>
          <w:lang w:val="it-IT"/>
        </w:rPr>
        <w:t xml:space="preserve">8.2. Executarea lucrărilor începe în momentul emiterii Ordinului de începere a lucrărilor, </w:t>
      </w:r>
      <w:r w:rsidRPr="00A26FB5">
        <w:rPr>
          <w:sz w:val="22"/>
          <w:szCs w:val="22"/>
          <w:lang w:val="pt-BR"/>
        </w:rPr>
        <w:t>dar numai după elaborarea Proiectului Tehnic</w:t>
      </w:r>
      <w:r w:rsidRPr="00A26FB5">
        <w:rPr>
          <w:sz w:val="22"/>
          <w:szCs w:val="22"/>
          <w:lang w:val="it-IT"/>
        </w:rPr>
        <w:t>.</w:t>
      </w:r>
    </w:p>
    <w:p w14:paraId="64D55C42"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După obţinerea Autorizaţiei de Construire va fi emis Ordinul de începere a lucrărilor de către Achizitor.</w:t>
      </w:r>
    </w:p>
    <w:p w14:paraId="684137E6" w14:textId="77777777" w:rsidR="001B1657" w:rsidRPr="00A26FB5" w:rsidRDefault="001B1657" w:rsidP="00DB6F01">
      <w:pPr>
        <w:spacing w:line="276" w:lineRule="auto"/>
        <w:jc w:val="both"/>
        <w:rPr>
          <w:b/>
          <w:sz w:val="22"/>
          <w:szCs w:val="22"/>
          <w:lang w:val="pl-PL" w:eastAsia="pl-PL"/>
        </w:rPr>
      </w:pPr>
    </w:p>
    <w:p w14:paraId="290A7049" w14:textId="77777777" w:rsidR="001B1657" w:rsidRPr="00A26FB5" w:rsidRDefault="001B1657" w:rsidP="00DB6F01">
      <w:pPr>
        <w:spacing w:line="276" w:lineRule="auto"/>
        <w:jc w:val="both"/>
        <w:rPr>
          <w:b/>
          <w:sz w:val="22"/>
          <w:szCs w:val="22"/>
          <w:lang w:val="pl-PL" w:eastAsia="pl-PL"/>
        </w:rPr>
      </w:pPr>
      <w:r w:rsidRPr="00A26FB5">
        <w:rPr>
          <w:b/>
          <w:sz w:val="22"/>
          <w:szCs w:val="22"/>
          <w:lang w:val="pl-PL" w:eastAsia="pl-PL"/>
        </w:rPr>
        <w:t>9. DOCUMENTELE CONTRACTULUI</w:t>
      </w:r>
      <w:r w:rsidRPr="00A26FB5">
        <w:rPr>
          <w:bCs/>
          <w:sz w:val="22"/>
          <w:szCs w:val="22"/>
          <w:lang w:val="it-IT" w:eastAsia="pl-PL"/>
        </w:rPr>
        <w:t xml:space="preserve"> </w:t>
      </w:r>
      <w:r w:rsidRPr="00A26FB5">
        <w:rPr>
          <w:b/>
          <w:bCs/>
          <w:sz w:val="22"/>
          <w:szCs w:val="22"/>
          <w:lang w:val="it-IT" w:eastAsia="pl-PL"/>
        </w:rPr>
        <w:t>SUBSECVENT</w:t>
      </w:r>
    </w:p>
    <w:p w14:paraId="1082726B"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sz w:val="22"/>
          <w:szCs w:val="22"/>
        </w:rPr>
        <w:t xml:space="preserve">9.1. </w:t>
      </w:r>
      <w:r w:rsidRPr="00A26FB5">
        <w:rPr>
          <w:sz w:val="22"/>
          <w:szCs w:val="22"/>
          <w:lang w:val="en-GB" w:eastAsia="en-GB"/>
        </w:rPr>
        <w:t>(1) Documentele contractului subsecvent, inclusiv orice act adițional încheiat la acesta, care fac parte integrantă din acestea, sunt:</w:t>
      </w:r>
    </w:p>
    <w:p w14:paraId="776C3ACD"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sz w:val="22"/>
          <w:szCs w:val="22"/>
          <w:lang w:val="en-GB" w:eastAsia="en-GB"/>
        </w:rPr>
        <w:tab/>
        <w:t>a) caietul de sarcini si anexele acestuia, inclusiv clarificările și/sau măsurile de remediere aduse până la depunerea ofertelor, ce privesc aspectele tehnice și financiare;</w:t>
      </w:r>
    </w:p>
    <w:p w14:paraId="0E18B2B4"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sz w:val="22"/>
          <w:szCs w:val="22"/>
          <w:lang w:val="en-GB" w:eastAsia="en-GB"/>
        </w:rPr>
        <w:tab/>
        <w:t xml:space="preserve">b) propunerea tehnică și propunerea financiară </w:t>
      </w:r>
      <w:r w:rsidRPr="00A26FB5">
        <w:rPr>
          <w:iCs/>
          <w:sz w:val="22"/>
          <w:szCs w:val="22"/>
          <w:lang w:val="en-GB" w:eastAsia="en-GB"/>
        </w:rPr>
        <w:t>(inclusiv toate anexele acesteia)</w:t>
      </w:r>
      <w:r w:rsidRPr="00A26FB5">
        <w:rPr>
          <w:sz w:val="22"/>
          <w:szCs w:val="22"/>
          <w:lang w:val="en-GB" w:eastAsia="en-GB"/>
        </w:rPr>
        <w:t>, inclusiv clarificările din perioada de evaluare;</w:t>
      </w:r>
    </w:p>
    <w:p w14:paraId="648C49FA"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sz w:val="22"/>
          <w:szCs w:val="22"/>
          <w:lang w:val="en-GB" w:eastAsia="en-GB"/>
        </w:rPr>
        <w:tab/>
        <w:t xml:space="preserve">c) </w:t>
      </w:r>
      <w:r w:rsidRPr="00A26FB5">
        <w:rPr>
          <w:sz w:val="22"/>
          <w:szCs w:val="22"/>
          <w:lang w:val="ro-RO"/>
        </w:rPr>
        <w:t>graficul de execuție a lucrărilor</w:t>
      </w:r>
      <w:r w:rsidRPr="00A26FB5">
        <w:rPr>
          <w:sz w:val="22"/>
          <w:szCs w:val="22"/>
          <w:lang w:val="en-GB" w:eastAsia="en-GB"/>
        </w:rPr>
        <w:t>;</w:t>
      </w:r>
    </w:p>
    <w:p w14:paraId="74FEEA90"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sz w:val="22"/>
          <w:szCs w:val="22"/>
          <w:lang w:val="en-GB" w:eastAsia="en-GB"/>
        </w:rPr>
        <w:tab/>
        <w:t>d) instrumentul de garantare, emis în condițiile legii, pentru constituirea garanției de bună execuție;</w:t>
      </w:r>
    </w:p>
    <w:p w14:paraId="727981FB"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sz w:val="22"/>
          <w:szCs w:val="22"/>
          <w:lang w:val="en-GB" w:eastAsia="en-GB"/>
        </w:rPr>
        <w:tab/>
        <w:t>e) angajamentul ferm de susținere din partea unui terț;</w:t>
      </w:r>
    </w:p>
    <w:p w14:paraId="3A7C7B23"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sz w:val="22"/>
          <w:szCs w:val="22"/>
          <w:lang w:val="en-GB" w:eastAsia="en-GB"/>
        </w:rPr>
        <w:tab/>
        <w:t>f) acordul de asociere legalizat.</w:t>
      </w:r>
    </w:p>
    <w:p w14:paraId="548CB86B" w14:textId="77777777" w:rsidR="001B1657" w:rsidRPr="00A26FB5" w:rsidRDefault="001B1657" w:rsidP="00DB6F01">
      <w:pPr>
        <w:autoSpaceDE w:val="0"/>
        <w:autoSpaceDN w:val="0"/>
        <w:adjustRightInd w:val="0"/>
        <w:spacing w:line="276" w:lineRule="auto"/>
        <w:jc w:val="both"/>
        <w:rPr>
          <w:sz w:val="22"/>
          <w:szCs w:val="22"/>
          <w:lang w:val="pl-PL" w:eastAsia="pl-PL"/>
        </w:rPr>
      </w:pPr>
      <w:r w:rsidRPr="00A26FB5">
        <w:rPr>
          <w:bCs/>
          <w:sz w:val="22"/>
          <w:szCs w:val="22"/>
          <w:lang w:val="en-GB" w:eastAsia="en-GB"/>
        </w:rPr>
        <w:t>9.2.</w:t>
      </w:r>
      <w:r w:rsidRPr="00A26FB5">
        <w:rPr>
          <w:b/>
          <w:bCs/>
          <w:sz w:val="22"/>
          <w:szCs w:val="22"/>
          <w:lang w:val="en-GB" w:eastAsia="en-GB"/>
        </w:rPr>
        <w:t xml:space="preserve"> </w:t>
      </w:r>
      <w:r w:rsidRPr="00A26FB5">
        <w:rPr>
          <w:sz w:val="22"/>
          <w:szCs w:val="22"/>
          <w:lang w:val="en-GB" w:eastAsia="en-GB"/>
        </w:rPr>
        <w:t>În cazul în care, pe parcursul îndeplinirii Contractului subsecvent, se constată faptul că anumite elemente ale propunerii tehnice sunt inferioare sau nu corespund cerințelor prevăzute în caietul de sarcini, prevalează prevederile caietului de sarcini.</w:t>
      </w:r>
    </w:p>
    <w:p w14:paraId="358BBE62" w14:textId="77777777" w:rsidR="001B1657" w:rsidRPr="00A26FB5" w:rsidRDefault="001B1657" w:rsidP="00DB6F01">
      <w:pPr>
        <w:spacing w:line="276" w:lineRule="auto"/>
        <w:jc w:val="both"/>
        <w:rPr>
          <w:b/>
          <w:bCs/>
          <w:color w:val="000000"/>
          <w:sz w:val="22"/>
          <w:szCs w:val="22"/>
        </w:rPr>
      </w:pPr>
    </w:p>
    <w:p w14:paraId="4D138374" w14:textId="77777777" w:rsidR="001B1657" w:rsidRPr="00A26FB5" w:rsidRDefault="001B1657" w:rsidP="00DB6F01">
      <w:pPr>
        <w:spacing w:line="276" w:lineRule="auto"/>
        <w:jc w:val="both"/>
        <w:rPr>
          <w:b/>
          <w:bCs/>
          <w:color w:val="000000"/>
          <w:sz w:val="22"/>
          <w:szCs w:val="22"/>
        </w:rPr>
      </w:pPr>
      <w:r w:rsidRPr="00A26FB5">
        <w:rPr>
          <w:b/>
          <w:bCs/>
          <w:color w:val="000000"/>
          <w:sz w:val="22"/>
          <w:szCs w:val="22"/>
        </w:rPr>
        <w:t>10. PROTECŢIA PATRIMONIULUI CULTURAL NAŢIONAL</w:t>
      </w:r>
    </w:p>
    <w:p w14:paraId="00A6C86B" w14:textId="77777777" w:rsidR="001B1657" w:rsidRPr="00A26FB5" w:rsidRDefault="001B1657" w:rsidP="00DB6F01">
      <w:pPr>
        <w:overflowPunct w:val="0"/>
        <w:autoSpaceDE w:val="0"/>
        <w:autoSpaceDN w:val="0"/>
        <w:adjustRightInd w:val="0"/>
        <w:spacing w:line="276" w:lineRule="auto"/>
        <w:jc w:val="both"/>
        <w:textAlignment w:val="baseline"/>
        <w:rPr>
          <w:color w:val="000000"/>
          <w:sz w:val="22"/>
          <w:szCs w:val="22"/>
        </w:rPr>
      </w:pPr>
      <w:r w:rsidRPr="00A26FB5">
        <w:rPr>
          <w:color w:val="000000"/>
          <w:sz w:val="22"/>
          <w:szCs w:val="22"/>
        </w:rPr>
        <w:t>10.1. Toate fosilele, monedele, obiectele de valoare sau orice alte vestigii sau obiecte de interes arheologic descoperite pe amplasamentul lucrării sunt considerate, în relaţiile dintre părţi, ca fiind proprietatea absolută a Achizitorului</w:t>
      </w:r>
      <w:r w:rsidRPr="00A26FB5">
        <w:rPr>
          <w:sz w:val="22"/>
          <w:szCs w:val="22"/>
          <w:lang w:val="ro-RO"/>
        </w:rPr>
        <w:t xml:space="preserve"> şi vor fi încredinţate în grija şi sub autoritatea acesteia.</w:t>
      </w:r>
    </w:p>
    <w:p w14:paraId="19636B18" w14:textId="77777777" w:rsidR="001B1657" w:rsidRPr="00A26FB5" w:rsidRDefault="001B1657" w:rsidP="00DB6F01">
      <w:pPr>
        <w:overflowPunct w:val="0"/>
        <w:autoSpaceDE w:val="0"/>
        <w:autoSpaceDN w:val="0"/>
        <w:adjustRightInd w:val="0"/>
        <w:spacing w:line="276" w:lineRule="auto"/>
        <w:jc w:val="both"/>
        <w:textAlignment w:val="baseline"/>
        <w:rPr>
          <w:color w:val="000000"/>
          <w:sz w:val="22"/>
          <w:szCs w:val="22"/>
        </w:rPr>
      </w:pPr>
      <w:r w:rsidRPr="00A26FB5">
        <w:rPr>
          <w:color w:val="000000"/>
          <w:sz w:val="22"/>
          <w:szCs w:val="22"/>
        </w:rPr>
        <w:t>10.2.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1610305E" w14:textId="77777777" w:rsidR="001B1657" w:rsidRPr="00A26FB5" w:rsidRDefault="001B1657" w:rsidP="00DB6F01">
      <w:pPr>
        <w:overflowPunct w:val="0"/>
        <w:autoSpaceDE w:val="0"/>
        <w:autoSpaceDN w:val="0"/>
        <w:adjustRightInd w:val="0"/>
        <w:spacing w:line="276" w:lineRule="auto"/>
        <w:jc w:val="both"/>
        <w:textAlignment w:val="baseline"/>
        <w:rPr>
          <w:color w:val="000000"/>
          <w:sz w:val="22"/>
          <w:szCs w:val="22"/>
        </w:rPr>
      </w:pPr>
      <w:r w:rsidRPr="00A26FB5">
        <w:rPr>
          <w:color w:val="000000"/>
          <w:sz w:val="22"/>
          <w:szCs w:val="22"/>
        </w:rPr>
        <w:tab/>
        <w:t>a) orice prelungire a duratei de execuţie la care Executantul are dreptul;</w:t>
      </w:r>
    </w:p>
    <w:p w14:paraId="061C516B" w14:textId="77777777" w:rsidR="001B1657" w:rsidRPr="00A26FB5" w:rsidRDefault="001B1657" w:rsidP="00DB6F01">
      <w:pPr>
        <w:overflowPunct w:val="0"/>
        <w:autoSpaceDE w:val="0"/>
        <w:autoSpaceDN w:val="0"/>
        <w:adjustRightInd w:val="0"/>
        <w:spacing w:line="276" w:lineRule="auto"/>
        <w:jc w:val="both"/>
        <w:textAlignment w:val="baseline"/>
        <w:rPr>
          <w:color w:val="000000"/>
          <w:sz w:val="22"/>
          <w:szCs w:val="22"/>
        </w:rPr>
      </w:pPr>
      <w:r w:rsidRPr="00A26FB5">
        <w:rPr>
          <w:color w:val="000000"/>
          <w:sz w:val="22"/>
          <w:szCs w:val="22"/>
        </w:rPr>
        <w:tab/>
        <w:t>b) totalul cheltuielilor suplimentare, care se va adăuga la preţul contractului.</w:t>
      </w:r>
    </w:p>
    <w:p w14:paraId="076C27BD" w14:textId="77777777" w:rsidR="001B1657" w:rsidRPr="00A26FB5" w:rsidRDefault="001B1657" w:rsidP="00DB6F01">
      <w:pPr>
        <w:overflowPunct w:val="0"/>
        <w:autoSpaceDE w:val="0"/>
        <w:autoSpaceDN w:val="0"/>
        <w:adjustRightInd w:val="0"/>
        <w:spacing w:line="276" w:lineRule="auto"/>
        <w:jc w:val="both"/>
        <w:textAlignment w:val="baseline"/>
        <w:rPr>
          <w:color w:val="000000"/>
          <w:sz w:val="22"/>
          <w:szCs w:val="22"/>
        </w:rPr>
      </w:pPr>
      <w:r w:rsidRPr="00A26FB5">
        <w:rPr>
          <w:color w:val="000000"/>
          <w:sz w:val="22"/>
          <w:szCs w:val="22"/>
        </w:rPr>
        <w:t>10.3. Achizitorul are obligaţia, de îndată ce a luat la cunoştinţă despre descoperirea obiectelor prevăzute la clauza 10.1, de a înştiinţa în acest sens organele de poliţie şi comisia monumentelor istorice.</w:t>
      </w:r>
    </w:p>
    <w:p w14:paraId="5B3D3FC8" w14:textId="77777777" w:rsidR="00AF1B21" w:rsidRPr="00A26FB5" w:rsidRDefault="00AF1B21" w:rsidP="00DB6F01">
      <w:pPr>
        <w:overflowPunct w:val="0"/>
        <w:autoSpaceDE w:val="0"/>
        <w:autoSpaceDN w:val="0"/>
        <w:adjustRightInd w:val="0"/>
        <w:spacing w:line="276" w:lineRule="auto"/>
        <w:jc w:val="both"/>
        <w:textAlignment w:val="baseline"/>
        <w:rPr>
          <w:color w:val="000000"/>
          <w:sz w:val="22"/>
          <w:szCs w:val="22"/>
        </w:rPr>
      </w:pPr>
    </w:p>
    <w:p w14:paraId="57C4D41A" w14:textId="77777777" w:rsidR="001B1657" w:rsidRPr="00A26FB5" w:rsidRDefault="001B1657" w:rsidP="00DB6F01">
      <w:pPr>
        <w:spacing w:line="276" w:lineRule="auto"/>
        <w:jc w:val="both"/>
        <w:rPr>
          <w:b/>
          <w:sz w:val="22"/>
          <w:szCs w:val="22"/>
          <w:lang w:val="it-IT" w:eastAsia="pl-PL"/>
        </w:rPr>
      </w:pPr>
      <w:r w:rsidRPr="00A26FB5">
        <w:rPr>
          <w:b/>
          <w:sz w:val="22"/>
          <w:szCs w:val="22"/>
          <w:lang w:val="it-IT" w:eastAsia="pl-PL"/>
        </w:rPr>
        <w:lastRenderedPageBreak/>
        <w:t>11. OBLIGAŢIILE PRINCIPALE ALE EXECUTANTULUI</w:t>
      </w:r>
    </w:p>
    <w:p w14:paraId="3509D5F1" w14:textId="77777777" w:rsidR="001B1657" w:rsidRPr="00A26FB5" w:rsidRDefault="001B1657" w:rsidP="00DB6F01">
      <w:pPr>
        <w:spacing w:line="276" w:lineRule="auto"/>
        <w:jc w:val="both"/>
        <w:rPr>
          <w:b/>
          <w:sz w:val="22"/>
          <w:szCs w:val="22"/>
          <w:u w:val="single"/>
          <w:lang w:val="it-IT" w:eastAsia="pl-PL"/>
        </w:rPr>
      </w:pPr>
      <w:r w:rsidRPr="00A26FB5">
        <w:rPr>
          <w:b/>
          <w:sz w:val="22"/>
          <w:szCs w:val="22"/>
          <w:u w:val="single"/>
          <w:lang w:val="it-IT" w:eastAsia="pl-PL"/>
        </w:rPr>
        <w:t>*Pentru Execuție Lucrări</w:t>
      </w:r>
    </w:p>
    <w:p w14:paraId="556158FD" w14:textId="77777777" w:rsidR="001B1657" w:rsidRPr="00A26FB5" w:rsidRDefault="001B1657" w:rsidP="00DB6F01">
      <w:pPr>
        <w:spacing w:line="276" w:lineRule="auto"/>
        <w:jc w:val="both"/>
        <w:rPr>
          <w:sz w:val="22"/>
          <w:szCs w:val="22"/>
          <w:lang w:val="it-IT"/>
        </w:rPr>
      </w:pPr>
      <w:r w:rsidRPr="00A26FB5">
        <w:rPr>
          <w:sz w:val="22"/>
          <w:szCs w:val="22"/>
          <w:lang w:val="it-IT"/>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A26FB5">
        <w:rPr>
          <w:bCs/>
          <w:sz w:val="22"/>
          <w:szCs w:val="22"/>
          <w:lang w:val="it-IT" w:eastAsia="pl-PL"/>
        </w:rPr>
        <w:t xml:space="preserve"> subsecvent.</w:t>
      </w:r>
    </w:p>
    <w:p w14:paraId="129FC4F8" w14:textId="77777777" w:rsidR="001B1657" w:rsidRPr="00A26FB5" w:rsidRDefault="001B1657" w:rsidP="00DB6F01">
      <w:pPr>
        <w:spacing w:line="276" w:lineRule="auto"/>
        <w:jc w:val="both"/>
        <w:rPr>
          <w:sz w:val="22"/>
          <w:szCs w:val="22"/>
          <w:lang w:val="it-IT"/>
        </w:rPr>
      </w:pPr>
      <w:r w:rsidRPr="00A26FB5">
        <w:rPr>
          <w:sz w:val="22"/>
          <w:szCs w:val="22"/>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16541685" w14:textId="77777777" w:rsidR="001B1657" w:rsidRPr="00A26FB5" w:rsidRDefault="001B1657" w:rsidP="00DB6F01">
      <w:pPr>
        <w:spacing w:line="276" w:lineRule="auto"/>
        <w:jc w:val="both"/>
        <w:rPr>
          <w:sz w:val="22"/>
          <w:szCs w:val="22"/>
          <w:lang w:val="it-IT"/>
        </w:rPr>
      </w:pPr>
      <w:r w:rsidRPr="00A26FB5">
        <w:rPr>
          <w:sz w:val="22"/>
          <w:szCs w:val="22"/>
          <w:lang w:val="it-IT"/>
        </w:rPr>
        <w:t>(3) Executantul are obligaţia de a</w:t>
      </w:r>
      <w:r w:rsidRPr="00A26FB5">
        <w:rPr>
          <w:sz w:val="22"/>
          <w:szCs w:val="22"/>
          <w:lang w:val="pt-BR"/>
        </w:rPr>
        <w:t xml:space="preserve"> plati costurile pentru consumul de utilităţi, precum şi cel  al contoarelor sau al altor aparate de măsurat.</w:t>
      </w:r>
    </w:p>
    <w:p w14:paraId="32F0972D" w14:textId="77777777" w:rsidR="001B1657" w:rsidRPr="00A26FB5" w:rsidRDefault="001B1657" w:rsidP="00DB6F01">
      <w:pPr>
        <w:spacing w:line="276" w:lineRule="auto"/>
        <w:jc w:val="both"/>
        <w:rPr>
          <w:sz w:val="22"/>
          <w:szCs w:val="22"/>
          <w:lang w:val="it-IT"/>
        </w:rPr>
      </w:pPr>
      <w:r w:rsidRPr="00A26FB5">
        <w:rPr>
          <w:sz w:val="22"/>
          <w:szCs w:val="22"/>
          <w:lang w:val="it-IT"/>
        </w:rPr>
        <w:t>11.2. Executantul are obligaţia de a prezenta Achizitorului, înainte de începerea execuţiei lucrării, spre aprobare, graficul de plăţi necesar execuţiei lucrărilor, în ordinea tehnologică de execuţie.</w:t>
      </w:r>
    </w:p>
    <w:p w14:paraId="52E46F4A" w14:textId="77777777" w:rsidR="001B1657" w:rsidRPr="00A26FB5" w:rsidRDefault="001B1657" w:rsidP="00DB6F01">
      <w:pPr>
        <w:spacing w:line="276" w:lineRule="auto"/>
        <w:jc w:val="both"/>
        <w:rPr>
          <w:sz w:val="22"/>
          <w:szCs w:val="22"/>
          <w:lang w:val="it-IT"/>
        </w:rPr>
      </w:pPr>
      <w:r w:rsidRPr="00A26FB5">
        <w:rPr>
          <w:sz w:val="22"/>
          <w:szCs w:val="22"/>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A26FB5">
        <w:rPr>
          <w:sz w:val="22"/>
          <w:szCs w:val="22"/>
          <w:u w:val="single"/>
          <w:lang w:val="it-IT"/>
        </w:rPr>
        <w:t>Legii nr. 10/1995</w:t>
      </w:r>
      <w:r w:rsidRPr="00A26FB5">
        <w:rPr>
          <w:sz w:val="22"/>
          <w:szCs w:val="22"/>
          <w:lang w:val="it-IT"/>
        </w:rPr>
        <w:t xml:space="preserve"> privind calitatea în construcţii, cu modificările şi completările ulterioare. De asemenea, Executantul </w:t>
      </w:r>
      <w:r w:rsidRPr="00A26FB5">
        <w:rPr>
          <w:sz w:val="22"/>
          <w:szCs w:val="22"/>
        </w:rPr>
        <w:t>este răspunzător şi de calificarea personalului folosit pe toată durata contractului subsecvent.</w:t>
      </w:r>
    </w:p>
    <w:p w14:paraId="208E50D6" w14:textId="77777777" w:rsidR="001B1657" w:rsidRPr="00A26FB5" w:rsidRDefault="001B1657" w:rsidP="00DB6F01">
      <w:pPr>
        <w:spacing w:line="276" w:lineRule="auto"/>
        <w:jc w:val="both"/>
        <w:rPr>
          <w:sz w:val="22"/>
          <w:szCs w:val="22"/>
          <w:lang w:val="it-IT"/>
        </w:rPr>
      </w:pPr>
      <w:r w:rsidRPr="00A26FB5">
        <w:rPr>
          <w:sz w:val="22"/>
          <w:szCs w:val="22"/>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EBFEB40" w14:textId="77777777" w:rsidR="001B1657" w:rsidRPr="00A26FB5" w:rsidRDefault="001B1657" w:rsidP="00DB6F01">
      <w:pPr>
        <w:spacing w:line="276" w:lineRule="auto"/>
        <w:jc w:val="both"/>
        <w:rPr>
          <w:sz w:val="22"/>
          <w:szCs w:val="22"/>
          <w:lang w:val="it-IT"/>
        </w:rPr>
      </w:pPr>
      <w:r w:rsidRPr="00A26FB5">
        <w:rPr>
          <w:sz w:val="22"/>
          <w:szCs w:val="22"/>
          <w:lang w:val="it-IT"/>
        </w:rPr>
        <w:tab/>
        <w:t>- procese-verbale de lucrări ascunse;</w:t>
      </w:r>
    </w:p>
    <w:p w14:paraId="73B0B0FE" w14:textId="77777777" w:rsidR="001B1657" w:rsidRPr="00A26FB5" w:rsidRDefault="001B1657" w:rsidP="00DB6F01">
      <w:pPr>
        <w:spacing w:line="276" w:lineRule="auto"/>
        <w:jc w:val="both"/>
        <w:rPr>
          <w:sz w:val="22"/>
          <w:szCs w:val="22"/>
          <w:lang w:val="it-IT"/>
        </w:rPr>
      </w:pPr>
      <w:r w:rsidRPr="00A26FB5">
        <w:rPr>
          <w:sz w:val="22"/>
          <w:szCs w:val="22"/>
          <w:lang w:val="it-IT"/>
        </w:rPr>
        <w:tab/>
        <w:t>- buletine de analiză si încercări pentru materialele puse în operă;</w:t>
      </w:r>
    </w:p>
    <w:p w14:paraId="5C82E9B2" w14:textId="77777777" w:rsidR="001B1657" w:rsidRPr="00A26FB5" w:rsidRDefault="001B1657" w:rsidP="00DB6F01">
      <w:pPr>
        <w:spacing w:line="276" w:lineRule="auto"/>
        <w:jc w:val="both"/>
        <w:rPr>
          <w:sz w:val="22"/>
          <w:szCs w:val="22"/>
          <w:lang w:val="it-IT"/>
        </w:rPr>
      </w:pPr>
      <w:r w:rsidRPr="00A26FB5">
        <w:rPr>
          <w:sz w:val="22"/>
          <w:szCs w:val="22"/>
          <w:lang w:val="it-IT"/>
        </w:rPr>
        <w:tab/>
        <w:t>- certificate de calitate.</w:t>
      </w:r>
    </w:p>
    <w:p w14:paraId="254C4162" w14:textId="77777777" w:rsidR="001B1657" w:rsidRPr="00A26FB5" w:rsidRDefault="001B1657" w:rsidP="00DB6F01">
      <w:pPr>
        <w:spacing w:line="276" w:lineRule="auto"/>
        <w:jc w:val="both"/>
        <w:rPr>
          <w:sz w:val="22"/>
          <w:szCs w:val="22"/>
          <w:lang w:val="it-IT"/>
        </w:rPr>
      </w:pPr>
      <w:r w:rsidRPr="00A26FB5">
        <w:rPr>
          <w:sz w:val="22"/>
          <w:szCs w:val="22"/>
          <w:lang w:val="it-IT"/>
        </w:rPr>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79751FC5" w14:textId="77777777" w:rsidR="001B1657" w:rsidRPr="00A26FB5" w:rsidRDefault="001B1657" w:rsidP="00DB6F01">
      <w:pPr>
        <w:spacing w:line="276" w:lineRule="auto"/>
        <w:jc w:val="both"/>
        <w:rPr>
          <w:sz w:val="22"/>
          <w:szCs w:val="22"/>
          <w:lang w:val="it-IT"/>
        </w:rPr>
      </w:pPr>
      <w:r w:rsidRPr="00A26FB5">
        <w:rPr>
          <w:sz w:val="22"/>
          <w:szCs w:val="22"/>
          <w:lang w:val="it-IT"/>
        </w:rPr>
        <w:t>(2) În cazul în care respectarea şi executarea dispoziţiilor prevăzute la alin. (1) determină dificultăţi în execuţie care generează costuri suplimentare, atunci aceste costuri vor fi acoperite pe cheltuiala Achizitorului.</w:t>
      </w:r>
    </w:p>
    <w:p w14:paraId="1D50BA3C" w14:textId="77777777" w:rsidR="001B1657" w:rsidRPr="00A26FB5" w:rsidRDefault="001B1657" w:rsidP="00DB6F01">
      <w:pPr>
        <w:spacing w:line="276" w:lineRule="auto"/>
        <w:jc w:val="both"/>
        <w:rPr>
          <w:sz w:val="22"/>
          <w:szCs w:val="22"/>
          <w:lang w:val="it-IT"/>
        </w:rPr>
      </w:pPr>
      <w:r w:rsidRPr="00A26FB5">
        <w:rPr>
          <w:sz w:val="22"/>
          <w:szCs w:val="22"/>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3D055867" w14:textId="77777777" w:rsidR="001B1657" w:rsidRPr="00A26FB5" w:rsidRDefault="001B1657" w:rsidP="00DB6F01">
      <w:pPr>
        <w:spacing w:line="276" w:lineRule="auto"/>
        <w:jc w:val="both"/>
        <w:rPr>
          <w:sz w:val="22"/>
          <w:szCs w:val="22"/>
          <w:lang w:val="it-IT"/>
        </w:rPr>
      </w:pPr>
      <w:r w:rsidRPr="00A26FB5">
        <w:rPr>
          <w:sz w:val="22"/>
          <w:szCs w:val="22"/>
          <w:lang w:val="it-IT"/>
        </w:rPr>
        <w:t xml:space="preserve">         (2)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111D41A3" w14:textId="77777777" w:rsidR="001B1657" w:rsidRPr="00A26FB5" w:rsidRDefault="001B1657" w:rsidP="00DB6F01">
      <w:pPr>
        <w:spacing w:line="276" w:lineRule="auto"/>
        <w:jc w:val="both"/>
        <w:rPr>
          <w:sz w:val="22"/>
          <w:szCs w:val="22"/>
          <w:lang w:val="it-IT"/>
        </w:rPr>
      </w:pPr>
      <w:r w:rsidRPr="00A26FB5">
        <w:rPr>
          <w:sz w:val="22"/>
          <w:szCs w:val="22"/>
          <w:lang w:val="it-IT"/>
        </w:rPr>
        <w:t>11.6. Pe parcursul execuţiei lucrărilor şi remedierii viciilor ascunse, Executantul are obligaţia:</w:t>
      </w:r>
    </w:p>
    <w:p w14:paraId="2A6BB201" w14:textId="77777777" w:rsidR="001B1657" w:rsidRPr="00A26FB5" w:rsidRDefault="001B1657" w:rsidP="00DB6F01">
      <w:pPr>
        <w:spacing w:line="276" w:lineRule="auto"/>
        <w:jc w:val="both"/>
        <w:rPr>
          <w:sz w:val="22"/>
          <w:szCs w:val="22"/>
          <w:lang w:val="it-IT"/>
        </w:rPr>
      </w:pPr>
      <w:r w:rsidRPr="00A26FB5">
        <w:rPr>
          <w:sz w:val="22"/>
          <w:szCs w:val="22"/>
          <w:lang w:val="it-IT"/>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00989527" w14:textId="77777777" w:rsidR="001B1657" w:rsidRPr="00A26FB5" w:rsidRDefault="001B1657" w:rsidP="00DB6F01">
      <w:pPr>
        <w:spacing w:line="276" w:lineRule="auto"/>
        <w:jc w:val="both"/>
        <w:rPr>
          <w:sz w:val="22"/>
          <w:szCs w:val="22"/>
          <w:lang w:val="it-IT"/>
        </w:rPr>
      </w:pPr>
      <w:r w:rsidRPr="00A26FB5">
        <w:rPr>
          <w:sz w:val="22"/>
          <w:szCs w:val="22"/>
          <w:lang w:val="it-IT"/>
        </w:rPr>
        <w:tab/>
        <w:t>ii) de a procura şi de a întreţine, pe cheltuiala sa, toate dispozitivele de iluminare, protecţie, îngrădire, alarmă şi pază, în scopul protejării lucrărilor sau al asigurării confortului riveranilor;</w:t>
      </w:r>
    </w:p>
    <w:p w14:paraId="789EA2E6" w14:textId="77777777" w:rsidR="001B1657" w:rsidRPr="00A26FB5" w:rsidRDefault="001B1657" w:rsidP="00DB6F01">
      <w:pPr>
        <w:spacing w:line="276" w:lineRule="auto"/>
        <w:jc w:val="both"/>
        <w:rPr>
          <w:sz w:val="22"/>
          <w:szCs w:val="22"/>
          <w:lang w:val="it-IT"/>
        </w:rPr>
      </w:pPr>
      <w:r w:rsidRPr="00A26FB5">
        <w:rPr>
          <w:sz w:val="22"/>
          <w:szCs w:val="22"/>
          <w:lang w:val="it-IT"/>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78DC586C" w14:textId="77777777" w:rsidR="001B1657" w:rsidRPr="00A26FB5" w:rsidRDefault="001B1657" w:rsidP="00DB6F01">
      <w:pPr>
        <w:spacing w:line="276" w:lineRule="auto"/>
        <w:jc w:val="both"/>
        <w:rPr>
          <w:sz w:val="22"/>
          <w:szCs w:val="22"/>
          <w:lang w:val="it-IT"/>
        </w:rPr>
      </w:pPr>
      <w:r w:rsidRPr="00A26FB5">
        <w:rPr>
          <w:sz w:val="22"/>
          <w:szCs w:val="22"/>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3839312E" w14:textId="77777777" w:rsidR="001B1657" w:rsidRPr="00A26FB5" w:rsidRDefault="001B1657" w:rsidP="00DB6F01">
      <w:pPr>
        <w:spacing w:line="276" w:lineRule="auto"/>
        <w:jc w:val="both"/>
        <w:rPr>
          <w:sz w:val="22"/>
          <w:szCs w:val="22"/>
          <w:lang w:val="it-IT"/>
        </w:rPr>
      </w:pPr>
      <w:r w:rsidRPr="00A26FB5">
        <w:rPr>
          <w:sz w:val="22"/>
          <w:szCs w:val="22"/>
          <w:lang w:val="it-IT"/>
        </w:rPr>
        <w:t>11.8. (1) Pe parcursul execuţiei lucrărilor şi al remedierii viciilor ascunse, Executantul are obligaţia, în măsura permisă de respectarea prevederilor Contractului subsecvent de a nu stânjeni inutil sau în mod abuziv:</w:t>
      </w:r>
    </w:p>
    <w:p w14:paraId="052074A0" w14:textId="77777777" w:rsidR="001B1657" w:rsidRPr="00A26FB5" w:rsidRDefault="001B1657" w:rsidP="00DB6F01">
      <w:pPr>
        <w:spacing w:line="276" w:lineRule="auto"/>
        <w:jc w:val="both"/>
        <w:rPr>
          <w:sz w:val="22"/>
          <w:szCs w:val="22"/>
          <w:lang w:val="it-IT"/>
        </w:rPr>
      </w:pPr>
      <w:r w:rsidRPr="00A26FB5">
        <w:rPr>
          <w:sz w:val="22"/>
          <w:szCs w:val="22"/>
          <w:lang w:val="it-IT"/>
        </w:rPr>
        <w:tab/>
        <w:t>a) confortul riveranilor; sau</w:t>
      </w:r>
    </w:p>
    <w:p w14:paraId="4926D978" w14:textId="77777777" w:rsidR="001B1657" w:rsidRPr="00A26FB5" w:rsidRDefault="001B1657" w:rsidP="00DB6F01">
      <w:pPr>
        <w:spacing w:line="276" w:lineRule="auto"/>
        <w:jc w:val="both"/>
        <w:rPr>
          <w:sz w:val="22"/>
          <w:szCs w:val="22"/>
          <w:lang w:val="it-IT"/>
        </w:rPr>
      </w:pPr>
      <w:r w:rsidRPr="00A26FB5">
        <w:rPr>
          <w:sz w:val="22"/>
          <w:szCs w:val="22"/>
          <w:lang w:val="it-IT"/>
        </w:rPr>
        <w:lastRenderedPageBreak/>
        <w:tab/>
        <w:t>b) căile de acces, prin folosirea şi ocuparea drumurilor şi căilor publice sau private care deservesc proprietăţile aflate în posesia Achizitorului sau a oricărei alte persoane.</w:t>
      </w:r>
    </w:p>
    <w:p w14:paraId="7271A509" w14:textId="77777777" w:rsidR="001B1657" w:rsidRPr="00A26FB5" w:rsidRDefault="001B1657" w:rsidP="00DB6F01">
      <w:pPr>
        <w:spacing w:line="276" w:lineRule="auto"/>
        <w:jc w:val="both"/>
        <w:rPr>
          <w:sz w:val="22"/>
          <w:szCs w:val="22"/>
          <w:lang w:val="it-IT"/>
        </w:rPr>
      </w:pPr>
      <w:r w:rsidRPr="00A26FB5">
        <w:rPr>
          <w:sz w:val="22"/>
          <w:szCs w:val="22"/>
          <w:lang w:val="it-IT"/>
        </w:rPr>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0CD53F50" w14:textId="77777777" w:rsidR="001B1657" w:rsidRPr="00A26FB5" w:rsidRDefault="001B1657" w:rsidP="00DB6F01">
      <w:pPr>
        <w:spacing w:line="276" w:lineRule="auto"/>
        <w:jc w:val="both"/>
        <w:rPr>
          <w:sz w:val="22"/>
          <w:szCs w:val="22"/>
          <w:lang w:val="it-IT"/>
        </w:rPr>
      </w:pPr>
      <w:r w:rsidRPr="00A26FB5">
        <w:rPr>
          <w:sz w:val="22"/>
          <w:szCs w:val="22"/>
          <w:lang w:val="it-IT"/>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BEA890C" w14:textId="77777777" w:rsidR="001B1657" w:rsidRPr="00A26FB5" w:rsidRDefault="001B1657" w:rsidP="00DB6F01">
      <w:pPr>
        <w:spacing w:line="276" w:lineRule="auto"/>
        <w:jc w:val="both"/>
        <w:rPr>
          <w:sz w:val="22"/>
          <w:szCs w:val="22"/>
          <w:lang w:val="it-IT"/>
        </w:rPr>
      </w:pPr>
      <w:r w:rsidRPr="00A26FB5">
        <w:rPr>
          <w:sz w:val="22"/>
          <w:szCs w:val="22"/>
          <w:lang w:val="it-IT"/>
        </w:rPr>
        <w:t xml:space="preserve">        (2)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1F9878EA" w14:textId="77777777" w:rsidR="001B1657" w:rsidRPr="00A26FB5" w:rsidRDefault="001B1657" w:rsidP="00DB6F01">
      <w:pPr>
        <w:spacing w:line="276" w:lineRule="auto"/>
        <w:jc w:val="both"/>
        <w:rPr>
          <w:sz w:val="22"/>
          <w:szCs w:val="22"/>
          <w:lang w:val="it-IT"/>
        </w:rPr>
      </w:pPr>
      <w:r w:rsidRPr="00A26FB5">
        <w:rPr>
          <w:sz w:val="22"/>
          <w:szCs w:val="22"/>
          <w:lang w:val="it-IT"/>
        </w:rPr>
        <w:t xml:space="preserve">        (3)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37635DAF" w14:textId="77777777" w:rsidR="001B1657" w:rsidRPr="00A26FB5" w:rsidRDefault="001B1657" w:rsidP="00DB6F01">
      <w:pPr>
        <w:spacing w:line="276" w:lineRule="auto"/>
        <w:jc w:val="both"/>
        <w:rPr>
          <w:sz w:val="22"/>
          <w:szCs w:val="22"/>
          <w:lang w:val="it-IT"/>
        </w:rPr>
      </w:pPr>
      <w:r w:rsidRPr="00A26FB5">
        <w:rPr>
          <w:sz w:val="22"/>
          <w:szCs w:val="22"/>
          <w:lang w:val="it-IT"/>
        </w:rPr>
        <w:t xml:space="preserve">       (4)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7A0DD0A5" w14:textId="77777777" w:rsidR="001B1657" w:rsidRPr="00A26FB5" w:rsidRDefault="001B1657" w:rsidP="00DB6F01">
      <w:pPr>
        <w:spacing w:line="276" w:lineRule="auto"/>
        <w:jc w:val="both"/>
        <w:rPr>
          <w:sz w:val="22"/>
          <w:szCs w:val="22"/>
          <w:lang w:val="pt-BR"/>
        </w:rPr>
      </w:pPr>
      <w:r w:rsidRPr="00A26FB5">
        <w:rPr>
          <w:sz w:val="22"/>
          <w:szCs w:val="22"/>
          <w:lang w:val="pt-BR"/>
        </w:rPr>
        <w:t>11.10. (1) Pe parcursul execuţiei lucrării, Executantul are obligaţia:</w:t>
      </w:r>
    </w:p>
    <w:p w14:paraId="7F0A547B" w14:textId="77777777" w:rsidR="001B1657" w:rsidRPr="00A26FB5" w:rsidRDefault="001B1657" w:rsidP="00DB6F01">
      <w:pPr>
        <w:spacing w:line="276" w:lineRule="auto"/>
        <w:jc w:val="both"/>
        <w:rPr>
          <w:sz w:val="22"/>
          <w:szCs w:val="22"/>
          <w:lang w:val="pt-BR"/>
        </w:rPr>
      </w:pPr>
      <w:r w:rsidRPr="00A26FB5">
        <w:rPr>
          <w:sz w:val="22"/>
          <w:szCs w:val="22"/>
          <w:lang w:val="pt-BR"/>
        </w:rPr>
        <w:tab/>
        <w:t>i) de a evita, pe cât posibil, acumularea de obstacole inutile pe şantier;</w:t>
      </w:r>
    </w:p>
    <w:p w14:paraId="4A57ED57" w14:textId="77777777" w:rsidR="001B1657" w:rsidRPr="00A26FB5" w:rsidRDefault="001B1657" w:rsidP="00DB6F01">
      <w:pPr>
        <w:spacing w:line="276" w:lineRule="auto"/>
        <w:jc w:val="both"/>
        <w:rPr>
          <w:sz w:val="22"/>
          <w:szCs w:val="22"/>
          <w:lang w:val="pt-BR"/>
        </w:rPr>
      </w:pPr>
      <w:r w:rsidRPr="00A26FB5">
        <w:rPr>
          <w:sz w:val="22"/>
          <w:szCs w:val="22"/>
          <w:lang w:val="pt-BR"/>
        </w:rPr>
        <w:tab/>
        <w:t>ii) să nu depoziteze materiale, utilaje, echipamente, instalaţii pe amplasamentele pe care se execută lucrări.</w:t>
      </w:r>
    </w:p>
    <w:p w14:paraId="2A3909C9" w14:textId="77777777" w:rsidR="001B1657" w:rsidRPr="00A26FB5" w:rsidRDefault="001B1657" w:rsidP="00DB6F01">
      <w:pPr>
        <w:spacing w:line="276" w:lineRule="auto"/>
        <w:jc w:val="both"/>
        <w:rPr>
          <w:sz w:val="22"/>
          <w:szCs w:val="22"/>
          <w:lang w:val="pt-BR"/>
        </w:rPr>
      </w:pPr>
      <w:r w:rsidRPr="00A26FB5">
        <w:rPr>
          <w:sz w:val="22"/>
          <w:szCs w:val="22"/>
          <w:lang w:val="pt-BR"/>
        </w:rPr>
        <w:t>11.11. Executantul se obligă de a despăgubi Achizitorul împotriva oricăror:</w:t>
      </w:r>
    </w:p>
    <w:p w14:paraId="69391C10" w14:textId="77777777" w:rsidR="001B1657" w:rsidRPr="00A26FB5" w:rsidRDefault="001B1657" w:rsidP="00DB6F01">
      <w:pPr>
        <w:autoSpaceDE w:val="0"/>
        <w:autoSpaceDN w:val="0"/>
        <w:adjustRightInd w:val="0"/>
        <w:spacing w:line="276" w:lineRule="auto"/>
        <w:jc w:val="both"/>
        <w:rPr>
          <w:sz w:val="22"/>
          <w:szCs w:val="22"/>
          <w:lang w:val="pt-BR"/>
        </w:rPr>
      </w:pPr>
      <w:r w:rsidRPr="00A26FB5">
        <w:rPr>
          <w:sz w:val="22"/>
          <w:szCs w:val="22"/>
          <w:lang w:val="pt-BR"/>
        </w:rPr>
        <w:tab/>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EF68CEB" w14:textId="77777777" w:rsidR="001B1657" w:rsidRPr="00A26FB5" w:rsidRDefault="001B1657" w:rsidP="00DB6F01">
      <w:pPr>
        <w:autoSpaceDE w:val="0"/>
        <w:autoSpaceDN w:val="0"/>
        <w:adjustRightInd w:val="0"/>
        <w:spacing w:line="276" w:lineRule="auto"/>
        <w:jc w:val="both"/>
        <w:rPr>
          <w:sz w:val="22"/>
          <w:szCs w:val="22"/>
          <w:lang w:val="pt-BR"/>
        </w:rPr>
      </w:pPr>
      <w:r w:rsidRPr="00A26FB5">
        <w:rPr>
          <w:sz w:val="22"/>
          <w:szCs w:val="22"/>
          <w:lang w:val="pt-BR"/>
        </w:rPr>
        <w:tab/>
        <w:t>ii) daune-interese, costuri, taxe şi cheltuieli de orice natură, aferente, cu excepţia situaţiei în care o astfel de încălcare rezultă din respectarea Caietului de sarcini întocmit de către Achizitor.</w:t>
      </w:r>
    </w:p>
    <w:p w14:paraId="6388FDEB" w14:textId="77777777" w:rsidR="001B1657" w:rsidRPr="00A26FB5" w:rsidRDefault="001B1657" w:rsidP="00DB6F01">
      <w:pPr>
        <w:spacing w:line="276" w:lineRule="auto"/>
        <w:jc w:val="both"/>
        <w:rPr>
          <w:sz w:val="22"/>
          <w:szCs w:val="22"/>
          <w:lang w:val="it-IT"/>
        </w:rPr>
      </w:pPr>
      <w:r w:rsidRPr="00A26FB5">
        <w:rPr>
          <w:sz w:val="22"/>
          <w:szCs w:val="22"/>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19820574" w14:textId="77777777" w:rsidR="001B1657" w:rsidRPr="00A26FB5" w:rsidRDefault="001B1657" w:rsidP="00DB6F01">
      <w:pPr>
        <w:spacing w:line="276" w:lineRule="auto"/>
        <w:jc w:val="both"/>
        <w:rPr>
          <w:sz w:val="22"/>
          <w:szCs w:val="22"/>
          <w:lang w:val="ro-RO"/>
        </w:rPr>
      </w:pPr>
      <w:r w:rsidRPr="00A26FB5">
        <w:rPr>
          <w:sz w:val="22"/>
          <w:szCs w:val="22"/>
          <w:lang w:val="it-IT"/>
        </w:rPr>
        <w:t>11.13. Î</w:t>
      </w:r>
      <w:r w:rsidRPr="00A26FB5">
        <w:rPr>
          <w:sz w:val="22"/>
          <w:szCs w:val="22"/>
          <w:lang w:val="ro-RO"/>
        </w:rPr>
        <w:t>n incinta sediului Achizitorului, personalul Executantului este obligat să respecte prevederile aplicabile ale regulamentului intern al Achizitorului.</w:t>
      </w:r>
    </w:p>
    <w:p w14:paraId="2C17E7E4" w14:textId="77777777" w:rsidR="001B1657" w:rsidRPr="00A26FB5" w:rsidRDefault="001B1657" w:rsidP="00DB6F01">
      <w:pPr>
        <w:spacing w:line="276" w:lineRule="auto"/>
        <w:jc w:val="both"/>
        <w:rPr>
          <w:sz w:val="22"/>
          <w:szCs w:val="22"/>
          <w:lang w:val="ro-RO"/>
        </w:rPr>
      </w:pPr>
      <w:r w:rsidRPr="00A26FB5">
        <w:rPr>
          <w:sz w:val="22"/>
          <w:szCs w:val="22"/>
          <w:lang w:val="it-IT"/>
        </w:rPr>
        <w:t>11</w:t>
      </w:r>
      <w:r w:rsidRPr="00A26FB5">
        <w:rPr>
          <w:sz w:val="22"/>
          <w:szCs w:val="22"/>
          <w:lang w:val="ro-RO"/>
        </w:rPr>
        <w:t>.</w:t>
      </w:r>
      <w:r w:rsidRPr="00A26FB5">
        <w:rPr>
          <w:sz w:val="22"/>
          <w:szCs w:val="22"/>
          <w:lang w:val="it-IT"/>
        </w:rPr>
        <w:t xml:space="preserve">14. </w:t>
      </w:r>
      <w:r w:rsidRPr="00A26FB5">
        <w:rPr>
          <w:sz w:val="22"/>
          <w:szCs w:val="22"/>
          <w:lang w:val="ro-RO"/>
        </w:rPr>
        <w:t xml:space="preserve">Pentru </w:t>
      </w:r>
      <w:r w:rsidRPr="00A26FB5">
        <w:rPr>
          <w:sz w:val="22"/>
          <w:szCs w:val="22"/>
          <w:lang w:val="it-IT"/>
        </w:rPr>
        <w:t>execuţia lucrărilor</w:t>
      </w:r>
      <w:r w:rsidRPr="00A26FB5">
        <w:rPr>
          <w:sz w:val="22"/>
          <w:szCs w:val="22"/>
          <w:lang w:val="ro-RO"/>
        </w:rPr>
        <w:t xml:space="preserve"> în condiţii de securitate</w:t>
      </w:r>
      <w:r w:rsidRPr="00A26FB5">
        <w:rPr>
          <w:sz w:val="22"/>
          <w:szCs w:val="22"/>
          <w:lang w:val="it-IT"/>
        </w:rPr>
        <w:t>,</w:t>
      </w:r>
      <w:r w:rsidRPr="00A26FB5">
        <w:rPr>
          <w:sz w:val="22"/>
          <w:szCs w:val="22"/>
          <w:lang w:val="ro-RO"/>
        </w:rPr>
        <w:t xml:space="preserve"> va verifica permanent starea echipamentelor tehnice (instalaţii, utilaje, scule si dispozitive) utilizate, ce trebuie să fie corespunzatoare din punct de vedere al securităţii şi sănătăţii în muncă.</w:t>
      </w:r>
    </w:p>
    <w:p w14:paraId="2C27EAE0" w14:textId="77777777" w:rsidR="001B1657" w:rsidRPr="00A26FB5" w:rsidRDefault="001B1657" w:rsidP="00DB6F01">
      <w:pPr>
        <w:spacing w:line="276" w:lineRule="auto"/>
        <w:jc w:val="both"/>
        <w:rPr>
          <w:sz w:val="22"/>
          <w:szCs w:val="22"/>
          <w:lang w:val="ro-RO"/>
        </w:rPr>
      </w:pPr>
      <w:r w:rsidRPr="00A26FB5">
        <w:rPr>
          <w:sz w:val="22"/>
          <w:szCs w:val="22"/>
          <w:lang w:val="it-IT"/>
        </w:rPr>
        <w:t xml:space="preserve">11.15. </w:t>
      </w:r>
      <w:r w:rsidRPr="00A26FB5">
        <w:rPr>
          <w:sz w:val="22"/>
          <w:szCs w:val="22"/>
          <w:lang w:val="ro-RO"/>
        </w:rPr>
        <w:t xml:space="preserve">Pe durata </w:t>
      </w:r>
      <w:r w:rsidRPr="00A26FB5">
        <w:rPr>
          <w:sz w:val="22"/>
          <w:szCs w:val="22"/>
          <w:lang w:val="it-IT"/>
        </w:rPr>
        <w:t>execuţiei lucrărilor</w:t>
      </w:r>
      <w:r w:rsidRPr="00A26FB5">
        <w:rPr>
          <w:sz w:val="22"/>
          <w:szCs w:val="22"/>
          <w:lang w:val="ro-RO"/>
        </w:rPr>
        <w:t>, Executantul va asigura curăţenia şi deblocarea căilor de acces şi circulaţie şi a locurilor de muncă, prin înlăturarea, colectarea şi transportul deşeurilor rezultate din activitatea proprie.</w:t>
      </w:r>
    </w:p>
    <w:p w14:paraId="126A4D13" w14:textId="77777777" w:rsidR="001B1657" w:rsidRPr="00A26FB5" w:rsidRDefault="001B1657" w:rsidP="00DB6F01">
      <w:pPr>
        <w:spacing w:line="276" w:lineRule="auto"/>
        <w:jc w:val="both"/>
        <w:rPr>
          <w:sz w:val="22"/>
          <w:szCs w:val="22"/>
          <w:lang w:val="ro-RO"/>
        </w:rPr>
      </w:pPr>
      <w:r w:rsidRPr="00A26FB5">
        <w:rPr>
          <w:sz w:val="22"/>
          <w:szCs w:val="22"/>
          <w:lang w:val="it-IT"/>
        </w:rPr>
        <w:t xml:space="preserve">11.16. </w:t>
      </w:r>
      <w:r w:rsidRPr="00A26FB5">
        <w:rPr>
          <w:sz w:val="22"/>
          <w:szCs w:val="22"/>
          <w:lang w:val="ro-RO"/>
        </w:rPr>
        <w:t xml:space="preserve">Personalului </w:t>
      </w:r>
      <w:r w:rsidRPr="00A26FB5">
        <w:rPr>
          <w:sz w:val="22"/>
          <w:szCs w:val="22"/>
          <w:lang w:val="it-IT"/>
        </w:rPr>
        <w:t>Executantului</w:t>
      </w:r>
      <w:r w:rsidRPr="00A26FB5">
        <w:rPr>
          <w:sz w:val="22"/>
          <w:szCs w:val="22"/>
          <w:lang w:val="ro-RO"/>
        </w:rPr>
        <w:t xml:space="preserve"> i se interzice să efectueze intervenţii sau manevre în instalaţiile Achizitorului sau să recurgă la improvizaţii în instalaţii.</w:t>
      </w:r>
    </w:p>
    <w:p w14:paraId="131B8023" w14:textId="77777777" w:rsidR="001B1657" w:rsidRPr="00A26FB5" w:rsidRDefault="001B1657" w:rsidP="00DB6F01">
      <w:pPr>
        <w:spacing w:line="276" w:lineRule="auto"/>
        <w:jc w:val="both"/>
        <w:rPr>
          <w:sz w:val="22"/>
          <w:szCs w:val="22"/>
          <w:lang w:val="ro-RO"/>
        </w:rPr>
      </w:pPr>
      <w:r w:rsidRPr="00A26FB5">
        <w:rPr>
          <w:sz w:val="22"/>
          <w:szCs w:val="22"/>
          <w:lang w:val="it-IT"/>
        </w:rPr>
        <w:t>11.17.</w:t>
      </w:r>
      <w:r w:rsidRPr="00A26FB5">
        <w:rPr>
          <w:sz w:val="22"/>
          <w:szCs w:val="22"/>
          <w:lang w:val="ro-RO"/>
        </w:rPr>
        <w:t xml:space="preserve"> Este interzis accesul personalului sau mijloacelor de transport ale </w:t>
      </w:r>
      <w:r w:rsidRPr="00A26FB5">
        <w:rPr>
          <w:sz w:val="22"/>
          <w:szCs w:val="22"/>
          <w:lang w:val="it-IT"/>
        </w:rPr>
        <w:t>Executantului</w:t>
      </w:r>
      <w:r w:rsidRPr="00A26FB5">
        <w:rPr>
          <w:sz w:val="22"/>
          <w:szCs w:val="22"/>
          <w:lang w:val="ro-RO"/>
        </w:rPr>
        <w:t xml:space="preserve"> în alte zone sau pe căi de acces şi de circulaţie care nu au fost nominalizate de către Achizitor. </w:t>
      </w:r>
    </w:p>
    <w:p w14:paraId="210F74F7" w14:textId="77777777" w:rsidR="001B1657" w:rsidRPr="00A26FB5" w:rsidRDefault="001B1657" w:rsidP="00DB6F01">
      <w:pPr>
        <w:spacing w:line="276" w:lineRule="auto"/>
        <w:jc w:val="both"/>
        <w:rPr>
          <w:sz w:val="22"/>
          <w:szCs w:val="22"/>
          <w:lang w:val="ro-RO"/>
        </w:rPr>
      </w:pPr>
      <w:r w:rsidRPr="00A26FB5">
        <w:rPr>
          <w:sz w:val="22"/>
          <w:szCs w:val="22"/>
          <w:lang w:val="it-IT"/>
        </w:rPr>
        <w:t>11.18.</w:t>
      </w:r>
      <w:r w:rsidRPr="00A26FB5">
        <w:rPr>
          <w:sz w:val="22"/>
          <w:szCs w:val="22"/>
          <w:lang w:val="ro-RO"/>
        </w:rPr>
        <w:t xml:space="preserve"> Să remedieze toate deficienţele constatate cu ocazia efectuării probelor, precum şi cele constatate la recepţ</w:t>
      </w:r>
      <w:r w:rsidRPr="00A26FB5">
        <w:rPr>
          <w:sz w:val="22"/>
          <w:szCs w:val="22"/>
          <w:lang w:val="it-IT"/>
        </w:rPr>
        <w:t>ia lucră</w:t>
      </w:r>
      <w:r w:rsidRPr="00A26FB5">
        <w:rPr>
          <w:sz w:val="22"/>
          <w:szCs w:val="22"/>
          <w:lang w:val="ro-RO"/>
        </w:rPr>
        <w:t>rilor.</w:t>
      </w:r>
    </w:p>
    <w:p w14:paraId="6906EEAF" w14:textId="77777777" w:rsidR="001B1657" w:rsidRPr="00A26FB5" w:rsidRDefault="001B1657" w:rsidP="00DB6F01">
      <w:pPr>
        <w:spacing w:line="276" w:lineRule="auto"/>
        <w:jc w:val="both"/>
        <w:rPr>
          <w:sz w:val="22"/>
          <w:szCs w:val="22"/>
          <w:lang w:val="ro-RO"/>
        </w:rPr>
      </w:pPr>
      <w:r w:rsidRPr="00A26FB5">
        <w:rPr>
          <w:sz w:val="22"/>
          <w:szCs w:val="22"/>
          <w:lang w:val="it-IT"/>
        </w:rPr>
        <w:t>11.19.</w:t>
      </w:r>
      <w:r w:rsidRPr="00A26FB5">
        <w:rPr>
          <w:sz w:val="22"/>
          <w:szCs w:val="22"/>
          <w:lang w:val="ro-RO"/>
        </w:rPr>
        <w:t xml:space="preserve"> Să desemneze un conducător al locului de muncă şi să comunice numele şi datele de contact ale acestuia Achizitorului la data semnării prezentului Contract.</w:t>
      </w:r>
    </w:p>
    <w:p w14:paraId="49FFB04D" w14:textId="77777777" w:rsidR="001B1657" w:rsidRPr="00A26FB5" w:rsidRDefault="001B1657" w:rsidP="00DB6F01">
      <w:pPr>
        <w:tabs>
          <w:tab w:val="left" w:pos="-1560"/>
        </w:tabs>
        <w:spacing w:line="276" w:lineRule="auto"/>
        <w:jc w:val="both"/>
        <w:rPr>
          <w:sz w:val="22"/>
          <w:szCs w:val="22"/>
          <w:lang w:val="ro-RO"/>
        </w:rPr>
      </w:pPr>
      <w:r w:rsidRPr="00A26FB5">
        <w:rPr>
          <w:sz w:val="22"/>
          <w:szCs w:val="22"/>
          <w:lang w:val="it-IT"/>
        </w:rPr>
        <w:t>11</w:t>
      </w:r>
      <w:r w:rsidRPr="00A26FB5">
        <w:rPr>
          <w:sz w:val="22"/>
          <w:szCs w:val="22"/>
          <w:lang w:val="ro-RO"/>
        </w:rPr>
        <w:t>.</w:t>
      </w:r>
      <w:r w:rsidRPr="00A26FB5">
        <w:rPr>
          <w:sz w:val="22"/>
          <w:szCs w:val="22"/>
          <w:lang w:val="it-IT"/>
        </w:rPr>
        <w:t>20.</w:t>
      </w:r>
      <w:r w:rsidRPr="00A26FB5">
        <w:rPr>
          <w:sz w:val="22"/>
          <w:szCs w:val="22"/>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711B560F" w14:textId="77777777" w:rsidR="001B1657" w:rsidRPr="00A26FB5" w:rsidRDefault="001B1657" w:rsidP="00DB6F01">
      <w:pPr>
        <w:spacing w:line="276" w:lineRule="auto"/>
        <w:jc w:val="both"/>
        <w:rPr>
          <w:sz w:val="22"/>
          <w:szCs w:val="22"/>
          <w:lang w:val="ro-RO"/>
        </w:rPr>
      </w:pPr>
      <w:r w:rsidRPr="00A26FB5">
        <w:rPr>
          <w:sz w:val="22"/>
          <w:szCs w:val="22"/>
          <w:lang w:val="it-IT"/>
        </w:rPr>
        <w:lastRenderedPageBreak/>
        <w:t>11</w:t>
      </w:r>
      <w:r w:rsidRPr="00A26FB5">
        <w:rPr>
          <w:sz w:val="22"/>
          <w:szCs w:val="22"/>
          <w:lang w:val="ro-RO"/>
        </w:rPr>
        <w:t>.</w:t>
      </w:r>
      <w:r w:rsidRPr="00A26FB5">
        <w:rPr>
          <w:sz w:val="22"/>
          <w:szCs w:val="22"/>
          <w:lang w:val="it-IT"/>
        </w:rPr>
        <w:t>21.</w:t>
      </w:r>
      <w:r w:rsidRPr="00A26FB5">
        <w:rPr>
          <w:sz w:val="22"/>
          <w:szCs w:val="22"/>
          <w:lang w:val="ro-RO"/>
        </w:rPr>
        <w:t xml:space="preserve"> Să doteze personalul propriu cu echipament individual de protecţie adecvat factorilor de risc şi să urmărească folosirea acestuia.</w:t>
      </w:r>
    </w:p>
    <w:p w14:paraId="40C1605B" w14:textId="77777777" w:rsidR="001B1657" w:rsidRPr="00A26FB5" w:rsidRDefault="001B1657" w:rsidP="00DB6F01">
      <w:pPr>
        <w:spacing w:line="276" w:lineRule="auto"/>
        <w:jc w:val="both"/>
        <w:rPr>
          <w:sz w:val="22"/>
          <w:szCs w:val="22"/>
          <w:lang w:val="it-IT"/>
        </w:rPr>
      </w:pPr>
      <w:r w:rsidRPr="00A26FB5">
        <w:rPr>
          <w:sz w:val="22"/>
          <w:szCs w:val="22"/>
          <w:lang w:val="it-IT"/>
        </w:rPr>
        <w:t>11.22.</w:t>
      </w:r>
      <w:r w:rsidRPr="00A26FB5">
        <w:rPr>
          <w:sz w:val="22"/>
          <w:szCs w:val="22"/>
          <w:lang w:val="ro-RO"/>
        </w:rPr>
        <w:t xml:space="preserve"> Să folosească, la </w:t>
      </w:r>
      <w:r w:rsidRPr="00A26FB5">
        <w:rPr>
          <w:sz w:val="22"/>
          <w:szCs w:val="22"/>
          <w:lang w:val="it-IT"/>
        </w:rPr>
        <w:t>execuţia lucrărilor,</w:t>
      </w:r>
      <w:r w:rsidRPr="00A26FB5">
        <w:rPr>
          <w:sz w:val="22"/>
          <w:szCs w:val="22"/>
          <w:lang w:val="ro-RO"/>
        </w:rPr>
        <w:t xml:space="preserve"> numai proceduri inofensive care, dacă legislaţia prevede aceasta, trebuie să fie certific</w:t>
      </w:r>
      <w:r w:rsidRPr="00A26FB5">
        <w:rPr>
          <w:sz w:val="22"/>
          <w:szCs w:val="22"/>
          <w:lang w:val="it-IT"/>
        </w:rPr>
        <w:t>ate.</w:t>
      </w:r>
    </w:p>
    <w:p w14:paraId="559A53E8" w14:textId="77777777" w:rsidR="001B1657" w:rsidRPr="00A26FB5" w:rsidRDefault="001B1657" w:rsidP="00DB6F01">
      <w:pPr>
        <w:spacing w:line="276" w:lineRule="auto"/>
        <w:jc w:val="both"/>
        <w:rPr>
          <w:sz w:val="22"/>
          <w:szCs w:val="22"/>
          <w:lang w:val="it-IT"/>
        </w:rPr>
      </w:pPr>
      <w:r w:rsidRPr="00A26FB5">
        <w:rPr>
          <w:sz w:val="22"/>
          <w:szCs w:val="22"/>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1C91C4C0" w14:textId="77777777" w:rsidR="001B1657" w:rsidRPr="00A26FB5" w:rsidRDefault="001B1657" w:rsidP="00DB6F01">
      <w:pPr>
        <w:spacing w:line="276" w:lineRule="auto"/>
        <w:jc w:val="both"/>
        <w:rPr>
          <w:sz w:val="22"/>
          <w:szCs w:val="22"/>
          <w:lang w:val="it-IT"/>
        </w:rPr>
      </w:pPr>
      <w:r w:rsidRPr="00A26FB5">
        <w:rPr>
          <w:sz w:val="22"/>
          <w:szCs w:val="22"/>
          <w:lang w:val="it-IT"/>
        </w:rPr>
        <w:t xml:space="preserve">11.24. Pe perioada </w:t>
      </w:r>
      <w:r w:rsidRPr="00A26FB5">
        <w:rPr>
          <w:sz w:val="22"/>
          <w:szCs w:val="22"/>
        </w:rPr>
        <w:t>î</w:t>
      </w:r>
      <w:r w:rsidRPr="00A26FB5">
        <w:rPr>
          <w:sz w:val="22"/>
          <w:szCs w:val="22"/>
          <w:lang w:val="it-IT"/>
        </w:rPr>
        <w:t xml:space="preserve">ntreruperii lucrărilor pentru orice motiv, Executantul are obligația de a lua toate măsurile necesare pentru conservarea lucrărilor deja executate, pentru prevenirea degradării lucrărilor în curs, prevenirea accidentelor de orice fel, paza șantierului și orice alte măsuri necesare care ar putea preveni prejudiciile ce ar putea fi aduse Achizitorului sau unor terțe persoane. </w:t>
      </w:r>
    </w:p>
    <w:p w14:paraId="1F35A895" w14:textId="77777777" w:rsidR="001B1657" w:rsidRPr="00A26FB5" w:rsidRDefault="001B1657" w:rsidP="00DB6F01">
      <w:pPr>
        <w:spacing w:line="276" w:lineRule="auto"/>
        <w:jc w:val="both"/>
        <w:rPr>
          <w:sz w:val="22"/>
          <w:szCs w:val="22"/>
          <w:lang w:val="pt-BR"/>
        </w:rPr>
      </w:pPr>
      <w:r w:rsidRPr="00A26FB5">
        <w:rPr>
          <w:sz w:val="22"/>
          <w:szCs w:val="22"/>
          <w:lang w:val="pt-BR"/>
        </w:rPr>
        <w:t>11.25. Prezentele obligaţii contactuale îşi menţin valabilitatea până la finalizarea lucrărilor.</w:t>
      </w:r>
    </w:p>
    <w:p w14:paraId="689123C2" w14:textId="77777777" w:rsidR="001B1657" w:rsidRPr="00A26FB5" w:rsidRDefault="001B1657" w:rsidP="00DB6F01">
      <w:pPr>
        <w:spacing w:line="276" w:lineRule="auto"/>
        <w:jc w:val="both"/>
        <w:rPr>
          <w:color w:val="FF0000"/>
          <w:sz w:val="22"/>
          <w:szCs w:val="22"/>
          <w:lang w:val="pt-BR"/>
        </w:rPr>
      </w:pPr>
    </w:p>
    <w:p w14:paraId="2315BC32" w14:textId="77777777" w:rsidR="001B1657" w:rsidRPr="00A26FB5" w:rsidRDefault="001B1657" w:rsidP="00DB6F01">
      <w:pPr>
        <w:spacing w:line="276" w:lineRule="auto"/>
        <w:jc w:val="both"/>
        <w:rPr>
          <w:b/>
          <w:bCs/>
          <w:sz w:val="22"/>
          <w:szCs w:val="22"/>
          <w:u w:val="single"/>
          <w:lang w:val="it-IT"/>
        </w:rPr>
      </w:pPr>
      <w:r w:rsidRPr="00A26FB5">
        <w:rPr>
          <w:b/>
          <w:bCs/>
          <w:sz w:val="22"/>
          <w:szCs w:val="22"/>
          <w:u w:val="single"/>
          <w:lang w:val="it-IT"/>
        </w:rPr>
        <w:t>*Pentru Proiectare:</w:t>
      </w:r>
    </w:p>
    <w:p w14:paraId="13E1812A" w14:textId="77777777" w:rsidR="001B1657" w:rsidRPr="00A26FB5" w:rsidRDefault="001B1657" w:rsidP="00DB6F01">
      <w:pPr>
        <w:spacing w:line="276" w:lineRule="auto"/>
        <w:jc w:val="both"/>
        <w:rPr>
          <w:sz w:val="22"/>
          <w:szCs w:val="22"/>
          <w:lang w:val="it-IT"/>
        </w:rPr>
      </w:pPr>
      <w:r w:rsidRPr="00A26FB5">
        <w:rPr>
          <w:sz w:val="22"/>
          <w:szCs w:val="22"/>
          <w:lang w:val="it-IT"/>
        </w:rPr>
        <w:t>11.25. Prestatorul se obligă să presteze serviciile la standardele şi/sau performanţele prezentate în propunerea tehnică.</w:t>
      </w:r>
    </w:p>
    <w:p w14:paraId="4D24E82C" w14:textId="77777777" w:rsidR="001B1657" w:rsidRPr="00A26FB5" w:rsidRDefault="001B1657" w:rsidP="00DB6F01">
      <w:pPr>
        <w:spacing w:line="276" w:lineRule="auto"/>
        <w:jc w:val="both"/>
        <w:rPr>
          <w:sz w:val="22"/>
          <w:szCs w:val="22"/>
          <w:lang w:val="it-IT"/>
        </w:rPr>
      </w:pPr>
      <w:r w:rsidRPr="00A26FB5">
        <w:rPr>
          <w:sz w:val="22"/>
          <w:szCs w:val="22"/>
          <w:lang w:val="it-IT"/>
        </w:rPr>
        <w:t xml:space="preserve">11.26. Să presteze, la cererea </w:t>
      </w:r>
      <w:r w:rsidRPr="00A26FB5">
        <w:rPr>
          <w:sz w:val="22"/>
          <w:szCs w:val="22"/>
          <w:lang w:val="ro-RO"/>
        </w:rPr>
        <w:t>Achizitorului</w:t>
      </w:r>
      <w:r w:rsidRPr="00A26FB5">
        <w:rPr>
          <w:sz w:val="22"/>
          <w:szCs w:val="22"/>
          <w:lang w:val="it-IT"/>
        </w:rPr>
        <w:t xml:space="preserve"> şi alte servicii legate de proiect şi necuprinse în prezentul Contract, pe baza de acte adiţionale.</w:t>
      </w:r>
    </w:p>
    <w:p w14:paraId="1BEBB781" w14:textId="77777777" w:rsidR="001B1657" w:rsidRPr="00A26FB5" w:rsidRDefault="001B1657" w:rsidP="00DB6F01">
      <w:pPr>
        <w:spacing w:line="276" w:lineRule="auto"/>
        <w:jc w:val="both"/>
        <w:rPr>
          <w:sz w:val="22"/>
          <w:szCs w:val="22"/>
          <w:lang w:val="pt-BR"/>
        </w:rPr>
      </w:pPr>
      <w:r w:rsidRPr="00A26FB5">
        <w:rPr>
          <w:sz w:val="22"/>
          <w:szCs w:val="22"/>
          <w:lang w:val="pt-BR"/>
        </w:rPr>
        <w:t>11.27. Să coreleze documentaţia (cote, solutie) pe care o elaborează cu reţelele ENGIE, APA NOVA, ENEL, TELEKOM  ROMANIA, RADET, DISTRIGAZ, STB.</w:t>
      </w:r>
    </w:p>
    <w:p w14:paraId="3CEB8955" w14:textId="77777777" w:rsidR="001B1657" w:rsidRPr="00A26FB5" w:rsidRDefault="001B1657" w:rsidP="00DB6F01">
      <w:pPr>
        <w:spacing w:line="276" w:lineRule="auto"/>
        <w:jc w:val="both"/>
        <w:rPr>
          <w:sz w:val="22"/>
          <w:szCs w:val="22"/>
          <w:lang w:val="pt-BR"/>
        </w:rPr>
      </w:pPr>
      <w:r w:rsidRPr="00A26FB5">
        <w:rPr>
          <w:sz w:val="22"/>
          <w:szCs w:val="22"/>
          <w:lang w:val="pt-BR"/>
        </w:rPr>
        <w:t>11.28. La elaborarea proiectului să ţină cont de Legea nr. 519/2002 pentru aprobarea O.U.G. nr.102/1999 privind protectia specială şi încadrarea în muncă a persoanelor cu handicap.</w:t>
      </w:r>
    </w:p>
    <w:p w14:paraId="330067EF" w14:textId="77777777" w:rsidR="001B1657" w:rsidRPr="00A26FB5" w:rsidRDefault="001B1657" w:rsidP="00DB6F01">
      <w:pPr>
        <w:spacing w:line="276" w:lineRule="auto"/>
        <w:jc w:val="both"/>
        <w:rPr>
          <w:sz w:val="22"/>
          <w:szCs w:val="22"/>
          <w:lang w:val="pt-BR"/>
        </w:rPr>
      </w:pPr>
      <w:r w:rsidRPr="00A26FB5">
        <w:rPr>
          <w:sz w:val="22"/>
          <w:szCs w:val="22"/>
          <w:lang w:val="pt-BR"/>
        </w:rPr>
        <w:t xml:space="preserve">11.29. Să participe pe şantier la toate fazele de execuţie menţionate in documentaţie: faze determinante, lucrări ascunse etc. </w:t>
      </w:r>
    </w:p>
    <w:p w14:paraId="319FFE70" w14:textId="77777777" w:rsidR="001B1657" w:rsidRPr="00A26FB5" w:rsidRDefault="001B1657" w:rsidP="00DB6F01">
      <w:pPr>
        <w:spacing w:line="276" w:lineRule="auto"/>
        <w:jc w:val="both"/>
        <w:rPr>
          <w:sz w:val="22"/>
          <w:szCs w:val="22"/>
          <w:lang w:val="pt-BR"/>
        </w:rPr>
      </w:pPr>
      <w:r w:rsidRPr="00A26FB5">
        <w:rPr>
          <w:sz w:val="22"/>
          <w:szCs w:val="22"/>
          <w:lang w:val="pt-BR"/>
        </w:rPr>
        <w:t>11.30. Să participe la avizarea documentaţiei.</w:t>
      </w:r>
    </w:p>
    <w:p w14:paraId="61F0D485" w14:textId="77777777" w:rsidR="001B1657" w:rsidRPr="00A26FB5" w:rsidRDefault="001B1657" w:rsidP="00DB6F01">
      <w:pPr>
        <w:spacing w:line="276" w:lineRule="auto"/>
        <w:jc w:val="both"/>
        <w:rPr>
          <w:b/>
          <w:sz w:val="22"/>
          <w:szCs w:val="22"/>
          <w:lang w:val="pt-BR"/>
        </w:rPr>
      </w:pPr>
    </w:p>
    <w:p w14:paraId="6F15D73E" w14:textId="77777777" w:rsidR="001B1657" w:rsidRPr="00A26FB5" w:rsidRDefault="001B1657" w:rsidP="00DB6F01">
      <w:pPr>
        <w:spacing w:line="276" w:lineRule="auto"/>
        <w:jc w:val="both"/>
        <w:rPr>
          <w:b/>
          <w:bCs/>
          <w:sz w:val="22"/>
          <w:szCs w:val="22"/>
          <w:lang w:val="pt-BR"/>
        </w:rPr>
      </w:pPr>
      <w:r w:rsidRPr="00A26FB5">
        <w:rPr>
          <w:b/>
          <w:bCs/>
          <w:sz w:val="22"/>
          <w:szCs w:val="22"/>
          <w:lang w:val="pt-BR"/>
        </w:rPr>
        <w:t>12. OBLIGAŢIILE ACHIZITORULUI</w:t>
      </w:r>
    </w:p>
    <w:p w14:paraId="33EF5910"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12.1. La începerea lucrărilor Achizitorul are obligaţia de a se asigura că toate autorizaţiile necesare execuţiei lucrărilor sunt conforme cu legislaţia în vigoare.</w:t>
      </w:r>
    </w:p>
    <w:p w14:paraId="00389841"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12.2. (1) Achizitorul are obligaţia de a pune la dispoziţia Executantului, fără plată, dacă nu s-a convenit altfel, următoarele:</w:t>
      </w:r>
    </w:p>
    <w:p w14:paraId="16359623"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ab/>
        <w:t>a) amplasamentul lucrării, liber de orice sarcină;</w:t>
      </w:r>
    </w:p>
    <w:p w14:paraId="20CD69C0"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ab/>
        <w:t>b) căile de acces rutier.</w:t>
      </w:r>
    </w:p>
    <w:p w14:paraId="035EB2F7"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(2) Costurile pentru consumul de utilităţi, precum şi cel al contoarelor sau al altor aparate de măsurat se suportă de către Executant.</w:t>
      </w:r>
    </w:p>
    <w:p w14:paraId="63046CF8"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3BD54B9F"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12.4. Achizitorul are obligaţia de a examina şi măsura lucrările pe tot parcursul derulării Contractului</w:t>
      </w:r>
      <w:r w:rsidRPr="00A26FB5">
        <w:rPr>
          <w:bCs/>
          <w:sz w:val="22"/>
          <w:szCs w:val="22"/>
          <w:lang w:val="it-IT" w:eastAsia="pl-PL"/>
        </w:rPr>
        <w:t xml:space="preserve"> subsecvent</w:t>
      </w:r>
      <w:r w:rsidRPr="00A26FB5">
        <w:rPr>
          <w:sz w:val="22"/>
          <w:szCs w:val="22"/>
          <w:lang w:val="pt-BR"/>
        </w:rPr>
        <w:t xml:space="preserve">, precum şi pe cele care devin ascunse în cel mult 5 zile de la notificarea Executantului. </w:t>
      </w:r>
    </w:p>
    <w:p w14:paraId="00C2F153"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12.5. Achizitorul este pe deplin responsabil de exactitatea documentelor şi a oricăror alte informaţii furnizate Executantului, precum şi pentru dispoziţiile sale.</w:t>
      </w:r>
    </w:p>
    <w:p w14:paraId="5B7DD7F3" w14:textId="77777777" w:rsidR="00AF1B21" w:rsidRPr="00A26FB5" w:rsidRDefault="00AF1B21" w:rsidP="00DB6F01">
      <w:pPr>
        <w:overflowPunct w:val="0"/>
        <w:autoSpaceDE w:val="0"/>
        <w:autoSpaceDN w:val="0"/>
        <w:adjustRightInd w:val="0"/>
        <w:spacing w:line="276" w:lineRule="auto"/>
        <w:jc w:val="both"/>
        <w:textAlignment w:val="baseline"/>
        <w:rPr>
          <w:b/>
          <w:bCs/>
          <w:sz w:val="22"/>
          <w:szCs w:val="22"/>
          <w:lang w:val="it-IT" w:eastAsia="pl-PL"/>
        </w:rPr>
      </w:pPr>
    </w:p>
    <w:p w14:paraId="05D27C0B" w14:textId="77777777" w:rsidR="001B1657" w:rsidRPr="00A26FB5" w:rsidRDefault="001B1657" w:rsidP="00DB6F01">
      <w:pPr>
        <w:overflowPunct w:val="0"/>
        <w:autoSpaceDE w:val="0"/>
        <w:autoSpaceDN w:val="0"/>
        <w:adjustRightInd w:val="0"/>
        <w:spacing w:line="276" w:lineRule="auto"/>
        <w:jc w:val="both"/>
        <w:textAlignment w:val="baseline"/>
        <w:rPr>
          <w:b/>
          <w:bCs/>
          <w:sz w:val="22"/>
          <w:szCs w:val="22"/>
          <w:lang w:val="it-IT" w:eastAsia="pl-PL"/>
        </w:rPr>
      </w:pPr>
      <w:r w:rsidRPr="00A26FB5">
        <w:rPr>
          <w:b/>
          <w:bCs/>
          <w:sz w:val="22"/>
          <w:szCs w:val="22"/>
          <w:lang w:val="it-IT" w:eastAsia="pl-PL"/>
        </w:rPr>
        <w:t>13. SANCŢIUNI PENTRU NEÎNDEPLINIREA CULPABILĂ A OBLIGAŢIILOR. RĂSPUNDEREA EXECUTANTULUI</w:t>
      </w:r>
    </w:p>
    <w:p w14:paraId="76ED61A6" w14:textId="77777777" w:rsidR="001B1657" w:rsidRPr="00A26FB5" w:rsidRDefault="001B1657" w:rsidP="00DB6F01">
      <w:pPr>
        <w:overflowPunct w:val="0"/>
        <w:autoSpaceDE w:val="0"/>
        <w:autoSpaceDN w:val="0"/>
        <w:adjustRightInd w:val="0"/>
        <w:spacing w:line="276" w:lineRule="auto"/>
        <w:jc w:val="both"/>
        <w:textAlignment w:val="baseline"/>
        <w:rPr>
          <w:noProof/>
          <w:sz w:val="22"/>
          <w:szCs w:val="22"/>
          <w:lang w:val="it-IT"/>
        </w:rPr>
      </w:pPr>
      <w:r w:rsidRPr="00A26FB5">
        <w:rPr>
          <w:noProof/>
          <w:sz w:val="22"/>
          <w:szCs w:val="22"/>
          <w:lang w:val="it-IT"/>
        </w:rPr>
        <w:t>13.1. În cazul în care Executantul nu îşi îndeplineşte obligatiile, în conformitate cu prevederile prezentului Contract</w:t>
      </w:r>
      <w:r w:rsidRPr="00A26FB5">
        <w:rPr>
          <w:bCs/>
          <w:sz w:val="22"/>
          <w:szCs w:val="22"/>
          <w:lang w:val="it-IT" w:eastAsia="pl-PL"/>
        </w:rPr>
        <w:t xml:space="preserve"> subsecvent</w:t>
      </w:r>
      <w:r w:rsidRPr="00A26FB5">
        <w:rPr>
          <w:noProof/>
          <w:sz w:val="22"/>
          <w:szCs w:val="22"/>
          <w:lang w:val="it-IT"/>
        </w:rPr>
        <w:t xml:space="preserve">, Achizitorul este îndreptăţit să-i fixeze acestuia un termen până la care activitatea să intre în normal. În situaţia nerespectării termenului fixat, Contractul </w:t>
      </w:r>
      <w:r w:rsidRPr="00A26FB5">
        <w:rPr>
          <w:bCs/>
          <w:sz w:val="22"/>
          <w:szCs w:val="22"/>
          <w:lang w:val="it-IT" w:eastAsia="pl-PL"/>
        </w:rPr>
        <w:t>subsecvent</w:t>
      </w:r>
      <w:r w:rsidRPr="00A26FB5">
        <w:rPr>
          <w:noProof/>
          <w:sz w:val="22"/>
          <w:szCs w:val="22"/>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A26FB5">
        <w:rPr>
          <w:bCs/>
          <w:sz w:val="22"/>
          <w:szCs w:val="22"/>
          <w:lang w:val="it-IT" w:eastAsia="pl-PL"/>
        </w:rPr>
        <w:t xml:space="preserve"> subsecvent</w:t>
      </w:r>
      <w:r w:rsidRPr="00A26FB5">
        <w:rPr>
          <w:noProof/>
          <w:sz w:val="22"/>
          <w:szCs w:val="22"/>
          <w:lang w:val="it-IT"/>
        </w:rPr>
        <w:t>.</w:t>
      </w:r>
    </w:p>
    <w:p w14:paraId="0BC80B3A"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it-IT"/>
        </w:rPr>
      </w:pPr>
      <w:r w:rsidRPr="00A26FB5">
        <w:rPr>
          <w:sz w:val="22"/>
          <w:szCs w:val="22"/>
          <w:lang w:val="it-IT"/>
        </w:rPr>
        <w:t>13.2. În cazul în care, din vina sa exclusivă, Executantul nu îşi execută obligaţiile asumate prin Contract, atunci Achizitorul are dreptul de a deduce din preţul Contractului</w:t>
      </w:r>
      <w:r w:rsidRPr="00A26FB5">
        <w:rPr>
          <w:bCs/>
          <w:sz w:val="22"/>
          <w:szCs w:val="22"/>
          <w:lang w:val="it-IT" w:eastAsia="pl-PL"/>
        </w:rPr>
        <w:t xml:space="preserve"> subsecvent</w:t>
      </w:r>
      <w:r w:rsidRPr="00A26FB5">
        <w:rPr>
          <w:sz w:val="22"/>
          <w:szCs w:val="22"/>
          <w:lang w:val="it-IT"/>
        </w:rPr>
        <w:t>, penalităţi 0,1 % pe zi de întârziere, din valoarea lucrării neefectuate la timp, până la îndeplinirea obligaţiilor.</w:t>
      </w:r>
    </w:p>
    <w:p w14:paraId="14637588"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it-IT"/>
        </w:rPr>
      </w:pPr>
      <w:r w:rsidRPr="00A26FB5">
        <w:rPr>
          <w:sz w:val="22"/>
          <w:szCs w:val="22"/>
          <w:lang w:val="it-IT"/>
        </w:rPr>
        <w:lastRenderedPageBreak/>
        <w:t>13.3. În cazul în care Achizitorul nu onorează facturile în termen de 30 de zile de la expirarea perioadei prevăzute la art. 20.1., atunci acesta are obligaţia de a plăti ca penalităţi 0,1 % pe zi din plata neefectuată.</w:t>
      </w:r>
    </w:p>
    <w:p w14:paraId="46A0A47E" w14:textId="77777777" w:rsidR="001B1657" w:rsidRPr="00A26FB5" w:rsidRDefault="001B1657" w:rsidP="00DB6F01">
      <w:pPr>
        <w:overflowPunct w:val="0"/>
        <w:autoSpaceDE w:val="0"/>
        <w:autoSpaceDN w:val="0"/>
        <w:adjustRightInd w:val="0"/>
        <w:spacing w:line="276" w:lineRule="auto"/>
        <w:jc w:val="both"/>
        <w:textAlignment w:val="baseline"/>
        <w:rPr>
          <w:b/>
          <w:bCs/>
          <w:noProof/>
          <w:sz w:val="22"/>
          <w:szCs w:val="22"/>
          <w:lang w:val="it-IT"/>
        </w:rPr>
      </w:pPr>
      <w:r w:rsidRPr="00A26FB5">
        <w:rPr>
          <w:sz w:val="22"/>
          <w:szCs w:val="22"/>
          <w:lang w:val="it-IT"/>
        </w:rPr>
        <w:t xml:space="preserve">13.4. </w:t>
      </w:r>
      <w:r w:rsidRPr="00A26FB5">
        <w:rPr>
          <w:noProof/>
          <w:sz w:val="22"/>
          <w:szCs w:val="22"/>
          <w:lang w:val="it-IT"/>
        </w:rPr>
        <w:t>În cazul în care una din părţi nu respectă obligaţiile prevăzute de prezentul Contract</w:t>
      </w:r>
      <w:r w:rsidRPr="00A26FB5">
        <w:rPr>
          <w:bCs/>
          <w:sz w:val="22"/>
          <w:szCs w:val="22"/>
          <w:lang w:val="it-IT" w:eastAsia="pl-PL"/>
        </w:rPr>
        <w:t xml:space="preserve"> subsecvent</w:t>
      </w:r>
      <w:r w:rsidRPr="00A26FB5">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A26FB5">
        <w:rPr>
          <w:sz w:val="22"/>
          <w:szCs w:val="22"/>
          <w:lang w:val="it-IT"/>
        </w:rPr>
        <w:t>Executant</w:t>
      </w:r>
      <w:r w:rsidRPr="00A26FB5">
        <w:rPr>
          <w:noProof/>
          <w:sz w:val="22"/>
          <w:szCs w:val="22"/>
          <w:lang w:val="it-IT"/>
        </w:rPr>
        <w:t>, în măsura în care consideră că este necesară şi dacă Achizitorul şi-a executat propriile obligaţii.</w:t>
      </w:r>
    </w:p>
    <w:p w14:paraId="1BD3578F"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es-ES"/>
        </w:rPr>
      </w:pPr>
      <w:r w:rsidRPr="00A26FB5">
        <w:rPr>
          <w:sz w:val="22"/>
          <w:szCs w:val="22"/>
          <w:lang w:val="it-IT"/>
        </w:rPr>
        <w:t>13.5. Achizitorul îşi rezervă dreptul de a renunţa oricând la Contractul</w:t>
      </w:r>
      <w:r w:rsidRPr="00A26FB5">
        <w:rPr>
          <w:bCs/>
          <w:sz w:val="22"/>
          <w:szCs w:val="22"/>
          <w:lang w:val="it-IT" w:eastAsia="pl-PL"/>
        </w:rPr>
        <w:t xml:space="preserve"> subsecvent</w:t>
      </w:r>
      <w:r w:rsidRPr="00A26FB5">
        <w:rPr>
          <w:sz w:val="22"/>
          <w:szCs w:val="22"/>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A26FB5">
        <w:rPr>
          <w:bCs/>
          <w:sz w:val="22"/>
          <w:szCs w:val="22"/>
          <w:lang w:val="it-IT" w:eastAsia="pl-PL"/>
        </w:rPr>
        <w:t xml:space="preserve"> subsecvent</w:t>
      </w:r>
      <w:r w:rsidRPr="00A26FB5">
        <w:rPr>
          <w:sz w:val="22"/>
          <w:szCs w:val="22"/>
          <w:lang w:val="it-IT"/>
        </w:rPr>
        <w:t xml:space="preserve">. </w:t>
      </w:r>
      <w:r w:rsidRPr="00A26FB5">
        <w:rPr>
          <w:sz w:val="22"/>
          <w:szCs w:val="22"/>
          <w:lang w:val="es-ES"/>
        </w:rPr>
        <w:t xml:space="preserve">În acest caz, </w:t>
      </w:r>
      <w:r w:rsidRPr="00A26FB5">
        <w:rPr>
          <w:sz w:val="22"/>
          <w:szCs w:val="22"/>
          <w:lang w:val="it-IT"/>
        </w:rPr>
        <w:t>Executantul</w:t>
      </w:r>
      <w:r w:rsidRPr="00A26FB5">
        <w:rPr>
          <w:sz w:val="22"/>
          <w:szCs w:val="22"/>
          <w:lang w:val="es-ES"/>
        </w:rPr>
        <w:t xml:space="preserve"> are dreptul de a pretinde numai plata corespunzătoare pentru partea din Contract executată până la data denunţării unilaterale a Contractului</w:t>
      </w:r>
      <w:r w:rsidRPr="00A26FB5">
        <w:rPr>
          <w:bCs/>
          <w:sz w:val="22"/>
          <w:szCs w:val="22"/>
          <w:lang w:val="it-IT" w:eastAsia="pl-PL"/>
        </w:rPr>
        <w:t xml:space="preserve"> subsecvent</w:t>
      </w:r>
      <w:r w:rsidRPr="00A26FB5">
        <w:rPr>
          <w:sz w:val="22"/>
          <w:szCs w:val="22"/>
          <w:lang w:val="es-ES"/>
        </w:rPr>
        <w:t>.</w:t>
      </w:r>
    </w:p>
    <w:p w14:paraId="15D2BE00"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es-ES"/>
        </w:rPr>
      </w:pPr>
      <w:r w:rsidRPr="00A26FB5">
        <w:rPr>
          <w:sz w:val="22"/>
          <w:szCs w:val="22"/>
          <w:lang w:val="es-ES"/>
        </w:rPr>
        <w:t>13.6. Executantul are obligaţia de a-și îndeplini obligațiile stabilite în acest Contract</w:t>
      </w:r>
      <w:r w:rsidRPr="00A26FB5">
        <w:rPr>
          <w:bCs/>
          <w:sz w:val="22"/>
          <w:szCs w:val="22"/>
          <w:lang w:val="it-IT" w:eastAsia="pl-PL"/>
        </w:rPr>
        <w:t xml:space="preserve"> subsecvent</w:t>
      </w:r>
      <w:r w:rsidRPr="00A26FB5">
        <w:rPr>
          <w:sz w:val="22"/>
          <w:szCs w:val="22"/>
          <w:lang w:val="es-ES"/>
        </w:rPr>
        <w:t>, cu diligență,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A26FB5">
        <w:rPr>
          <w:bCs/>
          <w:sz w:val="22"/>
          <w:szCs w:val="22"/>
          <w:lang w:val="it-IT" w:eastAsia="pl-PL"/>
        </w:rPr>
        <w:t xml:space="preserve"> subsecvent</w:t>
      </w:r>
      <w:r w:rsidRPr="00A26FB5">
        <w:rPr>
          <w:sz w:val="22"/>
          <w:szCs w:val="22"/>
          <w:lang w:val="es-ES"/>
        </w:rPr>
        <w:t xml:space="preserve"> ori angajat al acestuia.</w:t>
      </w:r>
    </w:p>
    <w:p w14:paraId="50CFD08E"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es-ES"/>
        </w:rPr>
      </w:pPr>
      <w:r w:rsidRPr="00A26FB5">
        <w:rPr>
          <w:sz w:val="22"/>
          <w:szCs w:val="22"/>
          <w:lang w:val="es-ES"/>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A26FB5">
        <w:rPr>
          <w:bCs/>
          <w:sz w:val="22"/>
          <w:szCs w:val="22"/>
          <w:lang w:val="it-IT" w:eastAsia="pl-PL"/>
        </w:rPr>
        <w:t>subsecvent</w:t>
      </w:r>
      <w:r w:rsidRPr="00A26FB5">
        <w:rPr>
          <w:sz w:val="22"/>
          <w:szCs w:val="22"/>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A26FB5">
        <w:rPr>
          <w:bCs/>
          <w:sz w:val="22"/>
          <w:szCs w:val="22"/>
          <w:lang w:val="it-IT" w:eastAsia="pl-PL"/>
        </w:rPr>
        <w:t xml:space="preserve"> subsecvent</w:t>
      </w:r>
      <w:r w:rsidRPr="00A26FB5">
        <w:rPr>
          <w:sz w:val="22"/>
          <w:szCs w:val="22"/>
          <w:lang w:val="es-ES"/>
        </w:rPr>
        <w:t>.</w:t>
      </w:r>
    </w:p>
    <w:p w14:paraId="4F80A729"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es-ES"/>
        </w:rPr>
      </w:pPr>
      <w:r w:rsidRPr="00A26FB5">
        <w:rPr>
          <w:sz w:val="22"/>
          <w:szCs w:val="22"/>
          <w:lang w:val="es-ES"/>
        </w:rPr>
        <w:t xml:space="preserve">13.8. Executantul va fi, de asemenea, responsabil pentru plata despăgubirilor către Achizitor, rezultând în legătură cu acest Contract </w:t>
      </w:r>
      <w:r w:rsidRPr="00A26FB5">
        <w:rPr>
          <w:bCs/>
          <w:sz w:val="22"/>
          <w:szCs w:val="22"/>
          <w:lang w:val="it-IT" w:eastAsia="pl-PL"/>
        </w:rPr>
        <w:t>subsecvent</w:t>
      </w:r>
      <w:r w:rsidRPr="00A26FB5">
        <w:rPr>
          <w:sz w:val="22"/>
          <w:szCs w:val="22"/>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A26FB5">
        <w:rPr>
          <w:bCs/>
          <w:sz w:val="22"/>
          <w:szCs w:val="22"/>
          <w:lang w:val="it-IT" w:eastAsia="pl-PL"/>
        </w:rPr>
        <w:t>subsecvent</w:t>
      </w:r>
      <w:r w:rsidRPr="00A26FB5">
        <w:rPr>
          <w:sz w:val="22"/>
          <w:szCs w:val="22"/>
          <w:lang w:val="es-ES"/>
        </w:rPr>
        <w:t xml:space="preserve"> sau chiar a expirării perioadei de garanţie.</w:t>
      </w:r>
    </w:p>
    <w:p w14:paraId="1599A5FD"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es-ES"/>
        </w:rPr>
      </w:pPr>
      <w:r w:rsidRPr="00A26FB5">
        <w:rPr>
          <w:sz w:val="22"/>
          <w:szCs w:val="22"/>
          <w:lang w:val="es-ES"/>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A26FB5">
        <w:rPr>
          <w:bCs/>
          <w:sz w:val="22"/>
          <w:szCs w:val="22"/>
          <w:lang w:val="it-IT" w:eastAsia="pl-PL"/>
        </w:rPr>
        <w:t xml:space="preserve"> subsecvent</w:t>
      </w:r>
      <w:r w:rsidRPr="00A26FB5">
        <w:rPr>
          <w:sz w:val="22"/>
          <w:szCs w:val="22"/>
          <w:lang w:val="es-ES"/>
        </w:rPr>
        <w:t>.</w:t>
      </w:r>
    </w:p>
    <w:p w14:paraId="4281A96F" w14:textId="77777777" w:rsidR="001B1657" w:rsidRPr="00A26FB5" w:rsidRDefault="001B1657" w:rsidP="00DB6F01">
      <w:pPr>
        <w:autoSpaceDE w:val="0"/>
        <w:autoSpaceDN w:val="0"/>
        <w:adjustRightInd w:val="0"/>
        <w:spacing w:line="276" w:lineRule="auto"/>
        <w:jc w:val="both"/>
        <w:rPr>
          <w:b/>
          <w:iCs/>
          <w:noProof/>
          <w:sz w:val="22"/>
          <w:szCs w:val="22"/>
          <w:lang w:val="it-IT"/>
        </w:rPr>
      </w:pPr>
    </w:p>
    <w:p w14:paraId="034DEEF4" w14:textId="77777777" w:rsidR="001B1657" w:rsidRPr="00A26FB5" w:rsidRDefault="001B1657" w:rsidP="00DB6F01">
      <w:pPr>
        <w:autoSpaceDE w:val="0"/>
        <w:autoSpaceDN w:val="0"/>
        <w:adjustRightInd w:val="0"/>
        <w:spacing w:line="276" w:lineRule="auto"/>
        <w:jc w:val="both"/>
        <w:rPr>
          <w:sz w:val="22"/>
          <w:szCs w:val="22"/>
          <w:u w:val="single"/>
          <w:lang w:val="it-IT"/>
        </w:rPr>
      </w:pPr>
      <w:r w:rsidRPr="00A26FB5">
        <w:rPr>
          <w:b/>
          <w:sz w:val="22"/>
          <w:szCs w:val="22"/>
          <w:u w:val="single"/>
          <w:lang w:val="it-IT"/>
        </w:rPr>
        <w:t>CLAUZE SPECIFICE</w:t>
      </w:r>
      <w:r w:rsidRPr="00A26FB5">
        <w:rPr>
          <w:sz w:val="22"/>
          <w:szCs w:val="22"/>
          <w:u w:val="single"/>
          <w:lang w:val="it-IT"/>
        </w:rPr>
        <w:t xml:space="preserve"> </w:t>
      </w:r>
    </w:p>
    <w:p w14:paraId="5FD4C222" w14:textId="77777777" w:rsidR="001B1657" w:rsidRPr="00A26FB5" w:rsidRDefault="001B1657" w:rsidP="00DB6F01">
      <w:pPr>
        <w:spacing w:line="276" w:lineRule="auto"/>
        <w:jc w:val="both"/>
        <w:rPr>
          <w:b/>
          <w:bCs/>
          <w:sz w:val="22"/>
          <w:szCs w:val="22"/>
          <w:lang w:val="it-IT" w:eastAsia="pl-PL"/>
        </w:rPr>
      </w:pPr>
      <w:r w:rsidRPr="00A26FB5">
        <w:rPr>
          <w:b/>
          <w:bCs/>
          <w:sz w:val="22"/>
          <w:szCs w:val="22"/>
          <w:lang w:val="it-IT" w:eastAsia="pl-PL"/>
        </w:rPr>
        <w:t>14. GARANŢIA DE BUNĂ EXECUŢIE A CONTRACTULUI</w:t>
      </w:r>
      <w:r w:rsidRPr="00A26FB5">
        <w:rPr>
          <w:bCs/>
          <w:sz w:val="22"/>
          <w:szCs w:val="22"/>
          <w:lang w:val="it-IT" w:eastAsia="pl-PL"/>
        </w:rPr>
        <w:t xml:space="preserve"> </w:t>
      </w:r>
      <w:r w:rsidRPr="00A26FB5">
        <w:rPr>
          <w:b/>
          <w:bCs/>
          <w:sz w:val="22"/>
          <w:szCs w:val="22"/>
          <w:lang w:val="it-IT" w:eastAsia="pl-PL"/>
        </w:rPr>
        <w:t>SUBSECVENT</w:t>
      </w:r>
    </w:p>
    <w:p w14:paraId="002874BD" w14:textId="51430A5A" w:rsidR="001B1657" w:rsidRPr="00A26FB5" w:rsidRDefault="001B1657" w:rsidP="00DB6F01">
      <w:pPr>
        <w:spacing w:line="276" w:lineRule="auto"/>
        <w:jc w:val="both"/>
        <w:rPr>
          <w:sz w:val="22"/>
          <w:szCs w:val="22"/>
          <w:lang w:val="pt-BR"/>
        </w:rPr>
      </w:pPr>
      <w:r w:rsidRPr="00A26FB5">
        <w:rPr>
          <w:sz w:val="22"/>
          <w:szCs w:val="22"/>
          <w:lang w:val="pt-BR"/>
        </w:rPr>
        <w:t xml:space="preserve">14.1. Garanţia de bună execuţie este în procent de </w:t>
      </w:r>
      <w:r w:rsidRPr="00A26FB5">
        <w:rPr>
          <w:b/>
          <w:bCs/>
          <w:sz w:val="22"/>
          <w:szCs w:val="22"/>
          <w:lang w:val="pt-BR"/>
        </w:rPr>
        <w:t>10%</w:t>
      </w:r>
      <w:r w:rsidRPr="00A26FB5">
        <w:rPr>
          <w:sz w:val="22"/>
          <w:szCs w:val="22"/>
          <w:lang w:val="pt-BR"/>
        </w:rPr>
        <w:t xml:space="preserve"> din valoarea contractului subsecvent fără T</w:t>
      </w:r>
      <w:r w:rsidR="00064DC8" w:rsidRPr="00A26FB5">
        <w:rPr>
          <w:sz w:val="22"/>
          <w:szCs w:val="22"/>
          <w:lang w:val="pt-BR"/>
        </w:rPr>
        <w:t>.</w:t>
      </w:r>
      <w:r w:rsidRPr="00A26FB5">
        <w:rPr>
          <w:sz w:val="22"/>
          <w:szCs w:val="22"/>
          <w:lang w:val="pt-BR"/>
        </w:rPr>
        <w:t>V</w:t>
      </w:r>
      <w:r w:rsidR="00064DC8" w:rsidRPr="00A26FB5">
        <w:rPr>
          <w:sz w:val="22"/>
          <w:szCs w:val="22"/>
          <w:lang w:val="pt-BR"/>
        </w:rPr>
        <w:t>.</w:t>
      </w:r>
      <w:r w:rsidRPr="00A26FB5">
        <w:rPr>
          <w:sz w:val="22"/>
          <w:szCs w:val="22"/>
          <w:lang w:val="pt-BR"/>
        </w:rPr>
        <w:t>A</w:t>
      </w:r>
      <w:r w:rsidR="00064DC8" w:rsidRPr="00A26FB5">
        <w:rPr>
          <w:sz w:val="22"/>
          <w:szCs w:val="22"/>
          <w:lang w:val="pt-BR"/>
        </w:rPr>
        <w:t>.</w:t>
      </w:r>
      <w:r w:rsidRPr="00A26FB5">
        <w:rPr>
          <w:sz w:val="22"/>
          <w:szCs w:val="22"/>
          <w:lang w:val="pt-BR"/>
        </w:rPr>
        <w:t xml:space="preserve">. </w:t>
      </w:r>
    </w:p>
    <w:p w14:paraId="2B132DBC"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 xml:space="preserve">Până la recepţia finală a lucrării, </w:t>
      </w:r>
      <w:r w:rsidRPr="00A26FB5">
        <w:rPr>
          <w:b/>
          <w:bCs/>
          <w:sz w:val="22"/>
          <w:szCs w:val="22"/>
          <w:u w:val="single"/>
          <w:lang w:val="pt-BR"/>
        </w:rPr>
        <w:t>Executantul va garanta lucrările</w:t>
      </w:r>
      <w:r w:rsidRPr="00A26FB5">
        <w:rPr>
          <w:sz w:val="22"/>
          <w:szCs w:val="22"/>
          <w:lang w:val="pt-BR"/>
        </w:rPr>
        <w:t xml:space="preserve"> executate şi, după caz, va suporta toate cheltuielile pentru intretinere, remediere sau refacere.</w:t>
      </w:r>
    </w:p>
    <w:p w14:paraId="19CE4C2F" w14:textId="77777777" w:rsidR="001B1657" w:rsidRPr="00A26FB5" w:rsidRDefault="001B1657" w:rsidP="00DB6F01">
      <w:pPr>
        <w:suppressAutoHyphens/>
        <w:spacing w:line="276" w:lineRule="auto"/>
        <w:jc w:val="both"/>
        <w:rPr>
          <w:rFonts w:eastAsia="Calibri"/>
          <w:sz w:val="22"/>
          <w:szCs w:val="22"/>
          <w:lang w:val="pt-BR" w:eastAsia="ar-SA"/>
        </w:rPr>
      </w:pPr>
      <w:r w:rsidRPr="00A26FB5">
        <w:rPr>
          <w:rFonts w:eastAsia="Calibri"/>
          <w:sz w:val="22"/>
          <w:szCs w:val="22"/>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1A4D627F" w14:textId="13F0F803" w:rsidR="001B1657" w:rsidRPr="00A26FB5" w:rsidRDefault="001B1657" w:rsidP="00DB6F01">
      <w:pPr>
        <w:widowControl w:val="0"/>
        <w:overflowPunct w:val="0"/>
        <w:autoSpaceDE w:val="0"/>
        <w:autoSpaceDN w:val="0"/>
        <w:adjustRightInd w:val="0"/>
        <w:spacing w:line="276" w:lineRule="auto"/>
        <w:jc w:val="both"/>
        <w:textAlignment w:val="baseline"/>
        <w:rPr>
          <w:spacing w:val="-3"/>
          <w:sz w:val="22"/>
          <w:szCs w:val="22"/>
          <w:lang w:val="pt-BR"/>
        </w:rPr>
      </w:pPr>
      <w:r w:rsidRPr="00A26FB5">
        <w:rPr>
          <w:spacing w:val="-3"/>
          <w:sz w:val="22"/>
          <w:szCs w:val="22"/>
          <w:u w:val="single"/>
          <w:lang w:val="pt-BR"/>
        </w:rPr>
        <w:t>14.2</w:t>
      </w:r>
      <w:r w:rsidR="00064DC8" w:rsidRPr="00A26FB5">
        <w:rPr>
          <w:spacing w:val="-3"/>
          <w:sz w:val="22"/>
          <w:szCs w:val="22"/>
          <w:u w:val="single"/>
          <w:lang w:val="pt-BR"/>
        </w:rPr>
        <w:t>.</w:t>
      </w:r>
      <w:r w:rsidRPr="00A26FB5">
        <w:rPr>
          <w:spacing w:val="-3"/>
          <w:sz w:val="22"/>
          <w:szCs w:val="22"/>
          <w:u w:val="single"/>
          <w:lang w:val="pt-BR"/>
        </w:rPr>
        <w:t xml:space="preserve"> </w:t>
      </w:r>
      <w:r w:rsidRPr="00A26FB5">
        <w:rPr>
          <w:i/>
          <w:iCs/>
          <w:spacing w:val="-3"/>
          <w:sz w:val="22"/>
          <w:szCs w:val="22"/>
          <w:u w:val="single"/>
          <w:lang w:val="pt-BR"/>
        </w:rPr>
        <w:t>Modul de constituire a garanţiei de bună execuţie</w:t>
      </w:r>
      <w:r w:rsidRPr="00A26FB5">
        <w:rPr>
          <w:spacing w:val="-3"/>
          <w:sz w:val="22"/>
          <w:szCs w:val="22"/>
          <w:lang w:val="pt-BR"/>
        </w:rPr>
        <w:t> </w:t>
      </w:r>
    </w:p>
    <w:p w14:paraId="25C85730" w14:textId="77777777" w:rsidR="001B1657" w:rsidRPr="00A26FB5" w:rsidRDefault="001B1657" w:rsidP="00DB6F01">
      <w:pPr>
        <w:spacing w:line="276" w:lineRule="auto"/>
        <w:jc w:val="both"/>
        <w:rPr>
          <w:i/>
          <w:iCs/>
          <w:sz w:val="22"/>
          <w:szCs w:val="22"/>
        </w:rPr>
      </w:pPr>
      <w:r w:rsidRPr="00A26FB5">
        <w:rPr>
          <w:sz w:val="22"/>
          <w:szCs w:val="22"/>
          <w:lang w:val="pt-BR"/>
        </w:rPr>
        <w:t xml:space="preserve">Garanţia de bună execuţie a contractului </w:t>
      </w:r>
      <w:r w:rsidRPr="00A26FB5">
        <w:rPr>
          <w:sz w:val="22"/>
          <w:szCs w:val="22"/>
        </w:rPr>
        <w:t xml:space="preserve">se constituie prin reţineri succesive din sumele datorate pentru facturi parţiale. Contractantul are obligaţia de a deschide un cont la dispoziţia </w:t>
      </w:r>
      <w:r w:rsidRPr="00A26FB5">
        <w:rPr>
          <w:sz w:val="22"/>
          <w:szCs w:val="22"/>
          <w:lang w:val="it-IT"/>
        </w:rPr>
        <w:t>Achizitorului</w:t>
      </w:r>
      <w:r w:rsidRPr="00A26FB5">
        <w:rPr>
          <w:sz w:val="22"/>
          <w:szCs w:val="22"/>
        </w:rPr>
        <w:t xml:space="preserve">, </w:t>
      </w:r>
      <w:r w:rsidRPr="00A26FB5">
        <w:rPr>
          <w:sz w:val="22"/>
          <w:szCs w:val="22"/>
          <w:shd w:val="clear" w:color="auto" w:fill="FFFFFF"/>
        </w:rPr>
        <w:t>la unitatea Trezoreriei Statului corespunzătoare organului fiscal în a cărui administrare se află Executantul</w:t>
      </w:r>
      <w:r w:rsidRPr="00A26FB5">
        <w:rPr>
          <w:sz w:val="22"/>
          <w:szCs w:val="22"/>
          <w:lang w:val="it-IT"/>
        </w:rPr>
        <w:t>.</w:t>
      </w:r>
      <w:r w:rsidRPr="00A26FB5">
        <w:rPr>
          <w:sz w:val="22"/>
          <w:szCs w:val="22"/>
          <w:lang w:val="pt-BR"/>
        </w:rPr>
        <w:t xml:space="preserve"> S</w:t>
      </w:r>
      <w:r w:rsidRPr="00A26FB5">
        <w:rPr>
          <w:sz w:val="22"/>
          <w:szCs w:val="22"/>
          <w:lang w:val="ro-RO"/>
        </w:rPr>
        <w:t xml:space="preserve">uma iniţială care se depune de către contractant în contul astfel deschis nu trebuie să fie mai mică de 0,5 </w:t>
      </w:r>
      <w:r w:rsidRPr="00A26FB5">
        <w:rPr>
          <w:sz w:val="22"/>
          <w:szCs w:val="22"/>
          <w:lang w:val="pt-BR"/>
        </w:rPr>
        <w:t>% din preţul Contractului</w:t>
      </w:r>
      <w:r w:rsidRPr="00A26FB5">
        <w:rPr>
          <w:bCs/>
          <w:sz w:val="22"/>
          <w:szCs w:val="22"/>
          <w:lang w:val="it-IT" w:eastAsia="pl-PL"/>
        </w:rPr>
        <w:t xml:space="preserve"> subsecvent</w:t>
      </w:r>
      <w:r w:rsidRPr="00A26FB5">
        <w:rPr>
          <w:sz w:val="22"/>
          <w:szCs w:val="22"/>
          <w:lang w:val="pt-BR"/>
        </w:rPr>
        <w:t>.</w:t>
      </w:r>
    </w:p>
    <w:p w14:paraId="11C596FF" w14:textId="77777777" w:rsidR="001B1657" w:rsidRPr="00A26FB5" w:rsidRDefault="001B1657" w:rsidP="00DB6F01">
      <w:pPr>
        <w:shd w:val="clear" w:color="auto" w:fill="FFFFFF"/>
        <w:overflowPunct w:val="0"/>
        <w:autoSpaceDE w:val="0"/>
        <w:autoSpaceDN w:val="0"/>
        <w:adjustRightInd w:val="0"/>
        <w:spacing w:line="276" w:lineRule="auto"/>
        <w:jc w:val="both"/>
        <w:textAlignment w:val="baseline"/>
        <w:rPr>
          <w:sz w:val="22"/>
          <w:szCs w:val="22"/>
          <w:lang w:val="ro-RO"/>
        </w:rPr>
      </w:pPr>
      <w:r w:rsidRPr="00A26FB5">
        <w:rPr>
          <w:sz w:val="22"/>
          <w:szCs w:val="22"/>
          <w:lang w:val="ro-RO"/>
        </w:rPr>
        <w:t>14.3. Achizitorul are dreptul de a emite pretenţii asupra garanţiei de bună execuţie, în limita prejudiciului creat, dacă Executantul:</w:t>
      </w:r>
    </w:p>
    <w:p w14:paraId="643E5DD8"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ro-RO"/>
        </w:rPr>
      </w:pPr>
      <w:r w:rsidRPr="00A26FB5">
        <w:rPr>
          <w:sz w:val="22"/>
          <w:szCs w:val="22"/>
          <w:lang w:val="ro-RO"/>
        </w:rPr>
        <w:tab/>
        <w:t xml:space="preserve">- nu îşi îndeplineşte obligaţiile de întreţinere sau remediere a defectelor apărute la lucrările executate, în perioada de garanţie, </w:t>
      </w:r>
    </w:p>
    <w:p w14:paraId="47A323ED"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ro-RO"/>
        </w:rPr>
      </w:pPr>
      <w:r w:rsidRPr="00A26FB5">
        <w:rPr>
          <w:sz w:val="22"/>
          <w:szCs w:val="22"/>
          <w:lang w:val="ro-RO"/>
        </w:rPr>
        <w:tab/>
        <w:t xml:space="preserve">- nu începe lucrările la termenele fixate prin Contract </w:t>
      </w:r>
      <w:r w:rsidRPr="00A26FB5">
        <w:rPr>
          <w:bCs/>
          <w:sz w:val="22"/>
          <w:szCs w:val="22"/>
          <w:lang w:val="it-IT" w:eastAsia="pl-PL"/>
        </w:rPr>
        <w:t>subsecvent</w:t>
      </w:r>
      <w:r w:rsidRPr="00A26FB5">
        <w:rPr>
          <w:sz w:val="22"/>
          <w:szCs w:val="22"/>
          <w:lang w:val="ro-RO"/>
        </w:rPr>
        <w:t xml:space="preserve"> din culpa sa;</w:t>
      </w:r>
    </w:p>
    <w:p w14:paraId="58A6099F"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ro-RO"/>
        </w:rPr>
      </w:pPr>
      <w:r w:rsidRPr="00A26FB5">
        <w:rPr>
          <w:sz w:val="22"/>
          <w:szCs w:val="22"/>
          <w:lang w:val="ro-RO"/>
        </w:rPr>
        <w:tab/>
        <w:t xml:space="preserve">- nu finalizează lucrările la termenul stabilit şi nu are motive temeinice pentru prorogarea lor; prorogarea termenelor poate interveni numai în situaţiile prevăzute la art.16. </w:t>
      </w:r>
    </w:p>
    <w:p w14:paraId="74CC0062"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ro-RO"/>
        </w:rPr>
      </w:pPr>
      <w:r w:rsidRPr="00A26FB5">
        <w:rPr>
          <w:sz w:val="22"/>
          <w:szCs w:val="22"/>
          <w:lang w:val="ro-RO"/>
        </w:rPr>
        <w:lastRenderedPageBreak/>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5137B7D2" w14:textId="77777777" w:rsidR="001B1657" w:rsidRPr="00A26FB5" w:rsidRDefault="001B1657" w:rsidP="00DB6F01">
      <w:pPr>
        <w:shd w:val="clear" w:color="auto" w:fill="FFFFFF"/>
        <w:spacing w:line="276" w:lineRule="auto"/>
        <w:jc w:val="both"/>
        <w:rPr>
          <w:noProof/>
          <w:sz w:val="22"/>
          <w:szCs w:val="22"/>
          <w:lang w:val="ro-RO"/>
        </w:rPr>
      </w:pPr>
      <w:r w:rsidRPr="00A26FB5">
        <w:rPr>
          <w:noProof/>
          <w:sz w:val="22"/>
          <w:szCs w:val="22"/>
          <w:lang w:val="ro-RO"/>
        </w:rPr>
        <w:t>14.3. Achizitorul  are obligaţia de a restitui garanţia de bună execuţie, după cum urmează:</w:t>
      </w:r>
    </w:p>
    <w:p w14:paraId="6193D5D1" w14:textId="77777777" w:rsidR="001B1657" w:rsidRPr="00A26FB5" w:rsidRDefault="001B1657" w:rsidP="00DB6F01">
      <w:pPr>
        <w:shd w:val="clear" w:color="auto" w:fill="FFFFFF"/>
        <w:overflowPunct w:val="0"/>
        <w:autoSpaceDE w:val="0"/>
        <w:autoSpaceDN w:val="0"/>
        <w:adjustRightInd w:val="0"/>
        <w:spacing w:line="276" w:lineRule="auto"/>
        <w:jc w:val="both"/>
        <w:textAlignment w:val="baseline"/>
        <w:rPr>
          <w:rFonts w:eastAsia="Calibri"/>
          <w:sz w:val="22"/>
          <w:szCs w:val="22"/>
          <w:lang w:val="en-GB"/>
        </w:rPr>
      </w:pPr>
      <w:r w:rsidRPr="00A26FB5">
        <w:rPr>
          <w:rFonts w:eastAsia="Calibri"/>
          <w:sz w:val="22"/>
          <w:szCs w:val="22"/>
          <w:lang w:val="en-GB"/>
        </w:rPr>
        <w:tab/>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7F7EADA8" w14:textId="77777777" w:rsidR="001B1657" w:rsidRPr="00A26FB5" w:rsidRDefault="001B1657" w:rsidP="00DB6F01">
      <w:pPr>
        <w:shd w:val="clear" w:color="auto" w:fill="FFFFFF"/>
        <w:overflowPunct w:val="0"/>
        <w:autoSpaceDE w:val="0"/>
        <w:autoSpaceDN w:val="0"/>
        <w:adjustRightInd w:val="0"/>
        <w:spacing w:line="276" w:lineRule="auto"/>
        <w:jc w:val="both"/>
        <w:textAlignment w:val="baseline"/>
        <w:rPr>
          <w:noProof/>
          <w:sz w:val="22"/>
          <w:szCs w:val="22"/>
          <w:lang w:val="ro-RO"/>
        </w:rPr>
      </w:pPr>
      <w:r w:rsidRPr="00A26FB5">
        <w:rPr>
          <w:rFonts w:eastAsia="Calibri"/>
          <w:sz w:val="22"/>
          <w:szCs w:val="22"/>
          <w:lang w:val="en-GB"/>
        </w:rPr>
        <w:tab/>
        <w:t>b) valoarea garanţiei de bună execuţie aferentă executiei lucrarilor:</w:t>
      </w:r>
    </w:p>
    <w:p w14:paraId="39D8F41A"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ab/>
        <w:t>- 70% din valoarea garanţiei, în termen de 14 zile de la data încheierii procesului-verbal de recepţie la terminarea lucrărilor, dacă nu a ridicat până la acea dată pretenţii asupra ei, iar riscul pentru vicii ascunse este minim;</w:t>
      </w:r>
    </w:p>
    <w:p w14:paraId="53195CD7"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ab/>
        <w:t>- restul de 30% din valoarea garanţiei, la expirarea perioadei de garanţie a lucrărilor executate, pe baza procesului-verbal de recepţie finală.</w:t>
      </w:r>
    </w:p>
    <w:p w14:paraId="0F0B8451"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ro-RO"/>
        </w:rPr>
      </w:pPr>
      <w:r w:rsidRPr="00A26FB5">
        <w:rPr>
          <w:sz w:val="22"/>
          <w:szCs w:val="22"/>
          <w:lang w:val="pt-BR"/>
        </w:rPr>
        <w:t>Procesele-verbale de recepţie finală pot fi întocmite şi pentru părţi din lucrare, dacă acestea sunt distincte din punct de vedere fizic şi funcţional.</w:t>
      </w:r>
    </w:p>
    <w:p w14:paraId="47DFD398" w14:textId="77777777" w:rsidR="001B1657" w:rsidRPr="00A26FB5" w:rsidRDefault="001B1657" w:rsidP="00DB6F01">
      <w:pPr>
        <w:autoSpaceDE w:val="0"/>
        <w:autoSpaceDN w:val="0"/>
        <w:adjustRightInd w:val="0"/>
        <w:spacing w:line="276" w:lineRule="auto"/>
        <w:jc w:val="both"/>
        <w:rPr>
          <w:sz w:val="22"/>
          <w:szCs w:val="22"/>
          <w:lang w:val="pt-BR"/>
        </w:rPr>
      </w:pPr>
    </w:p>
    <w:p w14:paraId="70C54296" w14:textId="77777777" w:rsidR="001B1657" w:rsidRPr="00A26FB5" w:rsidRDefault="001B1657" w:rsidP="00DB6F01">
      <w:pPr>
        <w:autoSpaceDE w:val="0"/>
        <w:autoSpaceDN w:val="0"/>
        <w:adjustRightInd w:val="0"/>
        <w:spacing w:line="276" w:lineRule="auto"/>
        <w:jc w:val="both"/>
        <w:rPr>
          <w:b/>
          <w:sz w:val="22"/>
          <w:szCs w:val="22"/>
          <w:lang w:val="pt-BR"/>
        </w:rPr>
      </w:pPr>
      <w:r w:rsidRPr="00A26FB5">
        <w:rPr>
          <w:b/>
          <w:sz w:val="22"/>
          <w:szCs w:val="22"/>
          <w:lang w:val="pt-BR"/>
        </w:rPr>
        <w:t>15. ALTE RESPONSABILITĂŢI ALE EXECUTANTULUI</w:t>
      </w:r>
    </w:p>
    <w:p w14:paraId="5A986290" w14:textId="77777777" w:rsidR="001B1657" w:rsidRPr="00A26FB5" w:rsidRDefault="001B1657" w:rsidP="00DB6F01">
      <w:pPr>
        <w:autoSpaceDE w:val="0"/>
        <w:autoSpaceDN w:val="0"/>
        <w:adjustRightInd w:val="0"/>
        <w:spacing w:line="276" w:lineRule="auto"/>
        <w:jc w:val="both"/>
        <w:rPr>
          <w:sz w:val="22"/>
          <w:szCs w:val="22"/>
          <w:lang w:val="es-ES"/>
        </w:rPr>
      </w:pPr>
      <w:r w:rsidRPr="00A26FB5">
        <w:rPr>
          <w:sz w:val="22"/>
          <w:szCs w:val="22"/>
          <w:lang w:val="pt-BR"/>
        </w:rPr>
        <w:t>15.1. (1) Executantul are obligaţia de a executa lucrările prevăzute în Contractul</w:t>
      </w:r>
      <w:r w:rsidRPr="00A26FB5">
        <w:rPr>
          <w:bCs/>
          <w:sz w:val="22"/>
          <w:szCs w:val="22"/>
          <w:lang w:val="it-IT" w:eastAsia="pl-PL"/>
        </w:rPr>
        <w:t xml:space="preserve"> subsecvent</w:t>
      </w:r>
      <w:r w:rsidRPr="00A26FB5">
        <w:rPr>
          <w:sz w:val="22"/>
          <w:szCs w:val="22"/>
          <w:lang w:val="pt-BR"/>
        </w:rPr>
        <w:t xml:space="preserve"> cu profesionalismul şi promptitudinea cuvenite angajamentului asumat şi în conformitate cu propunerea sa tehnică, fiind </w:t>
      </w:r>
      <w:r w:rsidRPr="00A26FB5">
        <w:rPr>
          <w:sz w:val="22"/>
          <w:szCs w:val="22"/>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A26FB5">
        <w:rPr>
          <w:bCs/>
          <w:sz w:val="22"/>
          <w:szCs w:val="22"/>
          <w:lang w:val="it-IT" w:eastAsia="pl-PL"/>
        </w:rPr>
        <w:t xml:space="preserve"> subsecvent</w:t>
      </w:r>
      <w:r w:rsidRPr="00A26FB5">
        <w:rPr>
          <w:sz w:val="22"/>
          <w:szCs w:val="22"/>
          <w:lang w:val="es-ES"/>
        </w:rPr>
        <w:t xml:space="preserve"> ori angajat al acestuia.</w:t>
      </w:r>
    </w:p>
    <w:p w14:paraId="230A01B6" w14:textId="77777777" w:rsidR="001B1657" w:rsidRPr="00A26FB5" w:rsidRDefault="001B1657" w:rsidP="00DB6F01">
      <w:pPr>
        <w:spacing w:line="276" w:lineRule="auto"/>
        <w:jc w:val="both"/>
        <w:rPr>
          <w:sz w:val="22"/>
          <w:szCs w:val="22"/>
          <w:lang w:val="pt-BR"/>
        </w:rPr>
      </w:pPr>
      <w:r w:rsidRPr="00A26FB5">
        <w:rPr>
          <w:sz w:val="22"/>
          <w:szCs w:val="22"/>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A26FB5">
        <w:rPr>
          <w:bCs/>
          <w:sz w:val="22"/>
          <w:szCs w:val="22"/>
          <w:lang w:val="it-IT" w:eastAsia="pl-PL"/>
        </w:rPr>
        <w:t>subsecvent</w:t>
      </w:r>
      <w:r w:rsidRPr="00A26FB5">
        <w:rPr>
          <w:sz w:val="22"/>
          <w:szCs w:val="22"/>
          <w:lang w:val="pt-BR"/>
        </w:rPr>
        <w:t xml:space="preserve"> sau se poate deduce în mod rezonabil din Contractul</w:t>
      </w:r>
      <w:r w:rsidRPr="00A26FB5">
        <w:rPr>
          <w:bCs/>
          <w:sz w:val="22"/>
          <w:szCs w:val="22"/>
          <w:lang w:val="it-IT" w:eastAsia="pl-PL"/>
        </w:rPr>
        <w:t xml:space="preserve"> subsecvent</w:t>
      </w:r>
      <w:r w:rsidRPr="00A26FB5">
        <w:rPr>
          <w:sz w:val="22"/>
          <w:szCs w:val="22"/>
          <w:lang w:val="pt-BR"/>
        </w:rPr>
        <w:t>.</w:t>
      </w:r>
    </w:p>
    <w:p w14:paraId="51F05CF6" w14:textId="77777777" w:rsidR="001B1657" w:rsidRPr="00A26FB5" w:rsidRDefault="001B1657" w:rsidP="00DB6F01">
      <w:pPr>
        <w:spacing w:line="276" w:lineRule="auto"/>
        <w:jc w:val="both"/>
        <w:rPr>
          <w:sz w:val="22"/>
          <w:szCs w:val="22"/>
          <w:lang w:val="pt-BR"/>
        </w:rPr>
      </w:pPr>
      <w:r w:rsidRPr="00A26FB5">
        <w:rPr>
          <w:sz w:val="22"/>
          <w:szCs w:val="22"/>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A26FB5">
        <w:rPr>
          <w:bCs/>
          <w:sz w:val="22"/>
          <w:szCs w:val="22"/>
          <w:lang w:val="it-IT" w:eastAsia="pl-PL"/>
        </w:rPr>
        <w:t xml:space="preserve"> subsecvent</w:t>
      </w:r>
      <w:r w:rsidRPr="00A26FB5">
        <w:rPr>
          <w:sz w:val="22"/>
          <w:szCs w:val="22"/>
          <w:lang w:val="pt-BR"/>
        </w:rPr>
        <w:t>, cât şi de calitatea materialelor puse în operă.</w:t>
      </w:r>
    </w:p>
    <w:p w14:paraId="0D2B2BE7" w14:textId="77777777" w:rsidR="001B1657" w:rsidRPr="00A26FB5" w:rsidRDefault="001B1657" w:rsidP="00DB6F01">
      <w:pPr>
        <w:spacing w:line="276" w:lineRule="auto"/>
        <w:jc w:val="both"/>
        <w:rPr>
          <w:sz w:val="22"/>
          <w:szCs w:val="22"/>
          <w:lang w:val="pt-BR"/>
        </w:rPr>
      </w:pPr>
      <w:r w:rsidRPr="00A26FB5">
        <w:rPr>
          <w:sz w:val="22"/>
          <w:szCs w:val="22"/>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4C3FEAEC" w14:textId="77777777" w:rsidR="001B1657" w:rsidRPr="00A26FB5" w:rsidRDefault="001B1657" w:rsidP="00DB6F01">
      <w:pPr>
        <w:spacing w:line="276" w:lineRule="auto"/>
        <w:jc w:val="both"/>
        <w:rPr>
          <w:sz w:val="22"/>
          <w:szCs w:val="22"/>
          <w:lang w:val="pl-PL" w:eastAsia="pl-PL"/>
        </w:rPr>
      </w:pPr>
      <w:r w:rsidRPr="00A26FB5">
        <w:rPr>
          <w:sz w:val="22"/>
          <w:szCs w:val="22"/>
          <w:lang w:val="pl-PL" w:eastAsia="pl-PL"/>
        </w:rPr>
        <w:t xml:space="preserve">15.4. Executantul va fi responsabil pentru plata despăgubirilor către Achizitor, rezultând în legătură cu acest Contract </w:t>
      </w:r>
      <w:r w:rsidRPr="00A26FB5">
        <w:rPr>
          <w:bCs/>
          <w:sz w:val="22"/>
          <w:szCs w:val="22"/>
          <w:lang w:val="it-IT" w:eastAsia="pl-PL"/>
        </w:rPr>
        <w:t>subsecvent</w:t>
      </w:r>
      <w:r w:rsidRPr="00A26FB5">
        <w:rPr>
          <w:sz w:val="22"/>
          <w:szCs w:val="22"/>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A26FB5">
        <w:rPr>
          <w:bCs/>
          <w:sz w:val="22"/>
          <w:szCs w:val="22"/>
          <w:lang w:val="it-IT" w:eastAsia="pl-PL"/>
        </w:rPr>
        <w:t>subsecvent</w:t>
      </w:r>
      <w:r w:rsidRPr="00A26FB5">
        <w:rPr>
          <w:sz w:val="22"/>
          <w:szCs w:val="22"/>
          <w:lang w:val="pl-PL" w:eastAsia="pl-PL"/>
        </w:rPr>
        <w:t xml:space="preserve"> sau chiar a expirarii perioadei de garanţie.</w:t>
      </w:r>
    </w:p>
    <w:p w14:paraId="4B244DCE" w14:textId="77777777" w:rsidR="001B1657" w:rsidRPr="00A26FB5" w:rsidRDefault="001B1657" w:rsidP="00DB6F01">
      <w:pPr>
        <w:spacing w:line="276" w:lineRule="auto"/>
        <w:jc w:val="both"/>
        <w:rPr>
          <w:sz w:val="22"/>
          <w:szCs w:val="22"/>
          <w:lang w:val="es-ES"/>
        </w:rPr>
      </w:pPr>
      <w:r w:rsidRPr="00A26FB5">
        <w:rPr>
          <w:sz w:val="22"/>
          <w:szCs w:val="22"/>
          <w:lang w:val="es-ES"/>
        </w:rPr>
        <w:t xml:space="preserve">15.5. Executantul se obligă să transmită factura Achizitorului în cel mult 30 de zile de la confirmarea situaţiilor de plată. </w:t>
      </w:r>
    </w:p>
    <w:p w14:paraId="4AC9AB28" w14:textId="77777777" w:rsidR="001B1657" w:rsidRPr="00A26FB5" w:rsidRDefault="001B1657" w:rsidP="00DB6F01">
      <w:pPr>
        <w:spacing w:line="276" w:lineRule="auto"/>
        <w:jc w:val="both"/>
        <w:rPr>
          <w:b/>
          <w:bCs/>
          <w:sz w:val="22"/>
          <w:szCs w:val="22"/>
          <w:lang w:val="pt-BR"/>
        </w:rPr>
      </w:pPr>
    </w:p>
    <w:p w14:paraId="35B7F6C6" w14:textId="77777777" w:rsidR="001B1657" w:rsidRPr="00A26FB5" w:rsidRDefault="001B1657" w:rsidP="00DB6F01">
      <w:pPr>
        <w:spacing w:line="276" w:lineRule="auto"/>
        <w:jc w:val="both"/>
        <w:rPr>
          <w:b/>
          <w:bCs/>
          <w:sz w:val="22"/>
          <w:szCs w:val="22"/>
          <w:lang w:val="pt-BR"/>
        </w:rPr>
      </w:pPr>
      <w:r w:rsidRPr="00A26FB5">
        <w:rPr>
          <w:b/>
          <w:bCs/>
          <w:sz w:val="22"/>
          <w:szCs w:val="22"/>
          <w:lang w:val="pt-BR"/>
        </w:rPr>
        <w:t>16. ÎNCEPEREA ŞI EXECUŢIA LUCRĂRILOR</w:t>
      </w:r>
    </w:p>
    <w:p w14:paraId="6D82CA37"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 xml:space="preserve">16.1. (1) Executantul are obligaţia de a începe lucrările după primirea </w:t>
      </w:r>
      <w:r w:rsidRPr="00A26FB5">
        <w:rPr>
          <w:sz w:val="22"/>
          <w:szCs w:val="22"/>
          <w:lang w:val="it-IT"/>
        </w:rPr>
        <w:t>Ordinului de incepere a lucrarilor</w:t>
      </w:r>
      <w:r w:rsidRPr="00A26FB5">
        <w:rPr>
          <w:sz w:val="22"/>
          <w:szCs w:val="22"/>
          <w:lang w:val="pt-BR"/>
        </w:rPr>
        <w:t>, dar dupa obținerea Autorizației de Construire din partea Achizitorului.</w:t>
      </w:r>
    </w:p>
    <w:p w14:paraId="4D949A56"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 xml:space="preserve">         (2) Executantul trebuie să notifice Achizitorului şi Inspecţiei de Stat în Construcţii, Lucrări Publice, Urbanism şi Amenajarea Teritoriului data începerii efective a lucrărilor.</w:t>
      </w:r>
    </w:p>
    <w:p w14:paraId="58F1C6E8"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 xml:space="preserve">         (3) În cazul în care Executantul suferă întârzieri şi/sau suportă costuri suplimentare, datorate în exclusivitate Achizitorului, părţile vor stabili de comun acord:</w:t>
      </w:r>
    </w:p>
    <w:p w14:paraId="4E68A12D"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ab/>
        <w:t>a) prelungirea perioadei de execuţie a lucrărilor; şi</w:t>
      </w:r>
    </w:p>
    <w:p w14:paraId="1EFC0E98"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ab/>
        <w:t>b) totalul cheltuielilor aferente, dacă este cazul, care se vor adăuga la preţul Contractului</w:t>
      </w:r>
      <w:r w:rsidRPr="00A26FB5">
        <w:rPr>
          <w:bCs/>
          <w:sz w:val="22"/>
          <w:szCs w:val="22"/>
          <w:lang w:val="it-IT" w:eastAsia="pl-PL"/>
        </w:rPr>
        <w:t xml:space="preserve"> subsecvent</w:t>
      </w:r>
      <w:r w:rsidRPr="00A26FB5">
        <w:rPr>
          <w:sz w:val="22"/>
          <w:szCs w:val="22"/>
          <w:lang w:val="pt-BR"/>
        </w:rPr>
        <w:t>.</w:t>
      </w:r>
    </w:p>
    <w:p w14:paraId="46C8AF7D"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16.2. (1) Lucrările trebuie să se deruleze conform graficului general de execuţie şi să fie terminate la data stabilită. Datele intermediare, prevăzute în graficele de execuţie, se consideră date contractuale.</w:t>
      </w:r>
    </w:p>
    <w:p w14:paraId="1C01392F"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lastRenderedPageBreak/>
        <w:t xml:space="preserve">          (2) Executantul va prezenta, după semnarea Contractului</w:t>
      </w:r>
      <w:r w:rsidRPr="00A26FB5">
        <w:rPr>
          <w:bCs/>
          <w:sz w:val="22"/>
          <w:szCs w:val="22"/>
          <w:lang w:val="it-IT" w:eastAsia="pl-PL"/>
        </w:rPr>
        <w:t xml:space="preserve"> subsecvent</w:t>
      </w:r>
      <w:r w:rsidRPr="00A26FB5">
        <w:rPr>
          <w:sz w:val="22"/>
          <w:szCs w:val="22"/>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75FB93B1"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 xml:space="preserve">         (3)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A26FB5">
        <w:rPr>
          <w:bCs/>
          <w:sz w:val="22"/>
          <w:szCs w:val="22"/>
          <w:lang w:val="it-IT" w:eastAsia="pl-PL"/>
        </w:rPr>
        <w:t>subsecvent</w:t>
      </w:r>
      <w:r w:rsidRPr="00A26FB5">
        <w:rPr>
          <w:sz w:val="22"/>
          <w:szCs w:val="22"/>
          <w:lang w:val="pt-BR"/>
        </w:rPr>
        <w:t xml:space="preserve"> va fi reziliat de plin drept fara a fi nevoie de somatia, notificarea sau punerea in intarziere a acestuia.</w:t>
      </w:r>
    </w:p>
    <w:p w14:paraId="4F5DE26A"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 xml:space="preserve">16.3. (1) Achizitorul are dreptul de a supraveghea desfăşurarea execuţiei lucrărilor şi de a stabili conformitatea lor cu specificaţiile din anexele la Contractul </w:t>
      </w:r>
      <w:r w:rsidRPr="00A26FB5">
        <w:rPr>
          <w:bCs/>
          <w:sz w:val="22"/>
          <w:szCs w:val="22"/>
          <w:lang w:val="it-IT" w:eastAsia="pl-PL"/>
        </w:rPr>
        <w:t>subsecvent</w:t>
      </w:r>
      <w:r w:rsidRPr="00A26FB5">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5FC3D2C0"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 xml:space="preserve">         (2) Executantul are obligaţia de a asigura accesul reprezentantului Achizitorului la locul de muncă, în ateliere, depozite şi oriunde îşi desfăşoară activităţile legate de îndeplinirea obligaţiilor asumate prin Contractul</w:t>
      </w:r>
      <w:r w:rsidRPr="00A26FB5">
        <w:rPr>
          <w:bCs/>
          <w:sz w:val="22"/>
          <w:szCs w:val="22"/>
          <w:lang w:val="it-IT" w:eastAsia="pl-PL"/>
        </w:rPr>
        <w:t xml:space="preserve"> subsecvent</w:t>
      </w:r>
      <w:r w:rsidRPr="00A26FB5">
        <w:rPr>
          <w:sz w:val="22"/>
          <w:szCs w:val="22"/>
          <w:lang w:val="pt-BR"/>
        </w:rPr>
        <w:t>, inclusiv pentru verificarea lucrărilor ascunse.</w:t>
      </w:r>
    </w:p>
    <w:p w14:paraId="7678EC35"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16.4. (1) Materialele trebuie să fie de calitate, verificările şi testările materialelor folosite la execuţia lucrărilor, precum şi condiţiile de trecere a recepţiei provizorii şi a recepţiei finale (calitative) sunt conforme.</w:t>
      </w:r>
    </w:p>
    <w:p w14:paraId="180AB301"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 xml:space="preserve">         (2) Executantul are obligaţia de a asigura instrumentele, utilajele şi materialele necesare pentru verificarea, măsurarea şi testarea lucrărilor. Costul probelor şi încercărilor, inclusiv manopera aferentă acestora, revin Executantului.</w:t>
      </w:r>
    </w:p>
    <w:p w14:paraId="6D81E9AE"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A26FB5">
        <w:rPr>
          <w:bCs/>
          <w:sz w:val="22"/>
          <w:szCs w:val="22"/>
          <w:lang w:val="it-IT" w:eastAsia="pl-PL"/>
        </w:rPr>
        <w:t xml:space="preserve"> subsecvent</w:t>
      </w:r>
      <w:r w:rsidRPr="00A26FB5">
        <w:rPr>
          <w:sz w:val="22"/>
          <w:szCs w:val="22"/>
          <w:lang w:val="pt-BR"/>
        </w:rPr>
        <w:t>. În caz contrar, Achizitorul va suporta aceste cheltuieli.</w:t>
      </w:r>
    </w:p>
    <w:p w14:paraId="2BEE9A85"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16.5. (1) Executantul are obligaţia de a nu acoperi lucrările care devin ascunse, fără aprobarea Achizitorului.</w:t>
      </w:r>
    </w:p>
    <w:p w14:paraId="7BAA9FC7"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 xml:space="preserve">          (2) Executantul are obligaţia de a notifica Achizitorului, ori de câte ori astfel de lucrări, inclusiv fundaţiile, sunt finalizate, pentru a fi examinate şi măsurate.</w:t>
      </w:r>
    </w:p>
    <w:p w14:paraId="5BC08FB9"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 xml:space="preserve">          (3) Executantul are obligaţia de a dezveli orice parte sau părţi de lucrare, la dispoziţia Achizitorului, şi de a reface această parte sau părţi de lucrare, dacă este cazul.</w:t>
      </w:r>
    </w:p>
    <w:p w14:paraId="0556A4EC"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680196BF" w14:textId="77777777" w:rsidR="001B1657" w:rsidRPr="00A26FB5" w:rsidRDefault="001B1657" w:rsidP="00DB6F01">
      <w:pPr>
        <w:overflowPunct w:val="0"/>
        <w:autoSpaceDE w:val="0"/>
        <w:autoSpaceDN w:val="0"/>
        <w:adjustRightInd w:val="0"/>
        <w:spacing w:line="276" w:lineRule="auto"/>
        <w:jc w:val="both"/>
        <w:textAlignment w:val="baseline"/>
        <w:rPr>
          <w:b/>
          <w:bCs/>
          <w:sz w:val="22"/>
          <w:szCs w:val="22"/>
          <w:lang w:val="pt-BR"/>
        </w:rPr>
      </w:pPr>
    </w:p>
    <w:p w14:paraId="20011340" w14:textId="77777777" w:rsidR="001B1657" w:rsidRPr="00A26FB5" w:rsidRDefault="001B1657" w:rsidP="00DB6F01">
      <w:pPr>
        <w:overflowPunct w:val="0"/>
        <w:autoSpaceDE w:val="0"/>
        <w:autoSpaceDN w:val="0"/>
        <w:adjustRightInd w:val="0"/>
        <w:spacing w:line="276" w:lineRule="auto"/>
        <w:jc w:val="both"/>
        <w:textAlignment w:val="baseline"/>
        <w:rPr>
          <w:b/>
          <w:bCs/>
          <w:sz w:val="22"/>
          <w:szCs w:val="22"/>
        </w:rPr>
      </w:pPr>
      <w:r w:rsidRPr="00A26FB5">
        <w:rPr>
          <w:b/>
          <w:bCs/>
          <w:sz w:val="22"/>
          <w:szCs w:val="22"/>
          <w:lang w:val="pt-BR"/>
        </w:rPr>
        <w:t xml:space="preserve">17. </w:t>
      </w:r>
      <w:r w:rsidRPr="00A26FB5">
        <w:rPr>
          <w:b/>
          <w:bCs/>
          <w:sz w:val="22"/>
          <w:szCs w:val="22"/>
        </w:rPr>
        <w:t xml:space="preserve"> PRELUNGIREA TERMENULUI DE EXECUŢIE A LUCRĂRILOR</w:t>
      </w:r>
    </w:p>
    <w:p w14:paraId="644C4D5F" w14:textId="77777777" w:rsidR="001B1657" w:rsidRPr="00A26FB5" w:rsidRDefault="001B1657" w:rsidP="00DB6F01">
      <w:pPr>
        <w:overflowPunct w:val="0"/>
        <w:autoSpaceDE w:val="0"/>
        <w:autoSpaceDN w:val="0"/>
        <w:adjustRightInd w:val="0"/>
        <w:spacing w:line="276" w:lineRule="auto"/>
        <w:jc w:val="both"/>
        <w:textAlignment w:val="baseline"/>
        <w:rPr>
          <w:sz w:val="22"/>
          <w:szCs w:val="22"/>
        </w:rPr>
      </w:pPr>
      <w:r w:rsidRPr="00A26FB5">
        <w:rPr>
          <w:sz w:val="22"/>
          <w:szCs w:val="22"/>
        </w:rPr>
        <w:t>17.1 – Prelungirea termenului de executie a lucrarilor poate interveni numai in cazul in care:</w:t>
      </w:r>
    </w:p>
    <w:p w14:paraId="5E412E85" w14:textId="77777777" w:rsidR="001B1657" w:rsidRPr="00A26FB5" w:rsidRDefault="001B1657" w:rsidP="00DB6F01">
      <w:pPr>
        <w:overflowPunct w:val="0"/>
        <w:autoSpaceDE w:val="0"/>
        <w:autoSpaceDN w:val="0"/>
        <w:adjustRightInd w:val="0"/>
        <w:spacing w:line="276" w:lineRule="auto"/>
        <w:jc w:val="both"/>
        <w:textAlignment w:val="baseline"/>
        <w:rPr>
          <w:sz w:val="22"/>
          <w:szCs w:val="22"/>
        </w:rPr>
      </w:pPr>
      <w:r w:rsidRPr="00A26FB5">
        <w:rPr>
          <w:sz w:val="22"/>
          <w:szCs w:val="22"/>
        </w:rPr>
        <w:tab/>
        <w:t>i) Achizitorul solicita efectuarea de lucrari suplimentare celor stabilite prin prezentul contract sau;</w:t>
      </w:r>
    </w:p>
    <w:p w14:paraId="05A28B92" w14:textId="77777777" w:rsidR="001B1657" w:rsidRPr="00A26FB5" w:rsidRDefault="001B1657" w:rsidP="00DB6F01">
      <w:pPr>
        <w:overflowPunct w:val="0"/>
        <w:autoSpaceDE w:val="0"/>
        <w:autoSpaceDN w:val="0"/>
        <w:adjustRightInd w:val="0"/>
        <w:spacing w:line="276" w:lineRule="auto"/>
        <w:jc w:val="both"/>
        <w:textAlignment w:val="baseline"/>
        <w:rPr>
          <w:sz w:val="22"/>
          <w:szCs w:val="22"/>
        </w:rPr>
      </w:pPr>
      <w:r w:rsidRPr="00A26FB5">
        <w:rPr>
          <w:sz w:val="22"/>
          <w:szCs w:val="22"/>
        </w:rPr>
        <w:tab/>
        <w:t>ii) intervin condiţii climaterice excepţional de nefavorabile; sau</w:t>
      </w:r>
    </w:p>
    <w:p w14:paraId="47D11F0E" w14:textId="77777777" w:rsidR="001B1657" w:rsidRPr="00A26FB5" w:rsidRDefault="001B1657" w:rsidP="00DB6F01">
      <w:pPr>
        <w:overflowPunct w:val="0"/>
        <w:autoSpaceDE w:val="0"/>
        <w:autoSpaceDN w:val="0"/>
        <w:adjustRightInd w:val="0"/>
        <w:spacing w:line="276" w:lineRule="auto"/>
        <w:jc w:val="both"/>
        <w:textAlignment w:val="baseline"/>
        <w:rPr>
          <w:sz w:val="22"/>
          <w:szCs w:val="22"/>
        </w:rPr>
      </w:pPr>
      <w:r w:rsidRPr="00A26FB5">
        <w:rPr>
          <w:sz w:val="22"/>
          <w:szCs w:val="22"/>
        </w:rPr>
        <w:tab/>
        <w:t xml:space="preserve">iii) oricare alt motiv de întârziere care nu se datorează Executantului şi nu a survenit prin încălcarea contractului </w:t>
      </w:r>
      <w:r w:rsidRPr="00A26FB5">
        <w:rPr>
          <w:bCs/>
          <w:sz w:val="22"/>
          <w:szCs w:val="22"/>
          <w:lang w:val="it-IT" w:eastAsia="pl-PL"/>
        </w:rPr>
        <w:t>subsecvent</w:t>
      </w:r>
      <w:r w:rsidRPr="00A26FB5">
        <w:rPr>
          <w:sz w:val="22"/>
          <w:szCs w:val="22"/>
        </w:rPr>
        <w:t xml:space="preserve"> de către acesta îndreptăţesc Executantul de a solicita prelungirea termenului de execuţie a lucrărilor sau a oricărei părţi a acestora, atunci, de comun acord, părţile vor stabili:</w:t>
      </w:r>
    </w:p>
    <w:p w14:paraId="3CA12CB6" w14:textId="77777777" w:rsidR="001B1657" w:rsidRPr="00A26FB5" w:rsidRDefault="001B1657" w:rsidP="00DB6F01">
      <w:pPr>
        <w:overflowPunct w:val="0"/>
        <w:autoSpaceDE w:val="0"/>
        <w:autoSpaceDN w:val="0"/>
        <w:adjustRightInd w:val="0"/>
        <w:spacing w:line="276" w:lineRule="auto"/>
        <w:jc w:val="both"/>
        <w:textAlignment w:val="baseline"/>
        <w:rPr>
          <w:sz w:val="22"/>
          <w:szCs w:val="22"/>
        </w:rPr>
      </w:pPr>
      <w:r w:rsidRPr="00A26FB5">
        <w:rPr>
          <w:sz w:val="22"/>
          <w:szCs w:val="22"/>
        </w:rPr>
        <w:tab/>
        <w:t>(1) prelungirea duratei de execuţie la care Executantul are dreptul;</w:t>
      </w:r>
    </w:p>
    <w:p w14:paraId="0E3D06AE" w14:textId="77777777" w:rsidR="001B1657" w:rsidRPr="00A26FB5" w:rsidRDefault="001B1657" w:rsidP="00DB6F01">
      <w:pPr>
        <w:overflowPunct w:val="0"/>
        <w:autoSpaceDE w:val="0"/>
        <w:autoSpaceDN w:val="0"/>
        <w:adjustRightInd w:val="0"/>
        <w:spacing w:line="276" w:lineRule="auto"/>
        <w:jc w:val="both"/>
        <w:textAlignment w:val="baseline"/>
        <w:rPr>
          <w:sz w:val="22"/>
          <w:szCs w:val="22"/>
        </w:rPr>
      </w:pPr>
      <w:r w:rsidRPr="00A26FB5">
        <w:rPr>
          <w:sz w:val="22"/>
          <w:szCs w:val="22"/>
        </w:rPr>
        <w:tab/>
        <w:t>(2) totalul cheltuielilor suplimentare, care se va adăuga la preţul Contractului</w:t>
      </w:r>
      <w:r w:rsidRPr="00A26FB5">
        <w:rPr>
          <w:bCs/>
          <w:sz w:val="22"/>
          <w:szCs w:val="22"/>
          <w:lang w:val="it-IT" w:eastAsia="pl-PL"/>
        </w:rPr>
        <w:t xml:space="preserve"> subsecvent</w:t>
      </w:r>
      <w:r w:rsidRPr="00A26FB5">
        <w:rPr>
          <w:sz w:val="22"/>
          <w:szCs w:val="22"/>
        </w:rPr>
        <w:t>.</w:t>
      </w:r>
    </w:p>
    <w:p w14:paraId="39102C1A" w14:textId="77777777" w:rsidR="00BA536F" w:rsidRPr="00A26FB5" w:rsidRDefault="00BA536F" w:rsidP="00DB6F01">
      <w:pPr>
        <w:spacing w:line="276" w:lineRule="auto"/>
        <w:jc w:val="both"/>
        <w:rPr>
          <w:b/>
          <w:sz w:val="22"/>
          <w:szCs w:val="22"/>
          <w:lang w:val="pt-BR"/>
        </w:rPr>
      </w:pPr>
    </w:p>
    <w:p w14:paraId="6D28C7EC" w14:textId="1E675259" w:rsidR="001B1657" w:rsidRPr="00A26FB5" w:rsidRDefault="001B1657" w:rsidP="00DB6F01">
      <w:pPr>
        <w:spacing w:line="276" w:lineRule="auto"/>
        <w:jc w:val="both"/>
        <w:rPr>
          <w:b/>
          <w:sz w:val="22"/>
          <w:szCs w:val="22"/>
          <w:lang w:val="pt-BR"/>
        </w:rPr>
      </w:pPr>
      <w:r w:rsidRPr="00A26FB5">
        <w:rPr>
          <w:b/>
          <w:sz w:val="22"/>
          <w:szCs w:val="22"/>
          <w:lang w:val="pt-BR"/>
        </w:rPr>
        <w:t>18. FINALIZAREA LUCRĂRILOR</w:t>
      </w:r>
    </w:p>
    <w:p w14:paraId="508A8964" w14:textId="77777777" w:rsidR="001B1657" w:rsidRPr="00A26FB5" w:rsidRDefault="001B1657" w:rsidP="00DB6F01">
      <w:pPr>
        <w:spacing w:line="276" w:lineRule="auto"/>
        <w:jc w:val="both"/>
        <w:rPr>
          <w:sz w:val="22"/>
          <w:szCs w:val="22"/>
          <w:lang w:val="pt-BR"/>
        </w:rPr>
      </w:pPr>
      <w:r w:rsidRPr="00A26FB5">
        <w:rPr>
          <w:sz w:val="22"/>
          <w:szCs w:val="22"/>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6DC5A774" w14:textId="77777777" w:rsidR="001B1657" w:rsidRPr="00A26FB5" w:rsidRDefault="001B1657" w:rsidP="00DB6F01">
      <w:pPr>
        <w:spacing w:line="276" w:lineRule="auto"/>
        <w:jc w:val="both"/>
        <w:rPr>
          <w:sz w:val="22"/>
          <w:szCs w:val="22"/>
          <w:lang w:val="pt-BR"/>
        </w:rPr>
      </w:pPr>
      <w:r w:rsidRPr="00A26FB5">
        <w:rPr>
          <w:sz w:val="22"/>
          <w:szCs w:val="22"/>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52B5FD15" w14:textId="77777777" w:rsidR="001B1657" w:rsidRPr="00A26FB5" w:rsidRDefault="001B1657" w:rsidP="00DB6F01">
      <w:pPr>
        <w:spacing w:line="276" w:lineRule="auto"/>
        <w:jc w:val="both"/>
        <w:rPr>
          <w:sz w:val="22"/>
          <w:szCs w:val="22"/>
          <w:lang w:val="pt-BR"/>
        </w:rPr>
      </w:pPr>
      <w:r w:rsidRPr="00A26FB5">
        <w:rPr>
          <w:sz w:val="22"/>
          <w:szCs w:val="22"/>
          <w:lang w:val="pt-BR"/>
        </w:rPr>
        <w:lastRenderedPageBreak/>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ABAF6DB" w14:textId="77777777" w:rsidR="001B1657" w:rsidRPr="00A26FB5" w:rsidRDefault="001B1657" w:rsidP="00DB6F01">
      <w:pPr>
        <w:spacing w:line="276" w:lineRule="auto"/>
        <w:jc w:val="both"/>
        <w:rPr>
          <w:sz w:val="22"/>
          <w:szCs w:val="22"/>
          <w:lang w:val="pt-BR"/>
        </w:rPr>
      </w:pPr>
      <w:r w:rsidRPr="00A26FB5">
        <w:rPr>
          <w:sz w:val="22"/>
          <w:szCs w:val="22"/>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19CFC6F" w14:textId="77777777" w:rsidR="001B1657" w:rsidRPr="00A26FB5" w:rsidRDefault="001B1657" w:rsidP="00DB6F01">
      <w:pPr>
        <w:spacing w:line="276" w:lineRule="auto"/>
        <w:jc w:val="both"/>
        <w:rPr>
          <w:sz w:val="22"/>
          <w:szCs w:val="22"/>
          <w:lang w:val="pt-BR"/>
        </w:rPr>
      </w:pPr>
      <w:r w:rsidRPr="00A26FB5">
        <w:rPr>
          <w:sz w:val="22"/>
          <w:szCs w:val="22"/>
          <w:lang w:val="pt-BR"/>
        </w:rPr>
        <w:t>18.4. Recepţia se poate face şi pentru părţi ale lucrării, dacă acestea sunt distincte din punct de vedere fizic şi funcţional.</w:t>
      </w:r>
    </w:p>
    <w:p w14:paraId="5E8D1619" w14:textId="77777777" w:rsidR="001B1657" w:rsidRPr="00A26FB5" w:rsidRDefault="001B1657" w:rsidP="00DB6F01">
      <w:pPr>
        <w:spacing w:line="276" w:lineRule="auto"/>
        <w:jc w:val="both"/>
        <w:rPr>
          <w:b/>
          <w:sz w:val="22"/>
          <w:szCs w:val="22"/>
          <w:lang w:val="pt-BR"/>
        </w:rPr>
      </w:pPr>
    </w:p>
    <w:p w14:paraId="6595ACE0" w14:textId="77777777" w:rsidR="001B1657" w:rsidRPr="00A26FB5" w:rsidRDefault="001B1657" w:rsidP="00DB6F01">
      <w:pPr>
        <w:spacing w:line="276" w:lineRule="auto"/>
        <w:jc w:val="both"/>
        <w:rPr>
          <w:b/>
          <w:sz w:val="22"/>
          <w:szCs w:val="22"/>
          <w:lang w:val="pt-BR"/>
        </w:rPr>
      </w:pPr>
      <w:r w:rsidRPr="00A26FB5">
        <w:rPr>
          <w:b/>
          <w:sz w:val="22"/>
          <w:szCs w:val="22"/>
          <w:lang w:val="pt-BR"/>
        </w:rPr>
        <w:t>19. PERIOADA DE GARANŢIE ACORDATĂ LUCRĂRILOR</w:t>
      </w:r>
    </w:p>
    <w:p w14:paraId="3A15E784" w14:textId="77777777" w:rsidR="001B1657" w:rsidRPr="00A26FB5" w:rsidRDefault="001B1657" w:rsidP="00DB6F01">
      <w:pPr>
        <w:spacing w:line="276" w:lineRule="auto"/>
        <w:jc w:val="both"/>
        <w:rPr>
          <w:color w:val="FF0000"/>
          <w:sz w:val="22"/>
          <w:szCs w:val="22"/>
          <w:lang w:val="pt-BR"/>
        </w:rPr>
      </w:pPr>
      <w:r w:rsidRPr="00A26FB5">
        <w:rPr>
          <w:sz w:val="22"/>
          <w:szCs w:val="22"/>
          <w:lang w:val="pt-BR"/>
        </w:rPr>
        <w:t xml:space="preserve">19.1. Garanţia pentru lucrări, inclusiv serviciile de proiectare, este de </w:t>
      </w:r>
      <w:r w:rsidRPr="00A26FB5">
        <w:rPr>
          <w:b/>
          <w:bCs/>
          <w:sz w:val="22"/>
          <w:szCs w:val="22"/>
          <w:lang w:val="pt-BR"/>
        </w:rPr>
        <w:t>36 luni</w:t>
      </w:r>
      <w:r w:rsidRPr="00A26FB5">
        <w:rPr>
          <w:sz w:val="22"/>
          <w:szCs w:val="22"/>
          <w:lang w:val="pt-BR"/>
        </w:rPr>
        <w:t xml:space="preserve"> și curge de la data recepţiei la terminarea lucrărilor pe ansamblu sau pe părţi din lucrare distincte din punct de vedere fizic şi funcţional, până la recepţia finală.</w:t>
      </w:r>
    </w:p>
    <w:p w14:paraId="755F7A22" w14:textId="77777777" w:rsidR="001B1657" w:rsidRPr="00A26FB5" w:rsidRDefault="001B1657" w:rsidP="00DB6F01">
      <w:pPr>
        <w:spacing w:line="276" w:lineRule="auto"/>
        <w:jc w:val="both"/>
        <w:rPr>
          <w:sz w:val="22"/>
          <w:szCs w:val="22"/>
          <w:lang w:val="pt-BR"/>
        </w:rPr>
      </w:pPr>
      <w:r w:rsidRPr="00A26FB5">
        <w:rPr>
          <w:sz w:val="22"/>
          <w:szCs w:val="22"/>
          <w:lang w:val="fr-FR"/>
        </w:rPr>
        <w:t xml:space="preserve">19.2. </w:t>
      </w:r>
      <w:r w:rsidRPr="00A26FB5">
        <w:rPr>
          <w:sz w:val="22"/>
          <w:szCs w:val="22"/>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ADD599E" w14:textId="77777777" w:rsidR="001B1657" w:rsidRPr="00A26FB5" w:rsidRDefault="001B1657" w:rsidP="00DB6F01">
      <w:pPr>
        <w:spacing w:line="276" w:lineRule="auto"/>
        <w:jc w:val="both"/>
        <w:rPr>
          <w:sz w:val="22"/>
          <w:szCs w:val="22"/>
          <w:lang w:val="it-IT"/>
        </w:rPr>
      </w:pPr>
      <w:r w:rsidRPr="00A26FB5">
        <w:rPr>
          <w:sz w:val="22"/>
          <w:szCs w:val="22"/>
          <w:lang w:val="pt-BR"/>
        </w:rPr>
        <w:t xml:space="preserve">         (2) Executantul are obligaţia de a executa toate activităţile prevăzute la alin. </w:t>
      </w:r>
      <w:r w:rsidRPr="00A26FB5">
        <w:rPr>
          <w:sz w:val="22"/>
          <w:szCs w:val="22"/>
          <w:lang w:val="it-IT"/>
        </w:rPr>
        <w:t>(1), pe cheltuiala proprie, în cazul în care ele sunt necesare datorită:</w:t>
      </w:r>
    </w:p>
    <w:p w14:paraId="48C3F88F" w14:textId="77777777" w:rsidR="001B1657" w:rsidRPr="00A26FB5" w:rsidRDefault="001B1657" w:rsidP="00DB6F01">
      <w:pPr>
        <w:spacing w:line="276" w:lineRule="auto"/>
        <w:jc w:val="both"/>
        <w:rPr>
          <w:sz w:val="22"/>
          <w:szCs w:val="22"/>
          <w:lang w:val="it-IT"/>
        </w:rPr>
      </w:pPr>
      <w:r w:rsidRPr="00A26FB5">
        <w:rPr>
          <w:sz w:val="22"/>
          <w:szCs w:val="22"/>
          <w:lang w:val="it-IT"/>
        </w:rPr>
        <w:tab/>
        <w:t>i) utilizării de materiale, de instalaţii sau a unei manopere neconforme cu prevederile Contractului; sau</w:t>
      </w:r>
    </w:p>
    <w:p w14:paraId="21237106" w14:textId="77777777" w:rsidR="001B1657" w:rsidRPr="00A26FB5" w:rsidRDefault="001B1657" w:rsidP="00DB6F01">
      <w:pPr>
        <w:autoSpaceDE w:val="0"/>
        <w:autoSpaceDN w:val="0"/>
        <w:adjustRightInd w:val="0"/>
        <w:spacing w:line="276" w:lineRule="auto"/>
        <w:jc w:val="both"/>
        <w:rPr>
          <w:sz w:val="22"/>
          <w:szCs w:val="22"/>
          <w:lang w:val="it-IT"/>
        </w:rPr>
      </w:pPr>
      <w:r w:rsidRPr="00A26FB5">
        <w:rPr>
          <w:sz w:val="22"/>
          <w:szCs w:val="22"/>
          <w:lang w:val="it-IT"/>
        </w:rPr>
        <w:tab/>
        <w:t>ii) unui viciu de tehnologie de execuţie a lucrărilor,</w:t>
      </w:r>
    </w:p>
    <w:p w14:paraId="67B3BC4F" w14:textId="77777777" w:rsidR="001B1657" w:rsidRPr="00A26FB5" w:rsidRDefault="001B1657" w:rsidP="00DB6F01">
      <w:pPr>
        <w:spacing w:line="276" w:lineRule="auto"/>
        <w:jc w:val="both"/>
        <w:rPr>
          <w:sz w:val="22"/>
          <w:szCs w:val="22"/>
          <w:lang w:val="it-IT"/>
        </w:rPr>
      </w:pPr>
      <w:r w:rsidRPr="00A26FB5">
        <w:rPr>
          <w:sz w:val="22"/>
          <w:szCs w:val="22"/>
          <w:lang w:val="it-IT"/>
        </w:rPr>
        <w:tab/>
        <w:t>iii) neglijenţei sau neîndeplinirii de către Executant a oricăreia dintre obligaţiile explicite sau implicite care îi revin în baza Contractului.</w:t>
      </w:r>
    </w:p>
    <w:p w14:paraId="754C0753" w14:textId="77777777" w:rsidR="001B1657" w:rsidRPr="00A26FB5" w:rsidRDefault="001B1657" w:rsidP="00DB6F01">
      <w:pPr>
        <w:spacing w:line="276" w:lineRule="auto"/>
        <w:jc w:val="both"/>
        <w:rPr>
          <w:sz w:val="22"/>
          <w:szCs w:val="22"/>
          <w:lang w:val="it-IT"/>
        </w:rPr>
      </w:pPr>
      <w:r w:rsidRPr="00A26FB5">
        <w:rPr>
          <w:sz w:val="22"/>
          <w:szCs w:val="22"/>
          <w:lang w:val="it-IT"/>
        </w:rPr>
        <w:t xml:space="preserve">         (3) În cazul în care defecţiunile nu se datorează Executantului, lucrările fiind executate de către acesta conform prevederilor Contractului, costul remedierilor va fi evaluat şi plătit ca lucrări suplimentare.</w:t>
      </w:r>
    </w:p>
    <w:p w14:paraId="00C1F930" w14:textId="77777777" w:rsidR="001B1657" w:rsidRPr="00A26FB5" w:rsidRDefault="001B1657" w:rsidP="00DB6F01">
      <w:pPr>
        <w:spacing w:line="276" w:lineRule="auto"/>
        <w:jc w:val="both"/>
        <w:rPr>
          <w:sz w:val="22"/>
          <w:szCs w:val="22"/>
          <w:lang w:val="pt-BR"/>
        </w:rPr>
      </w:pPr>
      <w:r w:rsidRPr="00A26FB5">
        <w:rPr>
          <w:sz w:val="22"/>
          <w:szCs w:val="22"/>
          <w:lang w:val="pt-BR"/>
        </w:rPr>
        <w:t>19</w:t>
      </w:r>
      <w:r w:rsidRPr="00A26FB5">
        <w:rPr>
          <w:sz w:val="22"/>
          <w:szCs w:val="22"/>
          <w:lang w:val="it-IT"/>
        </w:rPr>
        <w:t xml:space="preserve">.3. În cazul în care Executantul nu execută lucrările prevăzute la art. 19.2, alin. (1), Achizitorul este îndreptăţit să angajeze şi să plătească alte persoane care să le execute. </w:t>
      </w:r>
      <w:r w:rsidRPr="00A26FB5">
        <w:rPr>
          <w:sz w:val="22"/>
          <w:szCs w:val="22"/>
          <w:lang w:val="pt-BR"/>
        </w:rPr>
        <w:t xml:space="preserve">Cheltuielile aferente acestor lucrări vor fi recuperate de către Achizitor de la Executant sau reţinute din sumele cuvenite acestuia. </w:t>
      </w:r>
    </w:p>
    <w:p w14:paraId="2C8147A2" w14:textId="77777777" w:rsidR="001B1657" w:rsidRPr="00A26FB5" w:rsidRDefault="001B1657" w:rsidP="00DB6F01">
      <w:pPr>
        <w:spacing w:line="276" w:lineRule="auto"/>
        <w:jc w:val="both"/>
        <w:rPr>
          <w:sz w:val="22"/>
          <w:szCs w:val="22"/>
          <w:lang w:val="fr-FR"/>
        </w:rPr>
      </w:pPr>
    </w:p>
    <w:p w14:paraId="76A5D73C" w14:textId="77777777" w:rsidR="001B1657" w:rsidRPr="00A26FB5" w:rsidRDefault="001B1657" w:rsidP="00DB6F01">
      <w:pPr>
        <w:spacing w:line="276" w:lineRule="auto"/>
        <w:jc w:val="both"/>
        <w:rPr>
          <w:b/>
          <w:bCs/>
          <w:color w:val="FF0000"/>
          <w:sz w:val="22"/>
          <w:szCs w:val="22"/>
          <w:lang w:val="pt-BR"/>
        </w:rPr>
      </w:pPr>
      <w:r w:rsidRPr="00A26FB5">
        <w:rPr>
          <w:b/>
          <w:bCs/>
          <w:sz w:val="22"/>
          <w:szCs w:val="22"/>
          <w:lang w:val="pt-BR"/>
        </w:rPr>
        <w:t>20. MODALITĂŢI DE PLATĂ</w:t>
      </w:r>
    </w:p>
    <w:p w14:paraId="533F05C7" w14:textId="77777777" w:rsidR="001B1657" w:rsidRPr="00A26FB5" w:rsidRDefault="001B1657" w:rsidP="00DB6F01">
      <w:pPr>
        <w:overflowPunct w:val="0"/>
        <w:autoSpaceDE w:val="0"/>
        <w:autoSpaceDN w:val="0"/>
        <w:adjustRightInd w:val="0"/>
        <w:spacing w:line="276" w:lineRule="auto"/>
        <w:jc w:val="both"/>
        <w:textAlignment w:val="baseline"/>
        <w:rPr>
          <w:noProof/>
          <w:sz w:val="22"/>
          <w:szCs w:val="22"/>
          <w:lang w:val="ro-RO" w:bidi="ro-RO"/>
        </w:rPr>
      </w:pPr>
      <w:r w:rsidRPr="00A26FB5">
        <w:rPr>
          <w:sz w:val="22"/>
          <w:szCs w:val="22"/>
          <w:lang w:val="pt-BR"/>
        </w:rPr>
        <w:t>20.1. (1) Achizitorul are obligaţia de a efectua plata în termen de maxim 30 zile de la momentul primirii (inregistrarii) facturii, către liderul de asociere, in contul acestuia deschis la Trezorerie, in limita fondurilor bugetare alocate.</w:t>
      </w:r>
    </w:p>
    <w:p w14:paraId="33CD97F5" w14:textId="77777777" w:rsidR="001B1657" w:rsidRPr="00A26FB5" w:rsidRDefault="001B1657" w:rsidP="00DB6F01">
      <w:pPr>
        <w:overflowPunct w:val="0"/>
        <w:autoSpaceDE w:val="0"/>
        <w:autoSpaceDN w:val="0"/>
        <w:adjustRightInd w:val="0"/>
        <w:spacing w:line="276" w:lineRule="auto"/>
        <w:jc w:val="both"/>
        <w:textAlignment w:val="baseline"/>
        <w:rPr>
          <w:rFonts w:eastAsia="Candara"/>
          <w:sz w:val="22"/>
          <w:szCs w:val="22"/>
          <w:lang w:val="ro-RO" w:eastAsia="ro-RO" w:bidi="ro-RO"/>
        </w:rPr>
      </w:pPr>
      <w:r w:rsidRPr="00A26FB5">
        <w:rPr>
          <w:sz w:val="22"/>
          <w:szCs w:val="22"/>
          <w:lang w:val="pt-BR"/>
        </w:rPr>
        <w:t xml:space="preserve">         (2)</w:t>
      </w:r>
      <w:r w:rsidRPr="00A26FB5">
        <w:rPr>
          <w:rFonts w:eastAsia="Candara"/>
          <w:color w:val="000000"/>
          <w:sz w:val="22"/>
          <w:szCs w:val="22"/>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714B64B9" w14:textId="77777777" w:rsidR="001B1657" w:rsidRPr="00A26FB5" w:rsidRDefault="001B1657" w:rsidP="00DB6F01">
      <w:pPr>
        <w:widowControl w:val="0"/>
        <w:spacing w:line="276" w:lineRule="auto"/>
        <w:jc w:val="both"/>
        <w:rPr>
          <w:rFonts w:eastAsia="Candara"/>
          <w:sz w:val="22"/>
          <w:szCs w:val="22"/>
          <w:lang w:val="ro-RO" w:eastAsia="ro-RO" w:bidi="ro-RO"/>
        </w:rPr>
      </w:pPr>
      <w:r w:rsidRPr="00A26FB5">
        <w:rPr>
          <w:rFonts w:eastAsia="Candara"/>
          <w:color w:val="000000"/>
          <w:sz w:val="22"/>
          <w:szCs w:val="22"/>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7463FB6C" w14:textId="77777777" w:rsidR="001B1657" w:rsidRPr="00A26FB5" w:rsidRDefault="001B1657" w:rsidP="00DB6F01">
      <w:pPr>
        <w:widowControl w:val="0"/>
        <w:spacing w:line="276" w:lineRule="auto"/>
        <w:jc w:val="both"/>
        <w:rPr>
          <w:rFonts w:eastAsia="Candara"/>
          <w:sz w:val="22"/>
          <w:szCs w:val="22"/>
          <w:lang w:val="ro-RO" w:eastAsia="ro-RO" w:bidi="ro-RO"/>
        </w:rPr>
      </w:pPr>
      <w:r w:rsidRPr="00A26FB5">
        <w:rPr>
          <w:rFonts w:eastAsia="Candara"/>
          <w:color w:val="000000"/>
          <w:sz w:val="22"/>
          <w:szCs w:val="22"/>
          <w:lang w:val="ro-RO" w:eastAsia="ro-RO" w:bidi="ro-RO"/>
        </w:rPr>
        <w:t>Totodată, autoritatea contractanta este obligata sa faca dovada efectuării tuturor diligentelor necesare pentru asigurarea finanţării prezentului contract.</w:t>
      </w:r>
    </w:p>
    <w:p w14:paraId="3AB165EE"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bookmarkStart w:id="0" w:name="_Hlk21675561"/>
      <w:r w:rsidRPr="00A26FB5">
        <w:rPr>
          <w:sz w:val="22"/>
          <w:szCs w:val="22"/>
          <w:lang w:val="pt-BR"/>
        </w:rPr>
        <w:t xml:space="preserve">         (3) </w:t>
      </w:r>
      <w:bookmarkEnd w:id="0"/>
      <w:r w:rsidRPr="00A26FB5">
        <w:rPr>
          <w:sz w:val="22"/>
          <w:szCs w:val="22"/>
          <w:lang w:val="pt-BR"/>
        </w:rPr>
        <w:t>Achizitorul va efectua plata catre Executant/Prestator doar daca lucrarile/serviciile executate/prestate sunt vizate de catre Liderul asocierii.</w:t>
      </w:r>
    </w:p>
    <w:p w14:paraId="42A03380"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16E49FC0"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20.3. (1) Plăţile parţiale trebuie să fie făcute, la cererea Executantului la valoarea lucrărilor executate conform Contractului</w:t>
      </w:r>
      <w:r w:rsidRPr="00A26FB5">
        <w:rPr>
          <w:bCs/>
          <w:sz w:val="22"/>
          <w:szCs w:val="22"/>
          <w:lang w:val="it-IT" w:eastAsia="pl-PL"/>
        </w:rPr>
        <w:t xml:space="preserve"> subsecvent</w:t>
      </w:r>
      <w:r w:rsidRPr="00A26FB5">
        <w:rPr>
          <w:sz w:val="22"/>
          <w:szCs w:val="22"/>
          <w:lang w:val="pt-BR"/>
        </w:rPr>
        <w:t xml:space="preserve">,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w:t>
      </w:r>
      <w:r w:rsidRPr="00A26FB5">
        <w:rPr>
          <w:sz w:val="22"/>
          <w:szCs w:val="22"/>
          <w:lang w:val="pt-BR"/>
        </w:rPr>
        <w:lastRenderedPageBreak/>
        <w:t>putea face scăzăminte pentru servicii făcute Executantului şi convenite cu acesta. Alte scăzăminte nu se pot face decât în cazurile în care ele sunt prevăzute în contract sau ca urmare a unor prevederi legale.</w:t>
      </w:r>
    </w:p>
    <w:p w14:paraId="5BD151F4"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 xml:space="preserve">         (2) Situaţiile de lucrări parțiale se confirmă în termenul de 7 zile.</w:t>
      </w:r>
    </w:p>
    <w:p w14:paraId="0841E93E"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639D9CB4"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 xml:space="preserve">20.4. Contractul </w:t>
      </w:r>
      <w:r w:rsidRPr="00A26FB5">
        <w:rPr>
          <w:bCs/>
          <w:sz w:val="22"/>
          <w:szCs w:val="22"/>
          <w:lang w:val="it-IT" w:eastAsia="pl-PL"/>
        </w:rPr>
        <w:t>subsecvent</w:t>
      </w:r>
      <w:r w:rsidRPr="00A26FB5">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30919389" w14:textId="77777777" w:rsidR="001B1657" w:rsidRPr="00A26FB5" w:rsidRDefault="001B1657" w:rsidP="00DB6F01">
      <w:pPr>
        <w:overflowPunct w:val="0"/>
        <w:autoSpaceDE w:val="0"/>
        <w:autoSpaceDN w:val="0"/>
        <w:adjustRightInd w:val="0"/>
        <w:spacing w:line="276" w:lineRule="auto"/>
        <w:jc w:val="both"/>
        <w:textAlignment w:val="baseline"/>
        <w:rPr>
          <w:b/>
          <w:bCs/>
          <w:sz w:val="22"/>
          <w:szCs w:val="22"/>
          <w:lang w:val="pl-PL" w:eastAsia="pl-PL"/>
        </w:rPr>
      </w:pPr>
    </w:p>
    <w:p w14:paraId="0AE502A4" w14:textId="77777777" w:rsidR="00F744A0" w:rsidRPr="00A26FB5" w:rsidRDefault="001B1657" w:rsidP="00F744A0">
      <w:pPr>
        <w:overflowPunct w:val="0"/>
        <w:autoSpaceDE w:val="0"/>
        <w:autoSpaceDN w:val="0"/>
        <w:adjustRightInd w:val="0"/>
        <w:spacing w:line="276" w:lineRule="auto"/>
        <w:jc w:val="both"/>
        <w:textAlignment w:val="baseline"/>
        <w:rPr>
          <w:b/>
          <w:bCs/>
          <w:sz w:val="22"/>
          <w:szCs w:val="22"/>
          <w:lang w:val="it-IT" w:eastAsia="pl-PL"/>
        </w:rPr>
      </w:pPr>
      <w:r w:rsidRPr="00A26FB5">
        <w:rPr>
          <w:b/>
          <w:bCs/>
          <w:sz w:val="22"/>
          <w:szCs w:val="22"/>
          <w:lang w:val="pl-PL" w:eastAsia="pl-PL"/>
        </w:rPr>
        <w:t>21. AJUSTAREA PREŢULUI CONTRACTULUI</w:t>
      </w:r>
      <w:r w:rsidRPr="00A26FB5">
        <w:rPr>
          <w:bCs/>
          <w:sz w:val="22"/>
          <w:szCs w:val="22"/>
          <w:lang w:val="it-IT" w:eastAsia="pl-PL"/>
        </w:rPr>
        <w:t xml:space="preserve"> </w:t>
      </w:r>
      <w:r w:rsidRPr="00A26FB5">
        <w:rPr>
          <w:b/>
          <w:bCs/>
          <w:sz w:val="22"/>
          <w:szCs w:val="22"/>
          <w:lang w:val="it-IT" w:eastAsia="pl-PL"/>
        </w:rPr>
        <w:t>SUBSECVENT</w:t>
      </w:r>
    </w:p>
    <w:p w14:paraId="413AD56B" w14:textId="34CA3B35" w:rsidR="00F744A0" w:rsidRPr="00A26FB5" w:rsidRDefault="001B1657" w:rsidP="00F744A0">
      <w:pPr>
        <w:overflowPunct w:val="0"/>
        <w:autoSpaceDE w:val="0"/>
        <w:autoSpaceDN w:val="0"/>
        <w:adjustRightInd w:val="0"/>
        <w:spacing w:line="276" w:lineRule="auto"/>
        <w:jc w:val="both"/>
        <w:textAlignment w:val="baseline"/>
        <w:rPr>
          <w:sz w:val="22"/>
          <w:szCs w:val="22"/>
          <w:lang w:val="en-GB" w:eastAsia="en-GB"/>
        </w:rPr>
      </w:pPr>
      <w:r w:rsidRPr="00A26FB5">
        <w:rPr>
          <w:sz w:val="22"/>
          <w:szCs w:val="22"/>
          <w:lang w:val="es-ES"/>
        </w:rPr>
        <w:t xml:space="preserve">21.1. </w:t>
      </w:r>
      <w:bookmarkStart w:id="1" w:name="_Hlk3292949"/>
      <w:r w:rsidRPr="00A26FB5">
        <w:rPr>
          <w:sz w:val="22"/>
          <w:szCs w:val="22"/>
          <w:lang w:val="es-ES"/>
        </w:rPr>
        <w:t>Î</w:t>
      </w:r>
      <w:r w:rsidRPr="00A26FB5">
        <w:rPr>
          <w:sz w:val="22"/>
          <w:szCs w:val="22"/>
          <w:lang w:val="en-GB" w:eastAsia="en-GB"/>
        </w:rPr>
        <w:t xml:space="preserve">n cadrul Contractului subsecvent, </w:t>
      </w:r>
      <w:bookmarkEnd w:id="1"/>
      <w:r w:rsidRPr="00A26FB5">
        <w:rPr>
          <w:rFonts w:eastAsia="Calibri"/>
          <w:bCs/>
          <w:iCs/>
          <w:sz w:val="22"/>
          <w:szCs w:val="22"/>
          <w:lang w:val="ro-RO"/>
        </w:rPr>
        <w:t>p</w:t>
      </w:r>
      <w:r w:rsidRPr="00A26FB5">
        <w:rPr>
          <w:noProof/>
          <w:sz w:val="22"/>
          <w:szCs w:val="22"/>
        </w:rPr>
        <w:t xml:space="preserve">rețurile unitare vor putea fi ajustate, în conformitate cu prevederile art. 221 din Legea nr. 98/2016, cu modificările și completările ulterioare, coroborate cu prevederile </w:t>
      </w:r>
      <w:r w:rsidRPr="00A26FB5">
        <w:rPr>
          <w:sz w:val="22"/>
          <w:szCs w:val="22"/>
        </w:rPr>
        <w:t>Instrucțiunii nr. 1/2019 pentru modificarea Instrucțiunii Președintelui Agenției Naționale pentru Achiziții Publice nr. 2/2018 privind ajustarea preţului contractului de achiziţie publică/sectorială, Art. 4 si Art. 5.</w:t>
      </w:r>
      <w:r w:rsidR="00F744A0" w:rsidRPr="00A26FB5">
        <w:rPr>
          <w:sz w:val="22"/>
          <w:szCs w:val="22"/>
        </w:rPr>
        <w:t>,</w:t>
      </w:r>
      <w:r w:rsidR="00F744A0" w:rsidRPr="00A26FB5">
        <w:rPr>
          <w:sz w:val="22"/>
          <w:szCs w:val="22"/>
          <w:lang w:val="en-GB" w:eastAsia="en-GB"/>
        </w:rPr>
        <w:t xml:space="preserve"> prin aplicarea la contravaloarea lucr</w:t>
      </w:r>
      <w:r w:rsidR="00353C37">
        <w:rPr>
          <w:sz w:val="22"/>
          <w:szCs w:val="22"/>
          <w:lang w:val="en-GB" w:eastAsia="en-GB"/>
        </w:rPr>
        <w:t>ă</w:t>
      </w:r>
      <w:r w:rsidR="00F744A0" w:rsidRPr="00A26FB5">
        <w:rPr>
          <w:sz w:val="22"/>
          <w:szCs w:val="22"/>
          <w:lang w:val="en-GB" w:eastAsia="en-GB"/>
        </w:rPr>
        <w:t>rii efectuate de către contractant în conformitate cu obligaţiile contractuale, a unui coeficient de ajustare.</w:t>
      </w:r>
    </w:p>
    <w:p w14:paraId="091A5120" w14:textId="7EF9B1D5" w:rsidR="00F744A0" w:rsidRPr="00A26FB5" w:rsidRDefault="00F744A0" w:rsidP="00F744A0">
      <w:pPr>
        <w:pStyle w:val="DefaultText"/>
        <w:spacing w:line="276" w:lineRule="auto"/>
        <w:ind w:firstLine="708"/>
        <w:jc w:val="both"/>
        <w:rPr>
          <w:sz w:val="22"/>
          <w:szCs w:val="22"/>
          <w:lang w:val="en-GB" w:eastAsia="en-GB"/>
        </w:rPr>
      </w:pPr>
      <w:r w:rsidRPr="00A26FB5">
        <w:rPr>
          <w:sz w:val="22"/>
          <w:szCs w:val="22"/>
          <w:lang w:val="en-GB" w:eastAsia="en-GB"/>
        </w:rPr>
        <w:t>Revizuirea pre</w:t>
      </w:r>
      <w:r w:rsidR="00353C37">
        <w:rPr>
          <w:sz w:val="22"/>
          <w:szCs w:val="22"/>
          <w:lang w:val="en-GB" w:eastAsia="en-GB"/>
        </w:rPr>
        <w:t>ț</w:t>
      </w:r>
      <w:r w:rsidRPr="00A26FB5">
        <w:rPr>
          <w:sz w:val="22"/>
          <w:szCs w:val="22"/>
          <w:lang w:val="en-GB" w:eastAsia="en-GB"/>
        </w:rPr>
        <w:t xml:space="preserve">ului contractului se va realiza </w:t>
      </w:r>
      <w:r w:rsidR="00353C37">
        <w:rPr>
          <w:sz w:val="22"/>
          <w:szCs w:val="22"/>
          <w:lang w:val="en-GB" w:eastAsia="en-GB"/>
        </w:rPr>
        <w:t>î</w:t>
      </w:r>
      <w:r w:rsidRPr="00A26FB5">
        <w:rPr>
          <w:sz w:val="22"/>
          <w:szCs w:val="22"/>
          <w:lang w:val="en-GB" w:eastAsia="en-GB"/>
        </w:rPr>
        <w:t>n baza urm</w:t>
      </w:r>
      <w:r w:rsidR="00353C37">
        <w:rPr>
          <w:sz w:val="22"/>
          <w:szCs w:val="22"/>
          <w:lang w:val="en-GB" w:eastAsia="en-GB"/>
        </w:rPr>
        <w:t>ă</w:t>
      </w:r>
      <w:r w:rsidRPr="00A26FB5">
        <w:rPr>
          <w:sz w:val="22"/>
          <w:szCs w:val="22"/>
          <w:lang w:val="en-GB" w:eastAsia="en-GB"/>
        </w:rPr>
        <w:t>toarei formule de calcul:</w:t>
      </w:r>
    </w:p>
    <w:p w14:paraId="51A6F7A4" w14:textId="5D9A674C" w:rsidR="00F744A0" w:rsidRPr="00A26FB5" w:rsidRDefault="00F744A0" w:rsidP="00F744A0">
      <w:pPr>
        <w:pStyle w:val="DefaultText"/>
        <w:spacing w:line="276" w:lineRule="auto"/>
        <w:ind w:firstLine="708"/>
        <w:jc w:val="both"/>
        <w:rPr>
          <w:i/>
          <w:iCs/>
          <w:sz w:val="22"/>
          <w:szCs w:val="22"/>
          <w:lang w:val="en-GB" w:eastAsia="en-GB"/>
        </w:rPr>
      </w:pPr>
      <w:r w:rsidRPr="00A26FB5">
        <w:rPr>
          <w:i/>
          <w:iCs/>
          <w:sz w:val="22"/>
          <w:szCs w:val="22"/>
          <w:lang w:val="en-GB" w:eastAsia="en-GB"/>
        </w:rPr>
        <w:t>An = In/Io</w:t>
      </w:r>
    </w:p>
    <w:p w14:paraId="18783351" w14:textId="074E9109" w:rsidR="00A26FB5" w:rsidRPr="00A26FB5" w:rsidRDefault="00353C37" w:rsidP="00A26FB5">
      <w:pPr>
        <w:pStyle w:val="DefaultText"/>
        <w:spacing w:line="276" w:lineRule="auto"/>
        <w:jc w:val="both"/>
        <w:rPr>
          <w:sz w:val="22"/>
          <w:szCs w:val="22"/>
          <w:lang w:val="en-GB" w:eastAsia="en-GB"/>
        </w:rPr>
      </w:pPr>
      <w:r>
        <w:rPr>
          <w:sz w:val="22"/>
          <w:szCs w:val="22"/>
          <w:lang w:val="en-GB" w:eastAsia="en-GB"/>
        </w:rPr>
        <w:t>î</w:t>
      </w:r>
      <w:r w:rsidR="00F744A0" w:rsidRPr="00A26FB5">
        <w:rPr>
          <w:sz w:val="22"/>
          <w:szCs w:val="22"/>
          <w:lang w:val="en-GB" w:eastAsia="en-GB"/>
        </w:rPr>
        <w:t>n care:</w:t>
      </w:r>
    </w:p>
    <w:p w14:paraId="6E0547C0" w14:textId="77777777" w:rsidR="00A26FB5" w:rsidRPr="00A26FB5" w:rsidRDefault="00F744A0" w:rsidP="00A26FB5">
      <w:pPr>
        <w:pStyle w:val="DefaultText"/>
        <w:spacing w:line="276" w:lineRule="auto"/>
        <w:jc w:val="both"/>
        <w:rPr>
          <w:sz w:val="22"/>
          <w:szCs w:val="22"/>
          <w:lang w:val="en-GB" w:eastAsia="en-GB"/>
        </w:rPr>
      </w:pPr>
      <w:r w:rsidRPr="00A26FB5">
        <w:rPr>
          <w:sz w:val="22"/>
          <w:szCs w:val="22"/>
          <w:lang w:val="en-GB" w:eastAsia="en-GB"/>
        </w:rPr>
        <w:t>- "</w:t>
      </w:r>
      <w:r w:rsidRPr="00A26FB5">
        <w:rPr>
          <w:i/>
          <w:iCs/>
          <w:sz w:val="22"/>
          <w:szCs w:val="22"/>
          <w:lang w:val="en-GB" w:eastAsia="en-GB"/>
        </w:rPr>
        <w:t>An</w:t>
      </w:r>
      <w:r w:rsidRPr="00A26FB5">
        <w:rPr>
          <w:sz w:val="22"/>
          <w:szCs w:val="22"/>
          <w:lang w:val="en-GB" w:eastAsia="en-GB"/>
        </w:rPr>
        <w:t>" este coeficientul de ajustare care urmează a fi aplicat valorii de contract pentru lucrarile realizate în luna "n";</w:t>
      </w:r>
    </w:p>
    <w:p w14:paraId="491DD669" w14:textId="4D207094" w:rsidR="00A26FB5" w:rsidRPr="00A26FB5" w:rsidRDefault="00F744A0" w:rsidP="00A26FB5">
      <w:pPr>
        <w:pStyle w:val="DefaultText"/>
        <w:spacing w:line="276" w:lineRule="auto"/>
        <w:jc w:val="both"/>
        <w:rPr>
          <w:sz w:val="22"/>
          <w:szCs w:val="22"/>
          <w:lang w:val="en-GB" w:eastAsia="en-GB"/>
        </w:rPr>
      </w:pPr>
      <w:r w:rsidRPr="00A26FB5">
        <w:rPr>
          <w:sz w:val="22"/>
          <w:szCs w:val="22"/>
          <w:lang w:val="en-GB" w:eastAsia="en-GB"/>
        </w:rPr>
        <w:t>- "</w:t>
      </w:r>
      <w:r w:rsidRPr="00A26FB5">
        <w:rPr>
          <w:i/>
          <w:iCs/>
          <w:sz w:val="22"/>
          <w:szCs w:val="22"/>
          <w:lang w:val="en-GB" w:eastAsia="en-GB"/>
        </w:rPr>
        <w:t>In</w:t>
      </w:r>
      <w:r w:rsidRPr="00A26FB5">
        <w:rPr>
          <w:sz w:val="22"/>
          <w:szCs w:val="22"/>
          <w:lang w:val="en-GB" w:eastAsia="en-GB"/>
        </w:rPr>
        <w:t>" este indicele de cost pentru lucrari - total publicat de Institutul Naţional de Statistică în Buletinul Statistic de Preţuri, aplicabil la data cu 60 de zile înainte de ultima zi a lunii "n"</w:t>
      </w:r>
      <w:r w:rsidR="00A26FB5" w:rsidRPr="00A26FB5">
        <w:rPr>
          <w:sz w:val="22"/>
          <w:szCs w:val="22"/>
          <w:lang w:val="en-GB" w:eastAsia="en-GB"/>
        </w:rPr>
        <w:t>;</w:t>
      </w:r>
    </w:p>
    <w:p w14:paraId="6F9B14BF" w14:textId="68380B7E" w:rsidR="00F744A0" w:rsidRPr="00A26FB5" w:rsidRDefault="00F744A0" w:rsidP="00A26FB5">
      <w:pPr>
        <w:pStyle w:val="DefaultText"/>
        <w:spacing w:line="276" w:lineRule="auto"/>
        <w:jc w:val="both"/>
        <w:rPr>
          <w:sz w:val="22"/>
          <w:szCs w:val="22"/>
          <w:lang w:val="en-GB" w:eastAsia="en-GB"/>
        </w:rPr>
      </w:pPr>
      <w:r w:rsidRPr="00A26FB5">
        <w:rPr>
          <w:sz w:val="22"/>
          <w:szCs w:val="22"/>
          <w:lang w:val="en-GB" w:eastAsia="en-GB"/>
        </w:rPr>
        <w:t>- "</w:t>
      </w:r>
      <w:r w:rsidRPr="00A26FB5">
        <w:rPr>
          <w:i/>
          <w:iCs/>
          <w:sz w:val="22"/>
          <w:szCs w:val="22"/>
          <w:lang w:val="en-GB" w:eastAsia="en-GB"/>
        </w:rPr>
        <w:t>Io</w:t>
      </w:r>
      <w:r w:rsidRPr="00A26FB5">
        <w:rPr>
          <w:sz w:val="22"/>
          <w:szCs w:val="22"/>
          <w:lang w:val="en-GB" w:eastAsia="en-GB"/>
        </w:rPr>
        <w:t>" este indicele de cost pentru lucrari - total, aplicabil la Data de Referinţă.</w:t>
      </w:r>
    </w:p>
    <w:p w14:paraId="46D8E645" w14:textId="77777777" w:rsidR="001B1657" w:rsidRPr="00A26FB5" w:rsidRDefault="001B1657" w:rsidP="00DB6F01">
      <w:pPr>
        <w:overflowPunct w:val="0"/>
        <w:autoSpaceDE w:val="0"/>
        <w:autoSpaceDN w:val="0"/>
        <w:adjustRightInd w:val="0"/>
        <w:spacing w:line="276" w:lineRule="auto"/>
        <w:jc w:val="both"/>
        <w:textAlignment w:val="baseline"/>
        <w:rPr>
          <w:b/>
          <w:bCs/>
          <w:sz w:val="22"/>
          <w:szCs w:val="22"/>
          <w:lang w:val="fr-FR"/>
        </w:rPr>
      </w:pPr>
    </w:p>
    <w:p w14:paraId="0A06CEDE" w14:textId="77777777" w:rsidR="001B1657" w:rsidRPr="00A26FB5" w:rsidRDefault="001B1657" w:rsidP="00DB6F01">
      <w:pPr>
        <w:overflowPunct w:val="0"/>
        <w:autoSpaceDE w:val="0"/>
        <w:autoSpaceDN w:val="0"/>
        <w:adjustRightInd w:val="0"/>
        <w:spacing w:line="276" w:lineRule="auto"/>
        <w:jc w:val="both"/>
        <w:textAlignment w:val="baseline"/>
        <w:rPr>
          <w:b/>
          <w:bCs/>
          <w:sz w:val="22"/>
          <w:szCs w:val="22"/>
          <w:lang w:val="pt-BR"/>
        </w:rPr>
      </w:pPr>
      <w:r w:rsidRPr="00A26FB5">
        <w:rPr>
          <w:b/>
          <w:bCs/>
          <w:sz w:val="22"/>
          <w:szCs w:val="22"/>
          <w:lang w:val="pt-BR"/>
        </w:rPr>
        <w:t>22. ASIGURĂRI</w:t>
      </w:r>
    </w:p>
    <w:p w14:paraId="423AE068" w14:textId="77777777" w:rsidR="001B1657" w:rsidRPr="00A26FB5" w:rsidRDefault="001B1657" w:rsidP="00DB6F01">
      <w:pPr>
        <w:spacing w:line="276" w:lineRule="auto"/>
        <w:jc w:val="both"/>
        <w:rPr>
          <w:sz w:val="22"/>
          <w:szCs w:val="22"/>
          <w:lang w:val="pl-PL" w:eastAsia="pl-PL"/>
        </w:rPr>
      </w:pPr>
      <w:r w:rsidRPr="00A26FB5">
        <w:rPr>
          <w:sz w:val="22"/>
          <w:szCs w:val="22"/>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A26FB5">
        <w:rPr>
          <w:sz w:val="22"/>
          <w:szCs w:val="22"/>
          <w:lang w:val="pl-PL" w:eastAsia="pl-PL"/>
        </w:rPr>
        <w:t>Executantul are obligaţia de a menţine asigurarea valabilă pe toată perioada contractului, inclusiv în perioada de garanţie a lucrărilor.</w:t>
      </w:r>
    </w:p>
    <w:p w14:paraId="67BFD3BD"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 xml:space="preserve">        (2) Asigurarea se va încheia cu o societate de asigurare. Contravaloarea primelor de asigurare va fi suportată de către executant din capitolul "Cheltuieli indirecte".</w:t>
      </w:r>
    </w:p>
    <w:p w14:paraId="452AF152"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 xml:space="preserve">        (3) Executantul are obligaţia de a prezenta Achizitorului, ori de câte ori i se va cere, poliţa sau poliţele de asigurare şi recipisele pentru plata primelor curente (actualizate).</w:t>
      </w:r>
    </w:p>
    <w:p w14:paraId="1B78B3B4"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0092BCDD"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pt-BR"/>
        </w:rPr>
      </w:pPr>
      <w:r w:rsidRPr="00A26FB5">
        <w:rPr>
          <w:sz w:val="22"/>
          <w:szCs w:val="22"/>
          <w:lang w:val="pt-BR"/>
        </w:rPr>
        <w:t>22.2.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18640DCE" w14:textId="77777777" w:rsidR="005336E4" w:rsidRPr="00A26FB5" w:rsidRDefault="005336E4" w:rsidP="00DB6F01">
      <w:pPr>
        <w:overflowPunct w:val="0"/>
        <w:autoSpaceDE w:val="0"/>
        <w:autoSpaceDN w:val="0"/>
        <w:adjustRightInd w:val="0"/>
        <w:spacing w:line="276" w:lineRule="auto"/>
        <w:jc w:val="both"/>
        <w:textAlignment w:val="baseline"/>
        <w:rPr>
          <w:sz w:val="22"/>
          <w:szCs w:val="22"/>
          <w:lang w:val="pt-BR"/>
        </w:rPr>
      </w:pPr>
    </w:p>
    <w:p w14:paraId="51724F0F" w14:textId="77777777" w:rsidR="001B1657" w:rsidRPr="00A26FB5" w:rsidRDefault="001B1657" w:rsidP="00DB6F01">
      <w:pPr>
        <w:overflowPunct w:val="0"/>
        <w:autoSpaceDE w:val="0"/>
        <w:autoSpaceDN w:val="0"/>
        <w:adjustRightInd w:val="0"/>
        <w:spacing w:line="276" w:lineRule="auto"/>
        <w:jc w:val="both"/>
        <w:textAlignment w:val="baseline"/>
        <w:rPr>
          <w:b/>
          <w:bCs/>
          <w:sz w:val="22"/>
          <w:szCs w:val="22"/>
          <w:lang w:val="pl-PL" w:eastAsia="pl-PL"/>
        </w:rPr>
      </w:pPr>
      <w:r w:rsidRPr="00A26FB5">
        <w:rPr>
          <w:b/>
          <w:bCs/>
          <w:sz w:val="22"/>
          <w:szCs w:val="22"/>
          <w:lang w:val="pl-PL" w:eastAsia="pl-PL"/>
        </w:rPr>
        <w:t xml:space="preserve">23. </w:t>
      </w:r>
      <w:r w:rsidRPr="00A26FB5">
        <w:rPr>
          <w:b/>
          <w:bCs/>
          <w:sz w:val="22"/>
          <w:szCs w:val="22"/>
          <w:lang w:val="en-GB" w:eastAsia="en-GB"/>
        </w:rPr>
        <w:t>AMENDAMENTE</w:t>
      </w:r>
    </w:p>
    <w:p w14:paraId="294FD2C5"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en-GB" w:eastAsia="en-GB"/>
        </w:rPr>
      </w:pPr>
      <w:r w:rsidRPr="00A26FB5">
        <w:rPr>
          <w:sz w:val="22"/>
          <w:szCs w:val="22"/>
          <w:lang w:val="pl-PL" w:eastAsia="pl-PL"/>
        </w:rPr>
        <w:t xml:space="preserve">23.1. </w:t>
      </w:r>
      <w:r w:rsidRPr="00A26FB5">
        <w:rPr>
          <w:sz w:val="22"/>
          <w:szCs w:val="22"/>
          <w:lang w:val="en-GB" w:eastAsia="en-GB"/>
        </w:rPr>
        <w:t>(1) Părțile contractante au dreptul, pe durata contractului subsecvent, de a modifica clauzele contractului</w:t>
      </w:r>
      <w:r w:rsidRPr="00A26FB5">
        <w:rPr>
          <w:bCs/>
          <w:sz w:val="22"/>
          <w:szCs w:val="22"/>
          <w:lang w:val="it-IT" w:eastAsia="pl-PL"/>
        </w:rPr>
        <w:t xml:space="preserve"> subsecvent</w:t>
      </w:r>
      <w:r w:rsidRPr="00A26FB5">
        <w:rPr>
          <w:sz w:val="22"/>
          <w:szCs w:val="22"/>
          <w:lang w:val="en-GB" w:eastAsia="en-GB"/>
        </w:rPr>
        <w:t>, numai prin act adițional, în condiţiile prevăzute de legislația în vigoare și în conformitate cu art. 221 din Legea 98/2016, inclusiv în cazul apariției unor circumstanțe care lezează interesele comerciale legitime ale acestora și care nu au putut fi prevăzute la data încheierii Contractului subsecvent.</w:t>
      </w:r>
    </w:p>
    <w:p w14:paraId="7655A954"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sz w:val="22"/>
          <w:szCs w:val="22"/>
          <w:lang w:val="en-GB" w:eastAsia="en-GB"/>
        </w:rPr>
        <w:t xml:space="preserve">          (2) Daca solicitarea de modificare provine de la Executant, acesta trebuie să înregistreze solicitarea la Achizitor cu cel puțin 30 de zile înainte de data preconizată pentru intrarea în vigoare a Actului Adițional.</w:t>
      </w:r>
    </w:p>
    <w:p w14:paraId="4F4DEC95"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bCs/>
          <w:sz w:val="22"/>
          <w:szCs w:val="22"/>
          <w:lang w:val="en-GB" w:eastAsia="en-GB"/>
        </w:rPr>
        <w:t xml:space="preserve">23.2. </w:t>
      </w:r>
      <w:r w:rsidRPr="00A26FB5">
        <w:rPr>
          <w:sz w:val="22"/>
          <w:szCs w:val="22"/>
          <w:lang w:val="en-GB" w:eastAsia="en-GB"/>
        </w:rPr>
        <w:t>Niciun Act Adițional nu poate fi încheiat retroactiv.</w:t>
      </w:r>
    </w:p>
    <w:p w14:paraId="7B79EDB6"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bCs/>
          <w:sz w:val="22"/>
          <w:szCs w:val="22"/>
          <w:lang w:val="en-GB" w:eastAsia="en-GB"/>
        </w:rPr>
        <w:t>23.3.</w:t>
      </w:r>
      <w:r w:rsidRPr="00A26FB5">
        <w:rPr>
          <w:b/>
          <w:bCs/>
          <w:sz w:val="22"/>
          <w:szCs w:val="22"/>
          <w:lang w:val="en-GB" w:eastAsia="en-GB"/>
        </w:rPr>
        <w:t xml:space="preserve"> </w:t>
      </w:r>
      <w:r w:rsidRPr="00A26FB5">
        <w:rPr>
          <w:sz w:val="22"/>
          <w:szCs w:val="22"/>
          <w:lang w:val="en-GB" w:eastAsia="en-GB"/>
        </w:rPr>
        <w:t xml:space="preserve">Orice modificare a Contractului </w:t>
      </w:r>
      <w:r w:rsidRPr="00A26FB5">
        <w:rPr>
          <w:bCs/>
          <w:sz w:val="22"/>
          <w:szCs w:val="22"/>
          <w:lang w:val="it-IT" w:eastAsia="pl-PL"/>
        </w:rPr>
        <w:t>subsecvent</w:t>
      </w:r>
      <w:r w:rsidRPr="00A26FB5">
        <w:rPr>
          <w:sz w:val="22"/>
          <w:szCs w:val="22"/>
          <w:lang w:val="en-GB" w:eastAsia="en-GB"/>
        </w:rPr>
        <w:t xml:space="preserve"> care nu respectă prevederile prezentului contract și ale legislației în vigoare va fi considerată nulă de drept.</w:t>
      </w:r>
    </w:p>
    <w:p w14:paraId="0FA15A4D"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bCs/>
          <w:sz w:val="22"/>
          <w:szCs w:val="22"/>
          <w:lang w:val="en-GB" w:eastAsia="en-GB"/>
        </w:rPr>
        <w:lastRenderedPageBreak/>
        <w:t>23.4</w:t>
      </w:r>
      <w:r w:rsidRPr="00A26FB5">
        <w:rPr>
          <w:b/>
          <w:bCs/>
          <w:sz w:val="22"/>
          <w:szCs w:val="22"/>
          <w:lang w:val="en-GB" w:eastAsia="en-GB"/>
        </w:rPr>
        <w:t>.</w:t>
      </w:r>
      <w:r w:rsidRPr="00A26FB5">
        <w:rPr>
          <w:sz w:val="22"/>
          <w:szCs w:val="22"/>
          <w:lang w:val="en-GB" w:eastAsia="en-GB"/>
        </w:rPr>
        <w:t xml:space="preserve"> Modificările Contractului subsecvent de lucrări, indiferent dacă sunt sau nu evaluabile în bani și indiferent de valoarea acestora, se realizează în conformitate cu prevederile Legii nr. 98/2016 si ale H.G. nr. 395/2016.</w:t>
      </w:r>
    </w:p>
    <w:p w14:paraId="3C120720" w14:textId="77777777" w:rsidR="001B1657" w:rsidRPr="00A26FB5" w:rsidRDefault="001B1657" w:rsidP="00DB6F01">
      <w:pPr>
        <w:autoSpaceDE w:val="0"/>
        <w:autoSpaceDN w:val="0"/>
        <w:adjustRightInd w:val="0"/>
        <w:spacing w:line="276" w:lineRule="auto"/>
        <w:jc w:val="both"/>
        <w:rPr>
          <w:sz w:val="22"/>
          <w:szCs w:val="22"/>
          <w:lang w:val="pl-PL" w:eastAsia="pl-PL"/>
        </w:rPr>
      </w:pPr>
      <w:r w:rsidRPr="00A26FB5">
        <w:rPr>
          <w:bCs/>
          <w:sz w:val="22"/>
          <w:szCs w:val="22"/>
          <w:lang w:val="en-GB" w:eastAsia="en-GB"/>
        </w:rPr>
        <w:t xml:space="preserve">23.5. </w:t>
      </w:r>
      <w:r w:rsidRPr="00A26FB5">
        <w:rPr>
          <w:sz w:val="22"/>
          <w:szCs w:val="22"/>
          <w:lang w:val="en-GB" w:eastAsia="en-GB"/>
        </w:rPr>
        <w:t>Eventualele modificări, care pot interveni în perioada de derulare a Contractului</w:t>
      </w:r>
      <w:r w:rsidRPr="00A26FB5">
        <w:rPr>
          <w:bCs/>
          <w:sz w:val="22"/>
          <w:szCs w:val="22"/>
          <w:lang w:val="it-IT" w:eastAsia="pl-PL"/>
        </w:rPr>
        <w:t xml:space="preserve"> subsecvent</w:t>
      </w:r>
      <w:r w:rsidRPr="00A26FB5">
        <w:rPr>
          <w:sz w:val="22"/>
          <w:szCs w:val="22"/>
          <w:lang w:val="en-GB" w:eastAsia="en-GB"/>
        </w:rPr>
        <w:t>, se referă la următoarele clauze contractuale:</w:t>
      </w:r>
    </w:p>
    <w:p w14:paraId="1AA83796"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bCs/>
          <w:iCs/>
          <w:sz w:val="22"/>
          <w:szCs w:val="22"/>
          <w:lang w:val="en-GB" w:eastAsia="en-GB"/>
        </w:rPr>
        <w:tab/>
        <w:t>a) Părțile contractante</w:t>
      </w:r>
      <w:r w:rsidRPr="00A26FB5">
        <w:rPr>
          <w:sz w:val="22"/>
          <w:szCs w:val="22"/>
          <w:lang w:val="en-GB" w:eastAsia="en-GB"/>
        </w:rPr>
        <w:t>;</w:t>
      </w:r>
    </w:p>
    <w:p w14:paraId="42692A9E" w14:textId="77777777" w:rsidR="001B1657" w:rsidRPr="00A26FB5" w:rsidRDefault="001B1657" w:rsidP="00DB6F01">
      <w:pPr>
        <w:autoSpaceDE w:val="0"/>
        <w:autoSpaceDN w:val="0"/>
        <w:adjustRightInd w:val="0"/>
        <w:spacing w:line="276" w:lineRule="auto"/>
        <w:jc w:val="both"/>
        <w:rPr>
          <w:bCs/>
          <w:iCs/>
          <w:sz w:val="22"/>
          <w:szCs w:val="22"/>
          <w:lang w:val="en-GB" w:eastAsia="en-GB"/>
        </w:rPr>
      </w:pPr>
      <w:r w:rsidRPr="00A26FB5">
        <w:rPr>
          <w:bCs/>
          <w:iCs/>
          <w:sz w:val="22"/>
          <w:szCs w:val="22"/>
          <w:lang w:val="en-GB" w:eastAsia="en-GB"/>
        </w:rPr>
        <w:tab/>
        <w:t xml:space="preserve">b) Prețul contractului subsecvent; </w:t>
      </w:r>
    </w:p>
    <w:p w14:paraId="5794C0EB" w14:textId="77777777" w:rsidR="001B1657" w:rsidRPr="00A26FB5" w:rsidRDefault="001B1657" w:rsidP="00DB6F01">
      <w:pPr>
        <w:autoSpaceDE w:val="0"/>
        <w:autoSpaceDN w:val="0"/>
        <w:adjustRightInd w:val="0"/>
        <w:spacing w:line="276" w:lineRule="auto"/>
        <w:jc w:val="both"/>
        <w:rPr>
          <w:bCs/>
          <w:sz w:val="22"/>
          <w:szCs w:val="22"/>
          <w:lang w:val="en-GB" w:eastAsia="en-GB"/>
        </w:rPr>
      </w:pPr>
      <w:r w:rsidRPr="00A26FB5">
        <w:rPr>
          <w:bCs/>
          <w:iCs/>
          <w:sz w:val="22"/>
          <w:szCs w:val="22"/>
          <w:lang w:val="en-GB" w:eastAsia="en-GB"/>
        </w:rPr>
        <w:tab/>
        <w:t>c) Inspecţii/verificări</w:t>
      </w:r>
      <w:r w:rsidRPr="00A26FB5">
        <w:rPr>
          <w:bCs/>
          <w:sz w:val="22"/>
          <w:szCs w:val="22"/>
          <w:lang w:val="en-GB" w:eastAsia="en-GB"/>
        </w:rPr>
        <w:t>;</w:t>
      </w:r>
    </w:p>
    <w:p w14:paraId="00B9E931"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bCs/>
          <w:iCs/>
          <w:sz w:val="22"/>
          <w:szCs w:val="22"/>
          <w:lang w:val="en-GB" w:eastAsia="en-GB"/>
        </w:rPr>
        <w:tab/>
        <w:t>d) Recepţia lucrărilor</w:t>
      </w:r>
      <w:r w:rsidRPr="00A26FB5">
        <w:rPr>
          <w:sz w:val="22"/>
          <w:szCs w:val="22"/>
          <w:lang w:val="en-GB" w:eastAsia="en-GB"/>
        </w:rPr>
        <w:t>;</w:t>
      </w:r>
    </w:p>
    <w:p w14:paraId="7733ACE7"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bCs/>
          <w:iCs/>
          <w:sz w:val="22"/>
          <w:szCs w:val="22"/>
          <w:lang w:val="en-GB" w:eastAsia="en-GB"/>
        </w:rPr>
        <w:tab/>
        <w:t xml:space="preserve">e) Terți </w:t>
      </w:r>
      <w:r w:rsidRPr="00A26FB5">
        <w:rPr>
          <w:sz w:val="22"/>
          <w:szCs w:val="22"/>
          <w:lang w:val="en-GB" w:eastAsia="en-GB"/>
        </w:rPr>
        <w:t xml:space="preserve">- </w:t>
      </w:r>
      <w:r w:rsidRPr="00A26FB5">
        <w:rPr>
          <w:bCs/>
          <w:iCs/>
          <w:sz w:val="22"/>
          <w:szCs w:val="22"/>
          <w:lang w:val="en-GB" w:eastAsia="en-GB"/>
        </w:rPr>
        <w:t>Subcontractanți</w:t>
      </w:r>
      <w:r w:rsidRPr="00A26FB5">
        <w:rPr>
          <w:sz w:val="22"/>
          <w:szCs w:val="22"/>
          <w:lang w:val="en-GB" w:eastAsia="en-GB"/>
        </w:rPr>
        <w:t>.</w:t>
      </w:r>
    </w:p>
    <w:p w14:paraId="147D0B4A"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bCs/>
          <w:sz w:val="22"/>
          <w:szCs w:val="22"/>
          <w:lang w:val="en-GB" w:eastAsia="en-GB"/>
        </w:rPr>
        <w:t>23.6</w:t>
      </w:r>
      <w:r w:rsidRPr="00A26FB5">
        <w:rPr>
          <w:b/>
          <w:bCs/>
          <w:sz w:val="22"/>
          <w:szCs w:val="22"/>
          <w:lang w:val="en-GB" w:eastAsia="en-GB"/>
        </w:rPr>
        <w:t xml:space="preserve">. </w:t>
      </w:r>
      <w:r w:rsidRPr="00A26FB5">
        <w:rPr>
          <w:sz w:val="22"/>
          <w:szCs w:val="22"/>
          <w:lang w:val="en-GB" w:eastAsia="en-GB"/>
        </w:rPr>
        <w:t>Orice modificare contractuală generată de aplicarea clauzelor de revizuire de la art. 23.5. va face obiectul unui act adițional.</w:t>
      </w:r>
    </w:p>
    <w:p w14:paraId="1C26CE28" w14:textId="77777777" w:rsidR="001B1657" w:rsidRPr="00A26FB5" w:rsidRDefault="001B1657" w:rsidP="00DB6F01">
      <w:pPr>
        <w:autoSpaceDE w:val="0"/>
        <w:autoSpaceDN w:val="0"/>
        <w:adjustRightInd w:val="0"/>
        <w:spacing w:line="276" w:lineRule="auto"/>
        <w:jc w:val="both"/>
        <w:rPr>
          <w:b/>
          <w:bCs/>
          <w:sz w:val="22"/>
          <w:szCs w:val="22"/>
          <w:lang w:val="en-GB" w:eastAsia="en-GB"/>
        </w:rPr>
      </w:pPr>
    </w:p>
    <w:p w14:paraId="17BF97D2" w14:textId="77777777" w:rsidR="001B1657" w:rsidRPr="00A26FB5" w:rsidRDefault="001B1657" w:rsidP="00DB6F01">
      <w:pPr>
        <w:autoSpaceDE w:val="0"/>
        <w:autoSpaceDN w:val="0"/>
        <w:adjustRightInd w:val="0"/>
        <w:spacing w:line="276" w:lineRule="auto"/>
        <w:jc w:val="both"/>
        <w:rPr>
          <w:b/>
          <w:bCs/>
          <w:sz w:val="22"/>
          <w:szCs w:val="22"/>
          <w:lang w:val="en-GB" w:eastAsia="en-GB"/>
        </w:rPr>
      </w:pPr>
      <w:r w:rsidRPr="00A26FB5">
        <w:rPr>
          <w:b/>
          <w:bCs/>
          <w:sz w:val="22"/>
          <w:szCs w:val="22"/>
          <w:lang w:val="en-GB" w:eastAsia="en-GB"/>
        </w:rPr>
        <w:t>24. SUBCONTRACTANȚI</w:t>
      </w:r>
    </w:p>
    <w:p w14:paraId="2C300B1D"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bCs/>
          <w:sz w:val="22"/>
          <w:szCs w:val="22"/>
          <w:lang w:val="en-GB" w:eastAsia="en-GB"/>
        </w:rPr>
        <w:t xml:space="preserve">24.1. </w:t>
      </w:r>
      <w:r w:rsidRPr="00A26FB5">
        <w:rPr>
          <w:sz w:val="22"/>
          <w:szCs w:val="22"/>
          <w:lang w:val="en-GB" w:eastAsia="en-GB"/>
        </w:rPr>
        <w:t>Executantul are obligația, în cazul în care subcontractează, de a încheia contracte cu subcontractanții desemnați, în condițiile art. 24.6., alin. (6) din prezentul Contract</w:t>
      </w:r>
      <w:r w:rsidRPr="00A26FB5">
        <w:rPr>
          <w:bCs/>
          <w:sz w:val="22"/>
          <w:szCs w:val="22"/>
          <w:lang w:val="it-IT" w:eastAsia="pl-PL"/>
        </w:rPr>
        <w:t xml:space="preserve"> subsecvent</w:t>
      </w:r>
      <w:r w:rsidRPr="00A26FB5">
        <w:rPr>
          <w:sz w:val="22"/>
          <w:szCs w:val="22"/>
          <w:lang w:val="en-GB" w:eastAsia="en-GB"/>
        </w:rPr>
        <w:t>, cu respectarea prevederilor art. 55 alin. (2) din Legea nr. 98/2016.</w:t>
      </w:r>
    </w:p>
    <w:p w14:paraId="4A271760"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bCs/>
          <w:sz w:val="22"/>
          <w:szCs w:val="22"/>
          <w:lang w:val="en-GB" w:eastAsia="en-GB"/>
        </w:rPr>
        <w:t>24.2.</w:t>
      </w:r>
      <w:r w:rsidRPr="00A26FB5">
        <w:rPr>
          <w:b/>
          <w:bCs/>
          <w:sz w:val="22"/>
          <w:szCs w:val="22"/>
          <w:lang w:val="en-GB" w:eastAsia="en-GB"/>
        </w:rPr>
        <w:t xml:space="preserve"> </w:t>
      </w:r>
      <w:r w:rsidRPr="00A26FB5">
        <w:rPr>
          <w:sz w:val="22"/>
          <w:szCs w:val="22"/>
          <w:lang w:val="en-GB" w:eastAsia="en-GB"/>
        </w:rPr>
        <w:t>Executantul este pe deplin răspunzător față de Achizitor de modul în care îndeplinește Contractul</w:t>
      </w:r>
      <w:r w:rsidRPr="00A26FB5">
        <w:rPr>
          <w:bCs/>
          <w:sz w:val="22"/>
          <w:szCs w:val="22"/>
          <w:lang w:val="it-IT" w:eastAsia="pl-PL"/>
        </w:rPr>
        <w:t xml:space="preserve"> subsecvent</w:t>
      </w:r>
      <w:r w:rsidRPr="00A26FB5">
        <w:rPr>
          <w:sz w:val="22"/>
          <w:szCs w:val="22"/>
          <w:lang w:val="en-GB" w:eastAsia="en-GB"/>
        </w:rPr>
        <w:t>, atât el cât și subcontractanții (dacă este cazul).</w:t>
      </w:r>
    </w:p>
    <w:p w14:paraId="58B88E6C"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sz w:val="22"/>
          <w:szCs w:val="22"/>
          <w:lang w:val="en-GB" w:eastAsia="en-GB"/>
        </w:rPr>
        <w:t xml:space="preserve">24.3. Executantul va putea subcontracta parte sau părți din obligațiile asumate în prezentul contract subsecvent numai cu acordul Achizitorului. </w:t>
      </w:r>
    </w:p>
    <w:p w14:paraId="3B3CA930" w14:textId="77777777" w:rsidR="001B1657" w:rsidRPr="00A26FB5" w:rsidRDefault="001B1657" w:rsidP="00DB6F01">
      <w:pPr>
        <w:autoSpaceDE w:val="0"/>
        <w:autoSpaceDN w:val="0"/>
        <w:adjustRightInd w:val="0"/>
        <w:spacing w:line="276" w:lineRule="auto"/>
        <w:jc w:val="both"/>
        <w:rPr>
          <w:sz w:val="22"/>
          <w:szCs w:val="22"/>
          <w:lang w:val="en-GB" w:eastAsia="en-GB"/>
        </w:rPr>
      </w:pPr>
      <w:r w:rsidRPr="00A26FB5">
        <w:rPr>
          <w:sz w:val="22"/>
          <w:szCs w:val="22"/>
          <w:lang w:val="en-GB" w:eastAsia="en-GB"/>
        </w:rPr>
        <w:t>24.4. Executantul are obligația de a încheia contracte cu orice subcontractant în aceleași condiții în care el a semnat Contractul subsecvent cu Achizitorul.</w:t>
      </w:r>
    </w:p>
    <w:p w14:paraId="21337C1E" w14:textId="77777777" w:rsidR="001B1657" w:rsidRPr="00A26FB5" w:rsidRDefault="001B1657" w:rsidP="00DB6F01">
      <w:pPr>
        <w:spacing w:line="276" w:lineRule="auto"/>
        <w:jc w:val="both"/>
        <w:rPr>
          <w:sz w:val="22"/>
          <w:szCs w:val="22"/>
          <w:lang w:val="pl-PL" w:eastAsia="pl-PL"/>
        </w:rPr>
      </w:pPr>
      <w:r w:rsidRPr="00A26FB5">
        <w:rPr>
          <w:sz w:val="22"/>
          <w:szCs w:val="22"/>
          <w:lang w:val="pl-PL" w:eastAsia="pl-PL"/>
        </w:rPr>
        <w:t xml:space="preserve">24.5. (1) Executantul are obligaţia de a prezenta Achizitorului </w:t>
      </w:r>
      <w:r w:rsidRPr="00A26FB5">
        <w:rPr>
          <w:sz w:val="22"/>
          <w:szCs w:val="22"/>
          <w:lang w:val="fr-FR" w:eastAsia="pl-PL"/>
        </w:rPr>
        <w:t>î</w:t>
      </w:r>
      <w:r w:rsidRPr="00A26FB5">
        <w:rPr>
          <w:sz w:val="22"/>
          <w:szCs w:val="22"/>
          <w:lang w:val="ro-RO" w:eastAsia="pl-PL"/>
        </w:rPr>
        <w:t>n termen de 3 zile de la încheierea prezentului Contract</w:t>
      </w:r>
      <w:r w:rsidRPr="00A26FB5">
        <w:rPr>
          <w:sz w:val="22"/>
          <w:szCs w:val="22"/>
          <w:lang w:val="pl-PL" w:eastAsia="pl-PL"/>
        </w:rPr>
        <w:t xml:space="preserve"> subsecvent toate contractele încheiate cu subcontractanţii desemnaţi.</w:t>
      </w:r>
    </w:p>
    <w:p w14:paraId="4F2D5108" w14:textId="77777777" w:rsidR="001B1657" w:rsidRPr="00A26FB5" w:rsidRDefault="001B1657" w:rsidP="00DB6F01">
      <w:pPr>
        <w:spacing w:line="276" w:lineRule="auto"/>
        <w:jc w:val="both"/>
        <w:rPr>
          <w:sz w:val="22"/>
          <w:szCs w:val="22"/>
          <w:lang w:val="pl-PL" w:eastAsia="pl-PL"/>
        </w:rPr>
      </w:pPr>
      <w:r w:rsidRPr="00A26FB5">
        <w:rPr>
          <w:sz w:val="22"/>
          <w:szCs w:val="22"/>
          <w:lang w:val="pl-PL" w:eastAsia="pl-PL"/>
        </w:rPr>
        <w:t xml:space="preserve">          (2) Lista subcontractanţilor, cu datele de recunoaştere ale acestora, cât şi contractele încheiate cu aceştia se constituie în anexe la Contractul subsecvent.</w:t>
      </w:r>
    </w:p>
    <w:p w14:paraId="188A7A59" w14:textId="77777777" w:rsidR="001B1657" w:rsidRPr="00A26FB5" w:rsidRDefault="001B1657" w:rsidP="00DB6F01">
      <w:pPr>
        <w:spacing w:line="276" w:lineRule="auto"/>
        <w:jc w:val="both"/>
        <w:rPr>
          <w:sz w:val="22"/>
          <w:szCs w:val="22"/>
          <w:lang w:val="pl-PL" w:eastAsia="pl-PL"/>
        </w:rPr>
      </w:pPr>
      <w:r w:rsidRPr="00A26FB5">
        <w:rPr>
          <w:sz w:val="22"/>
          <w:szCs w:val="22"/>
          <w:lang w:val="pl-PL" w:eastAsia="pl-PL"/>
        </w:rPr>
        <w:t xml:space="preserve">24.6. (1) Executantul este pe deplin răspunzător faţă de Achizitor de modul în care îndeplineşte Contractul subsecvent. </w:t>
      </w:r>
    </w:p>
    <w:p w14:paraId="13846507" w14:textId="77777777" w:rsidR="001B1657" w:rsidRPr="00A26FB5" w:rsidRDefault="001B1657" w:rsidP="00DB6F01">
      <w:pPr>
        <w:spacing w:line="276" w:lineRule="auto"/>
        <w:jc w:val="both"/>
        <w:rPr>
          <w:sz w:val="22"/>
          <w:szCs w:val="22"/>
          <w:lang w:val="pl-PL" w:eastAsia="pl-PL"/>
        </w:rPr>
      </w:pPr>
      <w:r w:rsidRPr="00A26FB5">
        <w:rPr>
          <w:sz w:val="22"/>
          <w:szCs w:val="22"/>
          <w:lang w:val="pl-PL" w:eastAsia="pl-PL"/>
        </w:rPr>
        <w:t xml:space="preserve">          (2) Subcontractantul este pe deplin răspunzător faţă de Executant de modul în care îşi îndeplineşte partea sa din Contractul subsecvent.</w:t>
      </w:r>
    </w:p>
    <w:p w14:paraId="592475F6" w14:textId="77777777" w:rsidR="001B1657" w:rsidRPr="00A26FB5" w:rsidRDefault="001B1657" w:rsidP="00DB6F01">
      <w:pPr>
        <w:spacing w:line="276" w:lineRule="auto"/>
        <w:jc w:val="both"/>
        <w:rPr>
          <w:sz w:val="22"/>
          <w:szCs w:val="22"/>
          <w:lang w:val="pl-PL" w:eastAsia="pl-PL"/>
        </w:rPr>
      </w:pPr>
      <w:r w:rsidRPr="00A26FB5">
        <w:rPr>
          <w:sz w:val="22"/>
          <w:szCs w:val="22"/>
          <w:lang w:val="pl-PL" w:eastAsia="pl-PL"/>
        </w:rPr>
        <w:t xml:space="preserve">          (3) Executantul are dreptul de a pretinde daune-interese subcontractanţilor, dacă aceştia nu îşi îndeplinesc partea lor din Contractul subsecvent.</w:t>
      </w:r>
    </w:p>
    <w:p w14:paraId="66CE55F3" w14:textId="77777777" w:rsidR="001B1657" w:rsidRPr="00A26FB5" w:rsidRDefault="001B1657" w:rsidP="00DB6F01">
      <w:pPr>
        <w:spacing w:line="276" w:lineRule="auto"/>
        <w:jc w:val="both"/>
        <w:rPr>
          <w:sz w:val="22"/>
          <w:szCs w:val="22"/>
          <w:lang w:val="it-IT" w:eastAsia="pl-PL"/>
        </w:rPr>
      </w:pPr>
      <w:r w:rsidRPr="00A26FB5">
        <w:rPr>
          <w:sz w:val="22"/>
          <w:szCs w:val="22"/>
          <w:lang w:val="pl-PL" w:eastAsia="pl-PL"/>
        </w:rPr>
        <w:t xml:space="preserve">24.7. Executantul poate schimba oricare subcontractant numai dacă acesta nu şi-a îndeplinit partea sa din Contract. </w:t>
      </w:r>
      <w:r w:rsidRPr="00A26FB5">
        <w:rPr>
          <w:sz w:val="22"/>
          <w:szCs w:val="22"/>
          <w:lang w:val="it-IT" w:eastAsia="pl-PL"/>
        </w:rPr>
        <w:t>Schimbarea subcontractantului nu va modifica preţul Contractului subsecvent şi va fi notificată Achizitorului.</w:t>
      </w:r>
    </w:p>
    <w:p w14:paraId="14C44796" w14:textId="77777777" w:rsidR="001B1657" w:rsidRPr="00A26FB5" w:rsidRDefault="001B1657" w:rsidP="00DB6F01">
      <w:pPr>
        <w:overflowPunct w:val="0"/>
        <w:autoSpaceDE w:val="0"/>
        <w:autoSpaceDN w:val="0"/>
        <w:adjustRightInd w:val="0"/>
        <w:spacing w:line="276" w:lineRule="auto"/>
        <w:jc w:val="both"/>
        <w:textAlignment w:val="baseline"/>
        <w:rPr>
          <w:b/>
          <w:bCs/>
          <w:sz w:val="22"/>
          <w:szCs w:val="22"/>
          <w:lang w:val="it-IT" w:eastAsia="pl-PL"/>
        </w:rPr>
      </w:pPr>
    </w:p>
    <w:p w14:paraId="48FB0615" w14:textId="77777777" w:rsidR="001B1657" w:rsidRPr="00A26FB5" w:rsidRDefault="001B1657" w:rsidP="00DB6F01">
      <w:pPr>
        <w:overflowPunct w:val="0"/>
        <w:autoSpaceDE w:val="0"/>
        <w:autoSpaceDN w:val="0"/>
        <w:adjustRightInd w:val="0"/>
        <w:spacing w:line="276" w:lineRule="auto"/>
        <w:jc w:val="both"/>
        <w:textAlignment w:val="baseline"/>
        <w:rPr>
          <w:b/>
          <w:bCs/>
          <w:sz w:val="22"/>
          <w:szCs w:val="22"/>
          <w:lang w:val="it-IT" w:eastAsia="pl-PL"/>
        </w:rPr>
      </w:pPr>
      <w:r w:rsidRPr="00A26FB5">
        <w:rPr>
          <w:b/>
          <w:bCs/>
          <w:sz w:val="22"/>
          <w:szCs w:val="22"/>
          <w:lang w:val="it-IT" w:eastAsia="pl-PL"/>
        </w:rPr>
        <w:t>25. CESIUNEA</w:t>
      </w:r>
    </w:p>
    <w:p w14:paraId="61251D22"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en-GB" w:eastAsia="en-GB"/>
        </w:rPr>
      </w:pPr>
      <w:r w:rsidRPr="00A26FB5">
        <w:rPr>
          <w:sz w:val="22"/>
          <w:szCs w:val="22"/>
          <w:lang w:val="es-ES"/>
        </w:rPr>
        <w:t>25.1</w:t>
      </w:r>
      <w:r w:rsidRPr="00A26FB5">
        <w:rPr>
          <w:sz w:val="22"/>
          <w:szCs w:val="22"/>
          <w:lang w:val="en-GB" w:eastAsia="en-GB"/>
        </w:rPr>
        <w:t xml:space="preserve">. Într-un contract de achizitie publica este permisă doar cesiunea creanţelor născute din acel contract, obligaţiile născute rămânând în sarcina părţilor contractante, astfel cum au fost stipulate şi asumate iniţial. </w:t>
      </w:r>
    </w:p>
    <w:p w14:paraId="67DB8275"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es-ES"/>
        </w:rPr>
      </w:pPr>
      <w:r w:rsidRPr="00A26FB5">
        <w:rPr>
          <w:sz w:val="22"/>
          <w:szCs w:val="22"/>
          <w:lang w:val="es-ES"/>
        </w:rPr>
        <w:t xml:space="preserve">25.2. </w:t>
      </w:r>
      <w:r w:rsidRPr="00A26FB5">
        <w:rPr>
          <w:sz w:val="22"/>
          <w:szCs w:val="22"/>
          <w:lang w:val="en-GB" w:eastAsia="en-GB"/>
        </w:rPr>
        <w:t>Cedentul</w:t>
      </w:r>
      <w:r w:rsidRPr="00A26FB5">
        <w:rPr>
          <w:sz w:val="22"/>
          <w:szCs w:val="22"/>
          <w:lang w:val="es-ES"/>
        </w:rPr>
        <w:t xml:space="preserve"> are obligaţia de a obţine, în prealabil, acordul scris al </w:t>
      </w:r>
      <w:r w:rsidRPr="00A26FB5">
        <w:rPr>
          <w:sz w:val="22"/>
          <w:szCs w:val="22"/>
          <w:lang w:val="en-GB" w:eastAsia="en-GB"/>
        </w:rPr>
        <w:t>Autoritatii contractante.</w:t>
      </w:r>
    </w:p>
    <w:p w14:paraId="6B28ABED"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es-ES"/>
        </w:rPr>
      </w:pPr>
      <w:r w:rsidRPr="00A26FB5">
        <w:rPr>
          <w:sz w:val="22"/>
          <w:szCs w:val="22"/>
          <w:lang w:val="es-ES"/>
        </w:rPr>
        <w:t xml:space="preserve">25.3. Cesiunea nu va exonera </w:t>
      </w:r>
      <w:r w:rsidRPr="00A26FB5">
        <w:rPr>
          <w:sz w:val="22"/>
          <w:szCs w:val="22"/>
          <w:lang w:val="en-GB" w:eastAsia="en-GB"/>
        </w:rPr>
        <w:t>Cedentul</w:t>
      </w:r>
      <w:r w:rsidRPr="00A26FB5">
        <w:rPr>
          <w:sz w:val="22"/>
          <w:szCs w:val="22"/>
          <w:lang w:val="es-ES"/>
        </w:rPr>
        <w:t xml:space="preserve"> de nicio responsabilitate privind garanţia sau orice alte obligaţii asumate prin Contract</w:t>
      </w:r>
      <w:r w:rsidRPr="00A26FB5">
        <w:rPr>
          <w:bCs/>
          <w:sz w:val="22"/>
          <w:szCs w:val="22"/>
          <w:lang w:val="it-IT" w:eastAsia="pl-PL"/>
        </w:rPr>
        <w:t>.</w:t>
      </w:r>
    </w:p>
    <w:p w14:paraId="125892BE" w14:textId="77777777" w:rsidR="001B1657" w:rsidRPr="00A26FB5" w:rsidRDefault="001B1657" w:rsidP="00DB6F01">
      <w:pPr>
        <w:overflowPunct w:val="0"/>
        <w:autoSpaceDE w:val="0"/>
        <w:autoSpaceDN w:val="0"/>
        <w:adjustRightInd w:val="0"/>
        <w:spacing w:line="276" w:lineRule="auto"/>
        <w:jc w:val="both"/>
        <w:textAlignment w:val="baseline"/>
        <w:rPr>
          <w:b/>
          <w:bCs/>
          <w:sz w:val="22"/>
          <w:szCs w:val="22"/>
          <w:lang w:val="it-IT"/>
        </w:rPr>
      </w:pPr>
    </w:p>
    <w:p w14:paraId="6B024F60" w14:textId="77777777" w:rsidR="001B1657" w:rsidRPr="00A26FB5" w:rsidRDefault="001B1657" w:rsidP="00DB6F01">
      <w:pPr>
        <w:overflowPunct w:val="0"/>
        <w:autoSpaceDE w:val="0"/>
        <w:autoSpaceDN w:val="0"/>
        <w:adjustRightInd w:val="0"/>
        <w:spacing w:line="276" w:lineRule="auto"/>
        <w:jc w:val="both"/>
        <w:textAlignment w:val="baseline"/>
        <w:rPr>
          <w:b/>
          <w:bCs/>
          <w:sz w:val="22"/>
          <w:szCs w:val="22"/>
          <w:lang w:val="it-IT"/>
        </w:rPr>
      </w:pPr>
      <w:r w:rsidRPr="00A26FB5">
        <w:rPr>
          <w:b/>
          <w:bCs/>
          <w:sz w:val="22"/>
          <w:szCs w:val="22"/>
          <w:lang w:val="it-IT"/>
        </w:rPr>
        <w:t>26. FORŢA MAJORĂ</w:t>
      </w:r>
    </w:p>
    <w:p w14:paraId="52ABF33C"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it-IT"/>
        </w:rPr>
      </w:pPr>
      <w:r w:rsidRPr="00A26FB5">
        <w:rPr>
          <w:sz w:val="22"/>
          <w:szCs w:val="22"/>
          <w:lang w:val="it-IT"/>
        </w:rPr>
        <w:t>26.1. Forţa majoră este constatată</w:t>
      </w:r>
      <w:r w:rsidRPr="00A26FB5">
        <w:rPr>
          <w:sz w:val="22"/>
          <w:szCs w:val="22"/>
          <w:lang w:val="es-ES"/>
        </w:rPr>
        <w:t xml:space="preserve"> </w:t>
      </w:r>
      <w:r w:rsidRPr="00A26FB5">
        <w:rPr>
          <w:sz w:val="22"/>
          <w:szCs w:val="22"/>
          <w:lang w:val="it-IT"/>
        </w:rPr>
        <w:t xml:space="preserve">prin documente emise de o autoritate competentă (cu indicarea naturii şi duratei cazului de forţă majoră invocat) şi într-un termen de 5 zile calendaristice de la apariţia acestuia. </w:t>
      </w:r>
    </w:p>
    <w:p w14:paraId="299F2B3A"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it-IT"/>
        </w:rPr>
      </w:pPr>
      <w:r w:rsidRPr="00A26FB5">
        <w:rPr>
          <w:sz w:val="22"/>
          <w:szCs w:val="22"/>
          <w:lang w:val="it-IT"/>
        </w:rPr>
        <w:t>26.2. Forţa majoră exonerează părţile contractante de îndeplinirea obligaţiilor asumate prin prezentul Contract</w:t>
      </w:r>
      <w:r w:rsidRPr="00A26FB5">
        <w:rPr>
          <w:bCs/>
          <w:sz w:val="22"/>
          <w:szCs w:val="22"/>
          <w:lang w:val="it-IT" w:eastAsia="pl-PL"/>
        </w:rPr>
        <w:t xml:space="preserve"> subsecvent</w:t>
      </w:r>
      <w:r w:rsidRPr="00A26FB5">
        <w:rPr>
          <w:sz w:val="22"/>
          <w:szCs w:val="22"/>
          <w:lang w:val="it-IT"/>
        </w:rPr>
        <w:t>, pe toată perioada în care aceasta acţionează.</w:t>
      </w:r>
    </w:p>
    <w:p w14:paraId="5A4A0F29"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it-IT"/>
        </w:rPr>
      </w:pPr>
      <w:r w:rsidRPr="00A26FB5">
        <w:rPr>
          <w:sz w:val="22"/>
          <w:szCs w:val="22"/>
          <w:lang w:val="it-IT"/>
        </w:rPr>
        <w:t xml:space="preserve">26.3. Îndeplinirea Contractului </w:t>
      </w:r>
      <w:r w:rsidRPr="00A26FB5">
        <w:rPr>
          <w:bCs/>
          <w:sz w:val="22"/>
          <w:szCs w:val="22"/>
          <w:lang w:val="it-IT" w:eastAsia="pl-PL"/>
        </w:rPr>
        <w:t>subsecvent</w:t>
      </w:r>
      <w:r w:rsidRPr="00A26FB5">
        <w:rPr>
          <w:sz w:val="22"/>
          <w:szCs w:val="22"/>
          <w:lang w:val="it-IT"/>
        </w:rPr>
        <w:t xml:space="preserve"> va fi suspendată în perioada de acţiune a forţei majore, dar fără a prejudicia drepturile ce li se cuveneau părţilor până la apariţia acesteia.</w:t>
      </w:r>
    </w:p>
    <w:p w14:paraId="66346F7C"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it-IT"/>
        </w:rPr>
      </w:pPr>
      <w:r w:rsidRPr="00A26FB5">
        <w:rPr>
          <w:sz w:val="22"/>
          <w:szCs w:val="22"/>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04A5CEDA"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it-IT"/>
        </w:rPr>
      </w:pPr>
      <w:r w:rsidRPr="00A26FB5">
        <w:rPr>
          <w:sz w:val="22"/>
          <w:szCs w:val="22"/>
          <w:lang w:val="it-IT"/>
        </w:rPr>
        <w:lastRenderedPageBreak/>
        <w:t>26.5. Dacă forţa majoră acţionează sau se estimează că va acţiona o perioadă mai mare de 2 luni, fiecare parte va avea dreptul să notifice celeilalte părţi încetarea de plin drept a prezentului Contract</w:t>
      </w:r>
      <w:r w:rsidRPr="00A26FB5">
        <w:rPr>
          <w:bCs/>
          <w:sz w:val="22"/>
          <w:szCs w:val="22"/>
          <w:lang w:val="it-IT" w:eastAsia="pl-PL"/>
        </w:rPr>
        <w:t xml:space="preserve"> subsecvent</w:t>
      </w:r>
      <w:r w:rsidRPr="00A26FB5">
        <w:rPr>
          <w:sz w:val="22"/>
          <w:szCs w:val="22"/>
          <w:lang w:val="it-IT"/>
        </w:rPr>
        <w:t>, fără ca vreuna din părţi să poată pretinde celeilalte daune-interese.</w:t>
      </w:r>
    </w:p>
    <w:p w14:paraId="67FD3CC3" w14:textId="77777777" w:rsidR="00AF1B21" w:rsidRPr="00A26FB5" w:rsidRDefault="00AF1B21" w:rsidP="00DB6F01">
      <w:pPr>
        <w:overflowPunct w:val="0"/>
        <w:autoSpaceDE w:val="0"/>
        <w:autoSpaceDN w:val="0"/>
        <w:adjustRightInd w:val="0"/>
        <w:spacing w:line="276" w:lineRule="auto"/>
        <w:jc w:val="both"/>
        <w:textAlignment w:val="baseline"/>
        <w:rPr>
          <w:sz w:val="22"/>
          <w:szCs w:val="22"/>
          <w:lang w:val="it-IT"/>
        </w:rPr>
      </w:pPr>
    </w:p>
    <w:p w14:paraId="7910EE30" w14:textId="77777777" w:rsidR="001B1657" w:rsidRPr="00A26FB5" w:rsidRDefault="001B1657" w:rsidP="00DB6F01">
      <w:pPr>
        <w:overflowPunct w:val="0"/>
        <w:autoSpaceDE w:val="0"/>
        <w:autoSpaceDN w:val="0"/>
        <w:adjustRightInd w:val="0"/>
        <w:spacing w:line="276" w:lineRule="auto"/>
        <w:jc w:val="both"/>
        <w:textAlignment w:val="baseline"/>
        <w:rPr>
          <w:b/>
          <w:bCs/>
          <w:noProof/>
          <w:sz w:val="22"/>
          <w:szCs w:val="22"/>
          <w:lang w:val="it-IT"/>
        </w:rPr>
      </w:pPr>
      <w:r w:rsidRPr="00A26FB5">
        <w:rPr>
          <w:b/>
          <w:bCs/>
          <w:noProof/>
          <w:sz w:val="22"/>
          <w:szCs w:val="22"/>
          <w:lang w:val="it-IT"/>
        </w:rPr>
        <w:t>27.</w:t>
      </w:r>
      <w:r w:rsidRPr="00A26FB5">
        <w:rPr>
          <w:b/>
          <w:bCs/>
          <w:sz w:val="22"/>
          <w:szCs w:val="22"/>
        </w:rPr>
        <w:t xml:space="preserve"> ÎNCETAREA.</w:t>
      </w:r>
      <w:r w:rsidRPr="00A26FB5">
        <w:rPr>
          <w:b/>
          <w:bCs/>
          <w:noProof/>
          <w:sz w:val="22"/>
          <w:szCs w:val="22"/>
          <w:lang w:val="it-IT"/>
        </w:rPr>
        <w:t xml:space="preserve"> REZILIEREA CONTRACTULUI </w:t>
      </w:r>
      <w:r w:rsidRPr="00A26FB5">
        <w:rPr>
          <w:b/>
          <w:bCs/>
          <w:sz w:val="22"/>
          <w:szCs w:val="22"/>
          <w:lang w:val="it-IT" w:eastAsia="pl-PL"/>
        </w:rPr>
        <w:t>SUBSECVENT</w:t>
      </w:r>
    </w:p>
    <w:p w14:paraId="198E901D" w14:textId="708BC3E4" w:rsidR="001B1657" w:rsidRPr="00A26FB5" w:rsidRDefault="001B1657" w:rsidP="00DB6F01">
      <w:pPr>
        <w:overflowPunct w:val="0"/>
        <w:autoSpaceDE w:val="0"/>
        <w:autoSpaceDN w:val="0"/>
        <w:adjustRightInd w:val="0"/>
        <w:spacing w:line="276" w:lineRule="auto"/>
        <w:jc w:val="both"/>
        <w:textAlignment w:val="baseline"/>
        <w:rPr>
          <w:noProof/>
          <w:sz w:val="22"/>
          <w:szCs w:val="22"/>
          <w:lang w:val="it-IT"/>
        </w:rPr>
      </w:pPr>
      <w:r w:rsidRPr="00A26FB5">
        <w:rPr>
          <w:noProof/>
          <w:sz w:val="22"/>
          <w:szCs w:val="22"/>
          <w:lang w:val="it-IT"/>
        </w:rPr>
        <w:t xml:space="preserve">27.1. Contractul </w:t>
      </w:r>
      <w:r w:rsidRPr="00A26FB5">
        <w:rPr>
          <w:bCs/>
          <w:sz w:val="22"/>
          <w:szCs w:val="22"/>
          <w:lang w:val="it-IT" w:eastAsia="pl-PL"/>
        </w:rPr>
        <w:t>subsecvent</w:t>
      </w:r>
      <w:r w:rsidRPr="00A26FB5">
        <w:rPr>
          <w:noProof/>
          <w:sz w:val="22"/>
          <w:szCs w:val="22"/>
          <w:lang w:val="it-IT"/>
        </w:rPr>
        <w:t xml:space="preserve"> încetează la expirarea duratei prevăzute la Art. 6.1 din prezentul Contract, dacă nu a fost prelungită prin Act Adiţional semnat de ambele părţi .</w:t>
      </w:r>
    </w:p>
    <w:p w14:paraId="0D3B78F0" w14:textId="77777777" w:rsidR="001B1657" w:rsidRPr="00A26FB5" w:rsidRDefault="001B1657" w:rsidP="00DB6F01">
      <w:pPr>
        <w:overflowPunct w:val="0"/>
        <w:autoSpaceDE w:val="0"/>
        <w:autoSpaceDN w:val="0"/>
        <w:adjustRightInd w:val="0"/>
        <w:spacing w:line="276" w:lineRule="auto"/>
        <w:jc w:val="both"/>
        <w:textAlignment w:val="baseline"/>
        <w:rPr>
          <w:noProof/>
          <w:sz w:val="22"/>
          <w:szCs w:val="22"/>
          <w:lang w:val="it-IT"/>
        </w:rPr>
      </w:pPr>
      <w:r w:rsidRPr="00A26FB5">
        <w:rPr>
          <w:noProof/>
          <w:sz w:val="22"/>
          <w:szCs w:val="22"/>
          <w:lang w:val="it-IT"/>
        </w:rPr>
        <w:t xml:space="preserve">27.2. Contractul </w:t>
      </w:r>
      <w:r w:rsidRPr="00A26FB5">
        <w:rPr>
          <w:bCs/>
          <w:sz w:val="22"/>
          <w:szCs w:val="22"/>
          <w:lang w:val="it-IT" w:eastAsia="pl-PL"/>
        </w:rPr>
        <w:t>subsecvent</w:t>
      </w:r>
      <w:r w:rsidRPr="00A26FB5">
        <w:rPr>
          <w:noProof/>
          <w:sz w:val="22"/>
          <w:szCs w:val="22"/>
          <w:lang w:val="it-IT"/>
        </w:rPr>
        <w:t xml:space="preserve"> poate înceta înainte de expirarea termenului stipulat de părţi, prin acordul ambelor părţi.</w:t>
      </w:r>
    </w:p>
    <w:p w14:paraId="3D9B3ED8" w14:textId="77777777" w:rsidR="001B1657" w:rsidRPr="00A26FB5" w:rsidRDefault="001B1657" w:rsidP="00DB6F01">
      <w:pPr>
        <w:overflowPunct w:val="0"/>
        <w:autoSpaceDE w:val="0"/>
        <w:autoSpaceDN w:val="0"/>
        <w:adjustRightInd w:val="0"/>
        <w:spacing w:line="276" w:lineRule="auto"/>
        <w:jc w:val="both"/>
        <w:textAlignment w:val="baseline"/>
        <w:rPr>
          <w:noProof/>
          <w:sz w:val="22"/>
          <w:szCs w:val="22"/>
          <w:lang w:val="it-IT"/>
        </w:rPr>
      </w:pPr>
      <w:r w:rsidRPr="00A26FB5">
        <w:rPr>
          <w:noProof/>
          <w:sz w:val="22"/>
          <w:szCs w:val="22"/>
          <w:lang w:val="it-IT"/>
        </w:rPr>
        <w:t xml:space="preserve">27.3. </w:t>
      </w:r>
      <w:r w:rsidRPr="00A26FB5">
        <w:rPr>
          <w:noProof/>
          <w:sz w:val="22"/>
          <w:szCs w:val="22"/>
          <w:lang w:val="es-ES"/>
        </w:rPr>
        <w:t>Contractul</w:t>
      </w:r>
      <w:r w:rsidRPr="00A26FB5">
        <w:rPr>
          <w:bCs/>
          <w:sz w:val="22"/>
          <w:szCs w:val="22"/>
          <w:lang w:val="it-IT" w:eastAsia="pl-PL"/>
        </w:rPr>
        <w:t xml:space="preserve"> subsecvent</w:t>
      </w:r>
      <w:r w:rsidRPr="00A26FB5">
        <w:rPr>
          <w:noProof/>
          <w:sz w:val="22"/>
          <w:szCs w:val="22"/>
          <w:lang w:val="es-ES"/>
        </w:rPr>
        <w:t xml:space="preserve"> încetează prin realizarea obiectului său.</w:t>
      </w:r>
    </w:p>
    <w:p w14:paraId="07C6AC07" w14:textId="77777777" w:rsidR="001B1657" w:rsidRPr="00A26FB5" w:rsidRDefault="001B1657" w:rsidP="00DB6F01">
      <w:pPr>
        <w:overflowPunct w:val="0"/>
        <w:autoSpaceDE w:val="0"/>
        <w:autoSpaceDN w:val="0"/>
        <w:adjustRightInd w:val="0"/>
        <w:spacing w:line="276" w:lineRule="auto"/>
        <w:jc w:val="both"/>
        <w:textAlignment w:val="baseline"/>
        <w:rPr>
          <w:noProof/>
          <w:sz w:val="22"/>
          <w:szCs w:val="22"/>
          <w:lang w:val="es-ES"/>
        </w:rPr>
      </w:pPr>
      <w:r w:rsidRPr="00A26FB5">
        <w:rPr>
          <w:noProof/>
          <w:sz w:val="22"/>
          <w:szCs w:val="22"/>
          <w:lang w:val="it-IT"/>
        </w:rPr>
        <w:t>27.4</w:t>
      </w:r>
      <w:r w:rsidRPr="00A26FB5">
        <w:rPr>
          <w:b/>
          <w:bCs/>
          <w:noProof/>
          <w:sz w:val="22"/>
          <w:szCs w:val="22"/>
          <w:lang w:val="it-IT"/>
        </w:rPr>
        <w:t>.</w:t>
      </w:r>
      <w:r w:rsidRPr="00A26FB5">
        <w:rPr>
          <w:noProof/>
          <w:sz w:val="22"/>
          <w:szCs w:val="22"/>
          <w:lang w:val="es-ES"/>
        </w:rPr>
        <w:t xml:space="preserve"> În cazul în care Executantul nu respectă obligaţiile prevăzute de prezentul Contract</w:t>
      </w:r>
      <w:r w:rsidRPr="00A26FB5">
        <w:rPr>
          <w:bCs/>
          <w:sz w:val="22"/>
          <w:szCs w:val="22"/>
          <w:lang w:val="it-IT" w:eastAsia="pl-PL"/>
        </w:rPr>
        <w:t xml:space="preserve"> subsecvent</w:t>
      </w:r>
      <w:r w:rsidRPr="00A26FB5">
        <w:rPr>
          <w:noProof/>
          <w:sz w:val="22"/>
          <w:szCs w:val="22"/>
          <w:lang w:val="es-ES"/>
        </w:rPr>
        <w:t xml:space="preserve">, acesta va fi reziliat de plin drept, fără a fi nevoie de somaţia, notificarea sau punerea în întârziere </w:t>
      </w:r>
      <w:r w:rsidRPr="00A26FB5">
        <w:rPr>
          <w:noProof/>
          <w:sz w:val="22"/>
          <w:szCs w:val="22"/>
          <w:lang w:val="fr-FR"/>
        </w:rPr>
        <w:t xml:space="preserve">a </w:t>
      </w:r>
      <w:r w:rsidRPr="00A26FB5">
        <w:rPr>
          <w:sz w:val="22"/>
          <w:szCs w:val="22"/>
        </w:rPr>
        <w:t>acestuia din partea Achizitorului sau fără intervenţia vreunei instanţe de judecată</w:t>
      </w:r>
      <w:r w:rsidRPr="00A26FB5">
        <w:rPr>
          <w:noProof/>
          <w:sz w:val="22"/>
          <w:szCs w:val="22"/>
          <w:lang w:val="es-ES"/>
        </w:rPr>
        <w:t>. Această clauză nu înlătură dreptul Achizitorului de a cere executarea silită a obligaţiilor neîndeplinite de către Executant.</w:t>
      </w:r>
    </w:p>
    <w:p w14:paraId="6BC24DED" w14:textId="77777777" w:rsidR="001B1657" w:rsidRPr="00A26FB5" w:rsidRDefault="001B1657" w:rsidP="00DB6F01">
      <w:pPr>
        <w:overflowPunct w:val="0"/>
        <w:autoSpaceDE w:val="0"/>
        <w:autoSpaceDN w:val="0"/>
        <w:adjustRightInd w:val="0"/>
        <w:spacing w:line="276" w:lineRule="auto"/>
        <w:jc w:val="both"/>
        <w:textAlignment w:val="baseline"/>
        <w:rPr>
          <w:noProof/>
          <w:sz w:val="22"/>
          <w:szCs w:val="22"/>
          <w:lang w:val="it-IT"/>
        </w:rPr>
      </w:pPr>
      <w:r w:rsidRPr="00A26FB5">
        <w:rPr>
          <w:noProof/>
          <w:sz w:val="22"/>
          <w:szCs w:val="22"/>
          <w:lang w:val="it-IT"/>
        </w:rPr>
        <w:t xml:space="preserve">27.5. În cazul în care Contractul este reziliat de plin drept din vina Executantului, Achizitorul este îndreptăţit de a pretinde daune-interese ce pot fi reţinute din cuantumul garanţiei. </w:t>
      </w:r>
    </w:p>
    <w:p w14:paraId="18345E95" w14:textId="77777777" w:rsidR="001B1657" w:rsidRPr="00A26FB5" w:rsidRDefault="001B1657" w:rsidP="00DB6F01">
      <w:pPr>
        <w:overflowPunct w:val="0"/>
        <w:autoSpaceDE w:val="0"/>
        <w:autoSpaceDN w:val="0"/>
        <w:adjustRightInd w:val="0"/>
        <w:spacing w:line="276" w:lineRule="auto"/>
        <w:jc w:val="both"/>
        <w:textAlignment w:val="baseline"/>
        <w:rPr>
          <w:b/>
          <w:bCs/>
          <w:sz w:val="22"/>
          <w:szCs w:val="22"/>
          <w:lang w:val="it-IT" w:eastAsia="pl-PL"/>
        </w:rPr>
      </w:pPr>
    </w:p>
    <w:p w14:paraId="2C1D39BF" w14:textId="77777777" w:rsidR="001B1657" w:rsidRPr="00A26FB5" w:rsidRDefault="001B1657" w:rsidP="00DB6F01">
      <w:pPr>
        <w:overflowPunct w:val="0"/>
        <w:autoSpaceDE w:val="0"/>
        <w:autoSpaceDN w:val="0"/>
        <w:adjustRightInd w:val="0"/>
        <w:spacing w:line="276" w:lineRule="auto"/>
        <w:jc w:val="both"/>
        <w:textAlignment w:val="baseline"/>
        <w:rPr>
          <w:b/>
          <w:bCs/>
          <w:sz w:val="22"/>
          <w:szCs w:val="22"/>
          <w:lang w:val="it-IT" w:eastAsia="pl-PL"/>
        </w:rPr>
      </w:pPr>
      <w:r w:rsidRPr="00A26FB5">
        <w:rPr>
          <w:b/>
          <w:bCs/>
          <w:sz w:val="22"/>
          <w:szCs w:val="22"/>
          <w:lang w:val="it-IT" w:eastAsia="pl-PL"/>
        </w:rPr>
        <w:t>28. SOLUŢIONAREA LITIGIILOR</w:t>
      </w:r>
    </w:p>
    <w:p w14:paraId="783D1007"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it-IT"/>
        </w:rPr>
      </w:pPr>
      <w:r w:rsidRPr="00A26FB5">
        <w:rPr>
          <w:sz w:val="22"/>
          <w:szCs w:val="22"/>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A26FB5">
        <w:rPr>
          <w:bCs/>
          <w:sz w:val="22"/>
          <w:szCs w:val="22"/>
          <w:lang w:val="it-IT" w:eastAsia="pl-PL"/>
        </w:rPr>
        <w:t xml:space="preserve"> subsecvent</w:t>
      </w:r>
      <w:r w:rsidRPr="00A26FB5">
        <w:rPr>
          <w:sz w:val="22"/>
          <w:szCs w:val="22"/>
          <w:lang w:val="it-IT"/>
        </w:rPr>
        <w:t>.</w:t>
      </w:r>
    </w:p>
    <w:p w14:paraId="599CCCDC" w14:textId="77777777" w:rsidR="001B1657" w:rsidRPr="00A26FB5" w:rsidRDefault="001B1657" w:rsidP="00DB6F01">
      <w:pPr>
        <w:overflowPunct w:val="0"/>
        <w:autoSpaceDE w:val="0"/>
        <w:autoSpaceDN w:val="0"/>
        <w:adjustRightInd w:val="0"/>
        <w:spacing w:line="276" w:lineRule="auto"/>
        <w:jc w:val="both"/>
        <w:textAlignment w:val="baseline"/>
        <w:rPr>
          <w:b/>
          <w:bCs/>
          <w:sz w:val="22"/>
          <w:szCs w:val="22"/>
          <w:lang w:val="it-IT"/>
        </w:rPr>
      </w:pPr>
      <w:r w:rsidRPr="00A26FB5">
        <w:rPr>
          <w:sz w:val="22"/>
          <w:szCs w:val="22"/>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A26FB5">
        <w:rPr>
          <w:b/>
          <w:bCs/>
          <w:sz w:val="22"/>
          <w:szCs w:val="22"/>
          <w:lang w:val="it-IT"/>
        </w:rPr>
        <w:t xml:space="preserve">  </w:t>
      </w:r>
    </w:p>
    <w:p w14:paraId="6F6BF88C" w14:textId="77777777" w:rsidR="005336E4" w:rsidRPr="00A26FB5" w:rsidRDefault="005336E4" w:rsidP="00DB6F01">
      <w:pPr>
        <w:overflowPunct w:val="0"/>
        <w:autoSpaceDE w:val="0"/>
        <w:autoSpaceDN w:val="0"/>
        <w:adjustRightInd w:val="0"/>
        <w:spacing w:line="276" w:lineRule="auto"/>
        <w:jc w:val="both"/>
        <w:textAlignment w:val="baseline"/>
        <w:rPr>
          <w:b/>
          <w:bCs/>
          <w:sz w:val="22"/>
          <w:szCs w:val="22"/>
          <w:lang w:val="it-IT"/>
        </w:rPr>
      </w:pPr>
    </w:p>
    <w:p w14:paraId="1C2B10E4" w14:textId="77777777" w:rsidR="001B1657" w:rsidRPr="00A26FB5" w:rsidRDefault="001B1657" w:rsidP="00DB6F01">
      <w:pPr>
        <w:overflowPunct w:val="0"/>
        <w:autoSpaceDE w:val="0"/>
        <w:autoSpaceDN w:val="0"/>
        <w:adjustRightInd w:val="0"/>
        <w:spacing w:line="276" w:lineRule="auto"/>
        <w:jc w:val="both"/>
        <w:textAlignment w:val="baseline"/>
        <w:rPr>
          <w:b/>
          <w:bCs/>
          <w:sz w:val="22"/>
          <w:szCs w:val="22"/>
          <w:lang w:val="it-IT" w:eastAsia="pl-PL"/>
        </w:rPr>
      </w:pPr>
      <w:r w:rsidRPr="00A26FB5">
        <w:rPr>
          <w:b/>
          <w:bCs/>
          <w:sz w:val="22"/>
          <w:szCs w:val="22"/>
          <w:lang w:val="it-IT" w:eastAsia="pl-PL"/>
        </w:rPr>
        <w:t>29. LEGEA APLICABILĂ CONTRACTULUI SUBSECVENT</w:t>
      </w:r>
    </w:p>
    <w:p w14:paraId="3B33C263" w14:textId="77777777" w:rsidR="001B1657" w:rsidRPr="00A26FB5" w:rsidRDefault="001B1657" w:rsidP="00DB6F01">
      <w:pPr>
        <w:overflowPunct w:val="0"/>
        <w:autoSpaceDE w:val="0"/>
        <w:autoSpaceDN w:val="0"/>
        <w:adjustRightInd w:val="0"/>
        <w:spacing w:line="276" w:lineRule="auto"/>
        <w:jc w:val="both"/>
        <w:textAlignment w:val="baseline"/>
        <w:rPr>
          <w:b/>
          <w:bCs/>
          <w:sz w:val="22"/>
          <w:szCs w:val="22"/>
          <w:lang w:val="it-IT" w:eastAsia="pl-PL"/>
        </w:rPr>
      </w:pPr>
      <w:r w:rsidRPr="00A26FB5">
        <w:rPr>
          <w:sz w:val="22"/>
          <w:szCs w:val="22"/>
          <w:lang w:val="it-IT" w:eastAsia="pl-PL"/>
        </w:rPr>
        <w:t>29.1.</w:t>
      </w:r>
      <w:r w:rsidRPr="00A26FB5">
        <w:rPr>
          <w:sz w:val="22"/>
          <w:szCs w:val="22"/>
          <w:lang w:val="es-ES" w:eastAsia="pl-PL"/>
        </w:rPr>
        <w:t xml:space="preserve"> </w:t>
      </w:r>
      <w:r w:rsidRPr="00A26FB5">
        <w:rPr>
          <w:sz w:val="22"/>
          <w:szCs w:val="22"/>
          <w:lang w:val="it-IT" w:eastAsia="pl-PL"/>
        </w:rPr>
        <w:t xml:space="preserve">Contractul </w:t>
      </w:r>
      <w:r w:rsidRPr="00A26FB5">
        <w:rPr>
          <w:bCs/>
          <w:sz w:val="22"/>
          <w:szCs w:val="22"/>
          <w:lang w:val="it-IT" w:eastAsia="pl-PL"/>
        </w:rPr>
        <w:t xml:space="preserve">subsecvent </w:t>
      </w:r>
      <w:r w:rsidRPr="00A26FB5">
        <w:rPr>
          <w:sz w:val="22"/>
          <w:szCs w:val="22"/>
          <w:lang w:val="it-IT" w:eastAsia="pl-PL"/>
        </w:rPr>
        <w:t>este guvernat şi interpretat după legea română.</w:t>
      </w:r>
      <w:r w:rsidRPr="00A26FB5">
        <w:rPr>
          <w:b/>
          <w:bCs/>
          <w:sz w:val="22"/>
          <w:szCs w:val="22"/>
          <w:lang w:val="it-IT" w:eastAsia="pl-PL"/>
        </w:rPr>
        <w:t xml:space="preserve">   </w:t>
      </w:r>
      <w:r w:rsidRPr="00A26FB5">
        <w:rPr>
          <w:b/>
          <w:bCs/>
          <w:sz w:val="22"/>
          <w:szCs w:val="22"/>
          <w:lang w:val="it-IT" w:eastAsia="pl-PL"/>
        </w:rPr>
        <w:tab/>
      </w:r>
    </w:p>
    <w:p w14:paraId="4BB51559" w14:textId="77777777" w:rsidR="001B1657" w:rsidRPr="00A26FB5" w:rsidRDefault="001B1657" w:rsidP="00DB6F01">
      <w:pPr>
        <w:overflowPunct w:val="0"/>
        <w:autoSpaceDE w:val="0"/>
        <w:autoSpaceDN w:val="0"/>
        <w:adjustRightInd w:val="0"/>
        <w:spacing w:line="276" w:lineRule="auto"/>
        <w:jc w:val="both"/>
        <w:textAlignment w:val="baseline"/>
        <w:rPr>
          <w:b/>
          <w:bCs/>
          <w:sz w:val="22"/>
          <w:szCs w:val="22"/>
          <w:lang w:val="it-IT" w:eastAsia="pl-PL"/>
        </w:rPr>
      </w:pPr>
    </w:p>
    <w:p w14:paraId="7D00D8CF" w14:textId="77777777" w:rsidR="001B1657" w:rsidRPr="00A26FB5" w:rsidRDefault="001B1657" w:rsidP="00DB6F01">
      <w:pPr>
        <w:overflowPunct w:val="0"/>
        <w:autoSpaceDE w:val="0"/>
        <w:autoSpaceDN w:val="0"/>
        <w:adjustRightInd w:val="0"/>
        <w:spacing w:line="276" w:lineRule="auto"/>
        <w:jc w:val="both"/>
        <w:textAlignment w:val="baseline"/>
        <w:rPr>
          <w:b/>
          <w:bCs/>
          <w:sz w:val="22"/>
          <w:szCs w:val="22"/>
          <w:lang w:val="it-IT" w:eastAsia="pl-PL"/>
        </w:rPr>
      </w:pPr>
      <w:r w:rsidRPr="00A26FB5">
        <w:rPr>
          <w:b/>
          <w:bCs/>
          <w:sz w:val="22"/>
          <w:szCs w:val="22"/>
          <w:lang w:val="it-IT" w:eastAsia="pl-PL"/>
        </w:rPr>
        <w:t>30. COMUNICĂRI</w:t>
      </w:r>
    </w:p>
    <w:p w14:paraId="248A8978"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it-IT"/>
        </w:rPr>
      </w:pPr>
      <w:r w:rsidRPr="00A26FB5">
        <w:rPr>
          <w:sz w:val="22"/>
          <w:szCs w:val="22"/>
          <w:lang w:val="it-IT"/>
        </w:rPr>
        <w:t>30.1. (1) Orice comunicare între părţi, referitoare la îndeplinirea prezentului Contract</w:t>
      </w:r>
      <w:r w:rsidRPr="00A26FB5">
        <w:rPr>
          <w:bCs/>
          <w:sz w:val="22"/>
          <w:szCs w:val="22"/>
          <w:lang w:val="it-IT" w:eastAsia="pl-PL"/>
        </w:rPr>
        <w:t xml:space="preserve"> subsecvent</w:t>
      </w:r>
      <w:r w:rsidRPr="00A26FB5">
        <w:rPr>
          <w:sz w:val="22"/>
          <w:szCs w:val="22"/>
          <w:lang w:val="it-IT"/>
        </w:rPr>
        <w:t>, trebuie să fie transmisă în scris.</w:t>
      </w:r>
    </w:p>
    <w:p w14:paraId="71C87544"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it-IT"/>
        </w:rPr>
      </w:pPr>
      <w:r w:rsidRPr="00A26FB5">
        <w:rPr>
          <w:sz w:val="22"/>
          <w:szCs w:val="22"/>
          <w:lang w:val="it-IT"/>
        </w:rPr>
        <w:t xml:space="preserve">         (2) Orice document scris trebuie înregistrat atât în momentul transmiterii, cât şi în momentul primirii.</w:t>
      </w:r>
    </w:p>
    <w:p w14:paraId="3247A625"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it-IT"/>
        </w:rPr>
      </w:pPr>
      <w:r w:rsidRPr="00A26FB5">
        <w:rPr>
          <w:sz w:val="22"/>
          <w:szCs w:val="22"/>
          <w:lang w:val="it-IT"/>
        </w:rPr>
        <w:t xml:space="preserve">         (3) Orice modificare a adreselor menţionate în partea introductivă va fi comunicată de îndată celeilalte părţi, sub sancțiunea valabilităţii comunicărilor făcute la ultima adresa cunoscută.</w:t>
      </w:r>
    </w:p>
    <w:p w14:paraId="01BD9769"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it-IT"/>
        </w:rPr>
      </w:pPr>
      <w:r w:rsidRPr="00A26FB5">
        <w:rPr>
          <w:sz w:val="22"/>
          <w:szCs w:val="22"/>
          <w:lang w:val="it-IT"/>
        </w:rPr>
        <w:t>30.2. Comunicările între părţi se pot face şi prin scrisoare recomandată cu confirmare de primire, fax sau e-mail, cu condiţia confirmării în scris a primirii comunicării.</w:t>
      </w:r>
    </w:p>
    <w:p w14:paraId="616652F0" w14:textId="77777777" w:rsidR="001B1657" w:rsidRPr="00A26FB5" w:rsidRDefault="001B1657" w:rsidP="00DB6F01">
      <w:pPr>
        <w:overflowPunct w:val="0"/>
        <w:autoSpaceDE w:val="0"/>
        <w:autoSpaceDN w:val="0"/>
        <w:adjustRightInd w:val="0"/>
        <w:spacing w:line="276" w:lineRule="auto"/>
        <w:jc w:val="both"/>
        <w:textAlignment w:val="baseline"/>
        <w:rPr>
          <w:b/>
          <w:bCs/>
          <w:sz w:val="22"/>
          <w:szCs w:val="22"/>
          <w:lang w:val="ro-RO"/>
        </w:rPr>
      </w:pPr>
    </w:p>
    <w:p w14:paraId="2D889915" w14:textId="77777777" w:rsidR="001B1657" w:rsidRPr="00A26FB5" w:rsidRDefault="001B1657" w:rsidP="00DB6F01">
      <w:pPr>
        <w:overflowPunct w:val="0"/>
        <w:autoSpaceDE w:val="0"/>
        <w:autoSpaceDN w:val="0"/>
        <w:adjustRightInd w:val="0"/>
        <w:spacing w:line="276" w:lineRule="auto"/>
        <w:jc w:val="both"/>
        <w:textAlignment w:val="baseline"/>
        <w:rPr>
          <w:b/>
          <w:bCs/>
          <w:sz w:val="22"/>
          <w:szCs w:val="22"/>
          <w:lang w:val="ro-RO"/>
        </w:rPr>
      </w:pPr>
      <w:r w:rsidRPr="00A26FB5">
        <w:rPr>
          <w:b/>
          <w:bCs/>
          <w:sz w:val="22"/>
          <w:szCs w:val="22"/>
          <w:lang w:val="ro-RO"/>
        </w:rPr>
        <w:t>31. CONFLICTUL DE INTERESE</w:t>
      </w:r>
    </w:p>
    <w:p w14:paraId="6C658794"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ro-RO"/>
        </w:rPr>
      </w:pPr>
      <w:r w:rsidRPr="00A26FB5">
        <w:rPr>
          <w:sz w:val="22"/>
          <w:szCs w:val="22"/>
          <w:lang w:val="ro-RO"/>
        </w:rPr>
        <w:t>31.1. Executantul nu va avea nici un interes şi nu va primi nicio plată în legătură cu obiectul Contractului, în afară de cea prevăzută în prezentul Contract</w:t>
      </w:r>
      <w:r w:rsidRPr="00A26FB5">
        <w:rPr>
          <w:bCs/>
          <w:sz w:val="22"/>
          <w:szCs w:val="22"/>
          <w:lang w:val="it-IT" w:eastAsia="pl-PL"/>
        </w:rPr>
        <w:t xml:space="preserve"> subsecvent</w:t>
      </w:r>
      <w:r w:rsidRPr="00A26FB5">
        <w:rPr>
          <w:sz w:val="22"/>
          <w:szCs w:val="22"/>
          <w:lang w:val="ro-RO"/>
        </w:rPr>
        <w:t>.</w:t>
      </w:r>
    </w:p>
    <w:p w14:paraId="0E0F2783"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ro-RO"/>
        </w:rPr>
      </w:pPr>
      <w:r w:rsidRPr="00A26FB5">
        <w:rPr>
          <w:sz w:val="22"/>
          <w:szCs w:val="22"/>
          <w:lang w:val="ro-RO"/>
        </w:rPr>
        <w:t>31.2. Executantul nu se va implica în nicio activitate care ar putea intra în conflict cu interesele Achizitorului, aşa cum acestea reies din prezentul Contract</w:t>
      </w:r>
      <w:r w:rsidRPr="00A26FB5">
        <w:rPr>
          <w:bCs/>
          <w:sz w:val="22"/>
          <w:szCs w:val="22"/>
          <w:lang w:val="it-IT" w:eastAsia="pl-PL"/>
        </w:rPr>
        <w:t xml:space="preserve"> subsecvent</w:t>
      </w:r>
      <w:r w:rsidRPr="00A26FB5">
        <w:rPr>
          <w:sz w:val="22"/>
          <w:szCs w:val="22"/>
          <w:lang w:val="ro-RO"/>
        </w:rPr>
        <w:t>.</w:t>
      </w:r>
    </w:p>
    <w:p w14:paraId="766B920C" w14:textId="77777777" w:rsidR="001B1657" w:rsidRPr="00A26FB5" w:rsidRDefault="001B1657" w:rsidP="00DB6F01">
      <w:pPr>
        <w:overflowPunct w:val="0"/>
        <w:autoSpaceDE w:val="0"/>
        <w:autoSpaceDN w:val="0"/>
        <w:adjustRightInd w:val="0"/>
        <w:spacing w:line="276" w:lineRule="auto"/>
        <w:jc w:val="both"/>
        <w:textAlignment w:val="baseline"/>
        <w:rPr>
          <w:b/>
          <w:bCs/>
          <w:sz w:val="22"/>
          <w:szCs w:val="22"/>
          <w:lang w:val="it-IT" w:eastAsia="pl-PL"/>
        </w:rPr>
      </w:pPr>
    </w:p>
    <w:p w14:paraId="17CEBED0" w14:textId="77777777" w:rsidR="001B1657" w:rsidRPr="00A26FB5" w:rsidRDefault="001B1657" w:rsidP="00DB6F01">
      <w:pPr>
        <w:overflowPunct w:val="0"/>
        <w:autoSpaceDE w:val="0"/>
        <w:autoSpaceDN w:val="0"/>
        <w:adjustRightInd w:val="0"/>
        <w:spacing w:line="276" w:lineRule="auto"/>
        <w:jc w:val="both"/>
        <w:textAlignment w:val="baseline"/>
        <w:rPr>
          <w:b/>
          <w:bCs/>
          <w:sz w:val="22"/>
          <w:szCs w:val="22"/>
          <w:lang w:val="it-IT" w:eastAsia="pl-PL"/>
        </w:rPr>
      </w:pPr>
      <w:r w:rsidRPr="00A26FB5">
        <w:rPr>
          <w:b/>
          <w:bCs/>
          <w:sz w:val="22"/>
          <w:szCs w:val="22"/>
          <w:lang w:val="it-IT" w:eastAsia="pl-PL"/>
        </w:rPr>
        <w:t>32. ALTE CLAUZE</w:t>
      </w:r>
    </w:p>
    <w:p w14:paraId="717AED21"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it-IT"/>
        </w:rPr>
      </w:pPr>
      <w:r w:rsidRPr="00A26FB5">
        <w:rPr>
          <w:sz w:val="22"/>
          <w:szCs w:val="22"/>
          <w:lang w:val="it-IT"/>
        </w:rPr>
        <w:t xml:space="preserve">32.1. În cazul în care orice articol sau termen cuprins în prezentul Contract </w:t>
      </w:r>
      <w:r w:rsidRPr="00A26FB5">
        <w:rPr>
          <w:bCs/>
          <w:sz w:val="22"/>
          <w:szCs w:val="22"/>
          <w:lang w:val="it-IT" w:eastAsia="pl-PL"/>
        </w:rPr>
        <w:t>subsecvent</w:t>
      </w:r>
      <w:r w:rsidRPr="00A26FB5">
        <w:rPr>
          <w:sz w:val="22"/>
          <w:szCs w:val="22"/>
          <w:lang w:val="it-IT"/>
        </w:rPr>
        <w:t xml:space="preserve"> este nul, nu poate produce efecte sau contravine legii, atunci toate celelalte prevederi ale Contractului </w:t>
      </w:r>
      <w:r w:rsidRPr="00A26FB5">
        <w:rPr>
          <w:bCs/>
          <w:sz w:val="22"/>
          <w:szCs w:val="22"/>
          <w:lang w:val="it-IT" w:eastAsia="pl-PL"/>
        </w:rPr>
        <w:t>subsecvent</w:t>
      </w:r>
      <w:r w:rsidRPr="00A26FB5">
        <w:rPr>
          <w:sz w:val="22"/>
          <w:szCs w:val="22"/>
          <w:lang w:val="it-IT"/>
        </w:rPr>
        <w:t xml:space="preserve"> vor fi considerate ca având existenţa de sine stătătoare şi vor ramâne în vigoare şi pe deplin aplicabile.</w:t>
      </w:r>
    </w:p>
    <w:p w14:paraId="13E7F457"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it-IT"/>
        </w:rPr>
      </w:pPr>
      <w:r w:rsidRPr="00A26FB5">
        <w:rPr>
          <w:sz w:val="22"/>
          <w:szCs w:val="22"/>
          <w:lang w:val="it-IT"/>
        </w:rPr>
        <w:t>32.2. În acest caz, părţile vor negocia de bună credinţă pentru a conveni într-un termen rezonabil cu privire la modificările sau amendamentele prezentului Contract</w:t>
      </w:r>
      <w:r w:rsidRPr="00A26FB5">
        <w:rPr>
          <w:bCs/>
          <w:sz w:val="22"/>
          <w:szCs w:val="22"/>
          <w:lang w:val="it-IT" w:eastAsia="pl-PL"/>
        </w:rPr>
        <w:t xml:space="preserve"> subsecvent</w:t>
      </w:r>
      <w:r w:rsidRPr="00A26FB5">
        <w:rPr>
          <w:sz w:val="22"/>
          <w:szCs w:val="22"/>
          <w:lang w:val="it-IT"/>
        </w:rPr>
        <w:t>, în vederea înlocuirii prevederii nule, inaplicabile sau contradictorie legii aplicabile, cu o prevedere în acelaşi sens care să fie valabilă, aplicabilă şi în conformitate cu legea română.</w:t>
      </w:r>
    </w:p>
    <w:p w14:paraId="44957011"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it-IT"/>
        </w:rPr>
      </w:pPr>
      <w:r w:rsidRPr="00A26FB5">
        <w:rPr>
          <w:sz w:val="22"/>
          <w:szCs w:val="22"/>
          <w:lang w:val="it-IT"/>
        </w:rPr>
        <w:lastRenderedPageBreak/>
        <w:t xml:space="preserve">32.3. În cazul în care una dintre părţi nu îşi exercită oricare dintre drepturile acordate în baza prezentului Contract </w:t>
      </w:r>
      <w:r w:rsidRPr="00A26FB5">
        <w:rPr>
          <w:bCs/>
          <w:sz w:val="22"/>
          <w:szCs w:val="22"/>
          <w:lang w:val="it-IT" w:eastAsia="pl-PL"/>
        </w:rPr>
        <w:t>subsecvent</w:t>
      </w:r>
      <w:r w:rsidRPr="00A26FB5">
        <w:rPr>
          <w:sz w:val="22"/>
          <w:szCs w:val="22"/>
          <w:lang w:val="it-IT"/>
        </w:rPr>
        <w:t xml:space="preserve"> sau prin lege sau, în cazul în care nu îşi exercită aceste drepturi la timp, acest lucru nu va fi considerat o renunţare de către respectiva parte la drepturile respective.</w:t>
      </w:r>
    </w:p>
    <w:p w14:paraId="33F91A70"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it-IT"/>
        </w:rPr>
      </w:pPr>
      <w:r w:rsidRPr="00A26FB5">
        <w:rPr>
          <w:sz w:val="22"/>
          <w:szCs w:val="22"/>
          <w:lang w:val="it-IT"/>
        </w:rPr>
        <w:t xml:space="preserve">32.4. Nici o modificare, amendare sau adaugire la acest Contract </w:t>
      </w:r>
      <w:r w:rsidRPr="00A26FB5">
        <w:rPr>
          <w:bCs/>
          <w:sz w:val="22"/>
          <w:szCs w:val="22"/>
          <w:lang w:val="it-IT" w:eastAsia="pl-PL"/>
        </w:rPr>
        <w:t>subsecvent</w:t>
      </w:r>
      <w:r w:rsidRPr="00A26FB5">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A26FB5">
        <w:rPr>
          <w:bCs/>
          <w:sz w:val="22"/>
          <w:szCs w:val="22"/>
          <w:lang w:val="it-IT" w:eastAsia="pl-PL"/>
        </w:rPr>
        <w:t xml:space="preserve"> subsecvent</w:t>
      </w:r>
      <w:r w:rsidRPr="00A26FB5">
        <w:rPr>
          <w:sz w:val="22"/>
          <w:szCs w:val="22"/>
          <w:lang w:val="it-IT"/>
        </w:rPr>
        <w:t>.</w:t>
      </w:r>
    </w:p>
    <w:p w14:paraId="7678017E"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it-IT"/>
        </w:rPr>
      </w:pPr>
      <w:r w:rsidRPr="00A26FB5">
        <w:rPr>
          <w:sz w:val="22"/>
          <w:szCs w:val="22"/>
          <w:lang w:val="it-IT"/>
        </w:rPr>
        <w:t>32.5. Acest document, împreună cu toate Anexele sale constituie întreaga voinţă a Părţilor referitoare la cele exprimate în aceste clauze.</w:t>
      </w:r>
    </w:p>
    <w:p w14:paraId="74DE3190"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it-IT"/>
        </w:rPr>
      </w:pPr>
      <w:r w:rsidRPr="00A26FB5">
        <w:rPr>
          <w:sz w:val="22"/>
          <w:szCs w:val="22"/>
          <w:lang w:val="it-IT"/>
        </w:rPr>
        <w:t>32.6. Toate prevederile acestui Contract</w:t>
      </w:r>
      <w:r w:rsidRPr="00A26FB5">
        <w:rPr>
          <w:bCs/>
          <w:sz w:val="22"/>
          <w:szCs w:val="22"/>
          <w:lang w:val="it-IT" w:eastAsia="pl-PL"/>
        </w:rPr>
        <w:t xml:space="preserve"> subsecvent</w:t>
      </w:r>
      <w:r w:rsidRPr="00A26FB5">
        <w:rPr>
          <w:sz w:val="22"/>
          <w:szCs w:val="22"/>
          <w:lang w:val="it-IT"/>
        </w:rPr>
        <w:t>, aşa cum acestea sunt aplicabile Părţilor vor produce efecte şi faţă de succesorii în drepturi ai acestuia sau cesionarilor acestora.</w:t>
      </w:r>
    </w:p>
    <w:p w14:paraId="0B2045A5"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ro-RO"/>
        </w:rPr>
      </w:pPr>
      <w:r w:rsidRPr="00A26FB5">
        <w:rPr>
          <w:sz w:val="22"/>
          <w:szCs w:val="22"/>
          <w:lang w:val="it-IT"/>
        </w:rPr>
        <w:t>32.</w:t>
      </w:r>
      <w:r w:rsidRPr="00A26FB5">
        <w:rPr>
          <w:sz w:val="22"/>
          <w:szCs w:val="22"/>
          <w:lang w:val="ro-RO"/>
        </w:rPr>
        <w:t>7. Executantul garantează că este o societate constituită în mod valabil şi este legal reprezentată la încheierea prezentului Contract</w:t>
      </w:r>
      <w:r w:rsidRPr="00A26FB5">
        <w:rPr>
          <w:bCs/>
          <w:sz w:val="22"/>
          <w:szCs w:val="22"/>
          <w:lang w:val="it-IT" w:eastAsia="pl-PL"/>
        </w:rPr>
        <w:t xml:space="preserve"> subsecvent</w:t>
      </w:r>
      <w:r w:rsidRPr="00A26FB5">
        <w:rPr>
          <w:sz w:val="22"/>
          <w:szCs w:val="22"/>
          <w:lang w:val="ro-RO"/>
        </w:rPr>
        <w:t>.</w:t>
      </w:r>
    </w:p>
    <w:p w14:paraId="701C86CE" w14:textId="77777777" w:rsidR="001B1657" w:rsidRPr="00A26FB5" w:rsidRDefault="001B1657" w:rsidP="00DB6F01">
      <w:pPr>
        <w:overflowPunct w:val="0"/>
        <w:autoSpaceDE w:val="0"/>
        <w:autoSpaceDN w:val="0"/>
        <w:adjustRightInd w:val="0"/>
        <w:spacing w:line="276" w:lineRule="auto"/>
        <w:jc w:val="both"/>
        <w:textAlignment w:val="baseline"/>
        <w:rPr>
          <w:sz w:val="22"/>
          <w:szCs w:val="22"/>
          <w:lang w:val="ro-RO"/>
        </w:rPr>
      </w:pPr>
      <w:r w:rsidRPr="00A26FB5">
        <w:rPr>
          <w:sz w:val="22"/>
          <w:szCs w:val="22"/>
          <w:lang w:val="ro-RO"/>
        </w:rPr>
        <w:t xml:space="preserve">32.8. </w:t>
      </w:r>
      <w:r w:rsidRPr="00A26FB5">
        <w:rPr>
          <w:sz w:val="22"/>
          <w:szCs w:val="22"/>
        </w:rPr>
        <w:t>Părțile au cunoștință de dispozițiile Regulamentului European nr. 697/2016 (GDPR) privind protecția datelor cu caracter personal și prin semnarea prezentului acord-cadru își exprimă în mod expres consimțământul pentru prelucrarea datelor cu caracter personal (nume, prenume, funcție, tel) în intervalul de timp în care contractul subsecvent produce efecte juridice, cu scopul desfășurării raporturilor contractuale</w:t>
      </w:r>
    </w:p>
    <w:p w14:paraId="116C9210" w14:textId="44999421" w:rsidR="001B1657" w:rsidRDefault="001B1657" w:rsidP="00DB6F01">
      <w:pPr>
        <w:overflowPunct w:val="0"/>
        <w:autoSpaceDE w:val="0"/>
        <w:autoSpaceDN w:val="0"/>
        <w:adjustRightInd w:val="0"/>
        <w:spacing w:line="276" w:lineRule="auto"/>
        <w:jc w:val="both"/>
        <w:textAlignment w:val="baseline"/>
        <w:rPr>
          <w:sz w:val="22"/>
          <w:szCs w:val="22"/>
          <w:lang w:val="it-IT"/>
        </w:rPr>
      </w:pPr>
      <w:r w:rsidRPr="00A26FB5">
        <w:rPr>
          <w:sz w:val="22"/>
          <w:szCs w:val="22"/>
          <w:lang w:val="it-IT"/>
        </w:rPr>
        <w:tab/>
        <w:t>Părţile au înţeles să încheie prezentul Contract în două exemplare, câte unul pentru fiecare parte.</w:t>
      </w:r>
    </w:p>
    <w:p w14:paraId="52D49898" w14:textId="77777777" w:rsidR="00300490" w:rsidRDefault="00300490" w:rsidP="00DB6F01">
      <w:pPr>
        <w:overflowPunct w:val="0"/>
        <w:autoSpaceDE w:val="0"/>
        <w:autoSpaceDN w:val="0"/>
        <w:adjustRightInd w:val="0"/>
        <w:spacing w:line="276" w:lineRule="auto"/>
        <w:jc w:val="both"/>
        <w:textAlignment w:val="baseline"/>
        <w:rPr>
          <w:sz w:val="22"/>
          <w:szCs w:val="22"/>
          <w:lang w:val="it-IT"/>
        </w:rPr>
      </w:pPr>
    </w:p>
    <w:tbl>
      <w:tblPr>
        <w:tblStyle w:val="TableGrid"/>
        <w:tblW w:w="102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033"/>
      </w:tblGrid>
      <w:tr w:rsidR="00A26FB5" w:rsidRPr="009B3B2A" w14:paraId="7AEFF290" w14:textId="77777777" w:rsidTr="00DA5C0F">
        <w:trPr>
          <w:jc w:val="center"/>
        </w:trPr>
        <w:tc>
          <w:tcPr>
            <w:tcW w:w="5245" w:type="dxa"/>
          </w:tcPr>
          <w:p w14:paraId="53948686" w14:textId="77777777" w:rsidR="00A26FB5" w:rsidRPr="009B3B2A" w:rsidRDefault="00A26FB5" w:rsidP="00DA5C0F">
            <w:pPr>
              <w:ind w:right="-1"/>
              <w:jc w:val="center"/>
              <w:rPr>
                <w:b/>
                <w:sz w:val="22"/>
                <w:szCs w:val="22"/>
              </w:rPr>
            </w:pPr>
            <w:bookmarkStart w:id="2" w:name="_Hlk16663183"/>
            <w:r w:rsidRPr="009B3B2A">
              <w:rPr>
                <w:b/>
                <w:sz w:val="22"/>
                <w:szCs w:val="22"/>
              </w:rPr>
              <w:t>ACHIZITOR,</w:t>
            </w:r>
          </w:p>
          <w:p w14:paraId="03F9A8F7" w14:textId="77777777" w:rsidR="00A26FB5" w:rsidRPr="009B3B2A" w:rsidRDefault="00A26FB5" w:rsidP="00DA5C0F">
            <w:pPr>
              <w:ind w:right="-1"/>
              <w:jc w:val="center"/>
              <w:rPr>
                <w:b/>
                <w:sz w:val="22"/>
                <w:szCs w:val="22"/>
                <w:lang w:val="fr-FR"/>
              </w:rPr>
            </w:pPr>
            <w:r w:rsidRPr="009B3B2A">
              <w:rPr>
                <w:b/>
                <w:sz w:val="22"/>
                <w:szCs w:val="22"/>
                <w:lang w:val="fr-FR"/>
              </w:rPr>
              <w:t>ADMINISTRAȚIA DOMENIULUI</w:t>
            </w:r>
          </w:p>
          <w:p w14:paraId="1BD3AD87" w14:textId="77777777" w:rsidR="00A26FB5" w:rsidRPr="009B3B2A" w:rsidRDefault="00A26FB5" w:rsidP="00DA5C0F">
            <w:pPr>
              <w:ind w:right="-1"/>
              <w:jc w:val="center"/>
              <w:rPr>
                <w:b/>
                <w:sz w:val="22"/>
                <w:szCs w:val="22"/>
                <w:lang w:val="fr-FR"/>
              </w:rPr>
            </w:pPr>
            <w:r w:rsidRPr="009B3B2A">
              <w:rPr>
                <w:b/>
                <w:sz w:val="22"/>
                <w:szCs w:val="22"/>
                <w:lang w:val="fr-FR"/>
              </w:rPr>
              <w:t>PUBLIC SECTOR 2</w:t>
            </w:r>
          </w:p>
          <w:p w14:paraId="59066FC8" w14:textId="77777777" w:rsidR="00A26FB5" w:rsidRPr="00300490" w:rsidRDefault="00A26FB5" w:rsidP="00DA5C0F">
            <w:pPr>
              <w:ind w:right="-1"/>
              <w:jc w:val="center"/>
              <w:rPr>
                <w:sz w:val="20"/>
                <w:szCs w:val="20"/>
              </w:rPr>
            </w:pPr>
          </w:p>
          <w:p w14:paraId="66FB30E2" w14:textId="77777777" w:rsidR="00A26FB5" w:rsidRPr="00300490" w:rsidRDefault="00A26FB5" w:rsidP="00DA5C0F">
            <w:pPr>
              <w:ind w:right="-1"/>
              <w:jc w:val="center"/>
              <w:rPr>
                <w:sz w:val="20"/>
                <w:szCs w:val="20"/>
              </w:rPr>
            </w:pPr>
          </w:p>
          <w:p w14:paraId="4D8F3727" w14:textId="77777777" w:rsidR="00A26FB5" w:rsidRPr="00300490" w:rsidRDefault="00A26FB5" w:rsidP="00DA5C0F">
            <w:pPr>
              <w:ind w:right="-1"/>
              <w:jc w:val="center"/>
              <w:rPr>
                <w:sz w:val="20"/>
                <w:szCs w:val="20"/>
              </w:rPr>
            </w:pPr>
          </w:p>
          <w:p w14:paraId="0A439FF9" w14:textId="77777777" w:rsidR="00A26FB5" w:rsidRPr="009B3B2A" w:rsidRDefault="00A26FB5" w:rsidP="00DA5C0F">
            <w:pPr>
              <w:ind w:right="-1"/>
              <w:jc w:val="center"/>
              <w:rPr>
                <w:sz w:val="22"/>
                <w:szCs w:val="22"/>
              </w:rPr>
            </w:pPr>
          </w:p>
        </w:tc>
        <w:tc>
          <w:tcPr>
            <w:tcW w:w="5033" w:type="dxa"/>
          </w:tcPr>
          <w:p w14:paraId="5F5CCDE6" w14:textId="77777777" w:rsidR="00A26FB5" w:rsidRPr="009B3B2A" w:rsidRDefault="00A26FB5" w:rsidP="00DA5C0F">
            <w:pPr>
              <w:ind w:right="-1"/>
              <w:jc w:val="center"/>
              <w:rPr>
                <w:b/>
                <w:sz w:val="22"/>
                <w:szCs w:val="22"/>
              </w:rPr>
            </w:pPr>
            <w:r w:rsidRPr="009B3B2A">
              <w:rPr>
                <w:b/>
                <w:sz w:val="22"/>
                <w:szCs w:val="22"/>
              </w:rPr>
              <w:t>EXECUTANT,</w:t>
            </w:r>
          </w:p>
          <w:p w14:paraId="0653E479" w14:textId="77777777" w:rsidR="00A26FB5" w:rsidRPr="009B3B2A" w:rsidRDefault="00A26FB5" w:rsidP="00DA5C0F">
            <w:pPr>
              <w:ind w:left="-28" w:right="-1"/>
              <w:jc w:val="center"/>
              <w:rPr>
                <w:b/>
                <w:sz w:val="22"/>
                <w:szCs w:val="22"/>
                <w:lang w:val="fr-FR"/>
              </w:rPr>
            </w:pPr>
            <w:r w:rsidRPr="009B3B2A">
              <w:rPr>
                <w:b/>
                <w:sz w:val="22"/>
                <w:szCs w:val="22"/>
                <w:lang w:val="fr-FR"/>
              </w:rPr>
              <w:t xml:space="preserve">S.C. ACVATOT </w:t>
            </w:r>
            <w:r w:rsidRPr="009B3B2A">
              <w:rPr>
                <w:b/>
                <w:sz w:val="22"/>
                <w:szCs w:val="22"/>
              </w:rPr>
              <w:t>S.R.L.</w:t>
            </w:r>
          </w:p>
          <w:p w14:paraId="5B70A95B" w14:textId="77777777" w:rsidR="00A26FB5" w:rsidRPr="009B3B2A" w:rsidRDefault="00A26FB5" w:rsidP="00DA5C0F">
            <w:pPr>
              <w:ind w:left="-170" w:right="-1"/>
              <w:jc w:val="center"/>
              <w:rPr>
                <w:b/>
                <w:sz w:val="22"/>
                <w:szCs w:val="22"/>
              </w:rPr>
            </w:pPr>
            <w:r w:rsidRPr="009B3B2A">
              <w:rPr>
                <w:b/>
                <w:sz w:val="22"/>
                <w:szCs w:val="22"/>
              </w:rPr>
              <w:t>(Lider asociere)</w:t>
            </w:r>
          </w:p>
          <w:p w14:paraId="74EB1E22" w14:textId="793F49AB" w:rsidR="00A26FB5" w:rsidRPr="009B3B2A" w:rsidRDefault="00A26FB5" w:rsidP="00DA5C0F">
            <w:pPr>
              <w:ind w:right="-1"/>
              <w:jc w:val="center"/>
              <w:rPr>
                <w:b/>
                <w:sz w:val="22"/>
                <w:szCs w:val="22"/>
              </w:rPr>
            </w:pPr>
          </w:p>
        </w:tc>
      </w:tr>
      <w:tr w:rsidR="00A26FB5" w:rsidRPr="009B3B2A" w14:paraId="5DDCD06B" w14:textId="77777777" w:rsidTr="00DA5C0F">
        <w:trPr>
          <w:jc w:val="center"/>
        </w:trPr>
        <w:tc>
          <w:tcPr>
            <w:tcW w:w="5245" w:type="dxa"/>
          </w:tcPr>
          <w:p w14:paraId="49023D02" w14:textId="77777777" w:rsidR="00A26FB5" w:rsidRPr="00736064" w:rsidRDefault="00A26FB5" w:rsidP="00DA5C0F">
            <w:pPr>
              <w:ind w:right="-1"/>
              <w:jc w:val="center"/>
              <w:rPr>
                <w:bCs/>
                <w:sz w:val="22"/>
                <w:szCs w:val="22"/>
              </w:rPr>
            </w:pPr>
          </w:p>
        </w:tc>
        <w:tc>
          <w:tcPr>
            <w:tcW w:w="5033" w:type="dxa"/>
          </w:tcPr>
          <w:p w14:paraId="75EB45AC" w14:textId="77777777" w:rsidR="00A26FB5" w:rsidRPr="009B3B2A" w:rsidRDefault="00A26FB5" w:rsidP="00DA5C0F">
            <w:pPr>
              <w:ind w:right="-1"/>
              <w:jc w:val="center"/>
              <w:rPr>
                <w:b/>
                <w:sz w:val="22"/>
                <w:szCs w:val="22"/>
              </w:rPr>
            </w:pPr>
          </w:p>
        </w:tc>
      </w:tr>
      <w:bookmarkEnd w:id="2"/>
    </w:tbl>
    <w:p w14:paraId="18716A08" w14:textId="0BFA2A92" w:rsidR="00A26FB5" w:rsidRDefault="00A26FB5" w:rsidP="00DB6F01">
      <w:pPr>
        <w:overflowPunct w:val="0"/>
        <w:autoSpaceDE w:val="0"/>
        <w:autoSpaceDN w:val="0"/>
        <w:adjustRightInd w:val="0"/>
        <w:spacing w:line="276" w:lineRule="auto"/>
        <w:jc w:val="both"/>
        <w:textAlignment w:val="baseline"/>
        <w:rPr>
          <w:sz w:val="22"/>
          <w:szCs w:val="22"/>
          <w:lang w:val="it-IT"/>
        </w:rPr>
      </w:pPr>
    </w:p>
    <w:p w14:paraId="173FE9D9" w14:textId="09FAF643"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7BC6264D" w14:textId="7BB8607D"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6B5A99D0" w14:textId="0DCBAAE4"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596796B6" w14:textId="760DB28F"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06880E1D" w14:textId="2C92333F"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7FC4C103" w14:textId="3A2D9B15"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02A34C60" w14:textId="4DB5A6E3"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4CD02C28" w14:textId="693AD544"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111490A3" w14:textId="5CFD6526"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001E5BE5" w14:textId="27B801B0"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592577D5" w14:textId="0D7305C4"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10B0EC73" w14:textId="6E6BACC0"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33CF2BB3" w14:textId="2DCC45E0"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10A15FAB" w14:textId="19DFECEE"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3E9116B7" w14:textId="5F21436B"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1A245104" w14:textId="7E44C491"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2F35DEC5" w14:textId="40AFFB37"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3A454A0B" w14:textId="0F365267"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3203FB0E" w14:textId="5DC3266B"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22A5CB03" w14:textId="4D69FA65"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75B7D964" w14:textId="291BD654"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2BFA17E1" w14:textId="3472D187"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33DD0A20" w14:textId="41DA3E8C"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6C9E614A" w14:textId="13074B52"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19E150F3" w14:textId="73EB2AAE"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1FD13C17" w14:textId="38FB00F8"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1060EFEE" w14:textId="71E13C06"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68C8A5B8" w14:textId="748A6147" w:rsidR="00752417" w:rsidRDefault="00752417" w:rsidP="00DB6F01">
      <w:pPr>
        <w:overflowPunct w:val="0"/>
        <w:autoSpaceDE w:val="0"/>
        <w:autoSpaceDN w:val="0"/>
        <w:adjustRightInd w:val="0"/>
        <w:spacing w:line="276" w:lineRule="auto"/>
        <w:jc w:val="both"/>
        <w:textAlignment w:val="baseline"/>
        <w:rPr>
          <w:sz w:val="22"/>
          <w:szCs w:val="22"/>
          <w:lang w:val="it-IT"/>
        </w:rPr>
      </w:pPr>
    </w:p>
    <w:tbl>
      <w:tblPr>
        <w:tblW w:w="10570" w:type="dxa"/>
        <w:jc w:val="center"/>
        <w:tblLook w:val="04A0" w:firstRow="1" w:lastRow="0" w:firstColumn="1" w:lastColumn="0" w:noHBand="0" w:noVBand="1"/>
      </w:tblPr>
      <w:tblGrid>
        <w:gridCol w:w="709"/>
        <w:gridCol w:w="2177"/>
        <w:gridCol w:w="850"/>
        <w:gridCol w:w="1016"/>
        <w:gridCol w:w="1027"/>
        <w:gridCol w:w="1016"/>
        <w:gridCol w:w="1021"/>
        <w:gridCol w:w="1266"/>
        <w:gridCol w:w="1266"/>
        <w:gridCol w:w="20"/>
        <w:gridCol w:w="202"/>
      </w:tblGrid>
      <w:tr w:rsidR="00752417" w14:paraId="310D358B" w14:textId="77777777" w:rsidTr="00752417">
        <w:trPr>
          <w:gridAfter w:val="2"/>
          <w:wAfter w:w="222" w:type="dxa"/>
          <w:trHeight w:val="20"/>
          <w:jc w:val="center"/>
        </w:trPr>
        <w:tc>
          <w:tcPr>
            <w:tcW w:w="709" w:type="dxa"/>
            <w:tcBorders>
              <w:top w:val="nil"/>
              <w:left w:val="nil"/>
              <w:bottom w:val="nil"/>
              <w:right w:val="nil"/>
            </w:tcBorders>
            <w:shd w:val="clear" w:color="auto" w:fill="auto"/>
            <w:noWrap/>
            <w:vAlign w:val="center"/>
            <w:hideMark/>
          </w:tcPr>
          <w:p w14:paraId="0766C4ED" w14:textId="77777777" w:rsidR="00752417" w:rsidRDefault="00752417">
            <w:pPr>
              <w:rPr>
                <w:sz w:val="20"/>
                <w:szCs w:val="20"/>
              </w:rPr>
            </w:pPr>
          </w:p>
        </w:tc>
        <w:tc>
          <w:tcPr>
            <w:tcW w:w="2177" w:type="dxa"/>
            <w:tcBorders>
              <w:top w:val="nil"/>
              <w:left w:val="nil"/>
              <w:bottom w:val="nil"/>
              <w:right w:val="nil"/>
            </w:tcBorders>
            <w:shd w:val="clear" w:color="auto" w:fill="auto"/>
            <w:noWrap/>
            <w:vAlign w:val="center"/>
            <w:hideMark/>
          </w:tcPr>
          <w:p w14:paraId="0C9D7026" w14:textId="77777777" w:rsidR="00752417" w:rsidRDefault="00752417">
            <w:pPr>
              <w:rPr>
                <w:sz w:val="20"/>
                <w:szCs w:val="20"/>
              </w:rPr>
            </w:pPr>
          </w:p>
        </w:tc>
        <w:tc>
          <w:tcPr>
            <w:tcW w:w="850" w:type="dxa"/>
            <w:tcBorders>
              <w:top w:val="nil"/>
              <w:left w:val="nil"/>
              <w:bottom w:val="nil"/>
              <w:right w:val="nil"/>
            </w:tcBorders>
            <w:shd w:val="clear" w:color="auto" w:fill="auto"/>
            <w:noWrap/>
            <w:vAlign w:val="center"/>
            <w:hideMark/>
          </w:tcPr>
          <w:p w14:paraId="0EE41030" w14:textId="77777777" w:rsidR="00752417" w:rsidRDefault="00752417">
            <w:pPr>
              <w:rPr>
                <w:sz w:val="20"/>
                <w:szCs w:val="20"/>
              </w:rPr>
            </w:pPr>
          </w:p>
        </w:tc>
        <w:tc>
          <w:tcPr>
            <w:tcW w:w="1016" w:type="dxa"/>
            <w:tcBorders>
              <w:top w:val="nil"/>
              <w:left w:val="nil"/>
              <w:bottom w:val="nil"/>
              <w:right w:val="nil"/>
            </w:tcBorders>
            <w:shd w:val="clear" w:color="auto" w:fill="auto"/>
            <w:noWrap/>
            <w:vAlign w:val="center"/>
            <w:hideMark/>
          </w:tcPr>
          <w:p w14:paraId="5E4DC59F" w14:textId="77777777" w:rsidR="00752417" w:rsidRDefault="00752417">
            <w:pPr>
              <w:rPr>
                <w:sz w:val="20"/>
                <w:szCs w:val="20"/>
              </w:rPr>
            </w:pPr>
          </w:p>
        </w:tc>
        <w:tc>
          <w:tcPr>
            <w:tcW w:w="1027" w:type="dxa"/>
            <w:tcBorders>
              <w:top w:val="nil"/>
              <w:left w:val="nil"/>
              <w:bottom w:val="nil"/>
              <w:right w:val="nil"/>
            </w:tcBorders>
            <w:shd w:val="clear" w:color="auto" w:fill="auto"/>
            <w:noWrap/>
            <w:vAlign w:val="center"/>
            <w:hideMark/>
          </w:tcPr>
          <w:p w14:paraId="68A349D6" w14:textId="77777777" w:rsidR="00752417" w:rsidRDefault="00752417">
            <w:pPr>
              <w:jc w:val="center"/>
              <w:rPr>
                <w:sz w:val="20"/>
                <w:szCs w:val="20"/>
              </w:rPr>
            </w:pPr>
          </w:p>
        </w:tc>
        <w:tc>
          <w:tcPr>
            <w:tcW w:w="1016" w:type="dxa"/>
            <w:tcBorders>
              <w:top w:val="nil"/>
              <w:left w:val="nil"/>
              <w:bottom w:val="nil"/>
              <w:right w:val="nil"/>
            </w:tcBorders>
            <w:shd w:val="clear" w:color="auto" w:fill="auto"/>
            <w:noWrap/>
            <w:vAlign w:val="center"/>
            <w:hideMark/>
          </w:tcPr>
          <w:p w14:paraId="5B549838" w14:textId="77777777" w:rsidR="00752417" w:rsidRDefault="00752417">
            <w:pPr>
              <w:jc w:val="center"/>
              <w:rPr>
                <w:sz w:val="20"/>
                <w:szCs w:val="20"/>
              </w:rPr>
            </w:pPr>
          </w:p>
        </w:tc>
        <w:tc>
          <w:tcPr>
            <w:tcW w:w="1021" w:type="dxa"/>
            <w:tcBorders>
              <w:top w:val="nil"/>
              <w:left w:val="nil"/>
              <w:bottom w:val="nil"/>
              <w:right w:val="nil"/>
            </w:tcBorders>
            <w:shd w:val="clear" w:color="auto" w:fill="auto"/>
            <w:noWrap/>
            <w:vAlign w:val="center"/>
            <w:hideMark/>
          </w:tcPr>
          <w:p w14:paraId="57607163" w14:textId="77777777" w:rsidR="00752417" w:rsidRDefault="00752417">
            <w:pPr>
              <w:jc w:val="center"/>
              <w:rPr>
                <w:sz w:val="20"/>
                <w:szCs w:val="20"/>
              </w:rPr>
            </w:pPr>
          </w:p>
        </w:tc>
        <w:tc>
          <w:tcPr>
            <w:tcW w:w="1266" w:type="dxa"/>
            <w:tcBorders>
              <w:top w:val="nil"/>
              <w:left w:val="nil"/>
              <w:bottom w:val="nil"/>
              <w:right w:val="nil"/>
            </w:tcBorders>
            <w:shd w:val="clear" w:color="auto" w:fill="auto"/>
            <w:noWrap/>
            <w:vAlign w:val="center"/>
            <w:hideMark/>
          </w:tcPr>
          <w:p w14:paraId="29EAC306" w14:textId="77777777" w:rsidR="00752417" w:rsidRDefault="00752417">
            <w:pPr>
              <w:jc w:val="center"/>
              <w:rPr>
                <w:sz w:val="20"/>
                <w:szCs w:val="20"/>
              </w:rPr>
            </w:pPr>
          </w:p>
        </w:tc>
        <w:tc>
          <w:tcPr>
            <w:tcW w:w="1266" w:type="dxa"/>
            <w:tcBorders>
              <w:top w:val="nil"/>
              <w:left w:val="nil"/>
              <w:bottom w:val="nil"/>
              <w:right w:val="nil"/>
            </w:tcBorders>
            <w:shd w:val="clear" w:color="auto" w:fill="auto"/>
            <w:noWrap/>
            <w:vAlign w:val="center"/>
            <w:hideMark/>
          </w:tcPr>
          <w:p w14:paraId="2E4891C6" w14:textId="77777777" w:rsidR="00752417" w:rsidRDefault="00752417">
            <w:pPr>
              <w:jc w:val="right"/>
              <w:rPr>
                <w:sz w:val="20"/>
                <w:szCs w:val="20"/>
              </w:rPr>
            </w:pPr>
          </w:p>
        </w:tc>
      </w:tr>
      <w:tr w:rsidR="00752417" w14:paraId="41D52881" w14:textId="77777777" w:rsidTr="00752417">
        <w:trPr>
          <w:gridAfter w:val="1"/>
          <w:wAfter w:w="202" w:type="dxa"/>
          <w:trHeight w:val="20"/>
          <w:jc w:val="center"/>
        </w:trPr>
        <w:tc>
          <w:tcPr>
            <w:tcW w:w="10368" w:type="dxa"/>
            <w:gridSpan w:val="10"/>
            <w:tcBorders>
              <w:top w:val="nil"/>
              <w:left w:val="nil"/>
              <w:bottom w:val="nil"/>
              <w:right w:val="nil"/>
            </w:tcBorders>
            <w:shd w:val="clear" w:color="auto" w:fill="auto"/>
            <w:noWrap/>
            <w:vAlign w:val="center"/>
            <w:hideMark/>
          </w:tcPr>
          <w:p w14:paraId="62CBDC74" w14:textId="77777777" w:rsidR="00752417" w:rsidRDefault="00752417">
            <w:pPr>
              <w:jc w:val="center"/>
              <w:rPr>
                <w:sz w:val="20"/>
                <w:szCs w:val="20"/>
              </w:rPr>
            </w:pPr>
            <w:r>
              <w:rPr>
                <w:b/>
                <w:bCs/>
                <w:sz w:val="20"/>
                <w:szCs w:val="20"/>
              </w:rPr>
              <w:t>ANEXA nr. 1</w:t>
            </w:r>
            <w:r>
              <w:rPr>
                <w:sz w:val="20"/>
                <w:szCs w:val="20"/>
              </w:rPr>
              <w:t xml:space="preserve"> la Contractul subsecvent de lucrări nr. 22 la Acordul-Cadru nr. 8587 din 17.05.2019</w:t>
            </w:r>
          </w:p>
        </w:tc>
      </w:tr>
      <w:tr w:rsidR="00752417" w14:paraId="23E7252F" w14:textId="77777777" w:rsidTr="00752417">
        <w:trPr>
          <w:gridAfter w:val="1"/>
          <w:wAfter w:w="202" w:type="dxa"/>
          <w:trHeight w:val="20"/>
          <w:jc w:val="center"/>
        </w:trPr>
        <w:tc>
          <w:tcPr>
            <w:tcW w:w="10368" w:type="dxa"/>
            <w:gridSpan w:val="10"/>
            <w:tcBorders>
              <w:top w:val="nil"/>
              <w:left w:val="nil"/>
              <w:bottom w:val="nil"/>
              <w:right w:val="nil"/>
            </w:tcBorders>
            <w:shd w:val="clear" w:color="auto" w:fill="auto"/>
            <w:noWrap/>
            <w:vAlign w:val="center"/>
            <w:hideMark/>
          </w:tcPr>
          <w:p w14:paraId="297FB8F4" w14:textId="77777777" w:rsidR="00752417" w:rsidRDefault="00752417">
            <w:pPr>
              <w:jc w:val="center"/>
              <w:rPr>
                <w:i/>
                <w:iCs/>
                <w:color w:val="000000"/>
                <w:sz w:val="20"/>
                <w:szCs w:val="20"/>
              </w:rPr>
            </w:pPr>
            <w:r>
              <w:rPr>
                <w:i/>
                <w:iCs/>
                <w:color w:val="000000"/>
                <w:sz w:val="20"/>
                <w:szCs w:val="20"/>
              </w:rPr>
              <w:t xml:space="preserve"> „Proiectarea și execuția lucrărilor de reparații și modernizări străzi, alei și parcări - Lot 1”</w:t>
            </w:r>
          </w:p>
        </w:tc>
      </w:tr>
      <w:tr w:rsidR="00752417" w14:paraId="3DF3A72E" w14:textId="77777777" w:rsidTr="00752417">
        <w:trPr>
          <w:gridAfter w:val="2"/>
          <w:wAfter w:w="222" w:type="dxa"/>
          <w:trHeight w:val="20"/>
          <w:jc w:val="center"/>
        </w:trPr>
        <w:tc>
          <w:tcPr>
            <w:tcW w:w="709" w:type="dxa"/>
            <w:tcBorders>
              <w:top w:val="nil"/>
              <w:left w:val="nil"/>
              <w:bottom w:val="nil"/>
              <w:right w:val="nil"/>
            </w:tcBorders>
            <w:shd w:val="clear" w:color="auto" w:fill="auto"/>
            <w:noWrap/>
            <w:vAlign w:val="center"/>
            <w:hideMark/>
          </w:tcPr>
          <w:p w14:paraId="758A4CEB" w14:textId="77777777" w:rsidR="00752417" w:rsidRDefault="00752417">
            <w:pPr>
              <w:jc w:val="center"/>
              <w:rPr>
                <w:i/>
                <w:iCs/>
                <w:color w:val="000000"/>
                <w:sz w:val="20"/>
                <w:szCs w:val="20"/>
              </w:rPr>
            </w:pPr>
          </w:p>
        </w:tc>
        <w:tc>
          <w:tcPr>
            <w:tcW w:w="2177" w:type="dxa"/>
            <w:tcBorders>
              <w:top w:val="nil"/>
              <w:left w:val="nil"/>
              <w:bottom w:val="nil"/>
              <w:right w:val="nil"/>
            </w:tcBorders>
            <w:shd w:val="clear" w:color="auto" w:fill="auto"/>
            <w:noWrap/>
            <w:vAlign w:val="center"/>
            <w:hideMark/>
          </w:tcPr>
          <w:p w14:paraId="55B5D333" w14:textId="77777777" w:rsidR="00752417" w:rsidRDefault="00752417">
            <w:pPr>
              <w:jc w:val="center"/>
              <w:rPr>
                <w:sz w:val="20"/>
                <w:szCs w:val="20"/>
              </w:rPr>
            </w:pPr>
          </w:p>
        </w:tc>
        <w:tc>
          <w:tcPr>
            <w:tcW w:w="850" w:type="dxa"/>
            <w:tcBorders>
              <w:top w:val="nil"/>
              <w:left w:val="nil"/>
              <w:bottom w:val="nil"/>
              <w:right w:val="nil"/>
            </w:tcBorders>
            <w:shd w:val="clear" w:color="auto" w:fill="auto"/>
            <w:noWrap/>
            <w:vAlign w:val="center"/>
            <w:hideMark/>
          </w:tcPr>
          <w:p w14:paraId="3B7420DF" w14:textId="77777777" w:rsidR="00752417" w:rsidRDefault="00752417">
            <w:pPr>
              <w:rPr>
                <w:sz w:val="20"/>
                <w:szCs w:val="20"/>
              </w:rPr>
            </w:pPr>
          </w:p>
        </w:tc>
        <w:tc>
          <w:tcPr>
            <w:tcW w:w="1016" w:type="dxa"/>
            <w:tcBorders>
              <w:top w:val="nil"/>
              <w:left w:val="nil"/>
              <w:bottom w:val="nil"/>
              <w:right w:val="nil"/>
            </w:tcBorders>
            <w:shd w:val="clear" w:color="auto" w:fill="auto"/>
            <w:noWrap/>
            <w:vAlign w:val="center"/>
            <w:hideMark/>
          </w:tcPr>
          <w:p w14:paraId="711DE094" w14:textId="77777777" w:rsidR="00752417" w:rsidRDefault="00752417">
            <w:pPr>
              <w:jc w:val="center"/>
              <w:rPr>
                <w:sz w:val="20"/>
                <w:szCs w:val="20"/>
              </w:rPr>
            </w:pPr>
          </w:p>
        </w:tc>
        <w:tc>
          <w:tcPr>
            <w:tcW w:w="1027" w:type="dxa"/>
            <w:tcBorders>
              <w:top w:val="nil"/>
              <w:left w:val="nil"/>
              <w:bottom w:val="nil"/>
              <w:right w:val="nil"/>
            </w:tcBorders>
            <w:shd w:val="clear" w:color="auto" w:fill="auto"/>
            <w:noWrap/>
            <w:vAlign w:val="center"/>
            <w:hideMark/>
          </w:tcPr>
          <w:p w14:paraId="223D783E" w14:textId="77777777" w:rsidR="00752417" w:rsidRDefault="00752417">
            <w:pPr>
              <w:jc w:val="center"/>
              <w:rPr>
                <w:sz w:val="20"/>
                <w:szCs w:val="20"/>
              </w:rPr>
            </w:pPr>
          </w:p>
        </w:tc>
        <w:tc>
          <w:tcPr>
            <w:tcW w:w="1016" w:type="dxa"/>
            <w:tcBorders>
              <w:top w:val="nil"/>
              <w:left w:val="nil"/>
              <w:bottom w:val="nil"/>
              <w:right w:val="nil"/>
            </w:tcBorders>
            <w:shd w:val="clear" w:color="auto" w:fill="auto"/>
            <w:noWrap/>
            <w:vAlign w:val="center"/>
            <w:hideMark/>
          </w:tcPr>
          <w:p w14:paraId="2B3A9A59" w14:textId="77777777" w:rsidR="00752417" w:rsidRDefault="00752417">
            <w:pPr>
              <w:jc w:val="center"/>
              <w:rPr>
                <w:sz w:val="20"/>
                <w:szCs w:val="20"/>
              </w:rPr>
            </w:pPr>
          </w:p>
        </w:tc>
        <w:tc>
          <w:tcPr>
            <w:tcW w:w="1021" w:type="dxa"/>
            <w:tcBorders>
              <w:top w:val="nil"/>
              <w:left w:val="nil"/>
              <w:bottom w:val="nil"/>
              <w:right w:val="nil"/>
            </w:tcBorders>
            <w:shd w:val="clear" w:color="auto" w:fill="auto"/>
            <w:noWrap/>
            <w:vAlign w:val="center"/>
            <w:hideMark/>
          </w:tcPr>
          <w:p w14:paraId="0240082D" w14:textId="77777777" w:rsidR="00752417" w:rsidRDefault="00752417">
            <w:pPr>
              <w:jc w:val="center"/>
              <w:rPr>
                <w:sz w:val="20"/>
                <w:szCs w:val="20"/>
              </w:rPr>
            </w:pPr>
          </w:p>
        </w:tc>
        <w:tc>
          <w:tcPr>
            <w:tcW w:w="1266" w:type="dxa"/>
            <w:tcBorders>
              <w:top w:val="nil"/>
              <w:left w:val="nil"/>
              <w:bottom w:val="nil"/>
              <w:right w:val="nil"/>
            </w:tcBorders>
            <w:shd w:val="clear" w:color="auto" w:fill="auto"/>
            <w:noWrap/>
            <w:vAlign w:val="center"/>
            <w:hideMark/>
          </w:tcPr>
          <w:p w14:paraId="6D865088" w14:textId="77777777" w:rsidR="00752417" w:rsidRDefault="00752417">
            <w:pPr>
              <w:jc w:val="center"/>
              <w:rPr>
                <w:sz w:val="20"/>
                <w:szCs w:val="20"/>
              </w:rPr>
            </w:pPr>
          </w:p>
        </w:tc>
        <w:tc>
          <w:tcPr>
            <w:tcW w:w="1266" w:type="dxa"/>
            <w:tcBorders>
              <w:top w:val="nil"/>
              <w:left w:val="nil"/>
              <w:bottom w:val="nil"/>
              <w:right w:val="nil"/>
            </w:tcBorders>
            <w:shd w:val="clear" w:color="auto" w:fill="auto"/>
            <w:noWrap/>
            <w:vAlign w:val="center"/>
            <w:hideMark/>
          </w:tcPr>
          <w:p w14:paraId="54CC555D" w14:textId="77777777" w:rsidR="00752417" w:rsidRDefault="00752417">
            <w:pPr>
              <w:jc w:val="right"/>
              <w:rPr>
                <w:sz w:val="20"/>
                <w:szCs w:val="20"/>
              </w:rPr>
            </w:pPr>
          </w:p>
        </w:tc>
      </w:tr>
      <w:tr w:rsidR="00752417" w14:paraId="7BD69D86" w14:textId="77777777" w:rsidTr="00752417">
        <w:trPr>
          <w:gridAfter w:val="1"/>
          <w:wAfter w:w="202" w:type="dxa"/>
          <w:trHeight w:val="20"/>
          <w:jc w:val="center"/>
        </w:trPr>
        <w:tc>
          <w:tcPr>
            <w:tcW w:w="10368" w:type="dxa"/>
            <w:gridSpan w:val="10"/>
            <w:tcBorders>
              <w:top w:val="nil"/>
              <w:left w:val="nil"/>
              <w:bottom w:val="nil"/>
              <w:right w:val="nil"/>
            </w:tcBorders>
            <w:shd w:val="clear" w:color="auto" w:fill="auto"/>
            <w:noWrap/>
            <w:vAlign w:val="center"/>
            <w:hideMark/>
          </w:tcPr>
          <w:p w14:paraId="476153BF" w14:textId="77777777" w:rsidR="00752417" w:rsidRDefault="00752417">
            <w:pPr>
              <w:jc w:val="center"/>
              <w:rPr>
                <w:b/>
                <w:bCs/>
                <w:color w:val="000000"/>
                <w:sz w:val="26"/>
                <w:szCs w:val="26"/>
              </w:rPr>
            </w:pPr>
            <w:r>
              <w:rPr>
                <w:b/>
                <w:bCs/>
                <w:color w:val="000000"/>
                <w:sz w:val="26"/>
                <w:szCs w:val="26"/>
              </w:rPr>
              <w:t xml:space="preserve"> Reabilitare sistem rutier Strada OPANEZ</w:t>
            </w:r>
          </w:p>
        </w:tc>
      </w:tr>
      <w:tr w:rsidR="00752417" w14:paraId="72C304FF" w14:textId="77777777" w:rsidTr="00752417">
        <w:trPr>
          <w:gridAfter w:val="2"/>
          <w:wAfter w:w="222" w:type="dxa"/>
          <w:trHeight w:val="20"/>
          <w:jc w:val="center"/>
        </w:trPr>
        <w:tc>
          <w:tcPr>
            <w:tcW w:w="709" w:type="dxa"/>
            <w:tcBorders>
              <w:top w:val="nil"/>
              <w:left w:val="nil"/>
              <w:bottom w:val="nil"/>
              <w:right w:val="nil"/>
            </w:tcBorders>
            <w:shd w:val="clear" w:color="auto" w:fill="auto"/>
            <w:noWrap/>
            <w:vAlign w:val="center"/>
            <w:hideMark/>
          </w:tcPr>
          <w:p w14:paraId="73662765" w14:textId="77777777" w:rsidR="00752417" w:rsidRDefault="00752417">
            <w:pPr>
              <w:jc w:val="center"/>
              <w:rPr>
                <w:b/>
                <w:bCs/>
                <w:color w:val="000000"/>
                <w:sz w:val="26"/>
                <w:szCs w:val="26"/>
              </w:rPr>
            </w:pPr>
          </w:p>
        </w:tc>
        <w:tc>
          <w:tcPr>
            <w:tcW w:w="2177" w:type="dxa"/>
            <w:tcBorders>
              <w:top w:val="nil"/>
              <w:left w:val="nil"/>
              <w:bottom w:val="nil"/>
              <w:right w:val="nil"/>
            </w:tcBorders>
            <w:shd w:val="clear" w:color="auto" w:fill="auto"/>
            <w:noWrap/>
            <w:vAlign w:val="center"/>
            <w:hideMark/>
          </w:tcPr>
          <w:p w14:paraId="31024880" w14:textId="77777777" w:rsidR="00752417" w:rsidRDefault="00752417">
            <w:pPr>
              <w:jc w:val="center"/>
              <w:rPr>
                <w:sz w:val="20"/>
                <w:szCs w:val="20"/>
              </w:rPr>
            </w:pPr>
          </w:p>
        </w:tc>
        <w:tc>
          <w:tcPr>
            <w:tcW w:w="850" w:type="dxa"/>
            <w:tcBorders>
              <w:top w:val="nil"/>
              <w:left w:val="nil"/>
              <w:bottom w:val="nil"/>
              <w:right w:val="nil"/>
            </w:tcBorders>
            <w:shd w:val="clear" w:color="auto" w:fill="auto"/>
            <w:noWrap/>
            <w:vAlign w:val="center"/>
            <w:hideMark/>
          </w:tcPr>
          <w:p w14:paraId="3FA42540" w14:textId="77777777" w:rsidR="00752417" w:rsidRDefault="00752417">
            <w:pPr>
              <w:rPr>
                <w:sz w:val="20"/>
                <w:szCs w:val="20"/>
              </w:rPr>
            </w:pPr>
          </w:p>
        </w:tc>
        <w:tc>
          <w:tcPr>
            <w:tcW w:w="1016" w:type="dxa"/>
            <w:tcBorders>
              <w:top w:val="nil"/>
              <w:left w:val="nil"/>
              <w:bottom w:val="nil"/>
              <w:right w:val="nil"/>
            </w:tcBorders>
            <w:shd w:val="clear" w:color="auto" w:fill="auto"/>
            <w:noWrap/>
            <w:vAlign w:val="center"/>
            <w:hideMark/>
          </w:tcPr>
          <w:p w14:paraId="1735DE6C" w14:textId="77777777" w:rsidR="00752417" w:rsidRDefault="00752417">
            <w:pPr>
              <w:jc w:val="center"/>
              <w:rPr>
                <w:sz w:val="20"/>
                <w:szCs w:val="20"/>
              </w:rPr>
            </w:pPr>
          </w:p>
        </w:tc>
        <w:tc>
          <w:tcPr>
            <w:tcW w:w="1027" w:type="dxa"/>
            <w:tcBorders>
              <w:top w:val="nil"/>
              <w:left w:val="nil"/>
              <w:bottom w:val="nil"/>
              <w:right w:val="nil"/>
            </w:tcBorders>
            <w:shd w:val="clear" w:color="auto" w:fill="auto"/>
            <w:noWrap/>
            <w:vAlign w:val="center"/>
            <w:hideMark/>
          </w:tcPr>
          <w:p w14:paraId="08A2845E" w14:textId="77777777" w:rsidR="00752417" w:rsidRDefault="00752417">
            <w:pPr>
              <w:jc w:val="center"/>
              <w:rPr>
                <w:sz w:val="20"/>
                <w:szCs w:val="20"/>
              </w:rPr>
            </w:pPr>
          </w:p>
        </w:tc>
        <w:tc>
          <w:tcPr>
            <w:tcW w:w="1016" w:type="dxa"/>
            <w:tcBorders>
              <w:top w:val="nil"/>
              <w:left w:val="nil"/>
              <w:bottom w:val="nil"/>
              <w:right w:val="nil"/>
            </w:tcBorders>
            <w:shd w:val="clear" w:color="auto" w:fill="auto"/>
            <w:noWrap/>
            <w:vAlign w:val="center"/>
            <w:hideMark/>
          </w:tcPr>
          <w:p w14:paraId="5DBCC74A" w14:textId="77777777" w:rsidR="00752417" w:rsidRDefault="00752417">
            <w:pPr>
              <w:jc w:val="center"/>
              <w:rPr>
                <w:sz w:val="20"/>
                <w:szCs w:val="20"/>
              </w:rPr>
            </w:pPr>
          </w:p>
        </w:tc>
        <w:tc>
          <w:tcPr>
            <w:tcW w:w="1021" w:type="dxa"/>
            <w:tcBorders>
              <w:top w:val="nil"/>
              <w:left w:val="nil"/>
              <w:bottom w:val="nil"/>
              <w:right w:val="nil"/>
            </w:tcBorders>
            <w:shd w:val="clear" w:color="auto" w:fill="auto"/>
            <w:noWrap/>
            <w:vAlign w:val="center"/>
            <w:hideMark/>
          </w:tcPr>
          <w:p w14:paraId="2E36441D" w14:textId="77777777" w:rsidR="00752417" w:rsidRDefault="00752417">
            <w:pPr>
              <w:jc w:val="center"/>
              <w:rPr>
                <w:sz w:val="20"/>
                <w:szCs w:val="20"/>
              </w:rPr>
            </w:pPr>
          </w:p>
        </w:tc>
        <w:tc>
          <w:tcPr>
            <w:tcW w:w="1266" w:type="dxa"/>
            <w:tcBorders>
              <w:top w:val="nil"/>
              <w:left w:val="nil"/>
              <w:bottom w:val="nil"/>
              <w:right w:val="nil"/>
            </w:tcBorders>
            <w:shd w:val="clear" w:color="auto" w:fill="auto"/>
            <w:noWrap/>
            <w:vAlign w:val="center"/>
            <w:hideMark/>
          </w:tcPr>
          <w:p w14:paraId="72DFEB64" w14:textId="77777777" w:rsidR="00752417" w:rsidRDefault="00752417">
            <w:pPr>
              <w:jc w:val="center"/>
              <w:rPr>
                <w:sz w:val="20"/>
                <w:szCs w:val="20"/>
              </w:rPr>
            </w:pPr>
          </w:p>
        </w:tc>
        <w:tc>
          <w:tcPr>
            <w:tcW w:w="1266" w:type="dxa"/>
            <w:tcBorders>
              <w:top w:val="nil"/>
              <w:left w:val="nil"/>
              <w:bottom w:val="nil"/>
              <w:right w:val="nil"/>
            </w:tcBorders>
            <w:shd w:val="clear" w:color="auto" w:fill="auto"/>
            <w:noWrap/>
            <w:vAlign w:val="center"/>
            <w:hideMark/>
          </w:tcPr>
          <w:p w14:paraId="135659E3" w14:textId="77777777" w:rsidR="00752417" w:rsidRDefault="00752417">
            <w:pPr>
              <w:jc w:val="right"/>
              <w:rPr>
                <w:sz w:val="20"/>
                <w:szCs w:val="20"/>
              </w:rPr>
            </w:pPr>
          </w:p>
        </w:tc>
      </w:tr>
      <w:tr w:rsidR="00752417" w14:paraId="45F3196C" w14:textId="77777777" w:rsidTr="00752417">
        <w:trPr>
          <w:gridAfter w:val="2"/>
          <w:wAfter w:w="222" w:type="dxa"/>
          <w:trHeight w:val="276"/>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A398EE" w14:textId="77777777" w:rsidR="00752417" w:rsidRDefault="00752417">
            <w:pPr>
              <w:jc w:val="center"/>
              <w:rPr>
                <w:b/>
                <w:bCs/>
                <w:sz w:val="20"/>
                <w:szCs w:val="20"/>
              </w:rPr>
            </w:pPr>
            <w:r>
              <w:rPr>
                <w:b/>
                <w:bCs/>
                <w:sz w:val="20"/>
                <w:szCs w:val="20"/>
              </w:rPr>
              <w:t>Cod preţ</w:t>
            </w:r>
          </w:p>
        </w:tc>
        <w:tc>
          <w:tcPr>
            <w:tcW w:w="217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52ECAB0" w14:textId="77777777" w:rsidR="00752417" w:rsidRDefault="00752417">
            <w:pPr>
              <w:jc w:val="center"/>
              <w:rPr>
                <w:b/>
                <w:bCs/>
                <w:sz w:val="20"/>
                <w:szCs w:val="20"/>
              </w:rPr>
            </w:pPr>
            <w:r>
              <w:rPr>
                <w:b/>
                <w:bCs/>
                <w:sz w:val="20"/>
                <w:szCs w:val="20"/>
              </w:rPr>
              <w:t>Denumire activitate</w:t>
            </w:r>
          </w:p>
        </w:tc>
        <w:tc>
          <w:tcPr>
            <w:tcW w:w="85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0F228ED1" w14:textId="77777777" w:rsidR="00752417" w:rsidRDefault="00752417">
            <w:pPr>
              <w:jc w:val="center"/>
              <w:rPr>
                <w:b/>
                <w:bCs/>
                <w:sz w:val="20"/>
                <w:szCs w:val="20"/>
              </w:rPr>
            </w:pPr>
            <w:r>
              <w:rPr>
                <w:b/>
                <w:bCs/>
                <w:sz w:val="20"/>
                <w:szCs w:val="20"/>
              </w:rPr>
              <w:t>U.M.</w:t>
            </w:r>
          </w:p>
        </w:tc>
        <w:tc>
          <w:tcPr>
            <w:tcW w:w="1016" w:type="dxa"/>
            <w:vMerge w:val="restart"/>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3BCDA957" w14:textId="77777777" w:rsidR="00752417" w:rsidRDefault="00752417">
            <w:pPr>
              <w:jc w:val="center"/>
              <w:rPr>
                <w:b/>
                <w:bCs/>
                <w:color w:val="000000"/>
                <w:sz w:val="20"/>
                <w:szCs w:val="20"/>
              </w:rPr>
            </w:pPr>
            <w:r>
              <w:rPr>
                <w:b/>
                <w:bCs/>
                <w:color w:val="000000"/>
                <w:sz w:val="20"/>
                <w:szCs w:val="20"/>
              </w:rPr>
              <w:t>Cantitate</w:t>
            </w:r>
          </w:p>
        </w:tc>
        <w:tc>
          <w:tcPr>
            <w:tcW w:w="3064" w:type="dxa"/>
            <w:gridSpan w:val="3"/>
            <w:vMerge w:val="restart"/>
            <w:tcBorders>
              <w:top w:val="single" w:sz="4" w:space="0" w:color="auto"/>
              <w:left w:val="single" w:sz="4" w:space="0" w:color="auto"/>
              <w:bottom w:val="nil"/>
              <w:right w:val="single" w:sz="4" w:space="0" w:color="000000"/>
            </w:tcBorders>
            <w:shd w:val="clear" w:color="auto" w:fill="auto"/>
            <w:noWrap/>
            <w:vAlign w:val="center"/>
            <w:hideMark/>
          </w:tcPr>
          <w:p w14:paraId="5BE63809" w14:textId="77777777" w:rsidR="00752417" w:rsidRDefault="00752417">
            <w:pPr>
              <w:jc w:val="center"/>
              <w:rPr>
                <w:b/>
                <w:bCs/>
                <w:color w:val="000000"/>
                <w:sz w:val="20"/>
                <w:szCs w:val="20"/>
              </w:rPr>
            </w:pPr>
            <w:r>
              <w:rPr>
                <w:b/>
                <w:bCs/>
                <w:color w:val="000000"/>
                <w:sz w:val="20"/>
                <w:szCs w:val="20"/>
              </w:rPr>
              <w:t>Pret Unitar</w:t>
            </w:r>
          </w:p>
        </w:tc>
        <w:tc>
          <w:tcPr>
            <w:tcW w:w="12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008B69" w14:textId="77777777" w:rsidR="00752417" w:rsidRDefault="00752417">
            <w:pPr>
              <w:jc w:val="center"/>
              <w:rPr>
                <w:b/>
                <w:bCs/>
                <w:color w:val="000000"/>
                <w:sz w:val="20"/>
                <w:szCs w:val="20"/>
              </w:rPr>
            </w:pPr>
            <w:r>
              <w:rPr>
                <w:b/>
                <w:bCs/>
                <w:color w:val="000000"/>
                <w:sz w:val="20"/>
                <w:szCs w:val="20"/>
              </w:rPr>
              <w:t>Valoare</w:t>
            </w:r>
            <w:r>
              <w:rPr>
                <w:b/>
                <w:bCs/>
                <w:color w:val="000000"/>
                <w:sz w:val="20"/>
                <w:szCs w:val="20"/>
              </w:rPr>
              <w:br/>
              <w:t xml:space="preserve"> C+M</w:t>
            </w:r>
          </w:p>
        </w:tc>
        <w:tc>
          <w:tcPr>
            <w:tcW w:w="12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F10253" w14:textId="77777777" w:rsidR="00752417" w:rsidRDefault="00752417">
            <w:pPr>
              <w:jc w:val="center"/>
              <w:rPr>
                <w:b/>
                <w:bCs/>
                <w:color w:val="000000"/>
                <w:sz w:val="20"/>
                <w:szCs w:val="20"/>
              </w:rPr>
            </w:pPr>
            <w:r>
              <w:rPr>
                <w:b/>
                <w:bCs/>
                <w:color w:val="000000"/>
                <w:sz w:val="20"/>
                <w:szCs w:val="20"/>
              </w:rPr>
              <w:t>Valoare totala,</w:t>
            </w:r>
            <w:r>
              <w:rPr>
                <w:b/>
                <w:bCs/>
                <w:color w:val="000000"/>
                <w:sz w:val="20"/>
                <w:szCs w:val="20"/>
              </w:rPr>
              <w:br/>
              <w:t xml:space="preserve"> inclusiv proiectare</w:t>
            </w:r>
          </w:p>
        </w:tc>
      </w:tr>
      <w:tr w:rsidR="00752417" w14:paraId="007B6D78" w14:textId="77777777" w:rsidTr="00752417">
        <w:trPr>
          <w:trHeight w:val="20"/>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1A231409" w14:textId="77777777" w:rsidR="00752417" w:rsidRDefault="00752417">
            <w:pPr>
              <w:rPr>
                <w:b/>
                <w:bCs/>
                <w:sz w:val="20"/>
                <w:szCs w:val="20"/>
              </w:rPr>
            </w:pPr>
          </w:p>
        </w:tc>
        <w:tc>
          <w:tcPr>
            <w:tcW w:w="2177" w:type="dxa"/>
            <w:vMerge/>
            <w:tcBorders>
              <w:top w:val="single" w:sz="4" w:space="0" w:color="auto"/>
              <w:left w:val="single" w:sz="4" w:space="0" w:color="auto"/>
              <w:bottom w:val="single" w:sz="4" w:space="0" w:color="000000"/>
              <w:right w:val="single" w:sz="4" w:space="0" w:color="000000"/>
            </w:tcBorders>
            <w:vAlign w:val="center"/>
            <w:hideMark/>
          </w:tcPr>
          <w:p w14:paraId="4EC461E7" w14:textId="77777777" w:rsidR="00752417" w:rsidRDefault="00752417">
            <w:pPr>
              <w:rPr>
                <w:b/>
                <w:bCs/>
                <w:sz w:val="20"/>
                <w:szCs w:val="20"/>
              </w:rPr>
            </w:pPr>
          </w:p>
        </w:tc>
        <w:tc>
          <w:tcPr>
            <w:tcW w:w="850" w:type="dxa"/>
            <w:vMerge/>
            <w:tcBorders>
              <w:top w:val="single" w:sz="4" w:space="0" w:color="auto"/>
              <w:left w:val="single" w:sz="4" w:space="0" w:color="000000"/>
              <w:bottom w:val="single" w:sz="4" w:space="0" w:color="000000"/>
              <w:right w:val="single" w:sz="4" w:space="0" w:color="000000"/>
            </w:tcBorders>
            <w:vAlign w:val="center"/>
            <w:hideMark/>
          </w:tcPr>
          <w:p w14:paraId="5EECC371" w14:textId="77777777" w:rsidR="00752417" w:rsidRDefault="00752417">
            <w:pPr>
              <w:rPr>
                <w:b/>
                <w:bCs/>
                <w:sz w:val="20"/>
                <w:szCs w:val="20"/>
              </w:rPr>
            </w:pPr>
          </w:p>
        </w:tc>
        <w:tc>
          <w:tcPr>
            <w:tcW w:w="1016" w:type="dxa"/>
            <w:vMerge/>
            <w:tcBorders>
              <w:top w:val="single" w:sz="4" w:space="0" w:color="auto"/>
              <w:left w:val="single" w:sz="4" w:space="0" w:color="000000"/>
              <w:bottom w:val="single" w:sz="4" w:space="0" w:color="000000"/>
              <w:right w:val="single" w:sz="4" w:space="0" w:color="auto"/>
            </w:tcBorders>
            <w:vAlign w:val="center"/>
            <w:hideMark/>
          </w:tcPr>
          <w:p w14:paraId="3C12AECD" w14:textId="77777777" w:rsidR="00752417" w:rsidRDefault="00752417">
            <w:pPr>
              <w:rPr>
                <w:b/>
                <w:bCs/>
                <w:color w:val="000000"/>
                <w:sz w:val="20"/>
                <w:szCs w:val="20"/>
              </w:rPr>
            </w:pPr>
          </w:p>
        </w:tc>
        <w:tc>
          <w:tcPr>
            <w:tcW w:w="3064" w:type="dxa"/>
            <w:gridSpan w:val="3"/>
            <w:vMerge/>
            <w:tcBorders>
              <w:top w:val="single" w:sz="4" w:space="0" w:color="auto"/>
              <w:left w:val="single" w:sz="4" w:space="0" w:color="auto"/>
              <w:bottom w:val="nil"/>
              <w:right w:val="single" w:sz="4" w:space="0" w:color="000000"/>
            </w:tcBorders>
            <w:vAlign w:val="center"/>
            <w:hideMark/>
          </w:tcPr>
          <w:p w14:paraId="33C8C5C4" w14:textId="77777777" w:rsidR="00752417" w:rsidRDefault="00752417">
            <w:pPr>
              <w:rPr>
                <w:b/>
                <w:bCs/>
                <w:color w:val="000000"/>
                <w:sz w:val="20"/>
                <w:szCs w:val="20"/>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14:paraId="3857BB22" w14:textId="77777777" w:rsidR="00752417" w:rsidRDefault="00752417">
            <w:pPr>
              <w:rPr>
                <w:b/>
                <w:bCs/>
                <w:color w:val="000000"/>
                <w:sz w:val="20"/>
                <w:szCs w:val="20"/>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14:paraId="18B2D368" w14:textId="77777777" w:rsidR="00752417" w:rsidRDefault="00752417">
            <w:pPr>
              <w:rPr>
                <w:b/>
                <w:bCs/>
                <w:color w:val="000000"/>
                <w:sz w:val="20"/>
                <w:szCs w:val="20"/>
              </w:rPr>
            </w:pPr>
          </w:p>
        </w:tc>
        <w:tc>
          <w:tcPr>
            <w:tcW w:w="222" w:type="dxa"/>
            <w:gridSpan w:val="2"/>
            <w:tcBorders>
              <w:top w:val="nil"/>
              <w:left w:val="nil"/>
              <w:bottom w:val="nil"/>
              <w:right w:val="nil"/>
            </w:tcBorders>
            <w:shd w:val="clear" w:color="auto" w:fill="auto"/>
            <w:noWrap/>
            <w:vAlign w:val="bottom"/>
            <w:hideMark/>
          </w:tcPr>
          <w:p w14:paraId="1F64FE45" w14:textId="77777777" w:rsidR="00752417" w:rsidRDefault="00752417">
            <w:pPr>
              <w:jc w:val="center"/>
              <w:rPr>
                <w:b/>
                <w:bCs/>
                <w:color w:val="000000"/>
                <w:sz w:val="20"/>
                <w:szCs w:val="20"/>
              </w:rPr>
            </w:pPr>
          </w:p>
        </w:tc>
      </w:tr>
      <w:tr w:rsidR="00752417" w14:paraId="6474169B" w14:textId="77777777" w:rsidTr="00752417">
        <w:trPr>
          <w:trHeight w:val="20"/>
          <w:jc w:val="center"/>
        </w:trPr>
        <w:tc>
          <w:tcPr>
            <w:tcW w:w="709" w:type="dxa"/>
            <w:tcBorders>
              <w:top w:val="nil"/>
              <w:left w:val="single" w:sz="4" w:space="0" w:color="auto"/>
              <w:bottom w:val="single" w:sz="4" w:space="0" w:color="auto"/>
              <w:right w:val="nil"/>
            </w:tcBorders>
            <w:shd w:val="clear" w:color="auto" w:fill="auto"/>
            <w:vAlign w:val="center"/>
            <w:hideMark/>
          </w:tcPr>
          <w:p w14:paraId="1A234440" w14:textId="77777777" w:rsidR="00752417" w:rsidRDefault="00752417">
            <w:pPr>
              <w:rPr>
                <w:color w:val="000000"/>
                <w:sz w:val="20"/>
                <w:szCs w:val="20"/>
              </w:rPr>
            </w:pPr>
            <w:r>
              <w:rPr>
                <w:color w:val="000000"/>
                <w:sz w:val="20"/>
                <w:szCs w:val="20"/>
              </w:rPr>
              <w:t> </w:t>
            </w:r>
          </w:p>
        </w:tc>
        <w:tc>
          <w:tcPr>
            <w:tcW w:w="2177" w:type="dxa"/>
            <w:tcBorders>
              <w:top w:val="nil"/>
              <w:left w:val="nil"/>
              <w:bottom w:val="single" w:sz="4" w:space="0" w:color="auto"/>
              <w:right w:val="nil"/>
            </w:tcBorders>
            <w:shd w:val="clear" w:color="auto" w:fill="auto"/>
            <w:vAlign w:val="center"/>
            <w:hideMark/>
          </w:tcPr>
          <w:p w14:paraId="55FE12CF" w14:textId="77777777" w:rsidR="00752417" w:rsidRDefault="00752417">
            <w:pPr>
              <w:rPr>
                <w:color w:val="000000"/>
                <w:sz w:val="20"/>
                <w:szCs w:val="20"/>
              </w:rPr>
            </w:pPr>
            <w:r>
              <w:rPr>
                <w:color w:val="000000"/>
                <w:sz w:val="20"/>
                <w:szCs w:val="20"/>
              </w:rPr>
              <w:t> </w:t>
            </w:r>
          </w:p>
        </w:tc>
        <w:tc>
          <w:tcPr>
            <w:tcW w:w="850" w:type="dxa"/>
            <w:tcBorders>
              <w:top w:val="nil"/>
              <w:left w:val="nil"/>
              <w:bottom w:val="single" w:sz="4" w:space="0" w:color="auto"/>
              <w:right w:val="nil"/>
            </w:tcBorders>
            <w:shd w:val="clear" w:color="auto" w:fill="auto"/>
            <w:vAlign w:val="center"/>
            <w:hideMark/>
          </w:tcPr>
          <w:p w14:paraId="0F246016" w14:textId="77777777" w:rsidR="00752417" w:rsidRDefault="0075241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0186F5BA" w14:textId="77777777" w:rsidR="00752417" w:rsidRDefault="00752417">
            <w:pPr>
              <w:jc w:val="center"/>
              <w:rPr>
                <w:color w:val="000000"/>
                <w:sz w:val="20"/>
                <w:szCs w:val="20"/>
              </w:rPr>
            </w:pPr>
            <w:r>
              <w:rPr>
                <w:color w:val="000000"/>
                <w:sz w:val="20"/>
                <w:szCs w:val="20"/>
              </w:rPr>
              <w:t> </w:t>
            </w:r>
          </w:p>
        </w:tc>
        <w:tc>
          <w:tcPr>
            <w:tcW w:w="1027" w:type="dxa"/>
            <w:tcBorders>
              <w:top w:val="single" w:sz="4" w:space="0" w:color="auto"/>
              <w:left w:val="nil"/>
              <w:bottom w:val="single" w:sz="4" w:space="0" w:color="auto"/>
              <w:right w:val="nil"/>
            </w:tcBorders>
            <w:shd w:val="clear" w:color="000000" w:fill="FFFFFF"/>
            <w:vAlign w:val="center"/>
            <w:hideMark/>
          </w:tcPr>
          <w:p w14:paraId="318D89DB" w14:textId="77777777" w:rsidR="00752417" w:rsidRDefault="00752417">
            <w:pPr>
              <w:jc w:val="center"/>
              <w:rPr>
                <w:color w:val="000000"/>
                <w:sz w:val="20"/>
                <w:szCs w:val="20"/>
              </w:rPr>
            </w:pPr>
            <w:r>
              <w:rPr>
                <w:color w:val="000000"/>
                <w:sz w:val="20"/>
                <w:szCs w:val="20"/>
              </w:rPr>
              <w:t>Proiectare</w:t>
            </w:r>
          </w:p>
        </w:tc>
        <w:tc>
          <w:tcPr>
            <w:tcW w:w="1016" w:type="dxa"/>
            <w:tcBorders>
              <w:top w:val="single" w:sz="4" w:space="0" w:color="auto"/>
              <w:left w:val="nil"/>
              <w:bottom w:val="single" w:sz="4" w:space="0" w:color="auto"/>
              <w:right w:val="nil"/>
            </w:tcBorders>
            <w:shd w:val="clear" w:color="000000" w:fill="FFFFFF"/>
            <w:vAlign w:val="center"/>
            <w:hideMark/>
          </w:tcPr>
          <w:p w14:paraId="1DEE73A0" w14:textId="77777777" w:rsidR="00752417" w:rsidRDefault="00752417">
            <w:pPr>
              <w:jc w:val="center"/>
              <w:rPr>
                <w:color w:val="000000"/>
                <w:sz w:val="20"/>
                <w:szCs w:val="20"/>
              </w:rPr>
            </w:pPr>
            <w:r>
              <w:rPr>
                <w:color w:val="000000"/>
                <w:sz w:val="20"/>
                <w:szCs w:val="20"/>
              </w:rPr>
              <w:t>C+M</w:t>
            </w:r>
          </w:p>
        </w:tc>
        <w:tc>
          <w:tcPr>
            <w:tcW w:w="1021" w:type="dxa"/>
            <w:tcBorders>
              <w:top w:val="single" w:sz="4" w:space="0" w:color="auto"/>
              <w:left w:val="nil"/>
              <w:bottom w:val="single" w:sz="4" w:space="0" w:color="auto"/>
              <w:right w:val="nil"/>
            </w:tcBorders>
            <w:shd w:val="clear" w:color="000000" w:fill="FFFFFF"/>
            <w:vAlign w:val="center"/>
            <w:hideMark/>
          </w:tcPr>
          <w:p w14:paraId="5FD670AA" w14:textId="77777777" w:rsidR="00752417" w:rsidRDefault="00752417">
            <w:pPr>
              <w:jc w:val="center"/>
              <w:rPr>
                <w:color w:val="000000"/>
                <w:sz w:val="20"/>
                <w:szCs w:val="20"/>
              </w:rPr>
            </w:pPr>
            <w:r>
              <w:rPr>
                <w:color w:val="000000"/>
                <w:sz w:val="20"/>
                <w:szCs w:val="20"/>
              </w:rPr>
              <w:t>Total</w:t>
            </w:r>
          </w:p>
        </w:tc>
        <w:tc>
          <w:tcPr>
            <w:tcW w:w="1266" w:type="dxa"/>
            <w:tcBorders>
              <w:top w:val="nil"/>
              <w:left w:val="nil"/>
              <w:bottom w:val="single" w:sz="4" w:space="0" w:color="auto"/>
              <w:right w:val="nil"/>
            </w:tcBorders>
            <w:shd w:val="clear" w:color="auto" w:fill="auto"/>
            <w:noWrap/>
            <w:vAlign w:val="center"/>
            <w:hideMark/>
          </w:tcPr>
          <w:p w14:paraId="40AD2068" w14:textId="77777777" w:rsidR="00752417" w:rsidRDefault="00752417">
            <w:pPr>
              <w:jc w:val="right"/>
              <w:rPr>
                <w:color w:val="000000"/>
                <w:sz w:val="20"/>
                <w:szCs w:val="20"/>
              </w:rPr>
            </w:pPr>
            <w:r>
              <w:rPr>
                <w:color w:val="000000"/>
                <w:sz w:val="20"/>
                <w:szCs w:val="20"/>
              </w:rPr>
              <w:t> </w:t>
            </w:r>
          </w:p>
        </w:tc>
        <w:tc>
          <w:tcPr>
            <w:tcW w:w="1266" w:type="dxa"/>
            <w:tcBorders>
              <w:top w:val="nil"/>
              <w:left w:val="nil"/>
              <w:bottom w:val="single" w:sz="4" w:space="0" w:color="auto"/>
              <w:right w:val="single" w:sz="4" w:space="0" w:color="auto"/>
            </w:tcBorders>
            <w:shd w:val="clear" w:color="auto" w:fill="auto"/>
            <w:noWrap/>
            <w:vAlign w:val="center"/>
            <w:hideMark/>
          </w:tcPr>
          <w:p w14:paraId="4CC1147D" w14:textId="77777777" w:rsidR="00752417" w:rsidRDefault="00752417">
            <w:pPr>
              <w:jc w:val="right"/>
              <w:rPr>
                <w:color w:val="000000"/>
                <w:sz w:val="20"/>
                <w:szCs w:val="20"/>
              </w:rPr>
            </w:pPr>
            <w:r>
              <w:rPr>
                <w:color w:val="000000"/>
                <w:sz w:val="20"/>
                <w:szCs w:val="20"/>
              </w:rPr>
              <w:t> </w:t>
            </w:r>
          </w:p>
        </w:tc>
        <w:tc>
          <w:tcPr>
            <w:tcW w:w="222" w:type="dxa"/>
            <w:gridSpan w:val="2"/>
            <w:vAlign w:val="center"/>
            <w:hideMark/>
          </w:tcPr>
          <w:p w14:paraId="263BF007" w14:textId="77777777" w:rsidR="00752417" w:rsidRDefault="00752417">
            <w:pPr>
              <w:rPr>
                <w:sz w:val="20"/>
                <w:szCs w:val="20"/>
              </w:rPr>
            </w:pPr>
          </w:p>
        </w:tc>
      </w:tr>
      <w:tr w:rsidR="00752417" w14:paraId="1693F96A" w14:textId="77777777" w:rsidTr="00752417">
        <w:trPr>
          <w:trHeight w:val="20"/>
          <w:jc w:val="center"/>
        </w:trPr>
        <w:tc>
          <w:tcPr>
            <w:tcW w:w="709" w:type="dxa"/>
            <w:tcBorders>
              <w:top w:val="nil"/>
              <w:left w:val="single" w:sz="4" w:space="0" w:color="auto"/>
              <w:bottom w:val="single" w:sz="4" w:space="0" w:color="auto"/>
              <w:right w:val="nil"/>
            </w:tcBorders>
            <w:shd w:val="clear" w:color="000000" w:fill="FFF2CC"/>
            <w:vAlign w:val="center"/>
            <w:hideMark/>
          </w:tcPr>
          <w:p w14:paraId="54941EE2" w14:textId="77777777" w:rsidR="00752417" w:rsidRDefault="00752417">
            <w:pPr>
              <w:jc w:val="center"/>
              <w:rPr>
                <w:b/>
                <w:bCs/>
                <w:color w:val="000000"/>
                <w:sz w:val="20"/>
                <w:szCs w:val="20"/>
              </w:rPr>
            </w:pPr>
            <w:r>
              <w:rPr>
                <w:b/>
                <w:bCs/>
                <w:color w:val="000000"/>
                <w:sz w:val="20"/>
                <w:szCs w:val="20"/>
              </w:rPr>
              <w:t> </w:t>
            </w:r>
          </w:p>
        </w:tc>
        <w:tc>
          <w:tcPr>
            <w:tcW w:w="2177" w:type="dxa"/>
            <w:tcBorders>
              <w:top w:val="nil"/>
              <w:left w:val="nil"/>
              <w:bottom w:val="single" w:sz="4" w:space="0" w:color="auto"/>
              <w:right w:val="nil"/>
            </w:tcBorders>
            <w:shd w:val="clear" w:color="000000" w:fill="FFF2CC"/>
            <w:vAlign w:val="center"/>
            <w:hideMark/>
          </w:tcPr>
          <w:p w14:paraId="5171B77E" w14:textId="77777777" w:rsidR="00752417" w:rsidRDefault="00752417">
            <w:pPr>
              <w:rPr>
                <w:b/>
                <w:bCs/>
                <w:sz w:val="20"/>
                <w:szCs w:val="20"/>
              </w:rPr>
            </w:pPr>
            <w:r>
              <w:rPr>
                <w:b/>
                <w:bCs/>
                <w:sz w:val="20"/>
                <w:szCs w:val="20"/>
              </w:rPr>
              <w:t>DESFACERI</w:t>
            </w:r>
          </w:p>
        </w:tc>
        <w:tc>
          <w:tcPr>
            <w:tcW w:w="850" w:type="dxa"/>
            <w:tcBorders>
              <w:top w:val="nil"/>
              <w:left w:val="nil"/>
              <w:bottom w:val="single" w:sz="4" w:space="0" w:color="auto"/>
              <w:right w:val="nil"/>
            </w:tcBorders>
            <w:shd w:val="clear" w:color="000000" w:fill="FFF2CC"/>
            <w:vAlign w:val="center"/>
            <w:hideMark/>
          </w:tcPr>
          <w:p w14:paraId="12992C20" w14:textId="77777777" w:rsidR="00752417" w:rsidRDefault="00752417">
            <w:pPr>
              <w:jc w:val="center"/>
              <w:rPr>
                <w:b/>
                <w:bCs/>
                <w:sz w:val="20"/>
                <w:szCs w:val="20"/>
              </w:rPr>
            </w:pPr>
            <w:r>
              <w:rPr>
                <w:b/>
                <w:bCs/>
                <w:sz w:val="20"/>
                <w:szCs w:val="20"/>
              </w:rPr>
              <w:t> </w:t>
            </w:r>
          </w:p>
        </w:tc>
        <w:tc>
          <w:tcPr>
            <w:tcW w:w="1016" w:type="dxa"/>
            <w:tcBorders>
              <w:top w:val="nil"/>
              <w:left w:val="nil"/>
              <w:bottom w:val="single" w:sz="4" w:space="0" w:color="auto"/>
              <w:right w:val="nil"/>
            </w:tcBorders>
            <w:shd w:val="clear" w:color="000000" w:fill="FFF2CC"/>
            <w:vAlign w:val="center"/>
            <w:hideMark/>
          </w:tcPr>
          <w:p w14:paraId="193E88D1" w14:textId="77777777" w:rsidR="00752417" w:rsidRDefault="00752417">
            <w:pPr>
              <w:jc w:val="center"/>
              <w:rPr>
                <w:b/>
                <w:bCs/>
                <w:color w:val="000000"/>
                <w:sz w:val="20"/>
                <w:szCs w:val="20"/>
              </w:rPr>
            </w:pPr>
            <w:r>
              <w:rPr>
                <w:b/>
                <w:bCs/>
                <w:color w:val="000000"/>
                <w:sz w:val="20"/>
                <w:szCs w:val="20"/>
              </w:rPr>
              <w:t> </w:t>
            </w:r>
          </w:p>
        </w:tc>
        <w:tc>
          <w:tcPr>
            <w:tcW w:w="1027" w:type="dxa"/>
            <w:tcBorders>
              <w:top w:val="nil"/>
              <w:left w:val="nil"/>
              <w:bottom w:val="single" w:sz="4" w:space="0" w:color="auto"/>
              <w:right w:val="nil"/>
            </w:tcBorders>
            <w:shd w:val="clear" w:color="000000" w:fill="FFF2CC"/>
            <w:noWrap/>
            <w:vAlign w:val="center"/>
            <w:hideMark/>
          </w:tcPr>
          <w:p w14:paraId="0F136E74" w14:textId="77777777" w:rsidR="00752417" w:rsidRDefault="0075241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77811847" w14:textId="77777777" w:rsidR="00752417" w:rsidRDefault="00752417">
            <w:pPr>
              <w:jc w:val="center"/>
              <w:rPr>
                <w:color w:val="000000"/>
                <w:sz w:val="20"/>
                <w:szCs w:val="20"/>
              </w:rPr>
            </w:pPr>
            <w:r>
              <w:rPr>
                <w:color w:val="000000"/>
                <w:sz w:val="20"/>
                <w:szCs w:val="20"/>
              </w:rPr>
              <w:t> </w:t>
            </w:r>
          </w:p>
        </w:tc>
        <w:tc>
          <w:tcPr>
            <w:tcW w:w="1021" w:type="dxa"/>
            <w:tcBorders>
              <w:top w:val="nil"/>
              <w:left w:val="nil"/>
              <w:bottom w:val="single" w:sz="4" w:space="0" w:color="auto"/>
              <w:right w:val="nil"/>
            </w:tcBorders>
            <w:shd w:val="clear" w:color="000000" w:fill="FFF2CC"/>
            <w:noWrap/>
            <w:vAlign w:val="center"/>
            <w:hideMark/>
          </w:tcPr>
          <w:p w14:paraId="2E8D4837" w14:textId="77777777" w:rsidR="00752417" w:rsidRDefault="00752417">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FFF2CC"/>
            <w:noWrap/>
            <w:vAlign w:val="center"/>
            <w:hideMark/>
          </w:tcPr>
          <w:p w14:paraId="7D183986" w14:textId="77777777" w:rsidR="00752417" w:rsidRDefault="00752417">
            <w:pPr>
              <w:jc w:val="right"/>
              <w:rPr>
                <w:color w:val="000000"/>
                <w:sz w:val="20"/>
                <w:szCs w:val="20"/>
              </w:rPr>
            </w:pPr>
            <w:r>
              <w:rPr>
                <w:color w:val="000000"/>
                <w:sz w:val="20"/>
                <w:szCs w:val="20"/>
              </w:rPr>
              <w:t> </w:t>
            </w:r>
          </w:p>
        </w:tc>
        <w:tc>
          <w:tcPr>
            <w:tcW w:w="1266" w:type="dxa"/>
            <w:tcBorders>
              <w:top w:val="nil"/>
              <w:left w:val="nil"/>
              <w:bottom w:val="single" w:sz="4" w:space="0" w:color="auto"/>
              <w:right w:val="single" w:sz="4" w:space="0" w:color="auto"/>
            </w:tcBorders>
            <w:shd w:val="clear" w:color="000000" w:fill="FFF2CC"/>
            <w:noWrap/>
            <w:vAlign w:val="center"/>
            <w:hideMark/>
          </w:tcPr>
          <w:p w14:paraId="2563B7D4" w14:textId="77777777" w:rsidR="00752417" w:rsidRDefault="00752417">
            <w:pPr>
              <w:jc w:val="right"/>
              <w:rPr>
                <w:color w:val="000000"/>
                <w:sz w:val="20"/>
                <w:szCs w:val="20"/>
              </w:rPr>
            </w:pPr>
            <w:r>
              <w:rPr>
                <w:color w:val="000000"/>
                <w:sz w:val="20"/>
                <w:szCs w:val="20"/>
              </w:rPr>
              <w:t> </w:t>
            </w:r>
          </w:p>
        </w:tc>
        <w:tc>
          <w:tcPr>
            <w:tcW w:w="222" w:type="dxa"/>
            <w:gridSpan w:val="2"/>
            <w:vAlign w:val="center"/>
            <w:hideMark/>
          </w:tcPr>
          <w:p w14:paraId="7D8FF416" w14:textId="77777777" w:rsidR="00752417" w:rsidRDefault="00752417">
            <w:pPr>
              <w:rPr>
                <w:sz w:val="20"/>
                <w:szCs w:val="20"/>
              </w:rPr>
            </w:pPr>
          </w:p>
        </w:tc>
      </w:tr>
      <w:tr w:rsidR="00752417" w14:paraId="278438B5" w14:textId="77777777" w:rsidTr="00752417">
        <w:trPr>
          <w:trHeight w:val="20"/>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5D41014" w14:textId="77777777" w:rsidR="00752417" w:rsidRDefault="00752417">
            <w:pPr>
              <w:jc w:val="center"/>
              <w:rPr>
                <w:color w:val="000000"/>
                <w:sz w:val="20"/>
                <w:szCs w:val="20"/>
              </w:rPr>
            </w:pPr>
            <w:r>
              <w:rPr>
                <w:color w:val="000000"/>
                <w:sz w:val="20"/>
                <w:szCs w:val="20"/>
              </w:rPr>
              <w:t>1D1</w:t>
            </w:r>
          </w:p>
        </w:tc>
        <w:tc>
          <w:tcPr>
            <w:tcW w:w="2177" w:type="dxa"/>
            <w:tcBorders>
              <w:top w:val="nil"/>
              <w:left w:val="nil"/>
              <w:bottom w:val="single" w:sz="4" w:space="0" w:color="auto"/>
              <w:right w:val="single" w:sz="4" w:space="0" w:color="auto"/>
            </w:tcBorders>
            <w:shd w:val="clear" w:color="auto" w:fill="auto"/>
            <w:vAlign w:val="center"/>
            <w:hideMark/>
          </w:tcPr>
          <w:p w14:paraId="7379AE6C" w14:textId="77777777" w:rsidR="00752417" w:rsidRDefault="00752417">
            <w:pPr>
              <w:rPr>
                <w:color w:val="000000"/>
                <w:sz w:val="20"/>
                <w:szCs w:val="20"/>
              </w:rPr>
            </w:pPr>
            <w:r>
              <w:rPr>
                <w:color w:val="000000"/>
                <w:sz w:val="20"/>
                <w:szCs w:val="20"/>
              </w:rPr>
              <w:t>decapare (frezare) mixturi asfaltice 5 cm</w:t>
            </w:r>
          </w:p>
        </w:tc>
        <w:tc>
          <w:tcPr>
            <w:tcW w:w="850" w:type="dxa"/>
            <w:tcBorders>
              <w:top w:val="nil"/>
              <w:left w:val="nil"/>
              <w:bottom w:val="single" w:sz="4" w:space="0" w:color="auto"/>
              <w:right w:val="single" w:sz="4" w:space="0" w:color="auto"/>
            </w:tcBorders>
            <w:shd w:val="clear" w:color="000000" w:fill="FFFFFF"/>
            <w:vAlign w:val="center"/>
            <w:hideMark/>
          </w:tcPr>
          <w:p w14:paraId="1E25594D" w14:textId="77777777" w:rsidR="00752417" w:rsidRDefault="00752417">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000000" w:fill="FFFFFF"/>
            <w:vAlign w:val="center"/>
            <w:hideMark/>
          </w:tcPr>
          <w:p w14:paraId="19DFA063" w14:textId="77777777" w:rsidR="00752417" w:rsidRDefault="00752417">
            <w:pPr>
              <w:jc w:val="center"/>
              <w:rPr>
                <w:sz w:val="20"/>
                <w:szCs w:val="20"/>
              </w:rPr>
            </w:pPr>
            <w:r>
              <w:rPr>
                <w:sz w:val="20"/>
                <w:szCs w:val="20"/>
              </w:rPr>
              <w:t>2.622,90</w:t>
            </w:r>
          </w:p>
        </w:tc>
        <w:tc>
          <w:tcPr>
            <w:tcW w:w="1027" w:type="dxa"/>
            <w:tcBorders>
              <w:top w:val="nil"/>
              <w:left w:val="nil"/>
              <w:bottom w:val="single" w:sz="4" w:space="0" w:color="auto"/>
              <w:right w:val="single" w:sz="4" w:space="0" w:color="auto"/>
            </w:tcBorders>
            <w:shd w:val="clear" w:color="000000" w:fill="FFFFFF"/>
            <w:noWrap/>
            <w:vAlign w:val="center"/>
            <w:hideMark/>
          </w:tcPr>
          <w:p w14:paraId="3318BF65" w14:textId="77777777" w:rsidR="00752417" w:rsidRDefault="00752417">
            <w:pPr>
              <w:jc w:val="center"/>
              <w:rPr>
                <w:color w:val="000000"/>
                <w:sz w:val="20"/>
                <w:szCs w:val="20"/>
              </w:rPr>
            </w:pPr>
            <w:r>
              <w:rPr>
                <w:color w:val="000000"/>
                <w:sz w:val="20"/>
                <w:szCs w:val="20"/>
              </w:rPr>
              <w:t>0,57</w:t>
            </w:r>
          </w:p>
        </w:tc>
        <w:tc>
          <w:tcPr>
            <w:tcW w:w="1016" w:type="dxa"/>
            <w:tcBorders>
              <w:top w:val="nil"/>
              <w:left w:val="nil"/>
              <w:bottom w:val="single" w:sz="4" w:space="0" w:color="auto"/>
              <w:right w:val="single" w:sz="4" w:space="0" w:color="auto"/>
            </w:tcBorders>
            <w:shd w:val="clear" w:color="000000" w:fill="FFFFFF"/>
            <w:noWrap/>
            <w:vAlign w:val="center"/>
            <w:hideMark/>
          </w:tcPr>
          <w:p w14:paraId="57735FD4" w14:textId="77777777" w:rsidR="00752417" w:rsidRDefault="00752417">
            <w:pPr>
              <w:jc w:val="center"/>
              <w:rPr>
                <w:color w:val="000000"/>
                <w:sz w:val="20"/>
                <w:szCs w:val="20"/>
              </w:rPr>
            </w:pPr>
            <w:r>
              <w:rPr>
                <w:color w:val="000000"/>
                <w:sz w:val="20"/>
                <w:szCs w:val="20"/>
              </w:rPr>
              <w:t>19,77</w:t>
            </w:r>
          </w:p>
        </w:tc>
        <w:tc>
          <w:tcPr>
            <w:tcW w:w="1021" w:type="dxa"/>
            <w:tcBorders>
              <w:top w:val="nil"/>
              <w:left w:val="nil"/>
              <w:bottom w:val="single" w:sz="4" w:space="0" w:color="auto"/>
              <w:right w:val="single" w:sz="4" w:space="0" w:color="auto"/>
            </w:tcBorders>
            <w:shd w:val="clear" w:color="000000" w:fill="FFFFFF"/>
            <w:noWrap/>
            <w:vAlign w:val="center"/>
            <w:hideMark/>
          </w:tcPr>
          <w:p w14:paraId="00303591" w14:textId="77777777" w:rsidR="00752417" w:rsidRDefault="00752417">
            <w:pPr>
              <w:jc w:val="center"/>
              <w:rPr>
                <w:color w:val="000000"/>
                <w:sz w:val="20"/>
                <w:szCs w:val="20"/>
              </w:rPr>
            </w:pPr>
            <w:r>
              <w:rPr>
                <w:color w:val="000000"/>
                <w:sz w:val="20"/>
                <w:szCs w:val="20"/>
              </w:rPr>
              <w:t>20,34</w:t>
            </w:r>
          </w:p>
        </w:tc>
        <w:tc>
          <w:tcPr>
            <w:tcW w:w="1266" w:type="dxa"/>
            <w:tcBorders>
              <w:top w:val="nil"/>
              <w:left w:val="nil"/>
              <w:bottom w:val="single" w:sz="4" w:space="0" w:color="auto"/>
              <w:right w:val="single" w:sz="4" w:space="0" w:color="auto"/>
            </w:tcBorders>
            <w:shd w:val="clear" w:color="auto" w:fill="auto"/>
            <w:noWrap/>
            <w:vAlign w:val="center"/>
            <w:hideMark/>
          </w:tcPr>
          <w:p w14:paraId="54839E38" w14:textId="77777777" w:rsidR="00752417" w:rsidRDefault="00752417">
            <w:pPr>
              <w:jc w:val="right"/>
              <w:rPr>
                <w:sz w:val="20"/>
                <w:szCs w:val="20"/>
              </w:rPr>
            </w:pPr>
            <w:r>
              <w:rPr>
                <w:sz w:val="20"/>
                <w:szCs w:val="20"/>
              </w:rPr>
              <w:t>51.854,73</w:t>
            </w:r>
          </w:p>
        </w:tc>
        <w:tc>
          <w:tcPr>
            <w:tcW w:w="1266" w:type="dxa"/>
            <w:tcBorders>
              <w:top w:val="nil"/>
              <w:left w:val="nil"/>
              <w:bottom w:val="single" w:sz="4" w:space="0" w:color="auto"/>
              <w:right w:val="single" w:sz="4" w:space="0" w:color="auto"/>
            </w:tcBorders>
            <w:shd w:val="clear" w:color="auto" w:fill="auto"/>
            <w:noWrap/>
            <w:vAlign w:val="center"/>
            <w:hideMark/>
          </w:tcPr>
          <w:p w14:paraId="58599A11" w14:textId="77777777" w:rsidR="00752417" w:rsidRDefault="00752417">
            <w:pPr>
              <w:jc w:val="right"/>
              <w:rPr>
                <w:sz w:val="20"/>
                <w:szCs w:val="20"/>
              </w:rPr>
            </w:pPr>
            <w:r>
              <w:rPr>
                <w:sz w:val="20"/>
                <w:szCs w:val="20"/>
              </w:rPr>
              <w:t>53.349,79</w:t>
            </w:r>
          </w:p>
        </w:tc>
        <w:tc>
          <w:tcPr>
            <w:tcW w:w="222" w:type="dxa"/>
            <w:gridSpan w:val="2"/>
            <w:vAlign w:val="center"/>
            <w:hideMark/>
          </w:tcPr>
          <w:p w14:paraId="00787098" w14:textId="77777777" w:rsidR="00752417" w:rsidRDefault="00752417">
            <w:pPr>
              <w:rPr>
                <w:sz w:val="20"/>
                <w:szCs w:val="20"/>
              </w:rPr>
            </w:pPr>
          </w:p>
        </w:tc>
      </w:tr>
      <w:tr w:rsidR="00752417" w14:paraId="59852CD8" w14:textId="77777777" w:rsidTr="00752417">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804828" w14:textId="77777777" w:rsidR="00752417" w:rsidRDefault="00752417">
            <w:pPr>
              <w:jc w:val="center"/>
              <w:rPr>
                <w:sz w:val="20"/>
                <w:szCs w:val="20"/>
              </w:rPr>
            </w:pPr>
            <w:r>
              <w:rPr>
                <w:sz w:val="20"/>
                <w:szCs w:val="20"/>
              </w:rPr>
              <w:t>1D2</w:t>
            </w:r>
          </w:p>
        </w:tc>
        <w:tc>
          <w:tcPr>
            <w:tcW w:w="2177" w:type="dxa"/>
            <w:tcBorders>
              <w:top w:val="nil"/>
              <w:left w:val="nil"/>
              <w:bottom w:val="single" w:sz="4" w:space="0" w:color="auto"/>
              <w:right w:val="single" w:sz="4" w:space="0" w:color="auto"/>
            </w:tcBorders>
            <w:shd w:val="clear" w:color="auto" w:fill="auto"/>
            <w:vAlign w:val="center"/>
            <w:hideMark/>
          </w:tcPr>
          <w:p w14:paraId="525CE1B0" w14:textId="77777777" w:rsidR="00752417" w:rsidRDefault="00752417">
            <w:pPr>
              <w:rPr>
                <w:sz w:val="20"/>
                <w:szCs w:val="20"/>
              </w:rPr>
            </w:pPr>
            <w:r>
              <w:rPr>
                <w:sz w:val="20"/>
                <w:szCs w:val="20"/>
              </w:rPr>
              <w:t>decapare (frezare) mixturi asfaltice 9 cm</w:t>
            </w:r>
          </w:p>
        </w:tc>
        <w:tc>
          <w:tcPr>
            <w:tcW w:w="850" w:type="dxa"/>
            <w:tcBorders>
              <w:top w:val="nil"/>
              <w:left w:val="nil"/>
              <w:bottom w:val="single" w:sz="4" w:space="0" w:color="auto"/>
              <w:right w:val="single" w:sz="4" w:space="0" w:color="auto"/>
            </w:tcBorders>
            <w:shd w:val="clear" w:color="auto" w:fill="auto"/>
            <w:vAlign w:val="center"/>
            <w:hideMark/>
          </w:tcPr>
          <w:p w14:paraId="504AF324" w14:textId="77777777" w:rsidR="00752417" w:rsidRDefault="00752417">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noWrap/>
            <w:vAlign w:val="center"/>
            <w:hideMark/>
          </w:tcPr>
          <w:p w14:paraId="665E9846" w14:textId="77777777" w:rsidR="00752417" w:rsidRDefault="00752417">
            <w:pPr>
              <w:jc w:val="center"/>
              <w:rPr>
                <w:sz w:val="20"/>
                <w:szCs w:val="20"/>
              </w:rPr>
            </w:pPr>
            <w:r>
              <w:rPr>
                <w:sz w:val="20"/>
                <w:szCs w:val="20"/>
              </w:rPr>
              <w:t>1.124,10</w:t>
            </w:r>
          </w:p>
        </w:tc>
        <w:tc>
          <w:tcPr>
            <w:tcW w:w="1027" w:type="dxa"/>
            <w:tcBorders>
              <w:top w:val="nil"/>
              <w:left w:val="nil"/>
              <w:bottom w:val="single" w:sz="4" w:space="0" w:color="auto"/>
              <w:right w:val="single" w:sz="4" w:space="0" w:color="auto"/>
            </w:tcBorders>
            <w:shd w:val="clear" w:color="auto" w:fill="auto"/>
            <w:noWrap/>
            <w:vAlign w:val="center"/>
            <w:hideMark/>
          </w:tcPr>
          <w:p w14:paraId="56049A5B" w14:textId="77777777" w:rsidR="00752417" w:rsidRDefault="00752417">
            <w:pPr>
              <w:jc w:val="center"/>
              <w:rPr>
                <w:sz w:val="20"/>
                <w:szCs w:val="20"/>
              </w:rPr>
            </w:pPr>
            <w:r>
              <w:rPr>
                <w:sz w:val="20"/>
                <w:szCs w:val="20"/>
              </w:rPr>
              <w:t>0,91</w:t>
            </w:r>
          </w:p>
        </w:tc>
        <w:tc>
          <w:tcPr>
            <w:tcW w:w="1016" w:type="dxa"/>
            <w:tcBorders>
              <w:top w:val="nil"/>
              <w:left w:val="nil"/>
              <w:bottom w:val="single" w:sz="4" w:space="0" w:color="auto"/>
              <w:right w:val="single" w:sz="4" w:space="0" w:color="auto"/>
            </w:tcBorders>
            <w:shd w:val="clear" w:color="auto" w:fill="auto"/>
            <w:noWrap/>
            <w:vAlign w:val="center"/>
            <w:hideMark/>
          </w:tcPr>
          <w:p w14:paraId="09A2889A" w14:textId="77777777" w:rsidR="00752417" w:rsidRDefault="00752417">
            <w:pPr>
              <w:jc w:val="center"/>
              <w:rPr>
                <w:sz w:val="20"/>
                <w:szCs w:val="20"/>
              </w:rPr>
            </w:pPr>
            <w:r>
              <w:rPr>
                <w:sz w:val="20"/>
                <w:szCs w:val="20"/>
              </w:rPr>
              <w:t>31,21</w:t>
            </w:r>
          </w:p>
        </w:tc>
        <w:tc>
          <w:tcPr>
            <w:tcW w:w="1021" w:type="dxa"/>
            <w:tcBorders>
              <w:top w:val="nil"/>
              <w:left w:val="nil"/>
              <w:bottom w:val="single" w:sz="4" w:space="0" w:color="auto"/>
              <w:right w:val="single" w:sz="4" w:space="0" w:color="auto"/>
            </w:tcBorders>
            <w:shd w:val="clear" w:color="000000" w:fill="FFFFFF"/>
            <w:noWrap/>
            <w:vAlign w:val="center"/>
            <w:hideMark/>
          </w:tcPr>
          <w:p w14:paraId="3B5F32DE" w14:textId="77777777" w:rsidR="00752417" w:rsidRDefault="00752417">
            <w:pPr>
              <w:jc w:val="center"/>
              <w:rPr>
                <w:color w:val="000000"/>
                <w:sz w:val="20"/>
                <w:szCs w:val="20"/>
              </w:rPr>
            </w:pPr>
            <w:r>
              <w:rPr>
                <w:color w:val="000000"/>
                <w:sz w:val="20"/>
                <w:szCs w:val="20"/>
              </w:rPr>
              <w:t>32,12</w:t>
            </w:r>
          </w:p>
        </w:tc>
        <w:tc>
          <w:tcPr>
            <w:tcW w:w="1266" w:type="dxa"/>
            <w:tcBorders>
              <w:top w:val="nil"/>
              <w:left w:val="nil"/>
              <w:bottom w:val="single" w:sz="4" w:space="0" w:color="auto"/>
              <w:right w:val="single" w:sz="4" w:space="0" w:color="auto"/>
            </w:tcBorders>
            <w:shd w:val="clear" w:color="auto" w:fill="auto"/>
            <w:noWrap/>
            <w:vAlign w:val="center"/>
            <w:hideMark/>
          </w:tcPr>
          <w:p w14:paraId="4E2F4DF5" w14:textId="77777777" w:rsidR="00752417" w:rsidRDefault="00752417">
            <w:pPr>
              <w:jc w:val="right"/>
              <w:rPr>
                <w:sz w:val="20"/>
                <w:szCs w:val="20"/>
              </w:rPr>
            </w:pPr>
            <w:r>
              <w:rPr>
                <w:sz w:val="20"/>
                <w:szCs w:val="20"/>
              </w:rPr>
              <w:t>35.083,16</w:t>
            </w:r>
          </w:p>
        </w:tc>
        <w:tc>
          <w:tcPr>
            <w:tcW w:w="1266" w:type="dxa"/>
            <w:tcBorders>
              <w:top w:val="nil"/>
              <w:left w:val="nil"/>
              <w:bottom w:val="single" w:sz="4" w:space="0" w:color="auto"/>
              <w:right w:val="single" w:sz="4" w:space="0" w:color="auto"/>
            </w:tcBorders>
            <w:shd w:val="clear" w:color="auto" w:fill="auto"/>
            <w:noWrap/>
            <w:vAlign w:val="center"/>
            <w:hideMark/>
          </w:tcPr>
          <w:p w14:paraId="07CE8BA5" w14:textId="77777777" w:rsidR="00752417" w:rsidRDefault="00752417">
            <w:pPr>
              <w:jc w:val="right"/>
              <w:rPr>
                <w:sz w:val="20"/>
                <w:szCs w:val="20"/>
              </w:rPr>
            </w:pPr>
            <w:r>
              <w:rPr>
                <w:sz w:val="20"/>
                <w:szCs w:val="20"/>
              </w:rPr>
              <w:t>36.106,09</w:t>
            </w:r>
          </w:p>
        </w:tc>
        <w:tc>
          <w:tcPr>
            <w:tcW w:w="222" w:type="dxa"/>
            <w:gridSpan w:val="2"/>
            <w:vAlign w:val="center"/>
            <w:hideMark/>
          </w:tcPr>
          <w:p w14:paraId="19CFF20A" w14:textId="77777777" w:rsidR="00752417" w:rsidRDefault="00752417">
            <w:pPr>
              <w:rPr>
                <w:sz w:val="20"/>
                <w:szCs w:val="20"/>
              </w:rPr>
            </w:pPr>
          </w:p>
        </w:tc>
      </w:tr>
      <w:tr w:rsidR="00752417" w14:paraId="18E1316F" w14:textId="77777777" w:rsidTr="00752417">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51631AF" w14:textId="77777777" w:rsidR="00752417" w:rsidRDefault="00752417">
            <w:pPr>
              <w:jc w:val="center"/>
              <w:rPr>
                <w:sz w:val="20"/>
                <w:szCs w:val="20"/>
              </w:rPr>
            </w:pPr>
            <w:r>
              <w:rPr>
                <w:sz w:val="20"/>
                <w:szCs w:val="20"/>
              </w:rPr>
              <w:t>1D3</w:t>
            </w:r>
          </w:p>
        </w:tc>
        <w:tc>
          <w:tcPr>
            <w:tcW w:w="2177" w:type="dxa"/>
            <w:tcBorders>
              <w:top w:val="nil"/>
              <w:left w:val="nil"/>
              <w:bottom w:val="single" w:sz="4" w:space="0" w:color="auto"/>
              <w:right w:val="single" w:sz="4" w:space="0" w:color="auto"/>
            </w:tcBorders>
            <w:shd w:val="clear" w:color="auto" w:fill="auto"/>
            <w:vAlign w:val="center"/>
            <w:hideMark/>
          </w:tcPr>
          <w:p w14:paraId="1F7CF0E6" w14:textId="77777777" w:rsidR="00752417" w:rsidRDefault="00752417">
            <w:pPr>
              <w:rPr>
                <w:sz w:val="20"/>
                <w:szCs w:val="20"/>
              </w:rPr>
            </w:pPr>
            <w:r>
              <w:rPr>
                <w:sz w:val="20"/>
                <w:szCs w:val="20"/>
              </w:rPr>
              <w:t>decapare mixturi asfaltice la trotuare</w:t>
            </w:r>
          </w:p>
        </w:tc>
        <w:tc>
          <w:tcPr>
            <w:tcW w:w="850" w:type="dxa"/>
            <w:tcBorders>
              <w:top w:val="nil"/>
              <w:left w:val="nil"/>
              <w:bottom w:val="single" w:sz="4" w:space="0" w:color="auto"/>
              <w:right w:val="single" w:sz="4" w:space="0" w:color="auto"/>
            </w:tcBorders>
            <w:shd w:val="clear" w:color="auto" w:fill="auto"/>
            <w:vAlign w:val="center"/>
            <w:hideMark/>
          </w:tcPr>
          <w:p w14:paraId="173277BB" w14:textId="77777777" w:rsidR="00752417" w:rsidRDefault="00752417">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noWrap/>
            <w:vAlign w:val="center"/>
            <w:hideMark/>
          </w:tcPr>
          <w:p w14:paraId="0628020D" w14:textId="77777777" w:rsidR="00752417" w:rsidRDefault="00752417">
            <w:pPr>
              <w:jc w:val="center"/>
              <w:rPr>
                <w:sz w:val="20"/>
                <w:szCs w:val="20"/>
              </w:rPr>
            </w:pPr>
            <w:r>
              <w:rPr>
                <w:sz w:val="20"/>
                <w:szCs w:val="20"/>
              </w:rPr>
              <w:t>1.287,00</w:t>
            </w:r>
          </w:p>
        </w:tc>
        <w:tc>
          <w:tcPr>
            <w:tcW w:w="1027" w:type="dxa"/>
            <w:tcBorders>
              <w:top w:val="nil"/>
              <w:left w:val="nil"/>
              <w:bottom w:val="single" w:sz="4" w:space="0" w:color="auto"/>
              <w:right w:val="single" w:sz="4" w:space="0" w:color="auto"/>
            </w:tcBorders>
            <w:shd w:val="clear" w:color="auto" w:fill="auto"/>
            <w:noWrap/>
            <w:vAlign w:val="center"/>
            <w:hideMark/>
          </w:tcPr>
          <w:p w14:paraId="47E35A47" w14:textId="77777777" w:rsidR="00752417" w:rsidRDefault="00752417">
            <w:pPr>
              <w:jc w:val="center"/>
              <w:rPr>
                <w:sz w:val="20"/>
                <w:szCs w:val="20"/>
              </w:rPr>
            </w:pPr>
            <w:r>
              <w:rPr>
                <w:sz w:val="20"/>
                <w:szCs w:val="20"/>
              </w:rPr>
              <w:t>0,24</w:t>
            </w:r>
          </w:p>
        </w:tc>
        <w:tc>
          <w:tcPr>
            <w:tcW w:w="1016" w:type="dxa"/>
            <w:tcBorders>
              <w:top w:val="nil"/>
              <w:left w:val="nil"/>
              <w:bottom w:val="single" w:sz="4" w:space="0" w:color="auto"/>
              <w:right w:val="single" w:sz="4" w:space="0" w:color="auto"/>
            </w:tcBorders>
            <w:shd w:val="clear" w:color="auto" w:fill="auto"/>
            <w:noWrap/>
            <w:vAlign w:val="center"/>
            <w:hideMark/>
          </w:tcPr>
          <w:p w14:paraId="780B406A" w14:textId="77777777" w:rsidR="00752417" w:rsidRDefault="00752417">
            <w:pPr>
              <w:jc w:val="center"/>
              <w:rPr>
                <w:sz w:val="20"/>
                <w:szCs w:val="20"/>
              </w:rPr>
            </w:pPr>
            <w:r>
              <w:rPr>
                <w:sz w:val="20"/>
                <w:szCs w:val="20"/>
              </w:rPr>
              <w:t>9,74</w:t>
            </w:r>
          </w:p>
        </w:tc>
        <w:tc>
          <w:tcPr>
            <w:tcW w:w="1021" w:type="dxa"/>
            <w:tcBorders>
              <w:top w:val="nil"/>
              <w:left w:val="nil"/>
              <w:bottom w:val="single" w:sz="4" w:space="0" w:color="auto"/>
              <w:right w:val="single" w:sz="4" w:space="0" w:color="auto"/>
            </w:tcBorders>
            <w:shd w:val="clear" w:color="000000" w:fill="FFFFFF"/>
            <w:noWrap/>
            <w:vAlign w:val="center"/>
            <w:hideMark/>
          </w:tcPr>
          <w:p w14:paraId="62B30E8D" w14:textId="77777777" w:rsidR="00752417" w:rsidRDefault="00752417">
            <w:pPr>
              <w:jc w:val="center"/>
              <w:rPr>
                <w:color w:val="000000"/>
                <w:sz w:val="20"/>
                <w:szCs w:val="20"/>
              </w:rPr>
            </w:pPr>
            <w:r>
              <w:rPr>
                <w:color w:val="000000"/>
                <w:sz w:val="20"/>
                <w:szCs w:val="20"/>
              </w:rPr>
              <w:t>9,98</w:t>
            </w:r>
          </w:p>
        </w:tc>
        <w:tc>
          <w:tcPr>
            <w:tcW w:w="1266" w:type="dxa"/>
            <w:tcBorders>
              <w:top w:val="nil"/>
              <w:left w:val="nil"/>
              <w:bottom w:val="single" w:sz="4" w:space="0" w:color="auto"/>
              <w:right w:val="single" w:sz="4" w:space="0" w:color="auto"/>
            </w:tcBorders>
            <w:shd w:val="clear" w:color="auto" w:fill="auto"/>
            <w:noWrap/>
            <w:vAlign w:val="center"/>
            <w:hideMark/>
          </w:tcPr>
          <w:p w14:paraId="0A4234BB" w14:textId="77777777" w:rsidR="00752417" w:rsidRDefault="00752417">
            <w:pPr>
              <w:jc w:val="right"/>
              <w:rPr>
                <w:sz w:val="20"/>
                <w:szCs w:val="20"/>
              </w:rPr>
            </w:pPr>
            <w:r>
              <w:rPr>
                <w:sz w:val="20"/>
                <w:szCs w:val="20"/>
              </w:rPr>
              <w:t>12.535,38</w:t>
            </w:r>
          </w:p>
        </w:tc>
        <w:tc>
          <w:tcPr>
            <w:tcW w:w="1266" w:type="dxa"/>
            <w:tcBorders>
              <w:top w:val="nil"/>
              <w:left w:val="nil"/>
              <w:bottom w:val="single" w:sz="4" w:space="0" w:color="auto"/>
              <w:right w:val="single" w:sz="4" w:space="0" w:color="auto"/>
            </w:tcBorders>
            <w:shd w:val="clear" w:color="auto" w:fill="auto"/>
            <w:noWrap/>
            <w:vAlign w:val="center"/>
            <w:hideMark/>
          </w:tcPr>
          <w:p w14:paraId="28EDA6ED" w14:textId="77777777" w:rsidR="00752417" w:rsidRDefault="00752417">
            <w:pPr>
              <w:jc w:val="right"/>
              <w:rPr>
                <w:sz w:val="20"/>
                <w:szCs w:val="20"/>
              </w:rPr>
            </w:pPr>
            <w:r>
              <w:rPr>
                <w:sz w:val="20"/>
                <w:szCs w:val="20"/>
              </w:rPr>
              <w:t>12.844,26</w:t>
            </w:r>
          </w:p>
        </w:tc>
        <w:tc>
          <w:tcPr>
            <w:tcW w:w="222" w:type="dxa"/>
            <w:gridSpan w:val="2"/>
            <w:vAlign w:val="center"/>
            <w:hideMark/>
          </w:tcPr>
          <w:p w14:paraId="4029A664" w14:textId="77777777" w:rsidR="00752417" w:rsidRDefault="00752417">
            <w:pPr>
              <w:rPr>
                <w:sz w:val="20"/>
                <w:szCs w:val="20"/>
              </w:rPr>
            </w:pPr>
          </w:p>
        </w:tc>
      </w:tr>
      <w:tr w:rsidR="00752417" w14:paraId="388907B9" w14:textId="77777777" w:rsidTr="00752417">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322068" w14:textId="77777777" w:rsidR="00752417" w:rsidRDefault="00752417">
            <w:pPr>
              <w:jc w:val="center"/>
              <w:rPr>
                <w:sz w:val="20"/>
                <w:szCs w:val="20"/>
              </w:rPr>
            </w:pPr>
            <w:r>
              <w:rPr>
                <w:sz w:val="20"/>
                <w:szCs w:val="20"/>
              </w:rPr>
              <w:t>1D4</w:t>
            </w:r>
          </w:p>
        </w:tc>
        <w:tc>
          <w:tcPr>
            <w:tcW w:w="2177" w:type="dxa"/>
            <w:tcBorders>
              <w:top w:val="nil"/>
              <w:left w:val="nil"/>
              <w:bottom w:val="single" w:sz="4" w:space="0" w:color="auto"/>
              <w:right w:val="single" w:sz="4" w:space="0" w:color="auto"/>
            </w:tcBorders>
            <w:shd w:val="clear" w:color="auto" w:fill="auto"/>
            <w:vAlign w:val="center"/>
            <w:hideMark/>
          </w:tcPr>
          <w:p w14:paraId="2811E849" w14:textId="77777777" w:rsidR="00752417" w:rsidRDefault="00752417">
            <w:pPr>
              <w:rPr>
                <w:sz w:val="20"/>
                <w:szCs w:val="20"/>
              </w:rPr>
            </w:pPr>
            <w:r>
              <w:rPr>
                <w:sz w:val="20"/>
                <w:szCs w:val="20"/>
              </w:rPr>
              <w:t>desfacere betoane degradate</w:t>
            </w:r>
          </w:p>
        </w:tc>
        <w:tc>
          <w:tcPr>
            <w:tcW w:w="850" w:type="dxa"/>
            <w:tcBorders>
              <w:top w:val="nil"/>
              <w:left w:val="nil"/>
              <w:bottom w:val="single" w:sz="4" w:space="0" w:color="auto"/>
              <w:right w:val="single" w:sz="4" w:space="0" w:color="auto"/>
            </w:tcBorders>
            <w:shd w:val="clear" w:color="auto" w:fill="auto"/>
            <w:vAlign w:val="center"/>
            <w:hideMark/>
          </w:tcPr>
          <w:p w14:paraId="5208FC54" w14:textId="77777777" w:rsidR="00752417" w:rsidRDefault="00752417">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noWrap/>
            <w:vAlign w:val="center"/>
            <w:hideMark/>
          </w:tcPr>
          <w:p w14:paraId="3DC50B1E" w14:textId="77777777" w:rsidR="00752417" w:rsidRDefault="00752417">
            <w:pPr>
              <w:jc w:val="center"/>
              <w:rPr>
                <w:sz w:val="20"/>
                <w:szCs w:val="20"/>
              </w:rPr>
            </w:pPr>
            <w:r>
              <w:rPr>
                <w:sz w:val="20"/>
                <w:szCs w:val="20"/>
              </w:rPr>
              <w:t>128,70</w:t>
            </w:r>
          </w:p>
        </w:tc>
        <w:tc>
          <w:tcPr>
            <w:tcW w:w="1027" w:type="dxa"/>
            <w:tcBorders>
              <w:top w:val="nil"/>
              <w:left w:val="nil"/>
              <w:bottom w:val="single" w:sz="4" w:space="0" w:color="auto"/>
              <w:right w:val="single" w:sz="4" w:space="0" w:color="auto"/>
            </w:tcBorders>
            <w:shd w:val="clear" w:color="auto" w:fill="auto"/>
            <w:noWrap/>
            <w:vAlign w:val="center"/>
            <w:hideMark/>
          </w:tcPr>
          <w:p w14:paraId="4B484741" w14:textId="77777777" w:rsidR="00752417" w:rsidRDefault="00752417">
            <w:pPr>
              <w:jc w:val="center"/>
              <w:rPr>
                <w:sz w:val="20"/>
                <w:szCs w:val="20"/>
              </w:rPr>
            </w:pPr>
            <w:r>
              <w:rPr>
                <w:sz w:val="20"/>
                <w:szCs w:val="20"/>
              </w:rPr>
              <w:t>1,37</w:t>
            </w:r>
          </w:p>
        </w:tc>
        <w:tc>
          <w:tcPr>
            <w:tcW w:w="1016" w:type="dxa"/>
            <w:tcBorders>
              <w:top w:val="nil"/>
              <w:left w:val="nil"/>
              <w:bottom w:val="single" w:sz="4" w:space="0" w:color="auto"/>
              <w:right w:val="single" w:sz="4" w:space="0" w:color="auto"/>
            </w:tcBorders>
            <w:shd w:val="clear" w:color="auto" w:fill="auto"/>
            <w:noWrap/>
            <w:vAlign w:val="center"/>
            <w:hideMark/>
          </w:tcPr>
          <w:p w14:paraId="2EE25BC9" w14:textId="77777777" w:rsidR="00752417" w:rsidRDefault="00752417">
            <w:pPr>
              <w:jc w:val="center"/>
              <w:rPr>
                <w:sz w:val="20"/>
                <w:szCs w:val="20"/>
              </w:rPr>
            </w:pPr>
            <w:r>
              <w:rPr>
                <w:sz w:val="20"/>
                <w:szCs w:val="20"/>
              </w:rPr>
              <w:t>52,57</w:t>
            </w:r>
          </w:p>
        </w:tc>
        <w:tc>
          <w:tcPr>
            <w:tcW w:w="1021" w:type="dxa"/>
            <w:tcBorders>
              <w:top w:val="nil"/>
              <w:left w:val="nil"/>
              <w:bottom w:val="single" w:sz="4" w:space="0" w:color="auto"/>
              <w:right w:val="single" w:sz="4" w:space="0" w:color="auto"/>
            </w:tcBorders>
            <w:shd w:val="clear" w:color="000000" w:fill="FFFFFF"/>
            <w:noWrap/>
            <w:vAlign w:val="center"/>
            <w:hideMark/>
          </w:tcPr>
          <w:p w14:paraId="3CE7F953" w14:textId="77777777" w:rsidR="00752417" w:rsidRDefault="00752417">
            <w:pPr>
              <w:jc w:val="center"/>
              <w:rPr>
                <w:color w:val="000000"/>
                <w:sz w:val="20"/>
                <w:szCs w:val="20"/>
              </w:rPr>
            </w:pPr>
            <w:r>
              <w:rPr>
                <w:color w:val="000000"/>
                <w:sz w:val="20"/>
                <w:szCs w:val="20"/>
              </w:rPr>
              <w:t>53,94</w:t>
            </w:r>
          </w:p>
        </w:tc>
        <w:tc>
          <w:tcPr>
            <w:tcW w:w="1266" w:type="dxa"/>
            <w:tcBorders>
              <w:top w:val="nil"/>
              <w:left w:val="nil"/>
              <w:bottom w:val="single" w:sz="4" w:space="0" w:color="auto"/>
              <w:right w:val="single" w:sz="4" w:space="0" w:color="auto"/>
            </w:tcBorders>
            <w:shd w:val="clear" w:color="auto" w:fill="auto"/>
            <w:noWrap/>
            <w:vAlign w:val="center"/>
            <w:hideMark/>
          </w:tcPr>
          <w:p w14:paraId="2A54ADAF" w14:textId="77777777" w:rsidR="00752417" w:rsidRDefault="00752417">
            <w:pPr>
              <w:jc w:val="right"/>
              <w:rPr>
                <w:sz w:val="20"/>
                <w:szCs w:val="20"/>
              </w:rPr>
            </w:pPr>
            <w:r>
              <w:rPr>
                <w:sz w:val="20"/>
                <w:szCs w:val="20"/>
              </w:rPr>
              <w:t>6.765,76</w:t>
            </w:r>
          </w:p>
        </w:tc>
        <w:tc>
          <w:tcPr>
            <w:tcW w:w="1266" w:type="dxa"/>
            <w:tcBorders>
              <w:top w:val="nil"/>
              <w:left w:val="nil"/>
              <w:bottom w:val="single" w:sz="4" w:space="0" w:color="auto"/>
              <w:right w:val="single" w:sz="4" w:space="0" w:color="auto"/>
            </w:tcBorders>
            <w:shd w:val="clear" w:color="auto" w:fill="auto"/>
            <w:noWrap/>
            <w:vAlign w:val="center"/>
            <w:hideMark/>
          </w:tcPr>
          <w:p w14:paraId="0D97E5D3" w14:textId="77777777" w:rsidR="00752417" w:rsidRDefault="00752417">
            <w:pPr>
              <w:jc w:val="right"/>
              <w:rPr>
                <w:sz w:val="20"/>
                <w:szCs w:val="20"/>
              </w:rPr>
            </w:pPr>
            <w:r>
              <w:rPr>
                <w:sz w:val="20"/>
                <w:szCs w:val="20"/>
              </w:rPr>
              <w:t>6.942,08</w:t>
            </w:r>
          </w:p>
        </w:tc>
        <w:tc>
          <w:tcPr>
            <w:tcW w:w="222" w:type="dxa"/>
            <w:gridSpan w:val="2"/>
            <w:vAlign w:val="center"/>
            <w:hideMark/>
          </w:tcPr>
          <w:p w14:paraId="17587B90" w14:textId="77777777" w:rsidR="00752417" w:rsidRDefault="00752417">
            <w:pPr>
              <w:rPr>
                <w:sz w:val="20"/>
                <w:szCs w:val="20"/>
              </w:rPr>
            </w:pPr>
          </w:p>
        </w:tc>
      </w:tr>
      <w:tr w:rsidR="00752417" w14:paraId="36FC4F07" w14:textId="77777777" w:rsidTr="00752417">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FA17D3" w14:textId="77777777" w:rsidR="00752417" w:rsidRDefault="00752417">
            <w:pPr>
              <w:jc w:val="center"/>
              <w:rPr>
                <w:sz w:val="20"/>
                <w:szCs w:val="20"/>
              </w:rPr>
            </w:pPr>
            <w:r>
              <w:rPr>
                <w:sz w:val="20"/>
                <w:szCs w:val="20"/>
              </w:rPr>
              <w:t>1D5</w:t>
            </w:r>
          </w:p>
        </w:tc>
        <w:tc>
          <w:tcPr>
            <w:tcW w:w="2177" w:type="dxa"/>
            <w:tcBorders>
              <w:top w:val="nil"/>
              <w:left w:val="nil"/>
              <w:bottom w:val="single" w:sz="4" w:space="0" w:color="auto"/>
              <w:right w:val="single" w:sz="4" w:space="0" w:color="auto"/>
            </w:tcBorders>
            <w:shd w:val="clear" w:color="auto" w:fill="auto"/>
            <w:vAlign w:val="center"/>
            <w:hideMark/>
          </w:tcPr>
          <w:p w14:paraId="4470EEC4" w14:textId="77777777" w:rsidR="00752417" w:rsidRDefault="00752417">
            <w:pPr>
              <w:rPr>
                <w:sz w:val="20"/>
                <w:szCs w:val="20"/>
              </w:rPr>
            </w:pPr>
            <w:r>
              <w:rPr>
                <w:sz w:val="20"/>
                <w:szCs w:val="20"/>
              </w:rPr>
              <w:t>demontare borduri mari</w:t>
            </w:r>
          </w:p>
        </w:tc>
        <w:tc>
          <w:tcPr>
            <w:tcW w:w="850" w:type="dxa"/>
            <w:tcBorders>
              <w:top w:val="nil"/>
              <w:left w:val="nil"/>
              <w:bottom w:val="single" w:sz="4" w:space="0" w:color="auto"/>
              <w:right w:val="single" w:sz="4" w:space="0" w:color="auto"/>
            </w:tcBorders>
            <w:shd w:val="clear" w:color="auto" w:fill="auto"/>
            <w:vAlign w:val="center"/>
            <w:hideMark/>
          </w:tcPr>
          <w:p w14:paraId="3B84AB72" w14:textId="77777777" w:rsidR="00752417" w:rsidRDefault="00752417">
            <w:pPr>
              <w:jc w:val="center"/>
              <w:rPr>
                <w:sz w:val="20"/>
                <w:szCs w:val="20"/>
              </w:rPr>
            </w:pPr>
            <w:r>
              <w:rPr>
                <w:sz w:val="20"/>
                <w:szCs w:val="20"/>
              </w:rPr>
              <w:t>m</w:t>
            </w:r>
          </w:p>
        </w:tc>
        <w:tc>
          <w:tcPr>
            <w:tcW w:w="1016" w:type="dxa"/>
            <w:tcBorders>
              <w:top w:val="nil"/>
              <w:left w:val="nil"/>
              <w:bottom w:val="single" w:sz="4" w:space="0" w:color="auto"/>
              <w:right w:val="single" w:sz="4" w:space="0" w:color="auto"/>
            </w:tcBorders>
            <w:shd w:val="clear" w:color="auto" w:fill="auto"/>
            <w:noWrap/>
            <w:vAlign w:val="center"/>
            <w:hideMark/>
          </w:tcPr>
          <w:p w14:paraId="6BB210E0" w14:textId="77777777" w:rsidR="00752417" w:rsidRDefault="00752417">
            <w:pPr>
              <w:jc w:val="center"/>
              <w:rPr>
                <w:sz w:val="20"/>
                <w:szCs w:val="20"/>
              </w:rPr>
            </w:pPr>
            <w:r>
              <w:rPr>
                <w:sz w:val="20"/>
                <w:szCs w:val="20"/>
              </w:rPr>
              <w:t>949,00</w:t>
            </w:r>
          </w:p>
        </w:tc>
        <w:tc>
          <w:tcPr>
            <w:tcW w:w="1027" w:type="dxa"/>
            <w:tcBorders>
              <w:top w:val="nil"/>
              <w:left w:val="nil"/>
              <w:bottom w:val="single" w:sz="4" w:space="0" w:color="auto"/>
              <w:right w:val="single" w:sz="4" w:space="0" w:color="auto"/>
            </w:tcBorders>
            <w:shd w:val="clear" w:color="auto" w:fill="auto"/>
            <w:noWrap/>
            <w:vAlign w:val="center"/>
            <w:hideMark/>
          </w:tcPr>
          <w:p w14:paraId="293E40C3" w14:textId="77777777" w:rsidR="00752417" w:rsidRDefault="00752417">
            <w:pPr>
              <w:jc w:val="center"/>
              <w:rPr>
                <w:sz w:val="20"/>
                <w:szCs w:val="20"/>
              </w:rPr>
            </w:pPr>
            <w:r>
              <w:rPr>
                <w:sz w:val="20"/>
                <w:szCs w:val="20"/>
              </w:rPr>
              <w:t>0,20</w:t>
            </w:r>
          </w:p>
        </w:tc>
        <w:tc>
          <w:tcPr>
            <w:tcW w:w="1016" w:type="dxa"/>
            <w:tcBorders>
              <w:top w:val="nil"/>
              <w:left w:val="nil"/>
              <w:bottom w:val="single" w:sz="4" w:space="0" w:color="auto"/>
              <w:right w:val="single" w:sz="4" w:space="0" w:color="auto"/>
            </w:tcBorders>
            <w:shd w:val="clear" w:color="auto" w:fill="auto"/>
            <w:noWrap/>
            <w:vAlign w:val="center"/>
            <w:hideMark/>
          </w:tcPr>
          <w:p w14:paraId="54473528" w14:textId="77777777" w:rsidR="00752417" w:rsidRDefault="00752417">
            <w:pPr>
              <w:jc w:val="center"/>
              <w:rPr>
                <w:sz w:val="20"/>
                <w:szCs w:val="20"/>
              </w:rPr>
            </w:pPr>
            <w:r>
              <w:rPr>
                <w:sz w:val="20"/>
                <w:szCs w:val="20"/>
              </w:rPr>
              <w:t>9,47</w:t>
            </w:r>
          </w:p>
        </w:tc>
        <w:tc>
          <w:tcPr>
            <w:tcW w:w="1021" w:type="dxa"/>
            <w:tcBorders>
              <w:top w:val="nil"/>
              <w:left w:val="nil"/>
              <w:bottom w:val="single" w:sz="4" w:space="0" w:color="auto"/>
              <w:right w:val="single" w:sz="4" w:space="0" w:color="auto"/>
            </w:tcBorders>
            <w:shd w:val="clear" w:color="000000" w:fill="FFFFFF"/>
            <w:noWrap/>
            <w:vAlign w:val="center"/>
            <w:hideMark/>
          </w:tcPr>
          <w:p w14:paraId="4ACF21D6" w14:textId="77777777" w:rsidR="00752417" w:rsidRDefault="00752417">
            <w:pPr>
              <w:jc w:val="center"/>
              <w:rPr>
                <w:color w:val="000000"/>
                <w:sz w:val="20"/>
                <w:szCs w:val="20"/>
              </w:rPr>
            </w:pPr>
            <w:r>
              <w:rPr>
                <w:color w:val="000000"/>
                <w:sz w:val="20"/>
                <w:szCs w:val="20"/>
              </w:rPr>
              <w:t>9,67</w:t>
            </w:r>
          </w:p>
        </w:tc>
        <w:tc>
          <w:tcPr>
            <w:tcW w:w="1266" w:type="dxa"/>
            <w:tcBorders>
              <w:top w:val="nil"/>
              <w:left w:val="nil"/>
              <w:bottom w:val="single" w:sz="4" w:space="0" w:color="auto"/>
              <w:right w:val="single" w:sz="4" w:space="0" w:color="auto"/>
            </w:tcBorders>
            <w:shd w:val="clear" w:color="auto" w:fill="auto"/>
            <w:noWrap/>
            <w:vAlign w:val="center"/>
            <w:hideMark/>
          </w:tcPr>
          <w:p w14:paraId="0751F493" w14:textId="77777777" w:rsidR="00752417" w:rsidRDefault="00752417">
            <w:pPr>
              <w:jc w:val="right"/>
              <w:rPr>
                <w:sz w:val="20"/>
                <w:szCs w:val="20"/>
              </w:rPr>
            </w:pPr>
            <w:r>
              <w:rPr>
                <w:sz w:val="20"/>
                <w:szCs w:val="20"/>
              </w:rPr>
              <w:t>8.987,03</w:t>
            </w:r>
          </w:p>
        </w:tc>
        <w:tc>
          <w:tcPr>
            <w:tcW w:w="1266" w:type="dxa"/>
            <w:tcBorders>
              <w:top w:val="nil"/>
              <w:left w:val="nil"/>
              <w:bottom w:val="single" w:sz="4" w:space="0" w:color="auto"/>
              <w:right w:val="single" w:sz="4" w:space="0" w:color="auto"/>
            </w:tcBorders>
            <w:shd w:val="clear" w:color="auto" w:fill="auto"/>
            <w:noWrap/>
            <w:vAlign w:val="center"/>
            <w:hideMark/>
          </w:tcPr>
          <w:p w14:paraId="6E20591B" w14:textId="77777777" w:rsidR="00752417" w:rsidRDefault="00752417">
            <w:pPr>
              <w:jc w:val="right"/>
              <w:rPr>
                <w:sz w:val="20"/>
                <w:szCs w:val="20"/>
              </w:rPr>
            </w:pPr>
            <w:r>
              <w:rPr>
                <w:sz w:val="20"/>
                <w:szCs w:val="20"/>
              </w:rPr>
              <w:t>9.176,83</w:t>
            </w:r>
          </w:p>
        </w:tc>
        <w:tc>
          <w:tcPr>
            <w:tcW w:w="222" w:type="dxa"/>
            <w:gridSpan w:val="2"/>
            <w:vAlign w:val="center"/>
            <w:hideMark/>
          </w:tcPr>
          <w:p w14:paraId="6A07595E" w14:textId="77777777" w:rsidR="00752417" w:rsidRDefault="00752417">
            <w:pPr>
              <w:rPr>
                <w:sz w:val="20"/>
                <w:szCs w:val="20"/>
              </w:rPr>
            </w:pPr>
          </w:p>
        </w:tc>
      </w:tr>
      <w:tr w:rsidR="00752417" w14:paraId="2045675E" w14:textId="77777777" w:rsidTr="00752417">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709E42" w14:textId="77777777" w:rsidR="00752417" w:rsidRDefault="00752417">
            <w:pPr>
              <w:jc w:val="center"/>
              <w:rPr>
                <w:sz w:val="20"/>
                <w:szCs w:val="20"/>
              </w:rPr>
            </w:pPr>
            <w:r>
              <w:rPr>
                <w:sz w:val="20"/>
                <w:szCs w:val="20"/>
              </w:rPr>
              <w:t>1D6</w:t>
            </w:r>
          </w:p>
        </w:tc>
        <w:tc>
          <w:tcPr>
            <w:tcW w:w="2177" w:type="dxa"/>
            <w:tcBorders>
              <w:top w:val="nil"/>
              <w:left w:val="nil"/>
              <w:bottom w:val="single" w:sz="4" w:space="0" w:color="auto"/>
              <w:right w:val="single" w:sz="4" w:space="0" w:color="auto"/>
            </w:tcBorders>
            <w:shd w:val="clear" w:color="auto" w:fill="auto"/>
            <w:vAlign w:val="center"/>
            <w:hideMark/>
          </w:tcPr>
          <w:p w14:paraId="6373EDDE" w14:textId="77777777" w:rsidR="00752417" w:rsidRDefault="00752417">
            <w:pPr>
              <w:rPr>
                <w:sz w:val="20"/>
                <w:szCs w:val="20"/>
              </w:rPr>
            </w:pPr>
            <w:r>
              <w:rPr>
                <w:sz w:val="20"/>
                <w:szCs w:val="20"/>
              </w:rPr>
              <w:t>demontare borduri mici</w:t>
            </w:r>
          </w:p>
        </w:tc>
        <w:tc>
          <w:tcPr>
            <w:tcW w:w="850" w:type="dxa"/>
            <w:tcBorders>
              <w:top w:val="nil"/>
              <w:left w:val="nil"/>
              <w:bottom w:val="single" w:sz="4" w:space="0" w:color="auto"/>
              <w:right w:val="single" w:sz="4" w:space="0" w:color="auto"/>
            </w:tcBorders>
            <w:shd w:val="clear" w:color="auto" w:fill="auto"/>
            <w:vAlign w:val="center"/>
            <w:hideMark/>
          </w:tcPr>
          <w:p w14:paraId="717937B6" w14:textId="77777777" w:rsidR="00752417" w:rsidRDefault="00752417">
            <w:pPr>
              <w:jc w:val="center"/>
              <w:rPr>
                <w:sz w:val="20"/>
                <w:szCs w:val="20"/>
              </w:rPr>
            </w:pPr>
            <w:r>
              <w:rPr>
                <w:sz w:val="20"/>
                <w:szCs w:val="20"/>
              </w:rPr>
              <w:t>m</w:t>
            </w:r>
          </w:p>
        </w:tc>
        <w:tc>
          <w:tcPr>
            <w:tcW w:w="1016" w:type="dxa"/>
            <w:tcBorders>
              <w:top w:val="nil"/>
              <w:left w:val="nil"/>
              <w:bottom w:val="single" w:sz="4" w:space="0" w:color="auto"/>
              <w:right w:val="single" w:sz="4" w:space="0" w:color="auto"/>
            </w:tcBorders>
            <w:shd w:val="clear" w:color="auto" w:fill="auto"/>
            <w:noWrap/>
            <w:vAlign w:val="center"/>
            <w:hideMark/>
          </w:tcPr>
          <w:p w14:paraId="525B27B1" w14:textId="77777777" w:rsidR="00752417" w:rsidRDefault="00752417">
            <w:pPr>
              <w:jc w:val="center"/>
              <w:rPr>
                <w:sz w:val="20"/>
                <w:szCs w:val="20"/>
              </w:rPr>
            </w:pPr>
            <w:r>
              <w:rPr>
                <w:sz w:val="20"/>
                <w:szCs w:val="20"/>
              </w:rPr>
              <w:t>965,00</w:t>
            </w:r>
          </w:p>
        </w:tc>
        <w:tc>
          <w:tcPr>
            <w:tcW w:w="1027" w:type="dxa"/>
            <w:tcBorders>
              <w:top w:val="nil"/>
              <w:left w:val="nil"/>
              <w:bottom w:val="single" w:sz="4" w:space="0" w:color="auto"/>
              <w:right w:val="single" w:sz="4" w:space="0" w:color="auto"/>
            </w:tcBorders>
            <w:shd w:val="clear" w:color="auto" w:fill="auto"/>
            <w:noWrap/>
            <w:vAlign w:val="center"/>
            <w:hideMark/>
          </w:tcPr>
          <w:p w14:paraId="0E0EA4C5" w14:textId="77777777" w:rsidR="00752417" w:rsidRDefault="00752417">
            <w:pPr>
              <w:jc w:val="center"/>
              <w:rPr>
                <w:sz w:val="20"/>
                <w:szCs w:val="20"/>
              </w:rPr>
            </w:pPr>
            <w:r>
              <w:rPr>
                <w:sz w:val="20"/>
                <w:szCs w:val="20"/>
              </w:rPr>
              <w:t>0,15</w:t>
            </w:r>
          </w:p>
        </w:tc>
        <w:tc>
          <w:tcPr>
            <w:tcW w:w="1016" w:type="dxa"/>
            <w:tcBorders>
              <w:top w:val="nil"/>
              <w:left w:val="nil"/>
              <w:bottom w:val="single" w:sz="4" w:space="0" w:color="auto"/>
              <w:right w:val="single" w:sz="4" w:space="0" w:color="auto"/>
            </w:tcBorders>
            <w:shd w:val="clear" w:color="auto" w:fill="auto"/>
            <w:noWrap/>
            <w:vAlign w:val="center"/>
            <w:hideMark/>
          </w:tcPr>
          <w:p w14:paraId="62D3C985" w14:textId="77777777" w:rsidR="00752417" w:rsidRDefault="00752417">
            <w:pPr>
              <w:jc w:val="center"/>
              <w:rPr>
                <w:sz w:val="20"/>
                <w:szCs w:val="20"/>
              </w:rPr>
            </w:pPr>
            <w:r>
              <w:rPr>
                <w:sz w:val="20"/>
                <w:szCs w:val="20"/>
              </w:rPr>
              <w:t>7,52</w:t>
            </w:r>
          </w:p>
        </w:tc>
        <w:tc>
          <w:tcPr>
            <w:tcW w:w="1021" w:type="dxa"/>
            <w:tcBorders>
              <w:top w:val="nil"/>
              <w:left w:val="nil"/>
              <w:bottom w:val="single" w:sz="4" w:space="0" w:color="auto"/>
              <w:right w:val="single" w:sz="4" w:space="0" w:color="auto"/>
            </w:tcBorders>
            <w:shd w:val="clear" w:color="000000" w:fill="FFFFFF"/>
            <w:noWrap/>
            <w:vAlign w:val="center"/>
            <w:hideMark/>
          </w:tcPr>
          <w:p w14:paraId="71E6D6BE" w14:textId="77777777" w:rsidR="00752417" w:rsidRDefault="00752417">
            <w:pPr>
              <w:jc w:val="center"/>
              <w:rPr>
                <w:color w:val="000000"/>
                <w:sz w:val="20"/>
                <w:szCs w:val="20"/>
              </w:rPr>
            </w:pPr>
            <w:r>
              <w:rPr>
                <w:color w:val="000000"/>
                <w:sz w:val="20"/>
                <w:szCs w:val="20"/>
              </w:rPr>
              <w:t>7,67</w:t>
            </w:r>
          </w:p>
        </w:tc>
        <w:tc>
          <w:tcPr>
            <w:tcW w:w="1266" w:type="dxa"/>
            <w:tcBorders>
              <w:top w:val="nil"/>
              <w:left w:val="nil"/>
              <w:bottom w:val="single" w:sz="4" w:space="0" w:color="auto"/>
              <w:right w:val="single" w:sz="4" w:space="0" w:color="auto"/>
            </w:tcBorders>
            <w:shd w:val="clear" w:color="auto" w:fill="auto"/>
            <w:noWrap/>
            <w:vAlign w:val="center"/>
            <w:hideMark/>
          </w:tcPr>
          <w:p w14:paraId="3FC938A6" w14:textId="77777777" w:rsidR="00752417" w:rsidRDefault="00752417">
            <w:pPr>
              <w:jc w:val="right"/>
              <w:rPr>
                <w:sz w:val="20"/>
                <w:szCs w:val="20"/>
              </w:rPr>
            </w:pPr>
            <w:r>
              <w:rPr>
                <w:sz w:val="20"/>
                <w:szCs w:val="20"/>
              </w:rPr>
              <w:t>7.256,80</w:t>
            </w:r>
          </w:p>
        </w:tc>
        <w:tc>
          <w:tcPr>
            <w:tcW w:w="1266" w:type="dxa"/>
            <w:tcBorders>
              <w:top w:val="nil"/>
              <w:left w:val="nil"/>
              <w:bottom w:val="single" w:sz="4" w:space="0" w:color="auto"/>
              <w:right w:val="single" w:sz="4" w:space="0" w:color="auto"/>
            </w:tcBorders>
            <w:shd w:val="clear" w:color="auto" w:fill="auto"/>
            <w:noWrap/>
            <w:vAlign w:val="center"/>
            <w:hideMark/>
          </w:tcPr>
          <w:p w14:paraId="258F1B70" w14:textId="77777777" w:rsidR="00752417" w:rsidRDefault="00752417">
            <w:pPr>
              <w:jc w:val="right"/>
              <w:rPr>
                <w:sz w:val="20"/>
                <w:szCs w:val="20"/>
              </w:rPr>
            </w:pPr>
            <w:r>
              <w:rPr>
                <w:sz w:val="20"/>
                <w:szCs w:val="20"/>
              </w:rPr>
              <w:t>7.401,55</w:t>
            </w:r>
          </w:p>
        </w:tc>
        <w:tc>
          <w:tcPr>
            <w:tcW w:w="222" w:type="dxa"/>
            <w:gridSpan w:val="2"/>
            <w:vAlign w:val="center"/>
            <w:hideMark/>
          </w:tcPr>
          <w:p w14:paraId="7E1C5713" w14:textId="77777777" w:rsidR="00752417" w:rsidRDefault="00752417">
            <w:pPr>
              <w:rPr>
                <w:sz w:val="20"/>
                <w:szCs w:val="20"/>
              </w:rPr>
            </w:pPr>
          </w:p>
        </w:tc>
      </w:tr>
      <w:tr w:rsidR="00752417" w14:paraId="7622F45E" w14:textId="77777777" w:rsidTr="00752417">
        <w:trPr>
          <w:trHeight w:val="20"/>
          <w:jc w:val="center"/>
        </w:trPr>
        <w:tc>
          <w:tcPr>
            <w:tcW w:w="709" w:type="dxa"/>
            <w:tcBorders>
              <w:top w:val="nil"/>
              <w:left w:val="single" w:sz="4" w:space="0" w:color="auto"/>
              <w:bottom w:val="single" w:sz="4" w:space="0" w:color="auto"/>
              <w:right w:val="nil"/>
            </w:tcBorders>
            <w:shd w:val="clear" w:color="auto" w:fill="auto"/>
            <w:vAlign w:val="center"/>
            <w:hideMark/>
          </w:tcPr>
          <w:p w14:paraId="219B578B" w14:textId="77777777" w:rsidR="00752417" w:rsidRDefault="00752417">
            <w:pPr>
              <w:jc w:val="center"/>
              <w:rPr>
                <w:color w:val="000000"/>
                <w:sz w:val="20"/>
                <w:szCs w:val="20"/>
              </w:rPr>
            </w:pPr>
            <w:r>
              <w:rPr>
                <w:color w:val="000000"/>
                <w:sz w:val="20"/>
                <w:szCs w:val="20"/>
              </w:rPr>
              <w:t> </w:t>
            </w:r>
          </w:p>
        </w:tc>
        <w:tc>
          <w:tcPr>
            <w:tcW w:w="2177" w:type="dxa"/>
            <w:tcBorders>
              <w:top w:val="nil"/>
              <w:left w:val="nil"/>
              <w:bottom w:val="single" w:sz="4" w:space="0" w:color="auto"/>
              <w:right w:val="nil"/>
            </w:tcBorders>
            <w:shd w:val="clear" w:color="auto" w:fill="auto"/>
            <w:vAlign w:val="center"/>
            <w:hideMark/>
          </w:tcPr>
          <w:p w14:paraId="5F7A3388" w14:textId="77777777" w:rsidR="00752417" w:rsidRDefault="00752417">
            <w:pPr>
              <w:rPr>
                <w:color w:val="000000"/>
                <w:sz w:val="20"/>
                <w:szCs w:val="20"/>
              </w:rPr>
            </w:pPr>
            <w:r>
              <w:rPr>
                <w:color w:val="000000"/>
                <w:sz w:val="20"/>
                <w:szCs w:val="20"/>
              </w:rPr>
              <w:t>TOTAL DESFACERI</w:t>
            </w:r>
          </w:p>
        </w:tc>
        <w:tc>
          <w:tcPr>
            <w:tcW w:w="850" w:type="dxa"/>
            <w:tcBorders>
              <w:top w:val="nil"/>
              <w:left w:val="nil"/>
              <w:bottom w:val="single" w:sz="4" w:space="0" w:color="auto"/>
              <w:right w:val="nil"/>
            </w:tcBorders>
            <w:shd w:val="clear" w:color="auto" w:fill="auto"/>
            <w:vAlign w:val="center"/>
            <w:hideMark/>
          </w:tcPr>
          <w:p w14:paraId="6E17BF8C" w14:textId="77777777" w:rsidR="00752417" w:rsidRDefault="00752417">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201C4137" w14:textId="77777777" w:rsidR="00752417" w:rsidRDefault="00752417">
            <w:pPr>
              <w:jc w:val="center"/>
              <w:rPr>
                <w:color w:val="FFFFFF"/>
                <w:sz w:val="20"/>
                <w:szCs w:val="20"/>
              </w:rPr>
            </w:pPr>
            <w:r>
              <w:rPr>
                <w:color w:val="FFFFFF"/>
                <w:sz w:val="20"/>
                <w:szCs w:val="20"/>
              </w:rPr>
              <w:t> </w:t>
            </w:r>
          </w:p>
        </w:tc>
        <w:tc>
          <w:tcPr>
            <w:tcW w:w="1027" w:type="dxa"/>
            <w:tcBorders>
              <w:top w:val="nil"/>
              <w:left w:val="nil"/>
              <w:bottom w:val="single" w:sz="4" w:space="0" w:color="auto"/>
              <w:right w:val="nil"/>
            </w:tcBorders>
            <w:shd w:val="clear" w:color="auto" w:fill="auto"/>
            <w:noWrap/>
            <w:vAlign w:val="center"/>
            <w:hideMark/>
          </w:tcPr>
          <w:p w14:paraId="76FEAF6C" w14:textId="77777777" w:rsidR="00752417" w:rsidRDefault="0075241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239CB746" w14:textId="77777777" w:rsidR="00752417" w:rsidRDefault="00752417">
            <w:pPr>
              <w:jc w:val="center"/>
              <w:rPr>
                <w:color w:val="000000"/>
                <w:sz w:val="20"/>
                <w:szCs w:val="20"/>
              </w:rPr>
            </w:pPr>
            <w:r>
              <w:rPr>
                <w:color w:val="000000"/>
                <w:sz w:val="20"/>
                <w:szCs w:val="20"/>
              </w:rPr>
              <w:t> </w:t>
            </w:r>
          </w:p>
        </w:tc>
        <w:tc>
          <w:tcPr>
            <w:tcW w:w="1021" w:type="dxa"/>
            <w:tcBorders>
              <w:top w:val="nil"/>
              <w:left w:val="nil"/>
              <w:bottom w:val="single" w:sz="4" w:space="0" w:color="auto"/>
              <w:right w:val="nil"/>
            </w:tcBorders>
            <w:shd w:val="clear" w:color="auto" w:fill="auto"/>
            <w:vAlign w:val="center"/>
            <w:hideMark/>
          </w:tcPr>
          <w:p w14:paraId="4E2FC7C7" w14:textId="77777777" w:rsidR="00752417" w:rsidRDefault="00752417">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auto" w:fill="auto"/>
            <w:noWrap/>
            <w:vAlign w:val="center"/>
            <w:hideMark/>
          </w:tcPr>
          <w:p w14:paraId="1A1004D9" w14:textId="77777777" w:rsidR="00752417" w:rsidRDefault="00752417">
            <w:pPr>
              <w:jc w:val="right"/>
              <w:rPr>
                <w:b/>
                <w:bCs/>
                <w:color w:val="000000"/>
                <w:sz w:val="20"/>
                <w:szCs w:val="20"/>
              </w:rPr>
            </w:pPr>
            <w:r>
              <w:rPr>
                <w:b/>
                <w:bCs/>
                <w:color w:val="000000"/>
                <w:sz w:val="20"/>
                <w:szCs w:val="20"/>
              </w:rPr>
              <w:t>122.482,86</w:t>
            </w:r>
          </w:p>
        </w:tc>
        <w:tc>
          <w:tcPr>
            <w:tcW w:w="1266" w:type="dxa"/>
            <w:tcBorders>
              <w:top w:val="nil"/>
              <w:left w:val="nil"/>
              <w:bottom w:val="single" w:sz="4" w:space="0" w:color="auto"/>
              <w:right w:val="single" w:sz="4" w:space="0" w:color="auto"/>
            </w:tcBorders>
            <w:shd w:val="clear" w:color="auto" w:fill="auto"/>
            <w:noWrap/>
            <w:vAlign w:val="center"/>
            <w:hideMark/>
          </w:tcPr>
          <w:p w14:paraId="7396AD5B" w14:textId="77777777" w:rsidR="00752417" w:rsidRDefault="00752417">
            <w:pPr>
              <w:jc w:val="right"/>
              <w:rPr>
                <w:b/>
                <w:bCs/>
                <w:color w:val="000000"/>
                <w:sz w:val="20"/>
                <w:szCs w:val="20"/>
              </w:rPr>
            </w:pPr>
            <w:r>
              <w:rPr>
                <w:b/>
                <w:bCs/>
                <w:color w:val="000000"/>
                <w:sz w:val="20"/>
                <w:szCs w:val="20"/>
              </w:rPr>
              <w:t>125.820,60</w:t>
            </w:r>
          </w:p>
        </w:tc>
        <w:tc>
          <w:tcPr>
            <w:tcW w:w="222" w:type="dxa"/>
            <w:gridSpan w:val="2"/>
            <w:vAlign w:val="center"/>
            <w:hideMark/>
          </w:tcPr>
          <w:p w14:paraId="7685628F" w14:textId="77777777" w:rsidR="00752417" w:rsidRDefault="00752417">
            <w:pPr>
              <w:rPr>
                <w:sz w:val="20"/>
                <w:szCs w:val="20"/>
              </w:rPr>
            </w:pPr>
          </w:p>
        </w:tc>
      </w:tr>
      <w:tr w:rsidR="00752417" w14:paraId="3752BFB6" w14:textId="77777777" w:rsidTr="00752417">
        <w:trPr>
          <w:trHeight w:val="20"/>
          <w:jc w:val="center"/>
        </w:trPr>
        <w:tc>
          <w:tcPr>
            <w:tcW w:w="709" w:type="dxa"/>
            <w:tcBorders>
              <w:top w:val="nil"/>
              <w:left w:val="single" w:sz="4" w:space="0" w:color="auto"/>
              <w:bottom w:val="single" w:sz="4" w:space="0" w:color="auto"/>
              <w:right w:val="nil"/>
            </w:tcBorders>
            <w:shd w:val="clear" w:color="000000" w:fill="FFF2CC"/>
            <w:vAlign w:val="center"/>
            <w:hideMark/>
          </w:tcPr>
          <w:p w14:paraId="3605B40F" w14:textId="77777777" w:rsidR="00752417" w:rsidRDefault="00752417">
            <w:pPr>
              <w:jc w:val="center"/>
              <w:rPr>
                <w:b/>
                <w:bCs/>
                <w:color w:val="000000"/>
                <w:sz w:val="20"/>
                <w:szCs w:val="20"/>
              </w:rPr>
            </w:pPr>
            <w:r>
              <w:rPr>
                <w:b/>
                <w:bCs/>
                <w:color w:val="000000"/>
                <w:sz w:val="20"/>
                <w:szCs w:val="20"/>
              </w:rPr>
              <w:t> </w:t>
            </w:r>
          </w:p>
        </w:tc>
        <w:tc>
          <w:tcPr>
            <w:tcW w:w="2177" w:type="dxa"/>
            <w:tcBorders>
              <w:top w:val="nil"/>
              <w:left w:val="nil"/>
              <w:bottom w:val="single" w:sz="4" w:space="0" w:color="auto"/>
              <w:right w:val="nil"/>
            </w:tcBorders>
            <w:shd w:val="clear" w:color="000000" w:fill="FFF2CC"/>
            <w:vAlign w:val="center"/>
            <w:hideMark/>
          </w:tcPr>
          <w:p w14:paraId="13D96B4F" w14:textId="77777777" w:rsidR="00752417" w:rsidRDefault="00752417">
            <w:pPr>
              <w:rPr>
                <w:b/>
                <w:bCs/>
                <w:sz w:val="20"/>
                <w:szCs w:val="20"/>
              </w:rPr>
            </w:pPr>
            <w:r>
              <w:rPr>
                <w:b/>
                <w:bCs/>
                <w:sz w:val="20"/>
                <w:szCs w:val="20"/>
              </w:rPr>
              <w:t>SISTEM RUTIER</w:t>
            </w:r>
          </w:p>
        </w:tc>
        <w:tc>
          <w:tcPr>
            <w:tcW w:w="850" w:type="dxa"/>
            <w:tcBorders>
              <w:top w:val="nil"/>
              <w:left w:val="nil"/>
              <w:bottom w:val="single" w:sz="4" w:space="0" w:color="auto"/>
              <w:right w:val="nil"/>
            </w:tcBorders>
            <w:shd w:val="clear" w:color="000000" w:fill="FFF2CC"/>
            <w:vAlign w:val="center"/>
            <w:hideMark/>
          </w:tcPr>
          <w:p w14:paraId="16F67098" w14:textId="77777777" w:rsidR="00752417" w:rsidRDefault="00752417">
            <w:pPr>
              <w:jc w:val="center"/>
              <w:rPr>
                <w:b/>
                <w:bCs/>
                <w:sz w:val="20"/>
                <w:szCs w:val="20"/>
              </w:rPr>
            </w:pPr>
            <w:r>
              <w:rPr>
                <w:b/>
                <w:bCs/>
                <w:sz w:val="20"/>
                <w:szCs w:val="20"/>
              </w:rPr>
              <w:t> </w:t>
            </w:r>
          </w:p>
        </w:tc>
        <w:tc>
          <w:tcPr>
            <w:tcW w:w="1016" w:type="dxa"/>
            <w:tcBorders>
              <w:top w:val="nil"/>
              <w:left w:val="nil"/>
              <w:bottom w:val="single" w:sz="4" w:space="0" w:color="auto"/>
              <w:right w:val="nil"/>
            </w:tcBorders>
            <w:shd w:val="clear" w:color="000000" w:fill="FFF2CC"/>
            <w:vAlign w:val="center"/>
            <w:hideMark/>
          </w:tcPr>
          <w:p w14:paraId="074A4838" w14:textId="77777777" w:rsidR="00752417" w:rsidRDefault="00752417">
            <w:pPr>
              <w:jc w:val="center"/>
              <w:rPr>
                <w:b/>
                <w:bCs/>
                <w:color w:val="000000"/>
                <w:sz w:val="20"/>
                <w:szCs w:val="20"/>
              </w:rPr>
            </w:pPr>
            <w:r>
              <w:rPr>
                <w:b/>
                <w:bCs/>
                <w:color w:val="000000"/>
                <w:sz w:val="20"/>
                <w:szCs w:val="20"/>
              </w:rPr>
              <w:t> </w:t>
            </w:r>
          </w:p>
        </w:tc>
        <w:tc>
          <w:tcPr>
            <w:tcW w:w="1027" w:type="dxa"/>
            <w:tcBorders>
              <w:top w:val="nil"/>
              <w:left w:val="nil"/>
              <w:bottom w:val="single" w:sz="4" w:space="0" w:color="auto"/>
              <w:right w:val="nil"/>
            </w:tcBorders>
            <w:shd w:val="clear" w:color="000000" w:fill="FFF2CC"/>
            <w:noWrap/>
            <w:vAlign w:val="center"/>
            <w:hideMark/>
          </w:tcPr>
          <w:p w14:paraId="47C14D62" w14:textId="77777777" w:rsidR="00752417" w:rsidRDefault="0075241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5DC2758D" w14:textId="77777777" w:rsidR="00752417" w:rsidRDefault="00752417">
            <w:pPr>
              <w:jc w:val="center"/>
              <w:rPr>
                <w:color w:val="000000"/>
                <w:sz w:val="20"/>
                <w:szCs w:val="20"/>
              </w:rPr>
            </w:pPr>
            <w:r>
              <w:rPr>
                <w:color w:val="000000"/>
                <w:sz w:val="20"/>
                <w:szCs w:val="20"/>
              </w:rPr>
              <w:t> </w:t>
            </w:r>
          </w:p>
        </w:tc>
        <w:tc>
          <w:tcPr>
            <w:tcW w:w="1021" w:type="dxa"/>
            <w:tcBorders>
              <w:top w:val="nil"/>
              <w:left w:val="nil"/>
              <w:bottom w:val="single" w:sz="4" w:space="0" w:color="auto"/>
              <w:right w:val="nil"/>
            </w:tcBorders>
            <w:shd w:val="clear" w:color="000000" w:fill="FFF2CC"/>
            <w:noWrap/>
            <w:vAlign w:val="center"/>
            <w:hideMark/>
          </w:tcPr>
          <w:p w14:paraId="082490F8" w14:textId="77777777" w:rsidR="00752417" w:rsidRDefault="00752417">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FFF2CC"/>
            <w:noWrap/>
            <w:vAlign w:val="center"/>
            <w:hideMark/>
          </w:tcPr>
          <w:p w14:paraId="7DDA3F66" w14:textId="77777777" w:rsidR="00752417" w:rsidRDefault="00752417">
            <w:pPr>
              <w:jc w:val="right"/>
              <w:rPr>
                <w:color w:val="000000"/>
                <w:sz w:val="20"/>
                <w:szCs w:val="20"/>
              </w:rPr>
            </w:pPr>
            <w:r>
              <w:rPr>
                <w:color w:val="000000"/>
                <w:sz w:val="20"/>
                <w:szCs w:val="20"/>
              </w:rPr>
              <w:t> </w:t>
            </w:r>
          </w:p>
        </w:tc>
        <w:tc>
          <w:tcPr>
            <w:tcW w:w="1266" w:type="dxa"/>
            <w:tcBorders>
              <w:top w:val="nil"/>
              <w:left w:val="nil"/>
              <w:bottom w:val="single" w:sz="4" w:space="0" w:color="auto"/>
              <w:right w:val="single" w:sz="4" w:space="0" w:color="auto"/>
            </w:tcBorders>
            <w:shd w:val="clear" w:color="000000" w:fill="FFF2CC"/>
            <w:noWrap/>
            <w:vAlign w:val="center"/>
            <w:hideMark/>
          </w:tcPr>
          <w:p w14:paraId="38BF2CEF" w14:textId="77777777" w:rsidR="00752417" w:rsidRDefault="00752417">
            <w:pPr>
              <w:jc w:val="right"/>
              <w:rPr>
                <w:color w:val="000000"/>
                <w:sz w:val="20"/>
                <w:szCs w:val="20"/>
              </w:rPr>
            </w:pPr>
            <w:r>
              <w:rPr>
                <w:color w:val="000000"/>
                <w:sz w:val="20"/>
                <w:szCs w:val="20"/>
              </w:rPr>
              <w:t> </w:t>
            </w:r>
          </w:p>
        </w:tc>
        <w:tc>
          <w:tcPr>
            <w:tcW w:w="222" w:type="dxa"/>
            <w:gridSpan w:val="2"/>
            <w:vAlign w:val="center"/>
            <w:hideMark/>
          </w:tcPr>
          <w:p w14:paraId="192B907D" w14:textId="77777777" w:rsidR="00752417" w:rsidRDefault="00752417">
            <w:pPr>
              <w:rPr>
                <w:sz w:val="20"/>
                <w:szCs w:val="20"/>
              </w:rPr>
            </w:pPr>
          </w:p>
        </w:tc>
      </w:tr>
      <w:tr w:rsidR="00752417" w14:paraId="6A2AEE46" w14:textId="77777777" w:rsidTr="00752417">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917AB6" w14:textId="77777777" w:rsidR="00752417" w:rsidRDefault="00752417">
            <w:pPr>
              <w:jc w:val="center"/>
              <w:rPr>
                <w:sz w:val="20"/>
                <w:szCs w:val="20"/>
              </w:rPr>
            </w:pPr>
            <w:r>
              <w:rPr>
                <w:sz w:val="20"/>
                <w:szCs w:val="20"/>
              </w:rPr>
              <w:t>1S1</w:t>
            </w:r>
          </w:p>
        </w:tc>
        <w:tc>
          <w:tcPr>
            <w:tcW w:w="2177" w:type="dxa"/>
            <w:tcBorders>
              <w:top w:val="nil"/>
              <w:left w:val="nil"/>
              <w:bottom w:val="single" w:sz="4" w:space="0" w:color="auto"/>
              <w:right w:val="single" w:sz="4" w:space="0" w:color="auto"/>
            </w:tcBorders>
            <w:shd w:val="clear" w:color="auto" w:fill="auto"/>
            <w:vAlign w:val="center"/>
            <w:hideMark/>
          </w:tcPr>
          <w:p w14:paraId="741D90E6" w14:textId="77777777" w:rsidR="00752417" w:rsidRDefault="00752417">
            <w:pPr>
              <w:rPr>
                <w:sz w:val="20"/>
                <w:szCs w:val="20"/>
              </w:rPr>
            </w:pPr>
            <w:r>
              <w:rPr>
                <w:sz w:val="20"/>
                <w:szCs w:val="20"/>
              </w:rPr>
              <w:t>asternere balast la carosabil</w:t>
            </w:r>
          </w:p>
        </w:tc>
        <w:tc>
          <w:tcPr>
            <w:tcW w:w="850" w:type="dxa"/>
            <w:tcBorders>
              <w:top w:val="nil"/>
              <w:left w:val="nil"/>
              <w:bottom w:val="single" w:sz="4" w:space="0" w:color="auto"/>
              <w:right w:val="single" w:sz="4" w:space="0" w:color="auto"/>
            </w:tcBorders>
            <w:shd w:val="clear" w:color="auto" w:fill="auto"/>
            <w:vAlign w:val="center"/>
            <w:hideMark/>
          </w:tcPr>
          <w:p w14:paraId="2D4CC044" w14:textId="77777777" w:rsidR="00752417" w:rsidRDefault="00752417">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noWrap/>
            <w:vAlign w:val="center"/>
            <w:hideMark/>
          </w:tcPr>
          <w:p w14:paraId="7478BC27" w14:textId="77777777" w:rsidR="00752417" w:rsidRDefault="00752417">
            <w:pPr>
              <w:jc w:val="center"/>
              <w:rPr>
                <w:sz w:val="20"/>
                <w:szCs w:val="20"/>
              </w:rPr>
            </w:pPr>
            <w:r>
              <w:rPr>
                <w:sz w:val="20"/>
                <w:szCs w:val="20"/>
              </w:rPr>
              <w:t>449,64</w:t>
            </w:r>
          </w:p>
        </w:tc>
        <w:tc>
          <w:tcPr>
            <w:tcW w:w="1027" w:type="dxa"/>
            <w:tcBorders>
              <w:top w:val="nil"/>
              <w:left w:val="nil"/>
              <w:bottom w:val="single" w:sz="4" w:space="0" w:color="auto"/>
              <w:right w:val="single" w:sz="4" w:space="0" w:color="auto"/>
            </w:tcBorders>
            <w:shd w:val="clear" w:color="auto" w:fill="auto"/>
            <w:noWrap/>
            <w:vAlign w:val="center"/>
            <w:hideMark/>
          </w:tcPr>
          <w:p w14:paraId="56D720FF" w14:textId="77777777" w:rsidR="00752417" w:rsidRDefault="00752417">
            <w:pPr>
              <w:jc w:val="center"/>
              <w:rPr>
                <w:sz w:val="20"/>
                <w:szCs w:val="20"/>
              </w:rPr>
            </w:pPr>
            <w:r>
              <w:rPr>
                <w:sz w:val="20"/>
                <w:szCs w:val="20"/>
              </w:rPr>
              <w:t>2,22</w:t>
            </w:r>
          </w:p>
        </w:tc>
        <w:tc>
          <w:tcPr>
            <w:tcW w:w="1016" w:type="dxa"/>
            <w:tcBorders>
              <w:top w:val="nil"/>
              <w:left w:val="nil"/>
              <w:bottom w:val="single" w:sz="4" w:space="0" w:color="auto"/>
              <w:right w:val="single" w:sz="4" w:space="0" w:color="auto"/>
            </w:tcBorders>
            <w:shd w:val="clear" w:color="auto" w:fill="auto"/>
            <w:noWrap/>
            <w:vAlign w:val="center"/>
            <w:hideMark/>
          </w:tcPr>
          <w:p w14:paraId="1619C828" w14:textId="77777777" w:rsidR="00752417" w:rsidRDefault="00752417">
            <w:pPr>
              <w:jc w:val="center"/>
              <w:rPr>
                <w:sz w:val="20"/>
                <w:szCs w:val="20"/>
              </w:rPr>
            </w:pPr>
            <w:r>
              <w:rPr>
                <w:sz w:val="20"/>
                <w:szCs w:val="20"/>
              </w:rPr>
              <w:t>75,46</w:t>
            </w:r>
          </w:p>
        </w:tc>
        <w:tc>
          <w:tcPr>
            <w:tcW w:w="1021" w:type="dxa"/>
            <w:tcBorders>
              <w:top w:val="nil"/>
              <w:left w:val="nil"/>
              <w:bottom w:val="single" w:sz="4" w:space="0" w:color="auto"/>
              <w:right w:val="single" w:sz="4" w:space="0" w:color="auto"/>
            </w:tcBorders>
            <w:shd w:val="clear" w:color="000000" w:fill="FFFFFF"/>
            <w:noWrap/>
            <w:vAlign w:val="center"/>
            <w:hideMark/>
          </w:tcPr>
          <w:p w14:paraId="7620611F" w14:textId="77777777" w:rsidR="00752417" w:rsidRDefault="00752417">
            <w:pPr>
              <w:jc w:val="center"/>
              <w:rPr>
                <w:color w:val="000000"/>
                <w:sz w:val="20"/>
                <w:szCs w:val="20"/>
              </w:rPr>
            </w:pPr>
            <w:r>
              <w:rPr>
                <w:color w:val="000000"/>
                <w:sz w:val="20"/>
                <w:szCs w:val="20"/>
              </w:rPr>
              <w:t>77,68</w:t>
            </w:r>
          </w:p>
        </w:tc>
        <w:tc>
          <w:tcPr>
            <w:tcW w:w="1266" w:type="dxa"/>
            <w:tcBorders>
              <w:top w:val="nil"/>
              <w:left w:val="nil"/>
              <w:bottom w:val="single" w:sz="4" w:space="0" w:color="auto"/>
              <w:right w:val="single" w:sz="4" w:space="0" w:color="auto"/>
            </w:tcBorders>
            <w:shd w:val="clear" w:color="auto" w:fill="auto"/>
            <w:noWrap/>
            <w:vAlign w:val="center"/>
            <w:hideMark/>
          </w:tcPr>
          <w:p w14:paraId="533AE41D" w14:textId="77777777" w:rsidR="00752417" w:rsidRDefault="00752417">
            <w:pPr>
              <w:jc w:val="right"/>
              <w:rPr>
                <w:sz w:val="20"/>
                <w:szCs w:val="20"/>
              </w:rPr>
            </w:pPr>
            <w:r>
              <w:rPr>
                <w:sz w:val="20"/>
                <w:szCs w:val="20"/>
              </w:rPr>
              <w:t>33.929,83</w:t>
            </w:r>
          </w:p>
        </w:tc>
        <w:tc>
          <w:tcPr>
            <w:tcW w:w="1266" w:type="dxa"/>
            <w:tcBorders>
              <w:top w:val="nil"/>
              <w:left w:val="nil"/>
              <w:bottom w:val="single" w:sz="4" w:space="0" w:color="auto"/>
              <w:right w:val="single" w:sz="4" w:space="0" w:color="auto"/>
            </w:tcBorders>
            <w:shd w:val="clear" w:color="auto" w:fill="auto"/>
            <w:noWrap/>
            <w:vAlign w:val="center"/>
            <w:hideMark/>
          </w:tcPr>
          <w:p w14:paraId="154DFE23" w14:textId="77777777" w:rsidR="00752417" w:rsidRDefault="00752417">
            <w:pPr>
              <w:jc w:val="right"/>
              <w:rPr>
                <w:sz w:val="20"/>
                <w:szCs w:val="20"/>
              </w:rPr>
            </w:pPr>
            <w:r>
              <w:rPr>
                <w:sz w:val="20"/>
                <w:szCs w:val="20"/>
              </w:rPr>
              <w:t>34.928,04</w:t>
            </w:r>
          </w:p>
        </w:tc>
        <w:tc>
          <w:tcPr>
            <w:tcW w:w="222" w:type="dxa"/>
            <w:gridSpan w:val="2"/>
            <w:vAlign w:val="center"/>
            <w:hideMark/>
          </w:tcPr>
          <w:p w14:paraId="6C1B30C5" w14:textId="77777777" w:rsidR="00752417" w:rsidRDefault="00752417">
            <w:pPr>
              <w:rPr>
                <w:sz w:val="20"/>
                <w:szCs w:val="20"/>
              </w:rPr>
            </w:pPr>
          </w:p>
        </w:tc>
      </w:tr>
      <w:tr w:rsidR="00752417" w14:paraId="0EB66B5B" w14:textId="77777777" w:rsidTr="00752417">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03E540" w14:textId="77777777" w:rsidR="00752417" w:rsidRDefault="00752417">
            <w:pPr>
              <w:jc w:val="center"/>
              <w:rPr>
                <w:sz w:val="20"/>
                <w:szCs w:val="20"/>
              </w:rPr>
            </w:pPr>
            <w:r>
              <w:rPr>
                <w:sz w:val="20"/>
                <w:szCs w:val="20"/>
              </w:rPr>
              <w:t>1S3</w:t>
            </w:r>
          </w:p>
        </w:tc>
        <w:tc>
          <w:tcPr>
            <w:tcW w:w="2177" w:type="dxa"/>
            <w:tcBorders>
              <w:top w:val="nil"/>
              <w:left w:val="nil"/>
              <w:bottom w:val="single" w:sz="4" w:space="0" w:color="auto"/>
              <w:right w:val="single" w:sz="4" w:space="0" w:color="auto"/>
            </w:tcBorders>
            <w:shd w:val="clear" w:color="auto" w:fill="auto"/>
            <w:vAlign w:val="center"/>
            <w:hideMark/>
          </w:tcPr>
          <w:p w14:paraId="0C7E785C" w14:textId="77777777" w:rsidR="00752417" w:rsidRDefault="00752417">
            <w:pPr>
              <w:rPr>
                <w:sz w:val="20"/>
                <w:szCs w:val="20"/>
              </w:rPr>
            </w:pPr>
            <w:r>
              <w:rPr>
                <w:sz w:val="20"/>
                <w:szCs w:val="20"/>
              </w:rPr>
              <w:t>asternere piatra sparta la carosabil</w:t>
            </w:r>
          </w:p>
        </w:tc>
        <w:tc>
          <w:tcPr>
            <w:tcW w:w="850" w:type="dxa"/>
            <w:tcBorders>
              <w:top w:val="nil"/>
              <w:left w:val="nil"/>
              <w:bottom w:val="single" w:sz="4" w:space="0" w:color="auto"/>
              <w:right w:val="single" w:sz="4" w:space="0" w:color="auto"/>
            </w:tcBorders>
            <w:shd w:val="clear" w:color="auto" w:fill="auto"/>
            <w:vAlign w:val="center"/>
            <w:hideMark/>
          </w:tcPr>
          <w:p w14:paraId="6ADC060F" w14:textId="77777777" w:rsidR="00752417" w:rsidRDefault="00752417">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noWrap/>
            <w:vAlign w:val="center"/>
            <w:hideMark/>
          </w:tcPr>
          <w:p w14:paraId="15E166D6" w14:textId="77777777" w:rsidR="00752417" w:rsidRDefault="00752417">
            <w:pPr>
              <w:jc w:val="center"/>
              <w:rPr>
                <w:sz w:val="20"/>
                <w:szCs w:val="20"/>
              </w:rPr>
            </w:pPr>
            <w:r>
              <w:rPr>
                <w:sz w:val="20"/>
                <w:szCs w:val="20"/>
              </w:rPr>
              <w:t>224,82</w:t>
            </w:r>
          </w:p>
        </w:tc>
        <w:tc>
          <w:tcPr>
            <w:tcW w:w="1027" w:type="dxa"/>
            <w:tcBorders>
              <w:top w:val="nil"/>
              <w:left w:val="nil"/>
              <w:bottom w:val="single" w:sz="4" w:space="0" w:color="auto"/>
              <w:right w:val="single" w:sz="4" w:space="0" w:color="auto"/>
            </w:tcBorders>
            <w:shd w:val="clear" w:color="auto" w:fill="auto"/>
            <w:noWrap/>
            <w:vAlign w:val="center"/>
            <w:hideMark/>
          </w:tcPr>
          <w:p w14:paraId="0332DD1D" w14:textId="77777777" w:rsidR="00752417" w:rsidRDefault="00752417">
            <w:pPr>
              <w:jc w:val="center"/>
              <w:rPr>
                <w:sz w:val="20"/>
                <w:szCs w:val="20"/>
              </w:rPr>
            </w:pPr>
            <w:r>
              <w:rPr>
                <w:sz w:val="20"/>
                <w:szCs w:val="20"/>
              </w:rPr>
              <w:t>5,37</w:t>
            </w:r>
          </w:p>
        </w:tc>
        <w:tc>
          <w:tcPr>
            <w:tcW w:w="1016" w:type="dxa"/>
            <w:tcBorders>
              <w:top w:val="nil"/>
              <w:left w:val="nil"/>
              <w:bottom w:val="single" w:sz="4" w:space="0" w:color="auto"/>
              <w:right w:val="single" w:sz="4" w:space="0" w:color="auto"/>
            </w:tcBorders>
            <w:shd w:val="clear" w:color="auto" w:fill="auto"/>
            <w:noWrap/>
            <w:vAlign w:val="center"/>
            <w:hideMark/>
          </w:tcPr>
          <w:p w14:paraId="51594BF2" w14:textId="77777777" w:rsidR="00752417" w:rsidRDefault="00752417">
            <w:pPr>
              <w:jc w:val="center"/>
              <w:rPr>
                <w:sz w:val="20"/>
                <w:szCs w:val="20"/>
              </w:rPr>
            </w:pPr>
            <w:r>
              <w:rPr>
                <w:sz w:val="20"/>
                <w:szCs w:val="20"/>
              </w:rPr>
              <w:t>181,82</w:t>
            </w:r>
          </w:p>
        </w:tc>
        <w:tc>
          <w:tcPr>
            <w:tcW w:w="1021" w:type="dxa"/>
            <w:tcBorders>
              <w:top w:val="nil"/>
              <w:left w:val="nil"/>
              <w:bottom w:val="single" w:sz="4" w:space="0" w:color="auto"/>
              <w:right w:val="single" w:sz="4" w:space="0" w:color="auto"/>
            </w:tcBorders>
            <w:shd w:val="clear" w:color="000000" w:fill="FFFFFF"/>
            <w:noWrap/>
            <w:vAlign w:val="center"/>
            <w:hideMark/>
          </w:tcPr>
          <w:p w14:paraId="69C35569" w14:textId="77777777" w:rsidR="00752417" w:rsidRDefault="00752417">
            <w:pPr>
              <w:jc w:val="center"/>
              <w:rPr>
                <w:color w:val="000000"/>
                <w:sz w:val="20"/>
                <w:szCs w:val="20"/>
              </w:rPr>
            </w:pPr>
            <w:r>
              <w:rPr>
                <w:color w:val="000000"/>
                <w:sz w:val="20"/>
                <w:szCs w:val="20"/>
              </w:rPr>
              <w:t>187,19</w:t>
            </w:r>
          </w:p>
        </w:tc>
        <w:tc>
          <w:tcPr>
            <w:tcW w:w="1266" w:type="dxa"/>
            <w:tcBorders>
              <w:top w:val="nil"/>
              <w:left w:val="nil"/>
              <w:bottom w:val="single" w:sz="4" w:space="0" w:color="auto"/>
              <w:right w:val="single" w:sz="4" w:space="0" w:color="auto"/>
            </w:tcBorders>
            <w:shd w:val="clear" w:color="auto" w:fill="auto"/>
            <w:noWrap/>
            <w:vAlign w:val="center"/>
            <w:hideMark/>
          </w:tcPr>
          <w:p w14:paraId="05B08D77" w14:textId="77777777" w:rsidR="00752417" w:rsidRDefault="00752417">
            <w:pPr>
              <w:jc w:val="right"/>
              <w:rPr>
                <w:sz w:val="20"/>
                <w:szCs w:val="20"/>
              </w:rPr>
            </w:pPr>
            <w:r>
              <w:rPr>
                <w:sz w:val="20"/>
                <w:szCs w:val="20"/>
              </w:rPr>
              <w:t>40.876,77</w:t>
            </w:r>
          </w:p>
        </w:tc>
        <w:tc>
          <w:tcPr>
            <w:tcW w:w="1266" w:type="dxa"/>
            <w:tcBorders>
              <w:top w:val="nil"/>
              <w:left w:val="nil"/>
              <w:bottom w:val="single" w:sz="4" w:space="0" w:color="auto"/>
              <w:right w:val="single" w:sz="4" w:space="0" w:color="auto"/>
            </w:tcBorders>
            <w:shd w:val="clear" w:color="auto" w:fill="auto"/>
            <w:noWrap/>
            <w:vAlign w:val="center"/>
            <w:hideMark/>
          </w:tcPr>
          <w:p w14:paraId="612FCC6B" w14:textId="77777777" w:rsidR="00752417" w:rsidRDefault="00752417">
            <w:pPr>
              <w:jc w:val="right"/>
              <w:rPr>
                <w:sz w:val="20"/>
                <w:szCs w:val="20"/>
              </w:rPr>
            </w:pPr>
            <w:r>
              <w:rPr>
                <w:sz w:val="20"/>
                <w:szCs w:val="20"/>
              </w:rPr>
              <w:t>42.084,06</w:t>
            </w:r>
          </w:p>
        </w:tc>
        <w:tc>
          <w:tcPr>
            <w:tcW w:w="222" w:type="dxa"/>
            <w:gridSpan w:val="2"/>
            <w:vAlign w:val="center"/>
            <w:hideMark/>
          </w:tcPr>
          <w:p w14:paraId="01C21BF0" w14:textId="77777777" w:rsidR="00752417" w:rsidRDefault="00752417">
            <w:pPr>
              <w:rPr>
                <w:sz w:val="20"/>
                <w:szCs w:val="20"/>
              </w:rPr>
            </w:pPr>
          </w:p>
        </w:tc>
      </w:tr>
      <w:tr w:rsidR="00752417" w14:paraId="49D9D14C" w14:textId="77777777" w:rsidTr="00752417">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413923" w14:textId="77777777" w:rsidR="00752417" w:rsidRDefault="00752417">
            <w:pPr>
              <w:jc w:val="center"/>
              <w:rPr>
                <w:sz w:val="20"/>
                <w:szCs w:val="20"/>
              </w:rPr>
            </w:pPr>
            <w:r>
              <w:rPr>
                <w:sz w:val="20"/>
                <w:szCs w:val="20"/>
              </w:rPr>
              <w:t>1S7</w:t>
            </w:r>
          </w:p>
        </w:tc>
        <w:tc>
          <w:tcPr>
            <w:tcW w:w="2177" w:type="dxa"/>
            <w:tcBorders>
              <w:top w:val="nil"/>
              <w:left w:val="nil"/>
              <w:bottom w:val="single" w:sz="4" w:space="0" w:color="auto"/>
              <w:right w:val="single" w:sz="4" w:space="0" w:color="auto"/>
            </w:tcBorders>
            <w:shd w:val="clear" w:color="auto" w:fill="auto"/>
            <w:vAlign w:val="center"/>
            <w:hideMark/>
          </w:tcPr>
          <w:p w14:paraId="6C39AB3C" w14:textId="77777777" w:rsidR="00752417" w:rsidRDefault="00752417">
            <w:pPr>
              <w:rPr>
                <w:sz w:val="20"/>
                <w:szCs w:val="20"/>
              </w:rPr>
            </w:pPr>
            <w:r>
              <w:rPr>
                <w:sz w:val="20"/>
                <w:szCs w:val="20"/>
              </w:rPr>
              <w:t>strat din beton - C16/20 carosabil (asim trotuare)</w:t>
            </w:r>
          </w:p>
        </w:tc>
        <w:tc>
          <w:tcPr>
            <w:tcW w:w="850" w:type="dxa"/>
            <w:tcBorders>
              <w:top w:val="nil"/>
              <w:left w:val="nil"/>
              <w:bottom w:val="single" w:sz="4" w:space="0" w:color="auto"/>
              <w:right w:val="single" w:sz="4" w:space="0" w:color="auto"/>
            </w:tcBorders>
            <w:shd w:val="clear" w:color="auto" w:fill="auto"/>
            <w:vAlign w:val="center"/>
            <w:hideMark/>
          </w:tcPr>
          <w:p w14:paraId="7B6B0D7C" w14:textId="77777777" w:rsidR="00752417" w:rsidRDefault="00752417">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noWrap/>
            <w:vAlign w:val="center"/>
            <w:hideMark/>
          </w:tcPr>
          <w:p w14:paraId="54F15571" w14:textId="77777777" w:rsidR="00752417" w:rsidRDefault="00752417">
            <w:pPr>
              <w:jc w:val="center"/>
              <w:rPr>
                <w:sz w:val="20"/>
                <w:szCs w:val="20"/>
              </w:rPr>
            </w:pPr>
            <w:r>
              <w:rPr>
                <w:sz w:val="20"/>
                <w:szCs w:val="20"/>
              </w:rPr>
              <w:t>128,70</w:t>
            </w:r>
          </w:p>
        </w:tc>
        <w:tc>
          <w:tcPr>
            <w:tcW w:w="1027" w:type="dxa"/>
            <w:tcBorders>
              <w:top w:val="nil"/>
              <w:left w:val="nil"/>
              <w:bottom w:val="single" w:sz="4" w:space="0" w:color="auto"/>
              <w:right w:val="single" w:sz="4" w:space="0" w:color="auto"/>
            </w:tcBorders>
            <w:shd w:val="clear" w:color="auto" w:fill="auto"/>
            <w:noWrap/>
            <w:vAlign w:val="center"/>
            <w:hideMark/>
          </w:tcPr>
          <w:p w14:paraId="4967B295" w14:textId="77777777" w:rsidR="00752417" w:rsidRDefault="00752417">
            <w:pPr>
              <w:jc w:val="center"/>
              <w:rPr>
                <w:sz w:val="20"/>
                <w:szCs w:val="20"/>
              </w:rPr>
            </w:pPr>
            <w:r>
              <w:rPr>
                <w:sz w:val="20"/>
                <w:szCs w:val="20"/>
              </w:rPr>
              <w:t>6,40</w:t>
            </w:r>
          </w:p>
        </w:tc>
        <w:tc>
          <w:tcPr>
            <w:tcW w:w="1016" w:type="dxa"/>
            <w:tcBorders>
              <w:top w:val="nil"/>
              <w:left w:val="nil"/>
              <w:bottom w:val="single" w:sz="4" w:space="0" w:color="auto"/>
              <w:right w:val="single" w:sz="4" w:space="0" w:color="auto"/>
            </w:tcBorders>
            <w:shd w:val="clear" w:color="auto" w:fill="auto"/>
            <w:noWrap/>
            <w:vAlign w:val="center"/>
            <w:hideMark/>
          </w:tcPr>
          <w:p w14:paraId="2A3AD280" w14:textId="77777777" w:rsidR="00752417" w:rsidRDefault="00752417">
            <w:pPr>
              <w:jc w:val="center"/>
              <w:rPr>
                <w:sz w:val="20"/>
                <w:szCs w:val="20"/>
              </w:rPr>
            </w:pPr>
            <w:r>
              <w:rPr>
                <w:sz w:val="20"/>
                <w:szCs w:val="20"/>
              </w:rPr>
              <w:t>220,45</w:t>
            </w:r>
          </w:p>
        </w:tc>
        <w:tc>
          <w:tcPr>
            <w:tcW w:w="1021" w:type="dxa"/>
            <w:tcBorders>
              <w:top w:val="nil"/>
              <w:left w:val="nil"/>
              <w:bottom w:val="single" w:sz="4" w:space="0" w:color="auto"/>
              <w:right w:val="single" w:sz="4" w:space="0" w:color="auto"/>
            </w:tcBorders>
            <w:shd w:val="clear" w:color="000000" w:fill="FFFFFF"/>
            <w:noWrap/>
            <w:vAlign w:val="center"/>
            <w:hideMark/>
          </w:tcPr>
          <w:p w14:paraId="2DAA4035" w14:textId="77777777" w:rsidR="00752417" w:rsidRDefault="00752417">
            <w:pPr>
              <w:jc w:val="center"/>
              <w:rPr>
                <w:color w:val="000000"/>
                <w:sz w:val="20"/>
                <w:szCs w:val="20"/>
              </w:rPr>
            </w:pPr>
            <w:r>
              <w:rPr>
                <w:color w:val="000000"/>
                <w:sz w:val="20"/>
                <w:szCs w:val="20"/>
              </w:rPr>
              <w:t>226,85</w:t>
            </w:r>
          </w:p>
        </w:tc>
        <w:tc>
          <w:tcPr>
            <w:tcW w:w="1266" w:type="dxa"/>
            <w:tcBorders>
              <w:top w:val="nil"/>
              <w:left w:val="nil"/>
              <w:bottom w:val="single" w:sz="4" w:space="0" w:color="auto"/>
              <w:right w:val="single" w:sz="4" w:space="0" w:color="auto"/>
            </w:tcBorders>
            <w:shd w:val="clear" w:color="auto" w:fill="auto"/>
            <w:noWrap/>
            <w:vAlign w:val="center"/>
            <w:hideMark/>
          </w:tcPr>
          <w:p w14:paraId="776E0492" w14:textId="77777777" w:rsidR="00752417" w:rsidRDefault="00752417">
            <w:pPr>
              <w:jc w:val="right"/>
              <w:rPr>
                <w:sz w:val="20"/>
                <w:szCs w:val="20"/>
              </w:rPr>
            </w:pPr>
            <w:r>
              <w:rPr>
                <w:sz w:val="20"/>
                <w:szCs w:val="20"/>
              </w:rPr>
              <w:t>28.371,92</w:t>
            </w:r>
          </w:p>
        </w:tc>
        <w:tc>
          <w:tcPr>
            <w:tcW w:w="1266" w:type="dxa"/>
            <w:tcBorders>
              <w:top w:val="nil"/>
              <w:left w:val="nil"/>
              <w:bottom w:val="single" w:sz="4" w:space="0" w:color="auto"/>
              <w:right w:val="single" w:sz="4" w:space="0" w:color="auto"/>
            </w:tcBorders>
            <w:shd w:val="clear" w:color="auto" w:fill="auto"/>
            <w:noWrap/>
            <w:vAlign w:val="center"/>
            <w:hideMark/>
          </w:tcPr>
          <w:p w14:paraId="52B254A4" w14:textId="77777777" w:rsidR="00752417" w:rsidRDefault="00752417">
            <w:pPr>
              <w:jc w:val="right"/>
              <w:rPr>
                <w:sz w:val="20"/>
                <w:szCs w:val="20"/>
              </w:rPr>
            </w:pPr>
            <w:r>
              <w:rPr>
                <w:sz w:val="20"/>
                <w:szCs w:val="20"/>
              </w:rPr>
              <w:t>29.195,60</w:t>
            </w:r>
          </w:p>
        </w:tc>
        <w:tc>
          <w:tcPr>
            <w:tcW w:w="222" w:type="dxa"/>
            <w:gridSpan w:val="2"/>
            <w:vAlign w:val="center"/>
            <w:hideMark/>
          </w:tcPr>
          <w:p w14:paraId="1E65FE4F" w14:textId="77777777" w:rsidR="00752417" w:rsidRDefault="00752417">
            <w:pPr>
              <w:rPr>
                <w:sz w:val="20"/>
                <w:szCs w:val="20"/>
              </w:rPr>
            </w:pPr>
          </w:p>
        </w:tc>
      </w:tr>
      <w:tr w:rsidR="00752417" w14:paraId="57ABF49D" w14:textId="77777777" w:rsidTr="00752417">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43F3E14" w14:textId="77777777" w:rsidR="00752417" w:rsidRDefault="00752417">
            <w:pPr>
              <w:jc w:val="center"/>
              <w:rPr>
                <w:sz w:val="20"/>
                <w:szCs w:val="20"/>
              </w:rPr>
            </w:pPr>
            <w:r>
              <w:rPr>
                <w:sz w:val="20"/>
                <w:szCs w:val="20"/>
              </w:rPr>
              <w:t>1S8</w:t>
            </w:r>
          </w:p>
        </w:tc>
        <w:tc>
          <w:tcPr>
            <w:tcW w:w="2177" w:type="dxa"/>
            <w:tcBorders>
              <w:top w:val="nil"/>
              <w:left w:val="nil"/>
              <w:bottom w:val="single" w:sz="4" w:space="0" w:color="auto"/>
              <w:right w:val="single" w:sz="4" w:space="0" w:color="auto"/>
            </w:tcBorders>
            <w:shd w:val="clear" w:color="auto" w:fill="auto"/>
            <w:vAlign w:val="center"/>
            <w:hideMark/>
          </w:tcPr>
          <w:p w14:paraId="493D6D91" w14:textId="77777777" w:rsidR="00752417" w:rsidRDefault="00752417">
            <w:pPr>
              <w:rPr>
                <w:sz w:val="20"/>
                <w:szCs w:val="20"/>
              </w:rPr>
            </w:pPr>
            <w:r>
              <w:rPr>
                <w:sz w:val="20"/>
                <w:szCs w:val="20"/>
              </w:rPr>
              <w:t>asternere mixtura asfaltica BA16 - 5 cm (asim)</w:t>
            </w:r>
          </w:p>
        </w:tc>
        <w:tc>
          <w:tcPr>
            <w:tcW w:w="850" w:type="dxa"/>
            <w:tcBorders>
              <w:top w:val="nil"/>
              <w:left w:val="nil"/>
              <w:bottom w:val="single" w:sz="4" w:space="0" w:color="auto"/>
              <w:right w:val="single" w:sz="4" w:space="0" w:color="auto"/>
            </w:tcBorders>
            <w:shd w:val="clear" w:color="auto" w:fill="auto"/>
            <w:vAlign w:val="center"/>
            <w:hideMark/>
          </w:tcPr>
          <w:p w14:paraId="54A12785" w14:textId="77777777" w:rsidR="00752417" w:rsidRDefault="00752417">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noWrap/>
            <w:vAlign w:val="center"/>
            <w:hideMark/>
          </w:tcPr>
          <w:p w14:paraId="4575FCF9" w14:textId="77777777" w:rsidR="00752417" w:rsidRDefault="00752417">
            <w:pPr>
              <w:jc w:val="center"/>
              <w:rPr>
                <w:sz w:val="20"/>
                <w:szCs w:val="20"/>
              </w:rPr>
            </w:pPr>
            <w:r>
              <w:rPr>
                <w:sz w:val="20"/>
                <w:szCs w:val="20"/>
              </w:rPr>
              <w:t>3.747,00</w:t>
            </w:r>
          </w:p>
        </w:tc>
        <w:tc>
          <w:tcPr>
            <w:tcW w:w="1027" w:type="dxa"/>
            <w:tcBorders>
              <w:top w:val="nil"/>
              <w:left w:val="nil"/>
              <w:bottom w:val="single" w:sz="4" w:space="0" w:color="auto"/>
              <w:right w:val="single" w:sz="4" w:space="0" w:color="auto"/>
            </w:tcBorders>
            <w:shd w:val="clear" w:color="auto" w:fill="auto"/>
            <w:noWrap/>
            <w:vAlign w:val="center"/>
            <w:hideMark/>
          </w:tcPr>
          <w:p w14:paraId="5A76A643" w14:textId="77777777" w:rsidR="00752417" w:rsidRDefault="00752417">
            <w:pPr>
              <w:jc w:val="center"/>
              <w:rPr>
                <w:sz w:val="20"/>
                <w:szCs w:val="20"/>
              </w:rPr>
            </w:pPr>
            <w:r>
              <w:rPr>
                <w:sz w:val="20"/>
                <w:szCs w:val="20"/>
              </w:rPr>
              <w:t>1,65</w:t>
            </w:r>
          </w:p>
        </w:tc>
        <w:tc>
          <w:tcPr>
            <w:tcW w:w="1016" w:type="dxa"/>
            <w:tcBorders>
              <w:top w:val="nil"/>
              <w:left w:val="nil"/>
              <w:bottom w:val="single" w:sz="4" w:space="0" w:color="auto"/>
              <w:right w:val="single" w:sz="4" w:space="0" w:color="auto"/>
            </w:tcBorders>
            <w:shd w:val="clear" w:color="auto" w:fill="auto"/>
            <w:noWrap/>
            <w:vAlign w:val="center"/>
            <w:hideMark/>
          </w:tcPr>
          <w:p w14:paraId="14D52EF6" w14:textId="77777777" w:rsidR="00752417" w:rsidRDefault="00752417">
            <w:pPr>
              <w:jc w:val="center"/>
              <w:rPr>
                <w:sz w:val="20"/>
                <w:szCs w:val="20"/>
              </w:rPr>
            </w:pPr>
            <w:r>
              <w:rPr>
                <w:sz w:val="20"/>
                <w:szCs w:val="20"/>
              </w:rPr>
              <w:t>56,36</w:t>
            </w:r>
          </w:p>
        </w:tc>
        <w:tc>
          <w:tcPr>
            <w:tcW w:w="1021" w:type="dxa"/>
            <w:tcBorders>
              <w:top w:val="nil"/>
              <w:left w:val="nil"/>
              <w:bottom w:val="single" w:sz="4" w:space="0" w:color="auto"/>
              <w:right w:val="single" w:sz="4" w:space="0" w:color="auto"/>
            </w:tcBorders>
            <w:shd w:val="clear" w:color="000000" w:fill="FFFFFF"/>
            <w:noWrap/>
            <w:vAlign w:val="center"/>
            <w:hideMark/>
          </w:tcPr>
          <w:p w14:paraId="517745F1" w14:textId="77777777" w:rsidR="00752417" w:rsidRDefault="00752417">
            <w:pPr>
              <w:jc w:val="center"/>
              <w:rPr>
                <w:color w:val="000000"/>
                <w:sz w:val="20"/>
                <w:szCs w:val="20"/>
              </w:rPr>
            </w:pPr>
            <w:r>
              <w:rPr>
                <w:color w:val="000000"/>
                <w:sz w:val="20"/>
                <w:szCs w:val="20"/>
              </w:rPr>
              <w:t>58,01</w:t>
            </w:r>
          </w:p>
        </w:tc>
        <w:tc>
          <w:tcPr>
            <w:tcW w:w="1266" w:type="dxa"/>
            <w:tcBorders>
              <w:top w:val="nil"/>
              <w:left w:val="nil"/>
              <w:bottom w:val="single" w:sz="4" w:space="0" w:color="auto"/>
              <w:right w:val="single" w:sz="4" w:space="0" w:color="auto"/>
            </w:tcBorders>
            <w:shd w:val="clear" w:color="auto" w:fill="auto"/>
            <w:noWrap/>
            <w:vAlign w:val="center"/>
            <w:hideMark/>
          </w:tcPr>
          <w:p w14:paraId="67C31FB1" w14:textId="77777777" w:rsidR="00752417" w:rsidRDefault="00752417">
            <w:pPr>
              <w:jc w:val="right"/>
              <w:rPr>
                <w:sz w:val="20"/>
                <w:szCs w:val="20"/>
              </w:rPr>
            </w:pPr>
            <w:r>
              <w:rPr>
                <w:sz w:val="20"/>
                <w:szCs w:val="20"/>
              </w:rPr>
              <w:t>211.180,92</w:t>
            </w:r>
          </w:p>
        </w:tc>
        <w:tc>
          <w:tcPr>
            <w:tcW w:w="1266" w:type="dxa"/>
            <w:tcBorders>
              <w:top w:val="nil"/>
              <w:left w:val="nil"/>
              <w:bottom w:val="single" w:sz="4" w:space="0" w:color="auto"/>
              <w:right w:val="single" w:sz="4" w:space="0" w:color="auto"/>
            </w:tcBorders>
            <w:shd w:val="clear" w:color="auto" w:fill="auto"/>
            <w:noWrap/>
            <w:vAlign w:val="center"/>
            <w:hideMark/>
          </w:tcPr>
          <w:p w14:paraId="43A3ADC8" w14:textId="77777777" w:rsidR="00752417" w:rsidRDefault="00752417">
            <w:pPr>
              <w:jc w:val="right"/>
              <w:rPr>
                <w:sz w:val="20"/>
                <w:szCs w:val="20"/>
              </w:rPr>
            </w:pPr>
            <w:r>
              <w:rPr>
                <w:sz w:val="20"/>
                <w:szCs w:val="20"/>
              </w:rPr>
              <w:t>217.363,47</w:t>
            </w:r>
          </w:p>
        </w:tc>
        <w:tc>
          <w:tcPr>
            <w:tcW w:w="222" w:type="dxa"/>
            <w:gridSpan w:val="2"/>
            <w:vAlign w:val="center"/>
            <w:hideMark/>
          </w:tcPr>
          <w:p w14:paraId="794E9B62" w14:textId="77777777" w:rsidR="00752417" w:rsidRDefault="00752417">
            <w:pPr>
              <w:rPr>
                <w:sz w:val="20"/>
                <w:szCs w:val="20"/>
              </w:rPr>
            </w:pPr>
          </w:p>
        </w:tc>
      </w:tr>
      <w:tr w:rsidR="00752417" w14:paraId="392D457C" w14:textId="77777777" w:rsidTr="00752417">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AD4082B" w14:textId="77777777" w:rsidR="00752417" w:rsidRDefault="00752417">
            <w:pPr>
              <w:jc w:val="center"/>
              <w:rPr>
                <w:sz w:val="20"/>
                <w:szCs w:val="20"/>
              </w:rPr>
            </w:pPr>
            <w:r>
              <w:rPr>
                <w:sz w:val="20"/>
                <w:szCs w:val="20"/>
              </w:rPr>
              <w:t>1S10</w:t>
            </w:r>
          </w:p>
        </w:tc>
        <w:tc>
          <w:tcPr>
            <w:tcW w:w="2177" w:type="dxa"/>
            <w:tcBorders>
              <w:top w:val="nil"/>
              <w:left w:val="nil"/>
              <w:bottom w:val="single" w:sz="4" w:space="0" w:color="auto"/>
              <w:right w:val="single" w:sz="4" w:space="0" w:color="auto"/>
            </w:tcBorders>
            <w:shd w:val="clear" w:color="auto" w:fill="auto"/>
            <w:vAlign w:val="center"/>
            <w:hideMark/>
          </w:tcPr>
          <w:p w14:paraId="334A515C" w14:textId="77777777" w:rsidR="00752417" w:rsidRDefault="00752417">
            <w:pPr>
              <w:rPr>
                <w:sz w:val="20"/>
                <w:szCs w:val="20"/>
              </w:rPr>
            </w:pPr>
            <w:r>
              <w:rPr>
                <w:sz w:val="20"/>
                <w:szCs w:val="20"/>
              </w:rPr>
              <w:t>asternere mixtura asfaltica BAD 25 (asim)</w:t>
            </w:r>
          </w:p>
        </w:tc>
        <w:tc>
          <w:tcPr>
            <w:tcW w:w="850" w:type="dxa"/>
            <w:tcBorders>
              <w:top w:val="nil"/>
              <w:left w:val="nil"/>
              <w:bottom w:val="single" w:sz="4" w:space="0" w:color="auto"/>
              <w:right w:val="single" w:sz="4" w:space="0" w:color="auto"/>
            </w:tcBorders>
            <w:shd w:val="clear" w:color="auto" w:fill="auto"/>
            <w:vAlign w:val="center"/>
            <w:hideMark/>
          </w:tcPr>
          <w:p w14:paraId="451FF416" w14:textId="77777777" w:rsidR="00752417" w:rsidRDefault="00752417">
            <w:pPr>
              <w:jc w:val="center"/>
              <w:rPr>
                <w:sz w:val="20"/>
                <w:szCs w:val="20"/>
              </w:rPr>
            </w:pPr>
            <w:r>
              <w:rPr>
                <w:sz w:val="20"/>
                <w:szCs w:val="20"/>
              </w:rPr>
              <w:t>t</w:t>
            </w:r>
          </w:p>
        </w:tc>
        <w:tc>
          <w:tcPr>
            <w:tcW w:w="1016" w:type="dxa"/>
            <w:tcBorders>
              <w:top w:val="nil"/>
              <w:left w:val="nil"/>
              <w:bottom w:val="single" w:sz="4" w:space="0" w:color="auto"/>
              <w:right w:val="single" w:sz="4" w:space="0" w:color="auto"/>
            </w:tcBorders>
            <w:shd w:val="clear" w:color="auto" w:fill="auto"/>
            <w:noWrap/>
            <w:vAlign w:val="center"/>
            <w:hideMark/>
          </w:tcPr>
          <w:p w14:paraId="75E3DCA3" w14:textId="77777777" w:rsidR="00752417" w:rsidRDefault="00752417">
            <w:pPr>
              <w:jc w:val="center"/>
              <w:rPr>
                <w:sz w:val="20"/>
                <w:szCs w:val="20"/>
              </w:rPr>
            </w:pPr>
            <w:r>
              <w:rPr>
                <w:sz w:val="20"/>
                <w:szCs w:val="20"/>
              </w:rPr>
              <w:t>161,87</w:t>
            </w:r>
          </w:p>
        </w:tc>
        <w:tc>
          <w:tcPr>
            <w:tcW w:w="1027" w:type="dxa"/>
            <w:tcBorders>
              <w:top w:val="nil"/>
              <w:left w:val="nil"/>
              <w:bottom w:val="single" w:sz="4" w:space="0" w:color="auto"/>
              <w:right w:val="single" w:sz="4" w:space="0" w:color="auto"/>
            </w:tcBorders>
            <w:shd w:val="clear" w:color="auto" w:fill="auto"/>
            <w:noWrap/>
            <w:vAlign w:val="center"/>
            <w:hideMark/>
          </w:tcPr>
          <w:p w14:paraId="41944197" w14:textId="77777777" w:rsidR="00752417" w:rsidRDefault="00752417">
            <w:pPr>
              <w:jc w:val="center"/>
              <w:rPr>
                <w:color w:val="000000"/>
                <w:sz w:val="20"/>
                <w:szCs w:val="20"/>
              </w:rPr>
            </w:pPr>
            <w:r>
              <w:rPr>
                <w:color w:val="000000"/>
                <w:sz w:val="20"/>
                <w:szCs w:val="20"/>
              </w:rPr>
              <w:t>12,47</w:t>
            </w:r>
          </w:p>
        </w:tc>
        <w:tc>
          <w:tcPr>
            <w:tcW w:w="1016" w:type="dxa"/>
            <w:tcBorders>
              <w:top w:val="nil"/>
              <w:left w:val="nil"/>
              <w:bottom w:val="single" w:sz="4" w:space="0" w:color="auto"/>
              <w:right w:val="single" w:sz="4" w:space="0" w:color="auto"/>
            </w:tcBorders>
            <w:shd w:val="clear" w:color="auto" w:fill="auto"/>
            <w:noWrap/>
            <w:vAlign w:val="center"/>
            <w:hideMark/>
          </w:tcPr>
          <w:p w14:paraId="6FA518BE" w14:textId="77777777" w:rsidR="00752417" w:rsidRDefault="00752417">
            <w:pPr>
              <w:jc w:val="center"/>
              <w:rPr>
                <w:color w:val="000000"/>
                <w:sz w:val="20"/>
                <w:szCs w:val="20"/>
              </w:rPr>
            </w:pPr>
            <w:r>
              <w:rPr>
                <w:color w:val="000000"/>
                <w:sz w:val="20"/>
                <w:szCs w:val="20"/>
              </w:rPr>
              <w:t>420,25</w:t>
            </w:r>
          </w:p>
        </w:tc>
        <w:tc>
          <w:tcPr>
            <w:tcW w:w="1021" w:type="dxa"/>
            <w:tcBorders>
              <w:top w:val="nil"/>
              <w:left w:val="nil"/>
              <w:bottom w:val="single" w:sz="4" w:space="0" w:color="auto"/>
              <w:right w:val="single" w:sz="4" w:space="0" w:color="auto"/>
            </w:tcBorders>
            <w:shd w:val="clear" w:color="000000" w:fill="FFFFFF"/>
            <w:noWrap/>
            <w:vAlign w:val="center"/>
            <w:hideMark/>
          </w:tcPr>
          <w:p w14:paraId="2BB31787" w14:textId="77777777" w:rsidR="00752417" w:rsidRDefault="00752417">
            <w:pPr>
              <w:jc w:val="center"/>
              <w:rPr>
                <w:color w:val="000000"/>
                <w:sz w:val="20"/>
                <w:szCs w:val="20"/>
              </w:rPr>
            </w:pPr>
            <w:r>
              <w:rPr>
                <w:color w:val="000000"/>
                <w:sz w:val="20"/>
                <w:szCs w:val="20"/>
              </w:rPr>
              <w:t>432,72</w:t>
            </w:r>
          </w:p>
        </w:tc>
        <w:tc>
          <w:tcPr>
            <w:tcW w:w="1266" w:type="dxa"/>
            <w:tcBorders>
              <w:top w:val="nil"/>
              <w:left w:val="nil"/>
              <w:bottom w:val="single" w:sz="4" w:space="0" w:color="auto"/>
              <w:right w:val="single" w:sz="4" w:space="0" w:color="auto"/>
            </w:tcBorders>
            <w:shd w:val="clear" w:color="auto" w:fill="auto"/>
            <w:noWrap/>
            <w:vAlign w:val="center"/>
            <w:hideMark/>
          </w:tcPr>
          <w:p w14:paraId="109A5C1B" w14:textId="77777777" w:rsidR="00752417" w:rsidRDefault="00752417">
            <w:pPr>
              <w:jc w:val="right"/>
              <w:rPr>
                <w:sz w:val="20"/>
                <w:szCs w:val="20"/>
              </w:rPr>
            </w:pPr>
            <w:r>
              <w:rPr>
                <w:sz w:val="20"/>
                <w:szCs w:val="20"/>
              </w:rPr>
              <w:t>68.025,87</w:t>
            </w:r>
          </w:p>
        </w:tc>
        <w:tc>
          <w:tcPr>
            <w:tcW w:w="1266" w:type="dxa"/>
            <w:tcBorders>
              <w:top w:val="nil"/>
              <w:left w:val="nil"/>
              <w:bottom w:val="single" w:sz="4" w:space="0" w:color="auto"/>
              <w:right w:val="single" w:sz="4" w:space="0" w:color="auto"/>
            </w:tcBorders>
            <w:shd w:val="clear" w:color="auto" w:fill="auto"/>
            <w:noWrap/>
            <w:vAlign w:val="center"/>
            <w:hideMark/>
          </w:tcPr>
          <w:p w14:paraId="0CCC24EB" w14:textId="77777777" w:rsidR="00752417" w:rsidRDefault="00752417">
            <w:pPr>
              <w:jc w:val="right"/>
              <w:rPr>
                <w:sz w:val="20"/>
                <w:szCs w:val="20"/>
              </w:rPr>
            </w:pPr>
            <w:r>
              <w:rPr>
                <w:sz w:val="20"/>
                <w:szCs w:val="20"/>
              </w:rPr>
              <w:t>70.044,39</w:t>
            </w:r>
          </w:p>
        </w:tc>
        <w:tc>
          <w:tcPr>
            <w:tcW w:w="222" w:type="dxa"/>
            <w:gridSpan w:val="2"/>
            <w:vAlign w:val="center"/>
            <w:hideMark/>
          </w:tcPr>
          <w:p w14:paraId="0EB10C30" w14:textId="77777777" w:rsidR="00752417" w:rsidRDefault="00752417">
            <w:pPr>
              <w:rPr>
                <w:sz w:val="20"/>
                <w:szCs w:val="20"/>
              </w:rPr>
            </w:pPr>
          </w:p>
        </w:tc>
      </w:tr>
      <w:tr w:rsidR="00752417" w14:paraId="4A479386" w14:textId="77777777" w:rsidTr="00752417">
        <w:trPr>
          <w:trHeight w:val="20"/>
          <w:jc w:val="center"/>
        </w:trPr>
        <w:tc>
          <w:tcPr>
            <w:tcW w:w="709" w:type="dxa"/>
            <w:tcBorders>
              <w:top w:val="nil"/>
              <w:left w:val="single" w:sz="4" w:space="0" w:color="auto"/>
              <w:bottom w:val="single" w:sz="4" w:space="0" w:color="auto"/>
              <w:right w:val="nil"/>
            </w:tcBorders>
            <w:shd w:val="clear" w:color="auto" w:fill="auto"/>
            <w:vAlign w:val="center"/>
            <w:hideMark/>
          </w:tcPr>
          <w:p w14:paraId="18CF7ACB" w14:textId="77777777" w:rsidR="00752417" w:rsidRDefault="00752417">
            <w:pPr>
              <w:jc w:val="center"/>
              <w:rPr>
                <w:color w:val="000000"/>
                <w:sz w:val="20"/>
                <w:szCs w:val="20"/>
              </w:rPr>
            </w:pPr>
            <w:r>
              <w:rPr>
                <w:color w:val="000000"/>
                <w:sz w:val="20"/>
                <w:szCs w:val="20"/>
              </w:rPr>
              <w:t> </w:t>
            </w:r>
          </w:p>
        </w:tc>
        <w:tc>
          <w:tcPr>
            <w:tcW w:w="2177" w:type="dxa"/>
            <w:tcBorders>
              <w:top w:val="nil"/>
              <w:left w:val="nil"/>
              <w:bottom w:val="single" w:sz="4" w:space="0" w:color="auto"/>
              <w:right w:val="nil"/>
            </w:tcBorders>
            <w:shd w:val="clear" w:color="auto" w:fill="auto"/>
            <w:vAlign w:val="center"/>
            <w:hideMark/>
          </w:tcPr>
          <w:p w14:paraId="6AA681EE" w14:textId="77777777" w:rsidR="00752417" w:rsidRDefault="00752417">
            <w:pPr>
              <w:rPr>
                <w:color w:val="000000"/>
                <w:sz w:val="20"/>
                <w:szCs w:val="20"/>
              </w:rPr>
            </w:pPr>
            <w:r>
              <w:rPr>
                <w:color w:val="000000"/>
                <w:sz w:val="20"/>
                <w:szCs w:val="20"/>
              </w:rPr>
              <w:t>TOTAL SISTEM RUTIER</w:t>
            </w:r>
          </w:p>
        </w:tc>
        <w:tc>
          <w:tcPr>
            <w:tcW w:w="850" w:type="dxa"/>
            <w:tcBorders>
              <w:top w:val="nil"/>
              <w:left w:val="nil"/>
              <w:bottom w:val="single" w:sz="4" w:space="0" w:color="auto"/>
              <w:right w:val="nil"/>
            </w:tcBorders>
            <w:shd w:val="clear" w:color="auto" w:fill="auto"/>
            <w:vAlign w:val="center"/>
            <w:hideMark/>
          </w:tcPr>
          <w:p w14:paraId="10D36C8B" w14:textId="77777777" w:rsidR="00752417" w:rsidRDefault="00752417">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19F7C540" w14:textId="77777777" w:rsidR="00752417" w:rsidRDefault="00752417">
            <w:pPr>
              <w:jc w:val="center"/>
              <w:rPr>
                <w:color w:val="FFFFFF"/>
                <w:sz w:val="20"/>
                <w:szCs w:val="20"/>
              </w:rPr>
            </w:pPr>
            <w:r>
              <w:rPr>
                <w:color w:val="FFFFFF"/>
                <w:sz w:val="20"/>
                <w:szCs w:val="20"/>
              </w:rPr>
              <w:t> </w:t>
            </w:r>
          </w:p>
        </w:tc>
        <w:tc>
          <w:tcPr>
            <w:tcW w:w="1027" w:type="dxa"/>
            <w:tcBorders>
              <w:top w:val="nil"/>
              <w:left w:val="nil"/>
              <w:bottom w:val="single" w:sz="4" w:space="0" w:color="auto"/>
              <w:right w:val="nil"/>
            </w:tcBorders>
            <w:shd w:val="clear" w:color="auto" w:fill="auto"/>
            <w:noWrap/>
            <w:vAlign w:val="center"/>
            <w:hideMark/>
          </w:tcPr>
          <w:p w14:paraId="5156D6EE" w14:textId="77777777" w:rsidR="00752417" w:rsidRDefault="0075241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0B804886" w14:textId="77777777" w:rsidR="00752417" w:rsidRDefault="00752417">
            <w:pPr>
              <w:jc w:val="center"/>
              <w:rPr>
                <w:color w:val="000000"/>
                <w:sz w:val="20"/>
                <w:szCs w:val="20"/>
              </w:rPr>
            </w:pPr>
            <w:r>
              <w:rPr>
                <w:color w:val="000000"/>
                <w:sz w:val="20"/>
                <w:szCs w:val="20"/>
              </w:rPr>
              <w:t> </w:t>
            </w:r>
          </w:p>
        </w:tc>
        <w:tc>
          <w:tcPr>
            <w:tcW w:w="1021" w:type="dxa"/>
            <w:tcBorders>
              <w:top w:val="nil"/>
              <w:left w:val="nil"/>
              <w:bottom w:val="single" w:sz="4" w:space="0" w:color="auto"/>
              <w:right w:val="nil"/>
            </w:tcBorders>
            <w:shd w:val="clear" w:color="auto" w:fill="auto"/>
            <w:noWrap/>
            <w:vAlign w:val="center"/>
            <w:hideMark/>
          </w:tcPr>
          <w:p w14:paraId="536AEAE9" w14:textId="77777777" w:rsidR="00752417" w:rsidRDefault="00752417">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auto" w:fill="auto"/>
            <w:noWrap/>
            <w:vAlign w:val="center"/>
            <w:hideMark/>
          </w:tcPr>
          <w:p w14:paraId="47C2C941" w14:textId="77777777" w:rsidR="00752417" w:rsidRDefault="00752417">
            <w:pPr>
              <w:jc w:val="right"/>
              <w:rPr>
                <w:b/>
                <w:bCs/>
                <w:color w:val="000000"/>
                <w:sz w:val="20"/>
                <w:szCs w:val="20"/>
              </w:rPr>
            </w:pPr>
            <w:r>
              <w:rPr>
                <w:b/>
                <w:bCs/>
                <w:color w:val="000000"/>
                <w:sz w:val="20"/>
                <w:szCs w:val="20"/>
              </w:rPr>
              <w:t>382.385,31</w:t>
            </w:r>
          </w:p>
        </w:tc>
        <w:tc>
          <w:tcPr>
            <w:tcW w:w="1266" w:type="dxa"/>
            <w:tcBorders>
              <w:top w:val="nil"/>
              <w:left w:val="nil"/>
              <w:bottom w:val="single" w:sz="4" w:space="0" w:color="auto"/>
              <w:right w:val="single" w:sz="4" w:space="0" w:color="auto"/>
            </w:tcBorders>
            <w:shd w:val="clear" w:color="auto" w:fill="auto"/>
            <w:noWrap/>
            <w:vAlign w:val="center"/>
            <w:hideMark/>
          </w:tcPr>
          <w:p w14:paraId="16AFAFF0" w14:textId="77777777" w:rsidR="00752417" w:rsidRDefault="00752417">
            <w:pPr>
              <w:jc w:val="right"/>
              <w:rPr>
                <w:b/>
                <w:bCs/>
                <w:color w:val="000000"/>
                <w:sz w:val="20"/>
                <w:szCs w:val="20"/>
              </w:rPr>
            </w:pPr>
            <w:r>
              <w:rPr>
                <w:b/>
                <w:bCs/>
                <w:color w:val="000000"/>
                <w:sz w:val="20"/>
                <w:szCs w:val="20"/>
              </w:rPr>
              <w:t>393.615,56</w:t>
            </w:r>
          </w:p>
        </w:tc>
        <w:tc>
          <w:tcPr>
            <w:tcW w:w="222" w:type="dxa"/>
            <w:gridSpan w:val="2"/>
            <w:vAlign w:val="center"/>
            <w:hideMark/>
          </w:tcPr>
          <w:p w14:paraId="6CFD3E2F" w14:textId="77777777" w:rsidR="00752417" w:rsidRDefault="00752417">
            <w:pPr>
              <w:rPr>
                <w:sz w:val="20"/>
                <w:szCs w:val="20"/>
              </w:rPr>
            </w:pPr>
          </w:p>
        </w:tc>
      </w:tr>
      <w:tr w:rsidR="00752417" w14:paraId="690F0822" w14:textId="77777777" w:rsidTr="00752417">
        <w:trPr>
          <w:trHeight w:val="20"/>
          <w:jc w:val="center"/>
        </w:trPr>
        <w:tc>
          <w:tcPr>
            <w:tcW w:w="709" w:type="dxa"/>
            <w:tcBorders>
              <w:top w:val="nil"/>
              <w:left w:val="single" w:sz="4" w:space="0" w:color="auto"/>
              <w:bottom w:val="single" w:sz="4" w:space="0" w:color="auto"/>
              <w:right w:val="nil"/>
            </w:tcBorders>
            <w:shd w:val="clear" w:color="000000" w:fill="FFF2CC"/>
            <w:vAlign w:val="center"/>
            <w:hideMark/>
          </w:tcPr>
          <w:p w14:paraId="36F35EA9" w14:textId="77777777" w:rsidR="00752417" w:rsidRDefault="00752417">
            <w:pPr>
              <w:jc w:val="center"/>
              <w:rPr>
                <w:b/>
                <w:bCs/>
                <w:color w:val="000000"/>
                <w:sz w:val="20"/>
                <w:szCs w:val="20"/>
              </w:rPr>
            </w:pPr>
            <w:r>
              <w:rPr>
                <w:b/>
                <w:bCs/>
                <w:color w:val="000000"/>
                <w:sz w:val="20"/>
                <w:szCs w:val="20"/>
              </w:rPr>
              <w:t> </w:t>
            </w:r>
          </w:p>
        </w:tc>
        <w:tc>
          <w:tcPr>
            <w:tcW w:w="2177" w:type="dxa"/>
            <w:tcBorders>
              <w:top w:val="nil"/>
              <w:left w:val="nil"/>
              <w:bottom w:val="single" w:sz="4" w:space="0" w:color="auto"/>
              <w:right w:val="nil"/>
            </w:tcBorders>
            <w:shd w:val="clear" w:color="000000" w:fill="FFF2CC"/>
            <w:vAlign w:val="center"/>
            <w:hideMark/>
          </w:tcPr>
          <w:p w14:paraId="31835136" w14:textId="77777777" w:rsidR="00752417" w:rsidRDefault="00752417">
            <w:pPr>
              <w:rPr>
                <w:b/>
                <w:bCs/>
                <w:sz w:val="20"/>
                <w:szCs w:val="20"/>
              </w:rPr>
            </w:pPr>
            <w:r>
              <w:rPr>
                <w:b/>
                <w:bCs/>
                <w:sz w:val="20"/>
                <w:szCs w:val="20"/>
              </w:rPr>
              <w:t>TERASAMENTE</w:t>
            </w:r>
          </w:p>
        </w:tc>
        <w:tc>
          <w:tcPr>
            <w:tcW w:w="850" w:type="dxa"/>
            <w:tcBorders>
              <w:top w:val="nil"/>
              <w:left w:val="nil"/>
              <w:bottom w:val="single" w:sz="4" w:space="0" w:color="auto"/>
              <w:right w:val="nil"/>
            </w:tcBorders>
            <w:shd w:val="clear" w:color="000000" w:fill="FFF2CC"/>
            <w:vAlign w:val="center"/>
            <w:hideMark/>
          </w:tcPr>
          <w:p w14:paraId="15CF59F7" w14:textId="77777777" w:rsidR="00752417" w:rsidRDefault="00752417">
            <w:pPr>
              <w:jc w:val="center"/>
              <w:rPr>
                <w:b/>
                <w:bCs/>
                <w:sz w:val="20"/>
                <w:szCs w:val="20"/>
              </w:rPr>
            </w:pPr>
            <w:r>
              <w:rPr>
                <w:b/>
                <w:bCs/>
                <w:sz w:val="20"/>
                <w:szCs w:val="20"/>
              </w:rPr>
              <w:t> </w:t>
            </w:r>
          </w:p>
        </w:tc>
        <w:tc>
          <w:tcPr>
            <w:tcW w:w="1016" w:type="dxa"/>
            <w:tcBorders>
              <w:top w:val="nil"/>
              <w:left w:val="nil"/>
              <w:bottom w:val="single" w:sz="4" w:space="0" w:color="auto"/>
              <w:right w:val="nil"/>
            </w:tcBorders>
            <w:shd w:val="clear" w:color="000000" w:fill="FFF2CC"/>
            <w:vAlign w:val="center"/>
            <w:hideMark/>
          </w:tcPr>
          <w:p w14:paraId="4EBB07EF" w14:textId="77777777" w:rsidR="00752417" w:rsidRDefault="00752417">
            <w:pPr>
              <w:jc w:val="center"/>
              <w:rPr>
                <w:b/>
                <w:bCs/>
                <w:color w:val="000000"/>
                <w:sz w:val="20"/>
                <w:szCs w:val="20"/>
              </w:rPr>
            </w:pPr>
            <w:r>
              <w:rPr>
                <w:b/>
                <w:bCs/>
                <w:color w:val="000000"/>
                <w:sz w:val="20"/>
                <w:szCs w:val="20"/>
              </w:rPr>
              <w:t> </w:t>
            </w:r>
          </w:p>
        </w:tc>
        <w:tc>
          <w:tcPr>
            <w:tcW w:w="1027" w:type="dxa"/>
            <w:tcBorders>
              <w:top w:val="nil"/>
              <w:left w:val="nil"/>
              <w:bottom w:val="single" w:sz="4" w:space="0" w:color="auto"/>
              <w:right w:val="nil"/>
            </w:tcBorders>
            <w:shd w:val="clear" w:color="000000" w:fill="FFF2CC"/>
            <w:noWrap/>
            <w:vAlign w:val="center"/>
            <w:hideMark/>
          </w:tcPr>
          <w:p w14:paraId="782C464B" w14:textId="77777777" w:rsidR="00752417" w:rsidRDefault="0075241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5591AFB8" w14:textId="77777777" w:rsidR="00752417" w:rsidRDefault="00752417">
            <w:pPr>
              <w:jc w:val="center"/>
              <w:rPr>
                <w:color w:val="000000"/>
                <w:sz w:val="20"/>
                <w:szCs w:val="20"/>
              </w:rPr>
            </w:pPr>
            <w:r>
              <w:rPr>
                <w:color w:val="000000"/>
                <w:sz w:val="20"/>
                <w:szCs w:val="20"/>
              </w:rPr>
              <w:t> </w:t>
            </w:r>
          </w:p>
        </w:tc>
        <w:tc>
          <w:tcPr>
            <w:tcW w:w="1021" w:type="dxa"/>
            <w:tcBorders>
              <w:top w:val="nil"/>
              <w:left w:val="nil"/>
              <w:bottom w:val="single" w:sz="4" w:space="0" w:color="auto"/>
              <w:right w:val="nil"/>
            </w:tcBorders>
            <w:shd w:val="clear" w:color="000000" w:fill="FFF2CC"/>
            <w:noWrap/>
            <w:vAlign w:val="center"/>
            <w:hideMark/>
          </w:tcPr>
          <w:p w14:paraId="510F0514" w14:textId="77777777" w:rsidR="00752417" w:rsidRDefault="00752417">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FFF2CC"/>
            <w:noWrap/>
            <w:vAlign w:val="center"/>
            <w:hideMark/>
          </w:tcPr>
          <w:p w14:paraId="4842A4EF" w14:textId="77777777" w:rsidR="00752417" w:rsidRDefault="00752417">
            <w:pPr>
              <w:jc w:val="right"/>
              <w:rPr>
                <w:color w:val="000000"/>
                <w:sz w:val="20"/>
                <w:szCs w:val="20"/>
              </w:rPr>
            </w:pPr>
            <w:r>
              <w:rPr>
                <w:color w:val="000000"/>
                <w:sz w:val="20"/>
                <w:szCs w:val="20"/>
              </w:rPr>
              <w:t> </w:t>
            </w:r>
          </w:p>
        </w:tc>
        <w:tc>
          <w:tcPr>
            <w:tcW w:w="1266" w:type="dxa"/>
            <w:tcBorders>
              <w:top w:val="nil"/>
              <w:left w:val="nil"/>
              <w:bottom w:val="single" w:sz="4" w:space="0" w:color="auto"/>
              <w:right w:val="single" w:sz="4" w:space="0" w:color="auto"/>
            </w:tcBorders>
            <w:shd w:val="clear" w:color="000000" w:fill="FFF2CC"/>
            <w:noWrap/>
            <w:vAlign w:val="center"/>
            <w:hideMark/>
          </w:tcPr>
          <w:p w14:paraId="3FBE4867" w14:textId="77777777" w:rsidR="00752417" w:rsidRDefault="00752417">
            <w:pPr>
              <w:jc w:val="right"/>
              <w:rPr>
                <w:color w:val="000000"/>
                <w:sz w:val="20"/>
                <w:szCs w:val="20"/>
              </w:rPr>
            </w:pPr>
            <w:r>
              <w:rPr>
                <w:color w:val="000000"/>
                <w:sz w:val="20"/>
                <w:szCs w:val="20"/>
              </w:rPr>
              <w:t> </w:t>
            </w:r>
          </w:p>
        </w:tc>
        <w:tc>
          <w:tcPr>
            <w:tcW w:w="222" w:type="dxa"/>
            <w:gridSpan w:val="2"/>
            <w:vAlign w:val="center"/>
            <w:hideMark/>
          </w:tcPr>
          <w:p w14:paraId="01EC809F" w14:textId="77777777" w:rsidR="00752417" w:rsidRDefault="00752417">
            <w:pPr>
              <w:rPr>
                <w:sz w:val="20"/>
                <w:szCs w:val="20"/>
              </w:rPr>
            </w:pPr>
          </w:p>
        </w:tc>
      </w:tr>
      <w:tr w:rsidR="00752417" w14:paraId="007A9BD1" w14:textId="77777777" w:rsidTr="00752417">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0B7FF49" w14:textId="77777777" w:rsidR="00752417" w:rsidRDefault="00752417">
            <w:pPr>
              <w:jc w:val="center"/>
              <w:rPr>
                <w:sz w:val="20"/>
                <w:szCs w:val="20"/>
              </w:rPr>
            </w:pPr>
            <w:r>
              <w:rPr>
                <w:sz w:val="20"/>
                <w:szCs w:val="20"/>
              </w:rPr>
              <w:t>1T1</w:t>
            </w:r>
          </w:p>
        </w:tc>
        <w:tc>
          <w:tcPr>
            <w:tcW w:w="2177" w:type="dxa"/>
            <w:tcBorders>
              <w:top w:val="nil"/>
              <w:left w:val="nil"/>
              <w:bottom w:val="single" w:sz="4" w:space="0" w:color="auto"/>
              <w:right w:val="single" w:sz="4" w:space="0" w:color="auto"/>
            </w:tcBorders>
            <w:shd w:val="clear" w:color="auto" w:fill="auto"/>
            <w:vAlign w:val="center"/>
            <w:hideMark/>
          </w:tcPr>
          <w:p w14:paraId="2DC95276" w14:textId="77777777" w:rsidR="00752417" w:rsidRDefault="00752417">
            <w:pPr>
              <w:rPr>
                <w:sz w:val="20"/>
                <w:szCs w:val="20"/>
              </w:rPr>
            </w:pPr>
            <w:r>
              <w:rPr>
                <w:sz w:val="20"/>
                <w:szCs w:val="20"/>
              </w:rPr>
              <w:t>săpătură manuala</w:t>
            </w:r>
          </w:p>
        </w:tc>
        <w:tc>
          <w:tcPr>
            <w:tcW w:w="850" w:type="dxa"/>
            <w:tcBorders>
              <w:top w:val="nil"/>
              <w:left w:val="nil"/>
              <w:bottom w:val="single" w:sz="4" w:space="0" w:color="auto"/>
              <w:right w:val="single" w:sz="4" w:space="0" w:color="auto"/>
            </w:tcBorders>
            <w:shd w:val="clear" w:color="auto" w:fill="auto"/>
            <w:vAlign w:val="center"/>
            <w:hideMark/>
          </w:tcPr>
          <w:p w14:paraId="1F6D4286" w14:textId="77777777" w:rsidR="00752417" w:rsidRDefault="00752417">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noWrap/>
            <w:vAlign w:val="center"/>
            <w:hideMark/>
          </w:tcPr>
          <w:p w14:paraId="3D9DE2DD" w14:textId="77777777" w:rsidR="00752417" w:rsidRDefault="00752417">
            <w:pPr>
              <w:jc w:val="center"/>
              <w:rPr>
                <w:sz w:val="20"/>
                <w:szCs w:val="20"/>
              </w:rPr>
            </w:pPr>
            <w:r>
              <w:rPr>
                <w:sz w:val="20"/>
                <w:szCs w:val="20"/>
              </w:rPr>
              <w:t>205,92</w:t>
            </w:r>
          </w:p>
        </w:tc>
        <w:tc>
          <w:tcPr>
            <w:tcW w:w="1027" w:type="dxa"/>
            <w:tcBorders>
              <w:top w:val="nil"/>
              <w:left w:val="nil"/>
              <w:bottom w:val="single" w:sz="4" w:space="0" w:color="auto"/>
              <w:right w:val="single" w:sz="4" w:space="0" w:color="auto"/>
            </w:tcBorders>
            <w:shd w:val="clear" w:color="auto" w:fill="auto"/>
            <w:noWrap/>
            <w:vAlign w:val="center"/>
            <w:hideMark/>
          </w:tcPr>
          <w:p w14:paraId="6D1501C0" w14:textId="77777777" w:rsidR="00752417" w:rsidRDefault="00752417">
            <w:pPr>
              <w:jc w:val="center"/>
              <w:rPr>
                <w:color w:val="000000"/>
                <w:sz w:val="20"/>
                <w:szCs w:val="20"/>
              </w:rPr>
            </w:pPr>
            <w:r>
              <w:rPr>
                <w:color w:val="000000"/>
                <w:sz w:val="20"/>
                <w:szCs w:val="20"/>
              </w:rPr>
              <w:t>0,93</w:t>
            </w:r>
          </w:p>
        </w:tc>
        <w:tc>
          <w:tcPr>
            <w:tcW w:w="1016" w:type="dxa"/>
            <w:tcBorders>
              <w:top w:val="nil"/>
              <w:left w:val="nil"/>
              <w:bottom w:val="single" w:sz="4" w:space="0" w:color="auto"/>
              <w:right w:val="single" w:sz="4" w:space="0" w:color="auto"/>
            </w:tcBorders>
            <w:shd w:val="clear" w:color="auto" w:fill="auto"/>
            <w:noWrap/>
            <w:vAlign w:val="center"/>
            <w:hideMark/>
          </w:tcPr>
          <w:p w14:paraId="59F11397" w14:textId="77777777" w:rsidR="00752417" w:rsidRDefault="00752417">
            <w:pPr>
              <w:jc w:val="center"/>
              <w:rPr>
                <w:color w:val="000000"/>
                <w:sz w:val="20"/>
                <w:szCs w:val="20"/>
              </w:rPr>
            </w:pPr>
            <w:r>
              <w:rPr>
                <w:color w:val="000000"/>
                <w:sz w:val="20"/>
                <w:szCs w:val="20"/>
              </w:rPr>
              <w:t>40,22</w:t>
            </w:r>
          </w:p>
        </w:tc>
        <w:tc>
          <w:tcPr>
            <w:tcW w:w="1021" w:type="dxa"/>
            <w:tcBorders>
              <w:top w:val="nil"/>
              <w:left w:val="nil"/>
              <w:bottom w:val="single" w:sz="4" w:space="0" w:color="auto"/>
              <w:right w:val="single" w:sz="4" w:space="0" w:color="auto"/>
            </w:tcBorders>
            <w:shd w:val="clear" w:color="000000" w:fill="FFFFFF"/>
            <w:noWrap/>
            <w:vAlign w:val="center"/>
            <w:hideMark/>
          </w:tcPr>
          <w:p w14:paraId="108976FA" w14:textId="77777777" w:rsidR="00752417" w:rsidRDefault="00752417">
            <w:pPr>
              <w:jc w:val="center"/>
              <w:rPr>
                <w:color w:val="000000"/>
                <w:sz w:val="20"/>
                <w:szCs w:val="20"/>
              </w:rPr>
            </w:pPr>
            <w:r>
              <w:rPr>
                <w:color w:val="000000"/>
                <w:sz w:val="20"/>
                <w:szCs w:val="20"/>
              </w:rPr>
              <w:t>41,15</w:t>
            </w:r>
          </w:p>
        </w:tc>
        <w:tc>
          <w:tcPr>
            <w:tcW w:w="1266" w:type="dxa"/>
            <w:tcBorders>
              <w:top w:val="nil"/>
              <w:left w:val="nil"/>
              <w:bottom w:val="single" w:sz="4" w:space="0" w:color="auto"/>
              <w:right w:val="single" w:sz="4" w:space="0" w:color="auto"/>
            </w:tcBorders>
            <w:shd w:val="clear" w:color="auto" w:fill="auto"/>
            <w:noWrap/>
            <w:vAlign w:val="center"/>
            <w:hideMark/>
          </w:tcPr>
          <w:p w14:paraId="04A6169C" w14:textId="77777777" w:rsidR="00752417" w:rsidRDefault="00752417">
            <w:pPr>
              <w:jc w:val="right"/>
              <w:rPr>
                <w:sz w:val="20"/>
                <w:szCs w:val="20"/>
              </w:rPr>
            </w:pPr>
            <w:r>
              <w:rPr>
                <w:sz w:val="20"/>
                <w:szCs w:val="20"/>
              </w:rPr>
              <w:t>8.282,10</w:t>
            </w:r>
          </w:p>
        </w:tc>
        <w:tc>
          <w:tcPr>
            <w:tcW w:w="1266" w:type="dxa"/>
            <w:tcBorders>
              <w:top w:val="nil"/>
              <w:left w:val="nil"/>
              <w:bottom w:val="single" w:sz="4" w:space="0" w:color="auto"/>
              <w:right w:val="single" w:sz="4" w:space="0" w:color="auto"/>
            </w:tcBorders>
            <w:shd w:val="clear" w:color="auto" w:fill="auto"/>
            <w:noWrap/>
            <w:vAlign w:val="center"/>
            <w:hideMark/>
          </w:tcPr>
          <w:p w14:paraId="72BE2494" w14:textId="77777777" w:rsidR="00752417" w:rsidRDefault="00752417">
            <w:pPr>
              <w:jc w:val="right"/>
              <w:rPr>
                <w:sz w:val="20"/>
                <w:szCs w:val="20"/>
              </w:rPr>
            </w:pPr>
            <w:r>
              <w:rPr>
                <w:sz w:val="20"/>
                <w:szCs w:val="20"/>
              </w:rPr>
              <w:t>8.473,61</w:t>
            </w:r>
          </w:p>
        </w:tc>
        <w:tc>
          <w:tcPr>
            <w:tcW w:w="222" w:type="dxa"/>
            <w:gridSpan w:val="2"/>
            <w:vAlign w:val="center"/>
            <w:hideMark/>
          </w:tcPr>
          <w:p w14:paraId="038E2DAB" w14:textId="77777777" w:rsidR="00752417" w:rsidRDefault="00752417">
            <w:pPr>
              <w:rPr>
                <w:sz w:val="20"/>
                <w:szCs w:val="20"/>
              </w:rPr>
            </w:pPr>
          </w:p>
        </w:tc>
      </w:tr>
      <w:tr w:rsidR="00752417" w14:paraId="77FD8C0E" w14:textId="77777777" w:rsidTr="00752417">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AB85838" w14:textId="77777777" w:rsidR="00752417" w:rsidRDefault="00752417">
            <w:pPr>
              <w:jc w:val="center"/>
              <w:rPr>
                <w:sz w:val="20"/>
                <w:szCs w:val="20"/>
              </w:rPr>
            </w:pPr>
            <w:r>
              <w:rPr>
                <w:sz w:val="20"/>
                <w:szCs w:val="20"/>
              </w:rPr>
              <w:t>1T2</w:t>
            </w:r>
          </w:p>
        </w:tc>
        <w:tc>
          <w:tcPr>
            <w:tcW w:w="2177" w:type="dxa"/>
            <w:tcBorders>
              <w:top w:val="nil"/>
              <w:left w:val="nil"/>
              <w:bottom w:val="single" w:sz="4" w:space="0" w:color="auto"/>
              <w:right w:val="single" w:sz="4" w:space="0" w:color="auto"/>
            </w:tcBorders>
            <w:shd w:val="clear" w:color="auto" w:fill="auto"/>
            <w:vAlign w:val="center"/>
            <w:hideMark/>
          </w:tcPr>
          <w:p w14:paraId="0D1D5E80" w14:textId="77777777" w:rsidR="00752417" w:rsidRDefault="00752417">
            <w:pPr>
              <w:rPr>
                <w:sz w:val="20"/>
                <w:szCs w:val="20"/>
              </w:rPr>
            </w:pPr>
            <w:r>
              <w:rPr>
                <w:sz w:val="20"/>
                <w:szCs w:val="20"/>
              </w:rPr>
              <w:t>săpătură mecanica</w:t>
            </w:r>
          </w:p>
        </w:tc>
        <w:tc>
          <w:tcPr>
            <w:tcW w:w="850" w:type="dxa"/>
            <w:tcBorders>
              <w:top w:val="nil"/>
              <w:left w:val="nil"/>
              <w:bottom w:val="single" w:sz="4" w:space="0" w:color="auto"/>
              <w:right w:val="single" w:sz="4" w:space="0" w:color="auto"/>
            </w:tcBorders>
            <w:shd w:val="clear" w:color="auto" w:fill="auto"/>
            <w:vAlign w:val="center"/>
            <w:hideMark/>
          </w:tcPr>
          <w:p w14:paraId="3ABF00C9" w14:textId="77777777" w:rsidR="00752417" w:rsidRDefault="00752417">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noWrap/>
            <w:vAlign w:val="center"/>
            <w:hideMark/>
          </w:tcPr>
          <w:p w14:paraId="4C8DDFE8" w14:textId="77777777" w:rsidR="00752417" w:rsidRDefault="00752417">
            <w:pPr>
              <w:jc w:val="center"/>
              <w:rPr>
                <w:sz w:val="20"/>
                <w:szCs w:val="20"/>
              </w:rPr>
            </w:pPr>
            <w:r>
              <w:rPr>
                <w:sz w:val="20"/>
                <w:szCs w:val="20"/>
              </w:rPr>
              <w:t>696,94</w:t>
            </w:r>
          </w:p>
        </w:tc>
        <w:tc>
          <w:tcPr>
            <w:tcW w:w="1027" w:type="dxa"/>
            <w:tcBorders>
              <w:top w:val="nil"/>
              <w:left w:val="nil"/>
              <w:bottom w:val="single" w:sz="4" w:space="0" w:color="auto"/>
              <w:right w:val="single" w:sz="4" w:space="0" w:color="auto"/>
            </w:tcBorders>
            <w:shd w:val="clear" w:color="auto" w:fill="auto"/>
            <w:noWrap/>
            <w:vAlign w:val="center"/>
            <w:hideMark/>
          </w:tcPr>
          <w:p w14:paraId="79D3ACA8" w14:textId="77777777" w:rsidR="00752417" w:rsidRDefault="00752417">
            <w:pPr>
              <w:jc w:val="center"/>
              <w:rPr>
                <w:color w:val="000000"/>
                <w:sz w:val="20"/>
                <w:szCs w:val="20"/>
              </w:rPr>
            </w:pPr>
            <w:r>
              <w:rPr>
                <w:color w:val="000000"/>
                <w:sz w:val="20"/>
                <w:szCs w:val="20"/>
              </w:rPr>
              <w:t>0,60</w:t>
            </w:r>
          </w:p>
        </w:tc>
        <w:tc>
          <w:tcPr>
            <w:tcW w:w="1016" w:type="dxa"/>
            <w:tcBorders>
              <w:top w:val="nil"/>
              <w:left w:val="nil"/>
              <w:bottom w:val="single" w:sz="4" w:space="0" w:color="auto"/>
              <w:right w:val="single" w:sz="4" w:space="0" w:color="auto"/>
            </w:tcBorders>
            <w:shd w:val="clear" w:color="auto" w:fill="auto"/>
            <w:noWrap/>
            <w:vAlign w:val="center"/>
            <w:hideMark/>
          </w:tcPr>
          <w:p w14:paraId="4893A004" w14:textId="77777777" w:rsidR="00752417" w:rsidRDefault="00752417">
            <w:pPr>
              <w:jc w:val="center"/>
              <w:rPr>
                <w:color w:val="000000"/>
                <w:sz w:val="20"/>
                <w:szCs w:val="20"/>
              </w:rPr>
            </w:pPr>
            <w:r>
              <w:rPr>
                <w:color w:val="000000"/>
                <w:sz w:val="20"/>
                <w:szCs w:val="20"/>
              </w:rPr>
              <w:t>19,93</w:t>
            </w:r>
          </w:p>
        </w:tc>
        <w:tc>
          <w:tcPr>
            <w:tcW w:w="1021" w:type="dxa"/>
            <w:tcBorders>
              <w:top w:val="nil"/>
              <w:left w:val="nil"/>
              <w:bottom w:val="single" w:sz="4" w:space="0" w:color="auto"/>
              <w:right w:val="single" w:sz="4" w:space="0" w:color="auto"/>
            </w:tcBorders>
            <w:shd w:val="clear" w:color="000000" w:fill="FFFFFF"/>
            <w:noWrap/>
            <w:vAlign w:val="center"/>
            <w:hideMark/>
          </w:tcPr>
          <w:p w14:paraId="626EA460" w14:textId="77777777" w:rsidR="00752417" w:rsidRDefault="00752417">
            <w:pPr>
              <w:jc w:val="center"/>
              <w:rPr>
                <w:color w:val="000000"/>
                <w:sz w:val="20"/>
                <w:szCs w:val="20"/>
              </w:rPr>
            </w:pPr>
            <w:r>
              <w:rPr>
                <w:color w:val="000000"/>
                <w:sz w:val="20"/>
                <w:szCs w:val="20"/>
              </w:rPr>
              <w:t>20,53</w:t>
            </w:r>
          </w:p>
        </w:tc>
        <w:tc>
          <w:tcPr>
            <w:tcW w:w="1266" w:type="dxa"/>
            <w:tcBorders>
              <w:top w:val="nil"/>
              <w:left w:val="nil"/>
              <w:bottom w:val="single" w:sz="4" w:space="0" w:color="auto"/>
              <w:right w:val="single" w:sz="4" w:space="0" w:color="auto"/>
            </w:tcBorders>
            <w:shd w:val="clear" w:color="auto" w:fill="auto"/>
            <w:noWrap/>
            <w:vAlign w:val="center"/>
            <w:hideMark/>
          </w:tcPr>
          <w:p w14:paraId="49A4D86E" w14:textId="77777777" w:rsidR="00752417" w:rsidRDefault="00752417">
            <w:pPr>
              <w:jc w:val="right"/>
              <w:rPr>
                <w:sz w:val="20"/>
                <w:szCs w:val="20"/>
              </w:rPr>
            </w:pPr>
            <w:r>
              <w:rPr>
                <w:sz w:val="20"/>
                <w:szCs w:val="20"/>
              </w:rPr>
              <w:t>13.890,01</w:t>
            </w:r>
          </w:p>
        </w:tc>
        <w:tc>
          <w:tcPr>
            <w:tcW w:w="1266" w:type="dxa"/>
            <w:tcBorders>
              <w:top w:val="nil"/>
              <w:left w:val="nil"/>
              <w:bottom w:val="single" w:sz="4" w:space="0" w:color="auto"/>
              <w:right w:val="single" w:sz="4" w:space="0" w:color="auto"/>
            </w:tcBorders>
            <w:shd w:val="clear" w:color="auto" w:fill="auto"/>
            <w:noWrap/>
            <w:vAlign w:val="center"/>
            <w:hideMark/>
          </w:tcPr>
          <w:p w14:paraId="540FE0D5" w14:textId="77777777" w:rsidR="00752417" w:rsidRDefault="00752417">
            <w:pPr>
              <w:jc w:val="right"/>
              <w:rPr>
                <w:sz w:val="20"/>
                <w:szCs w:val="20"/>
              </w:rPr>
            </w:pPr>
            <w:r>
              <w:rPr>
                <w:sz w:val="20"/>
                <w:szCs w:val="20"/>
              </w:rPr>
              <w:t>14.308,18</w:t>
            </w:r>
          </w:p>
        </w:tc>
        <w:tc>
          <w:tcPr>
            <w:tcW w:w="222" w:type="dxa"/>
            <w:gridSpan w:val="2"/>
            <w:vAlign w:val="center"/>
            <w:hideMark/>
          </w:tcPr>
          <w:p w14:paraId="0031224D" w14:textId="77777777" w:rsidR="00752417" w:rsidRDefault="00752417">
            <w:pPr>
              <w:rPr>
                <w:sz w:val="20"/>
                <w:szCs w:val="20"/>
              </w:rPr>
            </w:pPr>
          </w:p>
        </w:tc>
      </w:tr>
      <w:tr w:rsidR="00752417" w14:paraId="31292307" w14:textId="77777777" w:rsidTr="00752417">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4F2FC1B" w14:textId="77777777" w:rsidR="00752417" w:rsidRDefault="00752417">
            <w:pPr>
              <w:jc w:val="center"/>
              <w:rPr>
                <w:sz w:val="20"/>
                <w:szCs w:val="20"/>
              </w:rPr>
            </w:pPr>
            <w:r>
              <w:rPr>
                <w:sz w:val="20"/>
                <w:szCs w:val="20"/>
              </w:rPr>
              <w:t>1T3</w:t>
            </w:r>
          </w:p>
        </w:tc>
        <w:tc>
          <w:tcPr>
            <w:tcW w:w="2177" w:type="dxa"/>
            <w:tcBorders>
              <w:top w:val="nil"/>
              <w:left w:val="nil"/>
              <w:bottom w:val="single" w:sz="4" w:space="0" w:color="auto"/>
              <w:right w:val="single" w:sz="4" w:space="0" w:color="auto"/>
            </w:tcBorders>
            <w:shd w:val="clear" w:color="auto" w:fill="auto"/>
            <w:vAlign w:val="center"/>
            <w:hideMark/>
          </w:tcPr>
          <w:p w14:paraId="08BE8C2D" w14:textId="77777777" w:rsidR="00752417" w:rsidRDefault="00752417">
            <w:pPr>
              <w:rPr>
                <w:sz w:val="20"/>
                <w:szCs w:val="20"/>
              </w:rPr>
            </w:pPr>
            <w:r>
              <w:rPr>
                <w:sz w:val="20"/>
                <w:szCs w:val="20"/>
              </w:rPr>
              <w:t>pregătire pat drum (nivelare si compactare)</w:t>
            </w:r>
          </w:p>
        </w:tc>
        <w:tc>
          <w:tcPr>
            <w:tcW w:w="850" w:type="dxa"/>
            <w:tcBorders>
              <w:top w:val="nil"/>
              <w:left w:val="nil"/>
              <w:bottom w:val="single" w:sz="4" w:space="0" w:color="auto"/>
              <w:right w:val="single" w:sz="4" w:space="0" w:color="auto"/>
            </w:tcBorders>
            <w:shd w:val="clear" w:color="auto" w:fill="auto"/>
            <w:vAlign w:val="center"/>
            <w:hideMark/>
          </w:tcPr>
          <w:p w14:paraId="11145133" w14:textId="77777777" w:rsidR="00752417" w:rsidRDefault="00752417">
            <w:pPr>
              <w:jc w:val="center"/>
              <w:rPr>
                <w:sz w:val="20"/>
                <w:szCs w:val="20"/>
              </w:rPr>
            </w:pPr>
            <w:r>
              <w:rPr>
                <w:sz w:val="20"/>
                <w:szCs w:val="20"/>
              </w:rPr>
              <w:t>100 mp</w:t>
            </w:r>
          </w:p>
        </w:tc>
        <w:tc>
          <w:tcPr>
            <w:tcW w:w="1016" w:type="dxa"/>
            <w:tcBorders>
              <w:top w:val="nil"/>
              <w:left w:val="nil"/>
              <w:bottom w:val="single" w:sz="4" w:space="0" w:color="auto"/>
              <w:right w:val="single" w:sz="4" w:space="0" w:color="auto"/>
            </w:tcBorders>
            <w:shd w:val="clear" w:color="auto" w:fill="auto"/>
            <w:noWrap/>
            <w:vAlign w:val="center"/>
            <w:hideMark/>
          </w:tcPr>
          <w:p w14:paraId="537BC381" w14:textId="77777777" w:rsidR="00752417" w:rsidRDefault="00752417">
            <w:pPr>
              <w:jc w:val="center"/>
              <w:rPr>
                <w:sz w:val="20"/>
                <w:szCs w:val="20"/>
              </w:rPr>
            </w:pPr>
            <w:r>
              <w:rPr>
                <w:sz w:val="20"/>
                <w:szCs w:val="20"/>
              </w:rPr>
              <w:t>24,11</w:t>
            </w:r>
          </w:p>
        </w:tc>
        <w:tc>
          <w:tcPr>
            <w:tcW w:w="1027" w:type="dxa"/>
            <w:tcBorders>
              <w:top w:val="nil"/>
              <w:left w:val="nil"/>
              <w:bottom w:val="single" w:sz="4" w:space="0" w:color="auto"/>
              <w:right w:val="single" w:sz="4" w:space="0" w:color="auto"/>
            </w:tcBorders>
            <w:shd w:val="clear" w:color="auto" w:fill="auto"/>
            <w:noWrap/>
            <w:vAlign w:val="center"/>
            <w:hideMark/>
          </w:tcPr>
          <w:p w14:paraId="4E080B9F" w14:textId="77777777" w:rsidR="00752417" w:rsidRDefault="00752417">
            <w:pPr>
              <w:jc w:val="center"/>
              <w:rPr>
                <w:color w:val="000000"/>
                <w:sz w:val="20"/>
                <w:szCs w:val="20"/>
              </w:rPr>
            </w:pPr>
            <w:r>
              <w:rPr>
                <w:color w:val="000000"/>
                <w:sz w:val="20"/>
                <w:szCs w:val="20"/>
              </w:rPr>
              <w:t>2,92</w:t>
            </w:r>
          </w:p>
        </w:tc>
        <w:tc>
          <w:tcPr>
            <w:tcW w:w="1016" w:type="dxa"/>
            <w:tcBorders>
              <w:top w:val="nil"/>
              <w:left w:val="nil"/>
              <w:bottom w:val="single" w:sz="4" w:space="0" w:color="auto"/>
              <w:right w:val="single" w:sz="4" w:space="0" w:color="auto"/>
            </w:tcBorders>
            <w:shd w:val="clear" w:color="auto" w:fill="auto"/>
            <w:noWrap/>
            <w:vAlign w:val="center"/>
            <w:hideMark/>
          </w:tcPr>
          <w:p w14:paraId="25B2B1D9" w14:textId="77777777" w:rsidR="00752417" w:rsidRDefault="00752417">
            <w:pPr>
              <w:jc w:val="center"/>
              <w:rPr>
                <w:color w:val="000000"/>
                <w:sz w:val="20"/>
                <w:szCs w:val="20"/>
              </w:rPr>
            </w:pPr>
            <w:r>
              <w:rPr>
                <w:color w:val="000000"/>
                <w:sz w:val="20"/>
                <w:szCs w:val="20"/>
              </w:rPr>
              <w:t>125,68</w:t>
            </w:r>
          </w:p>
        </w:tc>
        <w:tc>
          <w:tcPr>
            <w:tcW w:w="1021" w:type="dxa"/>
            <w:tcBorders>
              <w:top w:val="nil"/>
              <w:left w:val="nil"/>
              <w:bottom w:val="single" w:sz="4" w:space="0" w:color="auto"/>
              <w:right w:val="single" w:sz="4" w:space="0" w:color="auto"/>
            </w:tcBorders>
            <w:shd w:val="clear" w:color="000000" w:fill="FFFFFF"/>
            <w:noWrap/>
            <w:vAlign w:val="center"/>
            <w:hideMark/>
          </w:tcPr>
          <w:p w14:paraId="535D9890" w14:textId="77777777" w:rsidR="00752417" w:rsidRDefault="00752417">
            <w:pPr>
              <w:jc w:val="center"/>
              <w:rPr>
                <w:color w:val="000000"/>
                <w:sz w:val="20"/>
                <w:szCs w:val="20"/>
              </w:rPr>
            </w:pPr>
            <w:r>
              <w:rPr>
                <w:color w:val="000000"/>
                <w:sz w:val="20"/>
                <w:szCs w:val="20"/>
              </w:rPr>
              <w:t>128,60</w:t>
            </w:r>
          </w:p>
        </w:tc>
        <w:tc>
          <w:tcPr>
            <w:tcW w:w="1266" w:type="dxa"/>
            <w:tcBorders>
              <w:top w:val="nil"/>
              <w:left w:val="nil"/>
              <w:bottom w:val="single" w:sz="4" w:space="0" w:color="auto"/>
              <w:right w:val="single" w:sz="4" w:space="0" w:color="auto"/>
            </w:tcBorders>
            <w:shd w:val="clear" w:color="auto" w:fill="auto"/>
            <w:noWrap/>
            <w:vAlign w:val="center"/>
            <w:hideMark/>
          </w:tcPr>
          <w:p w14:paraId="48B2B822" w14:textId="77777777" w:rsidR="00752417" w:rsidRDefault="00752417">
            <w:pPr>
              <w:jc w:val="right"/>
              <w:rPr>
                <w:sz w:val="20"/>
                <w:szCs w:val="20"/>
              </w:rPr>
            </w:pPr>
            <w:r>
              <w:rPr>
                <w:sz w:val="20"/>
                <w:szCs w:val="20"/>
              </w:rPr>
              <w:t>3.030,14</w:t>
            </w:r>
          </w:p>
        </w:tc>
        <w:tc>
          <w:tcPr>
            <w:tcW w:w="1266" w:type="dxa"/>
            <w:tcBorders>
              <w:top w:val="nil"/>
              <w:left w:val="nil"/>
              <w:bottom w:val="single" w:sz="4" w:space="0" w:color="auto"/>
              <w:right w:val="single" w:sz="4" w:space="0" w:color="auto"/>
            </w:tcBorders>
            <w:shd w:val="clear" w:color="auto" w:fill="auto"/>
            <w:noWrap/>
            <w:vAlign w:val="center"/>
            <w:hideMark/>
          </w:tcPr>
          <w:p w14:paraId="0B4ED8CE" w14:textId="77777777" w:rsidR="00752417" w:rsidRDefault="00752417">
            <w:pPr>
              <w:jc w:val="right"/>
              <w:rPr>
                <w:sz w:val="20"/>
                <w:szCs w:val="20"/>
              </w:rPr>
            </w:pPr>
            <w:r>
              <w:rPr>
                <w:sz w:val="20"/>
                <w:szCs w:val="20"/>
              </w:rPr>
              <w:t>3.100,55</w:t>
            </w:r>
          </w:p>
        </w:tc>
        <w:tc>
          <w:tcPr>
            <w:tcW w:w="222" w:type="dxa"/>
            <w:gridSpan w:val="2"/>
            <w:vAlign w:val="center"/>
            <w:hideMark/>
          </w:tcPr>
          <w:p w14:paraId="6AE01240" w14:textId="77777777" w:rsidR="00752417" w:rsidRDefault="00752417">
            <w:pPr>
              <w:rPr>
                <w:sz w:val="20"/>
                <w:szCs w:val="20"/>
              </w:rPr>
            </w:pPr>
          </w:p>
        </w:tc>
      </w:tr>
      <w:tr w:rsidR="00752417" w14:paraId="2EA5F0C8" w14:textId="77777777" w:rsidTr="00752417">
        <w:trPr>
          <w:trHeight w:val="20"/>
          <w:jc w:val="center"/>
        </w:trPr>
        <w:tc>
          <w:tcPr>
            <w:tcW w:w="709" w:type="dxa"/>
            <w:tcBorders>
              <w:top w:val="nil"/>
              <w:left w:val="single" w:sz="4" w:space="0" w:color="auto"/>
              <w:bottom w:val="single" w:sz="4" w:space="0" w:color="auto"/>
              <w:right w:val="nil"/>
            </w:tcBorders>
            <w:shd w:val="clear" w:color="auto" w:fill="auto"/>
            <w:vAlign w:val="center"/>
            <w:hideMark/>
          </w:tcPr>
          <w:p w14:paraId="12318E1A" w14:textId="77777777" w:rsidR="00752417" w:rsidRDefault="00752417">
            <w:pPr>
              <w:jc w:val="center"/>
              <w:rPr>
                <w:color w:val="000000"/>
                <w:sz w:val="20"/>
                <w:szCs w:val="20"/>
              </w:rPr>
            </w:pPr>
            <w:r>
              <w:rPr>
                <w:color w:val="000000"/>
                <w:sz w:val="20"/>
                <w:szCs w:val="20"/>
              </w:rPr>
              <w:t> </w:t>
            </w:r>
          </w:p>
        </w:tc>
        <w:tc>
          <w:tcPr>
            <w:tcW w:w="2177" w:type="dxa"/>
            <w:tcBorders>
              <w:top w:val="nil"/>
              <w:left w:val="nil"/>
              <w:bottom w:val="single" w:sz="4" w:space="0" w:color="auto"/>
              <w:right w:val="nil"/>
            </w:tcBorders>
            <w:shd w:val="clear" w:color="auto" w:fill="auto"/>
            <w:vAlign w:val="center"/>
            <w:hideMark/>
          </w:tcPr>
          <w:p w14:paraId="122524A9" w14:textId="77777777" w:rsidR="00752417" w:rsidRDefault="00752417">
            <w:pPr>
              <w:rPr>
                <w:color w:val="000000"/>
                <w:sz w:val="20"/>
                <w:szCs w:val="20"/>
              </w:rPr>
            </w:pPr>
            <w:r>
              <w:rPr>
                <w:color w:val="000000"/>
                <w:sz w:val="20"/>
                <w:szCs w:val="20"/>
              </w:rPr>
              <w:t xml:space="preserve">TOTAL TERASAMENTE </w:t>
            </w:r>
          </w:p>
        </w:tc>
        <w:tc>
          <w:tcPr>
            <w:tcW w:w="850" w:type="dxa"/>
            <w:tcBorders>
              <w:top w:val="nil"/>
              <w:left w:val="nil"/>
              <w:bottom w:val="single" w:sz="4" w:space="0" w:color="auto"/>
              <w:right w:val="nil"/>
            </w:tcBorders>
            <w:shd w:val="clear" w:color="auto" w:fill="auto"/>
            <w:vAlign w:val="center"/>
            <w:hideMark/>
          </w:tcPr>
          <w:p w14:paraId="35FC1720" w14:textId="77777777" w:rsidR="00752417" w:rsidRDefault="00752417">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230FF527" w14:textId="77777777" w:rsidR="00752417" w:rsidRDefault="00752417">
            <w:pPr>
              <w:jc w:val="center"/>
              <w:rPr>
                <w:color w:val="FFFFFF"/>
                <w:sz w:val="20"/>
                <w:szCs w:val="20"/>
              </w:rPr>
            </w:pPr>
            <w:r>
              <w:rPr>
                <w:color w:val="FFFFFF"/>
                <w:sz w:val="20"/>
                <w:szCs w:val="20"/>
              </w:rPr>
              <w:t> </w:t>
            </w:r>
          </w:p>
        </w:tc>
        <w:tc>
          <w:tcPr>
            <w:tcW w:w="1027" w:type="dxa"/>
            <w:tcBorders>
              <w:top w:val="nil"/>
              <w:left w:val="nil"/>
              <w:bottom w:val="single" w:sz="4" w:space="0" w:color="auto"/>
              <w:right w:val="nil"/>
            </w:tcBorders>
            <w:shd w:val="clear" w:color="auto" w:fill="auto"/>
            <w:noWrap/>
            <w:vAlign w:val="center"/>
            <w:hideMark/>
          </w:tcPr>
          <w:p w14:paraId="363C9A6E" w14:textId="77777777" w:rsidR="00752417" w:rsidRDefault="0075241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4DFD4FD1" w14:textId="77777777" w:rsidR="00752417" w:rsidRDefault="00752417">
            <w:pPr>
              <w:jc w:val="center"/>
              <w:rPr>
                <w:color w:val="000000"/>
                <w:sz w:val="20"/>
                <w:szCs w:val="20"/>
              </w:rPr>
            </w:pPr>
            <w:r>
              <w:rPr>
                <w:color w:val="000000"/>
                <w:sz w:val="20"/>
                <w:szCs w:val="20"/>
              </w:rPr>
              <w:t> </w:t>
            </w:r>
          </w:p>
        </w:tc>
        <w:tc>
          <w:tcPr>
            <w:tcW w:w="1021" w:type="dxa"/>
            <w:tcBorders>
              <w:top w:val="nil"/>
              <w:left w:val="nil"/>
              <w:bottom w:val="single" w:sz="4" w:space="0" w:color="auto"/>
              <w:right w:val="nil"/>
            </w:tcBorders>
            <w:shd w:val="clear" w:color="auto" w:fill="auto"/>
            <w:noWrap/>
            <w:vAlign w:val="center"/>
            <w:hideMark/>
          </w:tcPr>
          <w:p w14:paraId="09EBE74F" w14:textId="77777777" w:rsidR="00752417" w:rsidRDefault="00752417">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auto" w:fill="auto"/>
            <w:noWrap/>
            <w:vAlign w:val="center"/>
            <w:hideMark/>
          </w:tcPr>
          <w:p w14:paraId="3A158822" w14:textId="77777777" w:rsidR="00752417" w:rsidRDefault="00752417">
            <w:pPr>
              <w:jc w:val="right"/>
              <w:rPr>
                <w:b/>
                <w:bCs/>
                <w:color w:val="000000"/>
                <w:sz w:val="20"/>
                <w:szCs w:val="20"/>
              </w:rPr>
            </w:pPr>
            <w:r>
              <w:rPr>
                <w:b/>
                <w:bCs/>
                <w:color w:val="000000"/>
                <w:sz w:val="20"/>
                <w:szCs w:val="20"/>
              </w:rPr>
              <w:t>25.202,25</w:t>
            </w:r>
          </w:p>
        </w:tc>
        <w:tc>
          <w:tcPr>
            <w:tcW w:w="1266" w:type="dxa"/>
            <w:tcBorders>
              <w:top w:val="nil"/>
              <w:left w:val="nil"/>
              <w:bottom w:val="single" w:sz="4" w:space="0" w:color="auto"/>
              <w:right w:val="single" w:sz="4" w:space="0" w:color="auto"/>
            </w:tcBorders>
            <w:shd w:val="clear" w:color="auto" w:fill="auto"/>
            <w:noWrap/>
            <w:vAlign w:val="center"/>
            <w:hideMark/>
          </w:tcPr>
          <w:p w14:paraId="6714504C" w14:textId="77777777" w:rsidR="00752417" w:rsidRDefault="00752417">
            <w:pPr>
              <w:jc w:val="right"/>
              <w:rPr>
                <w:b/>
                <w:bCs/>
                <w:color w:val="000000"/>
                <w:sz w:val="20"/>
                <w:szCs w:val="20"/>
              </w:rPr>
            </w:pPr>
            <w:r>
              <w:rPr>
                <w:b/>
                <w:bCs/>
                <w:color w:val="000000"/>
                <w:sz w:val="20"/>
                <w:szCs w:val="20"/>
              </w:rPr>
              <w:t>25.882,34</w:t>
            </w:r>
          </w:p>
        </w:tc>
        <w:tc>
          <w:tcPr>
            <w:tcW w:w="222" w:type="dxa"/>
            <w:gridSpan w:val="2"/>
            <w:vAlign w:val="center"/>
            <w:hideMark/>
          </w:tcPr>
          <w:p w14:paraId="11596C8C" w14:textId="77777777" w:rsidR="00752417" w:rsidRDefault="00752417">
            <w:pPr>
              <w:rPr>
                <w:sz w:val="20"/>
                <w:szCs w:val="20"/>
              </w:rPr>
            </w:pPr>
          </w:p>
        </w:tc>
      </w:tr>
      <w:tr w:rsidR="00752417" w14:paraId="156F8525" w14:textId="77777777" w:rsidTr="00752417">
        <w:trPr>
          <w:trHeight w:val="20"/>
          <w:jc w:val="center"/>
        </w:trPr>
        <w:tc>
          <w:tcPr>
            <w:tcW w:w="709" w:type="dxa"/>
            <w:tcBorders>
              <w:top w:val="nil"/>
              <w:left w:val="single" w:sz="4" w:space="0" w:color="auto"/>
              <w:bottom w:val="single" w:sz="4" w:space="0" w:color="auto"/>
              <w:right w:val="nil"/>
            </w:tcBorders>
            <w:shd w:val="clear" w:color="000000" w:fill="FFF2CC"/>
            <w:vAlign w:val="center"/>
            <w:hideMark/>
          </w:tcPr>
          <w:p w14:paraId="2F12EBCB" w14:textId="77777777" w:rsidR="00752417" w:rsidRDefault="00752417">
            <w:pPr>
              <w:jc w:val="center"/>
              <w:rPr>
                <w:b/>
                <w:bCs/>
                <w:color w:val="000000"/>
                <w:sz w:val="20"/>
                <w:szCs w:val="20"/>
              </w:rPr>
            </w:pPr>
            <w:r>
              <w:rPr>
                <w:b/>
                <w:bCs/>
                <w:color w:val="000000"/>
                <w:sz w:val="20"/>
                <w:szCs w:val="20"/>
              </w:rPr>
              <w:t> </w:t>
            </w:r>
          </w:p>
        </w:tc>
        <w:tc>
          <w:tcPr>
            <w:tcW w:w="2177" w:type="dxa"/>
            <w:tcBorders>
              <w:top w:val="nil"/>
              <w:left w:val="nil"/>
              <w:bottom w:val="single" w:sz="4" w:space="0" w:color="auto"/>
              <w:right w:val="nil"/>
            </w:tcBorders>
            <w:shd w:val="clear" w:color="000000" w:fill="FFF2CC"/>
            <w:vAlign w:val="center"/>
            <w:hideMark/>
          </w:tcPr>
          <w:p w14:paraId="03EC9B00" w14:textId="77777777" w:rsidR="00752417" w:rsidRDefault="00752417">
            <w:pPr>
              <w:rPr>
                <w:b/>
                <w:bCs/>
                <w:sz w:val="20"/>
                <w:szCs w:val="20"/>
              </w:rPr>
            </w:pPr>
            <w:r>
              <w:rPr>
                <w:b/>
                <w:bCs/>
                <w:sz w:val="20"/>
                <w:szCs w:val="20"/>
              </w:rPr>
              <w:t>INCADRARI</w:t>
            </w:r>
          </w:p>
        </w:tc>
        <w:tc>
          <w:tcPr>
            <w:tcW w:w="850" w:type="dxa"/>
            <w:tcBorders>
              <w:top w:val="nil"/>
              <w:left w:val="nil"/>
              <w:bottom w:val="single" w:sz="4" w:space="0" w:color="auto"/>
              <w:right w:val="nil"/>
            </w:tcBorders>
            <w:shd w:val="clear" w:color="000000" w:fill="FFF2CC"/>
            <w:vAlign w:val="center"/>
            <w:hideMark/>
          </w:tcPr>
          <w:p w14:paraId="2702F0B8" w14:textId="77777777" w:rsidR="00752417" w:rsidRDefault="00752417">
            <w:pPr>
              <w:jc w:val="center"/>
              <w:rPr>
                <w:b/>
                <w:bCs/>
                <w:sz w:val="20"/>
                <w:szCs w:val="20"/>
              </w:rPr>
            </w:pPr>
            <w:r>
              <w:rPr>
                <w:b/>
                <w:bCs/>
                <w:sz w:val="20"/>
                <w:szCs w:val="20"/>
              </w:rPr>
              <w:t> </w:t>
            </w:r>
          </w:p>
        </w:tc>
        <w:tc>
          <w:tcPr>
            <w:tcW w:w="1016" w:type="dxa"/>
            <w:tcBorders>
              <w:top w:val="nil"/>
              <w:left w:val="nil"/>
              <w:bottom w:val="single" w:sz="4" w:space="0" w:color="auto"/>
              <w:right w:val="nil"/>
            </w:tcBorders>
            <w:shd w:val="clear" w:color="000000" w:fill="FFF2CC"/>
            <w:vAlign w:val="center"/>
            <w:hideMark/>
          </w:tcPr>
          <w:p w14:paraId="36D992A5" w14:textId="77777777" w:rsidR="00752417" w:rsidRDefault="00752417">
            <w:pPr>
              <w:jc w:val="center"/>
              <w:rPr>
                <w:b/>
                <w:bCs/>
                <w:color w:val="000000"/>
                <w:sz w:val="20"/>
                <w:szCs w:val="20"/>
              </w:rPr>
            </w:pPr>
            <w:r>
              <w:rPr>
                <w:b/>
                <w:bCs/>
                <w:color w:val="000000"/>
                <w:sz w:val="20"/>
                <w:szCs w:val="20"/>
              </w:rPr>
              <w:t> </w:t>
            </w:r>
          </w:p>
        </w:tc>
        <w:tc>
          <w:tcPr>
            <w:tcW w:w="1027" w:type="dxa"/>
            <w:tcBorders>
              <w:top w:val="nil"/>
              <w:left w:val="nil"/>
              <w:bottom w:val="single" w:sz="4" w:space="0" w:color="auto"/>
              <w:right w:val="nil"/>
            </w:tcBorders>
            <w:shd w:val="clear" w:color="000000" w:fill="FFF2CC"/>
            <w:noWrap/>
            <w:vAlign w:val="center"/>
            <w:hideMark/>
          </w:tcPr>
          <w:p w14:paraId="53DB8893" w14:textId="77777777" w:rsidR="00752417" w:rsidRDefault="0075241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281357EE" w14:textId="77777777" w:rsidR="00752417" w:rsidRDefault="00752417">
            <w:pPr>
              <w:jc w:val="center"/>
              <w:rPr>
                <w:color w:val="000000"/>
                <w:sz w:val="20"/>
                <w:szCs w:val="20"/>
              </w:rPr>
            </w:pPr>
            <w:r>
              <w:rPr>
                <w:color w:val="000000"/>
                <w:sz w:val="20"/>
                <w:szCs w:val="20"/>
              </w:rPr>
              <w:t> </w:t>
            </w:r>
          </w:p>
        </w:tc>
        <w:tc>
          <w:tcPr>
            <w:tcW w:w="1021" w:type="dxa"/>
            <w:tcBorders>
              <w:top w:val="nil"/>
              <w:left w:val="nil"/>
              <w:bottom w:val="single" w:sz="4" w:space="0" w:color="auto"/>
              <w:right w:val="nil"/>
            </w:tcBorders>
            <w:shd w:val="clear" w:color="000000" w:fill="FFF2CC"/>
            <w:noWrap/>
            <w:vAlign w:val="center"/>
            <w:hideMark/>
          </w:tcPr>
          <w:p w14:paraId="092107DA" w14:textId="77777777" w:rsidR="00752417" w:rsidRDefault="00752417">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FFF2CC"/>
            <w:noWrap/>
            <w:vAlign w:val="center"/>
            <w:hideMark/>
          </w:tcPr>
          <w:p w14:paraId="5336E71F" w14:textId="77777777" w:rsidR="00752417" w:rsidRDefault="00752417">
            <w:pPr>
              <w:jc w:val="right"/>
              <w:rPr>
                <w:color w:val="000000"/>
                <w:sz w:val="20"/>
                <w:szCs w:val="20"/>
              </w:rPr>
            </w:pPr>
            <w:r>
              <w:rPr>
                <w:color w:val="000000"/>
                <w:sz w:val="20"/>
                <w:szCs w:val="20"/>
              </w:rPr>
              <w:t> </w:t>
            </w:r>
          </w:p>
        </w:tc>
        <w:tc>
          <w:tcPr>
            <w:tcW w:w="1266" w:type="dxa"/>
            <w:tcBorders>
              <w:top w:val="nil"/>
              <w:left w:val="nil"/>
              <w:bottom w:val="single" w:sz="4" w:space="0" w:color="auto"/>
              <w:right w:val="single" w:sz="4" w:space="0" w:color="auto"/>
            </w:tcBorders>
            <w:shd w:val="clear" w:color="000000" w:fill="FFF2CC"/>
            <w:noWrap/>
            <w:vAlign w:val="center"/>
            <w:hideMark/>
          </w:tcPr>
          <w:p w14:paraId="7C4D818D" w14:textId="77777777" w:rsidR="00752417" w:rsidRDefault="00752417">
            <w:pPr>
              <w:jc w:val="right"/>
              <w:rPr>
                <w:color w:val="000000"/>
                <w:sz w:val="20"/>
                <w:szCs w:val="20"/>
              </w:rPr>
            </w:pPr>
            <w:r>
              <w:rPr>
                <w:color w:val="000000"/>
                <w:sz w:val="20"/>
                <w:szCs w:val="20"/>
              </w:rPr>
              <w:t> </w:t>
            </w:r>
          </w:p>
        </w:tc>
        <w:tc>
          <w:tcPr>
            <w:tcW w:w="222" w:type="dxa"/>
            <w:gridSpan w:val="2"/>
            <w:vAlign w:val="center"/>
            <w:hideMark/>
          </w:tcPr>
          <w:p w14:paraId="446FF0A3" w14:textId="77777777" w:rsidR="00752417" w:rsidRDefault="00752417">
            <w:pPr>
              <w:rPr>
                <w:sz w:val="20"/>
                <w:szCs w:val="20"/>
              </w:rPr>
            </w:pPr>
          </w:p>
        </w:tc>
      </w:tr>
      <w:tr w:rsidR="00752417" w14:paraId="0DCBCFD2" w14:textId="77777777" w:rsidTr="00752417">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538D71" w14:textId="77777777" w:rsidR="00752417" w:rsidRDefault="00752417">
            <w:pPr>
              <w:jc w:val="center"/>
              <w:rPr>
                <w:sz w:val="20"/>
                <w:szCs w:val="20"/>
              </w:rPr>
            </w:pPr>
            <w:r>
              <w:rPr>
                <w:sz w:val="20"/>
                <w:szCs w:val="20"/>
              </w:rPr>
              <w:t>1I1</w:t>
            </w:r>
          </w:p>
        </w:tc>
        <w:tc>
          <w:tcPr>
            <w:tcW w:w="2177" w:type="dxa"/>
            <w:tcBorders>
              <w:top w:val="nil"/>
              <w:left w:val="nil"/>
              <w:bottom w:val="single" w:sz="4" w:space="0" w:color="auto"/>
              <w:right w:val="single" w:sz="4" w:space="0" w:color="auto"/>
            </w:tcBorders>
            <w:shd w:val="clear" w:color="auto" w:fill="auto"/>
            <w:vAlign w:val="center"/>
            <w:hideMark/>
          </w:tcPr>
          <w:p w14:paraId="0A662050" w14:textId="77777777" w:rsidR="00752417" w:rsidRDefault="00752417">
            <w:pPr>
              <w:rPr>
                <w:sz w:val="20"/>
                <w:szCs w:val="20"/>
              </w:rPr>
            </w:pPr>
            <w:r>
              <w:rPr>
                <w:sz w:val="20"/>
                <w:szCs w:val="20"/>
              </w:rPr>
              <w:t>montare borduri mari noi beton</w:t>
            </w:r>
          </w:p>
        </w:tc>
        <w:tc>
          <w:tcPr>
            <w:tcW w:w="850" w:type="dxa"/>
            <w:tcBorders>
              <w:top w:val="nil"/>
              <w:left w:val="nil"/>
              <w:bottom w:val="single" w:sz="4" w:space="0" w:color="auto"/>
              <w:right w:val="single" w:sz="4" w:space="0" w:color="auto"/>
            </w:tcBorders>
            <w:shd w:val="clear" w:color="auto" w:fill="auto"/>
            <w:vAlign w:val="center"/>
            <w:hideMark/>
          </w:tcPr>
          <w:p w14:paraId="0AF26512" w14:textId="77777777" w:rsidR="00752417" w:rsidRDefault="00752417">
            <w:pPr>
              <w:jc w:val="center"/>
              <w:rPr>
                <w:sz w:val="20"/>
                <w:szCs w:val="20"/>
              </w:rPr>
            </w:pPr>
            <w:r>
              <w:rPr>
                <w:sz w:val="20"/>
                <w:szCs w:val="20"/>
              </w:rPr>
              <w:t>m</w:t>
            </w:r>
          </w:p>
        </w:tc>
        <w:tc>
          <w:tcPr>
            <w:tcW w:w="1016" w:type="dxa"/>
            <w:tcBorders>
              <w:top w:val="nil"/>
              <w:left w:val="nil"/>
              <w:bottom w:val="single" w:sz="4" w:space="0" w:color="auto"/>
              <w:right w:val="single" w:sz="4" w:space="0" w:color="auto"/>
            </w:tcBorders>
            <w:shd w:val="clear" w:color="auto" w:fill="auto"/>
            <w:noWrap/>
            <w:vAlign w:val="center"/>
            <w:hideMark/>
          </w:tcPr>
          <w:p w14:paraId="101C2C5F" w14:textId="77777777" w:rsidR="00752417" w:rsidRDefault="00752417">
            <w:pPr>
              <w:jc w:val="center"/>
              <w:rPr>
                <w:color w:val="000000"/>
                <w:sz w:val="20"/>
                <w:szCs w:val="20"/>
              </w:rPr>
            </w:pPr>
            <w:r>
              <w:rPr>
                <w:color w:val="000000"/>
                <w:sz w:val="20"/>
                <w:szCs w:val="20"/>
              </w:rPr>
              <w:t>949,00</w:t>
            </w:r>
          </w:p>
        </w:tc>
        <w:tc>
          <w:tcPr>
            <w:tcW w:w="1027" w:type="dxa"/>
            <w:tcBorders>
              <w:top w:val="nil"/>
              <w:left w:val="nil"/>
              <w:bottom w:val="single" w:sz="4" w:space="0" w:color="auto"/>
              <w:right w:val="single" w:sz="4" w:space="0" w:color="auto"/>
            </w:tcBorders>
            <w:shd w:val="clear" w:color="auto" w:fill="auto"/>
            <w:noWrap/>
            <w:vAlign w:val="center"/>
            <w:hideMark/>
          </w:tcPr>
          <w:p w14:paraId="23DF0145" w14:textId="77777777" w:rsidR="00752417" w:rsidRDefault="00752417">
            <w:pPr>
              <w:jc w:val="center"/>
              <w:rPr>
                <w:color w:val="000000"/>
                <w:sz w:val="20"/>
                <w:szCs w:val="20"/>
              </w:rPr>
            </w:pPr>
            <w:r>
              <w:rPr>
                <w:color w:val="000000"/>
                <w:sz w:val="20"/>
                <w:szCs w:val="20"/>
              </w:rPr>
              <w:t>1,27</w:t>
            </w:r>
          </w:p>
        </w:tc>
        <w:tc>
          <w:tcPr>
            <w:tcW w:w="1016" w:type="dxa"/>
            <w:tcBorders>
              <w:top w:val="nil"/>
              <w:left w:val="nil"/>
              <w:bottom w:val="single" w:sz="4" w:space="0" w:color="auto"/>
              <w:right w:val="single" w:sz="4" w:space="0" w:color="auto"/>
            </w:tcBorders>
            <w:shd w:val="clear" w:color="auto" w:fill="auto"/>
            <w:noWrap/>
            <w:vAlign w:val="center"/>
            <w:hideMark/>
          </w:tcPr>
          <w:p w14:paraId="3D4075DB" w14:textId="77777777" w:rsidR="00752417" w:rsidRDefault="00752417">
            <w:pPr>
              <w:jc w:val="center"/>
              <w:rPr>
                <w:color w:val="000000"/>
                <w:sz w:val="20"/>
                <w:szCs w:val="20"/>
              </w:rPr>
            </w:pPr>
            <w:r>
              <w:rPr>
                <w:color w:val="000000"/>
                <w:sz w:val="20"/>
                <w:szCs w:val="20"/>
              </w:rPr>
              <w:t>50,94</w:t>
            </w:r>
          </w:p>
        </w:tc>
        <w:tc>
          <w:tcPr>
            <w:tcW w:w="1021" w:type="dxa"/>
            <w:tcBorders>
              <w:top w:val="nil"/>
              <w:left w:val="nil"/>
              <w:bottom w:val="single" w:sz="4" w:space="0" w:color="auto"/>
              <w:right w:val="single" w:sz="4" w:space="0" w:color="auto"/>
            </w:tcBorders>
            <w:shd w:val="clear" w:color="000000" w:fill="FFFFFF"/>
            <w:noWrap/>
            <w:vAlign w:val="center"/>
            <w:hideMark/>
          </w:tcPr>
          <w:p w14:paraId="6CF61877" w14:textId="77777777" w:rsidR="00752417" w:rsidRDefault="00752417">
            <w:pPr>
              <w:jc w:val="center"/>
              <w:rPr>
                <w:color w:val="000000"/>
                <w:sz w:val="20"/>
                <w:szCs w:val="20"/>
              </w:rPr>
            </w:pPr>
            <w:r>
              <w:rPr>
                <w:color w:val="000000"/>
                <w:sz w:val="20"/>
                <w:szCs w:val="20"/>
              </w:rPr>
              <w:t>52,21</w:t>
            </w:r>
          </w:p>
        </w:tc>
        <w:tc>
          <w:tcPr>
            <w:tcW w:w="1266" w:type="dxa"/>
            <w:tcBorders>
              <w:top w:val="nil"/>
              <w:left w:val="nil"/>
              <w:bottom w:val="single" w:sz="4" w:space="0" w:color="auto"/>
              <w:right w:val="single" w:sz="4" w:space="0" w:color="auto"/>
            </w:tcBorders>
            <w:shd w:val="clear" w:color="auto" w:fill="auto"/>
            <w:noWrap/>
            <w:vAlign w:val="center"/>
            <w:hideMark/>
          </w:tcPr>
          <w:p w14:paraId="38157921" w14:textId="77777777" w:rsidR="00752417" w:rsidRDefault="00752417">
            <w:pPr>
              <w:jc w:val="right"/>
              <w:rPr>
                <w:sz w:val="20"/>
                <w:szCs w:val="20"/>
              </w:rPr>
            </w:pPr>
            <w:r>
              <w:rPr>
                <w:sz w:val="20"/>
                <w:szCs w:val="20"/>
              </w:rPr>
              <w:t>48.342,06</w:t>
            </w:r>
          </w:p>
        </w:tc>
        <w:tc>
          <w:tcPr>
            <w:tcW w:w="1266" w:type="dxa"/>
            <w:tcBorders>
              <w:top w:val="nil"/>
              <w:left w:val="nil"/>
              <w:bottom w:val="single" w:sz="4" w:space="0" w:color="auto"/>
              <w:right w:val="single" w:sz="4" w:space="0" w:color="auto"/>
            </w:tcBorders>
            <w:shd w:val="clear" w:color="auto" w:fill="auto"/>
            <w:noWrap/>
            <w:vAlign w:val="center"/>
            <w:hideMark/>
          </w:tcPr>
          <w:p w14:paraId="2AD4B00C" w14:textId="77777777" w:rsidR="00752417" w:rsidRDefault="00752417">
            <w:pPr>
              <w:jc w:val="right"/>
              <w:rPr>
                <w:sz w:val="20"/>
                <w:szCs w:val="20"/>
              </w:rPr>
            </w:pPr>
            <w:r>
              <w:rPr>
                <w:sz w:val="20"/>
                <w:szCs w:val="20"/>
              </w:rPr>
              <w:t>49.547,29</w:t>
            </w:r>
          </w:p>
        </w:tc>
        <w:tc>
          <w:tcPr>
            <w:tcW w:w="222" w:type="dxa"/>
            <w:gridSpan w:val="2"/>
            <w:vAlign w:val="center"/>
            <w:hideMark/>
          </w:tcPr>
          <w:p w14:paraId="3C7273A8" w14:textId="77777777" w:rsidR="00752417" w:rsidRDefault="00752417">
            <w:pPr>
              <w:rPr>
                <w:sz w:val="20"/>
                <w:szCs w:val="20"/>
              </w:rPr>
            </w:pPr>
          </w:p>
        </w:tc>
      </w:tr>
      <w:tr w:rsidR="00752417" w14:paraId="4EE7F3E8" w14:textId="77777777" w:rsidTr="00752417">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F07252" w14:textId="77777777" w:rsidR="00752417" w:rsidRDefault="00752417">
            <w:pPr>
              <w:jc w:val="center"/>
              <w:rPr>
                <w:sz w:val="20"/>
                <w:szCs w:val="20"/>
              </w:rPr>
            </w:pPr>
            <w:r>
              <w:rPr>
                <w:sz w:val="20"/>
                <w:szCs w:val="20"/>
              </w:rPr>
              <w:t>1I3</w:t>
            </w:r>
          </w:p>
        </w:tc>
        <w:tc>
          <w:tcPr>
            <w:tcW w:w="2177" w:type="dxa"/>
            <w:tcBorders>
              <w:top w:val="nil"/>
              <w:left w:val="nil"/>
              <w:bottom w:val="single" w:sz="4" w:space="0" w:color="auto"/>
              <w:right w:val="single" w:sz="4" w:space="0" w:color="auto"/>
            </w:tcBorders>
            <w:shd w:val="clear" w:color="auto" w:fill="auto"/>
            <w:vAlign w:val="center"/>
            <w:hideMark/>
          </w:tcPr>
          <w:p w14:paraId="495E951F" w14:textId="77777777" w:rsidR="00752417" w:rsidRDefault="00752417">
            <w:pPr>
              <w:rPr>
                <w:sz w:val="20"/>
                <w:szCs w:val="20"/>
              </w:rPr>
            </w:pPr>
            <w:r>
              <w:rPr>
                <w:sz w:val="20"/>
                <w:szCs w:val="20"/>
              </w:rPr>
              <w:t>montare borduri mici noi beton</w:t>
            </w:r>
          </w:p>
        </w:tc>
        <w:tc>
          <w:tcPr>
            <w:tcW w:w="850" w:type="dxa"/>
            <w:tcBorders>
              <w:top w:val="nil"/>
              <w:left w:val="nil"/>
              <w:bottom w:val="single" w:sz="4" w:space="0" w:color="auto"/>
              <w:right w:val="single" w:sz="4" w:space="0" w:color="auto"/>
            </w:tcBorders>
            <w:shd w:val="clear" w:color="auto" w:fill="auto"/>
            <w:vAlign w:val="center"/>
            <w:hideMark/>
          </w:tcPr>
          <w:p w14:paraId="4C8B9E3A" w14:textId="77777777" w:rsidR="00752417" w:rsidRDefault="00752417">
            <w:pPr>
              <w:jc w:val="center"/>
              <w:rPr>
                <w:sz w:val="20"/>
                <w:szCs w:val="20"/>
              </w:rPr>
            </w:pPr>
            <w:r>
              <w:rPr>
                <w:sz w:val="20"/>
                <w:szCs w:val="20"/>
              </w:rPr>
              <w:t>m</w:t>
            </w:r>
          </w:p>
        </w:tc>
        <w:tc>
          <w:tcPr>
            <w:tcW w:w="1016" w:type="dxa"/>
            <w:tcBorders>
              <w:top w:val="nil"/>
              <w:left w:val="nil"/>
              <w:bottom w:val="single" w:sz="4" w:space="0" w:color="auto"/>
              <w:right w:val="single" w:sz="4" w:space="0" w:color="auto"/>
            </w:tcBorders>
            <w:shd w:val="clear" w:color="auto" w:fill="auto"/>
            <w:noWrap/>
            <w:vAlign w:val="center"/>
            <w:hideMark/>
          </w:tcPr>
          <w:p w14:paraId="2341FA5A" w14:textId="77777777" w:rsidR="00752417" w:rsidRDefault="00752417">
            <w:pPr>
              <w:jc w:val="center"/>
              <w:rPr>
                <w:color w:val="000000"/>
                <w:sz w:val="20"/>
                <w:szCs w:val="20"/>
              </w:rPr>
            </w:pPr>
            <w:r>
              <w:rPr>
                <w:color w:val="000000"/>
                <w:sz w:val="20"/>
                <w:szCs w:val="20"/>
              </w:rPr>
              <w:t>965,00</w:t>
            </w:r>
          </w:p>
        </w:tc>
        <w:tc>
          <w:tcPr>
            <w:tcW w:w="1027" w:type="dxa"/>
            <w:tcBorders>
              <w:top w:val="nil"/>
              <w:left w:val="nil"/>
              <w:bottom w:val="single" w:sz="4" w:space="0" w:color="auto"/>
              <w:right w:val="single" w:sz="4" w:space="0" w:color="auto"/>
            </w:tcBorders>
            <w:shd w:val="clear" w:color="auto" w:fill="auto"/>
            <w:noWrap/>
            <w:vAlign w:val="center"/>
            <w:hideMark/>
          </w:tcPr>
          <w:p w14:paraId="352E1C06" w14:textId="77777777" w:rsidR="00752417" w:rsidRDefault="00752417">
            <w:pPr>
              <w:jc w:val="center"/>
              <w:rPr>
                <w:color w:val="000000"/>
                <w:sz w:val="20"/>
                <w:szCs w:val="20"/>
              </w:rPr>
            </w:pPr>
            <w:r>
              <w:rPr>
                <w:color w:val="000000"/>
                <w:sz w:val="20"/>
                <w:szCs w:val="20"/>
              </w:rPr>
              <w:t>0,67</w:t>
            </w:r>
          </w:p>
        </w:tc>
        <w:tc>
          <w:tcPr>
            <w:tcW w:w="1016" w:type="dxa"/>
            <w:tcBorders>
              <w:top w:val="nil"/>
              <w:left w:val="nil"/>
              <w:bottom w:val="single" w:sz="4" w:space="0" w:color="auto"/>
              <w:right w:val="single" w:sz="4" w:space="0" w:color="auto"/>
            </w:tcBorders>
            <w:shd w:val="clear" w:color="auto" w:fill="auto"/>
            <w:noWrap/>
            <w:vAlign w:val="center"/>
            <w:hideMark/>
          </w:tcPr>
          <w:p w14:paraId="44F5D70A" w14:textId="77777777" w:rsidR="00752417" w:rsidRDefault="00752417">
            <w:pPr>
              <w:jc w:val="center"/>
              <w:rPr>
                <w:color w:val="000000"/>
                <w:sz w:val="20"/>
                <w:szCs w:val="20"/>
              </w:rPr>
            </w:pPr>
            <w:r>
              <w:rPr>
                <w:color w:val="000000"/>
                <w:sz w:val="20"/>
                <w:szCs w:val="20"/>
              </w:rPr>
              <w:t>28,80</w:t>
            </w:r>
          </w:p>
        </w:tc>
        <w:tc>
          <w:tcPr>
            <w:tcW w:w="1021" w:type="dxa"/>
            <w:tcBorders>
              <w:top w:val="nil"/>
              <w:left w:val="nil"/>
              <w:bottom w:val="single" w:sz="4" w:space="0" w:color="auto"/>
              <w:right w:val="single" w:sz="4" w:space="0" w:color="auto"/>
            </w:tcBorders>
            <w:shd w:val="clear" w:color="000000" w:fill="FFFFFF"/>
            <w:noWrap/>
            <w:vAlign w:val="center"/>
            <w:hideMark/>
          </w:tcPr>
          <w:p w14:paraId="264771B4" w14:textId="77777777" w:rsidR="00752417" w:rsidRDefault="00752417">
            <w:pPr>
              <w:jc w:val="center"/>
              <w:rPr>
                <w:color w:val="000000"/>
                <w:sz w:val="20"/>
                <w:szCs w:val="20"/>
              </w:rPr>
            </w:pPr>
            <w:r>
              <w:rPr>
                <w:color w:val="000000"/>
                <w:sz w:val="20"/>
                <w:szCs w:val="20"/>
              </w:rPr>
              <w:t>29,47</w:t>
            </w:r>
          </w:p>
        </w:tc>
        <w:tc>
          <w:tcPr>
            <w:tcW w:w="1266" w:type="dxa"/>
            <w:tcBorders>
              <w:top w:val="nil"/>
              <w:left w:val="nil"/>
              <w:bottom w:val="single" w:sz="4" w:space="0" w:color="auto"/>
              <w:right w:val="single" w:sz="4" w:space="0" w:color="auto"/>
            </w:tcBorders>
            <w:shd w:val="clear" w:color="auto" w:fill="auto"/>
            <w:noWrap/>
            <w:vAlign w:val="center"/>
            <w:hideMark/>
          </w:tcPr>
          <w:p w14:paraId="1DE1BC6B" w14:textId="77777777" w:rsidR="00752417" w:rsidRDefault="00752417">
            <w:pPr>
              <w:jc w:val="right"/>
              <w:rPr>
                <w:sz w:val="20"/>
                <w:szCs w:val="20"/>
              </w:rPr>
            </w:pPr>
            <w:r>
              <w:rPr>
                <w:sz w:val="20"/>
                <w:szCs w:val="20"/>
              </w:rPr>
              <w:t>27.792,00</w:t>
            </w:r>
          </w:p>
        </w:tc>
        <w:tc>
          <w:tcPr>
            <w:tcW w:w="1266" w:type="dxa"/>
            <w:tcBorders>
              <w:top w:val="nil"/>
              <w:left w:val="nil"/>
              <w:bottom w:val="single" w:sz="4" w:space="0" w:color="auto"/>
              <w:right w:val="single" w:sz="4" w:space="0" w:color="auto"/>
            </w:tcBorders>
            <w:shd w:val="clear" w:color="auto" w:fill="auto"/>
            <w:noWrap/>
            <w:vAlign w:val="center"/>
            <w:hideMark/>
          </w:tcPr>
          <w:p w14:paraId="780606EC" w14:textId="77777777" w:rsidR="00752417" w:rsidRDefault="00752417">
            <w:pPr>
              <w:jc w:val="right"/>
              <w:rPr>
                <w:sz w:val="20"/>
                <w:szCs w:val="20"/>
              </w:rPr>
            </w:pPr>
            <w:r>
              <w:rPr>
                <w:sz w:val="20"/>
                <w:szCs w:val="20"/>
              </w:rPr>
              <w:t>28.438,55</w:t>
            </w:r>
          </w:p>
        </w:tc>
        <w:tc>
          <w:tcPr>
            <w:tcW w:w="222" w:type="dxa"/>
            <w:gridSpan w:val="2"/>
            <w:vAlign w:val="center"/>
            <w:hideMark/>
          </w:tcPr>
          <w:p w14:paraId="1A447277" w14:textId="77777777" w:rsidR="00752417" w:rsidRDefault="00752417">
            <w:pPr>
              <w:rPr>
                <w:sz w:val="20"/>
                <w:szCs w:val="20"/>
              </w:rPr>
            </w:pPr>
          </w:p>
        </w:tc>
      </w:tr>
      <w:tr w:rsidR="00752417" w14:paraId="4BA1EB3C" w14:textId="77777777" w:rsidTr="00752417">
        <w:trPr>
          <w:trHeight w:val="20"/>
          <w:jc w:val="center"/>
        </w:trPr>
        <w:tc>
          <w:tcPr>
            <w:tcW w:w="709" w:type="dxa"/>
            <w:tcBorders>
              <w:top w:val="nil"/>
              <w:left w:val="single" w:sz="4" w:space="0" w:color="auto"/>
              <w:bottom w:val="single" w:sz="4" w:space="0" w:color="auto"/>
              <w:right w:val="nil"/>
            </w:tcBorders>
            <w:shd w:val="clear" w:color="auto" w:fill="auto"/>
            <w:vAlign w:val="center"/>
            <w:hideMark/>
          </w:tcPr>
          <w:p w14:paraId="3384D95C" w14:textId="77777777" w:rsidR="00752417" w:rsidRDefault="00752417">
            <w:pPr>
              <w:jc w:val="center"/>
              <w:rPr>
                <w:sz w:val="20"/>
                <w:szCs w:val="20"/>
              </w:rPr>
            </w:pPr>
            <w:r>
              <w:rPr>
                <w:sz w:val="20"/>
                <w:szCs w:val="20"/>
              </w:rPr>
              <w:t> </w:t>
            </w:r>
          </w:p>
        </w:tc>
        <w:tc>
          <w:tcPr>
            <w:tcW w:w="2177" w:type="dxa"/>
            <w:tcBorders>
              <w:top w:val="nil"/>
              <w:left w:val="nil"/>
              <w:bottom w:val="single" w:sz="4" w:space="0" w:color="auto"/>
              <w:right w:val="nil"/>
            </w:tcBorders>
            <w:shd w:val="clear" w:color="auto" w:fill="auto"/>
            <w:vAlign w:val="center"/>
            <w:hideMark/>
          </w:tcPr>
          <w:p w14:paraId="0A935C3E" w14:textId="77777777" w:rsidR="00752417" w:rsidRDefault="00752417">
            <w:pPr>
              <w:rPr>
                <w:sz w:val="20"/>
                <w:szCs w:val="20"/>
              </w:rPr>
            </w:pPr>
            <w:r>
              <w:rPr>
                <w:sz w:val="20"/>
                <w:szCs w:val="20"/>
              </w:rPr>
              <w:t>TOTAL INCADRARI</w:t>
            </w:r>
          </w:p>
        </w:tc>
        <w:tc>
          <w:tcPr>
            <w:tcW w:w="850" w:type="dxa"/>
            <w:tcBorders>
              <w:top w:val="nil"/>
              <w:left w:val="nil"/>
              <w:bottom w:val="single" w:sz="4" w:space="0" w:color="auto"/>
              <w:right w:val="nil"/>
            </w:tcBorders>
            <w:shd w:val="clear" w:color="auto" w:fill="auto"/>
            <w:vAlign w:val="center"/>
            <w:hideMark/>
          </w:tcPr>
          <w:p w14:paraId="52466461" w14:textId="77777777" w:rsidR="00752417" w:rsidRDefault="00752417">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7185BD5E" w14:textId="77777777" w:rsidR="00752417" w:rsidRDefault="00752417">
            <w:pPr>
              <w:jc w:val="center"/>
              <w:rPr>
                <w:color w:val="FFFFFF"/>
                <w:sz w:val="20"/>
                <w:szCs w:val="20"/>
              </w:rPr>
            </w:pPr>
            <w:r>
              <w:rPr>
                <w:color w:val="FFFFFF"/>
                <w:sz w:val="20"/>
                <w:szCs w:val="20"/>
              </w:rPr>
              <w:t> </w:t>
            </w:r>
          </w:p>
        </w:tc>
        <w:tc>
          <w:tcPr>
            <w:tcW w:w="1027" w:type="dxa"/>
            <w:tcBorders>
              <w:top w:val="nil"/>
              <w:left w:val="nil"/>
              <w:bottom w:val="single" w:sz="4" w:space="0" w:color="auto"/>
              <w:right w:val="nil"/>
            </w:tcBorders>
            <w:shd w:val="clear" w:color="auto" w:fill="auto"/>
            <w:noWrap/>
            <w:vAlign w:val="center"/>
            <w:hideMark/>
          </w:tcPr>
          <w:p w14:paraId="32BEC113" w14:textId="77777777" w:rsidR="00752417" w:rsidRDefault="0075241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5B01CE8B" w14:textId="77777777" w:rsidR="00752417" w:rsidRDefault="00752417">
            <w:pPr>
              <w:jc w:val="center"/>
              <w:rPr>
                <w:color w:val="000000"/>
                <w:sz w:val="20"/>
                <w:szCs w:val="20"/>
              </w:rPr>
            </w:pPr>
            <w:r>
              <w:rPr>
                <w:color w:val="000000"/>
                <w:sz w:val="20"/>
                <w:szCs w:val="20"/>
              </w:rPr>
              <w:t> </w:t>
            </w:r>
          </w:p>
        </w:tc>
        <w:tc>
          <w:tcPr>
            <w:tcW w:w="1021" w:type="dxa"/>
            <w:tcBorders>
              <w:top w:val="nil"/>
              <w:left w:val="nil"/>
              <w:bottom w:val="single" w:sz="4" w:space="0" w:color="auto"/>
              <w:right w:val="nil"/>
            </w:tcBorders>
            <w:shd w:val="clear" w:color="auto" w:fill="auto"/>
            <w:vAlign w:val="center"/>
            <w:hideMark/>
          </w:tcPr>
          <w:p w14:paraId="6F5D7FC3" w14:textId="77777777" w:rsidR="00752417" w:rsidRDefault="00752417">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auto" w:fill="auto"/>
            <w:noWrap/>
            <w:vAlign w:val="center"/>
            <w:hideMark/>
          </w:tcPr>
          <w:p w14:paraId="70FB50CD" w14:textId="77777777" w:rsidR="00752417" w:rsidRDefault="00752417">
            <w:pPr>
              <w:jc w:val="right"/>
              <w:rPr>
                <w:b/>
                <w:bCs/>
                <w:color w:val="000000"/>
                <w:sz w:val="20"/>
                <w:szCs w:val="20"/>
              </w:rPr>
            </w:pPr>
            <w:r>
              <w:rPr>
                <w:b/>
                <w:bCs/>
                <w:color w:val="000000"/>
                <w:sz w:val="20"/>
                <w:szCs w:val="20"/>
              </w:rPr>
              <w:t>76.134,06</w:t>
            </w:r>
          </w:p>
        </w:tc>
        <w:tc>
          <w:tcPr>
            <w:tcW w:w="1266" w:type="dxa"/>
            <w:tcBorders>
              <w:top w:val="nil"/>
              <w:left w:val="nil"/>
              <w:bottom w:val="single" w:sz="4" w:space="0" w:color="auto"/>
              <w:right w:val="single" w:sz="4" w:space="0" w:color="auto"/>
            </w:tcBorders>
            <w:shd w:val="clear" w:color="auto" w:fill="auto"/>
            <w:noWrap/>
            <w:vAlign w:val="center"/>
            <w:hideMark/>
          </w:tcPr>
          <w:p w14:paraId="7457B724" w14:textId="77777777" w:rsidR="00752417" w:rsidRDefault="00752417">
            <w:pPr>
              <w:jc w:val="right"/>
              <w:rPr>
                <w:b/>
                <w:bCs/>
                <w:color w:val="000000"/>
                <w:sz w:val="20"/>
                <w:szCs w:val="20"/>
              </w:rPr>
            </w:pPr>
            <w:r>
              <w:rPr>
                <w:b/>
                <w:bCs/>
                <w:color w:val="000000"/>
                <w:sz w:val="20"/>
                <w:szCs w:val="20"/>
              </w:rPr>
              <w:t>77.985,84</w:t>
            </w:r>
          </w:p>
        </w:tc>
        <w:tc>
          <w:tcPr>
            <w:tcW w:w="222" w:type="dxa"/>
            <w:gridSpan w:val="2"/>
            <w:vAlign w:val="center"/>
            <w:hideMark/>
          </w:tcPr>
          <w:p w14:paraId="6419C4DB" w14:textId="77777777" w:rsidR="00752417" w:rsidRDefault="00752417">
            <w:pPr>
              <w:rPr>
                <w:sz w:val="20"/>
                <w:szCs w:val="20"/>
              </w:rPr>
            </w:pPr>
          </w:p>
        </w:tc>
      </w:tr>
      <w:tr w:rsidR="00752417" w14:paraId="33495912" w14:textId="77777777" w:rsidTr="00752417">
        <w:trPr>
          <w:trHeight w:val="20"/>
          <w:jc w:val="center"/>
        </w:trPr>
        <w:tc>
          <w:tcPr>
            <w:tcW w:w="709" w:type="dxa"/>
            <w:tcBorders>
              <w:top w:val="nil"/>
              <w:left w:val="single" w:sz="4" w:space="0" w:color="auto"/>
              <w:bottom w:val="single" w:sz="4" w:space="0" w:color="auto"/>
              <w:right w:val="nil"/>
            </w:tcBorders>
            <w:shd w:val="clear" w:color="000000" w:fill="FFF2CC"/>
            <w:vAlign w:val="center"/>
            <w:hideMark/>
          </w:tcPr>
          <w:p w14:paraId="1DCA494C" w14:textId="77777777" w:rsidR="00752417" w:rsidRDefault="00752417">
            <w:pPr>
              <w:jc w:val="center"/>
              <w:rPr>
                <w:b/>
                <w:bCs/>
                <w:color w:val="000000"/>
                <w:sz w:val="20"/>
                <w:szCs w:val="20"/>
              </w:rPr>
            </w:pPr>
            <w:r>
              <w:rPr>
                <w:b/>
                <w:bCs/>
                <w:color w:val="000000"/>
                <w:sz w:val="20"/>
                <w:szCs w:val="20"/>
              </w:rPr>
              <w:t> </w:t>
            </w:r>
          </w:p>
        </w:tc>
        <w:tc>
          <w:tcPr>
            <w:tcW w:w="2177" w:type="dxa"/>
            <w:tcBorders>
              <w:top w:val="nil"/>
              <w:left w:val="nil"/>
              <w:bottom w:val="single" w:sz="4" w:space="0" w:color="auto"/>
              <w:right w:val="nil"/>
            </w:tcBorders>
            <w:shd w:val="clear" w:color="000000" w:fill="FFF2CC"/>
            <w:vAlign w:val="center"/>
            <w:hideMark/>
          </w:tcPr>
          <w:p w14:paraId="746A9CAF" w14:textId="77777777" w:rsidR="00752417" w:rsidRDefault="00752417">
            <w:pPr>
              <w:rPr>
                <w:b/>
                <w:bCs/>
                <w:sz w:val="20"/>
                <w:szCs w:val="20"/>
              </w:rPr>
            </w:pPr>
            <w:r>
              <w:rPr>
                <w:b/>
                <w:bCs/>
                <w:sz w:val="20"/>
                <w:szCs w:val="20"/>
              </w:rPr>
              <w:t>TROTUARE</w:t>
            </w:r>
          </w:p>
        </w:tc>
        <w:tc>
          <w:tcPr>
            <w:tcW w:w="850" w:type="dxa"/>
            <w:tcBorders>
              <w:top w:val="nil"/>
              <w:left w:val="nil"/>
              <w:bottom w:val="single" w:sz="4" w:space="0" w:color="auto"/>
              <w:right w:val="nil"/>
            </w:tcBorders>
            <w:shd w:val="clear" w:color="000000" w:fill="FFF2CC"/>
            <w:vAlign w:val="center"/>
            <w:hideMark/>
          </w:tcPr>
          <w:p w14:paraId="3909C8A1" w14:textId="77777777" w:rsidR="00752417" w:rsidRDefault="00752417">
            <w:pPr>
              <w:jc w:val="center"/>
              <w:rPr>
                <w:b/>
                <w:bCs/>
                <w:sz w:val="20"/>
                <w:szCs w:val="20"/>
              </w:rPr>
            </w:pPr>
            <w:r>
              <w:rPr>
                <w:b/>
                <w:bCs/>
                <w:sz w:val="20"/>
                <w:szCs w:val="20"/>
              </w:rPr>
              <w:t> </w:t>
            </w:r>
          </w:p>
        </w:tc>
        <w:tc>
          <w:tcPr>
            <w:tcW w:w="1016" w:type="dxa"/>
            <w:tcBorders>
              <w:top w:val="nil"/>
              <w:left w:val="nil"/>
              <w:bottom w:val="single" w:sz="4" w:space="0" w:color="auto"/>
              <w:right w:val="nil"/>
            </w:tcBorders>
            <w:shd w:val="clear" w:color="000000" w:fill="FFF2CC"/>
            <w:vAlign w:val="center"/>
            <w:hideMark/>
          </w:tcPr>
          <w:p w14:paraId="4762A76C" w14:textId="77777777" w:rsidR="00752417" w:rsidRDefault="00752417">
            <w:pPr>
              <w:jc w:val="center"/>
              <w:rPr>
                <w:b/>
                <w:bCs/>
                <w:color w:val="000000"/>
                <w:sz w:val="20"/>
                <w:szCs w:val="20"/>
              </w:rPr>
            </w:pPr>
            <w:r>
              <w:rPr>
                <w:b/>
                <w:bCs/>
                <w:color w:val="000000"/>
                <w:sz w:val="20"/>
                <w:szCs w:val="20"/>
              </w:rPr>
              <w:t> </w:t>
            </w:r>
          </w:p>
        </w:tc>
        <w:tc>
          <w:tcPr>
            <w:tcW w:w="1027" w:type="dxa"/>
            <w:tcBorders>
              <w:top w:val="nil"/>
              <w:left w:val="nil"/>
              <w:bottom w:val="single" w:sz="4" w:space="0" w:color="auto"/>
              <w:right w:val="nil"/>
            </w:tcBorders>
            <w:shd w:val="clear" w:color="000000" w:fill="FFF2CC"/>
            <w:noWrap/>
            <w:vAlign w:val="center"/>
            <w:hideMark/>
          </w:tcPr>
          <w:p w14:paraId="2EBDB965" w14:textId="77777777" w:rsidR="00752417" w:rsidRDefault="0075241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3F7E2564" w14:textId="77777777" w:rsidR="00752417" w:rsidRDefault="00752417">
            <w:pPr>
              <w:jc w:val="center"/>
              <w:rPr>
                <w:color w:val="000000"/>
                <w:sz w:val="20"/>
                <w:szCs w:val="20"/>
              </w:rPr>
            </w:pPr>
            <w:r>
              <w:rPr>
                <w:color w:val="000000"/>
                <w:sz w:val="20"/>
                <w:szCs w:val="20"/>
              </w:rPr>
              <w:t> </w:t>
            </w:r>
          </w:p>
        </w:tc>
        <w:tc>
          <w:tcPr>
            <w:tcW w:w="1021" w:type="dxa"/>
            <w:tcBorders>
              <w:top w:val="nil"/>
              <w:left w:val="nil"/>
              <w:bottom w:val="single" w:sz="4" w:space="0" w:color="auto"/>
              <w:right w:val="nil"/>
            </w:tcBorders>
            <w:shd w:val="clear" w:color="000000" w:fill="FFF2CC"/>
            <w:noWrap/>
            <w:vAlign w:val="center"/>
            <w:hideMark/>
          </w:tcPr>
          <w:p w14:paraId="656D5507" w14:textId="77777777" w:rsidR="00752417" w:rsidRDefault="00752417">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FFF2CC"/>
            <w:noWrap/>
            <w:vAlign w:val="center"/>
            <w:hideMark/>
          </w:tcPr>
          <w:p w14:paraId="2E63D65E" w14:textId="77777777" w:rsidR="00752417" w:rsidRDefault="00752417">
            <w:pPr>
              <w:jc w:val="right"/>
              <w:rPr>
                <w:color w:val="000000"/>
                <w:sz w:val="20"/>
                <w:szCs w:val="20"/>
              </w:rPr>
            </w:pPr>
            <w:r>
              <w:rPr>
                <w:color w:val="000000"/>
                <w:sz w:val="20"/>
                <w:szCs w:val="20"/>
              </w:rPr>
              <w:t> </w:t>
            </w:r>
          </w:p>
        </w:tc>
        <w:tc>
          <w:tcPr>
            <w:tcW w:w="1266" w:type="dxa"/>
            <w:tcBorders>
              <w:top w:val="nil"/>
              <w:left w:val="nil"/>
              <w:bottom w:val="single" w:sz="4" w:space="0" w:color="auto"/>
              <w:right w:val="single" w:sz="4" w:space="0" w:color="auto"/>
            </w:tcBorders>
            <w:shd w:val="clear" w:color="000000" w:fill="FFF2CC"/>
            <w:noWrap/>
            <w:vAlign w:val="center"/>
            <w:hideMark/>
          </w:tcPr>
          <w:p w14:paraId="4723B268" w14:textId="77777777" w:rsidR="00752417" w:rsidRDefault="00752417">
            <w:pPr>
              <w:jc w:val="right"/>
              <w:rPr>
                <w:color w:val="000000"/>
                <w:sz w:val="20"/>
                <w:szCs w:val="20"/>
              </w:rPr>
            </w:pPr>
            <w:r>
              <w:rPr>
                <w:color w:val="000000"/>
                <w:sz w:val="20"/>
                <w:szCs w:val="20"/>
              </w:rPr>
              <w:t> </w:t>
            </w:r>
          </w:p>
        </w:tc>
        <w:tc>
          <w:tcPr>
            <w:tcW w:w="222" w:type="dxa"/>
            <w:gridSpan w:val="2"/>
            <w:vAlign w:val="center"/>
            <w:hideMark/>
          </w:tcPr>
          <w:p w14:paraId="3F802CF4" w14:textId="77777777" w:rsidR="00752417" w:rsidRDefault="00752417">
            <w:pPr>
              <w:rPr>
                <w:sz w:val="20"/>
                <w:szCs w:val="20"/>
              </w:rPr>
            </w:pPr>
          </w:p>
        </w:tc>
      </w:tr>
      <w:tr w:rsidR="00752417" w14:paraId="142D2CBF" w14:textId="77777777" w:rsidTr="00752417">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FEAC582" w14:textId="77777777" w:rsidR="00752417" w:rsidRDefault="00752417">
            <w:pPr>
              <w:jc w:val="center"/>
              <w:rPr>
                <w:sz w:val="20"/>
                <w:szCs w:val="20"/>
              </w:rPr>
            </w:pPr>
            <w:r>
              <w:rPr>
                <w:sz w:val="20"/>
                <w:szCs w:val="20"/>
              </w:rPr>
              <w:t>2T1</w:t>
            </w:r>
          </w:p>
        </w:tc>
        <w:tc>
          <w:tcPr>
            <w:tcW w:w="2177" w:type="dxa"/>
            <w:tcBorders>
              <w:top w:val="nil"/>
              <w:left w:val="nil"/>
              <w:bottom w:val="single" w:sz="4" w:space="0" w:color="auto"/>
              <w:right w:val="single" w:sz="4" w:space="0" w:color="auto"/>
            </w:tcBorders>
            <w:shd w:val="clear" w:color="auto" w:fill="auto"/>
            <w:vAlign w:val="center"/>
            <w:hideMark/>
          </w:tcPr>
          <w:p w14:paraId="0CA7C806" w14:textId="77777777" w:rsidR="00752417" w:rsidRDefault="00752417">
            <w:pPr>
              <w:rPr>
                <w:sz w:val="20"/>
                <w:szCs w:val="20"/>
              </w:rPr>
            </w:pPr>
            <w:r>
              <w:rPr>
                <w:sz w:val="20"/>
                <w:szCs w:val="20"/>
              </w:rPr>
              <w:t>asternere balast la trotuare</w:t>
            </w:r>
          </w:p>
        </w:tc>
        <w:tc>
          <w:tcPr>
            <w:tcW w:w="850" w:type="dxa"/>
            <w:tcBorders>
              <w:top w:val="nil"/>
              <w:left w:val="nil"/>
              <w:bottom w:val="single" w:sz="4" w:space="0" w:color="auto"/>
              <w:right w:val="single" w:sz="4" w:space="0" w:color="auto"/>
            </w:tcBorders>
            <w:shd w:val="clear" w:color="auto" w:fill="auto"/>
            <w:vAlign w:val="center"/>
            <w:hideMark/>
          </w:tcPr>
          <w:p w14:paraId="1BB13FB6" w14:textId="77777777" w:rsidR="00752417" w:rsidRDefault="00752417">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noWrap/>
            <w:vAlign w:val="center"/>
            <w:hideMark/>
          </w:tcPr>
          <w:p w14:paraId="79E5DF10" w14:textId="77777777" w:rsidR="00752417" w:rsidRDefault="00752417">
            <w:pPr>
              <w:jc w:val="center"/>
              <w:rPr>
                <w:color w:val="000000"/>
                <w:sz w:val="20"/>
                <w:szCs w:val="20"/>
              </w:rPr>
            </w:pPr>
            <w:r>
              <w:rPr>
                <w:color w:val="000000"/>
                <w:sz w:val="20"/>
                <w:szCs w:val="20"/>
              </w:rPr>
              <w:t>128,70</w:t>
            </w:r>
          </w:p>
        </w:tc>
        <w:tc>
          <w:tcPr>
            <w:tcW w:w="1027" w:type="dxa"/>
            <w:tcBorders>
              <w:top w:val="nil"/>
              <w:left w:val="nil"/>
              <w:bottom w:val="single" w:sz="4" w:space="0" w:color="auto"/>
              <w:right w:val="single" w:sz="4" w:space="0" w:color="auto"/>
            </w:tcBorders>
            <w:shd w:val="clear" w:color="auto" w:fill="auto"/>
            <w:noWrap/>
            <w:vAlign w:val="center"/>
            <w:hideMark/>
          </w:tcPr>
          <w:p w14:paraId="02AB60A0" w14:textId="77777777" w:rsidR="00752417" w:rsidRDefault="00752417">
            <w:pPr>
              <w:jc w:val="center"/>
              <w:rPr>
                <w:color w:val="000000"/>
                <w:sz w:val="20"/>
                <w:szCs w:val="20"/>
              </w:rPr>
            </w:pPr>
            <w:r>
              <w:rPr>
                <w:color w:val="000000"/>
                <w:sz w:val="20"/>
                <w:szCs w:val="20"/>
              </w:rPr>
              <w:t>2,24</w:t>
            </w:r>
          </w:p>
        </w:tc>
        <w:tc>
          <w:tcPr>
            <w:tcW w:w="1016" w:type="dxa"/>
            <w:tcBorders>
              <w:top w:val="nil"/>
              <w:left w:val="nil"/>
              <w:bottom w:val="single" w:sz="4" w:space="0" w:color="auto"/>
              <w:right w:val="single" w:sz="4" w:space="0" w:color="auto"/>
            </w:tcBorders>
            <w:shd w:val="clear" w:color="auto" w:fill="auto"/>
            <w:noWrap/>
            <w:vAlign w:val="center"/>
            <w:hideMark/>
          </w:tcPr>
          <w:p w14:paraId="03A69EB0" w14:textId="77777777" w:rsidR="00752417" w:rsidRDefault="00752417">
            <w:pPr>
              <w:jc w:val="center"/>
              <w:rPr>
                <w:color w:val="000000"/>
                <w:sz w:val="20"/>
                <w:szCs w:val="20"/>
              </w:rPr>
            </w:pPr>
            <w:r>
              <w:rPr>
                <w:color w:val="000000"/>
                <w:sz w:val="20"/>
                <w:szCs w:val="20"/>
              </w:rPr>
              <w:t>78,11</w:t>
            </w:r>
          </w:p>
        </w:tc>
        <w:tc>
          <w:tcPr>
            <w:tcW w:w="1021" w:type="dxa"/>
            <w:tcBorders>
              <w:top w:val="nil"/>
              <w:left w:val="nil"/>
              <w:bottom w:val="single" w:sz="4" w:space="0" w:color="auto"/>
              <w:right w:val="single" w:sz="4" w:space="0" w:color="auto"/>
            </w:tcBorders>
            <w:shd w:val="clear" w:color="000000" w:fill="FFFFFF"/>
            <w:noWrap/>
            <w:vAlign w:val="center"/>
            <w:hideMark/>
          </w:tcPr>
          <w:p w14:paraId="2A228123" w14:textId="77777777" w:rsidR="00752417" w:rsidRDefault="00752417">
            <w:pPr>
              <w:jc w:val="center"/>
              <w:rPr>
                <w:color w:val="000000"/>
                <w:sz w:val="20"/>
                <w:szCs w:val="20"/>
              </w:rPr>
            </w:pPr>
            <w:r>
              <w:rPr>
                <w:color w:val="000000"/>
                <w:sz w:val="20"/>
                <w:szCs w:val="20"/>
              </w:rPr>
              <w:t>80,35</w:t>
            </w:r>
          </w:p>
        </w:tc>
        <w:tc>
          <w:tcPr>
            <w:tcW w:w="1266" w:type="dxa"/>
            <w:tcBorders>
              <w:top w:val="nil"/>
              <w:left w:val="nil"/>
              <w:bottom w:val="single" w:sz="4" w:space="0" w:color="auto"/>
              <w:right w:val="single" w:sz="4" w:space="0" w:color="auto"/>
            </w:tcBorders>
            <w:shd w:val="clear" w:color="auto" w:fill="auto"/>
            <w:noWrap/>
            <w:vAlign w:val="center"/>
            <w:hideMark/>
          </w:tcPr>
          <w:p w14:paraId="08C0D2DB" w14:textId="77777777" w:rsidR="00752417" w:rsidRDefault="00752417">
            <w:pPr>
              <w:jc w:val="right"/>
              <w:rPr>
                <w:sz w:val="20"/>
                <w:szCs w:val="20"/>
              </w:rPr>
            </w:pPr>
            <w:r>
              <w:rPr>
                <w:sz w:val="20"/>
                <w:szCs w:val="20"/>
              </w:rPr>
              <w:t>10.052,76</w:t>
            </w:r>
          </w:p>
        </w:tc>
        <w:tc>
          <w:tcPr>
            <w:tcW w:w="1266" w:type="dxa"/>
            <w:tcBorders>
              <w:top w:val="nil"/>
              <w:left w:val="nil"/>
              <w:bottom w:val="single" w:sz="4" w:space="0" w:color="auto"/>
              <w:right w:val="single" w:sz="4" w:space="0" w:color="auto"/>
            </w:tcBorders>
            <w:shd w:val="clear" w:color="auto" w:fill="auto"/>
            <w:noWrap/>
            <w:vAlign w:val="center"/>
            <w:hideMark/>
          </w:tcPr>
          <w:p w14:paraId="6865DA29" w14:textId="77777777" w:rsidR="00752417" w:rsidRDefault="00752417">
            <w:pPr>
              <w:jc w:val="right"/>
              <w:rPr>
                <w:sz w:val="20"/>
                <w:szCs w:val="20"/>
              </w:rPr>
            </w:pPr>
            <w:r>
              <w:rPr>
                <w:sz w:val="20"/>
                <w:szCs w:val="20"/>
              </w:rPr>
              <w:t>10.341,05</w:t>
            </w:r>
          </w:p>
        </w:tc>
        <w:tc>
          <w:tcPr>
            <w:tcW w:w="222" w:type="dxa"/>
            <w:gridSpan w:val="2"/>
            <w:vAlign w:val="center"/>
            <w:hideMark/>
          </w:tcPr>
          <w:p w14:paraId="266F3ABD" w14:textId="77777777" w:rsidR="00752417" w:rsidRDefault="00752417">
            <w:pPr>
              <w:rPr>
                <w:sz w:val="20"/>
                <w:szCs w:val="20"/>
              </w:rPr>
            </w:pPr>
          </w:p>
        </w:tc>
      </w:tr>
      <w:tr w:rsidR="00752417" w14:paraId="70F2E399" w14:textId="77777777" w:rsidTr="00752417">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41A44D3" w14:textId="77777777" w:rsidR="00752417" w:rsidRDefault="00752417">
            <w:pPr>
              <w:jc w:val="center"/>
              <w:rPr>
                <w:sz w:val="20"/>
                <w:szCs w:val="20"/>
              </w:rPr>
            </w:pPr>
            <w:r>
              <w:rPr>
                <w:sz w:val="20"/>
                <w:szCs w:val="20"/>
              </w:rPr>
              <w:t>2T2</w:t>
            </w:r>
          </w:p>
        </w:tc>
        <w:tc>
          <w:tcPr>
            <w:tcW w:w="2177" w:type="dxa"/>
            <w:tcBorders>
              <w:top w:val="nil"/>
              <w:left w:val="nil"/>
              <w:bottom w:val="single" w:sz="4" w:space="0" w:color="auto"/>
              <w:right w:val="single" w:sz="4" w:space="0" w:color="auto"/>
            </w:tcBorders>
            <w:shd w:val="clear" w:color="auto" w:fill="auto"/>
            <w:vAlign w:val="center"/>
            <w:hideMark/>
          </w:tcPr>
          <w:p w14:paraId="1ECF174A" w14:textId="77777777" w:rsidR="00752417" w:rsidRDefault="00752417">
            <w:pPr>
              <w:rPr>
                <w:sz w:val="20"/>
                <w:szCs w:val="20"/>
              </w:rPr>
            </w:pPr>
            <w:r>
              <w:rPr>
                <w:sz w:val="20"/>
                <w:szCs w:val="20"/>
              </w:rPr>
              <w:t>asternere nisip la trotuare</w:t>
            </w:r>
          </w:p>
        </w:tc>
        <w:tc>
          <w:tcPr>
            <w:tcW w:w="850" w:type="dxa"/>
            <w:tcBorders>
              <w:top w:val="nil"/>
              <w:left w:val="nil"/>
              <w:bottom w:val="single" w:sz="4" w:space="0" w:color="auto"/>
              <w:right w:val="single" w:sz="4" w:space="0" w:color="auto"/>
            </w:tcBorders>
            <w:shd w:val="clear" w:color="auto" w:fill="auto"/>
            <w:vAlign w:val="center"/>
            <w:hideMark/>
          </w:tcPr>
          <w:p w14:paraId="09BD340C" w14:textId="77777777" w:rsidR="00752417" w:rsidRDefault="00752417">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noWrap/>
            <w:vAlign w:val="center"/>
            <w:hideMark/>
          </w:tcPr>
          <w:p w14:paraId="3A8272BF" w14:textId="77777777" w:rsidR="00752417" w:rsidRDefault="00752417">
            <w:pPr>
              <w:jc w:val="center"/>
              <w:rPr>
                <w:color w:val="000000"/>
                <w:sz w:val="20"/>
                <w:szCs w:val="20"/>
              </w:rPr>
            </w:pPr>
            <w:r>
              <w:rPr>
                <w:color w:val="000000"/>
                <w:sz w:val="20"/>
                <w:szCs w:val="20"/>
              </w:rPr>
              <w:t>51,48</w:t>
            </w:r>
          </w:p>
        </w:tc>
        <w:tc>
          <w:tcPr>
            <w:tcW w:w="1027" w:type="dxa"/>
            <w:tcBorders>
              <w:top w:val="nil"/>
              <w:left w:val="nil"/>
              <w:bottom w:val="single" w:sz="4" w:space="0" w:color="auto"/>
              <w:right w:val="single" w:sz="4" w:space="0" w:color="auto"/>
            </w:tcBorders>
            <w:shd w:val="clear" w:color="auto" w:fill="auto"/>
            <w:noWrap/>
            <w:vAlign w:val="center"/>
            <w:hideMark/>
          </w:tcPr>
          <w:p w14:paraId="3978E0AE" w14:textId="77777777" w:rsidR="00752417" w:rsidRDefault="00752417">
            <w:pPr>
              <w:jc w:val="center"/>
              <w:rPr>
                <w:color w:val="000000"/>
                <w:sz w:val="20"/>
                <w:szCs w:val="20"/>
              </w:rPr>
            </w:pPr>
            <w:r>
              <w:rPr>
                <w:color w:val="000000"/>
                <w:sz w:val="20"/>
                <w:szCs w:val="20"/>
              </w:rPr>
              <w:t>2,31</w:t>
            </w:r>
          </w:p>
        </w:tc>
        <w:tc>
          <w:tcPr>
            <w:tcW w:w="1016" w:type="dxa"/>
            <w:tcBorders>
              <w:top w:val="nil"/>
              <w:left w:val="nil"/>
              <w:bottom w:val="single" w:sz="4" w:space="0" w:color="auto"/>
              <w:right w:val="single" w:sz="4" w:space="0" w:color="auto"/>
            </w:tcBorders>
            <w:shd w:val="clear" w:color="auto" w:fill="auto"/>
            <w:noWrap/>
            <w:vAlign w:val="center"/>
            <w:hideMark/>
          </w:tcPr>
          <w:p w14:paraId="6D503E23" w14:textId="77777777" w:rsidR="00752417" w:rsidRDefault="00752417">
            <w:pPr>
              <w:jc w:val="center"/>
              <w:rPr>
                <w:color w:val="000000"/>
                <w:sz w:val="20"/>
                <w:szCs w:val="20"/>
              </w:rPr>
            </w:pPr>
            <w:r>
              <w:rPr>
                <w:color w:val="000000"/>
                <w:sz w:val="20"/>
                <w:szCs w:val="20"/>
              </w:rPr>
              <w:t>81,01</w:t>
            </w:r>
          </w:p>
        </w:tc>
        <w:tc>
          <w:tcPr>
            <w:tcW w:w="1021" w:type="dxa"/>
            <w:tcBorders>
              <w:top w:val="nil"/>
              <w:left w:val="nil"/>
              <w:bottom w:val="single" w:sz="4" w:space="0" w:color="auto"/>
              <w:right w:val="single" w:sz="4" w:space="0" w:color="auto"/>
            </w:tcBorders>
            <w:shd w:val="clear" w:color="000000" w:fill="FFFFFF"/>
            <w:noWrap/>
            <w:vAlign w:val="center"/>
            <w:hideMark/>
          </w:tcPr>
          <w:p w14:paraId="3A6CB722" w14:textId="77777777" w:rsidR="00752417" w:rsidRDefault="00752417">
            <w:pPr>
              <w:jc w:val="center"/>
              <w:rPr>
                <w:color w:val="000000"/>
                <w:sz w:val="20"/>
                <w:szCs w:val="20"/>
              </w:rPr>
            </w:pPr>
            <w:r>
              <w:rPr>
                <w:color w:val="000000"/>
                <w:sz w:val="20"/>
                <w:szCs w:val="20"/>
              </w:rPr>
              <w:t>83,32</w:t>
            </w:r>
          </w:p>
        </w:tc>
        <w:tc>
          <w:tcPr>
            <w:tcW w:w="1266" w:type="dxa"/>
            <w:tcBorders>
              <w:top w:val="nil"/>
              <w:left w:val="nil"/>
              <w:bottom w:val="single" w:sz="4" w:space="0" w:color="auto"/>
              <w:right w:val="single" w:sz="4" w:space="0" w:color="auto"/>
            </w:tcBorders>
            <w:shd w:val="clear" w:color="auto" w:fill="auto"/>
            <w:noWrap/>
            <w:vAlign w:val="center"/>
            <w:hideMark/>
          </w:tcPr>
          <w:p w14:paraId="77BA54E9" w14:textId="77777777" w:rsidR="00752417" w:rsidRDefault="00752417">
            <w:pPr>
              <w:jc w:val="right"/>
              <w:rPr>
                <w:sz w:val="20"/>
                <w:szCs w:val="20"/>
              </w:rPr>
            </w:pPr>
            <w:r>
              <w:rPr>
                <w:sz w:val="20"/>
                <w:szCs w:val="20"/>
              </w:rPr>
              <w:t>4.170,39</w:t>
            </w:r>
          </w:p>
        </w:tc>
        <w:tc>
          <w:tcPr>
            <w:tcW w:w="1266" w:type="dxa"/>
            <w:tcBorders>
              <w:top w:val="nil"/>
              <w:left w:val="nil"/>
              <w:bottom w:val="single" w:sz="4" w:space="0" w:color="auto"/>
              <w:right w:val="single" w:sz="4" w:space="0" w:color="auto"/>
            </w:tcBorders>
            <w:shd w:val="clear" w:color="auto" w:fill="auto"/>
            <w:noWrap/>
            <w:vAlign w:val="center"/>
            <w:hideMark/>
          </w:tcPr>
          <w:p w14:paraId="42586C60" w14:textId="77777777" w:rsidR="00752417" w:rsidRDefault="00752417">
            <w:pPr>
              <w:jc w:val="right"/>
              <w:rPr>
                <w:sz w:val="20"/>
                <w:szCs w:val="20"/>
              </w:rPr>
            </w:pPr>
            <w:r>
              <w:rPr>
                <w:sz w:val="20"/>
                <w:szCs w:val="20"/>
              </w:rPr>
              <w:t>4.289,31</w:t>
            </w:r>
          </w:p>
        </w:tc>
        <w:tc>
          <w:tcPr>
            <w:tcW w:w="222" w:type="dxa"/>
            <w:gridSpan w:val="2"/>
            <w:vAlign w:val="center"/>
            <w:hideMark/>
          </w:tcPr>
          <w:p w14:paraId="554270EC" w14:textId="77777777" w:rsidR="00752417" w:rsidRDefault="00752417">
            <w:pPr>
              <w:rPr>
                <w:sz w:val="20"/>
                <w:szCs w:val="20"/>
              </w:rPr>
            </w:pPr>
          </w:p>
        </w:tc>
      </w:tr>
      <w:tr w:rsidR="00752417" w14:paraId="2B7FBB42" w14:textId="77777777" w:rsidTr="00752417">
        <w:trPr>
          <w:trHeight w:val="20"/>
          <w:jc w:val="center"/>
        </w:trPr>
        <w:tc>
          <w:tcPr>
            <w:tcW w:w="709" w:type="dxa"/>
            <w:tcBorders>
              <w:top w:val="nil"/>
              <w:left w:val="single" w:sz="4" w:space="0" w:color="auto"/>
              <w:bottom w:val="single" w:sz="4" w:space="0" w:color="auto"/>
              <w:right w:val="nil"/>
            </w:tcBorders>
            <w:shd w:val="clear" w:color="auto" w:fill="auto"/>
            <w:vAlign w:val="center"/>
            <w:hideMark/>
          </w:tcPr>
          <w:p w14:paraId="31126AEE" w14:textId="77777777" w:rsidR="00752417" w:rsidRDefault="00752417">
            <w:pPr>
              <w:jc w:val="center"/>
              <w:rPr>
                <w:color w:val="000000"/>
                <w:sz w:val="20"/>
                <w:szCs w:val="20"/>
              </w:rPr>
            </w:pPr>
            <w:r>
              <w:rPr>
                <w:color w:val="000000"/>
                <w:sz w:val="20"/>
                <w:szCs w:val="20"/>
              </w:rPr>
              <w:t> </w:t>
            </w:r>
          </w:p>
        </w:tc>
        <w:tc>
          <w:tcPr>
            <w:tcW w:w="2177" w:type="dxa"/>
            <w:tcBorders>
              <w:top w:val="nil"/>
              <w:left w:val="nil"/>
              <w:bottom w:val="single" w:sz="4" w:space="0" w:color="auto"/>
              <w:right w:val="nil"/>
            </w:tcBorders>
            <w:shd w:val="clear" w:color="auto" w:fill="auto"/>
            <w:vAlign w:val="center"/>
            <w:hideMark/>
          </w:tcPr>
          <w:p w14:paraId="2A9CFA2A" w14:textId="77777777" w:rsidR="00752417" w:rsidRDefault="00752417">
            <w:pPr>
              <w:rPr>
                <w:color w:val="000000"/>
                <w:sz w:val="20"/>
                <w:szCs w:val="20"/>
              </w:rPr>
            </w:pPr>
            <w:r>
              <w:rPr>
                <w:color w:val="000000"/>
                <w:sz w:val="20"/>
                <w:szCs w:val="20"/>
              </w:rPr>
              <w:t xml:space="preserve">TOTAL TROTUARE </w:t>
            </w:r>
          </w:p>
        </w:tc>
        <w:tc>
          <w:tcPr>
            <w:tcW w:w="850" w:type="dxa"/>
            <w:tcBorders>
              <w:top w:val="nil"/>
              <w:left w:val="nil"/>
              <w:bottom w:val="single" w:sz="4" w:space="0" w:color="auto"/>
              <w:right w:val="nil"/>
            </w:tcBorders>
            <w:shd w:val="clear" w:color="auto" w:fill="auto"/>
            <w:vAlign w:val="center"/>
            <w:hideMark/>
          </w:tcPr>
          <w:p w14:paraId="6335DE98" w14:textId="77777777" w:rsidR="00752417" w:rsidRDefault="00752417">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24A9560C" w14:textId="77777777" w:rsidR="00752417" w:rsidRDefault="00752417">
            <w:pPr>
              <w:jc w:val="center"/>
              <w:rPr>
                <w:color w:val="FFFFFF"/>
                <w:sz w:val="20"/>
                <w:szCs w:val="20"/>
              </w:rPr>
            </w:pPr>
            <w:r>
              <w:rPr>
                <w:color w:val="FFFFFF"/>
                <w:sz w:val="20"/>
                <w:szCs w:val="20"/>
              </w:rPr>
              <w:t> </w:t>
            </w:r>
          </w:p>
        </w:tc>
        <w:tc>
          <w:tcPr>
            <w:tcW w:w="1027" w:type="dxa"/>
            <w:tcBorders>
              <w:top w:val="nil"/>
              <w:left w:val="nil"/>
              <w:bottom w:val="single" w:sz="4" w:space="0" w:color="auto"/>
              <w:right w:val="nil"/>
            </w:tcBorders>
            <w:shd w:val="clear" w:color="auto" w:fill="auto"/>
            <w:noWrap/>
            <w:vAlign w:val="center"/>
            <w:hideMark/>
          </w:tcPr>
          <w:p w14:paraId="0F56C242" w14:textId="77777777" w:rsidR="00752417" w:rsidRDefault="0075241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0E6724CA" w14:textId="77777777" w:rsidR="00752417" w:rsidRDefault="00752417">
            <w:pPr>
              <w:jc w:val="center"/>
              <w:rPr>
                <w:color w:val="000000"/>
                <w:sz w:val="20"/>
                <w:szCs w:val="20"/>
              </w:rPr>
            </w:pPr>
            <w:r>
              <w:rPr>
                <w:color w:val="000000"/>
                <w:sz w:val="20"/>
                <w:szCs w:val="20"/>
              </w:rPr>
              <w:t> </w:t>
            </w:r>
          </w:p>
        </w:tc>
        <w:tc>
          <w:tcPr>
            <w:tcW w:w="1021" w:type="dxa"/>
            <w:tcBorders>
              <w:top w:val="nil"/>
              <w:left w:val="nil"/>
              <w:bottom w:val="single" w:sz="4" w:space="0" w:color="auto"/>
              <w:right w:val="nil"/>
            </w:tcBorders>
            <w:shd w:val="clear" w:color="auto" w:fill="auto"/>
            <w:vAlign w:val="center"/>
            <w:hideMark/>
          </w:tcPr>
          <w:p w14:paraId="25FAFF73" w14:textId="77777777" w:rsidR="00752417" w:rsidRDefault="00752417">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auto" w:fill="auto"/>
            <w:noWrap/>
            <w:vAlign w:val="center"/>
            <w:hideMark/>
          </w:tcPr>
          <w:p w14:paraId="29269CBF" w14:textId="77777777" w:rsidR="00752417" w:rsidRDefault="00752417">
            <w:pPr>
              <w:jc w:val="right"/>
              <w:rPr>
                <w:b/>
                <w:bCs/>
                <w:color w:val="000000"/>
                <w:sz w:val="20"/>
                <w:szCs w:val="20"/>
              </w:rPr>
            </w:pPr>
            <w:r>
              <w:rPr>
                <w:b/>
                <w:bCs/>
                <w:color w:val="000000"/>
                <w:sz w:val="20"/>
                <w:szCs w:val="20"/>
              </w:rPr>
              <w:t>14.223,15</w:t>
            </w:r>
          </w:p>
        </w:tc>
        <w:tc>
          <w:tcPr>
            <w:tcW w:w="1266" w:type="dxa"/>
            <w:tcBorders>
              <w:top w:val="nil"/>
              <w:left w:val="nil"/>
              <w:bottom w:val="single" w:sz="4" w:space="0" w:color="auto"/>
              <w:right w:val="single" w:sz="4" w:space="0" w:color="auto"/>
            </w:tcBorders>
            <w:shd w:val="clear" w:color="auto" w:fill="auto"/>
            <w:noWrap/>
            <w:vAlign w:val="center"/>
            <w:hideMark/>
          </w:tcPr>
          <w:p w14:paraId="4958072E" w14:textId="77777777" w:rsidR="00752417" w:rsidRDefault="00752417">
            <w:pPr>
              <w:jc w:val="right"/>
              <w:rPr>
                <w:b/>
                <w:bCs/>
                <w:color w:val="000000"/>
                <w:sz w:val="20"/>
                <w:szCs w:val="20"/>
              </w:rPr>
            </w:pPr>
            <w:r>
              <w:rPr>
                <w:b/>
                <w:bCs/>
                <w:color w:val="000000"/>
                <w:sz w:val="20"/>
                <w:szCs w:val="20"/>
              </w:rPr>
              <w:t>14.630,36</w:t>
            </w:r>
          </w:p>
        </w:tc>
        <w:tc>
          <w:tcPr>
            <w:tcW w:w="222" w:type="dxa"/>
            <w:gridSpan w:val="2"/>
            <w:vAlign w:val="center"/>
            <w:hideMark/>
          </w:tcPr>
          <w:p w14:paraId="5118479A" w14:textId="77777777" w:rsidR="00752417" w:rsidRDefault="00752417">
            <w:pPr>
              <w:rPr>
                <w:sz w:val="20"/>
                <w:szCs w:val="20"/>
              </w:rPr>
            </w:pPr>
          </w:p>
        </w:tc>
      </w:tr>
      <w:tr w:rsidR="00752417" w14:paraId="526C9EDF" w14:textId="77777777" w:rsidTr="00752417">
        <w:trPr>
          <w:trHeight w:val="20"/>
          <w:jc w:val="center"/>
        </w:trPr>
        <w:tc>
          <w:tcPr>
            <w:tcW w:w="709" w:type="dxa"/>
            <w:tcBorders>
              <w:top w:val="nil"/>
              <w:left w:val="single" w:sz="4" w:space="0" w:color="auto"/>
              <w:bottom w:val="single" w:sz="4" w:space="0" w:color="auto"/>
              <w:right w:val="nil"/>
            </w:tcBorders>
            <w:shd w:val="clear" w:color="000000" w:fill="FFF2CC"/>
            <w:vAlign w:val="center"/>
            <w:hideMark/>
          </w:tcPr>
          <w:p w14:paraId="5E3FA46C" w14:textId="77777777" w:rsidR="00752417" w:rsidRDefault="00752417">
            <w:pPr>
              <w:jc w:val="center"/>
              <w:rPr>
                <w:b/>
                <w:bCs/>
                <w:color w:val="000000"/>
                <w:sz w:val="20"/>
                <w:szCs w:val="20"/>
              </w:rPr>
            </w:pPr>
            <w:r>
              <w:rPr>
                <w:b/>
                <w:bCs/>
                <w:color w:val="000000"/>
                <w:sz w:val="20"/>
                <w:szCs w:val="20"/>
              </w:rPr>
              <w:t> </w:t>
            </w:r>
          </w:p>
        </w:tc>
        <w:tc>
          <w:tcPr>
            <w:tcW w:w="2177" w:type="dxa"/>
            <w:tcBorders>
              <w:top w:val="nil"/>
              <w:left w:val="nil"/>
              <w:bottom w:val="single" w:sz="4" w:space="0" w:color="auto"/>
              <w:right w:val="nil"/>
            </w:tcBorders>
            <w:shd w:val="clear" w:color="000000" w:fill="FFF2CC"/>
            <w:vAlign w:val="center"/>
            <w:hideMark/>
          </w:tcPr>
          <w:p w14:paraId="4A93AE15" w14:textId="77777777" w:rsidR="00752417" w:rsidRDefault="00752417">
            <w:pPr>
              <w:rPr>
                <w:b/>
                <w:bCs/>
                <w:sz w:val="20"/>
                <w:szCs w:val="20"/>
              </w:rPr>
            </w:pPr>
            <w:r>
              <w:rPr>
                <w:b/>
                <w:bCs/>
                <w:sz w:val="20"/>
                <w:szCs w:val="20"/>
              </w:rPr>
              <w:t>PAVAJE</w:t>
            </w:r>
          </w:p>
        </w:tc>
        <w:tc>
          <w:tcPr>
            <w:tcW w:w="850" w:type="dxa"/>
            <w:tcBorders>
              <w:top w:val="nil"/>
              <w:left w:val="nil"/>
              <w:bottom w:val="single" w:sz="4" w:space="0" w:color="auto"/>
              <w:right w:val="nil"/>
            </w:tcBorders>
            <w:shd w:val="clear" w:color="000000" w:fill="FFF2CC"/>
            <w:vAlign w:val="center"/>
            <w:hideMark/>
          </w:tcPr>
          <w:p w14:paraId="1E8A3638" w14:textId="77777777" w:rsidR="00752417" w:rsidRDefault="00752417">
            <w:pPr>
              <w:jc w:val="center"/>
              <w:rPr>
                <w:b/>
                <w:bCs/>
                <w:sz w:val="20"/>
                <w:szCs w:val="20"/>
              </w:rPr>
            </w:pPr>
            <w:r>
              <w:rPr>
                <w:b/>
                <w:bCs/>
                <w:sz w:val="20"/>
                <w:szCs w:val="20"/>
              </w:rPr>
              <w:t> </w:t>
            </w:r>
          </w:p>
        </w:tc>
        <w:tc>
          <w:tcPr>
            <w:tcW w:w="1016" w:type="dxa"/>
            <w:tcBorders>
              <w:top w:val="nil"/>
              <w:left w:val="nil"/>
              <w:bottom w:val="single" w:sz="4" w:space="0" w:color="auto"/>
              <w:right w:val="nil"/>
            </w:tcBorders>
            <w:shd w:val="clear" w:color="000000" w:fill="FFF2CC"/>
            <w:vAlign w:val="center"/>
            <w:hideMark/>
          </w:tcPr>
          <w:p w14:paraId="374ECCF9" w14:textId="77777777" w:rsidR="00752417" w:rsidRDefault="00752417">
            <w:pPr>
              <w:jc w:val="center"/>
              <w:rPr>
                <w:b/>
                <w:bCs/>
                <w:color w:val="000000"/>
                <w:sz w:val="20"/>
                <w:szCs w:val="20"/>
              </w:rPr>
            </w:pPr>
            <w:r>
              <w:rPr>
                <w:b/>
                <w:bCs/>
                <w:color w:val="000000"/>
                <w:sz w:val="20"/>
                <w:szCs w:val="20"/>
              </w:rPr>
              <w:t> </w:t>
            </w:r>
          </w:p>
        </w:tc>
        <w:tc>
          <w:tcPr>
            <w:tcW w:w="1027" w:type="dxa"/>
            <w:tcBorders>
              <w:top w:val="nil"/>
              <w:left w:val="nil"/>
              <w:bottom w:val="single" w:sz="4" w:space="0" w:color="auto"/>
              <w:right w:val="nil"/>
            </w:tcBorders>
            <w:shd w:val="clear" w:color="000000" w:fill="FFF2CC"/>
            <w:noWrap/>
            <w:vAlign w:val="center"/>
            <w:hideMark/>
          </w:tcPr>
          <w:p w14:paraId="651A42FF" w14:textId="77777777" w:rsidR="00752417" w:rsidRDefault="0075241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3B8928F9" w14:textId="77777777" w:rsidR="00752417" w:rsidRDefault="00752417">
            <w:pPr>
              <w:jc w:val="center"/>
              <w:rPr>
                <w:color w:val="000000"/>
                <w:sz w:val="20"/>
                <w:szCs w:val="20"/>
              </w:rPr>
            </w:pPr>
            <w:r>
              <w:rPr>
                <w:color w:val="000000"/>
                <w:sz w:val="20"/>
                <w:szCs w:val="20"/>
              </w:rPr>
              <w:t> </w:t>
            </w:r>
          </w:p>
        </w:tc>
        <w:tc>
          <w:tcPr>
            <w:tcW w:w="1021" w:type="dxa"/>
            <w:tcBorders>
              <w:top w:val="nil"/>
              <w:left w:val="nil"/>
              <w:bottom w:val="single" w:sz="4" w:space="0" w:color="auto"/>
              <w:right w:val="nil"/>
            </w:tcBorders>
            <w:shd w:val="clear" w:color="000000" w:fill="FFF2CC"/>
            <w:noWrap/>
            <w:vAlign w:val="center"/>
            <w:hideMark/>
          </w:tcPr>
          <w:p w14:paraId="17F5A75C" w14:textId="77777777" w:rsidR="00752417" w:rsidRDefault="00752417">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FFF2CC"/>
            <w:noWrap/>
            <w:vAlign w:val="center"/>
            <w:hideMark/>
          </w:tcPr>
          <w:p w14:paraId="4622322A" w14:textId="77777777" w:rsidR="00752417" w:rsidRDefault="00752417">
            <w:pPr>
              <w:jc w:val="right"/>
              <w:rPr>
                <w:color w:val="000000"/>
                <w:sz w:val="20"/>
                <w:szCs w:val="20"/>
              </w:rPr>
            </w:pPr>
            <w:r>
              <w:rPr>
                <w:color w:val="000000"/>
                <w:sz w:val="20"/>
                <w:szCs w:val="20"/>
              </w:rPr>
              <w:t> </w:t>
            </w:r>
          </w:p>
        </w:tc>
        <w:tc>
          <w:tcPr>
            <w:tcW w:w="1266" w:type="dxa"/>
            <w:tcBorders>
              <w:top w:val="nil"/>
              <w:left w:val="nil"/>
              <w:bottom w:val="single" w:sz="4" w:space="0" w:color="auto"/>
              <w:right w:val="single" w:sz="4" w:space="0" w:color="auto"/>
            </w:tcBorders>
            <w:shd w:val="clear" w:color="000000" w:fill="FFF2CC"/>
            <w:noWrap/>
            <w:vAlign w:val="center"/>
            <w:hideMark/>
          </w:tcPr>
          <w:p w14:paraId="28EB4283" w14:textId="77777777" w:rsidR="00752417" w:rsidRDefault="00752417">
            <w:pPr>
              <w:jc w:val="right"/>
              <w:rPr>
                <w:color w:val="000000"/>
                <w:sz w:val="20"/>
                <w:szCs w:val="20"/>
              </w:rPr>
            </w:pPr>
            <w:r>
              <w:rPr>
                <w:color w:val="000000"/>
                <w:sz w:val="20"/>
                <w:szCs w:val="20"/>
              </w:rPr>
              <w:t> </w:t>
            </w:r>
          </w:p>
        </w:tc>
        <w:tc>
          <w:tcPr>
            <w:tcW w:w="222" w:type="dxa"/>
            <w:gridSpan w:val="2"/>
            <w:vAlign w:val="center"/>
            <w:hideMark/>
          </w:tcPr>
          <w:p w14:paraId="6463597B" w14:textId="77777777" w:rsidR="00752417" w:rsidRDefault="00752417">
            <w:pPr>
              <w:rPr>
                <w:sz w:val="20"/>
                <w:szCs w:val="20"/>
              </w:rPr>
            </w:pPr>
          </w:p>
        </w:tc>
      </w:tr>
      <w:tr w:rsidR="00752417" w14:paraId="21C6616E" w14:textId="77777777" w:rsidTr="00752417">
        <w:trPr>
          <w:trHeight w:val="20"/>
          <w:jc w:val="center"/>
        </w:trPr>
        <w:tc>
          <w:tcPr>
            <w:tcW w:w="709" w:type="dxa"/>
            <w:tcBorders>
              <w:top w:val="nil"/>
              <w:left w:val="single" w:sz="4" w:space="0" w:color="auto"/>
              <w:bottom w:val="single" w:sz="4" w:space="0" w:color="auto"/>
              <w:right w:val="nil"/>
            </w:tcBorders>
            <w:shd w:val="clear" w:color="auto" w:fill="auto"/>
            <w:vAlign w:val="center"/>
            <w:hideMark/>
          </w:tcPr>
          <w:p w14:paraId="2C17AD06" w14:textId="77777777" w:rsidR="00752417" w:rsidRDefault="00752417">
            <w:pPr>
              <w:jc w:val="center"/>
              <w:rPr>
                <w:color w:val="000000"/>
                <w:sz w:val="20"/>
                <w:szCs w:val="20"/>
              </w:rPr>
            </w:pPr>
            <w:r>
              <w:rPr>
                <w:color w:val="000000"/>
                <w:sz w:val="20"/>
                <w:szCs w:val="20"/>
              </w:rPr>
              <w:t>1PX</w:t>
            </w:r>
          </w:p>
        </w:tc>
        <w:tc>
          <w:tcPr>
            <w:tcW w:w="2177" w:type="dxa"/>
            <w:tcBorders>
              <w:top w:val="nil"/>
              <w:left w:val="single" w:sz="4" w:space="0" w:color="auto"/>
              <w:bottom w:val="single" w:sz="4" w:space="0" w:color="auto"/>
              <w:right w:val="single" w:sz="4" w:space="0" w:color="auto"/>
            </w:tcBorders>
            <w:shd w:val="clear" w:color="auto" w:fill="auto"/>
            <w:vAlign w:val="center"/>
            <w:hideMark/>
          </w:tcPr>
          <w:p w14:paraId="23559B1E" w14:textId="77777777" w:rsidR="00752417" w:rsidRDefault="00752417">
            <w:pPr>
              <w:rPr>
                <w:color w:val="000000"/>
                <w:sz w:val="20"/>
                <w:szCs w:val="20"/>
              </w:rPr>
            </w:pPr>
            <w:r>
              <w:rPr>
                <w:color w:val="000000"/>
                <w:sz w:val="20"/>
                <w:szCs w:val="20"/>
              </w:rPr>
              <w:t>lucrări de montare pavele prefabricate din beton 6 cm cu suprafață superioară finisată din beton de protecție rezistent la uzura și ingheț/dezghet, antiderapante, montat pe nisip</w:t>
            </w:r>
          </w:p>
        </w:tc>
        <w:tc>
          <w:tcPr>
            <w:tcW w:w="850" w:type="dxa"/>
            <w:tcBorders>
              <w:top w:val="nil"/>
              <w:left w:val="nil"/>
              <w:bottom w:val="single" w:sz="4" w:space="0" w:color="auto"/>
              <w:right w:val="single" w:sz="4" w:space="0" w:color="auto"/>
            </w:tcBorders>
            <w:shd w:val="clear" w:color="auto" w:fill="auto"/>
            <w:vAlign w:val="center"/>
            <w:hideMark/>
          </w:tcPr>
          <w:p w14:paraId="262CA2DE" w14:textId="77777777" w:rsidR="00752417" w:rsidRDefault="00752417">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noWrap/>
            <w:vAlign w:val="center"/>
            <w:hideMark/>
          </w:tcPr>
          <w:p w14:paraId="1970F7BE" w14:textId="77777777" w:rsidR="00752417" w:rsidRDefault="00752417">
            <w:pPr>
              <w:jc w:val="center"/>
              <w:rPr>
                <w:color w:val="000000"/>
                <w:sz w:val="20"/>
                <w:szCs w:val="20"/>
              </w:rPr>
            </w:pPr>
            <w:r>
              <w:rPr>
                <w:color w:val="000000"/>
                <w:sz w:val="20"/>
                <w:szCs w:val="20"/>
              </w:rPr>
              <w:t>1.287,00</w:t>
            </w:r>
          </w:p>
        </w:tc>
        <w:tc>
          <w:tcPr>
            <w:tcW w:w="1027" w:type="dxa"/>
            <w:tcBorders>
              <w:top w:val="nil"/>
              <w:left w:val="nil"/>
              <w:bottom w:val="single" w:sz="4" w:space="0" w:color="auto"/>
              <w:right w:val="single" w:sz="4" w:space="0" w:color="auto"/>
            </w:tcBorders>
            <w:shd w:val="clear" w:color="auto" w:fill="auto"/>
            <w:noWrap/>
            <w:vAlign w:val="center"/>
            <w:hideMark/>
          </w:tcPr>
          <w:p w14:paraId="1DDCE661" w14:textId="77777777" w:rsidR="00752417" w:rsidRDefault="00752417">
            <w:pPr>
              <w:jc w:val="center"/>
              <w:rPr>
                <w:color w:val="000000"/>
                <w:sz w:val="20"/>
                <w:szCs w:val="20"/>
              </w:rPr>
            </w:pPr>
            <w:r>
              <w:rPr>
                <w:color w:val="000000"/>
                <w:sz w:val="20"/>
                <w:szCs w:val="20"/>
              </w:rPr>
              <w:t>5,88</w:t>
            </w:r>
          </w:p>
        </w:tc>
        <w:tc>
          <w:tcPr>
            <w:tcW w:w="1016" w:type="dxa"/>
            <w:tcBorders>
              <w:top w:val="nil"/>
              <w:left w:val="nil"/>
              <w:bottom w:val="single" w:sz="4" w:space="0" w:color="auto"/>
              <w:right w:val="single" w:sz="4" w:space="0" w:color="auto"/>
            </w:tcBorders>
            <w:shd w:val="clear" w:color="auto" w:fill="auto"/>
            <w:noWrap/>
            <w:vAlign w:val="center"/>
            <w:hideMark/>
          </w:tcPr>
          <w:p w14:paraId="3E7ECD1D" w14:textId="77777777" w:rsidR="00752417" w:rsidRDefault="00752417">
            <w:pPr>
              <w:jc w:val="center"/>
              <w:rPr>
                <w:color w:val="000000"/>
                <w:sz w:val="20"/>
                <w:szCs w:val="20"/>
              </w:rPr>
            </w:pPr>
            <w:r>
              <w:rPr>
                <w:color w:val="000000"/>
                <w:sz w:val="20"/>
                <w:szCs w:val="20"/>
              </w:rPr>
              <w:t>195,87</w:t>
            </w:r>
          </w:p>
        </w:tc>
        <w:tc>
          <w:tcPr>
            <w:tcW w:w="1021" w:type="dxa"/>
            <w:tcBorders>
              <w:top w:val="nil"/>
              <w:left w:val="nil"/>
              <w:bottom w:val="single" w:sz="4" w:space="0" w:color="auto"/>
              <w:right w:val="single" w:sz="4" w:space="0" w:color="auto"/>
            </w:tcBorders>
            <w:shd w:val="clear" w:color="000000" w:fill="FFFFFF"/>
            <w:noWrap/>
            <w:vAlign w:val="center"/>
            <w:hideMark/>
          </w:tcPr>
          <w:p w14:paraId="218F9C04" w14:textId="77777777" w:rsidR="00752417" w:rsidRDefault="00752417">
            <w:pPr>
              <w:jc w:val="center"/>
              <w:rPr>
                <w:color w:val="000000"/>
                <w:sz w:val="20"/>
                <w:szCs w:val="20"/>
              </w:rPr>
            </w:pPr>
            <w:r>
              <w:rPr>
                <w:color w:val="000000"/>
                <w:sz w:val="20"/>
                <w:szCs w:val="20"/>
              </w:rPr>
              <w:t>201,75</w:t>
            </w:r>
          </w:p>
        </w:tc>
        <w:tc>
          <w:tcPr>
            <w:tcW w:w="1266" w:type="dxa"/>
            <w:tcBorders>
              <w:top w:val="nil"/>
              <w:left w:val="nil"/>
              <w:bottom w:val="single" w:sz="4" w:space="0" w:color="auto"/>
              <w:right w:val="single" w:sz="4" w:space="0" w:color="auto"/>
            </w:tcBorders>
            <w:shd w:val="clear" w:color="auto" w:fill="auto"/>
            <w:noWrap/>
            <w:vAlign w:val="center"/>
            <w:hideMark/>
          </w:tcPr>
          <w:p w14:paraId="1D610E10" w14:textId="77777777" w:rsidR="00752417" w:rsidRDefault="00752417">
            <w:pPr>
              <w:jc w:val="right"/>
              <w:rPr>
                <w:sz w:val="20"/>
                <w:szCs w:val="20"/>
              </w:rPr>
            </w:pPr>
            <w:r>
              <w:rPr>
                <w:sz w:val="20"/>
                <w:szCs w:val="20"/>
              </w:rPr>
              <w:t>252.084,69</w:t>
            </w:r>
          </w:p>
        </w:tc>
        <w:tc>
          <w:tcPr>
            <w:tcW w:w="1266" w:type="dxa"/>
            <w:tcBorders>
              <w:top w:val="nil"/>
              <w:left w:val="nil"/>
              <w:bottom w:val="single" w:sz="4" w:space="0" w:color="auto"/>
              <w:right w:val="single" w:sz="4" w:space="0" w:color="auto"/>
            </w:tcBorders>
            <w:shd w:val="clear" w:color="auto" w:fill="auto"/>
            <w:noWrap/>
            <w:vAlign w:val="center"/>
            <w:hideMark/>
          </w:tcPr>
          <w:p w14:paraId="2F652FAA" w14:textId="77777777" w:rsidR="00752417" w:rsidRDefault="00752417">
            <w:pPr>
              <w:jc w:val="right"/>
              <w:rPr>
                <w:sz w:val="20"/>
                <w:szCs w:val="20"/>
              </w:rPr>
            </w:pPr>
            <w:r>
              <w:rPr>
                <w:sz w:val="20"/>
                <w:szCs w:val="20"/>
              </w:rPr>
              <w:t>259.652,25</w:t>
            </w:r>
          </w:p>
        </w:tc>
        <w:tc>
          <w:tcPr>
            <w:tcW w:w="222" w:type="dxa"/>
            <w:gridSpan w:val="2"/>
            <w:vAlign w:val="center"/>
            <w:hideMark/>
          </w:tcPr>
          <w:p w14:paraId="57E25AE8" w14:textId="77777777" w:rsidR="00752417" w:rsidRDefault="00752417">
            <w:pPr>
              <w:rPr>
                <w:sz w:val="20"/>
                <w:szCs w:val="20"/>
              </w:rPr>
            </w:pPr>
          </w:p>
        </w:tc>
      </w:tr>
      <w:tr w:rsidR="00752417" w14:paraId="61E44F99" w14:textId="77777777" w:rsidTr="00752417">
        <w:trPr>
          <w:trHeight w:val="20"/>
          <w:jc w:val="center"/>
        </w:trPr>
        <w:tc>
          <w:tcPr>
            <w:tcW w:w="709" w:type="dxa"/>
            <w:tcBorders>
              <w:top w:val="nil"/>
              <w:left w:val="single" w:sz="4" w:space="0" w:color="auto"/>
              <w:bottom w:val="single" w:sz="4" w:space="0" w:color="auto"/>
              <w:right w:val="nil"/>
            </w:tcBorders>
            <w:shd w:val="clear" w:color="auto" w:fill="auto"/>
            <w:vAlign w:val="center"/>
            <w:hideMark/>
          </w:tcPr>
          <w:p w14:paraId="5294890F" w14:textId="77777777" w:rsidR="00752417" w:rsidRDefault="00752417">
            <w:pPr>
              <w:jc w:val="center"/>
              <w:rPr>
                <w:color w:val="000000"/>
                <w:sz w:val="20"/>
                <w:szCs w:val="20"/>
              </w:rPr>
            </w:pPr>
            <w:r>
              <w:rPr>
                <w:color w:val="000000"/>
                <w:sz w:val="20"/>
                <w:szCs w:val="20"/>
              </w:rPr>
              <w:lastRenderedPageBreak/>
              <w:t> </w:t>
            </w:r>
          </w:p>
        </w:tc>
        <w:tc>
          <w:tcPr>
            <w:tcW w:w="2177" w:type="dxa"/>
            <w:tcBorders>
              <w:top w:val="nil"/>
              <w:left w:val="nil"/>
              <w:bottom w:val="single" w:sz="4" w:space="0" w:color="auto"/>
              <w:right w:val="nil"/>
            </w:tcBorders>
            <w:shd w:val="clear" w:color="auto" w:fill="auto"/>
            <w:vAlign w:val="center"/>
            <w:hideMark/>
          </w:tcPr>
          <w:p w14:paraId="275AE4F5" w14:textId="77777777" w:rsidR="00752417" w:rsidRDefault="00752417">
            <w:pPr>
              <w:rPr>
                <w:color w:val="000000"/>
                <w:sz w:val="20"/>
                <w:szCs w:val="20"/>
              </w:rPr>
            </w:pPr>
            <w:r>
              <w:rPr>
                <w:color w:val="000000"/>
                <w:sz w:val="20"/>
                <w:szCs w:val="20"/>
              </w:rPr>
              <w:t>TOTAL PAVAJE</w:t>
            </w:r>
          </w:p>
        </w:tc>
        <w:tc>
          <w:tcPr>
            <w:tcW w:w="850" w:type="dxa"/>
            <w:tcBorders>
              <w:top w:val="nil"/>
              <w:left w:val="nil"/>
              <w:bottom w:val="single" w:sz="4" w:space="0" w:color="auto"/>
              <w:right w:val="nil"/>
            </w:tcBorders>
            <w:shd w:val="clear" w:color="auto" w:fill="auto"/>
            <w:vAlign w:val="center"/>
            <w:hideMark/>
          </w:tcPr>
          <w:p w14:paraId="650E630B" w14:textId="77777777" w:rsidR="00752417" w:rsidRDefault="00752417">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73FA873E" w14:textId="77777777" w:rsidR="00752417" w:rsidRDefault="00752417">
            <w:pPr>
              <w:jc w:val="center"/>
              <w:rPr>
                <w:color w:val="FFFFFF"/>
                <w:sz w:val="20"/>
                <w:szCs w:val="20"/>
              </w:rPr>
            </w:pPr>
            <w:r>
              <w:rPr>
                <w:color w:val="FFFFFF"/>
                <w:sz w:val="20"/>
                <w:szCs w:val="20"/>
              </w:rPr>
              <w:t> </w:t>
            </w:r>
          </w:p>
        </w:tc>
        <w:tc>
          <w:tcPr>
            <w:tcW w:w="1027" w:type="dxa"/>
            <w:tcBorders>
              <w:top w:val="nil"/>
              <w:left w:val="nil"/>
              <w:bottom w:val="single" w:sz="4" w:space="0" w:color="auto"/>
              <w:right w:val="nil"/>
            </w:tcBorders>
            <w:shd w:val="clear" w:color="auto" w:fill="auto"/>
            <w:noWrap/>
            <w:vAlign w:val="center"/>
            <w:hideMark/>
          </w:tcPr>
          <w:p w14:paraId="6D234517" w14:textId="77777777" w:rsidR="00752417" w:rsidRDefault="0075241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7D1E6F06" w14:textId="77777777" w:rsidR="00752417" w:rsidRDefault="00752417">
            <w:pPr>
              <w:jc w:val="center"/>
              <w:rPr>
                <w:color w:val="000000"/>
                <w:sz w:val="20"/>
                <w:szCs w:val="20"/>
              </w:rPr>
            </w:pPr>
            <w:r>
              <w:rPr>
                <w:color w:val="000000"/>
                <w:sz w:val="20"/>
                <w:szCs w:val="20"/>
              </w:rPr>
              <w:t> </w:t>
            </w:r>
          </w:p>
        </w:tc>
        <w:tc>
          <w:tcPr>
            <w:tcW w:w="1021" w:type="dxa"/>
            <w:tcBorders>
              <w:top w:val="nil"/>
              <w:left w:val="nil"/>
              <w:bottom w:val="single" w:sz="4" w:space="0" w:color="auto"/>
              <w:right w:val="nil"/>
            </w:tcBorders>
            <w:shd w:val="clear" w:color="auto" w:fill="auto"/>
            <w:vAlign w:val="center"/>
            <w:hideMark/>
          </w:tcPr>
          <w:p w14:paraId="13963A22" w14:textId="77777777" w:rsidR="00752417" w:rsidRDefault="00752417">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auto" w:fill="auto"/>
            <w:noWrap/>
            <w:vAlign w:val="center"/>
            <w:hideMark/>
          </w:tcPr>
          <w:p w14:paraId="0540F50F" w14:textId="77777777" w:rsidR="00752417" w:rsidRDefault="00752417">
            <w:pPr>
              <w:jc w:val="right"/>
              <w:rPr>
                <w:b/>
                <w:bCs/>
                <w:color w:val="000000"/>
                <w:sz w:val="20"/>
                <w:szCs w:val="20"/>
              </w:rPr>
            </w:pPr>
            <w:r>
              <w:rPr>
                <w:b/>
                <w:bCs/>
                <w:color w:val="000000"/>
                <w:sz w:val="20"/>
                <w:szCs w:val="20"/>
              </w:rPr>
              <w:t>252.084,69</w:t>
            </w:r>
          </w:p>
        </w:tc>
        <w:tc>
          <w:tcPr>
            <w:tcW w:w="1266" w:type="dxa"/>
            <w:tcBorders>
              <w:top w:val="nil"/>
              <w:left w:val="nil"/>
              <w:bottom w:val="single" w:sz="4" w:space="0" w:color="auto"/>
              <w:right w:val="single" w:sz="4" w:space="0" w:color="auto"/>
            </w:tcBorders>
            <w:shd w:val="clear" w:color="auto" w:fill="auto"/>
            <w:noWrap/>
            <w:vAlign w:val="center"/>
            <w:hideMark/>
          </w:tcPr>
          <w:p w14:paraId="2805F799" w14:textId="77777777" w:rsidR="00752417" w:rsidRDefault="00752417">
            <w:pPr>
              <w:jc w:val="right"/>
              <w:rPr>
                <w:b/>
                <w:bCs/>
                <w:color w:val="000000"/>
                <w:sz w:val="20"/>
                <w:szCs w:val="20"/>
              </w:rPr>
            </w:pPr>
            <w:r>
              <w:rPr>
                <w:b/>
                <w:bCs/>
                <w:color w:val="000000"/>
                <w:sz w:val="20"/>
                <w:szCs w:val="20"/>
              </w:rPr>
              <w:t>259.652,25</w:t>
            </w:r>
          </w:p>
        </w:tc>
        <w:tc>
          <w:tcPr>
            <w:tcW w:w="222" w:type="dxa"/>
            <w:gridSpan w:val="2"/>
            <w:vAlign w:val="center"/>
            <w:hideMark/>
          </w:tcPr>
          <w:p w14:paraId="07F87670" w14:textId="77777777" w:rsidR="00752417" w:rsidRDefault="00752417">
            <w:pPr>
              <w:rPr>
                <w:sz w:val="20"/>
                <w:szCs w:val="20"/>
              </w:rPr>
            </w:pPr>
          </w:p>
        </w:tc>
      </w:tr>
      <w:tr w:rsidR="00752417" w14:paraId="19B54FB0" w14:textId="77777777" w:rsidTr="00752417">
        <w:trPr>
          <w:trHeight w:val="20"/>
          <w:jc w:val="center"/>
        </w:trPr>
        <w:tc>
          <w:tcPr>
            <w:tcW w:w="709" w:type="dxa"/>
            <w:tcBorders>
              <w:top w:val="nil"/>
              <w:left w:val="single" w:sz="4" w:space="0" w:color="auto"/>
              <w:bottom w:val="single" w:sz="4" w:space="0" w:color="auto"/>
              <w:right w:val="nil"/>
            </w:tcBorders>
            <w:shd w:val="clear" w:color="000000" w:fill="FFF2CC"/>
            <w:vAlign w:val="center"/>
            <w:hideMark/>
          </w:tcPr>
          <w:p w14:paraId="0ECE812B" w14:textId="77777777" w:rsidR="00752417" w:rsidRDefault="00752417">
            <w:pPr>
              <w:jc w:val="center"/>
              <w:rPr>
                <w:b/>
                <w:bCs/>
                <w:color w:val="000000"/>
                <w:sz w:val="20"/>
                <w:szCs w:val="20"/>
              </w:rPr>
            </w:pPr>
            <w:r>
              <w:rPr>
                <w:b/>
                <w:bCs/>
                <w:color w:val="000000"/>
                <w:sz w:val="20"/>
                <w:szCs w:val="20"/>
              </w:rPr>
              <w:t> </w:t>
            </w:r>
          </w:p>
        </w:tc>
        <w:tc>
          <w:tcPr>
            <w:tcW w:w="2177" w:type="dxa"/>
            <w:tcBorders>
              <w:top w:val="nil"/>
              <w:left w:val="nil"/>
              <w:bottom w:val="single" w:sz="4" w:space="0" w:color="auto"/>
              <w:right w:val="nil"/>
            </w:tcBorders>
            <w:shd w:val="clear" w:color="000000" w:fill="FFF2CC"/>
            <w:vAlign w:val="center"/>
            <w:hideMark/>
          </w:tcPr>
          <w:p w14:paraId="233E0745" w14:textId="77777777" w:rsidR="00752417" w:rsidRDefault="00752417">
            <w:pPr>
              <w:rPr>
                <w:b/>
                <w:bCs/>
                <w:sz w:val="20"/>
                <w:szCs w:val="20"/>
              </w:rPr>
            </w:pPr>
            <w:r>
              <w:rPr>
                <w:b/>
                <w:bCs/>
                <w:sz w:val="20"/>
                <w:szCs w:val="20"/>
              </w:rPr>
              <w:t>EDILITARE</w:t>
            </w:r>
          </w:p>
        </w:tc>
        <w:tc>
          <w:tcPr>
            <w:tcW w:w="850" w:type="dxa"/>
            <w:tcBorders>
              <w:top w:val="nil"/>
              <w:left w:val="nil"/>
              <w:bottom w:val="single" w:sz="4" w:space="0" w:color="auto"/>
              <w:right w:val="nil"/>
            </w:tcBorders>
            <w:shd w:val="clear" w:color="000000" w:fill="FFF2CC"/>
            <w:vAlign w:val="center"/>
            <w:hideMark/>
          </w:tcPr>
          <w:p w14:paraId="1DA9A1D5" w14:textId="77777777" w:rsidR="00752417" w:rsidRDefault="00752417">
            <w:pPr>
              <w:jc w:val="center"/>
              <w:rPr>
                <w:b/>
                <w:bCs/>
                <w:sz w:val="20"/>
                <w:szCs w:val="20"/>
              </w:rPr>
            </w:pPr>
            <w:r>
              <w:rPr>
                <w:b/>
                <w:bCs/>
                <w:sz w:val="20"/>
                <w:szCs w:val="20"/>
              </w:rPr>
              <w:t> </w:t>
            </w:r>
          </w:p>
        </w:tc>
        <w:tc>
          <w:tcPr>
            <w:tcW w:w="1016" w:type="dxa"/>
            <w:tcBorders>
              <w:top w:val="nil"/>
              <w:left w:val="nil"/>
              <w:bottom w:val="single" w:sz="4" w:space="0" w:color="auto"/>
              <w:right w:val="nil"/>
            </w:tcBorders>
            <w:shd w:val="clear" w:color="000000" w:fill="FFF2CC"/>
            <w:vAlign w:val="center"/>
            <w:hideMark/>
          </w:tcPr>
          <w:p w14:paraId="0FB231F6" w14:textId="77777777" w:rsidR="00752417" w:rsidRDefault="00752417">
            <w:pPr>
              <w:jc w:val="center"/>
              <w:rPr>
                <w:b/>
                <w:bCs/>
                <w:color w:val="000000"/>
                <w:sz w:val="20"/>
                <w:szCs w:val="20"/>
              </w:rPr>
            </w:pPr>
            <w:r>
              <w:rPr>
                <w:b/>
                <w:bCs/>
                <w:color w:val="000000"/>
                <w:sz w:val="20"/>
                <w:szCs w:val="20"/>
              </w:rPr>
              <w:t> </w:t>
            </w:r>
          </w:p>
        </w:tc>
        <w:tc>
          <w:tcPr>
            <w:tcW w:w="1027" w:type="dxa"/>
            <w:tcBorders>
              <w:top w:val="nil"/>
              <w:left w:val="nil"/>
              <w:bottom w:val="single" w:sz="4" w:space="0" w:color="auto"/>
              <w:right w:val="nil"/>
            </w:tcBorders>
            <w:shd w:val="clear" w:color="000000" w:fill="FFF2CC"/>
            <w:noWrap/>
            <w:vAlign w:val="center"/>
            <w:hideMark/>
          </w:tcPr>
          <w:p w14:paraId="42336C14" w14:textId="77777777" w:rsidR="00752417" w:rsidRDefault="0075241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49C62092" w14:textId="77777777" w:rsidR="00752417" w:rsidRDefault="00752417">
            <w:pPr>
              <w:jc w:val="center"/>
              <w:rPr>
                <w:color w:val="000000"/>
                <w:sz w:val="20"/>
                <w:szCs w:val="20"/>
              </w:rPr>
            </w:pPr>
            <w:r>
              <w:rPr>
                <w:color w:val="000000"/>
                <w:sz w:val="20"/>
                <w:szCs w:val="20"/>
              </w:rPr>
              <w:t> </w:t>
            </w:r>
          </w:p>
        </w:tc>
        <w:tc>
          <w:tcPr>
            <w:tcW w:w="1021" w:type="dxa"/>
            <w:tcBorders>
              <w:top w:val="nil"/>
              <w:left w:val="nil"/>
              <w:bottom w:val="single" w:sz="4" w:space="0" w:color="auto"/>
              <w:right w:val="nil"/>
            </w:tcBorders>
            <w:shd w:val="clear" w:color="000000" w:fill="FFF2CC"/>
            <w:noWrap/>
            <w:vAlign w:val="center"/>
            <w:hideMark/>
          </w:tcPr>
          <w:p w14:paraId="50DC4AB1" w14:textId="77777777" w:rsidR="00752417" w:rsidRDefault="00752417">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FFF2CC"/>
            <w:noWrap/>
            <w:vAlign w:val="center"/>
            <w:hideMark/>
          </w:tcPr>
          <w:p w14:paraId="2E2A5759" w14:textId="77777777" w:rsidR="00752417" w:rsidRDefault="00752417">
            <w:pPr>
              <w:jc w:val="right"/>
              <w:rPr>
                <w:color w:val="000000"/>
                <w:sz w:val="20"/>
                <w:szCs w:val="20"/>
              </w:rPr>
            </w:pPr>
            <w:r>
              <w:rPr>
                <w:color w:val="000000"/>
                <w:sz w:val="20"/>
                <w:szCs w:val="20"/>
              </w:rPr>
              <w:t> </w:t>
            </w:r>
          </w:p>
        </w:tc>
        <w:tc>
          <w:tcPr>
            <w:tcW w:w="1266" w:type="dxa"/>
            <w:tcBorders>
              <w:top w:val="nil"/>
              <w:left w:val="nil"/>
              <w:bottom w:val="single" w:sz="4" w:space="0" w:color="auto"/>
              <w:right w:val="single" w:sz="4" w:space="0" w:color="auto"/>
            </w:tcBorders>
            <w:shd w:val="clear" w:color="000000" w:fill="FFF2CC"/>
            <w:noWrap/>
            <w:vAlign w:val="center"/>
            <w:hideMark/>
          </w:tcPr>
          <w:p w14:paraId="2965AC27" w14:textId="77777777" w:rsidR="00752417" w:rsidRDefault="00752417">
            <w:pPr>
              <w:jc w:val="right"/>
              <w:rPr>
                <w:color w:val="000000"/>
                <w:sz w:val="20"/>
                <w:szCs w:val="20"/>
              </w:rPr>
            </w:pPr>
            <w:r>
              <w:rPr>
                <w:color w:val="000000"/>
                <w:sz w:val="20"/>
                <w:szCs w:val="20"/>
              </w:rPr>
              <w:t> </w:t>
            </w:r>
          </w:p>
        </w:tc>
        <w:tc>
          <w:tcPr>
            <w:tcW w:w="222" w:type="dxa"/>
            <w:gridSpan w:val="2"/>
            <w:vAlign w:val="center"/>
            <w:hideMark/>
          </w:tcPr>
          <w:p w14:paraId="3C8A1E33" w14:textId="77777777" w:rsidR="00752417" w:rsidRDefault="00752417">
            <w:pPr>
              <w:rPr>
                <w:sz w:val="20"/>
                <w:szCs w:val="20"/>
              </w:rPr>
            </w:pPr>
          </w:p>
        </w:tc>
      </w:tr>
      <w:tr w:rsidR="00752417" w14:paraId="06274930" w14:textId="77777777" w:rsidTr="00752417">
        <w:trPr>
          <w:trHeight w:val="2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BBEDF83" w14:textId="77777777" w:rsidR="00752417" w:rsidRDefault="00752417">
            <w:pPr>
              <w:jc w:val="center"/>
              <w:rPr>
                <w:color w:val="000000"/>
                <w:sz w:val="20"/>
                <w:szCs w:val="20"/>
              </w:rPr>
            </w:pPr>
            <w:r>
              <w:rPr>
                <w:color w:val="000000"/>
                <w:sz w:val="20"/>
                <w:szCs w:val="20"/>
              </w:rPr>
              <w:t>1E1</w:t>
            </w:r>
          </w:p>
        </w:tc>
        <w:tc>
          <w:tcPr>
            <w:tcW w:w="2177" w:type="dxa"/>
            <w:tcBorders>
              <w:top w:val="nil"/>
              <w:left w:val="nil"/>
              <w:bottom w:val="single" w:sz="4" w:space="0" w:color="auto"/>
              <w:right w:val="single" w:sz="4" w:space="0" w:color="auto"/>
            </w:tcBorders>
            <w:shd w:val="clear" w:color="auto" w:fill="auto"/>
            <w:vAlign w:val="center"/>
            <w:hideMark/>
          </w:tcPr>
          <w:p w14:paraId="449196DB" w14:textId="77777777" w:rsidR="00752417" w:rsidRDefault="00752417">
            <w:pPr>
              <w:rPr>
                <w:color w:val="000000"/>
                <w:sz w:val="20"/>
                <w:szCs w:val="20"/>
              </w:rPr>
            </w:pPr>
            <w:r>
              <w:rPr>
                <w:color w:val="000000"/>
                <w:sz w:val="20"/>
                <w:szCs w:val="20"/>
              </w:rPr>
              <w:t>ridicare la cota rasuflatori de gaze capace - noi</w:t>
            </w:r>
          </w:p>
        </w:tc>
        <w:tc>
          <w:tcPr>
            <w:tcW w:w="850" w:type="dxa"/>
            <w:tcBorders>
              <w:top w:val="nil"/>
              <w:left w:val="nil"/>
              <w:bottom w:val="single" w:sz="4" w:space="0" w:color="auto"/>
              <w:right w:val="single" w:sz="4" w:space="0" w:color="auto"/>
            </w:tcBorders>
            <w:shd w:val="clear" w:color="auto" w:fill="auto"/>
            <w:vAlign w:val="center"/>
            <w:hideMark/>
          </w:tcPr>
          <w:p w14:paraId="2055297A" w14:textId="77777777" w:rsidR="00752417" w:rsidRDefault="00752417">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000000" w:fill="FFFFFF"/>
            <w:vAlign w:val="center"/>
            <w:hideMark/>
          </w:tcPr>
          <w:p w14:paraId="7E24DF98" w14:textId="77777777" w:rsidR="00752417" w:rsidRDefault="00752417">
            <w:pPr>
              <w:jc w:val="center"/>
              <w:rPr>
                <w:sz w:val="20"/>
                <w:szCs w:val="20"/>
              </w:rPr>
            </w:pPr>
            <w:r>
              <w:rPr>
                <w:sz w:val="20"/>
                <w:szCs w:val="20"/>
              </w:rPr>
              <w:t>27,00</w:t>
            </w:r>
          </w:p>
        </w:tc>
        <w:tc>
          <w:tcPr>
            <w:tcW w:w="1027" w:type="dxa"/>
            <w:tcBorders>
              <w:top w:val="nil"/>
              <w:left w:val="nil"/>
              <w:bottom w:val="single" w:sz="4" w:space="0" w:color="auto"/>
              <w:right w:val="single" w:sz="4" w:space="0" w:color="auto"/>
            </w:tcBorders>
            <w:shd w:val="clear" w:color="auto" w:fill="auto"/>
            <w:noWrap/>
            <w:vAlign w:val="center"/>
            <w:hideMark/>
          </w:tcPr>
          <w:p w14:paraId="67A2C5D9" w14:textId="77777777" w:rsidR="00752417" w:rsidRDefault="00752417">
            <w:pPr>
              <w:jc w:val="center"/>
              <w:rPr>
                <w:color w:val="000000"/>
                <w:sz w:val="20"/>
                <w:szCs w:val="20"/>
              </w:rPr>
            </w:pPr>
            <w:r>
              <w:rPr>
                <w:color w:val="000000"/>
                <w:sz w:val="20"/>
                <w:szCs w:val="20"/>
              </w:rPr>
              <w:t>1,80</w:t>
            </w:r>
          </w:p>
        </w:tc>
        <w:tc>
          <w:tcPr>
            <w:tcW w:w="1016" w:type="dxa"/>
            <w:tcBorders>
              <w:top w:val="nil"/>
              <w:left w:val="nil"/>
              <w:bottom w:val="single" w:sz="4" w:space="0" w:color="auto"/>
              <w:right w:val="single" w:sz="4" w:space="0" w:color="auto"/>
            </w:tcBorders>
            <w:shd w:val="clear" w:color="auto" w:fill="auto"/>
            <w:noWrap/>
            <w:vAlign w:val="center"/>
            <w:hideMark/>
          </w:tcPr>
          <w:p w14:paraId="6A8D0AF1" w14:textId="77777777" w:rsidR="00752417" w:rsidRDefault="00752417">
            <w:pPr>
              <w:jc w:val="center"/>
              <w:rPr>
                <w:color w:val="000000"/>
                <w:sz w:val="20"/>
                <w:szCs w:val="20"/>
              </w:rPr>
            </w:pPr>
            <w:r>
              <w:rPr>
                <w:color w:val="000000"/>
                <w:sz w:val="20"/>
                <w:szCs w:val="20"/>
              </w:rPr>
              <w:t>62,70</w:t>
            </w:r>
          </w:p>
        </w:tc>
        <w:tc>
          <w:tcPr>
            <w:tcW w:w="1021" w:type="dxa"/>
            <w:tcBorders>
              <w:top w:val="nil"/>
              <w:left w:val="nil"/>
              <w:bottom w:val="single" w:sz="4" w:space="0" w:color="auto"/>
              <w:right w:val="single" w:sz="4" w:space="0" w:color="auto"/>
            </w:tcBorders>
            <w:shd w:val="clear" w:color="000000" w:fill="FFFFFF"/>
            <w:noWrap/>
            <w:vAlign w:val="center"/>
            <w:hideMark/>
          </w:tcPr>
          <w:p w14:paraId="3FE9BC15" w14:textId="77777777" w:rsidR="00752417" w:rsidRDefault="00752417">
            <w:pPr>
              <w:jc w:val="center"/>
              <w:rPr>
                <w:color w:val="000000"/>
                <w:sz w:val="20"/>
                <w:szCs w:val="20"/>
              </w:rPr>
            </w:pPr>
            <w:r>
              <w:rPr>
                <w:color w:val="000000"/>
                <w:sz w:val="20"/>
                <w:szCs w:val="20"/>
              </w:rPr>
              <w:t>64,50</w:t>
            </w:r>
          </w:p>
        </w:tc>
        <w:tc>
          <w:tcPr>
            <w:tcW w:w="1266" w:type="dxa"/>
            <w:tcBorders>
              <w:top w:val="nil"/>
              <w:left w:val="nil"/>
              <w:bottom w:val="single" w:sz="4" w:space="0" w:color="auto"/>
              <w:right w:val="single" w:sz="4" w:space="0" w:color="auto"/>
            </w:tcBorders>
            <w:shd w:val="clear" w:color="auto" w:fill="auto"/>
            <w:noWrap/>
            <w:vAlign w:val="center"/>
            <w:hideMark/>
          </w:tcPr>
          <w:p w14:paraId="04E14720" w14:textId="77777777" w:rsidR="00752417" w:rsidRDefault="00752417">
            <w:pPr>
              <w:jc w:val="right"/>
              <w:rPr>
                <w:sz w:val="20"/>
                <w:szCs w:val="20"/>
              </w:rPr>
            </w:pPr>
            <w:r>
              <w:rPr>
                <w:sz w:val="20"/>
                <w:szCs w:val="20"/>
              </w:rPr>
              <w:t>1.692,90</w:t>
            </w:r>
          </w:p>
        </w:tc>
        <w:tc>
          <w:tcPr>
            <w:tcW w:w="1266" w:type="dxa"/>
            <w:tcBorders>
              <w:top w:val="nil"/>
              <w:left w:val="nil"/>
              <w:bottom w:val="single" w:sz="4" w:space="0" w:color="auto"/>
              <w:right w:val="single" w:sz="4" w:space="0" w:color="auto"/>
            </w:tcBorders>
            <w:shd w:val="clear" w:color="auto" w:fill="auto"/>
            <w:noWrap/>
            <w:vAlign w:val="center"/>
            <w:hideMark/>
          </w:tcPr>
          <w:p w14:paraId="517253C4" w14:textId="77777777" w:rsidR="00752417" w:rsidRDefault="00752417">
            <w:pPr>
              <w:jc w:val="right"/>
              <w:rPr>
                <w:sz w:val="20"/>
                <w:szCs w:val="20"/>
              </w:rPr>
            </w:pPr>
            <w:r>
              <w:rPr>
                <w:sz w:val="20"/>
                <w:szCs w:val="20"/>
              </w:rPr>
              <w:t>1.741,50</w:t>
            </w:r>
          </w:p>
        </w:tc>
        <w:tc>
          <w:tcPr>
            <w:tcW w:w="222" w:type="dxa"/>
            <w:gridSpan w:val="2"/>
            <w:vAlign w:val="center"/>
            <w:hideMark/>
          </w:tcPr>
          <w:p w14:paraId="2A046870" w14:textId="77777777" w:rsidR="00752417" w:rsidRDefault="00752417">
            <w:pPr>
              <w:rPr>
                <w:sz w:val="20"/>
                <w:szCs w:val="20"/>
              </w:rPr>
            </w:pPr>
          </w:p>
        </w:tc>
      </w:tr>
      <w:tr w:rsidR="00752417" w14:paraId="24B20776" w14:textId="77777777" w:rsidTr="00752417">
        <w:trPr>
          <w:trHeight w:val="2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C2F6844" w14:textId="77777777" w:rsidR="00752417" w:rsidRDefault="00752417">
            <w:pPr>
              <w:jc w:val="center"/>
              <w:rPr>
                <w:color w:val="000000"/>
                <w:sz w:val="20"/>
                <w:szCs w:val="20"/>
              </w:rPr>
            </w:pPr>
            <w:r>
              <w:rPr>
                <w:color w:val="000000"/>
                <w:sz w:val="20"/>
                <w:szCs w:val="20"/>
              </w:rPr>
              <w:t>1E6</w:t>
            </w:r>
          </w:p>
        </w:tc>
        <w:tc>
          <w:tcPr>
            <w:tcW w:w="2177" w:type="dxa"/>
            <w:tcBorders>
              <w:top w:val="nil"/>
              <w:left w:val="nil"/>
              <w:bottom w:val="single" w:sz="4" w:space="0" w:color="auto"/>
              <w:right w:val="single" w:sz="4" w:space="0" w:color="auto"/>
            </w:tcBorders>
            <w:shd w:val="clear" w:color="auto" w:fill="auto"/>
            <w:vAlign w:val="center"/>
            <w:hideMark/>
          </w:tcPr>
          <w:p w14:paraId="31BFCA87" w14:textId="77777777" w:rsidR="00752417" w:rsidRDefault="00752417">
            <w:pPr>
              <w:rPr>
                <w:color w:val="000000"/>
                <w:sz w:val="20"/>
                <w:szCs w:val="20"/>
              </w:rPr>
            </w:pPr>
            <w:r>
              <w:rPr>
                <w:color w:val="000000"/>
                <w:sz w:val="20"/>
                <w:szCs w:val="20"/>
              </w:rPr>
              <w:t>ridicare la cota camine (capac nou) cu prefabricate si mortar de zidarie</w:t>
            </w:r>
          </w:p>
        </w:tc>
        <w:tc>
          <w:tcPr>
            <w:tcW w:w="850" w:type="dxa"/>
            <w:tcBorders>
              <w:top w:val="nil"/>
              <w:left w:val="nil"/>
              <w:bottom w:val="single" w:sz="4" w:space="0" w:color="auto"/>
              <w:right w:val="single" w:sz="4" w:space="0" w:color="auto"/>
            </w:tcBorders>
            <w:shd w:val="clear" w:color="auto" w:fill="auto"/>
            <w:vAlign w:val="center"/>
            <w:hideMark/>
          </w:tcPr>
          <w:p w14:paraId="25C95E02" w14:textId="77777777" w:rsidR="00752417" w:rsidRDefault="00752417">
            <w:pPr>
              <w:jc w:val="center"/>
              <w:rPr>
                <w:sz w:val="20"/>
                <w:szCs w:val="20"/>
              </w:rPr>
            </w:pPr>
            <w:r>
              <w:rPr>
                <w:sz w:val="20"/>
                <w:szCs w:val="20"/>
              </w:rPr>
              <w:t>buc</w:t>
            </w:r>
          </w:p>
        </w:tc>
        <w:tc>
          <w:tcPr>
            <w:tcW w:w="1016" w:type="dxa"/>
            <w:tcBorders>
              <w:top w:val="nil"/>
              <w:left w:val="nil"/>
              <w:bottom w:val="single" w:sz="4" w:space="0" w:color="auto"/>
              <w:right w:val="single" w:sz="4" w:space="0" w:color="auto"/>
            </w:tcBorders>
            <w:shd w:val="clear" w:color="auto" w:fill="auto"/>
            <w:noWrap/>
            <w:vAlign w:val="center"/>
            <w:hideMark/>
          </w:tcPr>
          <w:p w14:paraId="392838B6" w14:textId="77777777" w:rsidR="00752417" w:rsidRDefault="00752417">
            <w:pPr>
              <w:jc w:val="center"/>
              <w:rPr>
                <w:sz w:val="20"/>
                <w:szCs w:val="20"/>
              </w:rPr>
            </w:pPr>
            <w:r>
              <w:rPr>
                <w:sz w:val="20"/>
                <w:szCs w:val="20"/>
              </w:rPr>
              <w:t>24,00</w:t>
            </w:r>
          </w:p>
        </w:tc>
        <w:tc>
          <w:tcPr>
            <w:tcW w:w="1027" w:type="dxa"/>
            <w:tcBorders>
              <w:top w:val="nil"/>
              <w:left w:val="nil"/>
              <w:bottom w:val="single" w:sz="4" w:space="0" w:color="auto"/>
              <w:right w:val="single" w:sz="4" w:space="0" w:color="auto"/>
            </w:tcBorders>
            <w:shd w:val="clear" w:color="auto" w:fill="auto"/>
            <w:noWrap/>
            <w:vAlign w:val="center"/>
            <w:hideMark/>
          </w:tcPr>
          <w:p w14:paraId="57146A9E" w14:textId="77777777" w:rsidR="00752417" w:rsidRDefault="00752417">
            <w:pPr>
              <w:jc w:val="center"/>
              <w:rPr>
                <w:color w:val="000000"/>
                <w:sz w:val="20"/>
                <w:szCs w:val="20"/>
              </w:rPr>
            </w:pPr>
            <w:r>
              <w:rPr>
                <w:color w:val="000000"/>
                <w:sz w:val="20"/>
                <w:szCs w:val="20"/>
              </w:rPr>
              <w:t>14,27</w:t>
            </w:r>
          </w:p>
        </w:tc>
        <w:tc>
          <w:tcPr>
            <w:tcW w:w="1016" w:type="dxa"/>
            <w:tcBorders>
              <w:top w:val="nil"/>
              <w:left w:val="nil"/>
              <w:bottom w:val="single" w:sz="4" w:space="0" w:color="auto"/>
              <w:right w:val="single" w:sz="4" w:space="0" w:color="auto"/>
            </w:tcBorders>
            <w:shd w:val="clear" w:color="auto" w:fill="auto"/>
            <w:noWrap/>
            <w:vAlign w:val="center"/>
            <w:hideMark/>
          </w:tcPr>
          <w:p w14:paraId="454B1AB2" w14:textId="77777777" w:rsidR="00752417" w:rsidRDefault="00752417">
            <w:pPr>
              <w:jc w:val="center"/>
              <w:rPr>
                <w:color w:val="000000"/>
                <w:sz w:val="20"/>
                <w:szCs w:val="20"/>
              </w:rPr>
            </w:pPr>
            <w:r>
              <w:rPr>
                <w:color w:val="000000"/>
                <w:sz w:val="20"/>
                <w:szCs w:val="20"/>
              </w:rPr>
              <w:t>490,25</w:t>
            </w:r>
          </w:p>
        </w:tc>
        <w:tc>
          <w:tcPr>
            <w:tcW w:w="1021" w:type="dxa"/>
            <w:tcBorders>
              <w:top w:val="nil"/>
              <w:left w:val="nil"/>
              <w:bottom w:val="single" w:sz="4" w:space="0" w:color="auto"/>
              <w:right w:val="single" w:sz="4" w:space="0" w:color="auto"/>
            </w:tcBorders>
            <w:shd w:val="clear" w:color="000000" w:fill="FFFFFF"/>
            <w:noWrap/>
            <w:vAlign w:val="center"/>
            <w:hideMark/>
          </w:tcPr>
          <w:p w14:paraId="6D4BFCB2" w14:textId="77777777" w:rsidR="00752417" w:rsidRDefault="00752417">
            <w:pPr>
              <w:jc w:val="center"/>
              <w:rPr>
                <w:color w:val="000000"/>
                <w:sz w:val="20"/>
                <w:szCs w:val="20"/>
              </w:rPr>
            </w:pPr>
            <w:r>
              <w:rPr>
                <w:color w:val="000000"/>
                <w:sz w:val="20"/>
                <w:szCs w:val="20"/>
              </w:rPr>
              <w:t>504,52</w:t>
            </w:r>
          </w:p>
        </w:tc>
        <w:tc>
          <w:tcPr>
            <w:tcW w:w="1266" w:type="dxa"/>
            <w:tcBorders>
              <w:top w:val="nil"/>
              <w:left w:val="nil"/>
              <w:bottom w:val="single" w:sz="4" w:space="0" w:color="auto"/>
              <w:right w:val="single" w:sz="4" w:space="0" w:color="auto"/>
            </w:tcBorders>
            <w:shd w:val="clear" w:color="auto" w:fill="auto"/>
            <w:noWrap/>
            <w:vAlign w:val="center"/>
            <w:hideMark/>
          </w:tcPr>
          <w:p w14:paraId="172A374C" w14:textId="77777777" w:rsidR="00752417" w:rsidRDefault="00752417">
            <w:pPr>
              <w:jc w:val="right"/>
              <w:rPr>
                <w:sz w:val="20"/>
                <w:szCs w:val="20"/>
              </w:rPr>
            </w:pPr>
            <w:r>
              <w:rPr>
                <w:sz w:val="20"/>
                <w:szCs w:val="20"/>
              </w:rPr>
              <w:t>11.766,00</w:t>
            </w:r>
          </w:p>
        </w:tc>
        <w:tc>
          <w:tcPr>
            <w:tcW w:w="1266" w:type="dxa"/>
            <w:tcBorders>
              <w:top w:val="nil"/>
              <w:left w:val="nil"/>
              <w:bottom w:val="single" w:sz="4" w:space="0" w:color="auto"/>
              <w:right w:val="single" w:sz="4" w:space="0" w:color="auto"/>
            </w:tcBorders>
            <w:shd w:val="clear" w:color="auto" w:fill="auto"/>
            <w:noWrap/>
            <w:vAlign w:val="center"/>
            <w:hideMark/>
          </w:tcPr>
          <w:p w14:paraId="49981130" w14:textId="77777777" w:rsidR="00752417" w:rsidRDefault="00752417">
            <w:pPr>
              <w:jc w:val="right"/>
              <w:rPr>
                <w:sz w:val="20"/>
                <w:szCs w:val="20"/>
              </w:rPr>
            </w:pPr>
            <w:r>
              <w:rPr>
                <w:sz w:val="20"/>
                <w:szCs w:val="20"/>
              </w:rPr>
              <w:t>12.108,48</w:t>
            </w:r>
          </w:p>
        </w:tc>
        <w:tc>
          <w:tcPr>
            <w:tcW w:w="222" w:type="dxa"/>
            <w:gridSpan w:val="2"/>
            <w:vAlign w:val="center"/>
            <w:hideMark/>
          </w:tcPr>
          <w:p w14:paraId="69D82937" w14:textId="77777777" w:rsidR="00752417" w:rsidRDefault="00752417">
            <w:pPr>
              <w:rPr>
                <w:sz w:val="20"/>
                <w:szCs w:val="20"/>
              </w:rPr>
            </w:pPr>
          </w:p>
        </w:tc>
      </w:tr>
      <w:tr w:rsidR="00752417" w14:paraId="607B32A4" w14:textId="77777777" w:rsidTr="00752417">
        <w:trPr>
          <w:trHeight w:val="2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CD50398" w14:textId="77777777" w:rsidR="00752417" w:rsidRDefault="00752417">
            <w:pPr>
              <w:jc w:val="center"/>
              <w:rPr>
                <w:color w:val="000000"/>
                <w:sz w:val="20"/>
                <w:szCs w:val="20"/>
              </w:rPr>
            </w:pPr>
            <w:r>
              <w:rPr>
                <w:color w:val="000000"/>
                <w:sz w:val="20"/>
                <w:szCs w:val="20"/>
              </w:rPr>
              <w:t>1E11</w:t>
            </w:r>
          </w:p>
        </w:tc>
        <w:tc>
          <w:tcPr>
            <w:tcW w:w="2177" w:type="dxa"/>
            <w:tcBorders>
              <w:top w:val="nil"/>
              <w:left w:val="nil"/>
              <w:bottom w:val="single" w:sz="4" w:space="0" w:color="auto"/>
              <w:right w:val="single" w:sz="4" w:space="0" w:color="auto"/>
            </w:tcBorders>
            <w:shd w:val="clear" w:color="auto" w:fill="auto"/>
            <w:noWrap/>
            <w:vAlign w:val="center"/>
            <w:hideMark/>
          </w:tcPr>
          <w:p w14:paraId="72F7D43A" w14:textId="77777777" w:rsidR="00752417" w:rsidRDefault="00752417">
            <w:pPr>
              <w:rPr>
                <w:color w:val="000000"/>
                <w:sz w:val="20"/>
                <w:szCs w:val="20"/>
              </w:rPr>
            </w:pPr>
            <w:r>
              <w:rPr>
                <w:color w:val="000000"/>
                <w:sz w:val="20"/>
                <w:szCs w:val="20"/>
              </w:rPr>
              <w:t>guri de scurgere noi inclusiv racordul la camin</w:t>
            </w:r>
          </w:p>
        </w:tc>
        <w:tc>
          <w:tcPr>
            <w:tcW w:w="850" w:type="dxa"/>
            <w:tcBorders>
              <w:top w:val="nil"/>
              <w:left w:val="nil"/>
              <w:bottom w:val="single" w:sz="4" w:space="0" w:color="auto"/>
              <w:right w:val="single" w:sz="4" w:space="0" w:color="auto"/>
            </w:tcBorders>
            <w:shd w:val="clear" w:color="auto" w:fill="auto"/>
            <w:vAlign w:val="center"/>
            <w:hideMark/>
          </w:tcPr>
          <w:p w14:paraId="2895B87F" w14:textId="77777777" w:rsidR="00752417" w:rsidRDefault="00752417">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noWrap/>
            <w:vAlign w:val="center"/>
            <w:hideMark/>
          </w:tcPr>
          <w:p w14:paraId="12D3AAB2" w14:textId="77777777" w:rsidR="00752417" w:rsidRDefault="00752417">
            <w:pPr>
              <w:jc w:val="center"/>
              <w:rPr>
                <w:sz w:val="20"/>
                <w:szCs w:val="20"/>
              </w:rPr>
            </w:pPr>
            <w:r>
              <w:rPr>
                <w:sz w:val="20"/>
                <w:szCs w:val="20"/>
              </w:rPr>
              <w:t>27,00</w:t>
            </w:r>
          </w:p>
        </w:tc>
        <w:tc>
          <w:tcPr>
            <w:tcW w:w="1027" w:type="dxa"/>
            <w:tcBorders>
              <w:top w:val="nil"/>
              <w:left w:val="nil"/>
              <w:bottom w:val="single" w:sz="4" w:space="0" w:color="auto"/>
              <w:right w:val="single" w:sz="4" w:space="0" w:color="auto"/>
            </w:tcBorders>
            <w:shd w:val="clear" w:color="auto" w:fill="auto"/>
            <w:noWrap/>
            <w:vAlign w:val="center"/>
            <w:hideMark/>
          </w:tcPr>
          <w:p w14:paraId="5D4817E0" w14:textId="77777777" w:rsidR="00752417" w:rsidRDefault="00752417">
            <w:pPr>
              <w:jc w:val="center"/>
              <w:rPr>
                <w:color w:val="000000"/>
                <w:sz w:val="20"/>
                <w:szCs w:val="20"/>
              </w:rPr>
            </w:pPr>
            <w:r>
              <w:rPr>
                <w:color w:val="000000"/>
                <w:sz w:val="20"/>
                <w:szCs w:val="20"/>
              </w:rPr>
              <w:t>13,41</w:t>
            </w:r>
          </w:p>
        </w:tc>
        <w:tc>
          <w:tcPr>
            <w:tcW w:w="1016" w:type="dxa"/>
            <w:tcBorders>
              <w:top w:val="nil"/>
              <w:left w:val="nil"/>
              <w:bottom w:val="single" w:sz="4" w:space="0" w:color="auto"/>
              <w:right w:val="single" w:sz="4" w:space="0" w:color="auto"/>
            </w:tcBorders>
            <w:shd w:val="clear" w:color="auto" w:fill="auto"/>
            <w:noWrap/>
            <w:vAlign w:val="center"/>
            <w:hideMark/>
          </w:tcPr>
          <w:p w14:paraId="31C8C278" w14:textId="77777777" w:rsidR="00752417" w:rsidRDefault="00752417">
            <w:pPr>
              <w:jc w:val="center"/>
              <w:rPr>
                <w:color w:val="000000"/>
                <w:sz w:val="20"/>
                <w:szCs w:val="20"/>
              </w:rPr>
            </w:pPr>
            <w:r>
              <w:rPr>
                <w:color w:val="000000"/>
                <w:sz w:val="20"/>
                <w:szCs w:val="20"/>
              </w:rPr>
              <w:t>482,23</w:t>
            </w:r>
          </w:p>
        </w:tc>
        <w:tc>
          <w:tcPr>
            <w:tcW w:w="1021" w:type="dxa"/>
            <w:tcBorders>
              <w:top w:val="nil"/>
              <w:left w:val="nil"/>
              <w:bottom w:val="single" w:sz="4" w:space="0" w:color="auto"/>
              <w:right w:val="single" w:sz="4" w:space="0" w:color="auto"/>
            </w:tcBorders>
            <w:shd w:val="clear" w:color="000000" w:fill="FFFFFF"/>
            <w:noWrap/>
            <w:vAlign w:val="center"/>
            <w:hideMark/>
          </w:tcPr>
          <w:p w14:paraId="7DD9441D" w14:textId="77777777" w:rsidR="00752417" w:rsidRDefault="00752417">
            <w:pPr>
              <w:jc w:val="center"/>
              <w:rPr>
                <w:color w:val="000000"/>
                <w:sz w:val="20"/>
                <w:szCs w:val="20"/>
              </w:rPr>
            </w:pPr>
            <w:r>
              <w:rPr>
                <w:color w:val="000000"/>
                <w:sz w:val="20"/>
                <w:szCs w:val="20"/>
              </w:rPr>
              <w:t>495,64</w:t>
            </w:r>
          </w:p>
        </w:tc>
        <w:tc>
          <w:tcPr>
            <w:tcW w:w="1266" w:type="dxa"/>
            <w:tcBorders>
              <w:top w:val="nil"/>
              <w:left w:val="nil"/>
              <w:bottom w:val="single" w:sz="4" w:space="0" w:color="auto"/>
              <w:right w:val="single" w:sz="4" w:space="0" w:color="auto"/>
            </w:tcBorders>
            <w:shd w:val="clear" w:color="auto" w:fill="auto"/>
            <w:noWrap/>
            <w:vAlign w:val="center"/>
            <w:hideMark/>
          </w:tcPr>
          <w:p w14:paraId="13171A87" w14:textId="77777777" w:rsidR="00752417" w:rsidRDefault="00752417">
            <w:pPr>
              <w:jc w:val="right"/>
              <w:rPr>
                <w:sz w:val="20"/>
                <w:szCs w:val="20"/>
              </w:rPr>
            </w:pPr>
            <w:r>
              <w:rPr>
                <w:sz w:val="20"/>
                <w:szCs w:val="20"/>
              </w:rPr>
              <w:t>13.020,21</w:t>
            </w:r>
          </w:p>
        </w:tc>
        <w:tc>
          <w:tcPr>
            <w:tcW w:w="1266" w:type="dxa"/>
            <w:tcBorders>
              <w:top w:val="nil"/>
              <w:left w:val="nil"/>
              <w:bottom w:val="single" w:sz="4" w:space="0" w:color="auto"/>
              <w:right w:val="single" w:sz="4" w:space="0" w:color="auto"/>
            </w:tcBorders>
            <w:shd w:val="clear" w:color="auto" w:fill="auto"/>
            <w:noWrap/>
            <w:vAlign w:val="center"/>
            <w:hideMark/>
          </w:tcPr>
          <w:p w14:paraId="7861689C" w14:textId="77777777" w:rsidR="00752417" w:rsidRDefault="00752417">
            <w:pPr>
              <w:jc w:val="right"/>
              <w:rPr>
                <w:sz w:val="20"/>
                <w:szCs w:val="20"/>
              </w:rPr>
            </w:pPr>
            <w:r>
              <w:rPr>
                <w:sz w:val="20"/>
                <w:szCs w:val="20"/>
              </w:rPr>
              <w:t>13.382,28</w:t>
            </w:r>
          </w:p>
        </w:tc>
        <w:tc>
          <w:tcPr>
            <w:tcW w:w="222" w:type="dxa"/>
            <w:gridSpan w:val="2"/>
            <w:vAlign w:val="center"/>
            <w:hideMark/>
          </w:tcPr>
          <w:p w14:paraId="4BF71205" w14:textId="77777777" w:rsidR="00752417" w:rsidRDefault="00752417">
            <w:pPr>
              <w:rPr>
                <w:sz w:val="20"/>
                <w:szCs w:val="20"/>
              </w:rPr>
            </w:pPr>
          </w:p>
        </w:tc>
      </w:tr>
      <w:tr w:rsidR="00752417" w14:paraId="503A0E9F" w14:textId="77777777" w:rsidTr="00752417">
        <w:trPr>
          <w:trHeight w:val="20"/>
          <w:jc w:val="center"/>
        </w:trPr>
        <w:tc>
          <w:tcPr>
            <w:tcW w:w="709" w:type="dxa"/>
            <w:tcBorders>
              <w:top w:val="nil"/>
              <w:left w:val="single" w:sz="4" w:space="0" w:color="auto"/>
              <w:bottom w:val="single" w:sz="4" w:space="0" w:color="auto"/>
              <w:right w:val="nil"/>
            </w:tcBorders>
            <w:shd w:val="clear" w:color="auto" w:fill="auto"/>
            <w:vAlign w:val="center"/>
            <w:hideMark/>
          </w:tcPr>
          <w:p w14:paraId="71529BD6" w14:textId="77777777" w:rsidR="00752417" w:rsidRDefault="00752417">
            <w:pPr>
              <w:jc w:val="center"/>
              <w:rPr>
                <w:color w:val="000000"/>
                <w:sz w:val="20"/>
                <w:szCs w:val="20"/>
              </w:rPr>
            </w:pPr>
            <w:r>
              <w:rPr>
                <w:color w:val="000000"/>
                <w:sz w:val="20"/>
                <w:szCs w:val="20"/>
              </w:rPr>
              <w:t> </w:t>
            </w:r>
          </w:p>
        </w:tc>
        <w:tc>
          <w:tcPr>
            <w:tcW w:w="2177" w:type="dxa"/>
            <w:tcBorders>
              <w:top w:val="nil"/>
              <w:left w:val="nil"/>
              <w:bottom w:val="single" w:sz="4" w:space="0" w:color="auto"/>
              <w:right w:val="nil"/>
            </w:tcBorders>
            <w:shd w:val="clear" w:color="auto" w:fill="auto"/>
            <w:vAlign w:val="center"/>
            <w:hideMark/>
          </w:tcPr>
          <w:p w14:paraId="09314DEB" w14:textId="77777777" w:rsidR="00752417" w:rsidRDefault="00752417">
            <w:pPr>
              <w:rPr>
                <w:color w:val="000000"/>
                <w:sz w:val="20"/>
                <w:szCs w:val="20"/>
              </w:rPr>
            </w:pPr>
            <w:r>
              <w:rPr>
                <w:color w:val="000000"/>
                <w:sz w:val="20"/>
                <w:szCs w:val="20"/>
              </w:rPr>
              <w:t xml:space="preserve">TOTAL EDILITARE </w:t>
            </w:r>
          </w:p>
        </w:tc>
        <w:tc>
          <w:tcPr>
            <w:tcW w:w="850" w:type="dxa"/>
            <w:tcBorders>
              <w:top w:val="nil"/>
              <w:left w:val="nil"/>
              <w:bottom w:val="single" w:sz="4" w:space="0" w:color="auto"/>
              <w:right w:val="nil"/>
            </w:tcBorders>
            <w:shd w:val="clear" w:color="auto" w:fill="auto"/>
            <w:vAlign w:val="center"/>
            <w:hideMark/>
          </w:tcPr>
          <w:p w14:paraId="4386D682" w14:textId="77777777" w:rsidR="00752417" w:rsidRDefault="00752417">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26E02487" w14:textId="77777777" w:rsidR="00752417" w:rsidRDefault="00752417">
            <w:pPr>
              <w:jc w:val="center"/>
              <w:rPr>
                <w:color w:val="FFFFFF"/>
                <w:sz w:val="20"/>
                <w:szCs w:val="20"/>
              </w:rPr>
            </w:pPr>
            <w:r>
              <w:rPr>
                <w:color w:val="FFFFFF"/>
                <w:sz w:val="20"/>
                <w:szCs w:val="20"/>
              </w:rPr>
              <w:t> </w:t>
            </w:r>
          </w:p>
        </w:tc>
        <w:tc>
          <w:tcPr>
            <w:tcW w:w="1027" w:type="dxa"/>
            <w:tcBorders>
              <w:top w:val="nil"/>
              <w:left w:val="nil"/>
              <w:bottom w:val="single" w:sz="4" w:space="0" w:color="auto"/>
              <w:right w:val="nil"/>
            </w:tcBorders>
            <w:shd w:val="clear" w:color="auto" w:fill="auto"/>
            <w:noWrap/>
            <w:vAlign w:val="center"/>
            <w:hideMark/>
          </w:tcPr>
          <w:p w14:paraId="7FE606B6" w14:textId="77777777" w:rsidR="00752417" w:rsidRDefault="0075241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369C72BF" w14:textId="77777777" w:rsidR="00752417" w:rsidRDefault="00752417">
            <w:pPr>
              <w:jc w:val="center"/>
              <w:rPr>
                <w:color w:val="000000"/>
                <w:sz w:val="20"/>
                <w:szCs w:val="20"/>
              </w:rPr>
            </w:pPr>
            <w:r>
              <w:rPr>
                <w:color w:val="000000"/>
                <w:sz w:val="20"/>
                <w:szCs w:val="20"/>
              </w:rPr>
              <w:t> </w:t>
            </w:r>
          </w:p>
        </w:tc>
        <w:tc>
          <w:tcPr>
            <w:tcW w:w="1021" w:type="dxa"/>
            <w:tcBorders>
              <w:top w:val="nil"/>
              <w:left w:val="nil"/>
              <w:bottom w:val="single" w:sz="4" w:space="0" w:color="auto"/>
              <w:right w:val="nil"/>
            </w:tcBorders>
            <w:shd w:val="clear" w:color="auto" w:fill="auto"/>
            <w:noWrap/>
            <w:vAlign w:val="center"/>
            <w:hideMark/>
          </w:tcPr>
          <w:p w14:paraId="2AEAE254" w14:textId="77777777" w:rsidR="00752417" w:rsidRDefault="00752417">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auto" w:fill="auto"/>
            <w:noWrap/>
            <w:vAlign w:val="center"/>
            <w:hideMark/>
          </w:tcPr>
          <w:p w14:paraId="0FF97B4C" w14:textId="77777777" w:rsidR="00752417" w:rsidRDefault="00752417">
            <w:pPr>
              <w:jc w:val="right"/>
              <w:rPr>
                <w:b/>
                <w:bCs/>
                <w:color w:val="000000"/>
                <w:sz w:val="20"/>
                <w:szCs w:val="20"/>
              </w:rPr>
            </w:pPr>
            <w:r>
              <w:rPr>
                <w:b/>
                <w:bCs/>
                <w:color w:val="000000"/>
                <w:sz w:val="20"/>
                <w:szCs w:val="20"/>
              </w:rPr>
              <w:t>26.479,11</w:t>
            </w:r>
          </w:p>
        </w:tc>
        <w:tc>
          <w:tcPr>
            <w:tcW w:w="1266" w:type="dxa"/>
            <w:tcBorders>
              <w:top w:val="nil"/>
              <w:left w:val="nil"/>
              <w:bottom w:val="single" w:sz="4" w:space="0" w:color="auto"/>
              <w:right w:val="single" w:sz="4" w:space="0" w:color="auto"/>
            </w:tcBorders>
            <w:shd w:val="clear" w:color="auto" w:fill="auto"/>
            <w:noWrap/>
            <w:vAlign w:val="center"/>
            <w:hideMark/>
          </w:tcPr>
          <w:p w14:paraId="70FBD0B9" w14:textId="77777777" w:rsidR="00752417" w:rsidRDefault="00752417">
            <w:pPr>
              <w:jc w:val="right"/>
              <w:rPr>
                <w:b/>
                <w:bCs/>
                <w:color w:val="000000"/>
                <w:sz w:val="20"/>
                <w:szCs w:val="20"/>
              </w:rPr>
            </w:pPr>
            <w:r>
              <w:rPr>
                <w:b/>
                <w:bCs/>
                <w:color w:val="000000"/>
                <w:sz w:val="20"/>
                <w:szCs w:val="20"/>
              </w:rPr>
              <w:t>27.232,26</w:t>
            </w:r>
          </w:p>
        </w:tc>
        <w:tc>
          <w:tcPr>
            <w:tcW w:w="222" w:type="dxa"/>
            <w:gridSpan w:val="2"/>
            <w:vAlign w:val="center"/>
            <w:hideMark/>
          </w:tcPr>
          <w:p w14:paraId="0783394E" w14:textId="77777777" w:rsidR="00752417" w:rsidRDefault="00752417">
            <w:pPr>
              <w:rPr>
                <w:sz w:val="20"/>
                <w:szCs w:val="20"/>
              </w:rPr>
            </w:pPr>
          </w:p>
        </w:tc>
      </w:tr>
      <w:tr w:rsidR="00752417" w14:paraId="287ACC7C" w14:textId="77777777" w:rsidTr="00752417">
        <w:trPr>
          <w:trHeight w:val="20"/>
          <w:jc w:val="center"/>
        </w:trPr>
        <w:tc>
          <w:tcPr>
            <w:tcW w:w="709" w:type="dxa"/>
            <w:tcBorders>
              <w:top w:val="nil"/>
              <w:left w:val="single" w:sz="4" w:space="0" w:color="auto"/>
              <w:bottom w:val="single" w:sz="4" w:space="0" w:color="auto"/>
              <w:right w:val="nil"/>
            </w:tcBorders>
            <w:shd w:val="clear" w:color="000000" w:fill="FFF2CC"/>
            <w:vAlign w:val="center"/>
            <w:hideMark/>
          </w:tcPr>
          <w:p w14:paraId="5E4FC6D2" w14:textId="77777777" w:rsidR="00752417" w:rsidRDefault="00752417">
            <w:pPr>
              <w:jc w:val="center"/>
              <w:rPr>
                <w:b/>
                <w:bCs/>
                <w:color w:val="000000"/>
                <w:sz w:val="20"/>
                <w:szCs w:val="20"/>
              </w:rPr>
            </w:pPr>
            <w:r>
              <w:rPr>
                <w:b/>
                <w:bCs/>
                <w:color w:val="000000"/>
                <w:sz w:val="20"/>
                <w:szCs w:val="20"/>
              </w:rPr>
              <w:t> </w:t>
            </w:r>
          </w:p>
        </w:tc>
        <w:tc>
          <w:tcPr>
            <w:tcW w:w="2177" w:type="dxa"/>
            <w:tcBorders>
              <w:top w:val="nil"/>
              <w:left w:val="nil"/>
              <w:bottom w:val="single" w:sz="4" w:space="0" w:color="auto"/>
              <w:right w:val="nil"/>
            </w:tcBorders>
            <w:shd w:val="clear" w:color="000000" w:fill="FFF2CC"/>
            <w:vAlign w:val="center"/>
            <w:hideMark/>
          </w:tcPr>
          <w:p w14:paraId="358B570F" w14:textId="77777777" w:rsidR="00752417" w:rsidRDefault="00752417">
            <w:pPr>
              <w:rPr>
                <w:b/>
                <w:bCs/>
                <w:sz w:val="20"/>
                <w:szCs w:val="20"/>
              </w:rPr>
            </w:pPr>
            <w:r>
              <w:rPr>
                <w:b/>
                <w:bCs/>
                <w:sz w:val="20"/>
                <w:szCs w:val="20"/>
              </w:rPr>
              <w:t>DIVERSE</w:t>
            </w:r>
          </w:p>
        </w:tc>
        <w:tc>
          <w:tcPr>
            <w:tcW w:w="850" w:type="dxa"/>
            <w:tcBorders>
              <w:top w:val="nil"/>
              <w:left w:val="nil"/>
              <w:bottom w:val="single" w:sz="4" w:space="0" w:color="auto"/>
              <w:right w:val="nil"/>
            </w:tcBorders>
            <w:shd w:val="clear" w:color="000000" w:fill="FFF2CC"/>
            <w:vAlign w:val="center"/>
            <w:hideMark/>
          </w:tcPr>
          <w:p w14:paraId="3D979C16" w14:textId="77777777" w:rsidR="00752417" w:rsidRDefault="00752417">
            <w:pPr>
              <w:jc w:val="center"/>
              <w:rPr>
                <w:b/>
                <w:bCs/>
                <w:sz w:val="20"/>
                <w:szCs w:val="20"/>
              </w:rPr>
            </w:pPr>
            <w:r>
              <w:rPr>
                <w:b/>
                <w:bCs/>
                <w:sz w:val="20"/>
                <w:szCs w:val="20"/>
              </w:rPr>
              <w:t> </w:t>
            </w:r>
          </w:p>
        </w:tc>
        <w:tc>
          <w:tcPr>
            <w:tcW w:w="1016" w:type="dxa"/>
            <w:tcBorders>
              <w:top w:val="nil"/>
              <w:left w:val="nil"/>
              <w:bottom w:val="single" w:sz="4" w:space="0" w:color="auto"/>
              <w:right w:val="nil"/>
            </w:tcBorders>
            <w:shd w:val="clear" w:color="000000" w:fill="FFF2CC"/>
            <w:vAlign w:val="center"/>
            <w:hideMark/>
          </w:tcPr>
          <w:p w14:paraId="7C4BD653" w14:textId="77777777" w:rsidR="00752417" w:rsidRDefault="00752417">
            <w:pPr>
              <w:jc w:val="center"/>
              <w:rPr>
                <w:b/>
                <w:bCs/>
                <w:color w:val="000000"/>
                <w:sz w:val="20"/>
                <w:szCs w:val="20"/>
              </w:rPr>
            </w:pPr>
            <w:r>
              <w:rPr>
                <w:b/>
                <w:bCs/>
                <w:color w:val="000000"/>
                <w:sz w:val="20"/>
                <w:szCs w:val="20"/>
              </w:rPr>
              <w:t> </w:t>
            </w:r>
          </w:p>
        </w:tc>
        <w:tc>
          <w:tcPr>
            <w:tcW w:w="1027" w:type="dxa"/>
            <w:tcBorders>
              <w:top w:val="nil"/>
              <w:left w:val="nil"/>
              <w:bottom w:val="single" w:sz="4" w:space="0" w:color="auto"/>
              <w:right w:val="nil"/>
            </w:tcBorders>
            <w:shd w:val="clear" w:color="000000" w:fill="FFF2CC"/>
            <w:noWrap/>
            <w:vAlign w:val="center"/>
            <w:hideMark/>
          </w:tcPr>
          <w:p w14:paraId="046A224C" w14:textId="77777777" w:rsidR="00752417" w:rsidRDefault="0075241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76B25FB3" w14:textId="77777777" w:rsidR="00752417" w:rsidRDefault="00752417">
            <w:pPr>
              <w:jc w:val="center"/>
              <w:rPr>
                <w:color w:val="000000"/>
                <w:sz w:val="20"/>
                <w:szCs w:val="20"/>
              </w:rPr>
            </w:pPr>
            <w:r>
              <w:rPr>
                <w:color w:val="000000"/>
                <w:sz w:val="20"/>
                <w:szCs w:val="20"/>
              </w:rPr>
              <w:t> </w:t>
            </w:r>
          </w:p>
        </w:tc>
        <w:tc>
          <w:tcPr>
            <w:tcW w:w="1021" w:type="dxa"/>
            <w:tcBorders>
              <w:top w:val="nil"/>
              <w:left w:val="nil"/>
              <w:bottom w:val="single" w:sz="4" w:space="0" w:color="auto"/>
              <w:right w:val="nil"/>
            </w:tcBorders>
            <w:shd w:val="clear" w:color="000000" w:fill="FFF2CC"/>
            <w:noWrap/>
            <w:vAlign w:val="center"/>
            <w:hideMark/>
          </w:tcPr>
          <w:p w14:paraId="340E48AB" w14:textId="77777777" w:rsidR="00752417" w:rsidRDefault="00752417">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FFF2CC"/>
            <w:noWrap/>
            <w:vAlign w:val="center"/>
            <w:hideMark/>
          </w:tcPr>
          <w:p w14:paraId="23069EAA" w14:textId="77777777" w:rsidR="00752417" w:rsidRDefault="00752417">
            <w:pPr>
              <w:jc w:val="right"/>
              <w:rPr>
                <w:color w:val="000000"/>
                <w:sz w:val="20"/>
                <w:szCs w:val="20"/>
              </w:rPr>
            </w:pPr>
            <w:r>
              <w:rPr>
                <w:color w:val="000000"/>
                <w:sz w:val="20"/>
                <w:szCs w:val="20"/>
              </w:rPr>
              <w:t> </w:t>
            </w:r>
          </w:p>
        </w:tc>
        <w:tc>
          <w:tcPr>
            <w:tcW w:w="1266" w:type="dxa"/>
            <w:tcBorders>
              <w:top w:val="nil"/>
              <w:left w:val="nil"/>
              <w:bottom w:val="single" w:sz="4" w:space="0" w:color="auto"/>
              <w:right w:val="single" w:sz="4" w:space="0" w:color="auto"/>
            </w:tcBorders>
            <w:shd w:val="clear" w:color="000000" w:fill="FFF2CC"/>
            <w:noWrap/>
            <w:vAlign w:val="center"/>
            <w:hideMark/>
          </w:tcPr>
          <w:p w14:paraId="5001B1BB" w14:textId="77777777" w:rsidR="00752417" w:rsidRDefault="00752417">
            <w:pPr>
              <w:jc w:val="right"/>
              <w:rPr>
                <w:color w:val="000000"/>
                <w:sz w:val="20"/>
                <w:szCs w:val="20"/>
              </w:rPr>
            </w:pPr>
            <w:r>
              <w:rPr>
                <w:color w:val="000000"/>
                <w:sz w:val="20"/>
                <w:szCs w:val="20"/>
              </w:rPr>
              <w:t> </w:t>
            </w:r>
          </w:p>
        </w:tc>
        <w:tc>
          <w:tcPr>
            <w:tcW w:w="222" w:type="dxa"/>
            <w:gridSpan w:val="2"/>
            <w:vAlign w:val="center"/>
            <w:hideMark/>
          </w:tcPr>
          <w:p w14:paraId="6C0C21D5" w14:textId="77777777" w:rsidR="00752417" w:rsidRDefault="00752417">
            <w:pPr>
              <w:rPr>
                <w:sz w:val="20"/>
                <w:szCs w:val="20"/>
              </w:rPr>
            </w:pPr>
          </w:p>
        </w:tc>
      </w:tr>
      <w:tr w:rsidR="00752417" w14:paraId="30F645B0" w14:textId="77777777" w:rsidTr="00752417">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037E4D" w14:textId="77777777" w:rsidR="00752417" w:rsidRDefault="00752417">
            <w:pPr>
              <w:jc w:val="center"/>
              <w:rPr>
                <w:sz w:val="20"/>
                <w:szCs w:val="20"/>
              </w:rPr>
            </w:pPr>
            <w:r>
              <w:rPr>
                <w:sz w:val="20"/>
                <w:szCs w:val="20"/>
              </w:rPr>
              <w:t>2D3</w:t>
            </w:r>
          </w:p>
        </w:tc>
        <w:tc>
          <w:tcPr>
            <w:tcW w:w="2177" w:type="dxa"/>
            <w:tcBorders>
              <w:top w:val="nil"/>
              <w:left w:val="nil"/>
              <w:bottom w:val="single" w:sz="4" w:space="0" w:color="auto"/>
              <w:right w:val="single" w:sz="4" w:space="0" w:color="auto"/>
            </w:tcBorders>
            <w:shd w:val="clear" w:color="auto" w:fill="auto"/>
            <w:vAlign w:val="center"/>
            <w:hideMark/>
          </w:tcPr>
          <w:p w14:paraId="43110DDD" w14:textId="77777777" w:rsidR="00752417" w:rsidRDefault="00752417">
            <w:pPr>
              <w:rPr>
                <w:sz w:val="20"/>
                <w:szCs w:val="20"/>
              </w:rPr>
            </w:pPr>
            <w:r>
              <w:rPr>
                <w:sz w:val="20"/>
                <w:szCs w:val="20"/>
              </w:rPr>
              <w:t>semnalizare rutiera pe timpul execuţiei lucrărilor</w:t>
            </w:r>
          </w:p>
        </w:tc>
        <w:tc>
          <w:tcPr>
            <w:tcW w:w="850" w:type="dxa"/>
            <w:tcBorders>
              <w:top w:val="nil"/>
              <w:left w:val="nil"/>
              <w:bottom w:val="single" w:sz="4" w:space="0" w:color="auto"/>
              <w:right w:val="single" w:sz="4" w:space="0" w:color="auto"/>
            </w:tcBorders>
            <w:shd w:val="clear" w:color="auto" w:fill="auto"/>
            <w:vAlign w:val="center"/>
            <w:hideMark/>
          </w:tcPr>
          <w:p w14:paraId="004DB27A" w14:textId="77777777" w:rsidR="00752417" w:rsidRDefault="00752417">
            <w:pPr>
              <w:jc w:val="center"/>
              <w:rPr>
                <w:sz w:val="20"/>
                <w:szCs w:val="20"/>
              </w:rPr>
            </w:pPr>
            <w:r>
              <w:rPr>
                <w:sz w:val="20"/>
                <w:szCs w:val="20"/>
              </w:rPr>
              <w:t>km</w:t>
            </w:r>
          </w:p>
        </w:tc>
        <w:tc>
          <w:tcPr>
            <w:tcW w:w="1016" w:type="dxa"/>
            <w:tcBorders>
              <w:top w:val="nil"/>
              <w:left w:val="nil"/>
              <w:bottom w:val="single" w:sz="4" w:space="0" w:color="auto"/>
              <w:right w:val="single" w:sz="4" w:space="0" w:color="auto"/>
            </w:tcBorders>
            <w:shd w:val="clear" w:color="auto" w:fill="auto"/>
            <w:noWrap/>
            <w:vAlign w:val="center"/>
            <w:hideMark/>
          </w:tcPr>
          <w:p w14:paraId="3FC4A7F8" w14:textId="77777777" w:rsidR="00752417" w:rsidRDefault="00752417">
            <w:pPr>
              <w:jc w:val="center"/>
              <w:rPr>
                <w:color w:val="000000"/>
                <w:sz w:val="20"/>
                <w:szCs w:val="20"/>
              </w:rPr>
            </w:pPr>
            <w:r>
              <w:rPr>
                <w:color w:val="000000"/>
                <w:sz w:val="20"/>
                <w:szCs w:val="20"/>
              </w:rPr>
              <w:t>0,46</w:t>
            </w:r>
          </w:p>
        </w:tc>
        <w:tc>
          <w:tcPr>
            <w:tcW w:w="1027" w:type="dxa"/>
            <w:tcBorders>
              <w:top w:val="nil"/>
              <w:left w:val="nil"/>
              <w:bottom w:val="single" w:sz="4" w:space="0" w:color="auto"/>
              <w:right w:val="single" w:sz="4" w:space="0" w:color="auto"/>
            </w:tcBorders>
            <w:shd w:val="clear" w:color="auto" w:fill="auto"/>
            <w:noWrap/>
            <w:vAlign w:val="center"/>
            <w:hideMark/>
          </w:tcPr>
          <w:p w14:paraId="766CB107" w14:textId="77777777" w:rsidR="00752417" w:rsidRDefault="00752417">
            <w:pPr>
              <w:jc w:val="center"/>
              <w:rPr>
                <w:color w:val="000000"/>
                <w:sz w:val="20"/>
                <w:szCs w:val="20"/>
              </w:rPr>
            </w:pPr>
            <w:r>
              <w:rPr>
                <w:color w:val="000000"/>
                <w:sz w:val="20"/>
                <w:szCs w:val="20"/>
              </w:rPr>
              <w:t>217,00</w:t>
            </w:r>
          </w:p>
        </w:tc>
        <w:tc>
          <w:tcPr>
            <w:tcW w:w="1016" w:type="dxa"/>
            <w:tcBorders>
              <w:top w:val="nil"/>
              <w:left w:val="nil"/>
              <w:bottom w:val="single" w:sz="4" w:space="0" w:color="auto"/>
              <w:right w:val="single" w:sz="4" w:space="0" w:color="auto"/>
            </w:tcBorders>
            <w:shd w:val="clear" w:color="auto" w:fill="auto"/>
            <w:noWrap/>
            <w:vAlign w:val="center"/>
            <w:hideMark/>
          </w:tcPr>
          <w:p w14:paraId="42D06343" w14:textId="77777777" w:rsidR="00752417" w:rsidRDefault="00752417">
            <w:pPr>
              <w:jc w:val="center"/>
              <w:rPr>
                <w:color w:val="000000"/>
                <w:sz w:val="20"/>
                <w:szCs w:val="20"/>
              </w:rPr>
            </w:pPr>
            <w:r>
              <w:rPr>
                <w:color w:val="000000"/>
                <w:sz w:val="20"/>
                <w:szCs w:val="20"/>
              </w:rPr>
              <w:t>7.930,92</w:t>
            </w:r>
          </w:p>
        </w:tc>
        <w:tc>
          <w:tcPr>
            <w:tcW w:w="1021" w:type="dxa"/>
            <w:tcBorders>
              <w:top w:val="nil"/>
              <w:left w:val="nil"/>
              <w:bottom w:val="single" w:sz="4" w:space="0" w:color="auto"/>
              <w:right w:val="single" w:sz="4" w:space="0" w:color="auto"/>
            </w:tcBorders>
            <w:shd w:val="clear" w:color="000000" w:fill="FFFFFF"/>
            <w:noWrap/>
            <w:vAlign w:val="center"/>
            <w:hideMark/>
          </w:tcPr>
          <w:p w14:paraId="4F7CD5C9" w14:textId="77777777" w:rsidR="00752417" w:rsidRDefault="00752417">
            <w:pPr>
              <w:jc w:val="center"/>
              <w:rPr>
                <w:color w:val="000000"/>
                <w:sz w:val="20"/>
                <w:szCs w:val="20"/>
              </w:rPr>
            </w:pPr>
            <w:r>
              <w:rPr>
                <w:color w:val="000000"/>
                <w:sz w:val="20"/>
                <w:szCs w:val="20"/>
              </w:rPr>
              <w:t>8.147,92</w:t>
            </w:r>
          </w:p>
        </w:tc>
        <w:tc>
          <w:tcPr>
            <w:tcW w:w="1266" w:type="dxa"/>
            <w:tcBorders>
              <w:top w:val="nil"/>
              <w:left w:val="nil"/>
              <w:bottom w:val="single" w:sz="4" w:space="0" w:color="auto"/>
              <w:right w:val="single" w:sz="4" w:space="0" w:color="auto"/>
            </w:tcBorders>
            <w:shd w:val="clear" w:color="auto" w:fill="auto"/>
            <w:noWrap/>
            <w:vAlign w:val="center"/>
            <w:hideMark/>
          </w:tcPr>
          <w:p w14:paraId="03224EB3" w14:textId="77777777" w:rsidR="00752417" w:rsidRDefault="00752417">
            <w:pPr>
              <w:jc w:val="right"/>
              <w:rPr>
                <w:sz w:val="20"/>
                <w:szCs w:val="20"/>
              </w:rPr>
            </w:pPr>
            <w:r>
              <w:rPr>
                <w:sz w:val="20"/>
                <w:szCs w:val="20"/>
              </w:rPr>
              <w:t>3.648,22</w:t>
            </w:r>
          </w:p>
        </w:tc>
        <w:tc>
          <w:tcPr>
            <w:tcW w:w="1266" w:type="dxa"/>
            <w:tcBorders>
              <w:top w:val="nil"/>
              <w:left w:val="nil"/>
              <w:bottom w:val="single" w:sz="4" w:space="0" w:color="auto"/>
              <w:right w:val="single" w:sz="4" w:space="0" w:color="auto"/>
            </w:tcBorders>
            <w:shd w:val="clear" w:color="auto" w:fill="auto"/>
            <w:noWrap/>
            <w:vAlign w:val="center"/>
            <w:hideMark/>
          </w:tcPr>
          <w:p w14:paraId="5631D1DD" w14:textId="77777777" w:rsidR="00752417" w:rsidRDefault="00752417">
            <w:pPr>
              <w:jc w:val="right"/>
              <w:rPr>
                <w:sz w:val="20"/>
                <w:szCs w:val="20"/>
              </w:rPr>
            </w:pPr>
            <w:r>
              <w:rPr>
                <w:sz w:val="20"/>
                <w:szCs w:val="20"/>
              </w:rPr>
              <w:t>3.748,04</w:t>
            </w:r>
          </w:p>
        </w:tc>
        <w:tc>
          <w:tcPr>
            <w:tcW w:w="222" w:type="dxa"/>
            <w:gridSpan w:val="2"/>
            <w:vAlign w:val="center"/>
            <w:hideMark/>
          </w:tcPr>
          <w:p w14:paraId="504CE4E7" w14:textId="77777777" w:rsidR="00752417" w:rsidRDefault="00752417">
            <w:pPr>
              <w:rPr>
                <w:sz w:val="20"/>
                <w:szCs w:val="20"/>
              </w:rPr>
            </w:pPr>
          </w:p>
        </w:tc>
      </w:tr>
      <w:tr w:rsidR="00752417" w14:paraId="0CC011B2" w14:textId="77777777" w:rsidTr="00752417">
        <w:trPr>
          <w:trHeight w:val="2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2DC4D9F" w14:textId="77777777" w:rsidR="00752417" w:rsidRDefault="00752417">
            <w:pPr>
              <w:jc w:val="center"/>
              <w:rPr>
                <w:color w:val="000000"/>
                <w:sz w:val="20"/>
                <w:szCs w:val="20"/>
              </w:rPr>
            </w:pPr>
            <w:r>
              <w:rPr>
                <w:color w:val="000000"/>
                <w:sz w:val="20"/>
                <w:szCs w:val="20"/>
              </w:rPr>
              <w:t>2D4</w:t>
            </w:r>
          </w:p>
        </w:tc>
        <w:tc>
          <w:tcPr>
            <w:tcW w:w="2177" w:type="dxa"/>
            <w:tcBorders>
              <w:top w:val="nil"/>
              <w:left w:val="nil"/>
              <w:bottom w:val="single" w:sz="4" w:space="0" w:color="auto"/>
              <w:right w:val="single" w:sz="4" w:space="0" w:color="auto"/>
            </w:tcBorders>
            <w:shd w:val="clear" w:color="auto" w:fill="auto"/>
            <w:vAlign w:val="center"/>
            <w:hideMark/>
          </w:tcPr>
          <w:p w14:paraId="089AC10E" w14:textId="77777777" w:rsidR="00752417" w:rsidRDefault="00752417">
            <w:pPr>
              <w:rPr>
                <w:color w:val="000000"/>
                <w:sz w:val="20"/>
                <w:szCs w:val="20"/>
              </w:rPr>
            </w:pPr>
            <w:r>
              <w:rPr>
                <w:color w:val="000000"/>
                <w:sz w:val="20"/>
                <w:szCs w:val="20"/>
              </w:rPr>
              <w:t>semnalizare rutiera orizontala - marcaje rutiere longitudinale</w:t>
            </w:r>
          </w:p>
        </w:tc>
        <w:tc>
          <w:tcPr>
            <w:tcW w:w="850" w:type="dxa"/>
            <w:tcBorders>
              <w:top w:val="nil"/>
              <w:left w:val="nil"/>
              <w:bottom w:val="single" w:sz="4" w:space="0" w:color="auto"/>
              <w:right w:val="single" w:sz="4" w:space="0" w:color="auto"/>
            </w:tcBorders>
            <w:shd w:val="clear" w:color="auto" w:fill="auto"/>
            <w:vAlign w:val="center"/>
            <w:hideMark/>
          </w:tcPr>
          <w:p w14:paraId="33ECE5F7" w14:textId="77777777" w:rsidR="00752417" w:rsidRDefault="00752417">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noWrap/>
            <w:vAlign w:val="center"/>
            <w:hideMark/>
          </w:tcPr>
          <w:p w14:paraId="223F1132" w14:textId="77777777" w:rsidR="00752417" w:rsidRDefault="00752417">
            <w:pPr>
              <w:jc w:val="center"/>
              <w:rPr>
                <w:color w:val="000000"/>
                <w:sz w:val="20"/>
                <w:szCs w:val="20"/>
              </w:rPr>
            </w:pPr>
            <w:r>
              <w:rPr>
                <w:color w:val="000000"/>
                <w:sz w:val="20"/>
                <w:szCs w:val="20"/>
              </w:rPr>
              <w:t>0,64</w:t>
            </w:r>
          </w:p>
        </w:tc>
        <w:tc>
          <w:tcPr>
            <w:tcW w:w="1027" w:type="dxa"/>
            <w:tcBorders>
              <w:top w:val="nil"/>
              <w:left w:val="nil"/>
              <w:bottom w:val="single" w:sz="4" w:space="0" w:color="auto"/>
              <w:right w:val="single" w:sz="4" w:space="0" w:color="auto"/>
            </w:tcBorders>
            <w:shd w:val="clear" w:color="auto" w:fill="auto"/>
            <w:noWrap/>
            <w:vAlign w:val="center"/>
            <w:hideMark/>
          </w:tcPr>
          <w:p w14:paraId="6883642F" w14:textId="77777777" w:rsidR="00752417" w:rsidRDefault="00752417">
            <w:pPr>
              <w:jc w:val="center"/>
              <w:rPr>
                <w:color w:val="000000"/>
                <w:sz w:val="20"/>
                <w:szCs w:val="20"/>
              </w:rPr>
            </w:pPr>
            <w:r>
              <w:rPr>
                <w:color w:val="000000"/>
                <w:sz w:val="20"/>
                <w:szCs w:val="20"/>
              </w:rPr>
              <w:t>411,85</w:t>
            </w:r>
          </w:p>
        </w:tc>
        <w:tc>
          <w:tcPr>
            <w:tcW w:w="1016" w:type="dxa"/>
            <w:tcBorders>
              <w:top w:val="nil"/>
              <w:left w:val="nil"/>
              <w:bottom w:val="single" w:sz="4" w:space="0" w:color="auto"/>
              <w:right w:val="single" w:sz="4" w:space="0" w:color="auto"/>
            </w:tcBorders>
            <w:shd w:val="clear" w:color="auto" w:fill="auto"/>
            <w:noWrap/>
            <w:vAlign w:val="center"/>
            <w:hideMark/>
          </w:tcPr>
          <w:p w14:paraId="13A741AF" w14:textId="77777777" w:rsidR="00752417" w:rsidRDefault="00752417">
            <w:pPr>
              <w:jc w:val="center"/>
              <w:rPr>
                <w:color w:val="000000"/>
                <w:sz w:val="20"/>
                <w:szCs w:val="20"/>
              </w:rPr>
            </w:pPr>
            <w:r>
              <w:rPr>
                <w:color w:val="000000"/>
                <w:sz w:val="20"/>
                <w:szCs w:val="20"/>
              </w:rPr>
              <w:t>13.802,66</w:t>
            </w:r>
          </w:p>
        </w:tc>
        <w:tc>
          <w:tcPr>
            <w:tcW w:w="1021" w:type="dxa"/>
            <w:tcBorders>
              <w:top w:val="nil"/>
              <w:left w:val="nil"/>
              <w:bottom w:val="single" w:sz="4" w:space="0" w:color="auto"/>
              <w:right w:val="single" w:sz="4" w:space="0" w:color="auto"/>
            </w:tcBorders>
            <w:shd w:val="clear" w:color="000000" w:fill="FFFFFF"/>
            <w:noWrap/>
            <w:vAlign w:val="center"/>
            <w:hideMark/>
          </w:tcPr>
          <w:p w14:paraId="128F8B8D" w14:textId="77777777" w:rsidR="00752417" w:rsidRDefault="00752417">
            <w:pPr>
              <w:jc w:val="center"/>
              <w:rPr>
                <w:color w:val="000000"/>
                <w:sz w:val="20"/>
                <w:szCs w:val="20"/>
              </w:rPr>
            </w:pPr>
            <w:r>
              <w:rPr>
                <w:color w:val="000000"/>
                <w:sz w:val="20"/>
                <w:szCs w:val="20"/>
              </w:rPr>
              <w:t>14.214,51</w:t>
            </w:r>
          </w:p>
        </w:tc>
        <w:tc>
          <w:tcPr>
            <w:tcW w:w="1266" w:type="dxa"/>
            <w:tcBorders>
              <w:top w:val="nil"/>
              <w:left w:val="nil"/>
              <w:bottom w:val="single" w:sz="4" w:space="0" w:color="auto"/>
              <w:right w:val="single" w:sz="4" w:space="0" w:color="auto"/>
            </w:tcBorders>
            <w:shd w:val="clear" w:color="auto" w:fill="auto"/>
            <w:noWrap/>
            <w:vAlign w:val="center"/>
            <w:hideMark/>
          </w:tcPr>
          <w:p w14:paraId="27E963CF" w14:textId="77777777" w:rsidR="00752417" w:rsidRDefault="00752417">
            <w:pPr>
              <w:jc w:val="right"/>
              <w:rPr>
                <w:sz w:val="20"/>
                <w:szCs w:val="20"/>
              </w:rPr>
            </w:pPr>
            <w:r>
              <w:rPr>
                <w:sz w:val="20"/>
                <w:szCs w:val="20"/>
              </w:rPr>
              <w:t>8.833,70</w:t>
            </w:r>
          </w:p>
        </w:tc>
        <w:tc>
          <w:tcPr>
            <w:tcW w:w="1266" w:type="dxa"/>
            <w:tcBorders>
              <w:top w:val="nil"/>
              <w:left w:val="nil"/>
              <w:bottom w:val="single" w:sz="4" w:space="0" w:color="auto"/>
              <w:right w:val="single" w:sz="4" w:space="0" w:color="auto"/>
            </w:tcBorders>
            <w:shd w:val="clear" w:color="auto" w:fill="auto"/>
            <w:noWrap/>
            <w:vAlign w:val="center"/>
            <w:hideMark/>
          </w:tcPr>
          <w:p w14:paraId="3FA6CFE5" w14:textId="77777777" w:rsidR="00752417" w:rsidRDefault="00752417">
            <w:pPr>
              <w:jc w:val="right"/>
              <w:rPr>
                <w:sz w:val="20"/>
                <w:szCs w:val="20"/>
              </w:rPr>
            </w:pPr>
            <w:r>
              <w:rPr>
                <w:sz w:val="20"/>
                <w:szCs w:val="20"/>
              </w:rPr>
              <w:t>9.097,29</w:t>
            </w:r>
          </w:p>
        </w:tc>
        <w:tc>
          <w:tcPr>
            <w:tcW w:w="222" w:type="dxa"/>
            <w:gridSpan w:val="2"/>
            <w:vAlign w:val="center"/>
            <w:hideMark/>
          </w:tcPr>
          <w:p w14:paraId="7D8259E8" w14:textId="77777777" w:rsidR="00752417" w:rsidRDefault="00752417">
            <w:pPr>
              <w:rPr>
                <w:sz w:val="20"/>
                <w:szCs w:val="20"/>
              </w:rPr>
            </w:pPr>
          </w:p>
        </w:tc>
      </w:tr>
      <w:tr w:rsidR="00752417" w14:paraId="24F34649" w14:textId="77777777" w:rsidTr="00752417">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73893E" w14:textId="77777777" w:rsidR="00752417" w:rsidRDefault="00752417">
            <w:pPr>
              <w:jc w:val="center"/>
              <w:rPr>
                <w:sz w:val="20"/>
                <w:szCs w:val="20"/>
              </w:rPr>
            </w:pPr>
            <w:r>
              <w:rPr>
                <w:sz w:val="20"/>
                <w:szCs w:val="20"/>
              </w:rPr>
              <w:t>2D5</w:t>
            </w:r>
          </w:p>
        </w:tc>
        <w:tc>
          <w:tcPr>
            <w:tcW w:w="2177" w:type="dxa"/>
            <w:tcBorders>
              <w:top w:val="nil"/>
              <w:left w:val="nil"/>
              <w:bottom w:val="single" w:sz="4" w:space="0" w:color="auto"/>
              <w:right w:val="single" w:sz="4" w:space="0" w:color="auto"/>
            </w:tcBorders>
            <w:shd w:val="clear" w:color="auto" w:fill="auto"/>
            <w:vAlign w:val="center"/>
            <w:hideMark/>
          </w:tcPr>
          <w:p w14:paraId="4E64F679" w14:textId="77777777" w:rsidR="00752417" w:rsidRDefault="00752417">
            <w:pPr>
              <w:rPr>
                <w:sz w:val="20"/>
                <w:szCs w:val="20"/>
              </w:rPr>
            </w:pPr>
            <w:r>
              <w:rPr>
                <w:sz w:val="20"/>
                <w:szCs w:val="20"/>
              </w:rPr>
              <w:t>semnalizare rutiera orizontala - marcaje rutiere transversale</w:t>
            </w:r>
          </w:p>
        </w:tc>
        <w:tc>
          <w:tcPr>
            <w:tcW w:w="850" w:type="dxa"/>
            <w:tcBorders>
              <w:top w:val="nil"/>
              <w:left w:val="nil"/>
              <w:bottom w:val="single" w:sz="4" w:space="0" w:color="auto"/>
              <w:right w:val="single" w:sz="4" w:space="0" w:color="auto"/>
            </w:tcBorders>
            <w:shd w:val="clear" w:color="auto" w:fill="auto"/>
            <w:vAlign w:val="center"/>
            <w:hideMark/>
          </w:tcPr>
          <w:p w14:paraId="12506FD4" w14:textId="77777777" w:rsidR="00752417" w:rsidRDefault="00752417">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noWrap/>
            <w:vAlign w:val="center"/>
            <w:hideMark/>
          </w:tcPr>
          <w:p w14:paraId="32DED2C3" w14:textId="77777777" w:rsidR="00752417" w:rsidRDefault="00752417">
            <w:pPr>
              <w:jc w:val="center"/>
              <w:rPr>
                <w:color w:val="000000"/>
                <w:sz w:val="20"/>
                <w:szCs w:val="20"/>
              </w:rPr>
            </w:pPr>
            <w:r>
              <w:rPr>
                <w:color w:val="000000"/>
                <w:sz w:val="20"/>
                <w:szCs w:val="20"/>
              </w:rPr>
              <w:t>49,00</w:t>
            </w:r>
          </w:p>
        </w:tc>
        <w:tc>
          <w:tcPr>
            <w:tcW w:w="1027" w:type="dxa"/>
            <w:tcBorders>
              <w:top w:val="nil"/>
              <w:left w:val="nil"/>
              <w:bottom w:val="single" w:sz="4" w:space="0" w:color="auto"/>
              <w:right w:val="single" w:sz="4" w:space="0" w:color="auto"/>
            </w:tcBorders>
            <w:shd w:val="clear" w:color="auto" w:fill="auto"/>
            <w:noWrap/>
            <w:vAlign w:val="center"/>
            <w:hideMark/>
          </w:tcPr>
          <w:p w14:paraId="294845E7" w14:textId="77777777" w:rsidR="00752417" w:rsidRDefault="00752417">
            <w:pPr>
              <w:jc w:val="center"/>
              <w:rPr>
                <w:color w:val="000000"/>
                <w:sz w:val="20"/>
                <w:szCs w:val="20"/>
              </w:rPr>
            </w:pPr>
            <w:r>
              <w:rPr>
                <w:color w:val="000000"/>
                <w:sz w:val="20"/>
                <w:szCs w:val="20"/>
              </w:rPr>
              <w:t>3,04</w:t>
            </w:r>
          </w:p>
        </w:tc>
        <w:tc>
          <w:tcPr>
            <w:tcW w:w="1016" w:type="dxa"/>
            <w:tcBorders>
              <w:top w:val="nil"/>
              <w:left w:val="nil"/>
              <w:bottom w:val="single" w:sz="4" w:space="0" w:color="auto"/>
              <w:right w:val="single" w:sz="4" w:space="0" w:color="auto"/>
            </w:tcBorders>
            <w:shd w:val="clear" w:color="auto" w:fill="auto"/>
            <w:noWrap/>
            <w:vAlign w:val="center"/>
            <w:hideMark/>
          </w:tcPr>
          <w:p w14:paraId="54AE7832" w14:textId="77777777" w:rsidR="00752417" w:rsidRDefault="00752417">
            <w:pPr>
              <w:jc w:val="center"/>
              <w:rPr>
                <w:color w:val="000000"/>
                <w:sz w:val="20"/>
                <w:szCs w:val="20"/>
              </w:rPr>
            </w:pPr>
            <w:r>
              <w:rPr>
                <w:color w:val="000000"/>
                <w:sz w:val="20"/>
                <w:szCs w:val="20"/>
              </w:rPr>
              <w:t>101,99</w:t>
            </w:r>
          </w:p>
        </w:tc>
        <w:tc>
          <w:tcPr>
            <w:tcW w:w="1021" w:type="dxa"/>
            <w:tcBorders>
              <w:top w:val="nil"/>
              <w:left w:val="nil"/>
              <w:bottom w:val="single" w:sz="4" w:space="0" w:color="auto"/>
              <w:right w:val="single" w:sz="4" w:space="0" w:color="auto"/>
            </w:tcBorders>
            <w:shd w:val="clear" w:color="000000" w:fill="FFFFFF"/>
            <w:noWrap/>
            <w:vAlign w:val="center"/>
            <w:hideMark/>
          </w:tcPr>
          <w:p w14:paraId="444608BB" w14:textId="77777777" w:rsidR="00752417" w:rsidRDefault="00752417">
            <w:pPr>
              <w:jc w:val="center"/>
              <w:rPr>
                <w:color w:val="000000"/>
                <w:sz w:val="20"/>
                <w:szCs w:val="20"/>
              </w:rPr>
            </w:pPr>
            <w:r>
              <w:rPr>
                <w:color w:val="000000"/>
                <w:sz w:val="20"/>
                <w:szCs w:val="20"/>
              </w:rPr>
              <w:t>105,03</w:t>
            </w:r>
          </w:p>
        </w:tc>
        <w:tc>
          <w:tcPr>
            <w:tcW w:w="1266" w:type="dxa"/>
            <w:tcBorders>
              <w:top w:val="nil"/>
              <w:left w:val="nil"/>
              <w:bottom w:val="single" w:sz="4" w:space="0" w:color="auto"/>
              <w:right w:val="single" w:sz="4" w:space="0" w:color="auto"/>
            </w:tcBorders>
            <w:shd w:val="clear" w:color="auto" w:fill="auto"/>
            <w:noWrap/>
            <w:vAlign w:val="center"/>
            <w:hideMark/>
          </w:tcPr>
          <w:p w14:paraId="4DC9BD5B" w14:textId="77777777" w:rsidR="00752417" w:rsidRDefault="00752417">
            <w:pPr>
              <w:jc w:val="right"/>
              <w:rPr>
                <w:sz w:val="20"/>
                <w:szCs w:val="20"/>
              </w:rPr>
            </w:pPr>
            <w:r>
              <w:rPr>
                <w:sz w:val="20"/>
                <w:szCs w:val="20"/>
              </w:rPr>
              <w:t>4.997,51</w:t>
            </w:r>
          </w:p>
        </w:tc>
        <w:tc>
          <w:tcPr>
            <w:tcW w:w="1266" w:type="dxa"/>
            <w:tcBorders>
              <w:top w:val="nil"/>
              <w:left w:val="nil"/>
              <w:bottom w:val="single" w:sz="4" w:space="0" w:color="auto"/>
              <w:right w:val="single" w:sz="4" w:space="0" w:color="auto"/>
            </w:tcBorders>
            <w:shd w:val="clear" w:color="auto" w:fill="auto"/>
            <w:noWrap/>
            <w:vAlign w:val="center"/>
            <w:hideMark/>
          </w:tcPr>
          <w:p w14:paraId="4F723A94" w14:textId="77777777" w:rsidR="00752417" w:rsidRDefault="00752417">
            <w:pPr>
              <w:jc w:val="right"/>
              <w:rPr>
                <w:sz w:val="20"/>
                <w:szCs w:val="20"/>
              </w:rPr>
            </w:pPr>
            <w:r>
              <w:rPr>
                <w:sz w:val="20"/>
                <w:szCs w:val="20"/>
              </w:rPr>
              <w:t>5.146,47</w:t>
            </w:r>
          </w:p>
        </w:tc>
        <w:tc>
          <w:tcPr>
            <w:tcW w:w="222" w:type="dxa"/>
            <w:gridSpan w:val="2"/>
            <w:vAlign w:val="center"/>
            <w:hideMark/>
          </w:tcPr>
          <w:p w14:paraId="6C3E1688" w14:textId="77777777" w:rsidR="00752417" w:rsidRDefault="00752417">
            <w:pPr>
              <w:rPr>
                <w:sz w:val="20"/>
                <w:szCs w:val="20"/>
              </w:rPr>
            </w:pPr>
          </w:p>
        </w:tc>
      </w:tr>
      <w:tr w:rsidR="00752417" w14:paraId="5DE7F4AA" w14:textId="77777777" w:rsidTr="00752417">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DC2122" w14:textId="77777777" w:rsidR="00752417" w:rsidRDefault="00752417">
            <w:pPr>
              <w:jc w:val="center"/>
              <w:rPr>
                <w:sz w:val="20"/>
                <w:szCs w:val="20"/>
              </w:rPr>
            </w:pPr>
            <w:r>
              <w:rPr>
                <w:sz w:val="20"/>
                <w:szCs w:val="20"/>
              </w:rPr>
              <w:t>2D10</w:t>
            </w:r>
          </w:p>
        </w:tc>
        <w:tc>
          <w:tcPr>
            <w:tcW w:w="2177" w:type="dxa"/>
            <w:tcBorders>
              <w:top w:val="nil"/>
              <w:left w:val="nil"/>
              <w:bottom w:val="single" w:sz="4" w:space="0" w:color="auto"/>
              <w:right w:val="single" w:sz="4" w:space="0" w:color="auto"/>
            </w:tcBorders>
            <w:shd w:val="clear" w:color="auto" w:fill="auto"/>
            <w:vAlign w:val="center"/>
            <w:hideMark/>
          </w:tcPr>
          <w:p w14:paraId="4EEFDB2F" w14:textId="77777777" w:rsidR="00752417" w:rsidRDefault="00752417">
            <w:pPr>
              <w:rPr>
                <w:sz w:val="20"/>
                <w:szCs w:val="20"/>
              </w:rPr>
            </w:pPr>
            <w:r>
              <w:rPr>
                <w:sz w:val="20"/>
                <w:szCs w:val="20"/>
              </w:rPr>
              <w:t>taxa groapa</w:t>
            </w:r>
          </w:p>
        </w:tc>
        <w:tc>
          <w:tcPr>
            <w:tcW w:w="850" w:type="dxa"/>
            <w:tcBorders>
              <w:top w:val="nil"/>
              <w:left w:val="nil"/>
              <w:bottom w:val="single" w:sz="4" w:space="0" w:color="auto"/>
              <w:right w:val="single" w:sz="4" w:space="0" w:color="auto"/>
            </w:tcBorders>
            <w:shd w:val="clear" w:color="auto" w:fill="auto"/>
            <w:vAlign w:val="center"/>
            <w:hideMark/>
          </w:tcPr>
          <w:p w14:paraId="62B87F00" w14:textId="77777777" w:rsidR="00752417" w:rsidRDefault="00752417">
            <w:pPr>
              <w:jc w:val="center"/>
              <w:rPr>
                <w:sz w:val="20"/>
                <w:szCs w:val="20"/>
              </w:rPr>
            </w:pPr>
            <w:r>
              <w:rPr>
                <w:sz w:val="20"/>
                <w:szCs w:val="20"/>
              </w:rPr>
              <w:t>to</w:t>
            </w:r>
          </w:p>
        </w:tc>
        <w:tc>
          <w:tcPr>
            <w:tcW w:w="1016" w:type="dxa"/>
            <w:tcBorders>
              <w:top w:val="nil"/>
              <w:left w:val="nil"/>
              <w:bottom w:val="single" w:sz="4" w:space="0" w:color="auto"/>
              <w:right w:val="single" w:sz="4" w:space="0" w:color="auto"/>
            </w:tcBorders>
            <w:shd w:val="clear" w:color="auto" w:fill="auto"/>
            <w:noWrap/>
            <w:vAlign w:val="center"/>
            <w:hideMark/>
          </w:tcPr>
          <w:p w14:paraId="5AED168A" w14:textId="77777777" w:rsidR="00752417" w:rsidRDefault="00752417">
            <w:pPr>
              <w:jc w:val="center"/>
              <w:rPr>
                <w:sz w:val="20"/>
                <w:szCs w:val="20"/>
              </w:rPr>
            </w:pPr>
            <w:r>
              <w:rPr>
                <w:sz w:val="20"/>
                <w:szCs w:val="20"/>
              </w:rPr>
              <w:t>2.763,76</w:t>
            </w:r>
          </w:p>
        </w:tc>
        <w:tc>
          <w:tcPr>
            <w:tcW w:w="1027" w:type="dxa"/>
            <w:tcBorders>
              <w:top w:val="nil"/>
              <w:left w:val="nil"/>
              <w:bottom w:val="single" w:sz="4" w:space="0" w:color="auto"/>
              <w:right w:val="single" w:sz="4" w:space="0" w:color="auto"/>
            </w:tcBorders>
            <w:shd w:val="clear" w:color="auto" w:fill="auto"/>
            <w:noWrap/>
            <w:vAlign w:val="center"/>
            <w:hideMark/>
          </w:tcPr>
          <w:p w14:paraId="5486896B" w14:textId="77777777" w:rsidR="00752417" w:rsidRDefault="00752417">
            <w:pPr>
              <w:jc w:val="center"/>
              <w:rPr>
                <w:color w:val="000000"/>
                <w:sz w:val="20"/>
                <w:szCs w:val="20"/>
              </w:rPr>
            </w:pPr>
            <w:r>
              <w:rPr>
                <w:color w:val="000000"/>
                <w:sz w:val="20"/>
                <w:szCs w:val="20"/>
              </w:rPr>
              <w:t>1,50</w:t>
            </w:r>
          </w:p>
        </w:tc>
        <w:tc>
          <w:tcPr>
            <w:tcW w:w="1016" w:type="dxa"/>
            <w:tcBorders>
              <w:top w:val="nil"/>
              <w:left w:val="nil"/>
              <w:bottom w:val="single" w:sz="4" w:space="0" w:color="auto"/>
              <w:right w:val="single" w:sz="4" w:space="0" w:color="auto"/>
            </w:tcBorders>
            <w:shd w:val="clear" w:color="auto" w:fill="auto"/>
            <w:noWrap/>
            <w:vAlign w:val="center"/>
            <w:hideMark/>
          </w:tcPr>
          <w:p w14:paraId="4852AD2E" w14:textId="77777777" w:rsidR="00752417" w:rsidRDefault="00752417">
            <w:pPr>
              <w:jc w:val="center"/>
              <w:rPr>
                <w:color w:val="000000"/>
                <w:sz w:val="20"/>
                <w:szCs w:val="20"/>
              </w:rPr>
            </w:pPr>
            <w:r>
              <w:rPr>
                <w:color w:val="000000"/>
                <w:sz w:val="20"/>
                <w:szCs w:val="20"/>
              </w:rPr>
              <w:t>50,00</w:t>
            </w:r>
          </w:p>
        </w:tc>
        <w:tc>
          <w:tcPr>
            <w:tcW w:w="1021" w:type="dxa"/>
            <w:tcBorders>
              <w:top w:val="nil"/>
              <w:left w:val="nil"/>
              <w:bottom w:val="single" w:sz="4" w:space="0" w:color="auto"/>
              <w:right w:val="single" w:sz="4" w:space="0" w:color="auto"/>
            </w:tcBorders>
            <w:shd w:val="clear" w:color="000000" w:fill="FFFFFF"/>
            <w:noWrap/>
            <w:vAlign w:val="center"/>
            <w:hideMark/>
          </w:tcPr>
          <w:p w14:paraId="26CA995A" w14:textId="77777777" w:rsidR="00752417" w:rsidRDefault="00752417">
            <w:pPr>
              <w:jc w:val="center"/>
              <w:rPr>
                <w:color w:val="000000"/>
                <w:sz w:val="20"/>
                <w:szCs w:val="20"/>
              </w:rPr>
            </w:pPr>
            <w:r>
              <w:rPr>
                <w:color w:val="000000"/>
                <w:sz w:val="20"/>
                <w:szCs w:val="20"/>
              </w:rPr>
              <w:t>51,50</w:t>
            </w:r>
          </w:p>
        </w:tc>
        <w:tc>
          <w:tcPr>
            <w:tcW w:w="1266" w:type="dxa"/>
            <w:tcBorders>
              <w:top w:val="nil"/>
              <w:left w:val="nil"/>
              <w:bottom w:val="single" w:sz="4" w:space="0" w:color="auto"/>
              <w:right w:val="single" w:sz="4" w:space="0" w:color="auto"/>
            </w:tcBorders>
            <w:shd w:val="clear" w:color="auto" w:fill="auto"/>
            <w:noWrap/>
            <w:vAlign w:val="center"/>
            <w:hideMark/>
          </w:tcPr>
          <w:p w14:paraId="4569CACA" w14:textId="77777777" w:rsidR="00752417" w:rsidRDefault="00752417">
            <w:pPr>
              <w:jc w:val="right"/>
              <w:rPr>
                <w:sz w:val="20"/>
                <w:szCs w:val="20"/>
              </w:rPr>
            </w:pPr>
            <w:r>
              <w:rPr>
                <w:sz w:val="20"/>
                <w:szCs w:val="20"/>
              </w:rPr>
              <w:t>138.188,00</w:t>
            </w:r>
          </w:p>
        </w:tc>
        <w:tc>
          <w:tcPr>
            <w:tcW w:w="1266" w:type="dxa"/>
            <w:tcBorders>
              <w:top w:val="nil"/>
              <w:left w:val="nil"/>
              <w:bottom w:val="single" w:sz="4" w:space="0" w:color="auto"/>
              <w:right w:val="single" w:sz="4" w:space="0" w:color="auto"/>
            </w:tcBorders>
            <w:shd w:val="clear" w:color="auto" w:fill="auto"/>
            <w:noWrap/>
            <w:vAlign w:val="center"/>
            <w:hideMark/>
          </w:tcPr>
          <w:p w14:paraId="069590F6" w14:textId="77777777" w:rsidR="00752417" w:rsidRDefault="00752417">
            <w:pPr>
              <w:jc w:val="right"/>
              <w:rPr>
                <w:sz w:val="20"/>
                <w:szCs w:val="20"/>
              </w:rPr>
            </w:pPr>
            <w:r>
              <w:rPr>
                <w:sz w:val="20"/>
                <w:szCs w:val="20"/>
              </w:rPr>
              <w:t>142.333,64</w:t>
            </w:r>
          </w:p>
        </w:tc>
        <w:tc>
          <w:tcPr>
            <w:tcW w:w="222" w:type="dxa"/>
            <w:gridSpan w:val="2"/>
            <w:vAlign w:val="center"/>
            <w:hideMark/>
          </w:tcPr>
          <w:p w14:paraId="32E6DE39" w14:textId="77777777" w:rsidR="00752417" w:rsidRDefault="00752417">
            <w:pPr>
              <w:rPr>
                <w:sz w:val="20"/>
                <w:szCs w:val="20"/>
              </w:rPr>
            </w:pPr>
          </w:p>
        </w:tc>
      </w:tr>
      <w:tr w:rsidR="00752417" w14:paraId="75D6FD3E" w14:textId="77777777" w:rsidTr="00752417">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A2144C" w14:textId="77777777" w:rsidR="00752417" w:rsidRDefault="00752417">
            <w:pPr>
              <w:jc w:val="center"/>
              <w:rPr>
                <w:sz w:val="20"/>
                <w:szCs w:val="20"/>
              </w:rPr>
            </w:pPr>
            <w:r>
              <w:rPr>
                <w:sz w:val="20"/>
                <w:szCs w:val="20"/>
              </w:rPr>
              <w:t>2Dy</w:t>
            </w:r>
          </w:p>
        </w:tc>
        <w:tc>
          <w:tcPr>
            <w:tcW w:w="2177" w:type="dxa"/>
            <w:tcBorders>
              <w:top w:val="nil"/>
              <w:left w:val="nil"/>
              <w:bottom w:val="single" w:sz="4" w:space="0" w:color="auto"/>
              <w:right w:val="single" w:sz="4" w:space="0" w:color="auto"/>
            </w:tcBorders>
            <w:shd w:val="clear" w:color="auto" w:fill="auto"/>
            <w:noWrap/>
            <w:vAlign w:val="center"/>
            <w:hideMark/>
          </w:tcPr>
          <w:p w14:paraId="32F168B9" w14:textId="77777777" w:rsidR="00752417" w:rsidRDefault="00752417">
            <w:pPr>
              <w:rPr>
                <w:sz w:val="20"/>
                <w:szCs w:val="20"/>
              </w:rPr>
            </w:pPr>
            <w:r>
              <w:rPr>
                <w:sz w:val="20"/>
                <w:szCs w:val="20"/>
              </w:rPr>
              <w:t>semnalizare rutiera verticală (indicatoare rutiere)</w:t>
            </w:r>
          </w:p>
        </w:tc>
        <w:tc>
          <w:tcPr>
            <w:tcW w:w="850" w:type="dxa"/>
            <w:tcBorders>
              <w:top w:val="nil"/>
              <w:left w:val="nil"/>
              <w:bottom w:val="single" w:sz="4" w:space="0" w:color="auto"/>
              <w:right w:val="single" w:sz="4" w:space="0" w:color="auto"/>
            </w:tcBorders>
            <w:shd w:val="clear" w:color="auto" w:fill="auto"/>
            <w:vAlign w:val="center"/>
            <w:hideMark/>
          </w:tcPr>
          <w:p w14:paraId="724B5520" w14:textId="77777777" w:rsidR="00752417" w:rsidRDefault="00752417">
            <w:pPr>
              <w:jc w:val="center"/>
              <w:rPr>
                <w:sz w:val="20"/>
                <w:szCs w:val="20"/>
              </w:rPr>
            </w:pPr>
            <w:r>
              <w:rPr>
                <w:sz w:val="20"/>
                <w:szCs w:val="20"/>
              </w:rPr>
              <w:t>buc</w:t>
            </w:r>
          </w:p>
        </w:tc>
        <w:tc>
          <w:tcPr>
            <w:tcW w:w="1016" w:type="dxa"/>
            <w:tcBorders>
              <w:top w:val="nil"/>
              <w:left w:val="nil"/>
              <w:bottom w:val="single" w:sz="4" w:space="0" w:color="auto"/>
              <w:right w:val="single" w:sz="4" w:space="0" w:color="auto"/>
            </w:tcBorders>
            <w:shd w:val="clear" w:color="auto" w:fill="auto"/>
            <w:noWrap/>
            <w:vAlign w:val="center"/>
            <w:hideMark/>
          </w:tcPr>
          <w:p w14:paraId="4F0D973F" w14:textId="77777777" w:rsidR="00752417" w:rsidRDefault="00752417">
            <w:pPr>
              <w:jc w:val="center"/>
              <w:rPr>
                <w:sz w:val="20"/>
                <w:szCs w:val="20"/>
              </w:rPr>
            </w:pPr>
            <w:r>
              <w:rPr>
                <w:sz w:val="20"/>
                <w:szCs w:val="20"/>
              </w:rPr>
              <w:t>33,00</w:t>
            </w:r>
          </w:p>
        </w:tc>
        <w:tc>
          <w:tcPr>
            <w:tcW w:w="1027" w:type="dxa"/>
            <w:tcBorders>
              <w:top w:val="nil"/>
              <w:left w:val="nil"/>
              <w:bottom w:val="single" w:sz="4" w:space="0" w:color="auto"/>
              <w:right w:val="single" w:sz="4" w:space="0" w:color="auto"/>
            </w:tcBorders>
            <w:shd w:val="clear" w:color="auto" w:fill="auto"/>
            <w:noWrap/>
            <w:vAlign w:val="center"/>
            <w:hideMark/>
          </w:tcPr>
          <w:p w14:paraId="57703802" w14:textId="77777777" w:rsidR="00752417" w:rsidRDefault="00752417">
            <w:pPr>
              <w:jc w:val="center"/>
              <w:rPr>
                <w:color w:val="000000"/>
                <w:sz w:val="20"/>
                <w:szCs w:val="20"/>
              </w:rPr>
            </w:pPr>
            <w:r>
              <w:rPr>
                <w:color w:val="000000"/>
                <w:sz w:val="20"/>
                <w:szCs w:val="20"/>
              </w:rPr>
              <w:t>30,71</w:t>
            </w:r>
          </w:p>
        </w:tc>
        <w:tc>
          <w:tcPr>
            <w:tcW w:w="1016" w:type="dxa"/>
            <w:tcBorders>
              <w:top w:val="nil"/>
              <w:left w:val="nil"/>
              <w:bottom w:val="single" w:sz="4" w:space="0" w:color="auto"/>
              <w:right w:val="single" w:sz="4" w:space="0" w:color="auto"/>
            </w:tcBorders>
            <w:shd w:val="clear" w:color="auto" w:fill="auto"/>
            <w:noWrap/>
            <w:vAlign w:val="center"/>
            <w:hideMark/>
          </w:tcPr>
          <w:p w14:paraId="072182B1" w14:textId="77777777" w:rsidR="00752417" w:rsidRDefault="00752417">
            <w:pPr>
              <w:jc w:val="center"/>
              <w:rPr>
                <w:color w:val="000000"/>
                <w:sz w:val="20"/>
                <w:szCs w:val="20"/>
              </w:rPr>
            </w:pPr>
            <w:r>
              <w:rPr>
                <w:color w:val="000000"/>
                <w:sz w:val="20"/>
                <w:szCs w:val="20"/>
              </w:rPr>
              <w:t>1.023,60</w:t>
            </w:r>
          </w:p>
        </w:tc>
        <w:tc>
          <w:tcPr>
            <w:tcW w:w="1021" w:type="dxa"/>
            <w:tcBorders>
              <w:top w:val="nil"/>
              <w:left w:val="nil"/>
              <w:bottom w:val="single" w:sz="4" w:space="0" w:color="auto"/>
              <w:right w:val="single" w:sz="4" w:space="0" w:color="auto"/>
            </w:tcBorders>
            <w:shd w:val="clear" w:color="000000" w:fill="FFFFFF"/>
            <w:noWrap/>
            <w:vAlign w:val="center"/>
            <w:hideMark/>
          </w:tcPr>
          <w:p w14:paraId="2B9F6B3C" w14:textId="77777777" w:rsidR="00752417" w:rsidRDefault="00752417">
            <w:pPr>
              <w:jc w:val="center"/>
              <w:rPr>
                <w:color w:val="000000"/>
                <w:sz w:val="20"/>
                <w:szCs w:val="20"/>
              </w:rPr>
            </w:pPr>
            <w:r>
              <w:rPr>
                <w:color w:val="000000"/>
                <w:sz w:val="20"/>
                <w:szCs w:val="20"/>
              </w:rPr>
              <w:t>1.054,31</w:t>
            </w:r>
          </w:p>
        </w:tc>
        <w:tc>
          <w:tcPr>
            <w:tcW w:w="1266" w:type="dxa"/>
            <w:tcBorders>
              <w:top w:val="nil"/>
              <w:left w:val="nil"/>
              <w:bottom w:val="single" w:sz="4" w:space="0" w:color="auto"/>
              <w:right w:val="single" w:sz="4" w:space="0" w:color="auto"/>
            </w:tcBorders>
            <w:shd w:val="clear" w:color="auto" w:fill="auto"/>
            <w:noWrap/>
            <w:vAlign w:val="center"/>
            <w:hideMark/>
          </w:tcPr>
          <w:p w14:paraId="1DE1B9B6" w14:textId="77777777" w:rsidR="00752417" w:rsidRDefault="00752417">
            <w:pPr>
              <w:jc w:val="right"/>
              <w:rPr>
                <w:color w:val="000000"/>
                <w:sz w:val="20"/>
                <w:szCs w:val="20"/>
              </w:rPr>
            </w:pPr>
            <w:r>
              <w:rPr>
                <w:color w:val="000000"/>
                <w:sz w:val="20"/>
                <w:szCs w:val="20"/>
              </w:rPr>
              <w:t>33.778,80</w:t>
            </w:r>
          </w:p>
        </w:tc>
        <w:tc>
          <w:tcPr>
            <w:tcW w:w="1266" w:type="dxa"/>
            <w:tcBorders>
              <w:top w:val="nil"/>
              <w:left w:val="nil"/>
              <w:bottom w:val="single" w:sz="4" w:space="0" w:color="auto"/>
              <w:right w:val="single" w:sz="4" w:space="0" w:color="auto"/>
            </w:tcBorders>
            <w:shd w:val="clear" w:color="auto" w:fill="auto"/>
            <w:noWrap/>
            <w:vAlign w:val="center"/>
            <w:hideMark/>
          </w:tcPr>
          <w:p w14:paraId="779E3795" w14:textId="77777777" w:rsidR="00752417" w:rsidRDefault="00752417">
            <w:pPr>
              <w:jc w:val="right"/>
              <w:rPr>
                <w:sz w:val="20"/>
                <w:szCs w:val="20"/>
              </w:rPr>
            </w:pPr>
            <w:r>
              <w:rPr>
                <w:sz w:val="20"/>
                <w:szCs w:val="20"/>
              </w:rPr>
              <w:t>34.792,23</w:t>
            </w:r>
          </w:p>
        </w:tc>
        <w:tc>
          <w:tcPr>
            <w:tcW w:w="222" w:type="dxa"/>
            <w:gridSpan w:val="2"/>
            <w:vAlign w:val="center"/>
            <w:hideMark/>
          </w:tcPr>
          <w:p w14:paraId="0BC73F60" w14:textId="77777777" w:rsidR="00752417" w:rsidRDefault="00752417">
            <w:pPr>
              <w:rPr>
                <w:sz w:val="20"/>
                <w:szCs w:val="20"/>
              </w:rPr>
            </w:pPr>
          </w:p>
        </w:tc>
      </w:tr>
      <w:tr w:rsidR="00752417" w14:paraId="68DDA8D5" w14:textId="77777777" w:rsidTr="00752417">
        <w:trPr>
          <w:trHeight w:val="20"/>
          <w:jc w:val="center"/>
        </w:trPr>
        <w:tc>
          <w:tcPr>
            <w:tcW w:w="709" w:type="dxa"/>
            <w:tcBorders>
              <w:top w:val="nil"/>
              <w:left w:val="single" w:sz="4" w:space="0" w:color="auto"/>
              <w:bottom w:val="nil"/>
              <w:right w:val="nil"/>
            </w:tcBorders>
            <w:shd w:val="clear" w:color="auto" w:fill="auto"/>
            <w:noWrap/>
            <w:vAlign w:val="center"/>
            <w:hideMark/>
          </w:tcPr>
          <w:p w14:paraId="53BE3CA4" w14:textId="77777777" w:rsidR="00752417" w:rsidRDefault="00752417">
            <w:pPr>
              <w:rPr>
                <w:color w:val="000000"/>
                <w:sz w:val="20"/>
                <w:szCs w:val="20"/>
              </w:rPr>
            </w:pPr>
            <w:r>
              <w:rPr>
                <w:color w:val="000000"/>
                <w:sz w:val="20"/>
                <w:szCs w:val="20"/>
              </w:rPr>
              <w:t> </w:t>
            </w:r>
          </w:p>
        </w:tc>
        <w:tc>
          <w:tcPr>
            <w:tcW w:w="2177" w:type="dxa"/>
            <w:tcBorders>
              <w:top w:val="nil"/>
              <w:left w:val="nil"/>
              <w:bottom w:val="nil"/>
              <w:right w:val="nil"/>
            </w:tcBorders>
            <w:shd w:val="clear" w:color="auto" w:fill="auto"/>
            <w:noWrap/>
            <w:vAlign w:val="center"/>
            <w:hideMark/>
          </w:tcPr>
          <w:p w14:paraId="44294901" w14:textId="77777777" w:rsidR="00752417" w:rsidRDefault="00752417">
            <w:pPr>
              <w:rPr>
                <w:color w:val="000000"/>
                <w:sz w:val="20"/>
                <w:szCs w:val="20"/>
              </w:rPr>
            </w:pPr>
            <w:r>
              <w:rPr>
                <w:color w:val="000000"/>
                <w:sz w:val="20"/>
                <w:szCs w:val="20"/>
              </w:rPr>
              <w:t>TOTAL DIVERSE</w:t>
            </w:r>
          </w:p>
        </w:tc>
        <w:tc>
          <w:tcPr>
            <w:tcW w:w="850" w:type="dxa"/>
            <w:tcBorders>
              <w:top w:val="nil"/>
              <w:left w:val="nil"/>
              <w:bottom w:val="nil"/>
              <w:right w:val="nil"/>
            </w:tcBorders>
            <w:shd w:val="clear" w:color="auto" w:fill="auto"/>
            <w:noWrap/>
            <w:vAlign w:val="center"/>
            <w:hideMark/>
          </w:tcPr>
          <w:p w14:paraId="7EE274A4" w14:textId="77777777" w:rsidR="00752417" w:rsidRDefault="00752417">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50A1AA25" w14:textId="77777777" w:rsidR="00752417" w:rsidRDefault="00752417">
            <w:pPr>
              <w:jc w:val="center"/>
              <w:rPr>
                <w:color w:val="000000"/>
                <w:sz w:val="20"/>
                <w:szCs w:val="20"/>
              </w:rPr>
            </w:pPr>
            <w:r>
              <w:rPr>
                <w:color w:val="000000"/>
                <w:sz w:val="20"/>
                <w:szCs w:val="20"/>
              </w:rPr>
              <w:t> </w:t>
            </w:r>
          </w:p>
        </w:tc>
        <w:tc>
          <w:tcPr>
            <w:tcW w:w="1027" w:type="dxa"/>
            <w:tcBorders>
              <w:top w:val="nil"/>
              <w:left w:val="nil"/>
              <w:bottom w:val="nil"/>
              <w:right w:val="nil"/>
            </w:tcBorders>
            <w:shd w:val="clear" w:color="auto" w:fill="auto"/>
            <w:noWrap/>
            <w:vAlign w:val="center"/>
            <w:hideMark/>
          </w:tcPr>
          <w:p w14:paraId="65091CF0" w14:textId="77777777" w:rsidR="00752417" w:rsidRDefault="00752417">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29A818AD" w14:textId="77777777" w:rsidR="00752417" w:rsidRDefault="00752417">
            <w:pPr>
              <w:jc w:val="center"/>
              <w:rPr>
                <w:color w:val="000000"/>
                <w:sz w:val="20"/>
                <w:szCs w:val="20"/>
              </w:rPr>
            </w:pPr>
            <w:r>
              <w:rPr>
                <w:color w:val="000000"/>
                <w:sz w:val="20"/>
                <w:szCs w:val="20"/>
              </w:rPr>
              <w:t> </w:t>
            </w:r>
          </w:p>
        </w:tc>
        <w:tc>
          <w:tcPr>
            <w:tcW w:w="1021" w:type="dxa"/>
            <w:tcBorders>
              <w:top w:val="nil"/>
              <w:left w:val="nil"/>
              <w:bottom w:val="nil"/>
              <w:right w:val="nil"/>
            </w:tcBorders>
            <w:shd w:val="clear" w:color="auto" w:fill="auto"/>
            <w:noWrap/>
            <w:vAlign w:val="center"/>
            <w:hideMark/>
          </w:tcPr>
          <w:p w14:paraId="30C7777F" w14:textId="77777777" w:rsidR="00752417" w:rsidRDefault="00752417">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noWrap/>
            <w:vAlign w:val="center"/>
            <w:hideMark/>
          </w:tcPr>
          <w:p w14:paraId="6F400406" w14:textId="77777777" w:rsidR="00752417" w:rsidRDefault="00752417">
            <w:pPr>
              <w:jc w:val="right"/>
              <w:rPr>
                <w:b/>
                <w:bCs/>
                <w:sz w:val="20"/>
                <w:szCs w:val="20"/>
              </w:rPr>
            </w:pPr>
            <w:r>
              <w:rPr>
                <w:b/>
                <w:bCs/>
                <w:sz w:val="20"/>
                <w:szCs w:val="20"/>
              </w:rPr>
              <w:t>189.446,23</w:t>
            </w:r>
          </w:p>
        </w:tc>
        <w:tc>
          <w:tcPr>
            <w:tcW w:w="1266" w:type="dxa"/>
            <w:tcBorders>
              <w:top w:val="nil"/>
              <w:left w:val="nil"/>
              <w:bottom w:val="nil"/>
              <w:right w:val="single" w:sz="4" w:space="0" w:color="auto"/>
            </w:tcBorders>
            <w:shd w:val="clear" w:color="auto" w:fill="auto"/>
            <w:noWrap/>
            <w:vAlign w:val="center"/>
            <w:hideMark/>
          </w:tcPr>
          <w:p w14:paraId="05E73F90" w14:textId="77777777" w:rsidR="00752417" w:rsidRDefault="00752417">
            <w:pPr>
              <w:jc w:val="right"/>
              <w:rPr>
                <w:b/>
                <w:bCs/>
                <w:sz w:val="20"/>
                <w:szCs w:val="20"/>
              </w:rPr>
            </w:pPr>
            <w:r>
              <w:rPr>
                <w:b/>
                <w:bCs/>
                <w:sz w:val="20"/>
                <w:szCs w:val="20"/>
              </w:rPr>
              <w:t>195.117,67</w:t>
            </w:r>
          </w:p>
        </w:tc>
        <w:tc>
          <w:tcPr>
            <w:tcW w:w="222" w:type="dxa"/>
            <w:gridSpan w:val="2"/>
            <w:vAlign w:val="center"/>
            <w:hideMark/>
          </w:tcPr>
          <w:p w14:paraId="137E21A6" w14:textId="77777777" w:rsidR="00752417" w:rsidRDefault="00752417">
            <w:pPr>
              <w:rPr>
                <w:sz w:val="20"/>
                <w:szCs w:val="20"/>
              </w:rPr>
            </w:pPr>
          </w:p>
        </w:tc>
      </w:tr>
      <w:tr w:rsidR="00752417" w14:paraId="5825FC06" w14:textId="77777777" w:rsidTr="00752417">
        <w:trPr>
          <w:trHeight w:val="20"/>
          <w:jc w:val="center"/>
        </w:trPr>
        <w:tc>
          <w:tcPr>
            <w:tcW w:w="709" w:type="dxa"/>
            <w:tcBorders>
              <w:top w:val="nil"/>
              <w:left w:val="single" w:sz="4" w:space="0" w:color="auto"/>
              <w:bottom w:val="nil"/>
              <w:right w:val="nil"/>
            </w:tcBorders>
            <w:shd w:val="clear" w:color="auto" w:fill="auto"/>
            <w:noWrap/>
            <w:vAlign w:val="center"/>
            <w:hideMark/>
          </w:tcPr>
          <w:p w14:paraId="1AA2D0D1" w14:textId="77777777" w:rsidR="00752417" w:rsidRDefault="00752417">
            <w:pPr>
              <w:rPr>
                <w:color w:val="000000"/>
                <w:sz w:val="20"/>
                <w:szCs w:val="20"/>
              </w:rPr>
            </w:pPr>
            <w:r>
              <w:rPr>
                <w:color w:val="000000"/>
                <w:sz w:val="20"/>
                <w:szCs w:val="20"/>
              </w:rPr>
              <w:t> </w:t>
            </w:r>
          </w:p>
        </w:tc>
        <w:tc>
          <w:tcPr>
            <w:tcW w:w="2177" w:type="dxa"/>
            <w:tcBorders>
              <w:top w:val="nil"/>
              <w:left w:val="nil"/>
              <w:bottom w:val="nil"/>
              <w:right w:val="nil"/>
            </w:tcBorders>
            <w:shd w:val="clear" w:color="auto" w:fill="auto"/>
            <w:noWrap/>
            <w:vAlign w:val="center"/>
            <w:hideMark/>
          </w:tcPr>
          <w:p w14:paraId="7331A8CE" w14:textId="77777777" w:rsidR="00752417" w:rsidRDefault="00752417">
            <w:pPr>
              <w:rPr>
                <w:color w:val="000000"/>
                <w:sz w:val="20"/>
                <w:szCs w:val="20"/>
              </w:rPr>
            </w:pPr>
          </w:p>
        </w:tc>
        <w:tc>
          <w:tcPr>
            <w:tcW w:w="850" w:type="dxa"/>
            <w:tcBorders>
              <w:top w:val="nil"/>
              <w:left w:val="nil"/>
              <w:bottom w:val="nil"/>
              <w:right w:val="nil"/>
            </w:tcBorders>
            <w:shd w:val="clear" w:color="auto" w:fill="auto"/>
            <w:noWrap/>
            <w:vAlign w:val="center"/>
            <w:hideMark/>
          </w:tcPr>
          <w:p w14:paraId="5325E098" w14:textId="77777777" w:rsidR="00752417" w:rsidRDefault="00752417">
            <w:pPr>
              <w:rPr>
                <w:sz w:val="20"/>
                <w:szCs w:val="20"/>
              </w:rPr>
            </w:pPr>
          </w:p>
        </w:tc>
        <w:tc>
          <w:tcPr>
            <w:tcW w:w="1016" w:type="dxa"/>
            <w:tcBorders>
              <w:top w:val="nil"/>
              <w:left w:val="nil"/>
              <w:bottom w:val="nil"/>
              <w:right w:val="nil"/>
            </w:tcBorders>
            <w:shd w:val="clear" w:color="auto" w:fill="auto"/>
            <w:noWrap/>
            <w:vAlign w:val="center"/>
            <w:hideMark/>
          </w:tcPr>
          <w:p w14:paraId="6F260780" w14:textId="77777777" w:rsidR="00752417" w:rsidRDefault="00752417">
            <w:pPr>
              <w:jc w:val="center"/>
              <w:rPr>
                <w:sz w:val="20"/>
                <w:szCs w:val="20"/>
              </w:rPr>
            </w:pPr>
          </w:p>
        </w:tc>
        <w:tc>
          <w:tcPr>
            <w:tcW w:w="1027" w:type="dxa"/>
            <w:tcBorders>
              <w:top w:val="nil"/>
              <w:left w:val="nil"/>
              <w:bottom w:val="nil"/>
              <w:right w:val="nil"/>
            </w:tcBorders>
            <w:shd w:val="clear" w:color="auto" w:fill="auto"/>
            <w:noWrap/>
            <w:vAlign w:val="center"/>
            <w:hideMark/>
          </w:tcPr>
          <w:p w14:paraId="20FAA300" w14:textId="77777777" w:rsidR="00752417" w:rsidRDefault="00752417">
            <w:pPr>
              <w:jc w:val="center"/>
              <w:rPr>
                <w:sz w:val="20"/>
                <w:szCs w:val="20"/>
              </w:rPr>
            </w:pPr>
          </w:p>
        </w:tc>
        <w:tc>
          <w:tcPr>
            <w:tcW w:w="1016" w:type="dxa"/>
            <w:tcBorders>
              <w:top w:val="nil"/>
              <w:left w:val="nil"/>
              <w:bottom w:val="nil"/>
              <w:right w:val="nil"/>
            </w:tcBorders>
            <w:shd w:val="clear" w:color="auto" w:fill="auto"/>
            <w:noWrap/>
            <w:vAlign w:val="center"/>
            <w:hideMark/>
          </w:tcPr>
          <w:p w14:paraId="4A4C073F" w14:textId="77777777" w:rsidR="00752417" w:rsidRDefault="00752417">
            <w:pPr>
              <w:jc w:val="center"/>
              <w:rPr>
                <w:sz w:val="20"/>
                <w:szCs w:val="20"/>
              </w:rPr>
            </w:pPr>
          </w:p>
        </w:tc>
        <w:tc>
          <w:tcPr>
            <w:tcW w:w="1021" w:type="dxa"/>
            <w:tcBorders>
              <w:top w:val="nil"/>
              <w:left w:val="nil"/>
              <w:bottom w:val="nil"/>
              <w:right w:val="nil"/>
            </w:tcBorders>
            <w:shd w:val="clear" w:color="auto" w:fill="auto"/>
            <w:noWrap/>
            <w:vAlign w:val="center"/>
            <w:hideMark/>
          </w:tcPr>
          <w:p w14:paraId="61BEEA54" w14:textId="77777777" w:rsidR="00752417" w:rsidRDefault="00752417">
            <w:pPr>
              <w:jc w:val="center"/>
              <w:rPr>
                <w:sz w:val="20"/>
                <w:szCs w:val="20"/>
              </w:rPr>
            </w:pPr>
          </w:p>
        </w:tc>
        <w:tc>
          <w:tcPr>
            <w:tcW w:w="1266" w:type="dxa"/>
            <w:tcBorders>
              <w:top w:val="nil"/>
              <w:left w:val="nil"/>
              <w:bottom w:val="nil"/>
              <w:right w:val="nil"/>
            </w:tcBorders>
            <w:shd w:val="clear" w:color="auto" w:fill="auto"/>
            <w:noWrap/>
            <w:vAlign w:val="center"/>
            <w:hideMark/>
          </w:tcPr>
          <w:p w14:paraId="74308EAD" w14:textId="77777777" w:rsidR="00752417" w:rsidRDefault="00752417">
            <w:pPr>
              <w:jc w:val="center"/>
              <w:rPr>
                <w:sz w:val="20"/>
                <w:szCs w:val="20"/>
              </w:rPr>
            </w:pPr>
          </w:p>
        </w:tc>
        <w:tc>
          <w:tcPr>
            <w:tcW w:w="1266" w:type="dxa"/>
            <w:tcBorders>
              <w:top w:val="nil"/>
              <w:left w:val="nil"/>
              <w:bottom w:val="nil"/>
              <w:right w:val="single" w:sz="4" w:space="0" w:color="auto"/>
            </w:tcBorders>
            <w:shd w:val="clear" w:color="auto" w:fill="auto"/>
            <w:noWrap/>
            <w:vAlign w:val="center"/>
            <w:hideMark/>
          </w:tcPr>
          <w:p w14:paraId="05DE6DD9" w14:textId="77777777" w:rsidR="00752417" w:rsidRDefault="00752417">
            <w:pPr>
              <w:jc w:val="right"/>
              <w:rPr>
                <w:b/>
                <w:bCs/>
                <w:sz w:val="20"/>
                <w:szCs w:val="20"/>
              </w:rPr>
            </w:pPr>
            <w:r>
              <w:rPr>
                <w:b/>
                <w:bCs/>
                <w:sz w:val="20"/>
                <w:szCs w:val="20"/>
              </w:rPr>
              <w:t> </w:t>
            </w:r>
          </w:p>
        </w:tc>
        <w:tc>
          <w:tcPr>
            <w:tcW w:w="222" w:type="dxa"/>
            <w:gridSpan w:val="2"/>
            <w:vAlign w:val="center"/>
            <w:hideMark/>
          </w:tcPr>
          <w:p w14:paraId="4128DFFE" w14:textId="77777777" w:rsidR="00752417" w:rsidRDefault="00752417">
            <w:pPr>
              <w:rPr>
                <w:sz w:val="20"/>
                <w:szCs w:val="20"/>
              </w:rPr>
            </w:pPr>
          </w:p>
        </w:tc>
      </w:tr>
      <w:tr w:rsidR="00752417" w14:paraId="08071A53" w14:textId="77777777" w:rsidTr="00B34C8C">
        <w:trPr>
          <w:trHeight w:val="20"/>
          <w:jc w:val="center"/>
        </w:trPr>
        <w:tc>
          <w:tcPr>
            <w:tcW w:w="709" w:type="dxa"/>
            <w:tcBorders>
              <w:top w:val="nil"/>
              <w:left w:val="single" w:sz="4" w:space="0" w:color="auto"/>
              <w:bottom w:val="nil"/>
              <w:right w:val="nil"/>
            </w:tcBorders>
            <w:shd w:val="clear" w:color="auto" w:fill="auto"/>
            <w:noWrap/>
            <w:vAlign w:val="center"/>
            <w:hideMark/>
          </w:tcPr>
          <w:p w14:paraId="44424979" w14:textId="77777777" w:rsidR="00752417" w:rsidRDefault="00752417">
            <w:pPr>
              <w:rPr>
                <w:color w:val="000000"/>
                <w:sz w:val="20"/>
                <w:szCs w:val="20"/>
              </w:rPr>
            </w:pPr>
            <w:r>
              <w:rPr>
                <w:color w:val="000000"/>
                <w:sz w:val="20"/>
                <w:szCs w:val="20"/>
              </w:rPr>
              <w:t> </w:t>
            </w:r>
          </w:p>
        </w:tc>
        <w:tc>
          <w:tcPr>
            <w:tcW w:w="4043" w:type="dxa"/>
            <w:gridSpan w:val="3"/>
            <w:tcBorders>
              <w:top w:val="nil"/>
              <w:left w:val="nil"/>
              <w:bottom w:val="nil"/>
              <w:right w:val="nil"/>
            </w:tcBorders>
            <w:shd w:val="clear" w:color="auto" w:fill="auto"/>
            <w:noWrap/>
            <w:vAlign w:val="center"/>
            <w:hideMark/>
          </w:tcPr>
          <w:p w14:paraId="6AD8F8CD" w14:textId="4E2F185E" w:rsidR="00752417" w:rsidRDefault="00752417">
            <w:pPr>
              <w:rPr>
                <w:sz w:val="20"/>
                <w:szCs w:val="20"/>
              </w:rPr>
            </w:pPr>
            <w:r>
              <w:rPr>
                <w:color w:val="000000"/>
                <w:sz w:val="20"/>
                <w:szCs w:val="20"/>
              </w:rPr>
              <w:t>Valoare Proiectare - lei fără T.V.A.</w:t>
            </w:r>
          </w:p>
        </w:tc>
        <w:tc>
          <w:tcPr>
            <w:tcW w:w="1027" w:type="dxa"/>
            <w:tcBorders>
              <w:top w:val="nil"/>
              <w:left w:val="nil"/>
              <w:bottom w:val="nil"/>
              <w:right w:val="nil"/>
            </w:tcBorders>
            <w:shd w:val="clear" w:color="auto" w:fill="auto"/>
            <w:noWrap/>
            <w:vAlign w:val="center"/>
            <w:hideMark/>
          </w:tcPr>
          <w:p w14:paraId="20CDC73C" w14:textId="77777777" w:rsidR="00752417" w:rsidRDefault="00752417">
            <w:pPr>
              <w:jc w:val="center"/>
              <w:rPr>
                <w:sz w:val="20"/>
                <w:szCs w:val="20"/>
              </w:rPr>
            </w:pPr>
          </w:p>
        </w:tc>
        <w:tc>
          <w:tcPr>
            <w:tcW w:w="1016" w:type="dxa"/>
            <w:tcBorders>
              <w:top w:val="nil"/>
              <w:left w:val="nil"/>
              <w:bottom w:val="nil"/>
              <w:right w:val="nil"/>
            </w:tcBorders>
            <w:shd w:val="clear" w:color="auto" w:fill="auto"/>
            <w:noWrap/>
            <w:vAlign w:val="center"/>
            <w:hideMark/>
          </w:tcPr>
          <w:p w14:paraId="11611EE5" w14:textId="77777777" w:rsidR="00752417" w:rsidRDefault="00752417">
            <w:pPr>
              <w:jc w:val="center"/>
              <w:rPr>
                <w:sz w:val="20"/>
                <w:szCs w:val="20"/>
              </w:rPr>
            </w:pPr>
          </w:p>
        </w:tc>
        <w:tc>
          <w:tcPr>
            <w:tcW w:w="1021" w:type="dxa"/>
            <w:tcBorders>
              <w:top w:val="nil"/>
              <w:left w:val="nil"/>
              <w:bottom w:val="nil"/>
              <w:right w:val="nil"/>
            </w:tcBorders>
            <w:shd w:val="clear" w:color="auto" w:fill="auto"/>
            <w:noWrap/>
            <w:vAlign w:val="center"/>
            <w:hideMark/>
          </w:tcPr>
          <w:p w14:paraId="55EADF5A" w14:textId="77777777" w:rsidR="00752417" w:rsidRDefault="00752417">
            <w:pPr>
              <w:jc w:val="center"/>
              <w:rPr>
                <w:sz w:val="20"/>
                <w:szCs w:val="20"/>
              </w:rPr>
            </w:pPr>
          </w:p>
        </w:tc>
        <w:tc>
          <w:tcPr>
            <w:tcW w:w="2532" w:type="dxa"/>
            <w:gridSpan w:val="2"/>
            <w:tcBorders>
              <w:top w:val="nil"/>
              <w:left w:val="nil"/>
              <w:bottom w:val="single" w:sz="4" w:space="0" w:color="auto"/>
              <w:right w:val="single" w:sz="4" w:space="0" w:color="000000"/>
            </w:tcBorders>
            <w:shd w:val="clear" w:color="auto" w:fill="auto"/>
            <w:noWrap/>
            <w:vAlign w:val="center"/>
            <w:hideMark/>
          </w:tcPr>
          <w:p w14:paraId="2E876753" w14:textId="77777777" w:rsidR="00752417" w:rsidRDefault="00752417">
            <w:pPr>
              <w:jc w:val="center"/>
              <w:rPr>
                <w:sz w:val="20"/>
                <w:szCs w:val="20"/>
              </w:rPr>
            </w:pPr>
            <w:r>
              <w:rPr>
                <w:sz w:val="20"/>
                <w:szCs w:val="20"/>
              </w:rPr>
              <w:t>31.499,22</w:t>
            </w:r>
          </w:p>
        </w:tc>
        <w:tc>
          <w:tcPr>
            <w:tcW w:w="222" w:type="dxa"/>
            <w:gridSpan w:val="2"/>
            <w:vAlign w:val="center"/>
            <w:hideMark/>
          </w:tcPr>
          <w:p w14:paraId="1B9396A6" w14:textId="77777777" w:rsidR="00752417" w:rsidRDefault="00752417">
            <w:pPr>
              <w:rPr>
                <w:sz w:val="20"/>
                <w:szCs w:val="20"/>
              </w:rPr>
            </w:pPr>
          </w:p>
        </w:tc>
      </w:tr>
      <w:tr w:rsidR="00752417" w14:paraId="2570736D" w14:textId="77777777" w:rsidTr="00786ACB">
        <w:trPr>
          <w:trHeight w:val="20"/>
          <w:jc w:val="center"/>
        </w:trPr>
        <w:tc>
          <w:tcPr>
            <w:tcW w:w="709" w:type="dxa"/>
            <w:tcBorders>
              <w:top w:val="single" w:sz="4" w:space="0" w:color="auto"/>
              <w:left w:val="single" w:sz="4" w:space="0" w:color="auto"/>
              <w:bottom w:val="single" w:sz="4" w:space="0" w:color="auto"/>
              <w:right w:val="nil"/>
            </w:tcBorders>
            <w:shd w:val="clear" w:color="auto" w:fill="auto"/>
            <w:noWrap/>
            <w:vAlign w:val="center"/>
            <w:hideMark/>
          </w:tcPr>
          <w:p w14:paraId="1389A897" w14:textId="77777777" w:rsidR="00752417" w:rsidRDefault="00752417">
            <w:pPr>
              <w:rPr>
                <w:color w:val="000000"/>
                <w:sz w:val="20"/>
                <w:szCs w:val="20"/>
              </w:rPr>
            </w:pPr>
            <w:r>
              <w:rPr>
                <w:color w:val="000000"/>
                <w:sz w:val="20"/>
                <w:szCs w:val="20"/>
              </w:rPr>
              <w:t> </w:t>
            </w:r>
          </w:p>
        </w:tc>
        <w:tc>
          <w:tcPr>
            <w:tcW w:w="3027" w:type="dxa"/>
            <w:gridSpan w:val="2"/>
            <w:tcBorders>
              <w:top w:val="single" w:sz="4" w:space="0" w:color="auto"/>
              <w:left w:val="nil"/>
              <w:bottom w:val="single" w:sz="4" w:space="0" w:color="auto"/>
              <w:right w:val="nil"/>
            </w:tcBorders>
            <w:shd w:val="clear" w:color="auto" w:fill="auto"/>
            <w:noWrap/>
            <w:vAlign w:val="center"/>
            <w:hideMark/>
          </w:tcPr>
          <w:p w14:paraId="04088BA0" w14:textId="1390CDB2" w:rsidR="00752417" w:rsidRPr="00752417" w:rsidRDefault="00752417">
            <w:pPr>
              <w:rPr>
                <w:b/>
                <w:bCs/>
                <w:color w:val="000000"/>
                <w:sz w:val="20"/>
                <w:szCs w:val="20"/>
              </w:rPr>
            </w:pPr>
            <w:r>
              <w:rPr>
                <w:b/>
                <w:bCs/>
                <w:color w:val="000000"/>
                <w:sz w:val="20"/>
                <w:szCs w:val="20"/>
              </w:rPr>
              <w:t>TOTAL, LEI FĂRĂ T.V.A</w:t>
            </w:r>
          </w:p>
        </w:tc>
        <w:tc>
          <w:tcPr>
            <w:tcW w:w="1016" w:type="dxa"/>
            <w:tcBorders>
              <w:top w:val="single" w:sz="4" w:space="0" w:color="auto"/>
              <w:left w:val="nil"/>
              <w:bottom w:val="single" w:sz="4" w:space="0" w:color="auto"/>
              <w:right w:val="nil"/>
            </w:tcBorders>
            <w:shd w:val="clear" w:color="auto" w:fill="auto"/>
            <w:noWrap/>
            <w:vAlign w:val="center"/>
            <w:hideMark/>
          </w:tcPr>
          <w:p w14:paraId="56E1330B" w14:textId="77777777" w:rsidR="00752417" w:rsidRDefault="00752417">
            <w:pPr>
              <w:jc w:val="center"/>
              <w:rPr>
                <w:color w:val="000000"/>
                <w:sz w:val="20"/>
                <w:szCs w:val="20"/>
              </w:rPr>
            </w:pPr>
            <w:r>
              <w:rPr>
                <w:color w:val="000000"/>
                <w:sz w:val="20"/>
                <w:szCs w:val="20"/>
              </w:rPr>
              <w:t> </w:t>
            </w:r>
          </w:p>
        </w:tc>
        <w:tc>
          <w:tcPr>
            <w:tcW w:w="1027" w:type="dxa"/>
            <w:tcBorders>
              <w:top w:val="single" w:sz="4" w:space="0" w:color="auto"/>
              <w:left w:val="nil"/>
              <w:bottom w:val="single" w:sz="4" w:space="0" w:color="auto"/>
              <w:right w:val="nil"/>
            </w:tcBorders>
            <w:shd w:val="clear" w:color="auto" w:fill="auto"/>
            <w:noWrap/>
            <w:vAlign w:val="center"/>
            <w:hideMark/>
          </w:tcPr>
          <w:p w14:paraId="1870167F" w14:textId="77777777" w:rsidR="00752417" w:rsidRDefault="00752417">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1F1BD663" w14:textId="77777777" w:rsidR="00752417" w:rsidRDefault="00752417">
            <w:pPr>
              <w:jc w:val="center"/>
              <w:rPr>
                <w:color w:val="000000"/>
                <w:sz w:val="20"/>
                <w:szCs w:val="20"/>
              </w:rPr>
            </w:pPr>
            <w:r>
              <w:rPr>
                <w:color w:val="000000"/>
                <w:sz w:val="20"/>
                <w:szCs w:val="20"/>
              </w:rPr>
              <w:t> </w:t>
            </w:r>
          </w:p>
        </w:tc>
        <w:tc>
          <w:tcPr>
            <w:tcW w:w="1021" w:type="dxa"/>
            <w:tcBorders>
              <w:top w:val="single" w:sz="4" w:space="0" w:color="auto"/>
              <w:left w:val="nil"/>
              <w:bottom w:val="single" w:sz="4" w:space="0" w:color="auto"/>
              <w:right w:val="nil"/>
            </w:tcBorders>
            <w:shd w:val="clear" w:color="auto" w:fill="auto"/>
            <w:noWrap/>
            <w:vAlign w:val="center"/>
            <w:hideMark/>
          </w:tcPr>
          <w:p w14:paraId="09FC5C0D" w14:textId="77777777" w:rsidR="00752417" w:rsidRDefault="00752417">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auto" w:fill="auto"/>
            <w:noWrap/>
            <w:vAlign w:val="center"/>
            <w:hideMark/>
          </w:tcPr>
          <w:p w14:paraId="31640829" w14:textId="77777777" w:rsidR="00752417" w:rsidRDefault="00752417">
            <w:pPr>
              <w:jc w:val="right"/>
              <w:rPr>
                <w:b/>
                <w:bCs/>
                <w:sz w:val="20"/>
                <w:szCs w:val="20"/>
              </w:rPr>
            </w:pPr>
            <w:r>
              <w:rPr>
                <w:b/>
                <w:bCs/>
                <w:sz w:val="20"/>
                <w:szCs w:val="20"/>
              </w:rPr>
              <w:t>1.088.437,66</w:t>
            </w:r>
          </w:p>
        </w:tc>
        <w:tc>
          <w:tcPr>
            <w:tcW w:w="1266" w:type="dxa"/>
            <w:tcBorders>
              <w:top w:val="nil"/>
              <w:left w:val="nil"/>
              <w:bottom w:val="single" w:sz="4" w:space="0" w:color="auto"/>
              <w:right w:val="single" w:sz="4" w:space="0" w:color="auto"/>
            </w:tcBorders>
            <w:shd w:val="clear" w:color="auto" w:fill="auto"/>
            <w:noWrap/>
            <w:vAlign w:val="center"/>
            <w:hideMark/>
          </w:tcPr>
          <w:p w14:paraId="6599D187" w14:textId="77777777" w:rsidR="00752417" w:rsidRDefault="00752417">
            <w:pPr>
              <w:jc w:val="right"/>
              <w:rPr>
                <w:b/>
                <w:bCs/>
                <w:sz w:val="20"/>
                <w:szCs w:val="20"/>
              </w:rPr>
            </w:pPr>
            <w:r>
              <w:rPr>
                <w:b/>
                <w:bCs/>
                <w:sz w:val="20"/>
                <w:szCs w:val="20"/>
              </w:rPr>
              <w:t>1.119.936,88</w:t>
            </w:r>
          </w:p>
        </w:tc>
        <w:tc>
          <w:tcPr>
            <w:tcW w:w="222" w:type="dxa"/>
            <w:gridSpan w:val="2"/>
            <w:vAlign w:val="center"/>
            <w:hideMark/>
          </w:tcPr>
          <w:p w14:paraId="59081091" w14:textId="77777777" w:rsidR="00752417" w:rsidRDefault="00752417">
            <w:pPr>
              <w:rPr>
                <w:sz w:val="20"/>
                <w:szCs w:val="20"/>
              </w:rPr>
            </w:pPr>
          </w:p>
        </w:tc>
      </w:tr>
      <w:tr w:rsidR="00752417" w14:paraId="70667459" w14:textId="77777777" w:rsidTr="00752417">
        <w:trPr>
          <w:trHeight w:val="20"/>
          <w:jc w:val="center"/>
        </w:trPr>
        <w:tc>
          <w:tcPr>
            <w:tcW w:w="709" w:type="dxa"/>
            <w:tcBorders>
              <w:top w:val="nil"/>
              <w:left w:val="single" w:sz="4" w:space="0" w:color="auto"/>
              <w:bottom w:val="single" w:sz="4" w:space="0" w:color="auto"/>
              <w:right w:val="nil"/>
            </w:tcBorders>
            <w:shd w:val="clear" w:color="auto" w:fill="auto"/>
            <w:noWrap/>
            <w:vAlign w:val="center"/>
            <w:hideMark/>
          </w:tcPr>
          <w:p w14:paraId="6608F3E3" w14:textId="77777777" w:rsidR="00752417" w:rsidRDefault="00752417">
            <w:pPr>
              <w:rPr>
                <w:color w:val="000000"/>
                <w:sz w:val="20"/>
                <w:szCs w:val="20"/>
              </w:rPr>
            </w:pPr>
            <w:r>
              <w:rPr>
                <w:color w:val="000000"/>
                <w:sz w:val="20"/>
                <w:szCs w:val="20"/>
              </w:rPr>
              <w:t> </w:t>
            </w:r>
          </w:p>
        </w:tc>
        <w:tc>
          <w:tcPr>
            <w:tcW w:w="2177" w:type="dxa"/>
            <w:tcBorders>
              <w:top w:val="nil"/>
              <w:left w:val="nil"/>
              <w:bottom w:val="single" w:sz="4" w:space="0" w:color="auto"/>
              <w:right w:val="nil"/>
            </w:tcBorders>
            <w:shd w:val="clear" w:color="auto" w:fill="auto"/>
            <w:noWrap/>
            <w:vAlign w:val="center"/>
            <w:hideMark/>
          </w:tcPr>
          <w:p w14:paraId="00813CC3" w14:textId="77777777" w:rsidR="00752417" w:rsidRDefault="00752417">
            <w:pPr>
              <w:rPr>
                <w:color w:val="000000"/>
                <w:sz w:val="20"/>
                <w:szCs w:val="20"/>
              </w:rPr>
            </w:pPr>
            <w:r>
              <w:rPr>
                <w:color w:val="000000"/>
                <w:sz w:val="20"/>
                <w:szCs w:val="20"/>
              </w:rPr>
              <w:t>T.V.A. 19%</w:t>
            </w:r>
          </w:p>
        </w:tc>
        <w:tc>
          <w:tcPr>
            <w:tcW w:w="850" w:type="dxa"/>
            <w:tcBorders>
              <w:top w:val="nil"/>
              <w:left w:val="nil"/>
              <w:bottom w:val="single" w:sz="4" w:space="0" w:color="auto"/>
              <w:right w:val="nil"/>
            </w:tcBorders>
            <w:shd w:val="clear" w:color="auto" w:fill="auto"/>
            <w:noWrap/>
            <w:vAlign w:val="center"/>
            <w:hideMark/>
          </w:tcPr>
          <w:p w14:paraId="7904AA87" w14:textId="77777777" w:rsidR="00752417" w:rsidRDefault="00752417">
            <w:pP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430EE4E5" w14:textId="77777777" w:rsidR="00752417" w:rsidRDefault="00752417">
            <w:pPr>
              <w:jc w:val="cente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2D700121" w14:textId="77777777" w:rsidR="00752417" w:rsidRDefault="0075241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3CE823F5" w14:textId="77777777" w:rsidR="00752417" w:rsidRDefault="00752417">
            <w:pPr>
              <w:jc w:val="center"/>
              <w:rPr>
                <w:color w:val="000000"/>
                <w:sz w:val="20"/>
                <w:szCs w:val="20"/>
              </w:rPr>
            </w:pPr>
            <w:r>
              <w:rPr>
                <w:color w:val="000000"/>
                <w:sz w:val="20"/>
                <w:szCs w:val="20"/>
              </w:rPr>
              <w:t> </w:t>
            </w:r>
          </w:p>
        </w:tc>
        <w:tc>
          <w:tcPr>
            <w:tcW w:w="1021" w:type="dxa"/>
            <w:tcBorders>
              <w:top w:val="nil"/>
              <w:left w:val="nil"/>
              <w:bottom w:val="single" w:sz="4" w:space="0" w:color="auto"/>
              <w:right w:val="nil"/>
            </w:tcBorders>
            <w:shd w:val="clear" w:color="auto" w:fill="auto"/>
            <w:noWrap/>
            <w:vAlign w:val="center"/>
            <w:hideMark/>
          </w:tcPr>
          <w:p w14:paraId="30B84718" w14:textId="77777777" w:rsidR="00752417" w:rsidRDefault="00752417">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auto" w:fill="auto"/>
            <w:noWrap/>
            <w:vAlign w:val="center"/>
            <w:hideMark/>
          </w:tcPr>
          <w:p w14:paraId="288C3C70" w14:textId="77777777" w:rsidR="00752417" w:rsidRDefault="00752417">
            <w:pPr>
              <w:jc w:val="right"/>
              <w:rPr>
                <w:sz w:val="20"/>
                <w:szCs w:val="20"/>
              </w:rPr>
            </w:pPr>
            <w:r>
              <w:rPr>
                <w:sz w:val="20"/>
                <w:szCs w:val="20"/>
              </w:rPr>
              <w:t>206.803,16</w:t>
            </w:r>
          </w:p>
        </w:tc>
        <w:tc>
          <w:tcPr>
            <w:tcW w:w="1266" w:type="dxa"/>
            <w:tcBorders>
              <w:top w:val="nil"/>
              <w:left w:val="nil"/>
              <w:bottom w:val="single" w:sz="4" w:space="0" w:color="auto"/>
              <w:right w:val="single" w:sz="4" w:space="0" w:color="auto"/>
            </w:tcBorders>
            <w:shd w:val="clear" w:color="auto" w:fill="auto"/>
            <w:noWrap/>
            <w:vAlign w:val="center"/>
            <w:hideMark/>
          </w:tcPr>
          <w:p w14:paraId="26F74A90" w14:textId="77777777" w:rsidR="00752417" w:rsidRDefault="00752417">
            <w:pPr>
              <w:jc w:val="right"/>
              <w:rPr>
                <w:sz w:val="20"/>
                <w:szCs w:val="20"/>
              </w:rPr>
            </w:pPr>
            <w:r>
              <w:rPr>
                <w:sz w:val="20"/>
                <w:szCs w:val="20"/>
              </w:rPr>
              <w:t>212.788,01</w:t>
            </w:r>
          </w:p>
        </w:tc>
        <w:tc>
          <w:tcPr>
            <w:tcW w:w="222" w:type="dxa"/>
            <w:gridSpan w:val="2"/>
            <w:vAlign w:val="center"/>
            <w:hideMark/>
          </w:tcPr>
          <w:p w14:paraId="77F440CA" w14:textId="77777777" w:rsidR="00752417" w:rsidRDefault="00752417">
            <w:pPr>
              <w:rPr>
                <w:sz w:val="20"/>
                <w:szCs w:val="20"/>
              </w:rPr>
            </w:pPr>
          </w:p>
        </w:tc>
      </w:tr>
      <w:tr w:rsidR="00752417" w14:paraId="74277A9D" w14:textId="77777777" w:rsidTr="00135B81">
        <w:trPr>
          <w:trHeight w:val="20"/>
          <w:jc w:val="center"/>
        </w:trPr>
        <w:tc>
          <w:tcPr>
            <w:tcW w:w="709" w:type="dxa"/>
            <w:tcBorders>
              <w:top w:val="nil"/>
              <w:left w:val="single" w:sz="4" w:space="0" w:color="auto"/>
              <w:bottom w:val="single" w:sz="4" w:space="0" w:color="auto"/>
              <w:right w:val="nil"/>
            </w:tcBorders>
            <w:shd w:val="clear" w:color="auto" w:fill="auto"/>
            <w:noWrap/>
            <w:vAlign w:val="center"/>
            <w:hideMark/>
          </w:tcPr>
          <w:p w14:paraId="258A7AFC" w14:textId="77777777" w:rsidR="00752417" w:rsidRDefault="00752417">
            <w:pPr>
              <w:rPr>
                <w:color w:val="000000"/>
                <w:sz w:val="20"/>
                <w:szCs w:val="20"/>
              </w:rPr>
            </w:pPr>
            <w:r>
              <w:rPr>
                <w:color w:val="000000"/>
                <w:sz w:val="20"/>
                <w:szCs w:val="20"/>
              </w:rPr>
              <w:t> </w:t>
            </w:r>
          </w:p>
        </w:tc>
        <w:tc>
          <w:tcPr>
            <w:tcW w:w="4043" w:type="dxa"/>
            <w:gridSpan w:val="3"/>
            <w:tcBorders>
              <w:top w:val="nil"/>
              <w:left w:val="nil"/>
              <w:bottom w:val="single" w:sz="4" w:space="0" w:color="auto"/>
              <w:right w:val="nil"/>
            </w:tcBorders>
            <w:shd w:val="clear" w:color="auto" w:fill="auto"/>
            <w:noWrap/>
            <w:vAlign w:val="center"/>
            <w:hideMark/>
          </w:tcPr>
          <w:p w14:paraId="2E97F362" w14:textId="641F11E6" w:rsidR="00752417" w:rsidRDefault="00752417" w:rsidP="00752417">
            <w:pPr>
              <w:rPr>
                <w:color w:val="000000"/>
                <w:sz w:val="20"/>
                <w:szCs w:val="20"/>
              </w:rPr>
            </w:pPr>
            <w:r>
              <w:rPr>
                <w:b/>
                <w:bCs/>
                <w:color w:val="000000"/>
                <w:sz w:val="20"/>
                <w:szCs w:val="20"/>
              </w:rPr>
              <w:t>TOTAL, LEI INCLUSIV T.V.A.</w:t>
            </w: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1660D3F7" w14:textId="77777777" w:rsidR="00752417" w:rsidRDefault="0075241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1BB06AA6" w14:textId="77777777" w:rsidR="00752417" w:rsidRDefault="00752417">
            <w:pPr>
              <w:jc w:val="center"/>
              <w:rPr>
                <w:color w:val="000000"/>
                <w:sz w:val="20"/>
                <w:szCs w:val="20"/>
              </w:rPr>
            </w:pPr>
            <w:r>
              <w:rPr>
                <w:color w:val="000000"/>
                <w:sz w:val="20"/>
                <w:szCs w:val="20"/>
              </w:rPr>
              <w:t> </w:t>
            </w:r>
          </w:p>
        </w:tc>
        <w:tc>
          <w:tcPr>
            <w:tcW w:w="1021" w:type="dxa"/>
            <w:tcBorders>
              <w:top w:val="nil"/>
              <w:left w:val="nil"/>
              <w:bottom w:val="single" w:sz="4" w:space="0" w:color="auto"/>
              <w:right w:val="nil"/>
            </w:tcBorders>
            <w:shd w:val="clear" w:color="auto" w:fill="auto"/>
            <w:noWrap/>
            <w:vAlign w:val="center"/>
            <w:hideMark/>
          </w:tcPr>
          <w:p w14:paraId="59F81375" w14:textId="77777777" w:rsidR="00752417" w:rsidRDefault="00752417">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auto" w:fill="auto"/>
            <w:noWrap/>
            <w:vAlign w:val="center"/>
            <w:hideMark/>
          </w:tcPr>
          <w:p w14:paraId="1D0F4F57" w14:textId="77777777" w:rsidR="00752417" w:rsidRDefault="00752417">
            <w:pPr>
              <w:jc w:val="right"/>
              <w:rPr>
                <w:b/>
                <w:bCs/>
                <w:sz w:val="20"/>
                <w:szCs w:val="20"/>
              </w:rPr>
            </w:pPr>
            <w:r>
              <w:rPr>
                <w:b/>
                <w:bCs/>
                <w:sz w:val="20"/>
                <w:szCs w:val="20"/>
              </w:rPr>
              <w:t>1.295.240,82</w:t>
            </w:r>
          </w:p>
        </w:tc>
        <w:tc>
          <w:tcPr>
            <w:tcW w:w="1266" w:type="dxa"/>
            <w:tcBorders>
              <w:top w:val="nil"/>
              <w:left w:val="nil"/>
              <w:bottom w:val="single" w:sz="4" w:space="0" w:color="auto"/>
              <w:right w:val="single" w:sz="4" w:space="0" w:color="auto"/>
            </w:tcBorders>
            <w:shd w:val="clear" w:color="auto" w:fill="auto"/>
            <w:noWrap/>
            <w:vAlign w:val="center"/>
            <w:hideMark/>
          </w:tcPr>
          <w:p w14:paraId="6F637C4B" w14:textId="77777777" w:rsidR="00752417" w:rsidRDefault="00752417">
            <w:pPr>
              <w:jc w:val="right"/>
              <w:rPr>
                <w:b/>
                <w:bCs/>
                <w:sz w:val="20"/>
                <w:szCs w:val="20"/>
              </w:rPr>
            </w:pPr>
            <w:r>
              <w:rPr>
                <w:b/>
                <w:bCs/>
                <w:sz w:val="20"/>
                <w:szCs w:val="20"/>
              </w:rPr>
              <w:t>1.332.724,89</w:t>
            </w:r>
          </w:p>
        </w:tc>
        <w:tc>
          <w:tcPr>
            <w:tcW w:w="222" w:type="dxa"/>
            <w:gridSpan w:val="2"/>
            <w:vAlign w:val="center"/>
            <w:hideMark/>
          </w:tcPr>
          <w:p w14:paraId="56A43238" w14:textId="77777777" w:rsidR="00752417" w:rsidRDefault="00752417">
            <w:pPr>
              <w:rPr>
                <w:sz w:val="20"/>
                <w:szCs w:val="20"/>
              </w:rPr>
            </w:pPr>
          </w:p>
        </w:tc>
      </w:tr>
    </w:tbl>
    <w:p w14:paraId="7BC2CE09" w14:textId="2997C4EF"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3E6ACDE1" w14:textId="22690E67"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335A3AD8" w14:textId="27903781" w:rsidR="00752417" w:rsidRDefault="00752417" w:rsidP="00DB6F01">
      <w:pPr>
        <w:overflowPunct w:val="0"/>
        <w:autoSpaceDE w:val="0"/>
        <w:autoSpaceDN w:val="0"/>
        <w:adjustRightInd w:val="0"/>
        <w:spacing w:line="276" w:lineRule="auto"/>
        <w:jc w:val="both"/>
        <w:textAlignment w:val="baseline"/>
        <w:rPr>
          <w:sz w:val="22"/>
          <w:szCs w:val="22"/>
          <w:lang w:val="it-IT"/>
        </w:rPr>
      </w:pPr>
    </w:p>
    <w:tbl>
      <w:tblPr>
        <w:tblStyle w:val="TableGrid"/>
        <w:tblW w:w="102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033"/>
      </w:tblGrid>
      <w:tr w:rsidR="00752417" w:rsidRPr="009B3B2A" w14:paraId="7EA8A568" w14:textId="77777777" w:rsidTr="00663FA3">
        <w:trPr>
          <w:jc w:val="center"/>
        </w:trPr>
        <w:tc>
          <w:tcPr>
            <w:tcW w:w="5245" w:type="dxa"/>
          </w:tcPr>
          <w:p w14:paraId="71444E43" w14:textId="77777777" w:rsidR="00752417" w:rsidRPr="009B3B2A" w:rsidRDefault="00752417" w:rsidP="00663FA3">
            <w:pPr>
              <w:ind w:right="-1"/>
              <w:jc w:val="center"/>
              <w:rPr>
                <w:b/>
                <w:sz w:val="22"/>
                <w:szCs w:val="22"/>
              </w:rPr>
            </w:pPr>
            <w:r w:rsidRPr="009B3B2A">
              <w:rPr>
                <w:b/>
                <w:sz w:val="22"/>
                <w:szCs w:val="22"/>
              </w:rPr>
              <w:t>ACHIZITOR,</w:t>
            </w:r>
          </w:p>
          <w:p w14:paraId="647B4E68" w14:textId="77777777" w:rsidR="00752417" w:rsidRPr="009B3B2A" w:rsidRDefault="00752417" w:rsidP="00663FA3">
            <w:pPr>
              <w:ind w:right="-1"/>
              <w:jc w:val="center"/>
              <w:rPr>
                <w:b/>
                <w:sz w:val="22"/>
                <w:szCs w:val="22"/>
                <w:lang w:val="fr-FR"/>
              </w:rPr>
            </w:pPr>
            <w:r w:rsidRPr="009B3B2A">
              <w:rPr>
                <w:b/>
                <w:sz w:val="22"/>
                <w:szCs w:val="22"/>
                <w:lang w:val="fr-FR"/>
              </w:rPr>
              <w:t>ADMINISTRAȚIA DOMENIULUI</w:t>
            </w:r>
          </w:p>
          <w:p w14:paraId="697BE58A" w14:textId="77777777" w:rsidR="00752417" w:rsidRPr="009B3B2A" w:rsidRDefault="00752417" w:rsidP="00663FA3">
            <w:pPr>
              <w:ind w:right="-1"/>
              <w:jc w:val="center"/>
              <w:rPr>
                <w:b/>
                <w:sz w:val="22"/>
                <w:szCs w:val="22"/>
                <w:lang w:val="fr-FR"/>
              </w:rPr>
            </w:pPr>
            <w:r w:rsidRPr="009B3B2A">
              <w:rPr>
                <w:b/>
                <w:sz w:val="22"/>
                <w:szCs w:val="22"/>
                <w:lang w:val="fr-FR"/>
              </w:rPr>
              <w:t>PUBLIC SECTOR 2</w:t>
            </w:r>
          </w:p>
          <w:p w14:paraId="5121BF57" w14:textId="77777777" w:rsidR="00752417" w:rsidRPr="00300490" w:rsidRDefault="00752417" w:rsidP="00663FA3">
            <w:pPr>
              <w:ind w:right="-1"/>
              <w:jc w:val="center"/>
              <w:rPr>
                <w:sz w:val="20"/>
                <w:szCs w:val="20"/>
              </w:rPr>
            </w:pPr>
          </w:p>
          <w:p w14:paraId="16B64F24" w14:textId="77777777" w:rsidR="00752417" w:rsidRPr="00300490" w:rsidRDefault="00752417" w:rsidP="00663FA3">
            <w:pPr>
              <w:ind w:right="-1"/>
              <w:jc w:val="center"/>
              <w:rPr>
                <w:sz w:val="20"/>
                <w:szCs w:val="20"/>
              </w:rPr>
            </w:pPr>
          </w:p>
          <w:p w14:paraId="6B06C615" w14:textId="77777777" w:rsidR="00752417" w:rsidRPr="00300490" w:rsidRDefault="00752417" w:rsidP="00663FA3">
            <w:pPr>
              <w:ind w:right="-1"/>
              <w:jc w:val="center"/>
              <w:rPr>
                <w:sz w:val="20"/>
                <w:szCs w:val="20"/>
              </w:rPr>
            </w:pPr>
          </w:p>
          <w:p w14:paraId="7DEA01B2" w14:textId="77777777" w:rsidR="00752417" w:rsidRPr="009B3B2A" w:rsidRDefault="00752417" w:rsidP="00663FA3">
            <w:pPr>
              <w:ind w:right="-1"/>
              <w:jc w:val="center"/>
              <w:rPr>
                <w:sz w:val="22"/>
                <w:szCs w:val="22"/>
              </w:rPr>
            </w:pPr>
          </w:p>
        </w:tc>
        <w:tc>
          <w:tcPr>
            <w:tcW w:w="5033" w:type="dxa"/>
          </w:tcPr>
          <w:p w14:paraId="1550036D" w14:textId="77777777" w:rsidR="00752417" w:rsidRPr="009B3B2A" w:rsidRDefault="00752417" w:rsidP="00663FA3">
            <w:pPr>
              <w:ind w:right="-1"/>
              <w:jc w:val="center"/>
              <w:rPr>
                <w:b/>
                <w:sz w:val="22"/>
                <w:szCs w:val="22"/>
              </w:rPr>
            </w:pPr>
            <w:r w:rsidRPr="009B3B2A">
              <w:rPr>
                <w:b/>
                <w:sz w:val="22"/>
                <w:szCs w:val="22"/>
              </w:rPr>
              <w:t>EXECUTANT,</w:t>
            </w:r>
          </w:p>
          <w:p w14:paraId="39A02685" w14:textId="77777777" w:rsidR="00752417" w:rsidRPr="009B3B2A" w:rsidRDefault="00752417" w:rsidP="00663FA3">
            <w:pPr>
              <w:ind w:left="-28" w:right="-1"/>
              <w:jc w:val="center"/>
              <w:rPr>
                <w:b/>
                <w:sz w:val="22"/>
                <w:szCs w:val="22"/>
                <w:lang w:val="fr-FR"/>
              </w:rPr>
            </w:pPr>
            <w:r w:rsidRPr="009B3B2A">
              <w:rPr>
                <w:b/>
                <w:sz w:val="22"/>
                <w:szCs w:val="22"/>
                <w:lang w:val="fr-FR"/>
              </w:rPr>
              <w:t xml:space="preserve">S.C. ACVATOT </w:t>
            </w:r>
            <w:r w:rsidRPr="009B3B2A">
              <w:rPr>
                <w:b/>
                <w:sz w:val="22"/>
                <w:szCs w:val="22"/>
              </w:rPr>
              <w:t>S.R.L.</w:t>
            </w:r>
          </w:p>
          <w:p w14:paraId="4FF27F74" w14:textId="77777777" w:rsidR="00752417" w:rsidRPr="009B3B2A" w:rsidRDefault="00752417" w:rsidP="00663FA3">
            <w:pPr>
              <w:ind w:left="-170" w:right="-1"/>
              <w:jc w:val="center"/>
              <w:rPr>
                <w:b/>
                <w:sz w:val="22"/>
                <w:szCs w:val="22"/>
              </w:rPr>
            </w:pPr>
            <w:r w:rsidRPr="009B3B2A">
              <w:rPr>
                <w:b/>
                <w:sz w:val="22"/>
                <w:szCs w:val="22"/>
              </w:rPr>
              <w:t>(Lider asociere)</w:t>
            </w:r>
          </w:p>
          <w:p w14:paraId="25105564" w14:textId="77777777" w:rsidR="00752417" w:rsidRPr="009B3B2A" w:rsidRDefault="00752417" w:rsidP="00663FA3">
            <w:pPr>
              <w:ind w:right="-1"/>
              <w:jc w:val="center"/>
              <w:rPr>
                <w:b/>
                <w:sz w:val="22"/>
                <w:szCs w:val="22"/>
              </w:rPr>
            </w:pPr>
          </w:p>
        </w:tc>
      </w:tr>
      <w:tr w:rsidR="00752417" w:rsidRPr="009B3B2A" w14:paraId="0D600742" w14:textId="77777777" w:rsidTr="00663FA3">
        <w:trPr>
          <w:jc w:val="center"/>
        </w:trPr>
        <w:tc>
          <w:tcPr>
            <w:tcW w:w="5245" w:type="dxa"/>
          </w:tcPr>
          <w:p w14:paraId="26DE7CF2" w14:textId="77777777" w:rsidR="00752417" w:rsidRPr="00736064" w:rsidRDefault="00752417" w:rsidP="00663FA3">
            <w:pPr>
              <w:ind w:right="-1"/>
              <w:jc w:val="center"/>
              <w:rPr>
                <w:bCs/>
                <w:sz w:val="22"/>
                <w:szCs w:val="22"/>
              </w:rPr>
            </w:pPr>
          </w:p>
        </w:tc>
        <w:tc>
          <w:tcPr>
            <w:tcW w:w="5033" w:type="dxa"/>
          </w:tcPr>
          <w:p w14:paraId="406C14A0" w14:textId="77777777" w:rsidR="00752417" w:rsidRPr="009B3B2A" w:rsidRDefault="00752417" w:rsidP="00663FA3">
            <w:pPr>
              <w:ind w:right="-1"/>
              <w:jc w:val="center"/>
              <w:rPr>
                <w:b/>
                <w:sz w:val="22"/>
                <w:szCs w:val="22"/>
              </w:rPr>
            </w:pPr>
          </w:p>
        </w:tc>
      </w:tr>
    </w:tbl>
    <w:p w14:paraId="62AE0AD4" w14:textId="49E26558"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0D56C441" w14:textId="54B39893"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08F12AA1" w14:textId="26FD1332"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55D61B30" w14:textId="11DDD8DB"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06D509ED" w14:textId="35EA7DB3"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7FE50321" w14:textId="0FB617A8"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57B63583" w14:textId="042FC640"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37D528B1" w14:textId="0786E4EC"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5D08E44F" w14:textId="392B9BD7"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59066B95" w14:textId="665A2338"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2B06115B" w14:textId="22D4AD1F"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540248AA" w14:textId="76AA89C1"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0773B5D1" w14:textId="47330F01"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0CD3851D" w14:textId="4069FC14"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3CF8596B" w14:textId="77777777"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528643C8" w14:textId="70E8EF0F"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33280EE8" w14:textId="22D0A8E2"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39EBAE55" w14:textId="77777777"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3DC432E9" w14:textId="2AE1F288"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1B68AA2D" w14:textId="19554848" w:rsidR="00752417" w:rsidRDefault="00752417" w:rsidP="00DB6F01">
      <w:pPr>
        <w:overflowPunct w:val="0"/>
        <w:autoSpaceDE w:val="0"/>
        <w:autoSpaceDN w:val="0"/>
        <w:adjustRightInd w:val="0"/>
        <w:spacing w:line="276" w:lineRule="auto"/>
        <w:jc w:val="both"/>
        <w:textAlignment w:val="baseline"/>
        <w:rPr>
          <w:sz w:val="22"/>
          <w:szCs w:val="22"/>
          <w:lang w:val="it-IT"/>
        </w:rPr>
      </w:pPr>
    </w:p>
    <w:tbl>
      <w:tblPr>
        <w:tblW w:w="10483" w:type="dxa"/>
        <w:jc w:val="center"/>
        <w:tblLook w:val="04A0" w:firstRow="1" w:lastRow="0" w:firstColumn="1" w:lastColumn="0" w:noHBand="0" w:noVBand="1"/>
      </w:tblPr>
      <w:tblGrid>
        <w:gridCol w:w="660"/>
        <w:gridCol w:w="2459"/>
        <w:gridCol w:w="660"/>
        <w:gridCol w:w="1016"/>
        <w:gridCol w:w="865"/>
        <w:gridCol w:w="1016"/>
        <w:gridCol w:w="1016"/>
        <w:gridCol w:w="1266"/>
        <w:gridCol w:w="1308"/>
        <w:gridCol w:w="222"/>
      </w:tblGrid>
      <w:tr w:rsidR="00752417" w14:paraId="1B3CB350" w14:textId="77777777" w:rsidTr="00752417">
        <w:trPr>
          <w:gridAfter w:val="1"/>
          <w:wAfter w:w="222" w:type="dxa"/>
          <w:trHeight w:val="20"/>
          <w:jc w:val="center"/>
        </w:trPr>
        <w:tc>
          <w:tcPr>
            <w:tcW w:w="660" w:type="dxa"/>
            <w:tcBorders>
              <w:top w:val="nil"/>
              <w:left w:val="nil"/>
              <w:bottom w:val="nil"/>
              <w:right w:val="nil"/>
            </w:tcBorders>
            <w:shd w:val="clear" w:color="auto" w:fill="auto"/>
            <w:noWrap/>
            <w:vAlign w:val="center"/>
            <w:hideMark/>
          </w:tcPr>
          <w:p w14:paraId="70691C2C" w14:textId="77777777" w:rsidR="00752417" w:rsidRDefault="00752417">
            <w:pPr>
              <w:rPr>
                <w:sz w:val="20"/>
                <w:szCs w:val="20"/>
              </w:rPr>
            </w:pPr>
          </w:p>
        </w:tc>
        <w:tc>
          <w:tcPr>
            <w:tcW w:w="2459" w:type="dxa"/>
            <w:tcBorders>
              <w:top w:val="nil"/>
              <w:left w:val="nil"/>
              <w:bottom w:val="nil"/>
              <w:right w:val="nil"/>
            </w:tcBorders>
            <w:shd w:val="clear" w:color="auto" w:fill="auto"/>
            <w:noWrap/>
            <w:vAlign w:val="center"/>
            <w:hideMark/>
          </w:tcPr>
          <w:p w14:paraId="0B6AA52B" w14:textId="77777777" w:rsidR="00752417" w:rsidRDefault="00752417">
            <w:pPr>
              <w:rPr>
                <w:sz w:val="20"/>
                <w:szCs w:val="20"/>
              </w:rPr>
            </w:pPr>
          </w:p>
        </w:tc>
        <w:tc>
          <w:tcPr>
            <w:tcW w:w="660" w:type="dxa"/>
            <w:tcBorders>
              <w:top w:val="nil"/>
              <w:left w:val="nil"/>
              <w:bottom w:val="nil"/>
              <w:right w:val="nil"/>
            </w:tcBorders>
            <w:shd w:val="clear" w:color="auto" w:fill="auto"/>
            <w:noWrap/>
            <w:vAlign w:val="center"/>
            <w:hideMark/>
          </w:tcPr>
          <w:p w14:paraId="154F2CBA" w14:textId="77777777" w:rsidR="00752417" w:rsidRDefault="00752417">
            <w:pPr>
              <w:rPr>
                <w:sz w:val="20"/>
                <w:szCs w:val="20"/>
              </w:rPr>
            </w:pPr>
          </w:p>
        </w:tc>
        <w:tc>
          <w:tcPr>
            <w:tcW w:w="1016" w:type="dxa"/>
            <w:tcBorders>
              <w:top w:val="nil"/>
              <w:left w:val="nil"/>
              <w:bottom w:val="nil"/>
              <w:right w:val="nil"/>
            </w:tcBorders>
            <w:shd w:val="clear" w:color="auto" w:fill="auto"/>
            <w:noWrap/>
            <w:vAlign w:val="center"/>
            <w:hideMark/>
          </w:tcPr>
          <w:p w14:paraId="1973A7B3" w14:textId="77777777" w:rsidR="00752417" w:rsidRDefault="00752417">
            <w:pPr>
              <w:rPr>
                <w:sz w:val="20"/>
                <w:szCs w:val="20"/>
              </w:rPr>
            </w:pPr>
          </w:p>
        </w:tc>
        <w:tc>
          <w:tcPr>
            <w:tcW w:w="865" w:type="dxa"/>
            <w:tcBorders>
              <w:top w:val="nil"/>
              <w:left w:val="nil"/>
              <w:bottom w:val="nil"/>
              <w:right w:val="nil"/>
            </w:tcBorders>
            <w:shd w:val="clear" w:color="auto" w:fill="auto"/>
            <w:noWrap/>
            <w:vAlign w:val="center"/>
            <w:hideMark/>
          </w:tcPr>
          <w:p w14:paraId="04F5467D" w14:textId="77777777" w:rsidR="00752417" w:rsidRDefault="00752417">
            <w:pPr>
              <w:rPr>
                <w:sz w:val="20"/>
                <w:szCs w:val="20"/>
              </w:rPr>
            </w:pPr>
          </w:p>
        </w:tc>
        <w:tc>
          <w:tcPr>
            <w:tcW w:w="1016" w:type="dxa"/>
            <w:tcBorders>
              <w:top w:val="nil"/>
              <w:left w:val="nil"/>
              <w:bottom w:val="nil"/>
              <w:right w:val="nil"/>
            </w:tcBorders>
            <w:shd w:val="clear" w:color="auto" w:fill="auto"/>
            <w:noWrap/>
            <w:vAlign w:val="center"/>
            <w:hideMark/>
          </w:tcPr>
          <w:p w14:paraId="509DCF53" w14:textId="77777777" w:rsidR="00752417" w:rsidRDefault="00752417">
            <w:pPr>
              <w:rPr>
                <w:sz w:val="20"/>
                <w:szCs w:val="20"/>
              </w:rPr>
            </w:pPr>
          </w:p>
        </w:tc>
        <w:tc>
          <w:tcPr>
            <w:tcW w:w="1016" w:type="dxa"/>
            <w:tcBorders>
              <w:top w:val="nil"/>
              <w:left w:val="nil"/>
              <w:bottom w:val="nil"/>
              <w:right w:val="nil"/>
            </w:tcBorders>
            <w:shd w:val="clear" w:color="auto" w:fill="auto"/>
            <w:noWrap/>
            <w:vAlign w:val="center"/>
            <w:hideMark/>
          </w:tcPr>
          <w:p w14:paraId="5127798B" w14:textId="77777777" w:rsidR="00752417" w:rsidRDefault="00752417">
            <w:pPr>
              <w:rPr>
                <w:sz w:val="20"/>
                <w:szCs w:val="20"/>
              </w:rPr>
            </w:pPr>
          </w:p>
        </w:tc>
        <w:tc>
          <w:tcPr>
            <w:tcW w:w="1266" w:type="dxa"/>
            <w:tcBorders>
              <w:top w:val="nil"/>
              <w:left w:val="nil"/>
              <w:bottom w:val="nil"/>
              <w:right w:val="nil"/>
            </w:tcBorders>
            <w:shd w:val="clear" w:color="auto" w:fill="auto"/>
            <w:noWrap/>
            <w:vAlign w:val="center"/>
            <w:hideMark/>
          </w:tcPr>
          <w:p w14:paraId="726EB3E4" w14:textId="77777777" w:rsidR="00752417" w:rsidRDefault="00752417">
            <w:pPr>
              <w:rPr>
                <w:sz w:val="20"/>
                <w:szCs w:val="20"/>
              </w:rPr>
            </w:pPr>
          </w:p>
        </w:tc>
        <w:tc>
          <w:tcPr>
            <w:tcW w:w="1303" w:type="dxa"/>
            <w:tcBorders>
              <w:top w:val="nil"/>
              <w:left w:val="nil"/>
              <w:bottom w:val="nil"/>
              <w:right w:val="nil"/>
            </w:tcBorders>
            <w:shd w:val="clear" w:color="auto" w:fill="auto"/>
            <w:noWrap/>
            <w:vAlign w:val="center"/>
            <w:hideMark/>
          </w:tcPr>
          <w:p w14:paraId="1BF82F56" w14:textId="77777777" w:rsidR="00752417" w:rsidRDefault="00752417">
            <w:pPr>
              <w:rPr>
                <w:sz w:val="20"/>
                <w:szCs w:val="20"/>
              </w:rPr>
            </w:pPr>
          </w:p>
        </w:tc>
      </w:tr>
      <w:tr w:rsidR="00752417" w14:paraId="5D3F9859" w14:textId="77777777" w:rsidTr="00752417">
        <w:trPr>
          <w:gridAfter w:val="1"/>
          <w:wAfter w:w="217" w:type="dxa"/>
          <w:trHeight w:val="20"/>
          <w:jc w:val="center"/>
        </w:trPr>
        <w:tc>
          <w:tcPr>
            <w:tcW w:w="10266" w:type="dxa"/>
            <w:gridSpan w:val="9"/>
            <w:tcBorders>
              <w:top w:val="nil"/>
              <w:left w:val="nil"/>
              <w:bottom w:val="nil"/>
              <w:right w:val="nil"/>
            </w:tcBorders>
            <w:shd w:val="clear" w:color="auto" w:fill="auto"/>
            <w:noWrap/>
            <w:vAlign w:val="center"/>
            <w:hideMark/>
          </w:tcPr>
          <w:p w14:paraId="02B7B8F7" w14:textId="77777777" w:rsidR="00752417" w:rsidRDefault="00752417">
            <w:pPr>
              <w:jc w:val="center"/>
              <w:rPr>
                <w:sz w:val="20"/>
                <w:szCs w:val="20"/>
              </w:rPr>
            </w:pPr>
            <w:r>
              <w:rPr>
                <w:b/>
                <w:bCs/>
                <w:sz w:val="20"/>
                <w:szCs w:val="20"/>
              </w:rPr>
              <w:t>ANEXA nr. 2</w:t>
            </w:r>
            <w:r>
              <w:rPr>
                <w:sz w:val="20"/>
                <w:szCs w:val="20"/>
              </w:rPr>
              <w:t xml:space="preserve"> la Contractul subsecvent de lucrări nr. 22  la Acordul-Cadru nr. 8587 din 17.05.2019</w:t>
            </w:r>
          </w:p>
        </w:tc>
      </w:tr>
      <w:tr w:rsidR="00752417" w14:paraId="688FAC26" w14:textId="77777777" w:rsidTr="00752417">
        <w:trPr>
          <w:gridAfter w:val="1"/>
          <w:wAfter w:w="217" w:type="dxa"/>
          <w:trHeight w:val="20"/>
          <w:jc w:val="center"/>
        </w:trPr>
        <w:tc>
          <w:tcPr>
            <w:tcW w:w="10266" w:type="dxa"/>
            <w:gridSpan w:val="9"/>
            <w:tcBorders>
              <w:top w:val="nil"/>
              <w:left w:val="nil"/>
              <w:bottom w:val="nil"/>
              <w:right w:val="nil"/>
            </w:tcBorders>
            <w:shd w:val="clear" w:color="auto" w:fill="auto"/>
            <w:noWrap/>
            <w:vAlign w:val="center"/>
            <w:hideMark/>
          </w:tcPr>
          <w:p w14:paraId="6BC46626" w14:textId="77777777" w:rsidR="00752417" w:rsidRDefault="00752417">
            <w:pPr>
              <w:jc w:val="center"/>
              <w:rPr>
                <w:i/>
                <w:iCs/>
                <w:color w:val="000000"/>
                <w:sz w:val="20"/>
                <w:szCs w:val="20"/>
              </w:rPr>
            </w:pPr>
            <w:r>
              <w:rPr>
                <w:i/>
                <w:iCs/>
                <w:color w:val="000000"/>
                <w:sz w:val="20"/>
                <w:szCs w:val="20"/>
              </w:rPr>
              <w:t xml:space="preserve"> „Proiectarea și execuția lucrărilor de reparații și modernizări străzi, alei și parcări - Lot 1”</w:t>
            </w:r>
          </w:p>
        </w:tc>
      </w:tr>
      <w:tr w:rsidR="00752417" w14:paraId="7C8747B6" w14:textId="77777777" w:rsidTr="00752417">
        <w:trPr>
          <w:gridAfter w:val="1"/>
          <w:wAfter w:w="222" w:type="dxa"/>
          <w:trHeight w:val="20"/>
          <w:jc w:val="center"/>
        </w:trPr>
        <w:tc>
          <w:tcPr>
            <w:tcW w:w="660" w:type="dxa"/>
            <w:tcBorders>
              <w:top w:val="nil"/>
              <w:left w:val="nil"/>
              <w:bottom w:val="nil"/>
              <w:right w:val="nil"/>
            </w:tcBorders>
            <w:shd w:val="clear" w:color="auto" w:fill="auto"/>
            <w:noWrap/>
            <w:vAlign w:val="center"/>
            <w:hideMark/>
          </w:tcPr>
          <w:p w14:paraId="6ACC20D1" w14:textId="77777777" w:rsidR="00752417" w:rsidRDefault="00752417">
            <w:pPr>
              <w:jc w:val="center"/>
              <w:rPr>
                <w:i/>
                <w:iCs/>
                <w:color w:val="000000"/>
                <w:sz w:val="20"/>
                <w:szCs w:val="20"/>
              </w:rPr>
            </w:pPr>
          </w:p>
        </w:tc>
        <w:tc>
          <w:tcPr>
            <w:tcW w:w="2459" w:type="dxa"/>
            <w:tcBorders>
              <w:top w:val="nil"/>
              <w:left w:val="nil"/>
              <w:bottom w:val="nil"/>
              <w:right w:val="nil"/>
            </w:tcBorders>
            <w:shd w:val="clear" w:color="auto" w:fill="auto"/>
            <w:noWrap/>
            <w:vAlign w:val="center"/>
            <w:hideMark/>
          </w:tcPr>
          <w:p w14:paraId="3413EB29" w14:textId="77777777" w:rsidR="00752417" w:rsidRDefault="00752417">
            <w:pPr>
              <w:jc w:val="center"/>
              <w:rPr>
                <w:sz w:val="20"/>
                <w:szCs w:val="20"/>
              </w:rPr>
            </w:pPr>
          </w:p>
        </w:tc>
        <w:tc>
          <w:tcPr>
            <w:tcW w:w="660" w:type="dxa"/>
            <w:tcBorders>
              <w:top w:val="nil"/>
              <w:left w:val="nil"/>
              <w:bottom w:val="nil"/>
              <w:right w:val="nil"/>
            </w:tcBorders>
            <w:shd w:val="clear" w:color="auto" w:fill="auto"/>
            <w:noWrap/>
            <w:vAlign w:val="center"/>
            <w:hideMark/>
          </w:tcPr>
          <w:p w14:paraId="7B3159D6" w14:textId="77777777" w:rsidR="00752417" w:rsidRDefault="00752417">
            <w:pPr>
              <w:jc w:val="center"/>
              <w:rPr>
                <w:sz w:val="20"/>
                <w:szCs w:val="20"/>
              </w:rPr>
            </w:pPr>
          </w:p>
        </w:tc>
        <w:tc>
          <w:tcPr>
            <w:tcW w:w="1016" w:type="dxa"/>
            <w:tcBorders>
              <w:top w:val="nil"/>
              <w:left w:val="nil"/>
              <w:bottom w:val="nil"/>
              <w:right w:val="nil"/>
            </w:tcBorders>
            <w:shd w:val="clear" w:color="auto" w:fill="auto"/>
            <w:noWrap/>
            <w:vAlign w:val="center"/>
            <w:hideMark/>
          </w:tcPr>
          <w:p w14:paraId="2F504DB2" w14:textId="77777777" w:rsidR="00752417" w:rsidRDefault="00752417">
            <w:pPr>
              <w:jc w:val="center"/>
              <w:rPr>
                <w:sz w:val="20"/>
                <w:szCs w:val="20"/>
              </w:rPr>
            </w:pPr>
          </w:p>
        </w:tc>
        <w:tc>
          <w:tcPr>
            <w:tcW w:w="865" w:type="dxa"/>
            <w:tcBorders>
              <w:top w:val="nil"/>
              <w:left w:val="nil"/>
              <w:bottom w:val="nil"/>
              <w:right w:val="nil"/>
            </w:tcBorders>
            <w:shd w:val="clear" w:color="auto" w:fill="auto"/>
            <w:noWrap/>
            <w:vAlign w:val="center"/>
            <w:hideMark/>
          </w:tcPr>
          <w:p w14:paraId="36C16F52" w14:textId="77777777" w:rsidR="00752417" w:rsidRDefault="00752417">
            <w:pPr>
              <w:jc w:val="right"/>
              <w:rPr>
                <w:sz w:val="20"/>
                <w:szCs w:val="20"/>
              </w:rPr>
            </w:pPr>
          </w:p>
        </w:tc>
        <w:tc>
          <w:tcPr>
            <w:tcW w:w="1016" w:type="dxa"/>
            <w:tcBorders>
              <w:top w:val="nil"/>
              <w:left w:val="nil"/>
              <w:bottom w:val="nil"/>
              <w:right w:val="nil"/>
            </w:tcBorders>
            <w:shd w:val="clear" w:color="auto" w:fill="auto"/>
            <w:noWrap/>
            <w:vAlign w:val="center"/>
            <w:hideMark/>
          </w:tcPr>
          <w:p w14:paraId="35D86578" w14:textId="77777777" w:rsidR="00752417" w:rsidRDefault="00752417">
            <w:pPr>
              <w:rPr>
                <w:sz w:val="20"/>
                <w:szCs w:val="20"/>
              </w:rPr>
            </w:pPr>
          </w:p>
        </w:tc>
        <w:tc>
          <w:tcPr>
            <w:tcW w:w="1016" w:type="dxa"/>
            <w:tcBorders>
              <w:top w:val="nil"/>
              <w:left w:val="nil"/>
              <w:bottom w:val="nil"/>
              <w:right w:val="nil"/>
            </w:tcBorders>
            <w:shd w:val="clear" w:color="auto" w:fill="auto"/>
            <w:noWrap/>
            <w:vAlign w:val="center"/>
            <w:hideMark/>
          </w:tcPr>
          <w:p w14:paraId="49B98DC7" w14:textId="77777777" w:rsidR="00752417" w:rsidRDefault="00752417">
            <w:pPr>
              <w:rPr>
                <w:sz w:val="20"/>
                <w:szCs w:val="20"/>
              </w:rPr>
            </w:pPr>
          </w:p>
        </w:tc>
        <w:tc>
          <w:tcPr>
            <w:tcW w:w="1266" w:type="dxa"/>
            <w:tcBorders>
              <w:top w:val="nil"/>
              <w:left w:val="nil"/>
              <w:bottom w:val="nil"/>
              <w:right w:val="nil"/>
            </w:tcBorders>
            <w:shd w:val="clear" w:color="auto" w:fill="auto"/>
            <w:noWrap/>
            <w:vAlign w:val="center"/>
            <w:hideMark/>
          </w:tcPr>
          <w:p w14:paraId="6E80D552" w14:textId="77777777" w:rsidR="00752417" w:rsidRDefault="00752417">
            <w:pPr>
              <w:rPr>
                <w:sz w:val="20"/>
                <w:szCs w:val="20"/>
              </w:rPr>
            </w:pPr>
          </w:p>
        </w:tc>
        <w:tc>
          <w:tcPr>
            <w:tcW w:w="1303" w:type="dxa"/>
            <w:tcBorders>
              <w:top w:val="nil"/>
              <w:left w:val="nil"/>
              <w:bottom w:val="nil"/>
              <w:right w:val="nil"/>
            </w:tcBorders>
            <w:shd w:val="clear" w:color="auto" w:fill="auto"/>
            <w:noWrap/>
            <w:vAlign w:val="center"/>
            <w:hideMark/>
          </w:tcPr>
          <w:p w14:paraId="5F84964F" w14:textId="77777777" w:rsidR="00752417" w:rsidRDefault="00752417">
            <w:pPr>
              <w:rPr>
                <w:sz w:val="20"/>
                <w:szCs w:val="20"/>
              </w:rPr>
            </w:pPr>
          </w:p>
        </w:tc>
      </w:tr>
      <w:tr w:rsidR="00752417" w14:paraId="10B4F4A4" w14:textId="77777777" w:rsidTr="00752417">
        <w:trPr>
          <w:gridAfter w:val="1"/>
          <w:wAfter w:w="217" w:type="dxa"/>
          <w:trHeight w:val="20"/>
          <w:jc w:val="center"/>
        </w:trPr>
        <w:tc>
          <w:tcPr>
            <w:tcW w:w="10266" w:type="dxa"/>
            <w:gridSpan w:val="9"/>
            <w:tcBorders>
              <w:top w:val="nil"/>
              <w:left w:val="nil"/>
              <w:bottom w:val="nil"/>
              <w:right w:val="nil"/>
            </w:tcBorders>
            <w:shd w:val="clear" w:color="auto" w:fill="auto"/>
            <w:vAlign w:val="center"/>
            <w:hideMark/>
          </w:tcPr>
          <w:p w14:paraId="6CD70A59" w14:textId="77777777" w:rsidR="00752417" w:rsidRDefault="00752417">
            <w:pPr>
              <w:jc w:val="center"/>
              <w:rPr>
                <w:b/>
                <w:bCs/>
                <w:color w:val="000000"/>
                <w:sz w:val="26"/>
                <w:szCs w:val="26"/>
              </w:rPr>
            </w:pPr>
            <w:r>
              <w:rPr>
                <w:b/>
                <w:bCs/>
                <w:color w:val="000000"/>
                <w:sz w:val="26"/>
                <w:szCs w:val="26"/>
              </w:rPr>
              <w:t>Reabilitare sistem rutier Strada Arhitect Dumitru Hârjeu</w:t>
            </w:r>
          </w:p>
        </w:tc>
      </w:tr>
      <w:tr w:rsidR="00752417" w14:paraId="0FBAC057" w14:textId="77777777" w:rsidTr="00752417">
        <w:trPr>
          <w:gridAfter w:val="1"/>
          <w:wAfter w:w="222" w:type="dxa"/>
          <w:trHeight w:val="20"/>
          <w:jc w:val="center"/>
        </w:trPr>
        <w:tc>
          <w:tcPr>
            <w:tcW w:w="660" w:type="dxa"/>
            <w:tcBorders>
              <w:top w:val="nil"/>
              <w:left w:val="nil"/>
              <w:bottom w:val="nil"/>
              <w:right w:val="nil"/>
            </w:tcBorders>
            <w:shd w:val="clear" w:color="auto" w:fill="auto"/>
            <w:noWrap/>
            <w:vAlign w:val="center"/>
            <w:hideMark/>
          </w:tcPr>
          <w:p w14:paraId="0919F83F" w14:textId="77777777" w:rsidR="00752417" w:rsidRDefault="00752417">
            <w:pPr>
              <w:jc w:val="center"/>
              <w:rPr>
                <w:b/>
                <w:bCs/>
                <w:color w:val="000000"/>
                <w:sz w:val="26"/>
                <w:szCs w:val="26"/>
              </w:rPr>
            </w:pPr>
          </w:p>
        </w:tc>
        <w:tc>
          <w:tcPr>
            <w:tcW w:w="2459" w:type="dxa"/>
            <w:tcBorders>
              <w:top w:val="nil"/>
              <w:left w:val="nil"/>
              <w:bottom w:val="nil"/>
              <w:right w:val="nil"/>
            </w:tcBorders>
            <w:shd w:val="clear" w:color="auto" w:fill="auto"/>
            <w:noWrap/>
            <w:vAlign w:val="center"/>
            <w:hideMark/>
          </w:tcPr>
          <w:p w14:paraId="445532FF" w14:textId="77777777" w:rsidR="00752417" w:rsidRDefault="00752417">
            <w:pPr>
              <w:jc w:val="center"/>
              <w:rPr>
                <w:sz w:val="20"/>
                <w:szCs w:val="20"/>
              </w:rPr>
            </w:pPr>
          </w:p>
        </w:tc>
        <w:tc>
          <w:tcPr>
            <w:tcW w:w="660" w:type="dxa"/>
            <w:tcBorders>
              <w:top w:val="nil"/>
              <w:left w:val="nil"/>
              <w:bottom w:val="nil"/>
              <w:right w:val="nil"/>
            </w:tcBorders>
            <w:shd w:val="clear" w:color="auto" w:fill="auto"/>
            <w:noWrap/>
            <w:vAlign w:val="center"/>
            <w:hideMark/>
          </w:tcPr>
          <w:p w14:paraId="13923DA0" w14:textId="77777777" w:rsidR="00752417" w:rsidRDefault="00752417">
            <w:pPr>
              <w:jc w:val="center"/>
              <w:rPr>
                <w:sz w:val="20"/>
                <w:szCs w:val="20"/>
              </w:rPr>
            </w:pPr>
          </w:p>
        </w:tc>
        <w:tc>
          <w:tcPr>
            <w:tcW w:w="1016" w:type="dxa"/>
            <w:tcBorders>
              <w:top w:val="nil"/>
              <w:left w:val="nil"/>
              <w:bottom w:val="nil"/>
              <w:right w:val="nil"/>
            </w:tcBorders>
            <w:shd w:val="clear" w:color="auto" w:fill="auto"/>
            <w:noWrap/>
            <w:vAlign w:val="center"/>
            <w:hideMark/>
          </w:tcPr>
          <w:p w14:paraId="6C52E68F" w14:textId="77777777" w:rsidR="00752417" w:rsidRDefault="00752417">
            <w:pPr>
              <w:jc w:val="center"/>
              <w:rPr>
                <w:sz w:val="20"/>
                <w:szCs w:val="20"/>
              </w:rPr>
            </w:pPr>
          </w:p>
        </w:tc>
        <w:tc>
          <w:tcPr>
            <w:tcW w:w="865" w:type="dxa"/>
            <w:tcBorders>
              <w:top w:val="nil"/>
              <w:left w:val="nil"/>
              <w:bottom w:val="nil"/>
              <w:right w:val="nil"/>
            </w:tcBorders>
            <w:shd w:val="clear" w:color="auto" w:fill="auto"/>
            <w:noWrap/>
            <w:vAlign w:val="center"/>
            <w:hideMark/>
          </w:tcPr>
          <w:p w14:paraId="4363E812" w14:textId="77777777" w:rsidR="00752417" w:rsidRDefault="00752417">
            <w:pPr>
              <w:jc w:val="right"/>
              <w:rPr>
                <w:sz w:val="20"/>
                <w:szCs w:val="20"/>
              </w:rPr>
            </w:pPr>
          </w:p>
        </w:tc>
        <w:tc>
          <w:tcPr>
            <w:tcW w:w="1016" w:type="dxa"/>
            <w:tcBorders>
              <w:top w:val="nil"/>
              <w:left w:val="nil"/>
              <w:bottom w:val="nil"/>
              <w:right w:val="nil"/>
            </w:tcBorders>
            <w:shd w:val="clear" w:color="auto" w:fill="auto"/>
            <w:noWrap/>
            <w:vAlign w:val="center"/>
            <w:hideMark/>
          </w:tcPr>
          <w:p w14:paraId="6ACAD892" w14:textId="77777777" w:rsidR="00752417" w:rsidRDefault="00752417">
            <w:pPr>
              <w:rPr>
                <w:sz w:val="20"/>
                <w:szCs w:val="20"/>
              </w:rPr>
            </w:pPr>
          </w:p>
        </w:tc>
        <w:tc>
          <w:tcPr>
            <w:tcW w:w="1016" w:type="dxa"/>
            <w:tcBorders>
              <w:top w:val="nil"/>
              <w:left w:val="nil"/>
              <w:bottom w:val="nil"/>
              <w:right w:val="nil"/>
            </w:tcBorders>
            <w:shd w:val="clear" w:color="auto" w:fill="auto"/>
            <w:noWrap/>
            <w:vAlign w:val="center"/>
            <w:hideMark/>
          </w:tcPr>
          <w:p w14:paraId="02E357AC" w14:textId="77777777" w:rsidR="00752417" w:rsidRDefault="00752417">
            <w:pPr>
              <w:rPr>
                <w:sz w:val="20"/>
                <w:szCs w:val="20"/>
              </w:rPr>
            </w:pPr>
          </w:p>
        </w:tc>
        <w:tc>
          <w:tcPr>
            <w:tcW w:w="1266" w:type="dxa"/>
            <w:tcBorders>
              <w:top w:val="nil"/>
              <w:left w:val="nil"/>
              <w:bottom w:val="nil"/>
              <w:right w:val="nil"/>
            </w:tcBorders>
            <w:shd w:val="clear" w:color="auto" w:fill="auto"/>
            <w:noWrap/>
            <w:vAlign w:val="center"/>
            <w:hideMark/>
          </w:tcPr>
          <w:p w14:paraId="66A7140F" w14:textId="77777777" w:rsidR="00752417" w:rsidRDefault="00752417">
            <w:pPr>
              <w:rPr>
                <w:sz w:val="20"/>
                <w:szCs w:val="20"/>
              </w:rPr>
            </w:pPr>
          </w:p>
        </w:tc>
        <w:tc>
          <w:tcPr>
            <w:tcW w:w="1303" w:type="dxa"/>
            <w:tcBorders>
              <w:top w:val="nil"/>
              <w:left w:val="nil"/>
              <w:bottom w:val="nil"/>
              <w:right w:val="nil"/>
            </w:tcBorders>
            <w:shd w:val="clear" w:color="auto" w:fill="auto"/>
            <w:noWrap/>
            <w:vAlign w:val="center"/>
            <w:hideMark/>
          </w:tcPr>
          <w:p w14:paraId="32B97498" w14:textId="77777777" w:rsidR="00752417" w:rsidRDefault="00752417">
            <w:pPr>
              <w:rPr>
                <w:sz w:val="20"/>
                <w:szCs w:val="20"/>
              </w:rPr>
            </w:pPr>
          </w:p>
        </w:tc>
      </w:tr>
      <w:tr w:rsidR="00752417" w14:paraId="3D1FCDAC" w14:textId="77777777" w:rsidTr="00752417">
        <w:trPr>
          <w:gridAfter w:val="1"/>
          <w:wAfter w:w="222" w:type="dxa"/>
          <w:trHeight w:val="276"/>
          <w:jc w:val="center"/>
        </w:trPr>
        <w:tc>
          <w:tcPr>
            <w:tcW w:w="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718A46" w14:textId="77777777" w:rsidR="00752417" w:rsidRDefault="00752417">
            <w:pPr>
              <w:jc w:val="center"/>
              <w:rPr>
                <w:b/>
                <w:bCs/>
                <w:sz w:val="20"/>
                <w:szCs w:val="20"/>
              </w:rPr>
            </w:pPr>
            <w:r>
              <w:rPr>
                <w:b/>
                <w:bCs/>
                <w:sz w:val="20"/>
                <w:szCs w:val="20"/>
              </w:rPr>
              <w:t>Cod preţ</w:t>
            </w:r>
          </w:p>
        </w:tc>
        <w:tc>
          <w:tcPr>
            <w:tcW w:w="2459"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0D2498A" w14:textId="77777777" w:rsidR="00752417" w:rsidRDefault="00752417">
            <w:pPr>
              <w:jc w:val="center"/>
              <w:rPr>
                <w:b/>
                <w:bCs/>
                <w:sz w:val="20"/>
                <w:szCs w:val="20"/>
              </w:rPr>
            </w:pPr>
            <w:r>
              <w:rPr>
                <w:b/>
                <w:bCs/>
                <w:sz w:val="20"/>
                <w:szCs w:val="20"/>
              </w:rPr>
              <w:t>Denumire activitate</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C101E" w14:textId="77777777" w:rsidR="00752417" w:rsidRDefault="00752417">
            <w:pPr>
              <w:jc w:val="center"/>
              <w:rPr>
                <w:b/>
                <w:bCs/>
                <w:sz w:val="20"/>
                <w:szCs w:val="20"/>
              </w:rPr>
            </w:pPr>
            <w:r>
              <w:rPr>
                <w:b/>
                <w:bCs/>
                <w:sz w:val="20"/>
                <w:szCs w:val="20"/>
              </w:rPr>
              <w:t>U.M.</w:t>
            </w:r>
          </w:p>
        </w:tc>
        <w:tc>
          <w:tcPr>
            <w:tcW w:w="1016" w:type="dxa"/>
            <w:vMerge w:val="restart"/>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0CE338B3" w14:textId="77777777" w:rsidR="00752417" w:rsidRDefault="00752417">
            <w:pPr>
              <w:jc w:val="center"/>
              <w:rPr>
                <w:b/>
                <w:bCs/>
                <w:color w:val="000000"/>
                <w:sz w:val="20"/>
                <w:szCs w:val="20"/>
              </w:rPr>
            </w:pPr>
            <w:r>
              <w:rPr>
                <w:b/>
                <w:bCs/>
                <w:color w:val="000000"/>
                <w:sz w:val="20"/>
                <w:szCs w:val="20"/>
              </w:rPr>
              <w:t>Cantitate</w:t>
            </w:r>
          </w:p>
        </w:tc>
        <w:tc>
          <w:tcPr>
            <w:tcW w:w="2897" w:type="dxa"/>
            <w:gridSpan w:val="3"/>
            <w:vMerge w:val="restart"/>
            <w:tcBorders>
              <w:top w:val="single" w:sz="4" w:space="0" w:color="auto"/>
              <w:left w:val="single" w:sz="4" w:space="0" w:color="auto"/>
              <w:bottom w:val="nil"/>
              <w:right w:val="single" w:sz="4" w:space="0" w:color="000000"/>
            </w:tcBorders>
            <w:shd w:val="clear" w:color="auto" w:fill="auto"/>
            <w:noWrap/>
            <w:vAlign w:val="center"/>
            <w:hideMark/>
          </w:tcPr>
          <w:p w14:paraId="0402F0CA" w14:textId="77777777" w:rsidR="00752417" w:rsidRDefault="00752417">
            <w:pPr>
              <w:jc w:val="center"/>
              <w:rPr>
                <w:b/>
                <w:bCs/>
                <w:color w:val="000000"/>
                <w:sz w:val="20"/>
                <w:szCs w:val="20"/>
              </w:rPr>
            </w:pPr>
            <w:r>
              <w:rPr>
                <w:b/>
                <w:bCs/>
                <w:color w:val="000000"/>
                <w:sz w:val="20"/>
                <w:szCs w:val="20"/>
              </w:rPr>
              <w:t>Pret Unitar</w:t>
            </w:r>
          </w:p>
        </w:tc>
        <w:tc>
          <w:tcPr>
            <w:tcW w:w="12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DC2CFA" w14:textId="77777777" w:rsidR="00752417" w:rsidRDefault="00752417">
            <w:pPr>
              <w:jc w:val="center"/>
              <w:rPr>
                <w:b/>
                <w:bCs/>
                <w:color w:val="000000"/>
                <w:sz w:val="20"/>
                <w:szCs w:val="20"/>
              </w:rPr>
            </w:pPr>
            <w:r>
              <w:rPr>
                <w:b/>
                <w:bCs/>
                <w:color w:val="000000"/>
                <w:sz w:val="20"/>
                <w:szCs w:val="20"/>
              </w:rPr>
              <w:t>Valoare C+M</w:t>
            </w:r>
          </w:p>
        </w:tc>
        <w:tc>
          <w:tcPr>
            <w:tcW w:w="13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B66A7B" w14:textId="77777777" w:rsidR="00752417" w:rsidRDefault="00752417">
            <w:pPr>
              <w:jc w:val="center"/>
              <w:rPr>
                <w:b/>
                <w:bCs/>
                <w:color w:val="000000"/>
                <w:sz w:val="20"/>
                <w:szCs w:val="20"/>
              </w:rPr>
            </w:pPr>
            <w:r>
              <w:rPr>
                <w:b/>
                <w:bCs/>
                <w:color w:val="000000"/>
                <w:sz w:val="20"/>
                <w:szCs w:val="20"/>
              </w:rPr>
              <w:t xml:space="preserve">Valoare totala, </w:t>
            </w:r>
            <w:r>
              <w:rPr>
                <w:b/>
                <w:bCs/>
                <w:color w:val="000000"/>
                <w:sz w:val="20"/>
                <w:szCs w:val="20"/>
              </w:rPr>
              <w:br/>
              <w:t>inclusiv proiectare</w:t>
            </w:r>
          </w:p>
        </w:tc>
      </w:tr>
      <w:tr w:rsidR="00752417" w14:paraId="37355413" w14:textId="77777777" w:rsidTr="00752417">
        <w:trPr>
          <w:trHeight w:val="20"/>
          <w:jc w:val="center"/>
        </w:trPr>
        <w:tc>
          <w:tcPr>
            <w:tcW w:w="660" w:type="dxa"/>
            <w:vMerge/>
            <w:tcBorders>
              <w:top w:val="single" w:sz="4" w:space="0" w:color="auto"/>
              <w:left w:val="single" w:sz="4" w:space="0" w:color="auto"/>
              <w:bottom w:val="single" w:sz="4" w:space="0" w:color="000000"/>
              <w:right w:val="single" w:sz="4" w:space="0" w:color="auto"/>
            </w:tcBorders>
            <w:vAlign w:val="center"/>
            <w:hideMark/>
          </w:tcPr>
          <w:p w14:paraId="082202EC" w14:textId="77777777" w:rsidR="00752417" w:rsidRDefault="00752417">
            <w:pPr>
              <w:rPr>
                <w:b/>
                <w:bCs/>
                <w:sz w:val="20"/>
                <w:szCs w:val="20"/>
              </w:rPr>
            </w:pPr>
          </w:p>
        </w:tc>
        <w:tc>
          <w:tcPr>
            <w:tcW w:w="2459" w:type="dxa"/>
            <w:vMerge/>
            <w:tcBorders>
              <w:top w:val="single" w:sz="4" w:space="0" w:color="000000"/>
              <w:left w:val="single" w:sz="4" w:space="0" w:color="auto"/>
              <w:bottom w:val="single" w:sz="4" w:space="0" w:color="000000"/>
              <w:right w:val="single" w:sz="4" w:space="0" w:color="000000"/>
            </w:tcBorders>
            <w:vAlign w:val="center"/>
            <w:hideMark/>
          </w:tcPr>
          <w:p w14:paraId="1BD6DD7F" w14:textId="77777777" w:rsidR="00752417" w:rsidRDefault="00752417">
            <w:pPr>
              <w:rPr>
                <w:b/>
                <w:bCs/>
                <w:sz w:val="20"/>
                <w:szCs w:val="20"/>
              </w:rPr>
            </w:pPr>
          </w:p>
        </w:tc>
        <w:tc>
          <w:tcPr>
            <w:tcW w:w="660" w:type="dxa"/>
            <w:vMerge/>
            <w:tcBorders>
              <w:top w:val="single" w:sz="4" w:space="0" w:color="000000"/>
              <w:left w:val="single" w:sz="4" w:space="0" w:color="000000"/>
              <w:bottom w:val="single" w:sz="4" w:space="0" w:color="000000"/>
              <w:right w:val="single" w:sz="4" w:space="0" w:color="000000"/>
            </w:tcBorders>
            <w:vAlign w:val="center"/>
            <w:hideMark/>
          </w:tcPr>
          <w:p w14:paraId="1CFC08BC" w14:textId="77777777" w:rsidR="00752417" w:rsidRDefault="00752417">
            <w:pPr>
              <w:rPr>
                <w:b/>
                <w:bCs/>
                <w:sz w:val="20"/>
                <w:szCs w:val="20"/>
              </w:rPr>
            </w:pPr>
          </w:p>
        </w:tc>
        <w:tc>
          <w:tcPr>
            <w:tcW w:w="1016" w:type="dxa"/>
            <w:vMerge/>
            <w:tcBorders>
              <w:top w:val="single" w:sz="4" w:space="0" w:color="auto"/>
              <w:left w:val="single" w:sz="4" w:space="0" w:color="000000"/>
              <w:bottom w:val="single" w:sz="4" w:space="0" w:color="000000"/>
              <w:right w:val="single" w:sz="4" w:space="0" w:color="auto"/>
            </w:tcBorders>
            <w:vAlign w:val="center"/>
            <w:hideMark/>
          </w:tcPr>
          <w:p w14:paraId="0BE7E599" w14:textId="77777777" w:rsidR="00752417" w:rsidRDefault="00752417">
            <w:pPr>
              <w:rPr>
                <w:b/>
                <w:bCs/>
                <w:color w:val="000000"/>
                <w:sz w:val="20"/>
                <w:szCs w:val="20"/>
              </w:rPr>
            </w:pPr>
          </w:p>
        </w:tc>
        <w:tc>
          <w:tcPr>
            <w:tcW w:w="2897" w:type="dxa"/>
            <w:gridSpan w:val="3"/>
            <w:vMerge/>
            <w:tcBorders>
              <w:top w:val="single" w:sz="4" w:space="0" w:color="auto"/>
              <w:left w:val="single" w:sz="4" w:space="0" w:color="auto"/>
              <w:bottom w:val="nil"/>
              <w:right w:val="single" w:sz="4" w:space="0" w:color="000000"/>
            </w:tcBorders>
            <w:vAlign w:val="center"/>
            <w:hideMark/>
          </w:tcPr>
          <w:p w14:paraId="5A5FD521" w14:textId="77777777" w:rsidR="00752417" w:rsidRDefault="00752417">
            <w:pPr>
              <w:rPr>
                <w:b/>
                <w:bCs/>
                <w:color w:val="000000"/>
                <w:sz w:val="20"/>
                <w:szCs w:val="20"/>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14:paraId="298035D2" w14:textId="77777777" w:rsidR="00752417" w:rsidRDefault="00752417">
            <w:pPr>
              <w:rPr>
                <w:b/>
                <w:bCs/>
                <w:color w:val="000000"/>
                <w:sz w:val="20"/>
                <w:szCs w:val="20"/>
              </w:rPr>
            </w:pPr>
          </w:p>
        </w:tc>
        <w:tc>
          <w:tcPr>
            <w:tcW w:w="1303" w:type="dxa"/>
            <w:vMerge/>
            <w:tcBorders>
              <w:top w:val="single" w:sz="4" w:space="0" w:color="auto"/>
              <w:left w:val="single" w:sz="4" w:space="0" w:color="auto"/>
              <w:bottom w:val="single" w:sz="4" w:space="0" w:color="000000"/>
              <w:right w:val="single" w:sz="4" w:space="0" w:color="auto"/>
            </w:tcBorders>
            <w:vAlign w:val="center"/>
            <w:hideMark/>
          </w:tcPr>
          <w:p w14:paraId="369D832B" w14:textId="77777777" w:rsidR="00752417" w:rsidRDefault="00752417">
            <w:pPr>
              <w:rPr>
                <w:b/>
                <w:bCs/>
                <w:color w:val="000000"/>
                <w:sz w:val="20"/>
                <w:szCs w:val="20"/>
              </w:rPr>
            </w:pPr>
          </w:p>
        </w:tc>
        <w:tc>
          <w:tcPr>
            <w:tcW w:w="222" w:type="dxa"/>
            <w:tcBorders>
              <w:top w:val="nil"/>
              <w:left w:val="nil"/>
              <w:bottom w:val="nil"/>
              <w:right w:val="nil"/>
            </w:tcBorders>
            <w:shd w:val="clear" w:color="auto" w:fill="auto"/>
            <w:noWrap/>
            <w:vAlign w:val="bottom"/>
            <w:hideMark/>
          </w:tcPr>
          <w:p w14:paraId="53BDE635" w14:textId="77777777" w:rsidR="00752417" w:rsidRDefault="00752417">
            <w:pPr>
              <w:jc w:val="center"/>
              <w:rPr>
                <w:b/>
                <w:bCs/>
                <w:color w:val="000000"/>
                <w:sz w:val="20"/>
                <w:szCs w:val="20"/>
              </w:rPr>
            </w:pPr>
          </w:p>
        </w:tc>
      </w:tr>
      <w:tr w:rsidR="00752417" w14:paraId="4EEEF3B6" w14:textId="77777777" w:rsidTr="00752417">
        <w:trPr>
          <w:trHeight w:val="20"/>
          <w:jc w:val="center"/>
        </w:trPr>
        <w:tc>
          <w:tcPr>
            <w:tcW w:w="660" w:type="dxa"/>
            <w:tcBorders>
              <w:top w:val="nil"/>
              <w:left w:val="single" w:sz="4" w:space="0" w:color="auto"/>
              <w:bottom w:val="single" w:sz="4" w:space="0" w:color="auto"/>
              <w:right w:val="nil"/>
            </w:tcBorders>
            <w:shd w:val="clear" w:color="auto" w:fill="auto"/>
            <w:vAlign w:val="center"/>
            <w:hideMark/>
          </w:tcPr>
          <w:p w14:paraId="13E7280F" w14:textId="77777777" w:rsidR="00752417" w:rsidRDefault="00752417">
            <w:pPr>
              <w:rPr>
                <w:color w:val="000000"/>
                <w:sz w:val="20"/>
                <w:szCs w:val="20"/>
              </w:rPr>
            </w:pPr>
            <w:r>
              <w:rPr>
                <w:color w:val="000000"/>
                <w:sz w:val="20"/>
                <w:szCs w:val="20"/>
              </w:rPr>
              <w:t> </w:t>
            </w:r>
          </w:p>
        </w:tc>
        <w:tc>
          <w:tcPr>
            <w:tcW w:w="2459" w:type="dxa"/>
            <w:tcBorders>
              <w:top w:val="nil"/>
              <w:left w:val="nil"/>
              <w:bottom w:val="single" w:sz="4" w:space="0" w:color="auto"/>
              <w:right w:val="nil"/>
            </w:tcBorders>
            <w:shd w:val="clear" w:color="auto" w:fill="auto"/>
            <w:vAlign w:val="center"/>
            <w:hideMark/>
          </w:tcPr>
          <w:p w14:paraId="25F8820C" w14:textId="77777777" w:rsidR="00752417" w:rsidRDefault="00752417">
            <w:pPr>
              <w:rPr>
                <w:color w:val="000000"/>
                <w:sz w:val="20"/>
                <w:szCs w:val="20"/>
              </w:rPr>
            </w:pPr>
            <w:r>
              <w:rPr>
                <w:color w:val="000000"/>
                <w:sz w:val="20"/>
                <w:szCs w:val="20"/>
              </w:rPr>
              <w:t> </w:t>
            </w:r>
          </w:p>
        </w:tc>
        <w:tc>
          <w:tcPr>
            <w:tcW w:w="660" w:type="dxa"/>
            <w:tcBorders>
              <w:top w:val="nil"/>
              <w:left w:val="nil"/>
              <w:bottom w:val="single" w:sz="4" w:space="0" w:color="auto"/>
              <w:right w:val="nil"/>
            </w:tcBorders>
            <w:shd w:val="clear" w:color="auto" w:fill="auto"/>
            <w:vAlign w:val="center"/>
            <w:hideMark/>
          </w:tcPr>
          <w:p w14:paraId="49A1BB7C" w14:textId="77777777" w:rsidR="00752417" w:rsidRDefault="0075241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5CA25591" w14:textId="77777777" w:rsidR="00752417" w:rsidRDefault="00752417">
            <w:pPr>
              <w:jc w:val="right"/>
              <w:rPr>
                <w:color w:val="000000"/>
                <w:sz w:val="20"/>
                <w:szCs w:val="20"/>
              </w:rPr>
            </w:pPr>
            <w:r>
              <w:rPr>
                <w:color w:val="000000"/>
                <w:sz w:val="20"/>
                <w:szCs w:val="20"/>
              </w:rPr>
              <w:t> </w:t>
            </w:r>
          </w:p>
        </w:tc>
        <w:tc>
          <w:tcPr>
            <w:tcW w:w="865" w:type="dxa"/>
            <w:tcBorders>
              <w:top w:val="single" w:sz="4" w:space="0" w:color="auto"/>
              <w:left w:val="nil"/>
              <w:bottom w:val="single" w:sz="4" w:space="0" w:color="auto"/>
              <w:right w:val="nil"/>
            </w:tcBorders>
            <w:shd w:val="clear" w:color="000000" w:fill="FFFFFF"/>
            <w:vAlign w:val="center"/>
            <w:hideMark/>
          </w:tcPr>
          <w:p w14:paraId="5AB98D7E" w14:textId="77777777" w:rsidR="00752417" w:rsidRDefault="00752417">
            <w:pPr>
              <w:jc w:val="center"/>
              <w:rPr>
                <w:color w:val="000000"/>
                <w:sz w:val="16"/>
                <w:szCs w:val="16"/>
              </w:rPr>
            </w:pPr>
            <w:r>
              <w:rPr>
                <w:color w:val="000000"/>
                <w:sz w:val="16"/>
                <w:szCs w:val="16"/>
              </w:rPr>
              <w:t>Proiectare</w:t>
            </w:r>
          </w:p>
        </w:tc>
        <w:tc>
          <w:tcPr>
            <w:tcW w:w="1016" w:type="dxa"/>
            <w:tcBorders>
              <w:top w:val="single" w:sz="4" w:space="0" w:color="auto"/>
              <w:left w:val="nil"/>
              <w:bottom w:val="single" w:sz="4" w:space="0" w:color="auto"/>
              <w:right w:val="nil"/>
            </w:tcBorders>
            <w:shd w:val="clear" w:color="000000" w:fill="FFFFFF"/>
            <w:vAlign w:val="center"/>
            <w:hideMark/>
          </w:tcPr>
          <w:p w14:paraId="1B75F13E" w14:textId="77777777" w:rsidR="00752417" w:rsidRDefault="00752417">
            <w:pPr>
              <w:jc w:val="center"/>
              <w:rPr>
                <w:color w:val="000000"/>
                <w:sz w:val="16"/>
                <w:szCs w:val="16"/>
              </w:rPr>
            </w:pPr>
            <w:r>
              <w:rPr>
                <w:color w:val="000000"/>
                <w:sz w:val="16"/>
                <w:szCs w:val="16"/>
              </w:rPr>
              <w:t>C+M</w:t>
            </w:r>
          </w:p>
        </w:tc>
        <w:tc>
          <w:tcPr>
            <w:tcW w:w="1016" w:type="dxa"/>
            <w:tcBorders>
              <w:top w:val="single" w:sz="4" w:space="0" w:color="auto"/>
              <w:left w:val="nil"/>
              <w:bottom w:val="single" w:sz="4" w:space="0" w:color="auto"/>
              <w:right w:val="nil"/>
            </w:tcBorders>
            <w:shd w:val="clear" w:color="000000" w:fill="FFFFFF"/>
            <w:vAlign w:val="center"/>
            <w:hideMark/>
          </w:tcPr>
          <w:p w14:paraId="16B4A288" w14:textId="77777777" w:rsidR="00752417" w:rsidRDefault="00752417">
            <w:pPr>
              <w:jc w:val="center"/>
              <w:rPr>
                <w:color w:val="000000"/>
                <w:sz w:val="16"/>
                <w:szCs w:val="16"/>
              </w:rPr>
            </w:pPr>
            <w:r>
              <w:rPr>
                <w:color w:val="000000"/>
                <w:sz w:val="16"/>
                <w:szCs w:val="16"/>
              </w:rPr>
              <w:t>Total</w:t>
            </w:r>
          </w:p>
        </w:tc>
        <w:tc>
          <w:tcPr>
            <w:tcW w:w="1266" w:type="dxa"/>
            <w:tcBorders>
              <w:top w:val="nil"/>
              <w:left w:val="nil"/>
              <w:bottom w:val="single" w:sz="4" w:space="0" w:color="auto"/>
              <w:right w:val="nil"/>
            </w:tcBorders>
            <w:shd w:val="clear" w:color="auto" w:fill="auto"/>
            <w:noWrap/>
            <w:vAlign w:val="center"/>
            <w:hideMark/>
          </w:tcPr>
          <w:p w14:paraId="2ACBE811" w14:textId="77777777" w:rsidR="00752417" w:rsidRDefault="00752417">
            <w:pPr>
              <w:rPr>
                <w:color w:val="000000"/>
                <w:sz w:val="20"/>
                <w:szCs w:val="20"/>
              </w:rPr>
            </w:pPr>
            <w:r>
              <w:rPr>
                <w:color w:val="000000"/>
                <w:sz w:val="20"/>
                <w:szCs w:val="20"/>
              </w:rPr>
              <w:t> </w:t>
            </w:r>
          </w:p>
        </w:tc>
        <w:tc>
          <w:tcPr>
            <w:tcW w:w="1303" w:type="dxa"/>
            <w:tcBorders>
              <w:top w:val="nil"/>
              <w:left w:val="nil"/>
              <w:bottom w:val="single" w:sz="4" w:space="0" w:color="auto"/>
              <w:right w:val="single" w:sz="4" w:space="0" w:color="auto"/>
            </w:tcBorders>
            <w:shd w:val="clear" w:color="auto" w:fill="auto"/>
            <w:noWrap/>
            <w:vAlign w:val="center"/>
            <w:hideMark/>
          </w:tcPr>
          <w:p w14:paraId="6B92918A" w14:textId="77777777" w:rsidR="00752417" w:rsidRDefault="00752417">
            <w:pPr>
              <w:rPr>
                <w:color w:val="000000"/>
                <w:sz w:val="20"/>
                <w:szCs w:val="20"/>
              </w:rPr>
            </w:pPr>
            <w:r>
              <w:rPr>
                <w:color w:val="000000"/>
                <w:sz w:val="20"/>
                <w:szCs w:val="20"/>
              </w:rPr>
              <w:t> </w:t>
            </w:r>
          </w:p>
        </w:tc>
        <w:tc>
          <w:tcPr>
            <w:tcW w:w="222" w:type="dxa"/>
            <w:vAlign w:val="center"/>
            <w:hideMark/>
          </w:tcPr>
          <w:p w14:paraId="70E65244" w14:textId="77777777" w:rsidR="00752417" w:rsidRDefault="00752417">
            <w:pPr>
              <w:rPr>
                <w:sz w:val="20"/>
                <w:szCs w:val="20"/>
              </w:rPr>
            </w:pPr>
          </w:p>
        </w:tc>
      </w:tr>
      <w:tr w:rsidR="00752417" w14:paraId="6E62A96E" w14:textId="77777777" w:rsidTr="00752417">
        <w:trPr>
          <w:trHeight w:val="20"/>
          <w:jc w:val="center"/>
        </w:trPr>
        <w:tc>
          <w:tcPr>
            <w:tcW w:w="660" w:type="dxa"/>
            <w:tcBorders>
              <w:top w:val="nil"/>
              <w:left w:val="single" w:sz="4" w:space="0" w:color="auto"/>
              <w:bottom w:val="single" w:sz="4" w:space="0" w:color="auto"/>
              <w:right w:val="nil"/>
            </w:tcBorders>
            <w:shd w:val="clear" w:color="000000" w:fill="FFF2CC"/>
            <w:vAlign w:val="center"/>
            <w:hideMark/>
          </w:tcPr>
          <w:p w14:paraId="40087472" w14:textId="77777777" w:rsidR="00752417" w:rsidRDefault="00752417">
            <w:pPr>
              <w:jc w:val="center"/>
              <w:rPr>
                <w:b/>
                <w:bCs/>
                <w:color w:val="000000"/>
                <w:sz w:val="20"/>
                <w:szCs w:val="20"/>
              </w:rPr>
            </w:pPr>
            <w:r>
              <w:rPr>
                <w:b/>
                <w:bCs/>
                <w:color w:val="000000"/>
                <w:sz w:val="20"/>
                <w:szCs w:val="20"/>
              </w:rPr>
              <w:t> </w:t>
            </w:r>
          </w:p>
        </w:tc>
        <w:tc>
          <w:tcPr>
            <w:tcW w:w="2459" w:type="dxa"/>
            <w:tcBorders>
              <w:top w:val="nil"/>
              <w:left w:val="nil"/>
              <w:bottom w:val="single" w:sz="4" w:space="0" w:color="auto"/>
              <w:right w:val="nil"/>
            </w:tcBorders>
            <w:shd w:val="clear" w:color="000000" w:fill="FFF2CC"/>
            <w:vAlign w:val="center"/>
            <w:hideMark/>
          </w:tcPr>
          <w:p w14:paraId="1F67FF66" w14:textId="77777777" w:rsidR="00752417" w:rsidRDefault="00752417">
            <w:pPr>
              <w:rPr>
                <w:b/>
                <w:bCs/>
                <w:sz w:val="20"/>
                <w:szCs w:val="20"/>
              </w:rPr>
            </w:pPr>
            <w:r>
              <w:rPr>
                <w:b/>
                <w:bCs/>
                <w:sz w:val="20"/>
                <w:szCs w:val="20"/>
              </w:rPr>
              <w:t>DESFACERI</w:t>
            </w:r>
          </w:p>
        </w:tc>
        <w:tc>
          <w:tcPr>
            <w:tcW w:w="660" w:type="dxa"/>
            <w:tcBorders>
              <w:top w:val="nil"/>
              <w:left w:val="nil"/>
              <w:bottom w:val="single" w:sz="4" w:space="0" w:color="auto"/>
              <w:right w:val="nil"/>
            </w:tcBorders>
            <w:shd w:val="clear" w:color="000000" w:fill="FFF2CC"/>
            <w:vAlign w:val="center"/>
            <w:hideMark/>
          </w:tcPr>
          <w:p w14:paraId="73BDB88E" w14:textId="77777777" w:rsidR="00752417" w:rsidRDefault="00752417">
            <w:pPr>
              <w:jc w:val="center"/>
              <w:rPr>
                <w:b/>
                <w:bCs/>
                <w:sz w:val="20"/>
                <w:szCs w:val="20"/>
              </w:rPr>
            </w:pPr>
            <w:r>
              <w:rPr>
                <w:b/>
                <w:bCs/>
                <w:sz w:val="20"/>
                <w:szCs w:val="20"/>
              </w:rPr>
              <w:t> </w:t>
            </w:r>
          </w:p>
        </w:tc>
        <w:tc>
          <w:tcPr>
            <w:tcW w:w="1016" w:type="dxa"/>
            <w:tcBorders>
              <w:top w:val="nil"/>
              <w:left w:val="nil"/>
              <w:bottom w:val="single" w:sz="4" w:space="0" w:color="auto"/>
              <w:right w:val="nil"/>
            </w:tcBorders>
            <w:shd w:val="clear" w:color="000000" w:fill="FFF2CC"/>
            <w:vAlign w:val="center"/>
            <w:hideMark/>
          </w:tcPr>
          <w:p w14:paraId="505E0AE2" w14:textId="77777777" w:rsidR="00752417" w:rsidRDefault="00752417">
            <w:pPr>
              <w:jc w:val="right"/>
              <w:rPr>
                <w:b/>
                <w:bCs/>
                <w:color w:val="000000"/>
                <w:sz w:val="20"/>
                <w:szCs w:val="20"/>
              </w:rPr>
            </w:pPr>
            <w:r>
              <w:rPr>
                <w:b/>
                <w:bCs/>
                <w:color w:val="000000"/>
                <w:sz w:val="20"/>
                <w:szCs w:val="20"/>
              </w:rPr>
              <w:t> </w:t>
            </w:r>
          </w:p>
        </w:tc>
        <w:tc>
          <w:tcPr>
            <w:tcW w:w="865" w:type="dxa"/>
            <w:tcBorders>
              <w:top w:val="nil"/>
              <w:left w:val="nil"/>
              <w:bottom w:val="single" w:sz="4" w:space="0" w:color="auto"/>
              <w:right w:val="nil"/>
            </w:tcBorders>
            <w:shd w:val="clear" w:color="000000" w:fill="FFF2CC"/>
            <w:noWrap/>
            <w:vAlign w:val="center"/>
            <w:hideMark/>
          </w:tcPr>
          <w:p w14:paraId="42D45E23" w14:textId="77777777" w:rsidR="00752417" w:rsidRDefault="00752417">
            <w:pP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682C3CFA" w14:textId="77777777" w:rsidR="00752417" w:rsidRDefault="00752417">
            <w:pP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042C41FA" w14:textId="77777777" w:rsidR="00752417" w:rsidRDefault="00752417">
            <w:pP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FFF2CC"/>
            <w:noWrap/>
            <w:vAlign w:val="center"/>
            <w:hideMark/>
          </w:tcPr>
          <w:p w14:paraId="30EBD0AA" w14:textId="77777777" w:rsidR="00752417" w:rsidRDefault="00752417">
            <w:pPr>
              <w:rPr>
                <w:color w:val="000000"/>
                <w:sz w:val="20"/>
                <w:szCs w:val="20"/>
              </w:rPr>
            </w:pPr>
            <w:r>
              <w:rPr>
                <w:color w:val="000000"/>
                <w:sz w:val="20"/>
                <w:szCs w:val="20"/>
              </w:rPr>
              <w:t> </w:t>
            </w:r>
          </w:p>
        </w:tc>
        <w:tc>
          <w:tcPr>
            <w:tcW w:w="1303" w:type="dxa"/>
            <w:tcBorders>
              <w:top w:val="nil"/>
              <w:left w:val="nil"/>
              <w:bottom w:val="single" w:sz="4" w:space="0" w:color="auto"/>
              <w:right w:val="single" w:sz="4" w:space="0" w:color="auto"/>
            </w:tcBorders>
            <w:shd w:val="clear" w:color="000000" w:fill="FFF2CC"/>
            <w:noWrap/>
            <w:vAlign w:val="center"/>
            <w:hideMark/>
          </w:tcPr>
          <w:p w14:paraId="61B0D01D" w14:textId="77777777" w:rsidR="00752417" w:rsidRDefault="00752417">
            <w:pPr>
              <w:rPr>
                <w:color w:val="000000"/>
                <w:sz w:val="20"/>
                <w:szCs w:val="20"/>
              </w:rPr>
            </w:pPr>
            <w:r>
              <w:rPr>
                <w:color w:val="000000"/>
                <w:sz w:val="20"/>
                <w:szCs w:val="20"/>
              </w:rPr>
              <w:t> </w:t>
            </w:r>
          </w:p>
        </w:tc>
        <w:tc>
          <w:tcPr>
            <w:tcW w:w="222" w:type="dxa"/>
            <w:vAlign w:val="center"/>
            <w:hideMark/>
          </w:tcPr>
          <w:p w14:paraId="572CD7E1" w14:textId="77777777" w:rsidR="00752417" w:rsidRDefault="00752417">
            <w:pPr>
              <w:rPr>
                <w:sz w:val="20"/>
                <w:szCs w:val="20"/>
              </w:rPr>
            </w:pPr>
          </w:p>
        </w:tc>
      </w:tr>
      <w:tr w:rsidR="00752417" w14:paraId="5651A96A" w14:textId="77777777" w:rsidTr="00752417">
        <w:trPr>
          <w:trHeight w:val="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A0AC0DE" w14:textId="77777777" w:rsidR="00752417" w:rsidRDefault="00752417">
            <w:pPr>
              <w:jc w:val="center"/>
              <w:rPr>
                <w:sz w:val="20"/>
                <w:szCs w:val="20"/>
              </w:rPr>
            </w:pPr>
            <w:r>
              <w:rPr>
                <w:sz w:val="20"/>
                <w:szCs w:val="20"/>
              </w:rPr>
              <w:t>1D2</w:t>
            </w:r>
          </w:p>
        </w:tc>
        <w:tc>
          <w:tcPr>
            <w:tcW w:w="2459" w:type="dxa"/>
            <w:tcBorders>
              <w:top w:val="nil"/>
              <w:left w:val="nil"/>
              <w:bottom w:val="single" w:sz="4" w:space="0" w:color="auto"/>
              <w:right w:val="single" w:sz="4" w:space="0" w:color="auto"/>
            </w:tcBorders>
            <w:shd w:val="clear" w:color="auto" w:fill="auto"/>
            <w:vAlign w:val="center"/>
            <w:hideMark/>
          </w:tcPr>
          <w:p w14:paraId="6995F1AB" w14:textId="77777777" w:rsidR="00752417" w:rsidRDefault="00752417">
            <w:pPr>
              <w:rPr>
                <w:sz w:val="20"/>
                <w:szCs w:val="20"/>
              </w:rPr>
            </w:pPr>
            <w:r>
              <w:rPr>
                <w:sz w:val="20"/>
                <w:szCs w:val="20"/>
              </w:rPr>
              <w:t>decapare (frezare) mixturi asfaltice 9 cm</w:t>
            </w:r>
          </w:p>
        </w:tc>
        <w:tc>
          <w:tcPr>
            <w:tcW w:w="660" w:type="dxa"/>
            <w:tcBorders>
              <w:top w:val="nil"/>
              <w:left w:val="nil"/>
              <w:bottom w:val="single" w:sz="4" w:space="0" w:color="auto"/>
              <w:right w:val="single" w:sz="4" w:space="0" w:color="auto"/>
            </w:tcBorders>
            <w:shd w:val="clear" w:color="auto" w:fill="auto"/>
            <w:vAlign w:val="center"/>
            <w:hideMark/>
          </w:tcPr>
          <w:p w14:paraId="386511FA" w14:textId="77777777" w:rsidR="00752417" w:rsidRDefault="00752417">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noWrap/>
            <w:vAlign w:val="center"/>
            <w:hideMark/>
          </w:tcPr>
          <w:p w14:paraId="186F6A08" w14:textId="77777777" w:rsidR="00752417" w:rsidRDefault="00752417">
            <w:pPr>
              <w:jc w:val="center"/>
              <w:rPr>
                <w:sz w:val="20"/>
                <w:szCs w:val="20"/>
              </w:rPr>
            </w:pPr>
            <w:r>
              <w:rPr>
                <w:sz w:val="20"/>
                <w:szCs w:val="20"/>
              </w:rPr>
              <w:t>7.297,00</w:t>
            </w:r>
          </w:p>
        </w:tc>
        <w:tc>
          <w:tcPr>
            <w:tcW w:w="865" w:type="dxa"/>
            <w:tcBorders>
              <w:top w:val="nil"/>
              <w:left w:val="nil"/>
              <w:bottom w:val="single" w:sz="4" w:space="0" w:color="auto"/>
              <w:right w:val="single" w:sz="4" w:space="0" w:color="auto"/>
            </w:tcBorders>
            <w:shd w:val="clear" w:color="auto" w:fill="auto"/>
            <w:noWrap/>
            <w:vAlign w:val="center"/>
            <w:hideMark/>
          </w:tcPr>
          <w:p w14:paraId="05436FF4" w14:textId="77777777" w:rsidR="00752417" w:rsidRDefault="00752417">
            <w:pPr>
              <w:jc w:val="center"/>
              <w:rPr>
                <w:sz w:val="20"/>
                <w:szCs w:val="20"/>
              </w:rPr>
            </w:pPr>
            <w:r>
              <w:rPr>
                <w:sz w:val="20"/>
                <w:szCs w:val="20"/>
              </w:rPr>
              <w:t>0,91</w:t>
            </w:r>
          </w:p>
        </w:tc>
        <w:tc>
          <w:tcPr>
            <w:tcW w:w="1016" w:type="dxa"/>
            <w:tcBorders>
              <w:top w:val="nil"/>
              <w:left w:val="nil"/>
              <w:bottom w:val="single" w:sz="4" w:space="0" w:color="auto"/>
              <w:right w:val="single" w:sz="4" w:space="0" w:color="auto"/>
            </w:tcBorders>
            <w:shd w:val="clear" w:color="auto" w:fill="auto"/>
            <w:noWrap/>
            <w:vAlign w:val="center"/>
            <w:hideMark/>
          </w:tcPr>
          <w:p w14:paraId="072A9C37" w14:textId="77777777" w:rsidR="00752417" w:rsidRDefault="00752417">
            <w:pPr>
              <w:jc w:val="center"/>
              <w:rPr>
                <w:sz w:val="20"/>
                <w:szCs w:val="20"/>
              </w:rPr>
            </w:pPr>
            <w:r>
              <w:rPr>
                <w:sz w:val="20"/>
                <w:szCs w:val="20"/>
              </w:rPr>
              <w:t>31,21</w:t>
            </w:r>
          </w:p>
        </w:tc>
        <w:tc>
          <w:tcPr>
            <w:tcW w:w="1016" w:type="dxa"/>
            <w:tcBorders>
              <w:top w:val="nil"/>
              <w:left w:val="nil"/>
              <w:bottom w:val="single" w:sz="4" w:space="0" w:color="auto"/>
              <w:right w:val="single" w:sz="4" w:space="0" w:color="auto"/>
            </w:tcBorders>
            <w:shd w:val="clear" w:color="auto" w:fill="auto"/>
            <w:vAlign w:val="center"/>
            <w:hideMark/>
          </w:tcPr>
          <w:p w14:paraId="08B7A2C8" w14:textId="77777777" w:rsidR="00752417" w:rsidRDefault="00752417">
            <w:pPr>
              <w:jc w:val="center"/>
              <w:rPr>
                <w:sz w:val="20"/>
                <w:szCs w:val="20"/>
              </w:rPr>
            </w:pPr>
            <w:r>
              <w:rPr>
                <w:sz w:val="20"/>
                <w:szCs w:val="20"/>
              </w:rPr>
              <w:t>32,12</w:t>
            </w:r>
          </w:p>
        </w:tc>
        <w:tc>
          <w:tcPr>
            <w:tcW w:w="1266" w:type="dxa"/>
            <w:tcBorders>
              <w:top w:val="nil"/>
              <w:left w:val="nil"/>
              <w:bottom w:val="single" w:sz="4" w:space="0" w:color="auto"/>
              <w:right w:val="single" w:sz="4" w:space="0" w:color="auto"/>
            </w:tcBorders>
            <w:shd w:val="clear" w:color="auto" w:fill="auto"/>
            <w:noWrap/>
            <w:vAlign w:val="center"/>
            <w:hideMark/>
          </w:tcPr>
          <w:p w14:paraId="07EC79FF" w14:textId="77777777" w:rsidR="00752417" w:rsidRDefault="00752417">
            <w:pPr>
              <w:jc w:val="right"/>
              <w:rPr>
                <w:sz w:val="20"/>
                <w:szCs w:val="20"/>
              </w:rPr>
            </w:pPr>
            <w:r>
              <w:rPr>
                <w:sz w:val="20"/>
                <w:szCs w:val="20"/>
              </w:rPr>
              <w:t>227.739,37</w:t>
            </w:r>
          </w:p>
        </w:tc>
        <w:tc>
          <w:tcPr>
            <w:tcW w:w="1303" w:type="dxa"/>
            <w:tcBorders>
              <w:top w:val="nil"/>
              <w:left w:val="nil"/>
              <w:bottom w:val="single" w:sz="4" w:space="0" w:color="auto"/>
              <w:right w:val="single" w:sz="4" w:space="0" w:color="auto"/>
            </w:tcBorders>
            <w:shd w:val="clear" w:color="auto" w:fill="auto"/>
            <w:noWrap/>
            <w:vAlign w:val="center"/>
            <w:hideMark/>
          </w:tcPr>
          <w:p w14:paraId="1610ECFA" w14:textId="77777777" w:rsidR="00752417" w:rsidRDefault="00752417">
            <w:pPr>
              <w:jc w:val="right"/>
              <w:rPr>
                <w:sz w:val="20"/>
                <w:szCs w:val="20"/>
              </w:rPr>
            </w:pPr>
            <w:r>
              <w:rPr>
                <w:sz w:val="20"/>
                <w:szCs w:val="20"/>
              </w:rPr>
              <w:t>234.379,64</w:t>
            </w:r>
          </w:p>
        </w:tc>
        <w:tc>
          <w:tcPr>
            <w:tcW w:w="222" w:type="dxa"/>
            <w:vAlign w:val="center"/>
            <w:hideMark/>
          </w:tcPr>
          <w:p w14:paraId="225FF549" w14:textId="77777777" w:rsidR="00752417" w:rsidRDefault="00752417">
            <w:pPr>
              <w:rPr>
                <w:sz w:val="20"/>
                <w:szCs w:val="20"/>
              </w:rPr>
            </w:pPr>
          </w:p>
        </w:tc>
      </w:tr>
      <w:tr w:rsidR="00752417" w14:paraId="1EBB9E20" w14:textId="77777777" w:rsidTr="00752417">
        <w:trPr>
          <w:trHeight w:val="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5DD34AE" w14:textId="77777777" w:rsidR="00752417" w:rsidRDefault="00752417">
            <w:pPr>
              <w:jc w:val="center"/>
              <w:rPr>
                <w:sz w:val="20"/>
                <w:szCs w:val="20"/>
              </w:rPr>
            </w:pPr>
            <w:r>
              <w:rPr>
                <w:sz w:val="20"/>
                <w:szCs w:val="20"/>
              </w:rPr>
              <w:t>1D3</w:t>
            </w:r>
          </w:p>
        </w:tc>
        <w:tc>
          <w:tcPr>
            <w:tcW w:w="2459" w:type="dxa"/>
            <w:tcBorders>
              <w:top w:val="nil"/>
              <w:left w:val="nil"/>
              <w:bottom w:val="single" w:sz="4" w:space="0" w:color="auto"/>
              <w:right w:val="single" w:sz="4" w:space="0" w:color="auto"/>
            </w:tcBorders>
            <w:shd w:val="clear" w:color="auto" w:fill="auto"/>
            <w:vAlign w:val="center"/>
            <w:hideMark/>
          </w:tcPr>
          <w:p w14:paraId="623AC3A3" w14:textId="77777777" w:rsidR="00752417" w:rsidRDefault="00752417">
            <w:pPr>
              <w:rPr>
                <w:sz w:val="20"/>
                <w:szCs w:val="20"/>
              </w:rPr>
            </w:pPr>
            <w:r>
              <w:rPr>
                <w:sz w:val="20"/>
                <w:szCs w:val="20"/>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0370288C" w14:textId="77777777" w:rsidR="00752417" w:rsidRDefault="00752417">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noWrap/>
            <w:vAlign w:val="center"/>
            <w:hideMark/>
          </w:tcPr>
          <w:p w14:paraId="00D03EA8" w14:textId="77777777" w:rsidR="00752417" w:rsidRDefault="00752417">
            <w:pPr>
              <w:jc w:val="center"/>
              <w:rPr>
                <w:sz w:val="20"/>
                <w:szCs w:val="20"/>
              </w:rPr>
            </w:pPr>
            <w:r>
              <w:rPr>
                <w:sz w:val="20"/>
                <w:szCs w:val="20"/>
              </w:rPr>
              <w:t>2.475,00</w:t>
            </w:r>
          </w:p>
        </w:tc>
        <w:tc>
          <w:tcPr>
            <w:tcW w:w="865" w:type="dxa"/>
            <w:tcBorders>
              <w:top w:val="nil"/>
              <w:left w:val="nil"/>
              <w:bottom w:val="single" w:sz="4" w:space="0" w:color="auto"/>
              <w:right w:val="single" w:sz="4" w:space="0" w:color="auto"/>
            </w:tcBorders>
            <w:shd w:val="clear" w:color="auto" w:fill="auto"/>
            <w:noWrap/>
            <w:vAlign w:val="center"/>
            <w:hideMark/>
          </w:tcPr>
          <w:p w14:paraId="5000648F" w14:textId="77777777" w:rsidR="00752417" w:rsidRDefault="00752417">
            <w:pPr>
              <w:jc w:val="center"/>
              <w:rPr>
                <w:sz w:val="20"/>
                <w:szCs w:val="20"/>
              </w:rPr>
            </w:pPr>
            <w:r>
              <w:rPr>
                <w:sz w:val="20"/>
                <w:szCs w:val="20"/>
              </w:rPr>
              <w:t>0,24</w:t>
            </w:r>
          </w:p>
        </w:tc>
        <w:tc>
          <w:tcPr>
            <w:tcW w:w="1016" w:type="dxa"/>
            <w:tcBorders>
              <w:top w:val="nil"/>
              <w:left w:val="nil"/>
              <w:bottom w:val="single" w:sz="4" w:space="0" w:color="auto"/>
              <w:right w:val="single" w:sz="4" w:space="0" w:color="auto"/>
            </w:tcBorders>
            <w:shd w:val="clear" w:color="auto" w:fill="auto"/>
            <w:noWrap/>
            <w:vAlign w:val="center"/>
            <w:hideMark/>
          </w:tcPr>
          <w:p w14:paraId="3A1E9E43" w14:textId="77777777" w:rsidR="00752417" w:rsidRDefault="00752417">
            <w:pPr>
              <w:jc w:val="center"/>
              <w:rPr>
                <w:sz w:val="20"/>
                <w:szCs w:val="20"/>
              </w:rPr>
            </w:pPr>
            <w:r>
              <w:rPr>
                <w:sz w:val="20"/>
                <w:szCs w:val="20"/>
              </w:rPr>
              <w:t>9,74</w:t>
            </w:r>
          </w:p>
        </w:tc>
        <w:tc>
          <w:tcPr>
            <w:tcW w:w="1016" w:type="dxa"/>
            <w:tcBorders>
              <w:top w:val="nil"/>
              <w:left w:val="nil"/>
              <w:bottom w:val="single" w:sz="4" w:space="0" w:color="auto"/>
              <w:right w:val="single" w:sz="4" w:space="0" w:color="auto"/>
            </w:tcBorders>
            <w:shd w:val="clear" w:color="auto" w:fill="auto"/>
            <w:vAlign w:val="center"/>
            <w:hideMark/>
          </w:tcPr>
          <w:p w14:paraId="43AA4D40" w14:textId="77777777" w:rsidR="00752417" w:rsidRDefault="00752417">
            <w:pPr>
              <w:jc w:val="center"/>
              <w:rPr>
                <w:sz w:val="20"/>
                <w:szCs w:val="20"/>
              </w:rPr>
            </w:pPr>
            <w:r>
              <w:rPr>
                <w:sz w:val="20"/>
                <w:szCs w:val="20"/>
              </w:rPr>
              <w:t>9,98</w:t>
            </w:r>
          </w:p>
        </w:tc>
        <w:tc>
          <w:tcPr>
            <w:tcW w:w="1266" w:type="dxa"/>
            <w:tcBorders>
              <w:top w:val="nil"/>
              <w:left w:val="nil"/>
              <w:bottom w:val="single" w:sz="4" w:space="0" w:color="auto"/>
              <w:right w:val="single" w:sz="4" w:space="0" w:color="auto"/>
            </w:tcBorders>
            <w:shd w:val="clear" w:color="auto" w:fill="auto"/>
            <w:noWrap/>
            <w:vAlign w:val="center"/>
            <w:hideMark/>
          </w:tcPr>
          <w:p w14:paraId="77627314" w14:textId="77777777" w:rsidR="00752417" w:rsidRDefault="00752417">
            <w:pPr>
              <w:jc w:val="right"/>
              <w:rPr>
                <w:sz w:val="20"/>
                <w:szCs w:val="20"/>
              </w:rPr>
            </w:pPr>
            <w:r>
              <w:rPr>
                <w:sz w:val="20"/>
                <w:szCs w:val="20"/>
              </w:rPr>
              <w:t>24.106,50</w:t>
            </w:r>
          </w:p>
        </w:tc>
        <w:tc>
          <w:tcPr>
            <w:tcW w:w="1303" w:type="dxa"/>
            <w:tcBorders>
              <w:top w:val="nil"/>
              <w:left w:val="nil"/>
              <w:bottom w:val="single" w:sz="4" w:space="0" w:color="auto"/>
              <w:right w:val="single" w:sz="4" w:space="0" w:color="auto"/>
            </w:tcBorders>
            <w:shd w:val="clear" w:color="auto" w:fill="auto"/>
            <w:noWrap/>
            <w:vAlign w:val="center"/>
            <w:hideMark/>
          </w:tcPr>
          <w:p w14:paraId="16E5B683" w14:textId="77777777" w:rsidR="00752417" w:rsidRDefault="00752417">
            <w:pPr>
              <w:jc w:val="right"/>
              <w:rPr>
                <w:sz w:val="20"/>
                <w:szCs w:val="20"/>
              </w:rPr>
            </w:pPr>
            <w:r>
              <w:rPr>
                <w:sz w:val="20"/>
                <w:szCs w:val="20"/>
              </w:rPr>
              <w:t>24.700,50</w:t>
            </w:r>
          </w:p>
        </w:tc>
        <w:tc>
          <w:tcPr>
            <w:tcW w:w="222" w:type="dxa"/>
            <w:vAlign w:val="center"/>
            <w:hideMark/>
          </w:tcPr>
          <w:p w14:paraId="059776F7" w14:textId="77777777" w:rsidR="00752417" w:rsidRDefault="00752417">
            <w:pPr>
              <w:rPr>
                <w:sz w:val="20"/>
                <w:szCs w:val="20"/>
              </w:rPr>
            </w:pPr>
          </w:p>
        </w:tc>
      </w:tr>
      <w:tr w:rsidR="00752417" w14:paraId="69BF52FB" w14:textId="77777777" w:rsidTr="00752417">
        <w:trPr>
          <w:trHeight w:val="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EADF48A" w14:textId="77777777" w:rsidR="00752417" w:rsidRDefault="00752417">
            <w:pPr>
              <w:jc w:val="center"/>
              <w:rPr>
                <w:sz w:val="20"/>
                <w:szCs w:val="20"/>
              </w:rPr>
            </w:pPr>
            <w:r>
              <w:rPr>
                <w:sz w:val="20"/>
                <w:szCs w:val="20"/>
              </w:rPr>
              <w:t>1D5</w:t>
            </w:r>
          </w:p>
        </w:tc>
        <w:tc>
          <w:tcPr>
            <w:tcW w:w="2459" w:type="dxa"/>
            <w:tcBorders>
              <w:top w:val="nil"/>
              <w:left w:val="nil"/>
              <w:bottom w:val="single" w:sz="4" w:space="0" w:color="auto"/>
              <w:right w:val="single" w:sz="4" w:space="0" w:color="auto"/>
            </w:tcBorders>
            <w:shd w:val="clear" w:color="auto" w:fill="auto"/>
            <w:vAlign w:val="center"/>
            <w:hideMark/>
          </w:tcPr>
          <w:p w14:paraId="128B0D7B" w14:textId="77777777" w:rsidR="00752417" w:rsidRDefault="00752417">
            <w:pPr>
              <w:rPr>
                <w:sz w:val="20"/>
                <w:szCs w:val="20"/>
              </w:rPr>
            </w:pPr>
            <w:r>
              <w:rPr>
                <w:sz w:val="20"/>
                <w:szCs w:val="20"/>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7B90D5C3" w14:textId="77777777" w:rsidR="00752417" w:rsidRDefault="00752417">
            <w:pPr>
              <w:jc w:val="center"/>
              <w:rPr>
                <w:sz w:val="20"/>
                <w:szCs w:val="20"/>
              </w:rPr>
            </w:pPr>
            <w:r>
              <w:rPr>
                <w:sz w:val="20"/>
                <w:szCs w:val="20"/>
              </w:rPr>
              <w:t>m</w:t>
            </w:r>
          </w:p>
        </w:tc>
        <w:tc>
          <w:tcPr>
            <w:tcW w:w="1016" w:type="dxa"/>
            <w:tcBorders>
              <w:top w:val="nil"/>
              <w:left w:val="nil"/>
              <w:bottom w:val="single" w:sz="4" w:space="0" w:color="auto"/>
              <w:right w:val="single" w:sz="4" w:space="0" w:color="auto"/>
            </w:tcBorders>
            <w:shd w:val="clear" w:color="auto" w:fill="auto"/>
            <w:noWrap/>
            <w:vAlign w:val="center"/>
            <w:hideMark/>
          </w:tcPr>
          <w:p w14:paraId="7E658EE0" w14:textId="77777777" w:rsidR="00752417" w:rsidRDefault="00752417">
            <w:pPr>
              <w:jc w:val="center"/>
              <w:rPr>
                <w:sz w:val="20"/>
                <w:szCs w:val="20"/>
              </w:rPr>
            </w:pPr>
            <w:r>
              <w:rPr>
                <w:sz w:val="20"/>
                <w:szCs w:val="20"/>
              </w:rPr>
              <w:t>1.650,00</w:t>
            </w:r>
          </w:p>
        </w:tc>
        <w:tc>
          <w:tcPr>
            <w:tcW w:w="865" w:type="dxa"/>
            <w:tcBorders>
              <w:top w:val="nil"/>
              <w:left w:val="nil"/>
              <w:bottom w:val="single" w:sz="4" w:space="0" w:color="auto"/>
              <w:right w:val="single" w:sz="4" w:space="0" w:color="auto"/>
            </w:tcBorders>
            <w:shd w:val="clear" w:color="auto" w:fill="auto"/>
            <w:noWrap/>
            <w:vAlign w:val="center"/>
            <w:hideMark/>
          </w:tcPr>
          <w:p w14:paraId="19271D17" w14:textId="77777777" w:rsidR="00752417" w:rsidRDefault="00752417">
            <w:pPr>
              <w:jc w:val="center"/>
              <w:rPr>
                <w:sz w:val="20"/>
                <w:szCs w:val="20"/>
              </w:rPr>
            </w:pPr>
            <w:r>
              <w:rPr>
                <w:sz w:val="20"/>
                <w:szCs w:val="20"/>
              </w:rPr>
              <w:t>0,20</w:t>
            </w:r>
          </w:p>
        </w:tc>
        <w:tc>
          <w:tcPr>
            <w:tcW w:w="1016" w:type="dxa"/>
            <w:tcBorders>
              <w:top w:val="nil"/>
              <w:left w:val="nil"/>
              <w:bottom w:val="single" w:sz="4" w:space="0" w:color="auto"/>
              <w:right w:val="single" w:sz="4" w:space="0" w:color="auto"/>
            </w:tcBorders>
            <w:shd w:val="clear" w:color="auto" w:fill="auto"/>
            <w:noWrap/>
            <w:vAlign w:val="center"/>
            <w:hideMark/>
          </w:tcPr>
          <w:p w14:paraId="0C93BC9F" w14:textId="77777777" w:rsidR="00752417" w:rsidRDefault="00752417">
            <w:pPr>
              <w:jc w:val="center"/>
              <w:rPr>
                <w:sz w:val="20"/>
                <w:szCs w:val="20"/>
              </w:rPr>
            </w:pPr>
            <w:r>
              <w:rPr>
                <w:sz w:val="20"/>
                <w:szCs w:val="20"/>
              </w:rPr>
              <w:t>9,47</w:t>
            </w:r>
          </w:p>
        </w:tc>
        <w:tc>
          <w:tcPr>
            <w:tcW w:w="1016" w:type="dxa"/>
            <w:tcBorders>
              <w:top w:val="nil"/>
              <w:left w:val="nil"/>
              <w:bottom w:val="single" w:sz="4" w:space="0" w:color="auto"/>
              <w:right w:val="single" w:sz="4" w:space="0" w:color="auto"/>
            </w:tcBorders>
            <w:shd w:val="clear" w:color="auto" w:fill="auto"/>
            <w:vAlign w:val="center"/>
            <w:hideMark/>
          </w:tcPr>
          <w:p w14:paraId="1AB7DB42" w14:textId="77777777" w:rsidR="00752417" w:rsidRDefault="00752417">
            <w:pPr>
              <w:jc w:val="center"/>
              <w:rPr>
                <w:sz w:val="20"/>
                <w:szCs w:val="20"/>
              </w:rPr>
            </w:pPr>
            <w:r>
              <w:rPr>
                <w:sz w:val="20"/>
                <w:szCs w:val="20"/>
              </w:rPr>
              <w:t>9,67</w:t>
            </w:r>
          </w:p>
        </w:tc>
        <w:tc>
          <w:tcPr>
            <w:tcW w:w="1266" w:type="dxa"/>
            <w:tcBorders>
              <w:top w:val="nil"/>
              <w:left w:val="nil"/>
              <w:bottom w:val="single" w:sz="4" w:space="0" w:color="auto"/>
              <w:right w:val="single" w:sz="4" w:space="0" w:color="auto"/>
            </w:tcBorders>
            <w:shd w:val="clear" w:color="auto" w:fill="auto"/>
            <w:noWrap/>
            <w:vAlign w:val="center"/>
            <w:hideMark/>
          </w:tcPr>
          <w:p w14:paraId="1A632EFF" w14:textId="77777777" w:rsidR="00752417" w:rsidRDefault="00752417">
            <w:pPr>
              <w:jc w:val="right"/>
              <w:rPr>
                <w:sz w:val="20"/>
                <w:szCs w:val="20"/>
              </w:rPr>
            </w:pPr>
            <w:r>
              <w:rPr>
                <w:sz w:val="20"/>
                <w:szCs w:val="20"/>
              </w:rPr>
              <w:t>15.625,50</w:t>
            </w:r>
          </w:p>
        </w:tc>
        <w:tc>
          <w:tcPr>
            <w:tcW w:w="1303" w:type="dxa"/>
            <w:tcBorders>
              <w:top w:val="nil"/>
              <w:left w:val="nil"/>
              <w:bottom w:val="single" w:sz="4" w:space="0" w:color="auto"/>
              <w:right w:val="single" w:sz="4" w:space="0" w:color="auto"/>
            </w:tcBorders>
            <w:shd w:val="clear" w:color="auto" w:fill="auto"/>
            <w:noWrap/>
            <w:vAlign w:val="center"/>
            <w:hideMark/>
          </w:tcPr>
          <w:p w14:paraId="6A0EB311" w14:textId="77777777" w:rsidR="00752417" w:rsidRDefault="00752417">
            <w:pPr>
              <w:jc w:val="right"/>
              <w:rPr>
                <w:sz w:val="20"/>
                <w:szCs w:val="20"/>
              </w:rPr>
            </w:pPr>
            <w:r>
              <w:rPr>
                <w:sz w:val="20"/>
                <w:szCs w:val="20"/>
              </w:rPr>
              <w:t>15.955,50</w:t>
            </w:r>
          </w:p>
        </w:tc>
        <w:tc>
          <w:tcPr>
            <w:tcW w:w="222" w:type="dxa"/>
            <w:vAlign w:val="center"/>
            <w:hideMark/>
          </w:tcPr>
          <w:p w14:paraId="50F8897D" w14:textId="77777777" w:rsidR="00752417" w:rsidRDefault="00752417">
            <w:pPr>
              <w:rPr>
                <w:sz w:val="20"/>
                <w:szCs w:val="20"/>
              </w:rPr>
            </w:pPr>
          </w:p>
        </w:tc>
      </w:tr>
      <w:tr w:rsidR="00752417" w14:paraId="686E131E" w14:textId="77777777" w:rsidTr="00752417">
        <w:trPr>
          <w:trHeight w:val="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BDF4777" w14:textId="77777777" w:rsidR="00752417" w:rsidRDefault="00752417">
            <w:pPr>
              <w:jc w:val="center"/>
              <w:rPr>
                <w:sz w:val="20"/>
                <w:szCs w:val="20"/>
              </w:rPr>
            </w:pPr>
            <w:r>
              <w:rPr>
                <w:sz w:val="20"/>
                <w:szCs w:val="20"/>
              </w:rPr>
              <w:t>1D6</w:t>
            </w:r>
          </w:p>
        </w:tc>
        <w:tc>
          <w:tcPr>
            <w:tcW w:w="2459" w:type="dxa"/>
            <w:tcBorders>
              <w:top w:val="nil"/>
              <w:left w:val="nil"/>
              <w:bottom w:val="single" w:sz="4" w:space="0" w:color="auto"/>
              <w:right w:val="single" w:sz="4" w:space="0" w:color="auto"/>
            </w:tcBorders>
            <w:shd w:val="clear" w:color="auto" w:fill="auto"/>
            <w:vAlign w:val="center"/>
            <w:hideMark/>
          </w:tcPr>
          <w:p w14:paraId="6FC589BA" w14:textId="77777777" w:rsidR="00752417" w:rsidRDefault="00752417">
            <w:pPr>
              <w:rPr>
                <w:sz w:val="20"/>
                <w:szCs w:val="20"/>
              </w:rPr>
            </w:pPr>
            <w:r>
              <w:rPr>
                <w:sz w:val="20"/>
                <w:szCs w:val="20"/>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08419B2F" w14:textId="77777777" w:rsidR="00752417" w:rsidRDefault="00752417">
            <w:pPr>
              <w:jc w:val="center"/>
              <w:rPr>
                <w:sz w:val="20"/>
                <w:szCs w:val="20"/>
              </w:rPr>
            </w:pPr>
            <w:r>
              <w:rPr>
                <w:sz w:val="20"/>
                <w:szCs w:val="20"/>
              </w:rPr>
              <w:t>m</w:t>
            </w:r>
          </w:p>
        </w:tc>
        <w:tc>
          <w:tcPr>
            <w:tcW w:w="1016" w:type="dxa"/>
            <w:tcBorders>
              <w:top w:val="nil"/>
              <w:left w:val="nil"/>
              <w:bottom w:val="single" w:sz="4" w:space="0" w:color="auto"/>
              <w:right w:val="single" w:sz="4" w:space="0" w:color="auto"/>
            </w:tcBorders>
            <w:shd w:val="clear" w:color="auto" w:fill="auto"/>
            <w:noWrap/>
            <w:vAlign w:val="center"/>
            <w:hideMark/>
          </w:tcPr>
          <w:p w14:paraId="57EB223B" w14:textId="77777777" w:rsidR="00752417" w:rsidRDefault="00752417">
            <w:pPr>
              <w:jc w:val="center"/>
              <w:rPr>
                <w:sz w:val="20"/>
                <w:szCs w:val="20"/>
              </w:rPr>
            </w:pPr>
            <w:r>
              <w:rPr>
                <w:sz w:val="20"/>
                <w:szCs w:val="20"/>
              </w:rPr>
              <w:t>1.650,00</w:t>
            </w:r>
          </w:p>
        </w:tc>
        <w:tc>
          <w:tcPr>
            <w:tcW w:w="865" w:type="dxa"/>
            <w:tcBorders>
              <w:top w:val="nil"/>
              <w:left w:val="nil"/>
              <w:bottom w:val="single" w:sz="4" w:space="0" w:color="auto"/>
              <w:right w:val="single" w:sz="4" w:space="0" w:color="auto"/>
            </w:tcBorders>
            <w:shd w:val="clear" w:color="auto" w:fill="auto"/>
            <w:noWrap/>
            <w:vAlign w:val="center"/>
            <w:hideMark/>
          </w:tcPr>
          <w:p w14:paraId="728D0833" w14:textId="77777777" w:rsidR="00752417" w:rsidRDefault="00752417">
            <w:pPr>
              <w:jc w:val="center"/>
              <w:rPr>
                <w:sz w:val="20"/>
                <w:szCs w:val="20"/>
              </w:rPr>
            </w:pPr>
            <w:r>
              <w:rPr>
                <w:sz w:val="20"/>
                <w:szCs w:val="20"/>
              </w:rPr>
              <w:t>0,15</w:t>
            </w:r>
          </w:p>
        </w:tc>
        <w:tc>
          <w:tcPr>
            <w:tcW w:w="1016" w:type="dxa"/>
            <w:tcBorders>
              <w:top w:val="nil"/>
              <w:left w:val="nil"/>
              <w:bottom w:val="single" w:sz="4" w:space="0" w:color="auto"/>
              <w:right w:val="single" w:sz="4" w:space="0" w:color="auto"/>
            </w:tcBorders>
            <w:shd w:val="clear" w:color="auto" w:fill="auto"/>
            <w:noWrap/>
            <w:vAlign w:val="center"/>
            <w:hideMark/>
          </w:tcPr>
          <w:p w14:paraId="27807368" w14:textId="77777777" w:rsidR="00752417" w:rsidRDefault="00752417">
            <w:pPr>
              <w:jc w:val="center"/>
              <w:rPr>
                <w:sz w:val="20"/>
                <w:szCs w:val="20"/>
              </w:rPr>
            </w:pPr>
            <w:r>
              <w:rPr>
                <w:sz w:val="20"/>
                <w:szCs w:val="20"/>
              </w:rPr>
              <w:t>7,52</w:t>
            </w:r>
          </w:p>
        </w:tc>
        <w:tc>
          <w:tcPr>
            <w:tcW w:w="1016" w:type="dxa"/>
            <w:tcBorders>
              <w:top w:val="nil"/>
              <w:left w:val="nil"/>
              <w:bottom w:val="single" w:sz="4" w:space="0" w:color="auto"/>
              <w:right w:val="single" w:sz="4" w:space="0" w:color="auto"/>
            </w:tcBorders>
            <w:shd w:val="clear" w:color="auto" w:fill="auto"/>
            <w:vAlign w:val="center"/>
            <w:hideMark/>
          </w:tcPr>
          <w:p w14:paraId="05D81F65" w14:textId="77777777" w:rsidR="00752417" w:rsidRDefault="00752417">
            <w:pPr>
              <w:jc w:val="center"/>
              <w:rPr>
                <w:sz w:val="20"/>
                <w:szCs w:val="20"/>
              </w:rPr>
            </w:pPr>
            <w:r>
              <w:rPr>
                <w:sz w:val="20"/>
                <w:szCs w:val="20"/>
              </w:rPr>
              <w:t>7,67</w:t>
            </w:r>
          </w:p>
        </w:tc>
        <w:tc>
          <w:tcPr>
            <w:tcW w:w="1266" w:type="dxa"/>
            <w:tcBorders>
              <w:top w:val="nil"/>
              <w:left w:val="nil"/>
              <w:bottom w:val="single" w:sz="4" w:space="0" w:color="auto"/>
              <w:right w:val="single" w:sz="4" w:space="0" w:color="auto"/>
            </w:tcBorders>
            <w:shd w:val="clear" w:color="auto" w:fill="auto"/>
            <w:noWrap/>
            <w:vAlign w:val="center"/>
            <w:hideMark/>
          </w:tcPr>
          <w:p w14:paraId="4F392B86" w14:textId="77777777" w:rsidR="00752417" w:rsidRDefault="00752417">
            <w:pPr>
              <w:jc w:val="right"/>
              <w:rPr>
                <w:sz w:val="20"/>
                <w:szCs w:val="20"/>
              </w:rPr>
            </w:pPr>
            <w:r>
              <w:rPr>
                <w:sz w:val="20"/>
                <w:szCs w:val="20"/>
              </w:rPr>
              <w:t>12.408,00</w:t>
            </w:r>
          </w:p>
        </w:tc>
        <w:tc>
          <w:tcPr>
            <w:tcW w:w="1303" w:type="dxa"/>
            <w:tcBorders>
              <w:top w:val="nil"/>
              <w:left w:val="nil"/>
              <w:bottom w:val="single" w:sz="4" w:space="0" w:color="auto"/>
              <w:right w:val="single" w:sz="4" w:space="0" w:color="auto"/>
            </w:tcBorders>
            <w:shd w:val="clear" w:color="auto" w:fill="auto"/>
            <w:noWrap/>
            <w:vAlign w:val="center"/>
            <w:hideMark/>
          </w:tcPr>
          <w:p w14:paraId="5F47989B" w14:textId="77777777" w:rsidR="00752417" w:rsidRDefault="00752417">
            <w:pPr>
              <w:jc w:val="right"/>
              <w:rPr>
                <w:sz w:val="20"/>
                <w:szCs w:val="20"/>
              </w:rPr>
            </w:pPr>
            <w:r>
              <w:rPr>
                <w:sz w:val="20"/>
                <w:szCs w:val="20"/>
              </w:rPr>
              <w:t>12.655,50</w:t>
            </w:r>
          </w:p>
        </w:tc>
        <w:tc>
          <w:tcPr>
            <w:tcW w:w="222" w:type="dxa"/>
            <w:vAlign w:val="center"/>
            <w:hideMark/>
          </w:tcPr>
          <w:p w14:paraId="58B665D9" w14:textId="77777777" w:rsidR="00752417" w:rsidRDefault="00752417">
            <w:pPr>
              <w:rPr>
                <w:sz w:val="20"/>
                <w:szCs w:val="20"/>
              </w:rPr>
            </w:pPr>
          </w:p>
        </w:tc>
      </w:tr>
      <w:tr w:rsidR="00752417" w14:paraId="137AA203" w14:textId="77777777" w:rsidTr="00752417">
        <w:trPr>
          <w:trHeight w:val="20"/>
          <w:jc w:val="center"/>
        </w:trPr>
        <w:tc>
          <w:tcPr>
            <w:tcW w:w="660" w:type="dxa"/>
            <w:tcBorders>
              <w:top w:val="nil"/>
              <w:left w:val="single" w:sz="4" w:space="0" w:color="auto"/>
              <w:bottom w:val="single" w:sz="4" w:space="0" w:color="auto"/>
              <w:right w:val="nil"/>
            </w:tcBorders>
            <w:shd w:val="clear" w:color="auto" w:fill="auto"/>
            <w:vAlign w:val="center"/>
            <w:hideMark/>
          </w:tcPr>
          <w:p w14:paraId="61E04535" w14:textId="77777777" w:rsidR="00752417" w:rsidRDefault="00752417">
            <w:pPr>
              <w:jc w:val="center"/>
              <w:rPr>
                <w:color w:val="000000"/>
                <w:sz w:val="20"/>
                <w:szCs w:val="20"/>
              </w:rPr>
            </w:pPr>
            <w:r>
              <w:rPr>
                <w:color w:val="000000"/>
                <w:sz w:val="20"/>
                <w:szCs w:val="20"/>
              </w:rPr>
              <w:t> </w:t>
            </w:r>
          </w:p>
        </w:tc>
        <w:tc>
          <w:tcPr>
            <w:tcW w:w="2459" w:type="dxa"/>
            <w:tcBorders>
              <w:top w:val="nil"/>
              <w:left w:val="nil"/>
              <w:bottom w:val="single" w:sz="4" w:space="0" w:color="auto"/>
              <w:right w:val="nil"/>
            </w:tcBorders>
            <w:shd w:val="clear" w:color="auto" w:fill="auto"/>
            <w:vAlign w:val="center"/>
            <w:hideMark/>
          </w:tcPr>
          <w:p w14:paraId="73CBDDE3" w14:textId="77777777" w:rsidR="00752417" w:rsidRDefault="00752417">
            <w:pPr>
              <w:rPr>
                <w:color w:val="000000"/>
                <w:sz w:val="20"/>
                <w:szCs w:val="20"/>
              </w:rPr>
            </w:pPr>
            <w:r>
              <w:rPr>
                <w:color w:val="000000"/>
                <w:sz w:val="20"/>
                <w:szCs w:val="20"/>
              </w:rPr>
              <w:t>TOTAL DESFACERI</w:t>
            </w:r>
          </w:p>
        </w:tc>
        <w:tc>
          <w:tcPr>
            <w:tcW w:w="660" w:type="dxa"/>
            <w:tcBorders>
              <w:top w:val="nil"/>
              <w:left w:val="nil"/>
              <w:bottom w:val="single" w:sz="4" w:space="0" w:color="auto"/>
              <w:right w:val="nil"/>
            </w:tcBorders>
            <w:shd w:val="clear" w:color="auto" w:fill="auto"/>
            <w:vAlign w:val="center"/>
            <w:hideMark/>
          </w:tcPr>
          <w:p w14:paraId="6F0C5349" w14:textId="77777777" w:rsidR="00752417" w:rsidRDefault="00752417">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46E4013E" w14:textId="77777777" w:rsidR="00752417" w:rsidRDefault="00752417">
            <w:pPr>
              <w:jc w:val="right"/>
              <w:rPr>
                <w:color w:val="FFFFFF"/>
                <w:sz w:val="20"/>
                <w:szCs w:val="20"/>
              </w:rPr>
            </w:pPr>
            <w:r>
              <w:rPr>
                <w:color w:val="FFFFFF"/>
                <w:sz w:val="20"/>
                <w:szCs w:val="20"/>
              </w:rPr>
              <w:t> </w:t>
            </w:r>
          </w:p>
        </w:tc>
        <w:tc>
          <w:tcPr>
            <w:tcW w:w="865" w:type="dxa"/>
            <w:tcBorders>
              <w:top w:val="nil"/>
              <w:left w:val="nil"/>
              <w:bottom w:val="single" w:sz="4" w:space="0" w:color="auto"/>
              <w:right w:val="nil"/>
            </w:tcBorders>
            <w:shd w:val="clear" w:color="auto" w:fill="auto"/>
            <w:noWrap/>
            <w:vAlign w:val="center"/>
            <w:hideMark/>
          </w:tcPr>
          <w:p w14:paraId="34108CC1" w14:textId="77777777" w:rsidR="00752417" w:rsidRDefault="00752417">
            <w:pP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79F48ACC" w14:textId="77777777" w:rsidR="00752417" w:rsidRDefault="00752417">
            <w:pP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357DA746" w14:textId="77777777" w:rsidR="00752417" w:rsidRDefault="00752417">
            <w:pP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auto" w:fill="auto"/>
            <w:noWrap/>
            <w:vAlign w:val="center"/>
            <w:hideMark/>
          </w:tcPr>
          <w:p w14:paraId="30870950" w14:textId="77777777" w:rsidR="00752417" w:rsidRDefault="00752417">
            <w:pPr>
              <w:jc w:val="right"/>
              <w:rPr>
                <w:b/>
                <w:bCs/>
                <w:color w:val="000000"/>
                <w:sz w:val="20"/>
                <w:szCs w:val="20"/>
              </w:rPr>
            </w:pPr>
            <w:r>
              <w:rPr>
                <w:b/>
                <w:bCs/>
                <w:color w:val="000000"/>
                <w:sz w:val="20"/>
                <w:szCs w:val="20"/>
              </w:rPr>
              <w:t>279.879,37</w:t>
            </w:r>
          </w:p>
        </w:tc>
        <w:tc>
          <w:tcPr>
            <w:tcW w:w="1303" w:type="dxa"/>
            <w:tcBorders>
              <w:top w:val="nil"/>
              <w:left w:val="nil"/>
              <w:bottom w:val="single" w:sz="4" w:space="0" w:color="auto"/>
              <w:right w:val="single" w:sz="4" w:space="0" w:color="auto"/>
            </w:tcBorders>
            <w:shd w:val="clear" w:color="auto" w:fill="auto"/>
            <w:noWrap/>
            <w:vAlign w:val="center"/>
            <w:hideMark/>
          </w:tcPr>
          <w:p w14:paraId="477D1695" w14:textId="77777777" w:rsidR="00752417" w:rsidRDefault="00752417">
            <w:pPr>
              <w:jc w:val="right"/>
              <w:rPr>
                <w:b/>
                <w:bCs/>
                <w:color w:val="000000"/>
                <w:sz w:val="20"/>
                <w:szCs w:val="20"/>
              </w:rPr>
            </w:pPr>
            <w:r>
              <w:rPr>
                <w:b/>
                <w:bCs/>
                <w:color w:val="000000"/>
                <w:sz w:val="20"/>
                <w:szCs w:val="20"/>
              </w:rPr>
              <w:t>287.691,14</w:t>
            </w:r>
          </w:p>
        </w:tc>
        <w:tc>
          <w:tcPr>
            <w:tcW w:w="222" w:type="dxa"/>
            <w:vAlign w:val="center"/>
            <w:hideMark/>
          </w:tcPr>
          <w:p w14:paraId="24D827C6" w14:textId="77777777" w:rsidR="00752417" w:rsidRDefault="00752417">
            <w:pPr>
              <w:rPr>
                <w:sz w:val="20"/>
                <w:szCs w:val="20"/>
              </w:rPr>
            </w:pPr>
          </w:p>
        </w:tc>
      </w:tr>
      <w:tr w:rsidR="00752417" w14:paraId="342D0A5F" w14:textId="77777777" w:rsidTr="00752417">
        <w:trPr>
          <w:trHeight w:val="20"/>
          <w:jc w:val="center"/>
        </w:trPr>
        <w:tc>
          <w:tcPr>
            <w:tcW w:w="660" w:type="dxa"/>
            <w:tcBorders>
              <w:top w:val="nil"/>
              <w:left w:val="single" w:sz="4" w:space="0" w:color="auto"/>
              <w:bottom w:val="single" w:sz="4" w:space="0" w:color="auto"/>
              <w:right w:val="nil"/>
            </w:tcBorders>
            <w:shd w:val="clear" w:color="000000" w:fill="FFF2CC"/>
            <w:vAlign w:val="center"/>
            <w:hideMark/>
          </w:tcPr>
          <w:p w14:paraId="62A600B7" w14:textId="77777777" w:rsidR="00752417" w:rsidRDefault="00752417">
            <w:pPr>
              <w:jc w:val="center"/>
              <w:rPr>
                <w:b/>
                <w:bCs/>
                <w:color w:val="000000"/>
                <w:sz w:val="20"/>
                <w:szCs w:val="20"/>
              </w:rPr>
            </w:pPr>
            <w:r>
              <w:rPr>
                <w:b/>
                <w:bCs/>
                <w:color w:val="000000"/>
                <w:sz w:val="20"/>
                <w:szCs w:val="20"/>
              </w:rPr>
              <w:t> </w:t>
            </w:r>
          </w:p>
        </w:tc>
        <w:tc>
          <w:tcPr>
            <w:tcW w:w="2459" w:type="dxa"/>
            <w:tcBorders>
              <w:top w:val="nil"/>
              <w:left w:val="nil"/>
              <w:bottom w:val="single" w:sz="4" w:space="0" w:color="auto"/>
              <w:right w:val="nil"/>
            </w:tcBorders>
            <w:shd w:val="clear" w:color="000000" w:fill="FFF2CC"/>
            <w:vAlign w:val="center"/>
            <w:hideMark/>
          </w:tcPr>
          <w:p w14:paraId="15764C18" w14:textId="77777777" w:rsidR="00752417" w:rsidRDefault="00752417">
            <w:pPr>
              <w:rPr>
                <w:b/>
                <w:bCs/>
                <w:sz w:val="20"/>
                <w:szCs w:val="20"/>
              </w:rPr>
            </w:pPr>
            <w:r>
              <w:rPr>
                <w:b/>
                <w:bCs/>
                <w:sz w:val="20"/>
                <w:szCs w:val="20"/>
              </w:rPr>
              <w:t>SISTEM RUTIER</w:t>
            </w:r>
          </w:p>
        </w:tc>
        <w:tc>
          <w:tcPr>
            <w:tcW w:w="660" w:type="dxa"/>
            <w:tcBorders>
              <w:top w:val="nil"/>
              <w:left w:val="nil"/>
              <w:bottom w:val="single" w:sz="4" w:space="0" w:color="auto"/>
              <w:right w:val="nil"/>
            </w:tcBorders>
            <w:shd w:val="clear" w:color="000000" w:fill="FFF2CC"/>
            <w:vAlign w:val="center"/>
            <w:hideMark/>
          </w:tcPr>
          <w:p w14:paraId="7651DF80" w14:textId="77777777" w:rsidR="00752417" w:rsidRDefault="00752417">
            <w:pPr>
              <w:jc w:val="center"/>
              <w:rPr>
                <w:b/>
                <w:bCs/>
                <w:sz w:val="20"/>
                <w:szCs w:val="20"/>
              </w:rPr>
            </w:pPr>
            <w:r>
              <w:rPr>
                <w:b/>
                <w:bCs/>
                <w:sz w:val="20"/>
                <w:szCs w:val="20"/>
              </w:rPr>
              <w:t> </w:t>
            </w:r>
          </w:p>
        </w:tc>
        <w:tc>
          <w:tcPr>
            <w:tcW w:w="1016" w:type="dxa"/>
            <w:tcBorders>
              <w:top w:val="nil"/>
              <w:left w:val="nil"/>
              <w:bottom w:val="single" w:sz="4" w:space="0" w:color="auto"/>
              <w:right w:val="nil"/>
            </w:tcBorders>
            <w:shd w:val="clear" w:color="000000" w:fill="FFF2CC"/>
            <w:vAlign w:val="center"/>
            <w:hideMark/>
          </w:tcPr>
          <w:p w14:paraId="3DF826D7" w14:textId="77777777" w:rsidR="00752417" w:rsidRDefault="00752417">
            <w:pPr>
              <w:jc w:val="right"/>
              <w:rPr>
                <w:b/>
                <w:bCs/>
                <w:color w:val="000000"/>
                <w:sz w:val="20"/>
                <w:szCs w:val="20"/>
              </w:rPr>
            </w:pPr>
            <w:r>
              <w:rPr>
                <w:b/>
                <w:bCs/>
                <w:color w:val="000000"/>
                <w:sz w:val="20"/>
                <w:szCs w:val="20"/>
              </w:rPr>
              <w:t> </w:t>
            </w:r>
          </w:p>
        </w:tc>
        <w:tc>
          <w:tcPr>
            <w:tcW w:w="865" w:type="dxa"/>
            <w:tcBorders>
              <w:top w:val="nil"/>
              <w:left w:val="nil"/>
              <w:bottom w:val="single" w:sz="4" w:space="0" w:color="auto"/>
              <w:right w:val="nil"/>
            </w:tcBorders>
            <w:shd w:val="clear" w:color="000000" w:fill="FFF2CC"/>
            <w:noWrap/>
            <w:vAlign w:val="center"/>
            <w:hideMark/>
          </w:tcPr>
          <w:p w14:paraId="73F6CAF6" w14:textId="77777777" w:rsidR="00752417" w:rsidRDefault="00752417">
            <w:pP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5DD53CCC" w14:textId="77777777" w:rsidR="00752417" w:rsidRDefault="00752417">
            <w:pP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588A3AA5" w14:textId="77777777" w:rsidR="00752417" w:rsidRDefault="00752417">
            <w:pP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FFF2CC"/>
            <w:noWrap/>
            <w:vAlign w:val="center"/>
            <w:hideMark/>
          </w:tcPr>
          <w:p w14:paraId="49F8B24B" w14:textId="77777777" w:rsidR="00752417" w:rsidRDefault="00752417">
            <w:pPr>
              <w:rPr>
                <w:color w:val="000000"/>
                <w:sz w:val="20"/>
                <w:szCs w:val="20"/>
              </w:rPr>
            </w:pPr>
            <w:r>
              <w:rPr>
                <w:color w:val="000000"/>
                <w:sz w:val="20"/>
                <w:szCs w:val="20"/>
              </w:rPr>
              <w:t> </w:t>
            </w:r>
          </w:p>
        </w:tc>
        <w:tc>
          <w:tcPr>
            <w:tcW w:w="1303" w:type="dxa"/>
            <w:tcBorders>
              <w:top w:val="nil"/>
              <w:left w:val="nil"/>
              <w:bottom w:val="single" w:sz="4" w:space="0" w:color="auto"/>
              <w:right w:val="single" w:sz="4" w:space="0" w:color="auto"/>
            </w:tcBorders>
            <w:shd w:val="clear" w:color="000000" w:fill="FFF2CC"/>
            <w:noWrap/>
            <w:vAlign w:val="center"/>
            <w:hideMark/>
          </w:tcPr>
          <w:p w14:paraId="64DCC5BB" w14:textId="77777777" w:rsidR="00752417" w:rsidRDefault="00752417">
            <w:pPr>
              <w:rPr>
                <w:color w:val="000000"/>
                <w:sz w:val="20"/>
                <w:szCs w:val="20"/>
              </w:rPr>
            </w:pPr>
            <w:r>
              <w:rPr>
                <w:color w:val="000000"/>
                <w:sz w:val="20"/>
                <w:szCs w:val="20"/>
              </w:rPr>
              <w:t> </w:t>
            </w:r>
          </w:p>
        </w:tc>
        <w:tc>
          <w:tcPr>
            <w:tcW w:w="222" w:type="dxa"/>
            <w:vAlign w:val="center"/>
            <w:hideMark/>
          </w:tcPr>
          <w:p w14:paraId="049A72A6" w14:textId="77777777" w:rsidR="00752417" w:rsidRDefault="00752417">
            <w:pPr>
              <w:rPr>
                <w:sz w:val="20"/>
                <w:szCs w:val="20"/>
              </w:rPr>
            </w:pPr>
          </w:p>
        </w:tc>
      </w:tr>
      <w:tr w:rsidR="00752417" w14:paraId="2E0D0DEE" w14:textId="77777777" w:rsidTr="00752417">
        <w:trPr>
          <w:trHeight w:val="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EF39D9A" w14:textId="77777777" w:rsidR="00752417" w:rsidRDefault="00752417">
            <w:pPr>
              <w:jc w:val="center"/>
              <w:rPr>
                <w:sz w:val="20"/>
                <w:szCs w:val="20"/>
              </w:rPr>
            </w:pPr>
            <w:r>
              <w:rPr>
                <w:sz w:val="20"/>
                <w:szCs w:val="20"/>
              </w:rPr>
              <w:t>1S1</w:t>
            </w:r>
          </w:p>
        </w:tc>
        <w:tc>
          <w:tcPr>
            <w:tcW w:w="2459" w:type="dxa"/>
            <w:tcBorders>
              <w:top w:val="nil"/>
              <w:left w:val="nil"/>
              <w:bottom w:val="single" w:sz="4" w:space="0" w:color="auto"/>
              <w:right w:val="single" w:sz="4" w:space="0" w:color="auto"/>
            </w:tcBorders>
            <w:shd w:val="clear" w:color="auto" w:fill="auto"/>
            <w:vAlign w:val="center"/>
            <w:hideMark/>
          </w:tcPr>
          <w:p w14:paraId="22F1F48A" w14:textId="77777777" w:rsidR="00752417" w:rsidRDefault="00752417">
            <w:pPr>
              <w:rPr>
                <w:sz w:val="20"/>
                <w:szCs w:val="20"/>
              </w:rPr>
            </w:pPr>
            <w:r>
              <w:rPr>
                <w:sz w:val="20"/>
                <w:szCs w:val="20"/>
              </w:rPr>
              <w:t>asternere balast la carosabil</w:t>
            </w:r>
          </w:p>
        </w:tc>
        <w:tc>
          <w:tcPr>
            <w:tcW w:w="660" w:type="dxa"/>
            <w:tcBorders>
              <w:top w:val="nil"/>
              <w:left w:val="nil"/>
              <w:bottom w:val="single" w:sz="4" w:space="0" w:color="auto"/>
              <w:right w:val="single" w:sz="4" w:space="0" w:color="auto"/>
            </w:tcBorders>
            <w:shd w:val="clear" w:color="auto" w:fill="auto"/>
            <w:vAlign w:val="center"/>
            <w:hideMark/>
          </w:tcPr>
          <w:p w14:paraId="373F1292" w14:textId="77777777" w:rsidR="00752417" w:rsidRDefault="00752417">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noWrap/>
            <w:vAlign w:val="center"/>
            <w:hideMark/>
          </w:tcPr>
          <w:p w14:paraId="09B84CF9" w14:textId="77777777" w:rsidR="00752417" w:rsidRDefault="00752417">
            <w:pPr>
              <w:jc w:val="center"/>
              <w:rPr>
                <w:sz w:val="20"/>
                <w:szCs w:val="20"/>
              </w:rPr>
            </w:pPr>
            <w:r>
              <w:rPr>
                <w:sz w:val="20"/>
                <w:szCs w:val="20"/>
              </w:rPr>
              <w:t>638,49</w:t>
            </w:r>
          </w:p>
        </w:tc>
        <w:tc>
          <w:tcPr>
            <w:tcW w:w="865" w:type="dxa"/>
            <w:tcBorders>
              <w:top w:val="nil"/>
              <w:left w:val="nil"/>
              <w:bottom w:val="single" w:sz="4" w:space="0" w:color="auto"/>
              <w:right w:val="single" w:sz="4" w:space="0" w:color="auto"/>
            </w:tcBorders>
            <w:shd w:val="clear" w:color="auto" w:fill="auto"/>
            <w:noWrap/>
            <w:vAlign w:val="center"/>
            <w:hideMark/>
          </w:tcPr>
          <w:p w14:paraId="7E6DAF70" w14:textId="77777777" w:rsidR="00752417" w:rsidRDefault="00752417">
            <w:pPr>
              <w:jc w:val="center"/>
              <w:rPr>
                <w:sz w:val="20"/>
                <w:szCs w:val="20"/>
              </w:rPr>
            </w:pPr>
            <w:r>
              <w:rPr>
                <w:sz w:val="20"/>
                <w:szCs w:val="20"/>
              </w:rPr>
              <w:t>2,22</w:t>
            </w:r>
          </w:p>
        </w:tc>
        <w:tc>
          <w:tcPr>
            <w:tcW w:w="1016" w:type="dxa"/>
            <w:tcBorders>
              <w:top w:val="nil"/>
              <w:left w:val="nil"/>
              <w:bottom w:val="single" w:sz="4" w:space="0" w:color="auto"/>
              <w:right w:val="single" w:sz="4" w:space="0" w:color="auto"/>
            </w:tcBorders>
            <w:shd w:val="clear" w:color="auto" w:fill="auto"/>
            <w:noWrap/>
            <w:vAlign w:val="center"/>
            <w:hideMark/>
          </w:tcPr>
          <w:p w14:paraId="50F06ABA" w14:textId="77777777" w:rsidR="00752417" w:rsidRDefault="00752417">
            <w:pPr>
              <w:jc w:val="center"/>
              <w:rPr>
                <w:sz w:val="20"/>
                <w:szCs w:val="20"/>
              </w:rPr>
            </w:pPr>
            <w:r>
              <w:rPr>
                <w:sz w:val="20"/>
                <w:szCs w:val="20"/>
              </w:rPr>
              <w:t>75,46</w:t>
            </w:r>
          </w:p>
        </w:tc>
        <w:tc>
          <w:tcPr>
            <w:tcW w:w="1016" w:type="dxa"/>
            <w:tcBorders>
              <w:top w:val="nil"/>
              <w:left w:val="nil"/>
              <w:bottom w:val="single" w:sz="4" w:space="0" w:color="auto"/>
              <w:right w:val="single" w:sz="4" w:space="0" w:color="auto"/>
            </w:tcBorders>
            <w:shd w:val="clear" w:color="auto" w:fill="auto"/>
            <w:vAlign w:val="center"/>
            <w:hideMark/>
          </w:tcPr>
          <w:p w14:paraId="323B31F8" w14:textId="77777777" w:rsidR="00752417" w:rsidRDefault="00752417">
            <w:pPr>
              <w:jc w:val="center"/>
              <w:rPr>
                <w:sz w:val="20"/>
                <w:szCs w:val="20"/>
              </w:rPr>
            </w:pPr>
            <w:r>
              <w:rPr>
                <w:sz w:val="20"/>
                <w:szCs w:val="20"/>
              </w:rPr>
              <w:t>77,68</w:t>
            </w:r>
          </w:p>
        </w:tc>
        <w:tc>
          <w:tcPr>
            <w:tcW w:w="1266" w:type="dxa"/>
            <w:tcBorders>
              <w:top w:val="nil"/>
              <w:left w:val="nil"/>
              <w:bottom w:val="single" w:sz="4" w:space="0" w:color="auto"/>
              <w:right w:val="single" w:sz="4" w:space="0" w:color="auto"/>
            </w:tcBorders>
            <w:shd w:val="clear" w:color="auto" w:fill="auto"/>
            <w:noWrap/>
            <w:vAlign w:val="center"/>
            <w:hideMark/>
          </w:tcPr>
          <w:p w14:paraId="23F8CD1D" w14:textId="77777777" w:rsidR="00752417" w:rsidRDefault="00752417">
            <w:pPr>
              <w:jc w:val="right"/>
              <w:rPr>
                <w:sz w:val="20"/>
                <w:szCs w:val="20"/>
              </w:rPr>
            </w:pPr>
            <w:r>
              <w:rPr>
                <w:sz w:val="20"/>
                <w:szCs w:val="20"/>
              </w:rPr>
              <w:t>48.180,46</w:t>
            </w:r>
          </w:p>
        </w:tc>
        <w:tc>
          <w:tcPr>
            <w:tcW w:w="1303" w:type="dxa"/>
            <w:tcBorders>
              <w:top w:val="nil"/>
              <w:left w:val="nil"/>
              <w:bottom w:val="single" w:sz="4" w:space="0" w:color="auto"/>
              <w:right w:val="single" w:sz="4" w:space="0" w:color="auto"/>
            </w:tcBorders>
            <w:shd w:val="clear" w:color="auto" w:fill="auto"/>
            <w:noWrap/>
            <w:vAlign w:val="center"/>
            <w:hideMark/>
          </w:tcPr>
          <w:p w14:paraId="1AE19918" w14:textId="77777777" w:rsidR="00752417" w:rsidRDefault="00752417">
            <w:pPr>
              <w:jc w:val="right"/>
              <w:rPr>
                <w:sz w:val="20"/>
                <w:szCs w:val="20"/>
              </w:rPr>
            </w:pPr>
            <w:r>
              <w:rPr>
                <w:sz w:val="20"/>
                <w:szCs w:val="20"/>
              </w:rPr>
              <w:t>49.597,90</w:t>
            </w:r>
          </w:p>
        </w:tc>
        <w:tc>
          <w:tcPr>
            <w:tcW w:w="222" w:type="dxa"/>
            <w:vAlign w:val="center"/>
            <w:hideMark/>
          </w:tcPr>
          <w:p w14:paraId="5BBAF31A" w14:textId="77777777" w:rsidR="00752417" w:rsidRDefault="00752417">
            <w:pPr>
              <w:rPr>
                <w:sz w:val="20"/>
                <w:szCs w:val="20"/>
              </w:rPr>
            </w:pPr>
          </w:p>
        </w:tc>
      </w:tr>
      <w:tr w:rsidR="00752417" w14:paraId="43797D56" w14:textId="77777777" w:rsidTr="00752417">
        <w:trPr>
          <w:trHeight w:val="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5DC2300" w14:textId="77777777" w:rsidR="00752417" w:rsidRDefault="00752417">
            <w:pPr>
              <w:jc w:val="center"/>
              <w:rPr>
                <w:sz w:val="20"/>
                <w:szCs w:val="20"/>
              </w:rPr>
            </w:pPr>
            <w:r>
              <w:rPr>
                <w:sz w:val="20"/>
                <w:szCs w:val="20"/>
              </w:rPr>
              <w:t>1S3</w:t>
            </w:r>
          </w:p>
        </w:tc>
        <w:tc>
          <w:tcPr>
            <w:tcW w:w="2459" w:type="dxa"/>
            <w:tcBorders>
              <w:top w:val="nil"/>
              <w:left w:val="nil"/>
              <w:bottom w:val="single" w:sz="4" w:space="0" w:color="auto"/>
              <w:right w:val="single" w:sz="4" w:space="0" w:color="auto"/>
            </w:tcBorders>
            <w:shd w:val="clear" w:color="auto" w:fill="auto"/>
            <w:vAlign w:val="center"/>
            <w:hideMark/>
          </w:tcPr>
          <w:p w14:paraId="2937920A" w14:textId="77777777" w:rsidR="00752417" w:rsidRDefault="00752417">
            <w:pPr>
              <w:rPr>
                <w:sz w:val="20"/>
                <w:szCs w:val="20"/>
              </w:rPr>
            </w:pPr>
            <w:r>
              <w:rPr>
                <w:sz w:val="20"/>
                <w:szCs w:val="20"/>
              </w:rPr>
              <w:t>asternere piatra sparta la carosabil</w:t>
            </w:r>
          </w:p>
        </w:tc>
        <w:tc>
          <w:tcPr>
            <w:tcW w:w="660" w:type="dxa"/>
            <w:tcBorders>
              <w:top w:val="nil"/>
              <w:left w:val="nil"/>
              <w:bottom w:val="single" w:sz="4" w:space="0" w:color="auto"/>
              <w:right w:val="single" w:sz="4" w:space="0" w:color="auto"/>
            </w:tcBorders>
            <w:shd w:val="clear" w:color="auto" w:fill="auto"/>
            <w:vAlign w:val="center"/>
            <w:hideMark/>
          </w:tcPr>
          <w:p w14:paraId="53EA57B5" w14:textId="77777777" w:rsidR="00752417" w:rsidRDefault="00752417">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noWrap/>
            <w:vAlign w:val="center"/>
            <w:hideMark/>
          </w:tcPr>
          <w:p w14:paraId="60339EEE" w14:textId="77777777" w:rsidR="00752417" w:rsidRDefault="00752417">
            <w:pPr>
              <w:jc w:val="center"/>
              <w:rPr>
                <w:sz w:val="20"/>
                <w:szCs w:val="20"/>
              </w:rPr>
            </w:pPr>
            <w:r>
              <w:rPr>
                <w:sz w:val="20"/>
                <w:szCs w:val="20"/>
              </w:rPr>
              <w:t>510,79</w:t>
            </w:r>
          </w:p>
        </w:tc>
        <w:tc>
          <w:tcPr>
            <w:tcW w:w="865" w:type="dxa"/>
            <w:tcBorders>
              <w:top w:val="nil"/>
              <w:left w:val="nil"/>
              <w:bottom w:val="single" w:sz="4" w:space="0" w:color="auto"/>
              <w:right w:val="single" w:sz="4" w:space="0" w:color="auto"/>
            </w:tcBorders>
            <w:shd w:val="clear" w:color="auto" w:fill="auto"/>
            <w:noWrap/>
            <w:vAlign w:val="center"/>
            <w:hideMark/>
          </w:tcPr>
          <w:p w14:paraId="37650B0B" w14:textId="77777777" w:rsidR="00752417" w:rsidRDefault="00752417">
            <w:pPr>
              <w:jc w:val="center"/>
              <w:rPr>
                <w:sz w:val="20"/>
                <w:szCs w:val="20"/>
              </w:rPr>
            </w:pPr>
            <w:r>
              <w:rPr>
                <w:sz w:val="20"/>
                <w:szCs w:val="20"/>
              </w:rPr>
              <w:t>5,37</w:t>
            </w:r>
          </w:p>
        </w:tc>
        <w:tc>
          <w:tcPr>
            <w:tcW w:w="1016" w:type="dxa"/>
            <w:tcBorders>
              <w:top w:val="nil"/>
              <w:left w:val="nil"/>
              <w:bottom w:val="single" w:sz="4" w:space="0" w:color="auto"/>
              <w:right w:val="single" w:sz="4" w:space="0" w:color="auto"/>
            </w:tcBorders>
            <w:shd w:val="clear" w:color="auto" w:fill="auto"/>
            <w:noWrap/>
            <w:vAlign w:val="center"/>
            <w:hideMark/>
          </w:tcPr>
          <w:p w14:paraId="3A658521" w14:textId="77777777" w:rsidR="00752417" w:rsidRDefault="00752417">
            <w:pPr>
              <w:jc w:val="center"/>
              <w:rPr>
                <w:sz w:val="20"/>
                <w:szCs w:val="20"/>
              </w:rPr>
            </w:pPr>
            <w:r>
              <w:rPr>
                <w:sz w:val="20"/>
                <w:szCs w:val="20"/>
              </w:rPr>
              <w:t>181,82</w:t>
            </w:r>
          </w:p>
        </w:tc>
        <w:tc>
          <w:tcPr>
            <w:tcW w:w="1016" w:type="dxa"/>
            <w:tcBorders>
              <w:top w:val="nil"/>
              <w:left w:val="nil"/>
              <w:bottom w:val="single" w:sz="4" w:space="0" w:color="auto"/>
              <w:right w:val="single" w:sz="4" w:space="0" w:color="auto"/>
            </w:tcBorders>
            <w:shd w:val="clear" w:color="auto" w:fill="auto"/>
            <w:vAlign w:val="center"/>
            <w:hideMark/>
          </w:tcPr>
          <w:p w14:paraId="63B11E8C" w14:textId="77777777" w:rsidR="00752417" w:rsidRDefault="00752417">
            <w:pPr>
              <w:jc w:val="center"/>
              <w:rPr>
                <w:sz w:val="20"/>
                <w:szCs w:val="20"/>
              </w:rPr>
            </w:pPr>
            <w:r>
              <w:rPr>
                <w:sz w:val="20"/>
                <w:szCs w:val="20"/>
              </w:rPr>
              <w:t>187,19</w:t>
            </w:r>
          </w:p>
        </w:tc>
        <w:tc>
          <w:tcPr>
            <w:tcW w:w="1266" w:type="dxa"/>
            <w:tcBorders>
              <w:top w:val="nil"/>
              <w:left w:val="nil"/>
              <w:bottom w:val="single" w:sz="4" w:space="0" w:color="auto"/>
              <w:right w:val="single" w:sz="4" w:space="0" w:color="auto"/>
            </w:tcBorders>
            <w:shd w:val="clear" w:color="auto" w:fill="auto"/>
            <w:noWrap/>
            <w:vAlign w:val="center"/>
            <w:hideMark/>
          </w:tcPr>
          <w:p w14:paraId="1CEDDFB7" w14:textId="77777777" w:rsidR="00752417" w:rsidRDefault="00752417">
            <w:pPr>
              <w:jc w:val="right"/>
              <w:rPr>
                <w:sz w:val="20"/>
                <w:szCs w:val="20"/>
              </w:rPr>
            </w:pPr>
            <w:r>
              <w:rPr>
                <w:sz w:val="20"/>
                <w:szCs w:val="20"/>
              </w:rPr>
              <w:t>92.871,84</w:t>
            </w:r>
          </w:p>
        </w:tc>
        <w:tc>
          <w:tcPr>
            <w:tcW w:w="1303" w:type="dxa"/>
            <w:tcBorders>
              <w:top w:val="nil"/>
              <w:left w:val="nil"/>
              <w:bottom w:val="single" w:sz="4" w:space="0" w:color="auto"/>
              <w:right w:val="single" w:sz="4" w:space="0" w:color="auto"/>
            </w:tcBorders>
            <w:shd w:val="clear" w:color="auto" w:fill="auto"/>
            <w:noWrap/>
            <w:vAlign w:val="center"/>
            <w:hideMark/>
          </w:tcPr>
          <w:p w14:paraId="6CAC36CF" w14:textId="77777777" w:rsidR="00752417" w:rsidRDefault="00752417">
            <w:pPr>
              <w:jc w:val="right"/>
              <w:rPr>
                <w:sz w:val="20"/>
                <w:szCs w:val="20"/>
              </w:rPr>
            </w:pPr>
            <w:r>
              <w:rPr>
                <w:sz w:val="20"/>
                <w:szCs w:val="20"/>
              </w:rPr>
              <w:t>95.614,78</w:t>
            </w:r>
          </w:p>
        </w:tc>
        <w:tc>
          <w:tcPr>
            <w:tcW w:w="222" w:type="dxa"/>
            <w:vAlign w:val="center"/>
            <w:hideMark/>
          </w:tcPr>
          <w:p w14:paraId="25BFA068" w14:textId="77777777" w:rsidR="00752417" w:rsidRDefault="00752417">
            <w:pPr>
              <w:rPr>
                <w:sz w:val="20"/>
                <w:szCs w:val="20"/>
              </w:rPr>
            </w:pPr>
          </w:p>
        </w:tc>
      </w:tr>
      <w:tr w:rsidR="00752417" w14:paraId="70E776CE" w14:textId="77777777" w:rsidTr="00752417">
        <w:trPr>
          <w:trHeight w:val="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6CA37FE" w14:textId="77777777" w:rsidR="00752417" w:rsidRDefault="00752417">
            <w:pPr>
              <w:jc w:val="center"/>
              <w:rPr>
                <w:sz w:val="20"/>
                <w:szCs w:val="20"/>
              </w:rPr>
            </w:pPr>
            <w:r>
              <w:rPr>
                <w:sz w:val="20"/>
                <w:szCs w:val="20"/>
              </w:rPr>
              <w:t>1S8</w:t>
            </w:r>
          </w:p>
        </w:tc>
        <w:tc>
          <w:tcPr>
            <w:tcW w:w="2459" w:type="dxa"/>
            <w:tcBorders>
              <w:top w:val="nil"/>
              <w:left w:val="nil"/>
              <w:bottom w:val="single" w:sz="4" w:space="0" w:color="auto"/>
              <w:right w:val="single" w:sz="4" w:space="0" w:color="auto"/>
            </w:tcBorders>
            <w:shd w:val="clear" w:color="auto" w:fill="auto"/>
            <w:vAlign w:val="center"/>
            <w:hideMark/>
          </w:tcPr>
          <w:p w14:paraId="36D2C665" w14:textId="77777777" w:rsidR="00752417" w:rsidRDefault="00752417">
            <w:pPr>
              <w:rPr>
                <w:sz w:val="20"/>
                <w:szCs w:val="20"/>
              </w:rPr>
            </w:pPr>
            <w:r>
              <w:rPr>
                <w:sz w:val="20"/>
                <w:szCs w:val="20"/>
              </w:rPr>
              <w:t>asternere mixtura asfaltica BA16 - 5 cm</w:t>
            </w:r>
          </w:p>
        </w:tc>
        <w:tc>
          <w:tcPr>
            <w:tcW w:w="660" w:type="dxa"/>
            <w:tcBorders>
              <w:top w:val="nil"/>
              <w:left w:val="nil"/>
              <w:bottom w:val="single" w:sz="4" w:space="0" w:color="auto"/>
              <w:right w:val="single" w:sz="4" w:space="0" w:color="auto"/>
            </w:tcBorders>
            <w:shd w:val="clear" w:color="auto" w:fill="auto"/>
            <w:vAlign w:val="center"/>
            <w:hideMark/>
          </w:tcPr>
          <w:p w14:paraId="4F11D03B" w14:textId="77777777" w:rsidR="00752417" w:rsidRDefault="00752417">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noWrap/>
            <w:vAlign w:val="center"/>
            <w:hideMark/>
          </w:tcPr>
          <w:p w14:paraId="796E4278" w14:textId="77777777" w:rsidR="00752417" w:rsidRDefault="00752417">
            <w:pPr>
              <w:jc w:val="center"/>
              <w:rPr>
                <w:sz w:val="20"/>
                <w:szCs w:val="20"/>
              </w:rPr>
            </w:pPr>
            <w:r>
              <w:rPr>
                <w:sz w:val="20"/>
                <w:szCs w:val="20"/>
              </w:rPr>
              <w:t>7.297,00</w:t>
            </w:r>
          </w:p>
        </w:tc>
        <w:tc>
          <w:tcPr>
            <w:tcW w:w="865" w:type="dxa"/>
            <w:tcBorders>
              <w:top w:val="nil"/>
              <w:left w:val="nil"/>
              <w:bottom w:val="single" w:sz="4" w:space="0" w:color="auto"/>
              <w:right w:val="single" w:sz="4" w:space="0" w:color="auto"/>
            </w:tcBorders>
            <w:shd w:val="clear" w:color="auto" w:fill="auto"/>
            <w:noWrap/>
            <w:vAlign w:val="center"/>
            <w:hideMark/>
          </w:tcPr>
          <w:p w14:paraId="15F8EA09" w14:textId="77777777" w:rsidR="00752417" w:rsidRDefault="00752417">
            <w:pPr>
              <w:jc w:val="center"/>
              <w:rPr>
                <w:sz w:val="20"/>
                <w:szCs w:val="20"/>
              </w:rPr>
            </w:pPr>
            <w:r>
              <w:rPr>
                <w:sz w:val="20"/>
                <w:szCs w:val="20"/>
              </w:rPr>
              <w:t>1,65</w:t>
            </w:r>
          </w:p>
        </w:tc>
        <w:tc>
          <w:tcPr>
            <w:tcW w:w="1016" w:type="dxa"/>
            <w:tcBorders>
              <w:top w:val="nil"/>
              <w:left w:val="nil"/>
              <w:bottom w:val="single" w:sz="4" w:space="0" w:color="auto"/>
              <w:right w:val="single" w:sz="4" w:space="0" w:color="auto"/>
            </w:tcBorders>
            <w:shd w:val="clear" w:color="auto" w:fill="auto"/>
            <w:noWrap/>
            <w:vAlign w:val="center"/>
            <w:hideMark/>
          </w:tcPr>
          <w:p w14:paraId="0937193D" w14:textId="77777777" w:rsidR="00752417" w:rsidRDefault="00752417">
            <w:pPr>
              <w:jc w:val="center"/>
              <w:rPr>
                <w:sz w:val="20"/>
                <w:szCs w:val="20"/>
              </w:rPr>
            </w:pPr>
            <w:r>
              <w:rPr>
                <w:sz w:val="20"/>
                <w:szCs w:val="20"/>
              </w:rPr>
              <w:t>56,36</w:t>
            </w:r>
          </w:p>
        </w:tc>
        <w:tc>
          <w:tcPr>
            <w:tcW w:w="1016" w:type="dxa"/>
            <w:tcBorders>
              <w:top w:val="nil"/>
              <w:left w:val="nil"/>
              <w:bottom w:val="single" w:sz="4" w:space="0" w:color="auto"/>
              <w:right w:val="single" w:sz="4" w:space="0" w:color="auto"/>
            </w:tcBorders>
            <w:shd w:val="clear" w:color="auto" w:fill="auto"/>
            <w:vAlign w:val="center"/>
            <w:hideMark/>
          </w:tcPr>
          <w:p w14:paraId="21CFF4F5" w14:textId="77777777" w:rsidR="00752417" w:rsidRDefault="00752417">
            <w:pPr>
              <w:jc w:val="center"/>
              <w:rPr>
                <w:sz w:val="20"/>
                <w:szCs w:val="20"/>
              </w:rPr>
            </w:pPr>
            <w:r>
              <w:rPr>
                <w:sz w:val="20"/>
                <w:szCs w:val="20"/>
              </w:rPr>
              <w:t>58,01</w:t>
            </w:r>
          </w:p>
        </w:tc>
        <w:tc>
          <w:tcPr>
            <w:tcW w:w="1266" w:type="dxa"/>
            <w:tcBorders>
              <w:top w:val="nil"/>
              <w:left w:val="nil"/>
              <w:bottom w:val="single" w:sz="4" w:space="0" w:color="auto"/>
              <w:right w:val="single" w:sz="4" w:space="0" w:color="auto"/>
            </w:tcBorders>
            <w:shd w:val="clear" w:color="auto" w:fill="auto"/>
            <w:noWrap/>
            <w:vAlign w:val="center"/>
            <w:hideMark/>
          </w:tcPr>
          <w:p w14:paraId="41F50C88" w14:textId="77777777" w:rsidR="00752417" w:rsidRDefault="00752417">
            <w:pPr>
              <w:jc w:val="right"/>
              <w:rPr>
                <w:sz w:val="20"/>
                <w:szCs w:val="20"/>
              </w:rPr>
            </w:pPr>
            <w:r>
              <w:rPr>
                <w:sz w:val="20"/>
                <w:szCs w:val="20"/>
              </w:rPr>
              <w:t>411.258,92</w:t>
            </w:r>
          </w:p>
        </w:tc>
        <w:tc>
          <w:tcPr>
            <w:tcW w:w="1303" w:type="dxa"/>
            <w:tcBorders>
              <w:top w:val="nil"/>
              <w:left w:val="nil"/>
              <w:bottom w:val="single" w:sz="4" w:space="0" w:color="auto"/>
              <w:right w:val="single" w:sz="4" w:space="0" w:color="auto"/>
            </w:tcBorders>
            <w:shd w:val="clear" w:color="auto" w:fill="auto"/>
            <w:noWrap/>
            <w:vAlign w:val="center"/>
            <w:hideMark/>
          </w:tcPr>
          <w:p w14:paraId="70EE99B7" w14:textId="77777777" w:rsidR="00752417" w:rsidRDefault="00752417">
            <w:pPr>
              <w:jc w:val="right"/>
              <w:rPr>
                <w:sz w:val="20"/>
                <w:szCs w:val="20"/>
              </w:rPr>
            </w:pPr>
            <w:r>
              <w:rPr>
                <w:sz w:val="20"/>
                <w:szCs w:val="20"/>
              </w:rPr>
              <w:t>423.298,97</w:t>
            </w:r>
          </w:p>
        </w:tc>
        <w:tc>
          <w:tcPr>
            <w:tcW w:w="222" w:type="dxa"/>
            <w:vAlign w:val="center"/>
            <w:hideMark/>
          </w:tcPr>
          <w:p w14:paraId="0C8BF94B" w14:textId="77777777" w:rsidR="00752417" w:rsidRDefault="00752417">
            <w:pPr>
              <w:rPr>
                <w:sz w:val="20"/>
                <w:szCs w:val="20"/>
              </w:rPr>
            </w:pPr>
          </w:p>
        </w:tc>
      </w:tr>
      <w:tr w:rsidR="00752417" w14:paraId="69B670F4" w14:textId="77777777" w:rsidTr="00752417">
        <w:trPr>
          <w:trHeight w:val="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AC59E64" w14:textId="77777777" w:rsidR="00752417" w:rsidRDefault="00752417">
            <w:pPr>
              <w:jc w:val="center"/>
              <w:rPr>
                <w:sz w:val="20"/>
                <w:szCs w:val="20"/>
              </w:rPr>
            </w:pPr>
            <w:r>
              <w:rPr>
                <w:sz w:val="20"/>
                <w:szCs w:val="20"/>
              </w:rPr>
              <w:t>1S10</w:t>
            </w:r>
          </w:p>
        </w:tc>
        <w:tc>
          <w:tcPr>
            <w:tcW w:w="2459" w:type="dxa"/>
            <w:tcBorders>
              <w:top w:val="nil"/>
              <w:left w:val="nil"/>
              <w:bottom w:val="single" w:sz="4" w:space="0" w:color="auto"/>
              <w:right w:val="single" w:sz="4" w:space="0" w:color="auto"/>
            </w:tcBorders>
            <w:shd w:val="clear" w:color="auto" w:fill="auto"/>
            <w:vAlign w:val="center"/>
            <w:hideMark/>
          </w:tcPr>
          <w:p w14:paraId="0A5A4F5A" w14:textId="77777777" w:rsidR="00752417" w:rsidRDefault="00752417">
            <w:pPr>
              <w:rPr>
                <w:sz w:val="20"/>
                <w:szCs w:val="20"/>
              </w:rPr>
            </w:pPr>
            <w:r>
              <w:rPr>
                <w:sz w:val="20"/>
                <w:szCs w:val="20"/>
              </w:rPr>
              <w:t>asternere mixtura asfaltica BAD 25</w:t>
            </w:r>
          </w:p>
        </w:tc>
        <w:tc>
          <w:tcPr>
            <w:tcW w:w="660" w:type="dxa"/>
            <w:tcBorders>
              <w:top w:val="nil"/>
              <w:left w:val="nil"/>
              <w:bottom w:val="single" w:sz="4" w:space="0" w:color="auto"/>
              <w:right w:val="single" w:sz="4" w:space="0" w:color="auto"/>
            </w:tcBorders>
            <w:shd w:val="clear" w:color="auto" w:fill="auto"/>
            <w:vAlign w:val="center"/>
            <w:hideMark/>
          </w:tcPr>
          <w:p w14:paraId="45A2EE43" w14:textId="77777777" w:rsidR="00752417" w:rsidRDefault="00752417">
            <w:pPr>
              <w:jc w:val="center"/>
              <w:rPr>
                <w:sz w:val="20"/>
                <w:szCs w:val="20"/>
              </w:rPr>
            </w:pPr>
            <w:r>
              <w:rPr>
                <w:sz w:val="20"/>
                <w:szCs w:val="20"/>
              </w:rPr>
              <w:t>t</w:t>
            </w:r>
          </w:p>
        </w:tc>
        <w:tc>
          <w:tcPr>
            <w:tcW w:w="1016" w:type="dxa"/>
            <w:tcBorders>
              <w:top w:val="nil"/>
              <w:left w:val="nil"/>
              <w:bottom w:val="single" w:sz="4" w:space="0" w:color="auto"/>
              <w:right w:val="single" w:sz="4" w:space="0" w:color="auto"/>
            </w:tcBorders>
            <w:shd w:val="clear" w:color="auto" w:fill="auto"/>
            <w:noWrap/>
            <w:vAlign w:val="center"/>
            <w:hideMark/>
          </w:tcPr>
          <w:p w14:paraId="169B4D85" w14:textId="77777777" w:rsidR="00752417" w:rsidRDefault="00752417">
            <w:pPr>
              <w:jc w:val="center"/>
              <w:rPr>
                <w:sz w:val="20"/>
                <w:szCs w:val="20"/>
              </w:rPr>
            </w:pPr>
            <w:r>
              <w:rPr>
                <w:sz w:val="20"/>
                <w:szCs w:val="20"/>
              </w:rPr>
              <w:t>1.055,15</w:t>
            </w:r>
          </w:p>
        </w:tc>
        <w:tc>
          <w:tcPr>
            <w:tcW w:w="865" w:type="dxa"/>
            <w:tcBorders>
              <w:top w:val="nil"/>
              <w:left w:val="nil"/>
              <w:bottom w:val="single" w:sz="4" w:space="0" w:color="auto"/>
              <w:right w:val="single" w:sz="4" w:space="0" w:color="auto"/>
            </w:tcBorders>
            <w:shd w:val="clear" w:color="auto" w:fill="auto"/>
            <w:noWrap/>
            <w:vAlign w:val="center"/>
            <w:hideMark/>
          </w:tcPr>
          <w:p w14:paraId="5EF99E3D" w14:textId="77777777" w:rsidR="00752417" w:rsidRDefault="00752417">
            <w:pPr>
              <w:jc w:val="center"/>
              <w:rPr>
                <w:sz w:val="20"/>
                <w:szCs w:val="20"/>
              </w:rPr>
            </w:pPr>
            <w:r>
              <w:rPr>
                <w:sz w:val="20"/>
                <w:szCs w:val="20"/>
              </w:rPr>
              <w:t>12,47</w:t>
            </w:r>
          </w:p>
        </w:tc>
        <w:tc>
          <w:tcPr>
            <w:tcW w:w="1016" w:type="dxa"/>
            <w:tcBorders>
              <w:top w:val="nil"/>
              <w:left w:val="nil"/>
              <w:bottom w:val="single" w:sz="4" w:space="0" w:color="auto"/>
              <w:right w:val="single" w:sz="4" w:space="0" w:color="auto"/>
            </w:tcBorders>
            <w:shd w:val="clear" w:color="auto" w:fill="auto"/>
            <w:noWrap/>
            <w:vAlign w:val="center"/>
            <w:hideMark/>
          </w:tcPr>
          <w:p w14:paraId="29386978" w14:textId="77777777" w:rsidR="00752417" w:rsidRDefault="00752417">
            <w:pPr>
              <w:jc w:val="center"/>
              <w:rPr>
                <w:sz w:val="20"/>
                <w:szCs w:val="20"/>
              </w:rPr>
            </w:pPr>
            <w:r>
              <w:rPr>
                <w:sz w:val="20"/>
                <w:szCs w:val="20"/>
              </w:rPr>
              <w:t>420,25</w:t>
            </w:r>
          </w:p>
        </w:tc>
        <w:tc>
          <w:tcPr>
            <w:tcW w:w="1016" w:type="dxa"/>
            <w:tcBorders>
              <w:top w:val="nil"/>
              <w:left w:val="nil"/>
              <w:bottom w:val="single" w:sz="4" w:space="0" w:color="auto"/>
              <w:right w:val="single" w:sz="4" w:space="0" w:color="auto"/>
            </w:tcBorders>
            <w:shd w:val="clear" w:color="auto" w:fill="auto"/>
            <w:vAlign w:val="center"/>
            <w:hideMark/>
          </w:tcPr>
          <w:p w14:paraId="7432FC3A" w14:textId="77777777" w:rsidR="00752417" w:rsidRDefault="00752417">
            <w:pPr>
              <w:jc w:val="center"/>
              <w:rPr>
                <w:sz w:val="20"/>
                <w:szCs w:val="20"/>
              </w:rPr>
            </w:pPr>
            <w:r>
              <w:rPr>
                <w:sz w:val="20"/>
                <w:szCs w:val="20"/>
              </w:rPr>
              <w:t>432,72</w:t>
            </w:r>
          </w:p>
        </w:tc>
        <w:tc>
          <w:tcPr>
            <w:tcW w:w="1266" w:type="dxa"/>
            <w:tcBorders>
              <w:top w:val="nil"/>
              <w:left w:val="nil"/>
              <w:bottom w:val="single" w:sz="4" w:space="0" w:color="auto"/>
              <w:right w:val="single" w:sz="4" w:space="0" w:color="auto"/>
            </w:tcBorders>
            <w:shd w:val="clear" w:color="auto" w:fill="auto"/>
            <w:noWrap/>
            <w:vAlign w:val="center"/>
            <w:hideMark/>
          </w:tcPr>
          <w:p w14:paraId="630342E4" w14:textId="77777777" w:rsidR="00752417" w:rsidRDefault="00752417">
            <w:pPr>
              <w:jc w:val="right"/>
              <w:rPr>
                <w:sz w:val="20"/>
                <w:szCs w:val="20"/>
              </w:rPr>
            </w:pPr>
            <w:r>
              <w:rPr>
                <w:sz w:val="20"/>
                <w:szCs w:val="20"/>
              </w:rPr>
              <w:t>443.426,79</w:t>
            </w:r>
          </w:p>
        </w:tc>
        <w:tc>
          <w:tcPr>
            <w:tcW w:w="1303" w:type="dxa"/>
            <w:tcBorders>
              <w:top w:val="nil"/>
              <w:left w:val="nil"/>
              <w:bottom w:val="single" w:sz="4" w:space="0" w:color="auto"/>
              <w:right w:val="single" w:sz="4" w:space="0" w:color="auto"/>
            </w:tcBorders>
            <w:shd w:val="clear" w:color="auto" w:fill="auto"/>
            <w:noWrap/>
            <w:vAlign w:val="center"/>
            <w:hideMark/>
          </w:tcPr>
          <w:p w14:paraId="0F2A0E8E" w14:textId="77777777" w:rsidR="00752417" w:rsidRDefault="00752417">
            <w:pPr>
              <w:jc w:val="right"/>
              <w:rPr>
                <w:sz w:val="20"/>
                <w:szCs w:val="20"/>
              </w:rPr>
            </w:pPr>
            <w:r>
              <w:rPr>
                <w:sz w:val="20"/>
                <w:szCs w:val="20"/>
              </w:rPr>
              <w:t>456.584,51</w:t>
            </w:r>
          </w:p>
        </w:tc>
        <w:tc>
          <w:tcPr>
            <w:tcW w:w="222" w:type="dxa"/>
            <w:vAlign w:val="center"/>
            <w:hideMark/>
          </w:tcPr>
          <w:p w14:paraId="5B7D1C60" w14:textId="77777777" w:rsidR="00752417" w:rsidRDefault="00752417">
            <w:pPr>
              <w:rPr>
                <w:sz w:val="20"/>
                <w:szCs w:val="20"/>
              </w:rPr>
            </w:pPr>
          </w:p>
        </w:tc>
      </w:tr>
      <w:tr w:rsidR="00752417" w14:paraId="11256312" w14:textId="77777777" w:rsidTr="00752417">
        <w:trPr>
          <w:trHeight w:val="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71837EE" w14:textId="77777777" w:rsidR="00752417" w:rsidRDefault="00752417">
            <w:pPr>
              <w:jc w:val="center"/>
              <w:rPr>
                <w:sz w:val="20"/>
                <w:szCs w:val="20"/>
              </w:rPr>
            </w:pPr>
            <w:r>
              <w:rPr>
                <w:sz w:val="20"/>
                <w:szCs w:val="20"/>
              </w:rPr>
              <w:t>1S12</w:t>
            </w:r>
          </w:p>
        </w:tc>
        <w:tc>
          <w:tcPr>
            <w:tcW w:w="2459" w:type="dxa"/>
            <w:tcBorders>
              <w:top w:val="nil"/>
              <w:left w:val="nil"/>
              <w:bottom w:val="single" w:sz="4" w:space="0" w:color="auto"/>
              <w:right w:val="single" w:sz="4" w:space="0" w:color="auto"/>
            </w:tcBorders>
            <w:shd w:val="clear" w:color="auto" w:fill="auto"/>
            <w:vAlign w:val="center"/>
            <w:hideMark/>
          </w:tcPr>
          <w:p w14:paraId="17265F88" w14:textId="77777777" w:rsidR="00752417" w:rsidRDefault="00752417">
            <w:pPr>
              <w:rPr>
                <w:sz w:val="20"/>
                <w:szCs w:val="20"/>
              </w:rPr>
            </w:pPr>
            <w:r>
              <w:rPr>
                <w:sz w:val="20"/>
                <w:szCs w:val="20"/>
              </w:rPr>
              <w:t>asternere geocompozit</w:t>
            </w:r>
          </w:p>
        </w:tc>
        <w:tc>
          <w:tcPr>
            <w:tcW w:w="660" w:type="dxa"/>
            <w:tcBorders>
              <w:top w:val="nil"/>
              <w:left w:val="nil"/>
              <w:bottom w:val="single" w:sz="4" w:space="0" w:color="auto"/>
              <w:right w:val="single" w:sz="4" w:space="0" w:color="auto"/>
            </w:tcBorders>
            <w:shd w:val="clear" w:color="auto" w:fill="auto"/>
            <w:vAlign w:val="center"/>
            <w:hideMark/>
          </w:tcPr>
          <w:p w14:paraId="362BB57B" w14:textId="77777777" w:rsidR="00752417" w:rsidRDefault="00752417">
            <w:pPr>
              <w:jc w:val="center"/>
              <w:rPr>
                <w:sz w:val="20"/>
                <w:szCs w:val="20"/>
              </w:rPr>
            </w:pPr>
            <w:r>
              <w:rPr>
                <w:sz w:val="20"/>
                <w:szCs w:val="20"/>
              </w:rPr>
              <w:t>t</w:t>
            </w:r>
          </w:p>
        </w:tc>
        <w:tc>
          <w:tcPr>
            <w:tcW w:w="1016" w:type="dxa"/>
            <w:tcBorders>
              <w:top w:val="nil"/>
              <w:left w:val="nil"/>
              <w:bottom w:val="single" w:sz="4" w:space="0" w:color="auto"/>
              <w:right w:val="single" w:sz="4" w:space="0" w:color="auto"/>
            </w:tcBorders>
            <w:shd w:val="clear" w:color="auto" w:fill="auto"/>
            <w:noWrap/>
            <w:vAlign w:val="center"/>
            <w:hideMark/>
          </w:tcPr>
          <w:p w14:paraId="45DDF7B1" w14:textId="77777777" w:rsidR="00752417" w:rsidRDefault="00752417">
            <w:pPr>
              <w:jc w:val="center"/>
              <w:rPr>
                <w:sz w:val="20"/>
                <w:szCs w:val="20"/>
              </w:rPr>
            </w:pPr>
            <w:r>
              <w:rPr>
                <w:sz w:val="20"/>
                <w:szCs w:val="20"/>
              </w:rPr>
              <w:t>7.297,00</w:t>
            </w:r>
          </w:p>
        </w:tc>
        <w:tc>
          <w:tcPr>
            <w:tcW w:w="865" w:type="dxa"/>
            <w:tcBorders>
              <w:top w:val="nil"/>
              <w:left w:val="nil"/>
              <w:bottom w:val="single" w:sz="4" w:space="0" w:color="auto"/>
              <w:right w:val="single" w:sz="4" w:space="0" w:color="auto"/>
            </w:tcBorders>
            <w:shd w:val="clear" w:color="auto" w:fill="auto"/>
            <w:noWrap/>
            <w:vAlign w:val="center"/>
            <w:hideMark/>
          </w:tcPr>
          <w:p w14:paraId="6F740A21" w14:textId="77777777" w:rsidR="00752417" w:rsidRDefault="00752417">
            <w:pPr>
              <w:jc w:val="center"/>
              <w:rPr>
                <w:sz w:val="20"/>
                <w:szCs w:val="20"/>
              </w:rPr>
            </w:pPr>
            <w:r>
              <w:rPr>
                <w:sz w:val="20"/>
                <w:szCs w:val="20"/>
              </w:rPr>
              <w:t>0,36</w:t>
            </w:r>
          </w:p>
        </w:tc>
        <w:tc>
          <w:tcPr>
            <w:tcW w:w="1016" w:type="dxa"/>
            <w:tcBorders>
              <w:top w:val="nil"/>
              <w:left w:val="nil"/>
              <w:bottom w:val="single" w:sz="4" w:space="0" w:color="auto"/>
              <w:right w:val="single" w:sz="4" w:space="0" w:color="auto"/>
            </w:tcBorders>
            <w:shd w:val="clear" w:color="auto" w:fill="auto"/>
            <w:noWrap/>
            <w:vAlign w:val="center"/>
            <w:hideMark/>
          </w:tcPr>
          <w:p w14:paraId="51B5831B" w14:textId="77777777" w:rsidR="00752417" w:rsidRDefault="00752417">
            <w:pPr>
              <w:jc w:val="center"/>
              <w:rPr>
                <w:sz w:val="20"/>
                <w:szCs w:val="20"/>
              </w:rPr>
            </w:pPr>
            <w:r>
              <w:rPr>
                <w:sz w:val="20"/>
                <w:szCs w:val="20"/>
              </w:rPr>
              <w:t>14,84</w:t>
            </w:r>
          </w:p>
        </w:tc>
        <w:tc>
          <w:tcPr>
            <w:tcW w:w="1016" w:type="dxa"/>
            <w:tcBorders>
              <w:top w:val="nil"/>
              <w:left w:val="nil"/>
              <w:bottom w:val="single" w:sz="4" w:space="0" w:color="auto"/>
              <w:right w:val="single" w:sz="4" w:space="0" w:color="auto"/>
            </w:tcBorders>
            <w:shd w:val="clear" w:color="auto" w:fill="auto"/>
            <w:vAlign w:val="center"/>
            <w:hideMark/>
          </w:tcPr>
          <w:p w14:paraId="3B738B09" w14:textId="77777777" w:rsidR="00752417" w:rsidRDefault="00752417">
            <w:pPr>
              <w:jc w:val="center"/>
              <w:rPr>
                <w:sz w:val="20"/>
                <w:szCs w:val="20"/>
              </w:rPr>
            </w:pPr>
            <w:r>
              <w:rPr>
                <w:sz w:val="20"/>
                <w:szCs w:val="20"/>
              </w:rPr>
              <w:t>15,20</w:t>
            </w:r>
          </w:p>
        </w:tc>
        <w:tc>
          <w:tcPr>
            <w:tcW w:w="1266" w:type="dxa"/>
            <w:tcBorders>
              <w:top w:val="nil"/>
              <w:left w:val="nil"/>
              <w:bottom w:val="single" w:sz="4" w:space="0" w:color="auto"/>
              <w:right w:val="single" w:sz="4" w:space="0" w:color="auto"/>
            </w:tcBorders>
            <w:shd w:val="clear" w:color="auto" w:fill="auto"/>
            <w:noWrap/>
            <w:vAlign w:val="center"/>
            <w:hideMark/>
          </w:tcPr>
          <w:p w14:paraId="5AA9A525" w14:textId="77777777" w:rsidR="00752417" w:rsidRDefault="00752417">
            <w:pPr>
              <w:jc w:val="right"/>
              <w:rPr>
                <w:sz w:val="20"/>
                <w:szCs w:val="20"/>
              </w:rPr>
            </w:pPr>
            <w:r>
              <w:rPr>
                <w:sz w:val="20"/>
                <w:szCs w:val="20"/>
              </w:rPr>
              <w:t>108.287,48</w:t>
            </w:r>
          </w:p>
        </w:tc>
        <w:tc>
          <w:tcPr>
            <w:tcW w:w="1303" w:type="dxa"/>
            <w:tcBorders>
              <w:top w:val="nil"/>
              <w:left w:val="nil"/>
              <w:bottom w:val="single" w:sz="4" w:space="0" w:color="auto"/>
              <w:right w:val="single" w:sz="4" w:space="0" w:color="auto"/>
            </w:tcBorders>
            <w:shd w:val="clear" w:color="auto" w:fill="auto"/>
            <w:noWrap/>
            <w:vAlign w:val="center"/>
            <w:hideMark/>
          </w:tcPr>
          <w:p w14:paraId="39316438" w14:textId="77777777" w:rsidR="00752417" w:rsidRDefault="00752417">
            <w:pPr>
              <w:jc w:val="right"/>
              <w:rPr>
                <w:sz w:val="20"/>
                <w:szCs w:val="20"/>
              </w:rPr>
            </w:pPr>
            <w:r>
              <w:rPr>
                <w:sz w:val="20"/>
                <w:szCs w:val="20"/>
              </w:rPr>
              <w:t>110.914,40</w:t>
            </w:r>
          </w:p>
        </w:tc>
        <w:tc>
          <w:tcPr>
            <w:tcW w:w="222" w:type="dxa"/>
            <w:vAlign w:val="center"/>
            <w:hideMark/>
          </w:tcPr>
          <w:p w14:paraId="36DE81C6" w14:textId="77777777" w:rsidR="00752417" w:rsidRDefault="00752417">
            <w:pPr>
              <w:rPr>
                <w:sz w:val="20"/>
                <w:szCs w:val="20"/>
              </w:rPr>
            </w:pPr>
          </w:p>
        </w:tc>
      </w:tr>
      <w:tr w:rsidR="00752417" w14:paraId="23345B8E" w14:textId="77777777" w:rsidTr="00752417">
        <w:trPr>
          <w:trHeight w:val="20"/>
          <w:jc w:val="center"/>
        </w:trPr>
        <w:tc>
          <w:tcPr>
            <w:tcW w:w="660" w:type="dxa"/>
            <w:tcBorders>
              <w:top w:val="nil"/>
              <w:left w:val="single" w:sz="4" w:space="0" w:color="auto"/>
              <w:bottom w:val="single" w:sz="4" w:space="0" w:color="auto"/>
              <w:right w:val="nil"/>
            </w:tcBorders>
            <w:shd w:val="clear" w:color="auto" w:fill="auto"/>
            <w:vAlign w:val="center"/>
            <w:hideMark/>
          </w:tcPr>
          <w:p w14:paraId="625670B8" w14:textId="77777777" w:rsidR="00752417" w:rsidRDefault="00752417">
            <w:pPr>
              <w:jc w:val="center"/>
              <w:rPr>
                <w:color w:val="000000"/>
                <w:sz w:val="20"/>
                <w:szCs w:val="20"/>
              </w:rPr>
            </w:pPr>
            <w:r>
              <w:rPr>
                <w:color w:val="000000"/>
                <w:sz w:val="20"/>
                <w:szCs w:val="20"/>
              </w:rPr>
              <w:t> </w:t>
            </w:r>
          </w:p>
        </w:tc>
        <w:tc>
          <w:tcPr>
            <w:tcW w:w="2459" w:type="dxa"/>
            <w:tcBorders>
              <w:top w:val="nil"/>
              <w:left w:val="nil"/>
              <w:bottom w:val="single" w:sz="4" w:space="0" w:color="auto"/>
              <w:right w:val="nil"/>
            </w:tcBorders>
            <w:shd w:val="clear" w:color="auto" w:fill="auto"/>
            <w:vAlign w:val="center"/>
            <w:hideMark/>
          </w:tcPr>
          <w:p w14:paraId="292F321D" w14:textId="77777777" w:rsidR="00752417" w:rsidRDefault="00752417">
            <w:pPr>
              <w:rPr>
                <w:color w:val="000000"/>
                <w:sz w:val="20"/>
                <w:szCs w:val="20"/>
              </w:rPr>
            </w:pPr>
            <w:r>
              <w:rPr>
                <w:color w:val="000000"/>
                <w:sz w:val="20"/>
                <w:szCs w:val="20"/>
              </w:rPr>
              <w:t>TOTAL SISTEM RUTIER</w:t>
            </w:r>
          </w:p>
        </w:tc>
        <w:tc>
          <w:tcPr>
            <w:tcW w:w="660" w:type="dxa"/>
            <w:tcBorders>
              <w:top w:val="nil"/>
              <w:left w:val="nil"/>
              <w:bottom w:val="single" w:sz="4" w:space="0" w:color="auto"/>
              <w:right w:val="nil"/>
            </w:tcBorders>
            <w:shd w:val="clear" w:color="auto" w:fill="auto"/>
            <w:vAlign w:val="center"/>
            <w:hideMark/>
          </w:tcPr>
          <w:p w14:paraId="12A25243" w14:textId="77777777" w:rsidR="00752417" w:rsidRDefault="00752417">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783A9201" w14:textId="77777777" w:rsidR="00752417" w:rsidRDefault="00752417">
            <w:pPr>
              <w:jc w:val="right"/>
              <w:rPr>
                <w:color w:val="FFFFFF"/>
                <w:sz w:val="20"/>
                <w:szCs w:val="20"/>
              </w:rPr>
            </w:pPr>
            <w:r>
              <w:rPr>
                <w:color w:val="FFFFFF"/>
                <w:sz w:val="20"/>
                <w:szCs w:val="20"/>
              </w:rPr>
              <w:t> </w:t>
            </w:r>
          </w:p>
        </w:tc>
        <w:tc>
          <w:tcPr>
            <w:tcW w:w="865" w:type="dxa"/>
            <w:tcBorders>
              <w:top w:val="nil"/>
              <w:left w:val="nil"/>
              <w:bottom w:val="single" w:sz="4" w:space="0" w:color="auto"/>
              <w:right w:val="nil"/>
            </w:tcBorders>
            <w:shd w:val="clear" w:color="auto" w:fill="auto"/>
            <w:noWrap/>
            <w:vAlign w:val="center"/>
            <w:hideMark/>
          </w:tcPr>
          <w:p w14:paraId="7A001D02" w14:textId="77777777" w:rsidR="00752417" w:rsidRDefault="00752417">
            <w:pP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7165BE40" w14:textId="77777777" w:rsidR="00752417" w:rsidRDefault="00752417">
            <w:pP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67408613" w14:textId="77777777" w:rsidR="00752417" w:rsidRDefault="00752417">
            <w:pP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auto" w:fill="auto"/>
            <w:noWrap/>
            <w:vAlign w:val="center"/>
            <w:hideMark/>
          </w:tcPr>
          <w:p w14:paraId="3164653D" w14:textId="77777777" w:rsidR="00752417" w:rsidRDefault="00752417">
            <w:pPr>
              <w:jc w:val="right"/>
              <w:rPr>
                <w:b/>
                <w:bCs/>
                <w:color w:val="000000"/>
                <w:sz w:val="20"/>
                <w:szCs w:val="20"/>
              </w:rPr>
            </w:pPr>
            <w:r>
              <w:rPr>
                <w:b/>
                <w:bCs/>
                <w:color w:val="000000"/>
                <w:sz w:val="20"/>
                <w:szCs w:val="20"/>
              </w:rPr>
              <w:t>1.104.025,49</w:t>
            </w:r>
          </w:p>
        </w:tc>
        <w:tc>
          <w:tcPr>
            <w:tcW w:w="1303" w:type="dxa"/>
            <w:tcBorders>
              <w:top w:val="nil"/>
              <w:left w:val="nil"/>
              <w:bottom w:val="single" w:sz="4" w:space="0" w:color="auto"/>
              <w:right w:val="single" w:sz="4" w:space="0" w:color="auto"/>
            </w:tcBorders>
            <w:shd w:val="clear" w:color="auto" w:fill="auto"/>
            <w:noWrap/>
            <w:vAlign w:val="center"/>
            <w:hideMark/>
          </w:tcPr>
          <w:p w14:paraId="738CA2EF" w14:textId="77777777" w:rsidR="00752417" w:rsidRDefault="00752417">
            <w:pPr>
              <w:jc w:val="right"/>
              <w:rPr>
                <w:b/>
                <w:bCs/>
                <w:color w:val="000000"/>
                <w:sz w:val="20"/>
                <w:szCs w:val="20"/>
              </w:rPr>
            </w:pPr>
            <w:r>
              <w:rPr>
                <w:b/>
                <w:bCs/>
                <w:color w:val="000000"/>
                <w:sz w:val="20"/>
                <w:szCs w:val="20"/>
              </w:rPr>
              <w:t>1.136.010,56</w:t>
            </w:r>
          </w:p>
        </w:tc>
        <w:tc>
          <w:tcPr>
            <w:tcW w:w="222" w:type="dxa"/>
            <w:vAlign w:val="center"/>
            <w:hideMark/>
          </w:tcPr>
          <w:p w14:paraId="7553997E" w14:textId="77777777" w:rsidR="00752417" w:rsidRDefault="00752417">
            <w:pPr>
              <w:rPr>
                <w:sz w:val="20"/>
                <w:szCs w:val="20"/>
              </w:rPr>
            </w:pPr>
          </w:p>
        </w:tc>
      </w:tr>
      <w:tr w:rsidR="00752417" w14:paraId="3E58C6A6" w14:textId="77777777" w:rsidTr="00752417">
        <w:trPr>
          <w:trHeight w:val="20"/>
          <w:jc w:val="center"/>
        </w:trPr>
        <w:tc>
          <w:tcPr>
            <w:tcW w:w="660" w:type="dxa"/>
            <w:tcBorders>
              <w:top w:val="nil"/>
              <w:left w:val="single" w:sz="4" w:space="0" w:color="auto"/>
              <w:bottom w:val="single" w:sz="4" w:space="0" w:color="auto"/>
              <w:right w:val="nil"/>
            </w:tcBorders>
            <w:shd w:val="clear" w:color="000000" w:fill="FFF2CC"/>
            <w:vAlign w:val="center"/>
            <w:hideMark/>
          </w:tcPr>
          <w:p w14:paraId="2AA915E7" w14:textId="77777777" w:rsidR="00752417" w:rsidRDefault="00752417">
            <w:pPr>
              <w:jc w:val="center"/>
              <w:rPr>
                <w:b/>
                <w:bCs/>
                <w:color w:val="FF0000"/>
                <w:sz w:val="20"/>
                <w:szCs w:val="20"/>
              </w:rPr>
            </w:pPr>
            <w:r>
              <w:rPr>
                <w:b/>
                <w:bCs/>
                <w:color w:val="FF0000"/>
                <w:sz w:val="20"/>
                <w:szCs w:val="20"/>
              </w:rPr>
              <w:t> </w:t>
            </w:r>
          </w:p>
        </w:tc>
        <w:tc>
          <w:tcPr>
            <w:tcW w:w="2459" w:type="dxa"/>
            <w:tcBorders>
              <w:top w:val="nil"/>
              <w:left w:val="nil"/>
              <w:bottom w:val="single" w:sz="4" w:space="0" w:color="auto"/>
              <w:right w:val="nil"/>
            </w:tcBorders>
            <w:shd w:val="clear" w:color="000000" w:fill="FFF2CC"/>
            <w:vAlign w:val="center"/>
            <w:hideMark/>
          </w:tcPr>
          <w:p w14:paraId="33BA050D" w14:textId="77777777" w:rsidR="00752417" w:rsidRDefault="00752417">
            <w:pPr>
              <w:rPr>
                <w:b/>
                <w:bCs/>
                <w:sz w:val="20"/>
                <w:szCs w:val="20"/>
              </w:rPr>
            </w:pPr>
            <w:r>
              <w:rPr>
                <w:b/>
                <w:bCs/>
                <w:sz w:val="20"/>
                <w:szCs w:val="20"/>
              </w:rPr>
              <w:t>TERASAMENTE</w:t>
            </w:r>
          </w:p>
        </w:tc>
        <w:tc>
          <w:tcPr>
            <w:tcW w:w="660" w:type="dxa"/>
            <w:tcBorders>
              <w:top w:val="nil"/>
              <w:left w:val="nil"/>
              <w:bottom w:val="single" w:sz="4" w:space="0" w:color="auto"/>
              <w:right w:val="nil"/>
            </w:tcBorders>
            <w:shd w:val="clear" w:color="000000" w:fill="FFF2CC"/>
            <w:vAlign w:val="center"/>
            <w:hideMark/>
          </w:tcPr>
          <w:p w14:paraId="02609E2A" w14:textId="77777777" w:rsidR="00752417" w:rsidRDefault="00752417">
            <w:pPr>
              <w:jc w:val="center"/>
              <w:rPr>
                <w:b/>
                <w:bCs/>
                <w:color w:val="FF0000"/>
                <w:sz w:val="20"/>
                <w:szCs w:val="20"/>
              </w:rPr>
            </w:pPr>
            <w:r>
              <w:rPr>
                <w:b/>
                <w:bCs/>
                <w:color w:val="FF0000"/>
                <w:sz w:val="20"/>
                <w:szCs w:val="20"/>
              </w:rPr>
              <w:t> </w:t>
            </w:r>
          </w:p>
        </w:tc>
        <w:tc>
          <w:tcPr>
            <w:tcW w:w="1016" w:type="dxa"/>
            <w:tcBorders>
              <w:top w:val="nil"/>
              <w:left w:val="nil"/>
              <w:bottom w:val="single" w:sz="4" w:space="0" w:color="auto"/>
              <w:right w:val="nil"/>
            </w:tcBorders>
            <w:shd w:val="clear" w:color="000000" w:fill="FFF2CC"/>
            <w:vAlign w:val="center"/>
            <w:hideMark/>
          </w:tcPr>
          <w:p w14:paraId="4FA06DF3" w14:textId="77777777" w:rsidR="00752417" w:rsidRDefault="00752417">
            <w:pPr>
              <w:jc w:val="right"/>
              <w:rPr>
                <w:b/>
                <w:bCs/>
                <w:color w:val="FF0000"/>
                <w:sz w:val="20"/>
                <w:szCs w:val="20"/>
              </w:rPr>
            </w:pPr>
            <w:r>
              <w:rPr>
                <w:b/>
                <w:bCs/>
                <w:color w:val="FF0000"/>
                <w:sz w:val="20"/>
                <w:szCs w:val="20"/>
              </w:rPr>
              <w:t> </w:t>
            </w:r>
          </w:p>
        </w:tc>
        <w:tc>
          <w:tcPr>
            <w:tcW w:w="865" w:type="dxa"/>
            <w:tcBorders>
              <w:top w:val="nil"/>
              <w:left w:val="nil"/>
              <w:bottom w:val="single" w:sz="4" w:space="0" w:color="auto"/>
              <w:right w:val="nil"/>
            </w:tcBorders>
            <w:shd w:val="clear" w:color="000000" w:fill="FFF2CC"/>
            <w:noWrap/>
            <w:vAlign w:val="center"/>
            <w:hideMark/>
          </w:tcPr>
          <w:p w14:paraId="58A6E210" w14:textId="77777777" w:rsidR="00752417" w:rsidRDefault="00752417">
            <w:pPr>
              <w:rPr>
                <w:color w:val="FF0000"/>
                <w:sz w:val="20"/>
                <w:szCs w:val="20"/>
              </w:rPr>
            </w:pPr>
            <w:r>
              <w:rPr>
                <w:color w:val="FF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153B680A" w14:textId="77777777" w:rsidR="00752417" w:rsidRDefault="00752417">
            <w:pPr>
              <w:rPr>
                <w:color w:val="FF0000"/>
                <w:sz w:val="20"/>
                <w:szCs w:val="20"/>
              </w:rPr>
            </w:pPr>
            <w:r>
              <w:rPr>
                <w:color w:val="FF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23131483" w14:textId="77777777" w:rsidR="00752417" w:rsidRDefault="00752417">
            <w:pPr>
              <w:rPr>
                <w:color w:val="FF0000"/>
                <w:sz w:val="20"/>
                <w:szCs w:val="20"/>
              </w:rPr>
            </w:pPr>
            <w:r>
              <w:rPr>
                <w:color w:val="FF0000"/>
                <w:sz w:val="20"/>
                <w:szCs w:val="20"/>
              </w:rPr>
              <w:t> </w:t>
            </w:r>
          </w:p>
        </w:tc>
        <w:tc>
          <w:tcPr>
            <w:tcW w:w="1266" w:type="dxa"/>
            <w:tcBorders>
              <w:top w:val="nil"/>
              <w:left w:val="nil"/>
              <w:bottom w:val="single" w:sz="4" w:space="0" w:color="auto"/>
              <w:right w:val="nil"/>
            </w:tcBorders>
            <w:shd w:val="clear" w:color="000000" w:fill="FFF2CC"/>
            <w:noWrap/>
            <w:vAlign w:val="center"/>
            <w:hideMark/>
          </w:tcPr>
          <w:p w14:paraId="2E06A701" w14:textId="77777777" w:rsidR="00752417" w:rsidRDefault="00752417">
            <w:pPr>
              <w:rPr>
                <w:color w:val="FF0000"/>
                <w:sz w:val="20"/>
                <w:szCs w:val="20"/>
              </w:rPr>
            </w:pPr>
            <w:r>
              <w:rPr>
                <w:color w:val="FF0000"/>
                <w:sz w:val="20"/>
                <w:szCs w:val="20"/>
              </w:rPr>
              <w:t> </w:t>
            </w:r>
          </w:p>
        </w:tc>
        <w:tc>
          <w:tcPr>
            <w:tcW w:w="1303" w:type="dxa"/>
            <w:tcBorders>
              <w:top w:val="nil"/>
              <w:left w:val="nil"/>
              <w:bottom w:val="single" w:sz="4" w:space="0" w:color="auto"/>
              <w:right w:val="single" w:sz="4" w:space="0" w:color="auto"/>
            </w:tcBorders>
            <w:shd w:val="clear" w:color="000000" w:fill="FFF2CC"/>
            <w:noWrap/>
            <w:vAlign w:val="center"/>
            <w:hideMark/>
          </w:tcPr>
          <w:p w14:paraId="50419ACB" w14:textId="77777777" w:rsidR="00752417" w:rsidRDefault="00752417">
            <w:pPr>
              <w:rPr>
                <w:color w:val="FF0000"/>
                <w:sz w:val="20"/>
                <w:szCs w:val="20"/>
              </w:rPr>
            </w:pPr>
            <w:r>
              <w:rPr>
                <w:color w:val="FF0000"/>
                <w:sz w:val="20"/>
                <w:szCs w:val="20"/>
              </w:rPr>
              <w:t> </w:t>
            </w:r>
          </w:p>
        </w:tc>
        <w:tc>
          <w:tcPr>
            <w:tcW w:w="222" w:type="dxa"/>
            <w:vAlign w:val="center"/>
            <w:hideMark/>
          </w:tcPr>
          <w:p w14:paraId="7FDC37E2" w14:textId="77777777" w:rsidR="00752417" w:rsidRDefault="00752417">
            <w:pPr>
              <w:rPr>
                <w:sz w:val="20"/>
                <w:szCs w:val="20"/>
              </w:rPr>
            </w:pPr>
          </w:p>
        </w:tc>
      </w:tr>
      <w:tr w:rsidR="00752417" w14:paraId="2D244DE2" w14:textId="77777777" w:rsidTr="00752417">
        <w:trPr>
          <w:trHeight w:val="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EC9975B" w14:textId="77777777" w:rsidR="00752417" w:rsidRDefault="00752417">
            <w:pPr>
              <w:jc w:val="center"/>
              <w:rPr>
                <w:sz w:val="20"/>
                <w:szCs w:val="20"/>
              </w:rPr>
            </w:pPr>
            <w:r>
              <w:rPr>
                <w:sz w:val="20"/>
                <w:szCs w:val="20"/>
              </w:rPr>
              <w:t>1T2</w:t>
            </w:r>
          </w:p>
        </w:tc>
        <w:tc>
          <w:tcPr>
            <w:tcW w:w="2459" w:type="dxa"/>
            <w:tcBorders>
              <w:top w:val="nil"/>
              <w:left w:val="nil"/>
              <w:bottom w:val="single" w:sz="4" w:space="0" w:color="auto"/>
              <w:right w:val="single" w:sz="4" w:space="0" w:color="auto"/>
            </w:tcBorders>
            <w:shd w:val="clear" w:color="auto" w:fill="auto"/>
            <w:vAlign w:val="center"/>
            <w:hideMark/>
          </w:tcPr>
          <w:p w14:paraId="46C08215" w14:textId="77777777" w:rsidR="00752417" w:rsidRDefault="00752417">
            <w:pPr>
              <w:rPr>
                <w:sz w:val="20"/>
                <w:szCs w:val="20"/>
              </w:rPr>
            </w:pPr>
            <w:r>
              <w:rPr>
                <w:sz w:val="20"/>
                <w:szCs w:val="20"/>
              </w:rPr>
              <w:t>săpătură mecanică</w:t>
            </w:r>
          </w:p>
        </w:tc>
        <w:tc>
          <w:tcPr>
            <w:tcW w:w="660" w:type="dxa"/>
            <w:tcBorders>
              <w:top w:val="nil"/>
              <w:left w:val="nil"/>
              <w:bottom w:val="single" w:sz="4" w:space="0" w:color="auto"/>
              <w:right w:val="single" w:sz="4" w:space="0" w:color="auto"/>
            </w:tcBorders>
            <w:shd w:val="clear" w:color="auto" w:fill="auto"/>
            <w:vAlign w:val="center"/>
            <w:hideMark/>
          </w:tcPr>
          <w:p w14:paraId="624B3B90" w14:textId="77777777" w:rsidR="00752417" w:rsidRDefault="00752417">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noWrap/>
            <w:vAlign w:val="center"/>
            <w:hideMark/>
          </w:tcPr>
          <w:p w14:paraId="7B38FEA4" w14:textId="77777777" w:rsidR="00752417" w:rsidRDefault="00752417">
            <w:pPr>
              <w:jc w:val="center"/>
              <w:rPr>
                <w:sz w:val="20"/>
                <w:szCs w:val="20"/>
              </w:rPr>
            </w:pPr>
            <w:r>
              <w:rPr>
                <w:sz w:val="20"/>
                <w:szCs w:val="20"/>
              </w:rPr>
              <w:t>4.391,00</w:t>
            </w:r>
          </w:p>
        </w:tc>
        <w:tc>
          <w:tcPr>
            <w:tcW w:w="865" w:type="dxa"/>
            <w:tcBorders>
              <w:top w:val="nil"/>
              <w:left w:val="nil"/>
              <w:bottom w:val="single" w:sz="4" w:space="0" w:color="auto"/>
              <w:right w:val="single" w:sz="4" w:space="0" w:color="auto"/>
            </w:tcBorders>
            <w:shd w:val="clear" w:color="auto" w:fill="auto"/>
            <w:noWrap/>
            <w:vAlign w:val="center"/>
            <w:hideMark/>
          </w:tcPr>
          <w:p w14:paraId="548DD908" w14:textId="77777777" w:rsidR="00752417" w:rsidRDefault="00752417">
            <w:pPr>
              <w:jc w:val="center"/>
              <w:rPr>
                <w:sz w:val="20"/>
                <w:szCs w:val="20"/>
              </w:rPr>
            </w:pPr>
            <w:r>
              <w:rPr>
                <w:sz w:val="20"/>
                <w:szCs w:val="20"/>
              </w:rPr>
              <w:t>0,60</w:t>
            </w:r>
          </w:p>
        </w:tc>
        <w:tc>
          <w:tcPr>
            <w:tcW w:w="1016" w:type="dxa"/>
            <w:tcBorders>
              <w:top w:val="nil"/>
              <w:left w:val="nil"/>
              <w:bottom w:val="single" w:sz="4" w:space="0" w:color="auto"/>
              <w:right w:val="single" w:sz="4" w:space="0" w:color="auto"/>
            </w:tcBorders>
            <w:shd w:val="clear" w:color="auto" w:fill="auto"/>
            <w:noWrap/>
            <w:vAlign w:val="center"/>
            <w:hideMark/>
          </w:tcPr>
          <w:p w14:paraId="60CBE0B2" w14:textId="77777777" w:rsidR="00752417" w:rsidRDefault="00752417">
            <w:pPr>
              <w:jc w:val="center"/>
              <w:rPr>
                <w:sz w:val="20"/>
                <w:szCs w:val="20"/>
              </w:rPr>
            </w:pPr>
            <w:r>
              <w:rPr>
                <w:sz w:val="20"/>
                <w:szCs w:val="20"/>
              </w:rPr>
              <w:t>19,93</w:t>
            </w:r>
          </w:p>
        </w:tc>
        <w:tc>
          <w:tcPr>
            <w:tcW w:w="1016" w:type="dxa"/>
            <w:tcBorders>
              <w:top w:val="nil"/>
              <w:left w:val="nil"/>
              <w:bottom w:val="single" w:sz="4" w:space="0" w:color="auto"/>
              <w:right w:val="single" w:sz="4" w:space="0" w:color="auto"/>
            </w:tcBorders>
            <w:shd w:val="clear" w:color="auto" w:fill="auto"/>
            <w:vAlign w:val="center"/>
            <w:hideMark/>
          </w:tcPr>
          <w:p w14:paraId="0877EFDF" w14:textId="77777777" w:rsidR="00752417" w:rsidRDefault="00752417">
            <w:pPr>
              <w:jc w:val="center"/>
              <w:rPr>
                <w:sz w:val="20"/>
                <w:szCs w:val="20"/>
              </w:rPr>
            </w:pPr>
            <w:r>
              <w:rPr>
                <w:sz w:val="20"/>
                <w:szCs w:val="20"/>
              </w:rPr>
              <w:t>20,53</w:t>
            </w:r>
          </w:p>
        </w:tc>
        <w:tc>
          <w:tcPr>
            <w:tcW w:w="1266" w:type="dxa"/>
            <w:tcBorders>
              <w:top w:val="nil"/>
              <w:left w:val="nil"/>
              <w:bottom w:val="single" w:sz="4" w:space="0" w:color="auto"/>
              <w:right w:val="single" w:sz="4" w:space="0" w:color="auto"/>
            </w:tcBorders>
            <w:shd w:val="clear" w:color="auto" w:fill="auto"/>
            <w:noWrap/>
            <w:vAlign w:val="center"/>
            <w:hideMark/>
          </w:tcPr>
          <w:p w14:paraId="7C3A045E" w14:textId="77777777" w:rsidR="00752417" w:rsidRDefault="00752417">
            <w:pPr>
              <w:jc w:val="right"/>
              <w:rPr>
                <w:sz w:val="20"/>
                <w:szCs w:val="20"/>
              </w:rPr>
            </w:pPr>
            <w:r>
              <w:rPr>
                <w:sz w:val="20"/>
                <w:szCs w:val="20"/>
              </w:rPr>
              <w:t>87.512,63</w:t>
            </w:r>
          </w:p>
        </w:tc>
        <w:tc>
          <w:tcPr>
            <w:tcW w:w="1303" w:type="dxa"/>
            <w:tcBorders>
              <w:top w:val="nil"/>
              <w:left w:val="nil"/>
              <w:bottom w:val="single" w:sz="4" w:space="0" w:color="auto"/>
              <w:right w:val="single" w:sz="4" w:space="0" w:color="auto"/>
            </w:tcBorders>
            <w:shd w:val="clear" w:color="auto" w:fill="auto"/>
            <w:noWrap/>
            <w:vAlign w:val="center"/>
            <w:hideMark/>
          </w:tcPr>
          <w:p w14:paraId="58C6797E" w14:textId="77777777" w:rsidR="00752417" w:rsidRDefault="00752417">
            <w:pPr>
              <w:jc w:val="right"/>
              <w:rPr>
                <w:sz w:val="20"/>
                <w:szCs w:val="20"/>
              </w:rPr>
            </w:pPr>
            <w:r>
              <w:rPr>
                <w:sz w:val="20"/>
                <w:szCs w:val="20"/>
              </w:rPr>
              <w:t>90.147,23</w:t>
            </w:r>
          </w:p>
        </w:tc>
        <w:tc>
          <w:tcPr>
            <w:tcW w:w="222" w:type="dxa"/>
            <w:vAlign w:val="center"/>
            <w:hideMark/>
          </w:tcPr>
          <w:p w14:paraId="512FAD9D" w14:textId="77777777" w:rsidR="00752417" w:rsidRDefault="00752417">
            <w:pPr>
              <w:rPr>
                <w:sz w:val="20"/>
                <w:szCs w:val="20"/>
              </w:rPr>
            </w:pPr>
          </w:p>
        </w:tc>
      </w:tr>
      <w:tr w:rsidR="00752417" w14:paraId="4E87B0A3" w14:textId="77777777" w:rsidTr="00752417">
        <w:trPr>
          <w:trHeight w:val="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4CC9584" w14:textId="77777777" w:rsidR="00752417" w:rsidRDefault="00752417">
            <w:pPr>
              <w:jc w:val="center"/>
              <w:rPr>
                <w:sz w:val="20"/>
                <w:szCs w:val="20"/>
              </w:rPr>
            </w:pPr>
            <w:r>
              <w:rPr>
                <w:sz w:val="20"/>
                <w:szCs w:val="20"/>
              </w:rPr>
              <w:t>1T3</w:t>
            </w:r>
          </w:p>
        </w:tc>
        <w:tc>
          <w:tcPr>
            <w:tcW w:w="2459" w:type="dxa"/>
            <w:tcBorders>
              <w:top w:val="nil"/>
              <w:left w:val="nil"/>
              <w:bottom w:val="single" w:sz="4" w:space="0" w:color="auto"/>
              <w:right w:val="single" w:sz="4" w:space="0" w:color="auto"/>
            </w:tcBorders>
            <w:shd w:val="clear" w:color="auto" w:fill="auto"/>
            <w:vAlign w:val="center"/>
            <w:hideMark/>
          </w:tcPr>
          <w:p w14:paraId="1790CE8F" w14:textId="77777777" w:rsidR="00752417" w:rsidRDefault="00752417">
            <w:pPr>
              <w:rPr>
                <w:sz w:val="20"/>
                <w:szCs w:val="20"/>
              </w:rPr>
            </w:pPr>
            <w:r>
              <w:rPr>
                <w:sz w:val="20"/>
                <w:szCs w:val="20"/>
              </w:rPr>
              <w:t>pregătire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2951031E" w14:textId="77777777" w:rsidR="00752417" w:rsidRDefault="00752417">
            <w:pPr>
              <w:jc w:val="center"/>
              <w:rPr>
                <w:sz w:val="20"/>
                <w:szCs w:val="20"/>
              </w:rPr>
            </w:pPr>
            <w:r>
              <w:rPr>
                <w:sz w:val="20"/>
                <w:szCs w:val="20"/>
              </w:rPr>
              <w:t>100 mp</w:t>
            </w:r>
          </w:p>
        </w:tc>
        <w:tc>
          <w:tcPr>
            <w:tcW w:w="1016" w:type="dxa"/>
            <w:tcBorders>
              <w:top w:val="nil"/>
              <w:left w:val="nil"/>
              <w:bottom w:val="single" w:sz="4" w:space="0" w:color="auto"/>
              <w:right w:val="single" w:sz="4" w:space="0" w:color="auto"/>
            </w:tcBorders>
            <w:shd w:val="clear" w:color="auto" w:fill="auto"/>
            <w:noWrap/>
            <w:vAlign w:val="center"/>
            <w:hideMark/>
          </w:tcPr>
          <w:p w14:paraId="23F14E19" w14:textId="77777777" w:rsidR="00752417" w:rsidRDefault="00752417">
            <w:pPr>
              <w:jc w:val="center"/>
              <w:rPr>
                <w:sz w:val="20"/>
                <w:szCs w:val="20"/>
              </w:rPr>
            </w:pPr>
            <w:r>
              <w:rPr>
                <w:sz w:val="20"/>
                <w:szCs w:val="20"/>
              </w:rPr>
              <w:t>97,72</w:t>
            </w:r>
          </w:p>
        </w:tc>
        <w:tc>
          <w:tcPr>
            <w:tcW w:w="865" w:type="dxa"/>
            <w:tcBorders>
              <w:top w:val="nil"/>
              <w:left w:val="nil"/>
              <w:bottom w:val="single" w:sz="4" w:space="0" w:color="auto"/>
              <w:right w:val="single" w:sz="4" w:space="0" w:color="auto"/>
            </w:tcBorders>
            <w:shd w:val="clear" w:color="auto" w:fill="auto"/>
            <w:noWrap/>
            <w:vAlign w:val="center"/>
            <w:hideMark/>
          </w:tcPr>
          <w:p w14:paraId="7B4DD165" w14:textId="77777777" w:rsidR="00752417" w:rsidRDefault="00752417">
            <w:pPr>
              <w:jc w:val="center"/>
              <w:rPr>
                <w:sz w:val="20"/>
                <w:szCs w:val="20"/>
              </w:rPr>
            </w:pPr>
            <w:r>
              <w:rPr>
                <w:sz w:val="20"/>
                <w:szCs w:val="20"/>
              </w:rPr>
              <w:t>2,92</w:t>
            </w:r>
          </w:p>
        </w:tc>
        <w:tc>
          <w:tcPr>
            <w:tcW w:w="1016" w:type="dxa"/>
            <w:tcBorders>
              <w:top w:val="nil"/>
              <w:left w:val="nil"/>
              <w:bottom w:val="single" w:sz="4" w:space="0" w:color="auto"/>
              <w:right w:val="single" w:sz="4" w:space="0" w:color="auto"/>
            </w:tcBorders>
            <w:shd w:val="clear" w:color="auto" w:fill="auto"/>
            <w:noWrap/>
            <w:vAlign w:val="center"/>
            <w:hideMark/>
          </w:tcPr>
          <w:p w14:paraId="7367185C" w14:textId="77777777" w:rsidR="00752417" w:rsidRDefault="00752417">
            <w:pPr>
              <w:jc w:val="center"/>
              <w:rPr>
                <w:sz w:val="20"/>
                <w:szCs w:val="20"/>
              </w:rPr>
            </w:pPr>
            <w:r>
              <w:rPr>
                <w:sz w:val="20"/>
                <w:szCs w:val="20"/>
              </w:rPr>
              <w:t>125,68</w:t>
            </w:r>
          </w:p>
        </w:tc>
        <w:tc>
          <w:tcPr>
            <w:tcW w:w="1016" w:type="dxa"/>
            <w:tcBorders>
              <w:top w:val="nil"/>
              <w:left w:val="nil"/>
              <w:bottom w:val="single" w:sz="4" w:space="0" w:color="auto"/>
              <w:right w:val="single" w:sz="4" w:space="0" w:color="auto"/>
            </w:tcBorders>
            <w:shd w:val="clear" w:color="auto" w:fill="auto"/>
            <w:vAlign w:val="center"/>
            <w:hideMark/>
          </w:tcPr>
          <w:p w14:paraId="551E6740" w14:textId="77777777" w:rsidR="00752417" w:rsidRDefault="00752417">
            <w:pPr>
              <w:jc w:val="center"/>
              <w:rPr>
                <w:sz w:val="20"/>
                <w:szCs w:val="20"/>
              </w:rPr>
            </w:pPr>
            <w:r>
              <w:rPr>
                <w:sz w:val="20"/>
                <w:szCs w:val="20"/>
              </w:rPr>
              <w:t>128,60</w:t>
            </w:r>
          </w:p>
        </w:tc>
        <w:tc>
          <w:tcPr>
            <w:tcW w:w="1266" w:type="dxa"/>
            <w:tcBorders>
              <w:top w:val="nil"/>
              <w:left w:val="nil"/>
              <w:bottom w:val="single" w:sz="4" w:space="0" w:color="auto"/>
              <w:right w:val="single" w:sz="4" w:space="0" w:color="auto"/>
            </w:tcBorders>
            <w:shd w:val="clear" w:color="auto" w:fill="auto"/>
            <w:noWrap/>
            <w:vAlign w:val="center"/>
            <w:hideMark/>
          </w:tcPr>
          <w:p w14:paraId="0A6BD666" w14:textId="77777777" w:rsidR="00752417" w:rsidRDefault="00752417">
            <w:pPr>
              <w:jc w:val="right"/>
              <w:rPr>
                <w:sz w:val="20"/>
                <w:szCs w:val="20"/>
              </w:rPr>
            </w:pPr>
            <w:r>
              <w:rPr>
                <w:sz w:val="20"/>
                <w:szCs w:val="20"/>
              </w:rPr>
              <w:t>12.281,45</w:t>
            </w:r>
          </w:p>
        </w:tc>
        <w:tc>
          <w:tcPr>
            <w:tcW w:w="1303" w:type="dxa"/>
            <w:tcBorders>
              <w:top w:val="nil"/>
              <w:left w:val="nil"/>
              <w:bottom w:val="single" w:sz="4" w:space="0" w:color="auto"/>
              <w:right w:val="single" w:sz="4" w:space="0" w:color="auto"/>
            </w:tcBorders>
            <w:shd w:val="clear" w:color="auto" w:fill="auto"/>
            <w:noWrap/>
            <w:vAlign w:val="center"/>
            <w:hideMark/>
          </w:tcPr>
          <w:p w14:paraId="660CB9DB" w14:textId="77777777" w:rsidR="00752417" w:rsidRDefault="00752417">
            <w:pPr>
              <w:jc w:val="right"/>
              <w:rPr>
                <w:sz w:val="20"/>
                <w:szCs w:val="20"/>
              </w:rPr>
            </w:pPr>
            <w:r>
              <w:rPr>
                <w:sz w:val="20"/>
                <w:szCs w:val="20"/>
              </w:rPr>
              <w:t>12.566,79</w:t>
            </w:r>
          </w:p>
        </w:tc>
        <w:tc>
          <w:tcPr>
            <w:tcW w:w="222" w:type="dxa"/>
            <w:vAlign w:val="center"/>
            <w:hideMark/>
          </w:tcPr>
          <w:p w14:paraId="1142E63F" w14:textId="77777777" w:rsidR="00752417" w:rsidRDefault="00752417">
            <w:pPr>
              <w:rPr>
                <w:sz w:val="20"/>
                <w:szCs w:val="20"/>
              </w:rPr>
            </w:pPr>
          </w:p>
        </w:tc>
      </w:tr>
      <w:tr w:rsidR="00752417" w14:paraId="757ECD91" w14:textId="77777777" w:rsidTr="00752417">
        <w:trPr>
          <w:trHeight w:val="20"/>
          <w:jc w:val="center"/>
        </w:trPr>
        <w:tc>
          <w:tcPr>
            <w:tcW w:w="660" w:type="dxa"/>
            <w:tcBorders>
              <w:top w:val="nil"/>
              <w:left w:val="single" w:sz="4" w:space="0" w:color="auto"/>
              <w:bottom w:val="single" w:sz="4" w:space="0" w:color="auto"/>
              <w:right w:val="nil"/>
            </w:tcBorders>
            <w:shd w:val="clear" w:color="auto" w:fill="auto"/>
            <w:vAlign w:val="center"/>
            <w:hideMark/>
          </w:tcPr>
          <w:p w14:paraId="46904E6E" w14:textId="77777777" w:rsidR="00752417" w:rsidRDefault="00752417">
            <w:pPr>
              <w:jc w:val="center"/>
              <w:rPr>
                <w:sz w:val="20"/>
                <w:szCs w:val="20"/>
              </w:rPr>
            </w:pPr>
            <w:r>
              <w:rPr>
                <w:sz w:val="20"/>
                <w:szCs w:val="20"/>
              </w:rPr>
              <w:t> </w:t>
            </w:r>
          </w:p>
        </w:tc>
        <w:tc>
          <w:tcPr>
            <w:tcW w:w="2459" w:type="dxa"/>
            <w:tcBorders>
              <w:top w:val="nil"/>
              <w:left w:val="nil"/>
              <w:bottom w:val="single" w:sz="4" w:space="0" w:color="auto"/>
              <w:right w:val="nil"/>
            </w:tcBorders>
            <w:shd w:val="clear" w:color="auto" w:fill="auto"/>
            <w:vAlign w:val="center"/>
            <w:hideMark/>
          </w:tcPr>
          <w:p w14:paraId="291DBD69" w14:textId="77777777" w:rsidR="00752417" w:rsidRDefault="00752417">
            <w:pPr>
              <w:rPr>
                <w:sz w:val="20"/>
                <w:szCs w:val="20"/>
              </w:rPr>
            </w:pPr>
            <w:r>
              <w:rPr>
                <w:sz w:val="20"/>
                <w:szCs w:val="20"/>
              </w:rPr>
              <w:t>TOTAL TERASAMENTE</w:t>
            </w:r>
          </w:p>
        </w:tc>
        <w:tc>
          <w:tcPr>
            <w:tcW w:w="660" w:type="dxa"/>
            <w:tcBorders>
              <w:top w:val="nil"/>
              <w:left w:val="nil"/>
              <w:bottom w:val="single" w:sz="4" w:space="0" w:color="auto"/>
              <w:right w:val="nil"/>
            </w:tcBorders>
            <w:shd w:val="clear" w:color="auto" w:fill="auto"/>
            <w:vAlign w:val="center"/>
            <w:hideMark/>
          </w:tcPr>
          <w:p w14:paraId="74F82AC0" w14:textId="77777777" w:rsidR="00752417" w:rsidRDefault="00752417">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6F8CFE22" w14:textId="77777777" w:rsidR="00752417" w:rsidRDefault="00752417">
            <w:pPr>
              <w:jc w:val="right"/>
              <w:rPr>
                <w:color w:val="FFFFFF"/>
                <w:sz w:val="20"/>
                <w:szCs w:val="20"/>
              </w:rPr>
            </w:pPr>
            <w:r>
              <w:rPr>
                <w:color w:val="FFFFFF"/>
                <w:sz w:val="20"/>
                <w:szCs w:val="20"/>
              </w:rPr>
              <w:t> </w:t>
            </w:r>
          </w:p>
        </w:tc>
        <w:tc>
          <w:tcPr>
            <w:tcW w:w="865" w:type="dxa"/>
            <w:tcBorders>
              <w:top w:val="nil"/>
              <w:left w:val="nil"/>
              <w:bottom w:val="single" w:sz="4" w:space="0" w:color="auto"/>
              <w:right w:val="nil"/>
            </w:tcBorders>
            <w:shd w:val="clear" w:color="auto" w:fill="auto"/>
            <w:noWrap/>
            <w:vAlign w:val="center"/>
            <w:hideMark/>
          </w:tcPr>
          <w:p w14:paraId="0EFE5E42" w14:textId="77777777" w:rsidR="00752417" w:rsidRDefault="00752417">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4F72BFD9" w14:textId="77777777" w:rsidR="00752417" w:rsidRDefault="00752417">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0036D8AE" w14:textId="77777777" w:rsidR="00752417" w:rsidRDefault="00752417">
            <w:pPr>
              <w:rPr>
                <w:sz w:val="20"/>
                <w:szCs w:val="20"/>
              </w:rPr>
            </w:pPr>
            <w:r>
              <w:rPr>
                <w:sz w:val="20"/>
                <w:szCs w:val="20"/>
              </w:rPr>
              <w:t> </w:t>
            </w:r>
          </w:p>
        </w:tc>
        <w:tc>
          <w:tcPr>
            <w:tcW w:w="1266" w:type="dxa"/>
            <w:tcBorders>
              <w:top w:val="nil"/>
              <w:left w:val="nil"/>
              <w:bottom w:val="single" w:sz="4" w:space="0" w:color="auto"/>
              <w:right w:val="nil"/>
            </w:tcBorders>
            <w:shd w:val="clear" w:color="auto" w:fill="auto"/>
            <w:noWrap/>
            <w:vAlign w:val="center"/>
            <w:hideMark/>
          </w:tcPr>
          <w:p w14:paraId="53232D74" w14:textId="77777777" w:rsidR="00752417" w:rsidRDefault="00752417">
            <w:pPr>
              <w:jc w:val="right"/>
              <w:rPr>
                <w:b/>
                <w:bCs/>
                <w:sz w:val="20"/>
                <w:szCs w:val="20"/>
              </w:rPr>
            </w:pPr>
            <w:r>
              <w:rPr>
                <w:b/>
                <w:bCs/>
                <w:sz w:val="20"/>
                <w:szCs w:val="20"/>
              </w:rPr>
              <w:t>99.794,08</w:t>
            </w:r>
          </w:p>
        </w:tc>
        <w:tc>
          <w:tcPr>
            <w:tcW w:w="1303" w:type="dxa"/>
            <w:tcBorders>
              <w:top w:val="nil"/>
              <w:left w:val="nil"/>
              <w:bottom w:val="single" w:sz="4" w:space="0" w:color="auto"/>
              <w:right w:val="single" w:sz="4" w:space="0" w:color="auto"/>
            </w:tcBorders>
            <w:shd w:val="clear" w:color="auto" w:fill="auto"/>
            <w:noWrap/>
            <w:vAlign w:val="center"/>
            <w:hideMark/>
          </w:tcPr>
          <w:p w14:paraId="0793955C" w14:textId="77777777" w:rsidR="00752417" w:rsidRDefault="00752417">
            <w:pPr>
              <w:jc w:val="right"/>
              <w:rPr>
                <w:b/>
                <w:bCs/>
                <w:sz w:val="20"/>
                <w:szCs w:val="20"/>
              </w:rPr>
            </w:pPr>
            <w:r>
              <w:rPr>
                <w:b/>
                <w:bCs/>
                <w:sz w:val="20"/>
                <w:szCs w:val="20"/>
              </w:rPr>
              <w:t>102.714,02</w:t>
            </w:r>
          </w:p>
        </w:tc>
        <w:tc>
          <w:tcPr>
            <w:tcW w:w="222" w:type="dxa"/>
            <w:vAlign w:val="center"/>
            <w:hideMark/>
          </w:tcPr>
          <w:p w14:paraId="43D5A098" w14:textId="77777777" w:rsidR="00752417" w:rsidRDefault="00752417">
            <w:pPr>
              <w:rPr>
                <w:sz w:val="20"/>
                <w:szCs w:val="20"/>
              </w:rPr>
            </w:pPr>
          </w:p>
        </w:tc>
      </w:tr>
      <w:tr w:rsidR="00752417" w14:paraId="6C845758" w14:textId="77777777" w:rsidTr="00752417">
        <w:trPr>
          <w:trHeight w:val="20"/>
          <w:jc w:val="center"/>
        </w:trPr>
        <w:tc>
          <w:tcPr>
            <w:tcW w:w="660" w:type="dxa"/>
            <w:tcBorders>
              <w:top w:val="nil"/>
              <w:left w:val="single" w:sz="4" w:space="0" w:color="auto"/>
              <w:bottom w:val="single" w:sz="4" w:space="0" w:color="auto"/>
              <w:right w:val="nil"/>
            </w:tcBorders>
            <w:shd w:val="clear" w:color="000000" w:fill="FFF2CC"/>
            <w:vAlign w:val="center"/>
            <w:hideMark/>
          </w:tcPr>
          <w:p w14:paraId="1CA13887" w14:textId="77777777" w:rsidR="00752417" w:rsidRDefault="00752417">
            <w:pPr>
              <w:jc w:val="center"/>
              <w:rPr>
                <w:b/>
                <w:bCs/>
                <w:color w:val="FF0000"/>
                <w:sz w:val="20"/>
                <w:szCs w:val="20"/>
              </w:rPr>
            </w:pPr>
            <w:r>
              <w:rPr>
                <w:b/>
                <w:bCs/>
                <w:color w:val="FF0000"/>
                <w:sz w:val="20"/>
                <w:szCs w:val="20"/>
              </w:rPr>
              <w:t> </w:t>
            </w:r>
          </w:p>
        </w:tc>
        <w:tc>
          <w:tcPr>
            <w:tcW w:w="2459" w:type="dxa"/>
            <w:tcBorders>
              <w:top w:val="nil"/>
              <w:left w:val="nil"/>
              <w:bottom w:val="single" w:sz="4" w:space="0" w:color="auto"/>
              <w:right w:val="nil"/>
            </w:tcBorders>
            <w:shd w:val="clear" w:color="000000" w:fill="FFF2CC"/>
            <w:vAlign w:val="center"/>
            <w:hideMark/>
          </w:tcPr>
          <w:p w14:paraId="70024877" w14:textId="77777777" w:rsidR="00752417" w:rsidRDefault="00752417">
            <w:pPr>
              <w:rPr>
                <w:b/>
                <w:bCs/>
                <w:sz w:val="20"/>
                <w:szCs w:val="20"/>
              </w:rPr>
            </w:pPr>
            <w:r>
              <w:rPr>
                <w:b/>
                <w:bCs/>
                <w:sz w:val="20"/>
                <w:szCs w:val="20"/>
              </w:rPr>
              <w:t>INCADRARI</w:t>
            </w:r>
          </w:p>
        </w:tc>
        <w:tc>
          <w:tcPr>
            <w:tcW w:w="660" w:type="dxa"/>
            <w:tcBorders>
              <w:top w:val="nil"/>
              <w:left w:val="nil"/>
              <w:bottom w:val="single" w:sz="4" w:space="0" w:color="auto"/>
              <w:right w:val="nil"/>
            </w:tcBorders>
            <w:shd w:val="clear" w:color="000000" w:fill="FFF2CC"/>
            <w:vAlign w:val="center"/>
            <w:hideMark/>
          </w:tcPr>
          <w:p w14:paraId="22A2EAA1" w14:textId="77777777" w:rsidR="00752417" w:rsidRDefault="00752417">
            <w:pPr>
              <w:jc w:val="center"/>
              <w:rPr>
                <w:b/>
                <w:bCs/>
                <w:color w:val="FF0000"/>
                <w:sz w:val="20"/>
                <w:szCs w:val="20"/>
              </w:rPr>
            </w:pPr>
            <w:r>
              <w:rPr>
                <w:b/>
                <w:bCs/>
                <w:color w:val="FF0000"/>
                <w:sz w:val="20"/>
                <w:szCs w:val="20"/>
              </w:rPr>
              <w:t> </w:t>
            </w:r>
          </w:p>
        </w:tc>
        <w:tc>
          <w:tcPr>
            <w:tcW w:w="1016" w:type="dxa"/>
            <w:tcBorders>
              <w:top w:val="nil"/>
              <w:left w:val="nil"/>
              <w:bottom w:val="single" w:sz="4" w:space="0" w:color="auto"/>
              <w:right w:val="nil"/>
            </w:tcBorders>
            <w:shd w:val="clear" w:color="000000" w:fill="FFF2CC"/>
            <w:vAlign w:val="center"/>
            <w:hideMark/>
          </w:tcPr>
          <w:p w14:paraId="5F0FDD75" w14:textId="77777777" w:rsidR="00752417" w:rsidRDefault="00752417">
            <w:pPr>
              <w:jc w:val="right"/>
              <w:rPr>
                <w:b/>
                <w:bCs/>
                <w:color w:val="FF0000"/>
                <w:sz w:val="20"/>
                <w:szCs w:val="20"/>
              </w:rPr>
            </w:pPr>
            <w:r>
              <w:rPr>
                <w:b/>
                <w:bCs/>
                <w:color w:val="FF0000"/>
                <w:sz w:val="20"/>
                <w:szCs w:val="20"/>
              </w:rPr>
              <w:t> </w:t>
            </w:r>
          </w:p>
        </w:tc>
        <w:tc>
          <w:tcPr>
            <w:tcW w:w="865" w:type="dxa"/>
            <w:tcBorders>
              <w:top w:val="nil"/>
              <w:left w:val="nil"/>
              <w:bottom w:val="single" w:sz="4" w:space="0" w:color="auto"/>
              <w:right w:val="nil"/>
            </w:tcBorders>
            <w:shd w:val="clear" w:color="000000" w:fill="FFF2CC"/>
            <w:noWrap/>
            <w:vAlign w:val="center"/>
            <w:hideMark/>
          </w:tcPr>
          <w:p w14:paraId="7EAFA977" w14:textId="77777777" w:rsidR="00752417" w:rsidRDefault="00752417">
            <w:pPr>
              <w:rPr>
                <w:color w:val="FF0000"/>
                <w:sz w:val="20"/>
                <w:szCs w:val="20"/>
              </w:rPr>
            </w:pPr>
            <w:r>
              <w:rPr>
                <w:color w:val="FF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340543E0" w14:textId="77777777" w:rsidR="00752417" w:rsidRDefault="00752417">
            <w:pPr>
              <w:rPr>
                <w:color w:val="FF0000"/>
                <w:sz w:val="20"/>
                <w:szCs w:val="20"/>
              </w:rPr>
            </w:pPr>
            <w:r>
              <w:rPr>
                <w:color w:val="FF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4909B5C7" w14:textId="77777777" w:rsidR="00752417" w:rsidRDefault="00752417">
            <w:pPr>
              <w:rPr>
                <w:color w:val="FF0000"/>
                <w:sz w:val="20"/>
                <w:szCs w:val="20"/>
              </w:rPr>
            </w:pPr>
            <w:r>
              <w:rPr>
                <w:color w:val="FF0000"/>
                <w:sz w:val="20"/>
                <w:szCs w:val="20"/>
              </w:rPr>
              <w:t> </w:t>
            </w:r>
          </w:p>
        </w:tc>
        <w:tc>
          <w:tcPr>
            <w:tcW w:w="1266" w:type="dxa"/>
            <w:tcBorders>
              <w:top w:val="nil"/>
              <w:left w:val="nil"/>
              <w:bottom w:val="single" w:sz="4" w:space="0" w:color="auto"/>
              <w:right w:val="nil"/>
            </w:tcBorders>
            <w:shd w:val="clear" w:color="000000" w:fill="FFF2CC"/>
            <w:noWrap/>
            <w:vAlign w:val="center"/>
            <w:hideMark/>
          </w:tcPr>
          <w:p w14:paraId="148F5F20" w14:textId="77777777" w:rsidR="00752417" w:rsidRDefault="00752417">
            <w:pPr>
              <w:rPr>
                <w:color w:val="FF0000"/>
                <w:sz w:val="20"/>
                <w:szCs w:val="20"/>
              </w:rPr>
            </w:pPr>
            <w:r>
              <w:rPr>
                <w:color w:val="FF0000"/>
                <w:sz w:val="20"/>
                <w:szCs w:val="20"/>
              </w:rPr>
              <w:t> </w:t>
            </w:r>
          </w:p>
        </w:tc>
        <w:tc>
          <w:tcPr>
            <w:tcW w:w="1303" w:type="dxa"/>
            <w:tcBorders>
              <w:top w:val="nil"/>
              <w:left w:val="nil"/>
              <w:bottom w:val="single" w:sz="4" w:space="0" w:color="auto"/>
              <w:right w:val="single" w:sz="4" w:space="0" w:color="auto"/>
            </w:tcBorders>
            <w:shd w:val="clear" w:color="000000" w:fill="FFF2CC"/>
            <w:noWrap/>
            <w:vAlign w:val="center"/>
            <w:hideMark/>
          </w:tcPr>
          <w:p w14:paraId="5B40FB35" w14:textId="77777777" w:rsidR="00752417" w:rsidRDefault="00752417">
            <w:pPr>
              <w:rPr>
                <w:color w:val="FF0000"/>
                <w:sz w:val="20"/>
                <w:szCs w:val="20"/>
              </w:rPr>
            </w:pPr>
            <w:r>
              <w:rPr>
                <w:color w:val="FF0000"/>
                <w:sz w:val="20"/>
                <w:szCs w:val="20"/>
              </w:rPr>
              <w:t> </w:t>
            </w:r>
          </w:p>
        </w:tc>
        <w:tc>
          <w:tcPr>
            <w:tcW w:w="222" w:type="dxa"/>
            <w:vAlign w:val="center"/>
            <w:hideMark/>
          </w:tcPr>
          <w:p w14:paraId="66F1FD03" w14:textId="77777777" w:rsidR="00752417" w:rsidRDefault="00752417">
            <w:pPr>
              <w:rPr>
                <w:sz w:val="20"/>
                <w:szCs w:val="20"/>
              </w:rPr>
            </w:pPr>
          </w:p>
        </w:tc>
      </w:tr>
      <w:tr w:rsidR="00752417" w14:paraId="58B79440" w14:textId="77777777" w:rsidTr="00752417">
        <w:trPr>
          <w:trHeight w:val="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C17C374" w14:textId="77777777" w:rsidR="00752417" w:rsidRDefault="00752417">
            <w:pPr>
              <w:jc w:val="center"/>
              <w:rPr>
                <w:sz w:val="20"/>
                <w:szCs w:val="20"/>
              </w:rPr>
            </w:pPr>
            <w:r>
              <w:rPr>
                <w:sz w:val="20"/>
                <w:szCs w:val="20"/>
              </w:rPr>
              <w:t>1I1</w:t>
            </w:r>
          </w:p>
        </w:tc>
        <w:tc>
          <w:tcPr>
            <w:tcW w:w="2459" w:type="dxa"/>
            <w:tcBorders>
              <w:top w:val="nil"/>
              <w:left w:val="nil"/>
              <w:bottom w:val="single" w:sz="4" w:space="0" w:color="auto"/>
              <w:right w:val="single" w:sz="4" w:space="0" w:color="auto"/>
            </w:tcBorders>
            <w:shd w:val="clear" w:color="auto" w:fill="auto"/>
            <w:vAlign w:val="center"/>
            <w:hideMark/>
          </w:tcPr>
          <w:p w14:paraId="26B215FB" w14:textId="77777777" w:rsidR="00752417" w:rsidRDefault="00752417">
            <w:pPr>
              <w:rPr>
                <w:sz w:val="20"/>
                <w:szCs w:val="20"/>
              </w:rPr>
            </w:pPr>
            <w:r>
              <w:rPr>
                <w:sz w:val="20"/>
                <w:szCs w:val="20"/>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1901F3AF" w14:textId="77777777" w:rsidR="00752417" w:rsidRDefault="00752417">
            <w:pPr>
              <w:jc w:val="center"/>
              <w:rPr>
                <w:sz w:val="20"/>
                <w:szCs w:val="20"/>
              </w:rPr>
            </w:pPr>
            <w:r>
              <w:rPr>
                <w:sz w:val="20"/>
                <w:szCs w:val="20"/>
              </w:rPr>
              <w:t>m</w:t>
            </w:r>
          </w:p>
        </w:tc>
        <w:tc>
          <w:tcPr>
            <w:tcW w:w="1016" w:type="dxa"/>
            <w:tcBorders>
              <w:top w:val="nil"/>
              <w:left w:val="nil"/>
              <w:bottom w:val="single" w:sz="4" w:space="0" w:color="auto"/>
              <w:right w:val="single" w:sz="4" w:space="0" w:color="auto"/>
            </w:tcBorders>
            <w:shd w:val="clear" w:color="auto" w:fill="auto"/>
            <w:noWrap/>
            <w:vAlign w:val="center"/>
            <w:hideMark/>
          </w:tcPr>
          <w:p w14:paraId="7AEE4E92" w14:textId="77777777" w:rsidR="00752417" w:rsidRDefault="00752417">
            <w:pPr>
              <w:jc w:val="center"/>
              <w:rPr>
                <w:sz w:val="20"/>
                <w:szCs w:val="20"/>
              </w:rPr>
            </w:pPr>
            <w:r>
              <w:rPr>
                <w:sz w:val="20"/>
                <w:szCs w:val="20"/>
              </w:rPr>
              <w:t>1.650,00</w:t>
            </w:r>
          </w:p>
        </w:tc>
        <w:tc>
          <w:tcPr>
            <w:tcW w:w="865" w:type="dxa"/>
            <w:tcBorders>
              <w:top w:val="nil"/>
              <w:left w:val="nil"/>
              <w:bottom w:val="single" w:sz="4" w:space="0" w:color="auto"/>
              <w:right w:val="single" w:sz="4" w:space="0" w:color="auto"/>
            </w:tcBorders>
            <w:shd w:val="clear" w:color="auto" w:fill="auto"/>
            <w:noWrap/>
            <w:vAlign w:val="center"/>
            <w:hideMark/>
          </w:tcPr>
          <w:p w14:paraId="23493A9D" w14:textId="77777777" w:rsidR="00752417" w:rsidRDefault="00752417">
            <w:pPr>
              <w:jc w:val="center"/>
              <w:rPr>
                <w:sz w:val="20"/>
                <w:szCs w:val="20"/>
              </w:rPr>
            </w:pPr>
            <w:r>
              <w:rPr>
                <w:sz w:val="20"/>
                <w:szCs w:val="20"/>
              </w:rPr>
              <w:t>1,27</w:t>
            </w:r>
          </w:p>
        </w:tc>
        <w:tc>
          <w:tcPr>
            <w:tcW w:w="1016" w:type="dxa"/>
            <w:tcBorders>
              <w:top w:val="nil"/>
              <w:left w:val="nil"/>
              <w:bottom w:val="single" w:sz="4" w:space="0" w:color="auto"/>
              <w:right w:val="single" w:sz="4" w:space="0" w:color="auto"/>
            </w:tcBorders>
            <w:shd w:val="clear" w:color="auto" w:fill="auto"/>
            <w:noWrap/>
            <w:vAlign w:val="center"/>
            <w:hideMark/>
          </w:tcPr>
          <w:p w14:paraId="4B5A7160" w14:textId="77777777" w:rsidR="00752417" w:rsidRDefault="00752417">
            <w:pPr>
              <w:jc w:val="center"/>
              <w:rPr>
                <w:sz w:val="20"/>
                <w:szCs w:val="20"/>
              </w:rPr>
            </w:pPr>
            <w:r>
              <w:rPr>
                <w:sz w:val="20"/>
                <w:szCs w:val="20"/>
              </w:rPr>
              <w:t>50,94</w:t>
            </w:r>
          </w:p>
        </w:tc>
        <w:tc>
          <w:tcPr>
            <w:tcW w:w="1016" w:type="dxa"/>
            <w:tcBorders>
              <w:top w:val="nil"/>
              <w:left w:val="nil"/>
              <w:bottom w:val="single" w:sz="4" w:space="0" w:color="auto"/>
              <w:right w:val="single" w:sz="4" w:space="0" w:color="auto"/>
            </w:tcBorders>
            <w:shd w:val="clear" w:color="auto" w:fill="auto"/>
            <w:vAlign w:val="center"/>
            <w:hideMark/>
          </w:tcPr>
          <w:p w14:paraId="67BC4FA2" w14:textId="77777777" w:rsidR="00752417" w:rsidRDefault="00752417">
            <w:pPr>
              <w:jc w:val="center"/>
              <w:rPr>
                <w:sz w:val="20"/>
                <w:szCs w:val="20"/>
              </w:rPr>
            </w:pPr>
            <w:r>
              <w:rPr>
                <w:sz w:val="20"/>
                <w:szCs w:val="20"/>
              </w:rPr>
              <w:t>52,21</w:t>
            </w:r>
          </w:p>
        </w:tc>
        <w:tc>
          <w:tcPr>
            <w:tcW w:w="1266" w:type="dxa"/>
            <w:tcBorders>
              <w:top w:val="nil"/>
              <w:left w:val="nil"/>
              <w:bottom w:val="single" w:sz="4" w:space="0" w:color="auto"/>
              <w:right w:val="single" w:sz="4" w:space="0" w:color="auto"/>
            </w:tcBorders>
            <w:shd w:val="clear" w:color="auto" w:fill="auto"/>
            <w:noWrap/>
            <w:vAlign w:val="center"/>
            <w:hideMark/>
          </w:tcPr>
          <w:p w14:paraId="3E47D8F0" w14:textId="77777777" w:rsidR="00752417" w:rsidRDefault="00752417">
            <w:pPr>
              <w:jc w:val="right"/>
              <w:rPr>
                <w:sz w:val="20"/>
                <w:szCs w:val="20"/>
              </w:rPr>
            </w:pPr>
            <w:r>
              <w:rPr>
                <w:sz w:val="20"/>
                <w:szCs w:val="20"/>
              </w:rPr>
              <w:t>84.051,00</w:t>
            </w:r>
          </w:p>
        </w:tc>
        <w:tc>
          <w:tcPr>
            <w:tcW w:w="1303" w:type="dxa"/>
            <w:tcBorders>
              <w:top w:val="nil"/>
              <w:left w:val="nil"/>
              <w:bottom w:val="single" w:sz="4" w:space="0" w:color="auto"/>
              <w:right w:val="single" w:sz="4" w:space="0" w:color="auto"/>
            </w:tcBorders>
            <w:shd w:val="clear" w:color="auto" w:fill="auto"/>
            <w:noWrap/>
            <w:vAlign w:val="center"/>
            <w:hideMark/>
          </w:tcPr>
          <w:p w14:paraId="655A35EB" w14:textId="77777777" w:rsidR="00752417" w:rsidRDefault="00752417">
            <w:pPr>
              <w:jc w:val="right"/>
              <w:rPr>
                <w:sz w:val="20"/>
                <w:szCs w:val="20"/>
              </w:rPr>
            </w:pPr>
            <w:r>
              <w:rPr>
                <w:sz w:val="20"/>
                <w:szCs w:val="20"/>
              </w:rPr>
              <w:t>86.146,50</w:t>
            </w:r>
          </w:p>
        </w:tc>
        <w:tc>
          <w:tcPr>
            <w:tcW w:w="222" w:type="dxa"/>
            <w:vAlign w:val="center"/>
            <w:hideMark/>
          </w:tcPr>
          <w:p w14:paraId="50D36431" w14:textId="77777777" w:rsidR="00752417" w:rsidRDefault="00752417">
            <w:pPr>
              <w:rPr>
                <w:sz w:val="20"/>
                <w:szCs w:val="20"/>
              </w:rPr>
            </w:pPr>
          </w:p>
        </w:tc>
      </w:tr>
      <w:tr w:rsidR="00752417" w14:paraId="7962A0CA" w14:textId="77777777" w:rsidTr="00752417">
        <w:trPr>
          <w:trHeight w:val="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5BF3D09" w14:textId="77777777" w:rsidR="00752417" w:rsidRDefault="00752417">
            <w:pPr>
              <w:jc w:val="center"/>
              <w:rPr>
                <w:sz w:val="20"/>
                <w:szCs w:val="20"/>
              </w:rPr>
            </w:pPr>
            <w:r>
              <w:rPr>
                <w:sz w:val="20"/>
                <w:szCs w:val="20"/>
              </w:rPr>
              <w:t>1I3</w:t>
            </w:r>
          </w:p>
        </w:tc>
        <w:tc>
          <w:tcPr>
            <w:tcW w:w="2459" w:type="dxa"/>
            <w:tcBorders>
              <w:top w:val="nil"/>
              <w:left w:val="nil"/>
              <w:bottom w:val="single" w:sz="4" w:space="0" w:color="auto"/>
              <w:right w:val="single" w:sz="4" w:space="0" w:color="auto"/>
            </w:tcBorders>
            <w:shd w:val="clear" w:color="auto" w:fill="auto"/>
            <w:vAlign w:val="center"/>
            <w:hideMark/>
          </w:tcPr>
          <w:p w14:paraId="64953751" w14:textId="77777777" w:rsidR="00752417" w:rsidRDefault="00752417">
            <w:pPr>
              <w:rPr>
                <w:sz w:val="20"/>
                <w:szCs w:val="20"/>
              </w:rPr>
            </w:pPr>
            <w:r>
              <w:rPr>
                <w:sz w:val="20"/>
                <w:szCs w:val="20"/>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4B780F58" w14:textId="77777777" w:rsidR="00752417" w:rsidRDefault="00752417">
            <w:pPr>
              <w:jc w:val="center"/>
              <w:rPr>
                <w:sz w:val="20"/>
                <w:szCs w:val="20"/>
              </w:rPr>
            </w:pPr>
            <w:r>
              <w:rPr>
                <w:sz w:val="20"/>
                <w:szCs w:val="20"/>
              </w:rPr>
              <w:t>m</w:t>
            </w:r>
          </w:p>
        </w:tc>
        <w:tc>
          <w:tcPr>
            <w:tcW w:w="1016" w:type="dxa"/>
            <w:tcBorders>
              <w:top w:val="nil"/>
              <w:left w:val="nil"/>
              <w:bottom w:val="single" w:sz="4" w:space="0" w:color="auto"/>
              <w:right w:val="single" w:sz="4" w:space="0" w:color="auto"/>
            </w:tcBorders>
            <w:shd w:val="clear" w:color="auto" w:fill="auto"/>
            <w:noWrap/>
            <w:vAlign w:val="center"/>
            <w:hideMark/>
          </w:tcPr>
          <w:p w14:paraId="57F1728B" w14:textId="77777777" w:rsidR="00752417" w:rsidRDefault="00752417">
            <w:pPr>
              <w:jc w:val="center"/>
              <w:rPr>
                <w:sz w:val="20"/>
                <w:szCs w:val="20"/>
              </w:rPr>
            </w:pPr>
            <w:r>
              <w:rPr>
                <w:sz w:val="20"/>
                <w:szCs w:val="20"/>
              </w:rPr>
              <w:t>1.650,00</w:t>
            </w:r>
          </w:p>
        </w:tc>
        <w:tc>
          <w:tcPr>
            <w:tcW w:w="865" w:type="dxa"/>
            <w:tcBorders>
              <w:top w:val="nil"/>
              <w:left w:val="nil"/>
              <w:bottom w:val="single" w:sz="4" w:space="0" w:color="auto"/>
              <w:right w:val="single" w:sz="4" w:space="0" w:color="auto"/>
            </w:tcBorders>
            <w:shd w:val="clear" w:color="auto" w:fill="auto"/>
            <w:noWrap/>
            <w:vAlign w:val="center"/>
            <w:hideMark/>
          </w:tcPr>
          <w:p w14:paraId="64C41496" w14:textId="77777777" w:rsidR="00752417" w:rsidRDefault="00752417">
            <w:pPr>
              <w:jc w:val="center"/>
              <w:rPr>
                <w:sz w:val="20"/>
                <w:szCs w:val="20"/>
              </w:rPr>
            </w:pPr>
            <w:r>
              <w:rPr>
                <w:sz w:val="20"/>
                <w:szCs w:val="20"/>
              </w:rPr>
              <w:t>0,67</w:t>
            </w:r>
          </w:p>
        </w:tc>
        <w:tc>
          <w:tcPr>
            <w:tcW w:w="1016" w:type="dxa"/>
            <w:tcBorders>
              <w:top w:val="nil"/>
              <w:left w:val="nil"/>
              <w:bottom w:val="single" w:sz="4" w:space="0" w:color="auto"/>
              <w:right w:val="single" w:sz="4" w:space="0" w:color="auto"/>
            </w:tcBorders>
            <w:shd w:val="clear" w:color="auto" w:fill="auto"/>
            <w:noWrap/>
            <w:vAlign w:val="center"/>
            <w:hideMark/>
          </w:tcPr>
          <w:p w14:paraId="5156B361" w14:textId="77777777" w:rsidR="00752417" w:rsidRDefault="00752417">
            <w:pPr>
              <w:jc w:val="center"/>
              <w:rPr>
                <w:sz w:val="20"/>
                <w:szCs w:val="20"/>
              </w:rPr>
            </w:pPr>
            <w:r>
              <w:rPr>
                <w:sz w:val="20"/>
                <w:szCs w:val="20"/>
              </w:rPr>
              <w:t>28,80</w:t>
            </w:r>
          </w:p>
        </w:tc>
        <w:tc>
          <w:tcPr>
            <w:tcW w:w="1016" w:type="dxa"/>
            <w:tcBorders>
              <w:top w:val="nil"/>
              <w:left w:val="nil"/>
              <w:bottom w:val="single" w:sz="4" w:space="0" w:color="auto"/>
              <w:right w:val="single" w:sz="4" w:space="0" w:color="auto"/>
            </w:tcBorders>
            <w:shd w:val="clear" w:color="auto" w:fill="auto"/>
            <w:vAlign w:val="center"/>
            <w:hideMark/>
          </w:tcPr>
          <w:p w14:paraId="062C77DE" w14:textId="77777777" w:rsidR="00752417" w:rsidRDefault="00752417">
            <w:pPr>
              <w:jc w:val="center"/>
              <w:rPr>
                <w:sz w:val="20"/>
                <w:szCs w:val="20"/>
              </w:rPr>
            </w:pPr>
            <w:r>
              <w:rPr>
                <w:sz w:val="20"/>
                <w:szCs w:val="20"/>
              </w:rPr>
              <w:t>29,47</w:t>
            </w:r>
          </w:p>
        </w:tc>
        <w:tc>
          <w:tcPr>
            <w:tcW w:w="1266" w:type="dxa"/>
            <w:tcBorders>
              <w:top w:val="nil"/>
              <w:left w:val="nil"/>
              <w:bottom w:val="single" w:sz="4" w:space="0" w:color="auto"/>
              <w:right w:val="single" w:sz="4" w:space="0" w:color="auto"/>
            </w:tcBorders>
            <w:shd w:val="clear" w:color="auto" w:fill="auto"/>
            <w:noWrap/>
            <w:vAlign w:val="center"/>
            <w:hideMark/>
          </w:tcPr>
          <w:p w14:paraId="72FF3B24" w14:textId="77777777" w:rsidR="00752417" w:rsidRDefault="00752417">
            <w:pPr>
              <w:jc w:val="right"/>
              <w:rPr>
                <w:sz w:val="20"/>
                <w:szCs w:val="20"/>
              </w:rPr>
            </w:pPr>
            <w:r>
              <w:rPr>
                <w:sz w:val="20"/>
                <w:szCs w:val="20"/>
              </w:rPr>
              <w:t>47.520,00</w:t>
            </w:r>
          </w:p>
        </w:tc>
        <w:tc>
          <w:tcPr>
            <w:tcW w:w="1303" w:type="dxa"/>
            <w:tcBorders>
              <w:top w:val="nil"/>
              <w:left w:val="nil"/>
              <w:bottom w:val="single" w:sz="4" w:space="0" w:color="auto"/>
              <w:right w:val="single" w:sz="4" w:space="0" w:color="auto"/>
            </w:tcBorders>
            <w:shd w:val="clear" w:color="auto" w:fill="auto"/>
            <w:noWrap/>
            <w:vAlign w:val="center"/>
            <w:hideMark/>
          </w:tcPr>
          <w:p w14:paraId="448CB676" w14:textId="77777777" w:rsidR="00752417" w:rsidRDefault="00752417">
            <w:pPr>
              <w:jc w:val="right"/>
              <w:rPr>
                <w:sz w:val="20"/>
                <w:szCs w:val="20"/>
              </w:rPr>
            </w:pPr>
            <w:r>
              <w:rPr>
                <w:sz w:val="20"/>
                <w:szCs w:val="20"/>
              </w:rPr>
              <w:t>48.625,50</w:t>
            </w:r>
          </w:p>
        </w:tc>
        <w:tc>
          <w:tcPr>
            <w:tcW w:w="222" w:type="dxa"/>
            <w:vAlign w:val="center"/>
            <w:hideMark/>
          </w:tcPr>
          <w:p w14:paraId="6540935F" w14:textId="77777777" w:rsidR="00752417" w:rsidRDefault="00752417">
            <w:pPr>
              <w:rPr>
                <w:sz w:val="20"/>
                <w:szCs w:val="20"/>
              </w:rPr>
            </w:pPr>
          </w:p>
        </w:tc>
      </w:tr>
      <w:tr w:rsidR="00752417" w14:paraId="70004AE6" w14:textId="77777777" w:rsidTr="00752417">
        <w:trPr>
          <w:trHeight w:val="20"/>
          <w:jc w:val="center"/>
        </w:trPr>
        <w:tc>
          <w:tcPr>
            <w:tcW w:w="660" w:type="dxa"/>
            <w:tcBorders>
              <w:top w:val="nil"/>
              <w:left w:val="single" w:sz="4" w:space="0" w:color="auto"/>
              <w:bottom w:val="single" w:sz="4" w:space="0" w:color="auto"/>
              <w:right w:val="nil"/>
            </w:tcBorders>
            <w:shd w:val="clear" w:color="auto" w:fill="auto"/>
            <w:vAlign w:val="center"/>
            <w:hideMark/>
          </w:tcPr>
          <w:p w14:paraId="57BF5A32" w14:textId="77777777" w:rsidR="00752417" w:rsidRDefault="00752417">
            <w:pPr>
              <w:jc w:val="center"/>
              <w:rPr>
                <w:sz w:val="20"/>
                <w:szCs w:val="20"/>
              </w:rPr>
            </w:pPr>
            <w:r>
              <w:rPr>
                <w:sz w:val="20"/>
                <w:szCs w:val="20"/>
              </w:rPr>
              <w:t> </w:t>
            </w:r>
          </w:p>
        </w:tc>
        <w:tc>
          <w:tcPr>
            <w:tcW w:w="2459" w:type="dxa"/>
            <w:tcBorders>
              <w:top w:val="nil"/>
              <w:left w:val="nil"/>
              <w:bottom w:val="single" w:sz="4" w:space="0" w:color="auto"/>
              <w:right w:val="nil"/>
            </w:tcBorders>
            <w:shd w:val="clear" w:color="auto" w:fill="auto"/>
            <w:vAlign w:val="center"/>
            <w:hideMark/>
          </w:tcPr>
          <w:p w14:paraId="62F410E5" w14:textId="77777777" w:rsidR="00752417" w:rsidRDefault="00752417">
            <w:pPr>
              <w:rPr>
                <w:sz w:val="20"/>
                <w:szCs w:val="20"/>
              </w:rPr>
            </w:pPr>
            <w:r>
              <w:rPr>
                <w:sz w:val="20"/>
                <w:szCs w:val="20"/>
              </w:rPr>
              <w:t>TOTAL INCADRARI</w:t>
            </w:r>
          </w:p>
        </w:tc>
        <w:tc>
          <w:tcPr>
            <w:tcW w:w="660" w:type="dxa"/>
            <w:tcBorders>
              <w:top w:val="nil"/>
              <w:left w:val="nil"/>
              <w:bottom w:val="single" w:sz="4" w:space="0" w:color="auto"/>
              <w:right w:val="nil"/>
            </w:tcBorders>
            <w:shd w:val="clear" w:color="auto" w:fill="auto"/>
            <w:vAlign w:val="center"/>
            <w:hideMark/>
          </w:tcPr>
          <w:p w14:paraId="48390E23" w14:textId="77777777" w:rsidR="00752417" w:rsidRDefault="00752417">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4FE03299" w14:textId="77777777" w:rsidR="00752417" w:rsidRDefault="00752417">
            <w:pPr>
              <w:jc w:val="center"/>
              <w:rPr>
                <w:color w:val="FFFFFF"/>
                <w:sz w:val="20"/>
                <w:szCs w:val="20"/>
              </w:rPr>
            </w:pPr>
            <w:r>
              <w:rPr>
                <w:color w:val="FFFFFF"/>
                <w:sz w:val="20"/>
                <w:szCs w:val="20"/>
              </w:rPr>
              <w:t> </w:t>
            </w:r>
          </w:p>
        </w:tc>
        <w:tc>
          <w:tcPr>
            <w:tcW w:w="865" w:type="dxa"/>
            <w:tcBorders>
              <w:top w:val="nil"/>
              <w:left w:val="nil"/>
              <w:bottom w:val="single" w:sz="4" w:space="0" w:color="auto"/>
              <w:right w:val="nil"/>
            </w:tcBorders>
            <w:shd w:val="clear" w:color="auto" w:fill="auto"/>
            <w:noWrap/>
            <w:vAlign w:val="center"/>
            <w:hideMark/>
          </w:tcPr>
          <w:p w14:paraId="67020846" w14:textId="77777777" w:rsidR="00752417" w:rsidRDefault="00752417">
            <w:pPr>
              <w:jc w:val="cente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54044676" w14:textId="77777777" w:rsidR="00752417" w:rsidRDefault="00752417">
            <w:pPr>
              <w:jc w:val="center"/>
              <w:rPr>
                <w:sz w:val="20"/>
                <w:szCs w:val="20"/>
              </w:rPr>
            </w:pPr>
            <w:r>
              <w:rPr>
                <w:sz w:val="20"/>
                <w:szCs w:val="20"/>
              </w:rPr>
              <w:t> </w:t>
            </w:r>
          </w:p>
        </w:tc>
        <w:tc>
          <w:tcPr>
            <w:tcW w:w="1016" w:type="dxa"/>
            <w:tcBorders>
              <w:top w:val="nil"/>
              <w:left w:val="nil"/>
              <w:bottom w:val="single" w:sz="4" w:space="0" w:color="auto"/>
              <w:right w:val="nil"/>
            </w:tcBorders>
            <w:shd w:val="clear" w:color="auto" w:fill="auto"/>
            <w:vAlign w:val="center"/>
            <w:hideMark/>
          </w:tcPr>
          <w:p w14:paraId="430FFF53" w14:textId="77777777" w:rsidR="00752417" w:rsidRDefault="00752417">
            <w:pPr>
              <w:jc w:val="center"/>
              <w:rPr>
                <w:sz w:val="20"/>
                <w:szCs w:val="20"/>
              </w:rPr>
            </w:pPr>
            <w:r>
              <w:rPr>
                <w:sz w:val="20"/>
                <w:szCs w:val="20"/>
              </w:rPr>
              <w:t> </w:t>
            </w:r>
          </w:p>
        </w:tc>
        <w:tc>
          <w:tcPr>
            <w:tcW w:w="1266" w:type="dxa"/>
            <w:tcBorders>
              <w:top w:val="nil"/>
              <w:left w:val="nil"/>
              <w:bottom w:val="single" w:sz="4" w:space="0" w:color="auto"/>
              <w:right w:val="nil"/>
            </w:tcBorders>
            <w:shd w:val="clear" w:color="auto" w:fill="auto"/>
            <w:noWrap/>
            <w:vAlign w:val="center"/>
            <w:hideMark/>
          </w:tcPr>
          <w:p w14:paraId="57C2E08D" w14:textId="77777777" w:rsidR="00752417" w:rsidRDefault="00752417">
            <w:pPr>
              <w:jc w:val="right"/>
              <w:rPr>
                <w:b/>
                <w:bCs/>
                <w:sz w:val="20"/>
                <w:szCs w:val="20"/>
              </w:rPr>
            </w:pPr>
            <w:r>
              <w:rPr>
                <w:b/>
                <w:bCs/>
                <w:sz w:val="20"/>
                <w:szCs w:val="20"/>
              </w:rPr>
              <w:t>131.571,00</w:t>
            </w:r>
          </w:p>
        </w:tc>
        <w:tc>
          <w:tcPr>
            <w:tcW w:w="1303" w:type="dxa"/>
            <w:tcBorders>
              <w:top w:val="nil"/>
              <w:left w:val="nil"/>
              <w:bottom w:val="single" w:sz="4" w:space="0" w:color="auto"/>
              <w:right w:val="single" w:sz="4" w:space="0" w:color="auto"/>
            </w:tcBorders>
            <w:shd w:val="clear" w:color="auto" w:fill="auto"/>
            <w:noWrap/>
            <w:vAlign w:val="center"/>
            <w:hideMark/>
          </w:tcPr>
          <w:p w14:paraId="6A2D7369" w14:textId="77777777" w:rsidR="00752417" w:rsidRDefault="00752417">
            <w:pPr>
              <w:jc w:val="right"/>
              <w:rPr>
                <w:b/>
                <w:bCs/>
                <w:sz w:val="20"/>
                <w:szCs w:val="20"/>
              </w:rPr>
            </w:pPr>
            <w:r>
              <w:rPr>
                <w:b/>
                <w:bCs/>
                <w:sz w:val="20"/>
                <w:szCs w:val="20"/>
              </w:rPr>
              <w:t>134.772,00</w:t>
            </w:r>
          </w:p>
        </w:tc>
        <w:tc>
          <w:tcPr>
            <w:tcW w:w="222" w:type="dxa"/>
            <w:vAlign w:val="center"/>
            <w:hideMark/>
          </w:tcPr>
          <w:p w14:paraId="6CB17C73" w14:textId="77777777" w:rsidR="00752417" w:rsidRDefault="00752417">
            <w:pPr>
              <w:rPr>
                <w:sz w:val="20"/>
                <w:szCs w:val="20"/>
              </w:rPr>
            </w:pPr>
          </w:p>
        </w:tc>
      </w:tr>
      <w:tr w:rsidR="00752417" w14:paraId="4B6AFBE3" w14:textId="77777777" w:rsidTr="00752417">
        <w:trPr>
          <w:trHeight w:val="20"/>
          <w:jc w:val="center"/>
        </w:trPr>
        <w:tc>
          <w:tcPr>
            <w:tcW w:w="660" w:type="dxa"/>
            <w:tcBorders>
              <w:top w:val="nil"/>
              <w:left w:val="single" w:sz="4" w:space="0" w:color="auto"/>
              <w:bottom w:val="single" w:sz="4" w:space="0" w:color="auto"/>
              <w:right w:val="nil"/>
            </w:tcBorders>
            <w:shd w:val="clear" w:color="000000" w:fill="FFF2CC"/>
            <w:vAlign w:val="center"/>
            <w:hideMark/>
          </w:tcPr>
          <w:p w14:paraId="564654F6" w14:textId="77777777" w:rsidR="00752417" w:rsidRDefault="00752417">
            <w:pPr>
              <w:jc w:val="center"/>
              <w:rPr>
                <w:b/>
                <w:bCs/>
                <w:sz w:val="20"/>
                <w:szCs w:val="20"/>
              </w:rPr>
            </w:pPr>
            <w:r>
              <w:rPr>
                <w:b/>
                <w:bCs/>
                <w:sz w:val="20"/>
                <w:szCs w:val="20"/>
              </w:rPr>
              <w:t> </w:t>
            </w:r>
          </w:p>
        </w:tc>
        <w:tc>
          <w:tcPr>
            <w:tcW w:w="2459" w:type="dxa"/>
            <w:tcBorders>
              <w:top w:val="nil"/>
              <w:left w:val="nil"/>
              <w:bottom w:val="single" w:sz="4" w:space="0" w:color="auto"/>
              <w:right w:val="nil"/>
            </w:tcBorders>
            <w:shd w:val="clear" w:color="000000" w:fill="FFF2CC"/>
            <w:vAlign w:val="center"/>
            <w:hideMark/>
          </w:tcPr>
          <w:p w14:paraId="63364180" w14:textId="77777777" w:rsidR="00752417" w:rsidRDefault="00752417">
            <w:pPr>
              <w:rPr>
                <w:b/>
                <w:bCs/>
                <w:sz w:val="20"/>
                <w:szCs w:val="20"/>
              </w:rPr>
            </w:pPr>
            <w:r>
              <w:rPr>
                <w:b/>
                <w:bCs/>
                <w:sz w:val="20"/>
                <w:szCs w:val="20"/>
              </w:rPr>
              <w:t>TROTUARE</w:t>
            </w:r>
          </w:p>
        </w:tc>
        <w:tc>
          <w:tcPr>
            <w:tcW w:w="660" w:type="dxa"/>
            <w:tcBorders>
              <w:top w:val="nil"/>
              <w:left w:val="nil"/>
              <w:bottom w:val="single" w:sz="4" w:space="0" w:color="auto"/>
              <w:right w:val="nil"/>
            </w:tcBorders>
            <w:shd w:val="clear" w:color="000000" w:fill="FFF2CC"/>
            <w:vAlign w:val="center"/>
            <w:hideMark/>
          </w:tcPr>
          <w:p w14:paraId="337BA710" w14:textId="77777777" w:rsidR="00752417" w:rsidRDefault="00752417">
            <w:pPr>
              <w:jc w:val="center"/>
              <w:rPr>
                <w:b/>
                <w:bCs/>
                <w:sz w:val="20"/>
                <w:szCs w:val="20"/>
              </w:rPr>
            </w:pPr>
            <w:r>
              <w:rPr>
                <w:b/>
                <w:bCs/>
                <w:sz w:val="20"/>
                <w:szCs w:val="20"/>
              </w:rPr>
              <w:t> </w:t>
            </w:r>
          </w:p>
        </w:tc>
        <w:tc>
          <w:tcPr>
            <w:tcW w:w="1016" w:type="dxa"/>
            <w:tcBorders>
              <w:top w:val="nil"/>
              <w:left w:val="nil"/>
              <w:bottom w:val="single" w:sz="4" w:space="0" w:color="auto"/>
              <w:right w:val="nil"/>
            </w:tcBorders>
            <w:shd w:val="clear" w:color="000000" w:fill="FFF2CC"/>
            <w:vAlign w:val="center"/>
            <w:hideMark/>
          </w:tcPr>
          <w:p w14:paraId="29C4E94E" w14:textId="77777777" w:rsidR="00752417" w:rsidRDefault="00752417">
            <w:pPr>
              <w:jc w:val="right"/>
              <w:rPr>
                <w:b/>
                <w:bCs/>
                <w:sz w:val="20"/>
                <w:szCs w:val="20"/>
              </w:rPr>
            </w:pPr>
            <w:r>
              <w:rPr>
                <w:b/>
                <w:bCs/>
                <w:sz w:val="20"/>
                <w:szCs w:val="20"/>
              </w:rPr>
              <w:t> </w:t>
            </w:r>
          </w:p>
        </w:tc>
        <w:tc>
          <w:tcPr>
            <w:tcW w:w="865" w:type="dxa"/>
            <w:tcBorders>
              <w:top w:val="nil"/>
              <w:left w:val="nil"/>
              <w:bottom w:val="single" w:sz="4" w:space="0" w:color="auto"/>
              <w:right w:val="nil"/>
            </w:tcBorders>
            <w:shd w:val="clear" w:color="000000" w:fill="FFF2CC"/>
            <w:noWrap/>
            <w:vAlign w:val="center"/>
            <w:hideMark/>
          </w:tcPr>
          <w:p w14:paraId="02371CAC" w14:textId="77777777" w:rsidR="00752417" w:rsidRDefault="00752417">
            <w:pPr>
              <w:rPr>
                <w:sz w:val="20"/>
                <w:szCs w:val="20"/>
              </w:rPr>
            </w:pPr>
            <w:r>
              <w:rPr>
                <w:sz w:val="20"/>
                <w:szCs w:val="20"/>
              </w:rPr>
              <w:t> </w:t>
            </w:r>
          </w:p>
        </w:tc>
        <w:tc>
          <w:tcPr>
            <w:tcW w:w="1016" w:type="dxa"/>
            <w:tcBorders>
              <w:top w:val="nil"/>
              <w:left w:val="nil"/>
              <w:bottom w:val="single" w:sz="4" w:space="0" w:color="auto"/>
              <w:right w:val="nil"/>
            </w:tcBorders>
            <w:shd w:val="clear" w:color="000000" w:fill="FFF2CC"/>
            <w:noWrap/>
            <w:vAlign w:val="center"/>
            <w:hideMark/>
          </w:tcPr>
          <w:p w14:paraId="1753A2F7" w14:textId="77777777" w:rsidR="00752417" w:rsidRDefault="00752417">
            <w:pPr>
              <w:rPr>
                <w:sz w:val="20"/>
                <w:szCs w:val="20"/>
              </w:rPr>
            </w:pPr>
            <w:r>
              <w:rPr>
                <w:sz w:val="20"/>
                <w:szCs w:val="20"/>
              </w:rPr>
              <w:t> </w:t>
            </w:r>
          </w:p>
        </w:tc>
        <w:tc>
          <w:tcPr>
            <w:tcW w:w="1016" w:type="dxa"/>
            <w:tcBorders>
              <w:top w:val="nil"/>
              <w:left w:val="nil"/>
              <w:bottom w:val="single" w:sz="4" w:space="0" w:color="auto"/>
              <w:right w:val="nil"/>
            </w:tcBorders>
            <w:shd w:val="clear" w:color="000000" w:fill="FFF2CC"/>
            <w:noWrap/>
            <w:vAlign w:val="center"/>
            <w:hideMark/>
          </w:tcPr>
          <w:p w14:paraId="7E9FA536" w14:textId="77777777" w:rsidR="00752417" w:rsidRDefault="00752417">
            <w:pPr>
              <w:rPr>
                <w:sz w:val="20"/>
                <w:szCs w:val="20"/>
              </w:rPr>
            </w:pPr>
            <w:r>
              <w:rPr>
                <w:sz w:val="20"/>
                <w:szCs w:val="20"/>
              </w:rPr>
              <w:t> </w:t>
            </w:r>
          </w:p>
        </w:tc>
        <w:tc>
          <w:tcPr>
            <w:tcW w:w="1266" w:type="dxa"/>
            <w:tcBorders>
              <w:top w:val="nil"/>
              <w:left w:val="nil"/>
              <w:bottom w:val="single" w:sz="4" w:space="0" w:color="auto"/>
              <w:right w:val="nil"/>
            </w:tcBorders>
            <w:shd w:val="clear" w:color="000000" w:fill="FFF2CC"/>
            <w:noWrap/>
            <w:vAlign w:val="center"/>
            <w:hideMark/>
          </w:tcPr>
          <w:p w14:paraId="4D920466" w14:textId="77777777" w:rsidR="00752417" w:rsidRDefault="00752417">
            <w:pPr>
              <w:rPr>
                <w:sz w:val="20"/>
                <w:szCs w:val="20"/>
              </w:rPr>
            </w:pPr>
            <w:r>
              <w:rPr>
                <w:sz w:val="20"/>
                <w:szCs w:val="20"/>
              </w:rPr>
              <w:t> </w:t>
            </w:r>
          </w:p>
        </w:tc>
        <w:tc>
          <w:tcPr>
            <w:tcW w:w="1303" w:type="dxa"/>
            <w:tcBorders>
              <w:top w:val="nil"/>
              <w:left w:val="nil"/>
              <w:bottom w:val="single" w:sz="4" w:space="0" w:color="auto"/>
              <w:right w:val="single" w:sz="4" w:space="0" w:color="auto"/>
            </w:tcBorders>
            <w:shd w:val="clear" w:color="000000" w:fill="FFF2CC"/>
            <w:noWrap/>
            <w:vAlign w:val="center"/>
            <w:hideMark/>
          </w:tcPr>
          <w:p w14:paraId="75BF9997" w14:textId="77777777" w:rsidR="00752417" w:rsidRDefault="00752417">
            <w:pPr>
              <w:rPr>
                <w:sz w:val="20"/>
                <w:szCs w:val="20"/>
              </w:rPr>
            </w:pPr>
            <w:r>
              <w:rPr>
                <w:sz w:val="20"/>
                <w:szCs w:val="20"/>
              </w:rPr>
              <w:t> </w:t>
            </w:r>
          </w:p>
        </w:tc>
        <w:tc>
          <w:tcPr>
            <w:tcW w:w="222" w:type="dxa"/>
            <w:vAlign w:val="center"/>
            <w:hideMark/>
          </w:tcPr>
          <w:p w14:paraId="52741C35" w14:textId="77777777" w:rsidR="00752417" w:rsidRDefault="00752417">
            <w:pPr>
              <w:rPr>
                <w:sz w:val="20"/>
                <w:szCs w:val="20"/>
              </w:rPr>
            </w:pPr>
          </w:p>
        </w:tc>
      </w:tr>
      <w:tr w:rsidR="00752417" w14:paraId="37FEE648" w14:textId="77777777" w:rsidTr="00752417">
        <w:trPr>
          <w:trHeight w:val="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24E1D1D" w14:textId="77777777" w:rsidR="00752417" w:rsidRDefault="00752417">
            <w:pPr>
              <w:jc w:val="center"/>
              <w:rPr>
                <w:sz w:val="20"/>
                <w:szCs w:val="20"/>
              </w:rPr>
            </w:pPr>
            <w:r>
              <w:rPr>
                <w:sz w:val="20"/>
                <w:szCs w:val="20"/>
              </w:rPr>
              <w:t>2T1</w:t>
            </w:r>
          </w:p>
        </w:tc>
        <w:tc>
          <w:tcPr>
            <w:tcW w:w="2459" w:type="dxa"/>
            <w:tcBorders>
              <w:top w:val="nil"/>
              <w:left w:val="nil"/>
              <w:bottom w:val="single" w:sz="4" w:space="0" w:color="auto"/>
              <w:right w:val="single" w:sz="4" w:space="0" w:color="auto"/>
            </w:tcBorders>
            <w:shd w:val="clear" w:color="auto" w:fill="auto"/>
            <w:vAlign w:val="center"/>
            <w:hideMark/>
          </w:tcPr>
          <w:p w14:paraId="69BFBFB8" w14:textId="77777777" w:rsidR="00752417" w:rsidRDefault="00752417">
            <w:pPr>
              <w:rPr>
                <w:sz w:val="20"/>
                <w:szCs w:val="20"/>
              </w:rPr>
            </w:pPr>
            <w:r>
              <w:rPr>
                <w:sz w:val="20"/>
                <w:szCs w:val="20"/>
              </w:rPr>
              <w:t>asternere balast la trotuare</w:t>
            </w:r>
          </w:p>
        </w:tc>
        <w:tc>
          <w:tcPr>
            <w:tcW w:w="660" w:type="dxa"/>
            <w:tcBorders>
              <w:top w:val="nil"/>
              <w:left w:val="nil"/>
              <w:bottom w:val="single" w:sz="4" w:space="0" w:color="auto"/>
              <w:right w:val="single" w:sz="4" w:space="0" w:color="auto"/>
            </w:tcBorders>
            <w:shd w:val="clear" w:color="auto" w:fill="auto"/>
            <w:vAlign w:val="center"/>
            <w:hideMark/>
          </w:tcPr>
          <w:p w14:paraId="7C2ADC0B" w14:textId="77777777" w:rsidR="00752417" w:rsidRDefault="00752417">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noWrap/>
            <w:vAlign w:val="center"/>
            <w:hideMark/>
          </w:tcPr>
          <w:p w14:paraId="134888E9" w14:textId="77777777" w:rsidR="00752417" w:rsidRDefault="00752417">
            <w:pPr>
              <w:jc w:val="center"/>
              <w:rPr>
                <w:sz w:val="20"/>
                <w:szCs w:val="20"/>
              </w:rPr>
            </w:pPr>
            <w:r>
              <w:rPr>
                <w:sz w:val="20"/>
                <w:szCs w:val="20"/>
              </w:rPr>
              <w:t>247,50</w:t>
            </w:r>
          </w:p>
        </w:tc>
        <w:tc>
          <w:tcPr>
            <w:tcW w:w="865" w:type="dxa"/>
            <w:tcBorders>
              <w:top w:val="nil"/>
              <w:left w:val="nil"/>
              <w:bottom w:val="single" w:sz="4" w:space="0" w:color="auto"/>
              <w:right w:val="single" w:sz="4" w:space="0" w:color="auto"/>
            </w:tcBorders>
            <w:shd w:val="clear" w:color="auto" w:fill="auto"/>
            <w:noWrap/>
            <w:vAlign w:val="center"/>
            <w:hideMark/>
          </w:tcPr>
          <w:p w14:paraId="60B9104F" w14:textId="77777777" w:rsidR="00752417" w:rsidRDefault="00752417">
            <w:pPr>
              <w:jc w:val="center"/>
              <w:rPr>
                <w:sz w:val="20"/>
                <w:szCs w:val="20"/>
              </w:rPr>
            </w:pPr>
            <w:r>
              <w:rPr>
                <w:sz w:val="20"/>
                <w:szCs w:val="20"/>
              </w:rPr>
              <w:t>2,24</w:t>
            </w:r>
          </w:p>
        </w:tc>
        <w:tc>
          <w:tcPr>
            <w:tcW w:w="1016" w:type="dxa"/>
            <w:tcBorders>
              <w:top w:val="nil"/>
              <w:left w:val="nil"/>
              <w:bottom w:val="single" w:sz="4" w:space="0" w:color="auto"/>
              <w:right w:val="single" w:sz="4" w:space="0" w:color="auto"/>
            </w:tcBorders>
            <w:shd w:val="clear" w:color="auto" w:fill="auto"/>
            <w:noWrap/>
            <w:vAlign w:val="center"/>
            <w:hideMark/>
          </w:tcPr>
          <w:p w14:paraId="36B39359" w14:textId="77777777" w:rsidR="00752417" w:rsidRDefault="00752417">
            <w:pPr>
              <w:jc w:val="center"/>
              <w:rPr>
                <w:sz w:val="20"/>
                <w:szCs w:val="20"/>
              </w:rPr>
            </w:pPr>
            <w:r>
              <w:rPr>
                <w:sz w:val="20"/>
                <w:szCs w:val="20"/>
              </w:rPr>
              <w:t>78,11</w:t>
            </w:r>
          </w:p>
        </w:tc>
        <w:tc>
          <w:tcPr>
            <w:tcW w:w="1016" w:type="dxa"/>
            <w:tcBorders>
              <w:top w:val="nil"/>
              <w:left w:val="nil"/>
              <w:bottom w:val="single" w:sz="4" w:space="0" w:color="auto"/>
              <w:right w:val="single" w:sz="4" w:space="0" w:color="auto"/>
            </w:tcBorders>
            <w:shd w:val="clear" w:color="auto" w:fill="auto"/>
            <w:vAlign w:val="center"/>
            <w:hideMark/>
          </w:tcPr>
          <w:p w14:paraId="22287F59" w14:textId="77777777" w:rsidR="00752417" w:rsidRDefault="00752417">
            <w:pPr>
              <w:jc w:val="center"/>
              <w:rPr>
                <w:sz w:val="20"/>
                <w:szCs w:val="20"/>
              </w:rPr>
            </w:pPr>
            <w:r>
              <w:rPr>
                <w:sz w:val="20"/>
                <w:szCs w:val="20"/>
              </w:rPr>
              <w:t>80,35</w:t>
            </w:r>
          </w:p>
        </w:tc>
        <w:tc>
          <w:tcPr>
            <w:tcW w:w="1266" w:type="dxa"/>
            <w:tcBorders>
              <w:top w:val="nil"/>
              <w:left w:val="nil"/>
              <w:bottom w:val="single" w:sz="4" w:space="0" w:color="auto"/>
              <w:right w:val="single" w:sz="4" w:space="0" w:color="auto"/>
            </w:tcBorders>
            <w:shd w:val="clear" w:color="auto" w:fill="auto"/>
            <w:noWrap/>
            <w:vAlign w:val="center"/>
            <w:hideMark/>
          </w:tcPr>
          <w:p w14:paraId="06AA2DC9" w14:textId="77777777" w:rsidR="00752417" w:rsidRDefault="00752417">
            <w:pPr>
              <w:jc w:val="right"/>
              <w:rPr>
                <w:sz w:val="20"/>
                <w:szCs w:val="20"/>
              </w:rPr>
            </w:pPr>
            <w:r>
              <w:rPr>
                <w:sz w:val="20"/>
                <w:szCs w:val="20"/>
              </w:rPr>
              <w:t>19.332,23</w:t>
            </w:r>
          </w:p>
        </w:tc>
        <w:tc>
          <w:tcPr>
            <w:tcW w:w="1303" w:type="dxa"/>
            <w:tcBorders>
              <w:top w:val="nil"/>
              <w:left w:val="nil"/>
              <w:bottom w:val="single" w:sz="4" w:space="0" w:color="auto"/>
              <w:right w:val="single" w:sz="4" w:space="0" w:color="auto"/>
            </w:tcBorders>
            <w:shd w:val="clear" w:color="auto" w:fill="auto"/>
            <w:noWrap/>
            <w:vAlign w:val="center"/>
            <w:hideMark/>
          </w:tcPr>
          <w:p w14:paraId="49AB3131" w14:textId="77777777" w:rsidR="00752417" w:rsidRDefault="00752417">
            <w:pPr>
              <w:jc w:val="right"/>
              <w:rPr>
                <w:sz w:val="20"/>
                <w:szCs w:val="20"/>
              </w:rPr>
            </w:pPr>
            <w:r>
              <w:rPr>
                <w:sz w:val="20"/>
                <w:szCs w:val="20"/>
              </w:rPr>
              <w:t>19.886,63</w:t>
            </w:r>
          </w:p>
        </w:tc>
        <w:tc>
          <w:tcPr>
            <w:tcW w:w="222" w:type="dxa"/>
            <w:vAlign w:val="center"/>
            <w:hideMark/>
          </w:tcPr>
          <w:p w14:paraId="478AEEFB" w14:textId="77777777" w:rsidR="00752417" w:rsidRDefault="00752417">
            <w:pPr>
              <w:rPr>
                <w:sz w:val="20"/>
                <w:szCs w:val="20"/>
              </w:rPr>
            </w:pPr>
          </w:p>
        </w:tc>
      </w:tr>
      <w:tr w:rsidR="00752417" w14:paraId="26F9B112" w14:textId="77777777" w:rsidTr="00752417">
        <w:trPr>
          <w:trHeight w:val="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8D51C7E" w14:textId="77777777" w:rsidR="00752417" w:rsidRDefault="00752417">
            <w:pPr>
              <w:jc w:val="center"/>
              <w:rPr>
                <w:sz w:val="20"/>
                <w:szCs w:val="20"/>
              </w:rPr>
            </w:pPr>
            <w:r>
              <w:rPr>
                <w:sz w:val="20"/>
                <w:szCs w:val="20"/>
              </w:rPr>
              <w:t>2T6</w:t>
            </w:r>
          </w:p>
        </w:tc>
        <w:tc>
          <w:tcPr>
            <w:tcW w:w="2459" w:type="dxa"/>
            <w:tcBorders>
              <w:top w:val="nil"/>
              <w:left w:val="nil"/>
              <w:bottom w:val="single" w:sz="4" w:space="0" w:color="auto"/>
              <w:right w:val="single" w:sz="4" w:space="0" w:color="auto"/>
            </w:tcBorders>
            <w:shd w:val="clear" w:color="auto" w:fill="auto"/>
            <w:vAlign w:val="center"/>
            <w:hideMark/>
          </w:tcPr>
          <w:p w14:paraId="32B2DA6D" w14:textId="77777777" w:rsidR="00752417" w:rsidRDefault="00752417">
            <w:pPr>
              <w:rPr>
                <w:sz w:val="20"/>
                <w:szCs w:val="20"/>
              </w:rPr>
            </w:pPr>
            <w:r>
              <w:rPr>
                <w:sz w:val="20"/>
                <w:szCs w:val="20"/>
              </w:rPr>
              <w:t xml:space="preserve">strat din beton C12/15 (B 200) la trotuare </w:t>
            </w:r>
          </w:p>
        </w:tc>
        <w:tc>
          <w:tcPr>
            <w:tcW w:w="660" w:type="dxa"/>
            <w:tcBorders>
              <w:top w:val="nil"/>
              <w:left w:val="nil"/>
              <w:bottom w:val="single" w:sz="4" w:space="0" w:color="auto"/>
              <w:right w:val="single" w:sz="4" w:space="0" w:color="auto"/>
            </w:tcBorders>
            <w:shd w:val="clear" w:color="auto" w:fill="auto"/>
            <w:vAlign w:val="center"/>
            <w:hideMark/>
          </w:tcPr>
          <w:p w14:paraId="12725A79" w14:textId="77777777" w:rsidR="00752417" w:rsidRDefault="00752417">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noWrap/>
            <w:vAlign w:val="center"/>
            <w:hideMark/>
          </w:tcPr>
          <w:p w14:paraId="48058363" w14:textId="77777777" w:rsidR="00752417" w:rsidRDefault="00752417">
            <w:pPr>
              <w:jc w:val="center"/>
              <w:rPr>
                <w:sz w:val="20"/>
                <w:szCs w:val="20"/>
              </w:rPr>
            </w:pPr>
            <w:r>
              <w:rPr>
                <w:sz w:val="20"/>
                <w:szCs w:val="20"/>
              </w:rPr>
              <w:t>247,50</w:t>
            </w:r>
          </w:p>
        </w:tc>
        <w:tc>
          <w:tcPr>
            <w:tcW w:w="865" w:type="dxa"/>
            <w:tcBorders>
              <w:top w:val="nil"/>
              <w:left w:val="nil"/>
              <w:bottom w:val="single" w:sz="4" w:space="0" w:color="auto"/>
              <w:right w:val="single" w:sz="4" w:space="0" w:color="auto"/>
            </w:tcBorders>
            <w:shd w:val="clear" w:color="auto" w:fill="auto"/>
            <w:noWrap/>
            <w:vAlign w:val="center"/>
            <w:hideMark/>
          </w:tcPr>
          <w:p w14:paraId="168E45FC" w14:textId="77777777" w:rsidR="00752417" w:rsidRDefault="00752417">
            <w:pPr>
              <w:jc w:val="center"/>
              <w:rPr>
                <w:sz w:val="20"/>
                <w:szCs w:val="20"/>
              </w:rPr>
            </w:pPr>
            <w:r>
              <w:rPr>
                <w:sz w:val="20"/>
                <w:szCs w:val="20"/>
              </w:rPr>
              <w:t>6,21</w:t>
            </w:r>
          </w:p>
        </w:tc>
        <w:tc>
          <w:tcPr>
            <w:tcW w:w="1016" w:type="dxa"/>
            <w:tcBorders>
              <w:top w:val="nil"/>
              <w:left w:val="nil"/>
              <w:bottom w:val="single" w:sz="4" w:space="0" w:color="auto"/>
              <w:right w:val="single" w:sz="4" w:space="0" w:color="auto"/>
            </w:tcBorders>
            <w:shd w:val="clear" w:color="auto" w:fill="auto"/>
            <w:noWrap/>
            <w:vAlign w:val="center"/>
            <w:hideMark/>
          </w:tcPr>
          <w:p w14:paraId="6B1F7FEE" w14:textId="77777777" w:rsidR="00752417" w:rsidRDefault="00752417">
            <w:pPr>
              <w:jc w:val="center"/>
              <w:rPr>
                <w:sz w:val="20"/>
                <w:szCs w:val="20"/>
              </w:rPr>
            </w:pPr>
            <w:r>
              <w:rPr>
                <w:sz w:val="20"/>
                <w:szCs w:val="20"/>
              </w:rPr>
              <w:t>214,04</w:t>
            </w:r>
          </w:p>
        </w:tc>
        <w:tc>
          <w:tcPr>
            <w:tcW w:w="1016" w:type="dxa"/>
            <w:tcBorders>
              <w:top w:val="nil"/>
              <w:left w:val="nil"/>
              <w:bottom w:val="single" w:sz="4" w:space="0" w:color="auto"/>
              <w:right w:val="single" w:sz="4" w:space="0" w:color="auto"/>
            </w:tcBorders>
            <w:shd w:val="clear" w:color="auto" w:fill="auto"/>
            <w:vAlign w:val="center"/>
            <w:hideMark/>
          </w:tcPr>
          <w:p w14:paraId="327BADD2" w14:textId="77777777" w:rsidR="00752417" w:rsidRDefault="00752417">
            <w:pPr>
              <w:jc w:val="center"/>
              <w:rPr>
                <w:sz w:val="20"/>
                <w:szCs w:val="20"/>
              </w:rPr>
            </w:pPr>
            <w:r>
              <w:rPr>
                <w:sz w:val="20"/>
                <w:szCs w:val="20"/>
              </w:rPr>
              <w:t>220,25</w:t>
            </w:r>
          </w:p>
        </w:tc>
        <w:tc>
          <w:tcPr>
            <w:tcW w:w="1266" w:type="dxa"/>
            <w:tcBorders>
              <w:top w:val="nil"/>
              <w:left w:val="nil"/>
              <w:bottom w:val="single" w:sz="4" w:space="0" w:color="auto"/>
              <w:right w:val="single" w:sz="4" w:space="0" w:color="auto"/>
            </w:tcBorders>
            <w:shd w:val="clear" w:color="auto" w:fill="auto"/>
            <w:noWrap/>
            <w:vAlign w:val="center"/>
            <w:hideMark/>
          </w:tcPr>
          <w:p w14:paraId="4DC81B8B" w14:textId="77777777" w:rsidR="00752417" w:rsidRDefault="00752417">
            <w:pPr>
              <w:jc w:val="right"/>
              <w:rPr>
                <w:sz w:val="20"/>
                <w:szCs w:val="20"/>
              </w:rPr>
            </w:pPr>
            <w:r>
              <w:rPr>
                <w:sz w:val="20"/>
                <w:szCs w:val="20"/>
              </w:rPr>
              <w:t>52.974,90</w:t>
            </w:r>
          </w:p>
        </w:tc>
        <w:tc>
          <w:tcPr>
            <w:tcW w:w="1303" w:type="dxa"/>
            <w:tcBorders>
              <w:top w:val="nil"/>
              <w:left w:val="nil"/>
              <w:bottom w:val="single" w:sz="4" w:space="0" w:color="auto"/>
              <w:right w:val="single" w:sz="4" w:space="0" w:color="auto"/>
            </w:tcBorders>
            <w:shd w:val="clear" w:color="auto" w:fill="auto"/>
            <w:noWrap/>
            <w:vAlign w:val="center"/>
            <w:hideMark/>
          </w:tcPr>
          <w:p w14:paraId="10D57D90" w14:textId="77777777" w:rsidR="00752417" w:rsidRDefault="00752417">
            <w:pPr>
              <w:jc w:val="right"/>
              <w:rPr>
                <w:sz w:val="20"/>
                <w:szCs w:val="20"/>
              </w:rPr>
            </w:pPr>
            <w:r>
              <w:rPr>
                <w:sz w:val="20"/>
                <w:szCs w:val="20"/>
              </w:rPr>
              <w:t>54.511,88</w:t>
            </w:r>
          </w:p>
        </w:tc>
        <w:tc>
          <w:tcPr>
            <w:tcW w:w="222" w:type="dxa"/>
            <w:vAlign w:val="center"/>
            <w:hideMark/>
          </w:tcPr>
          <w:p w14:paraId="693EBD86" w14:textId="77777777" w:rsidR="00752417" w:rsidRDefault="00752417">
            <w:pPr>
              <w:rPr>
                <w:sz w:val="20"/>
                <w:szCs w:val="20"/>
              </w:rPr>
            </w:pPr>
          </w:p>
        </w:tc>
      </w:tr>
      <w:tr w:rsidR="00752417" w14:paraId="2A7ED8B4" w14:textId="77777777" w:rsidTr="00752417">
        <w:trPr>
          <w:trHeight w:val="20"/>
          <w:jc w:val="center"/>
        </w:trPr>
        <w:tc>
          <w:tcPr>
            <w:tcW w:w="660" w:type="dxa"/>
            <w:tcBorders>
              <w:top w:val="nil"/>
              <w:left w:val="single" w:sz="4" w:space="0" w:color="auto"/>
              <w:bottom w:val="single" w:sz="4" w:space="0" w:color="auto"/>
              <w:right w:val="nil"/>
            </w:tcBorders>
            <w:shd w:val="clear" w:color="auto" w:fill="auto"/>
            <w:vAlign w:val="center"/>
            <w:hideMark/>
          </w:tcPr>
          <w:p w14:paraId="540ACEE3" w14:textId="77777777" w:rsidR="00752417" w:rsidRDefault="00752417">
            <w:pPr>
              <w:jc w:val="center"/>
              <w:rPr>
                <w:sz w:val="20"/>
                <w:szCs w:val="20"/>
              </w:rPr>
            </w:pPr>
            <w:r>
              <w:rPr>
                <w:sz w:val="20"/>
                <w:szCs w:val="20"/>
              </w:rPr>
              <w:t> </w:t>
            </w:r>
          </w:p>
        </w:tc>
        <w:tc>
          <w:tcPr>
            <w:tcW w:w="2459" w:type="dxa"/>
            <w:tcBorders>
              <w:top w:val="nil"/>
              <w:left w:val="nil"/>
              <w:bottom w:val="single" w:sz="4" w:space="0" w:color="auto"/>
              <w:right w:val="nil"/>
            </w:tcBorders>
            <w:shd w:val="clear" w:color="auto" w:fill="auto"/>
            <w:vAlign w:val="center"/>
            <w:hideMark/>
          </w:tcPr>
          <w:p w14:paraId="3DAFC204" w14:textId="77777777" w:rsidR="00752417" w:rsidRDefault="00752417">
            <w:pPr>
              <w:rPr>
                <w:sz w:val="20"/>
                <w:szCs w:val="20"/>
              </w:rPr>
            </w:pPr>
            <w:r>
              <w:rPr>
                <w:sz w:val="20"/>
                <w:szCs w:val="20"/>
              </w:rPr>
              <w:t xml:space="preserve">TOTAL TROTUARE </w:t>
            </w:r>
          </w:p>
        </w:tc>
        <w:tc>
          <w:tcPr>
            <w:tcW w:w="660" w:type="dxa"/>
            <w:tcBorders>
              <w:top w:val="nil"/>
              <w:left w:val="nil"/>
              <w:bottom w:val="single" w:sz="4" w:space="0" w:color="auto"/>
              <w:right w:val="nil"/>
            </w:tcBorders>
            <w:shd w:val="clear" w:color="auto" w:fill="auto"/>
            <w:vAlign w:val="center"/>
            <w:hideMark/>
          </w:tcPr>
          <w:p w14:paraId="1AB2EE58" w14:textId="77777777" w:rsidR="00752417" w:rsidRDefault="00752417">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5D6E661B" w14:textId="77777777" w:rsidR="00752417" w:rsidRDefault="00752417">
            <w:pPr>
              <w:jc w:val="right"/>
              <w:rPr>
                <w:color w:val="FFFFFF"/>
                <w:sz w:val="20"/>
                <w:szCs w:val="20"/>
              </w:rPr>
            </w:pPr>
            <w:r>
              <w:rPr>
                <w:color w:val="FFFFFF"/>
                <w:sz w:val="20"/>
                <w:szCs w:val="20"/>
              </w:rPr>
              <w:t> </w:t>
            </w:r>
          </w:p>
        </w:tc>
        <w:tc>
          <w:tcPr>
            <w:tcW w:w="865" w:type="dxa"/>
            <w:tcBorders>
              <w:top w:val="nil"/>
              <w:left w:val="nil"/>
              <w:bottom w:val="single" w:sz="4" w:space="0" w:color="auto"/>
              <w:right w:val="nil"/>
            </w:tcBorders>
            <w:shd w:val="clear" w:color="auto" w:fill="auto"/>
            <w:noWrap/>
            <w:vAlign w:val="center"/>
            <w:hideMark/>
          </w:tcPr>
          <w:p w14:paraId="6F50063A" w14:textId="77777777" w:rsidR="00752417" w:rsidRDefault="00752417">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6C0BD8E7" w14:textId="77777777" w:rsidR="00752417" w:rsidRDefault="00752417">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1D8CFD3F" w14:textId="77777777" w:rsidR="00752417" w:rsidRDefault="00752417">
            <w:pPr>
              <w:rPr>
                <w:sz w:val="20"/>
                <w:szCs w:val="20"/>
              </w:rPr>
            </w:pPr>
            <w:r>
              <w:rPr>
                <w:sz w:val="20"/>
                <w:szCs w:val="20"/>
              </w:rPr>
              <w:t> </w:t>
            </w:r>
          </w:p>
        </w:tc>
        <w:tc>
          <w:tcPr>
            <w:tcW w:w="1266" w:type="dxa"/>
            <w:tcBorders>
              <w:top w:val="nil"/>
              <w:left w:val="nil"/>
              <w:bottom w:val="single" w:sz="4" w:space="0" w:color="auto"/>
              <w:right w:val="nil"/>
            </w:tcBorders>
            <w:shd w:val="clear" w:color="auto" w:fill="auto"/>
            <w:noWrap/>
            <w:vAlign w:val="center"/>
            <w:hideMark/>
          </w:tcPr>
          <w:p w14:paraId="44DC1FF2" w14:textId="77777777" w:rsidR="00752417" w:rsidRDefault="00752417">
            <w:pPr>
              <w:jc w:val="right"/>
              <w:rPr>
                <w:b/>
                <w:bCs/>
                <w:sz w:val="20"/>
                <w:szCs w:val="20"/>
              </w:rPr>
            </w:pPr>
            <w:r>
              <w:rPr>
                <w:b/>
                <w:bCs/>
                <w:sz w:val="20"/>
                <w:szCs w:val="20"/>
              </w:rPr>
              <w:t>72.307,13</w:t>
            </w:r>
          </w:p>
        </w:tc>
        <w:tc>
          <w:tcPr>
            <w:tcW w:w="1303" w:type="dxa"/>
            <w:tcBorders>
              <w:top w:val="nil"/>
              <w:left w:val="nil"/>
              <w:bottom w:val="single" w:sz="4" w:space="0" w:color="auto"/>
              <w:right w:val="single" w:sz="4" w:space="0" w:color="auto"/>
            </w:tcBorders>
            <w:shd w:val="clear" w:color="auto" w:fill="auto"/>
            <w:noWrap/>
            <w:vAlign w:val="center"/>
            <w:hideMark/>
          </w:tcPr>
          <w:p w14:paraId="4BC25A62" w14:textId="77777777" w:rsidR="00752417" w:rsidRDefault="00752417">
            <w:pPr>
              <w:jc w:val="right"/>
              <w:rPr>
                <w:b/>
                <w:bCs/>
                <w:sz w:val="20"/>
                <w:szCs w:val="20"/>
              </w:rPr>
            </w:pPr>
            <w:r>
              <w:rPr>
                <w:b/>
                <w:bCs/>
                <w:sz w:val="20"/>
                <w:szCs w:val="20"/>
              </w:rPr>
              <w:t>74.398,51</w:t>
            </w:r>
          </w:p>
        </w:tc>
        <w:tc>
          <w:tcPr>
            <w:tcW w:w="222" w:type="dxa"/>
            <w:vAlign w:val="center"/>
            <w:hideMark/>
          </w:tcPr>
          <w:p w14:paraId="7A1248C6" w14:textId="77777777" w:rsidR="00752417" w:rsidRDefault="00752417">
            <w:pPr>
              <w:rPr>
                <w:sz w:val="20"/>
                <w:szCs w:val="20"/>
              </w:rPr>
            </w:pPr>
          </w:p>
        </w:tc>
      </w:tr>
      <w:tr w:rsidR="00752417" w14:paraId="018AEDA1" w14:textId="77777777" w:rsidTr="00752417">
        <w:trPr>
          <w:trHeight w:val="20"/>
          <w:jc w:val="center"/>
        </w:trPr>
        <w:tc>
          <w:tcPr>
            <w:tcW w:w="660" w:type="dxa"/>
            <w:tcBorders>
              <w:top w:val="nil"/>
              <w:left w:val="single" w:sz="4" w:space="0" w:color="auto"/>
              <w:bottom w:val="single" w:sz="4" w:space="0" w:color="auto"/>
              <w:right w:val="nil"/>
            </w:tcBorders>
            <w:shd w:val="clear" w:color="000000" w:fill="FFF2CC"/>
            <w:vAlign w:val="center"/>
            <w:hideMark/>
          </w:tcPr>
          <w:p w14:paraId="5F4C4622" w14:textId="77777777" w:rsidR="00752417" w:rsidRDefault="00752417">
            <w:pPr>
              <w:jc w:val="center"/>
              <w:rPr>
                <w:b/>
                <w:bCs/>
                <w:color w:val="FF0000"/>
                <w:sz w:val="20"/>
                <w:szCs w:val="20"/>
              </w:rPr>
            </w:pPr>
            <w:r>
              <w:rPr>
                <w:b/>
                <w:bCs/>
                <w:color w:val="FF0000"/>
                <w:sz w:val="20"/>
                <w:szCs w:val="20"/>
              </w:rPr>
              <w:t> </w:t>
            </w:r>
          </w:p>
        </w:tc>
        <w:tc>
          <w:tcPr>
            <w:tcW w:w="2459" w:type="dxa"/>
            <w:tcBorders>
              <w:top w:val="nil"/>
              <w:left w:val="nil"/>
              <w:bottom w:val="single" w:sz="4" w:space="0" w:color="auto"/>
              <w:right w:val="nil"/>
            </w:tcBorders>
            <w:shd w:val="clear" w:color="000000" w:fill="FFF2CC"/>
            <w:vAlign w:val="center"/>
            <w:hideMark/>
          </w:tcPr>
          <w:p w14:paraId="0C2B70E7" w14:textId="77777777" w:rsidR="00752417" w:rsidRDefault="00752417">
            <w:pPr>
              <w:rPr>
                <w:b/>
                <w:bCs/>
                <w:sz w:val="20"/>
                <w:szCs w:val="20"/>
              </w:rPr>
            </w:pPr>
            <w:r>
              <w:rPr>
                <w:b/>
                <w:bCs/>
                <w:sz w:val="20"/>
                <w:szCs w:val="20"/>
              </w:rPr>
              <w:t>PAVAJE</w:t>
            </w:r>
          </w:p>
        </w:tc>
        <w:tc>
          <w:tcPr>
            <w:tcW w:w="660" w:type="dxa"/>
            <w:tcBorders>
              <w:top w:val="nil"/>
              <w:left w:val="nil"/>
              <w:bottom w:val="single" w:sz="4" w:space="0" w:color="auto"/>
              <w:right w:val="nil"/>
            </w:tcBorders>
            <w:shd w:val="clear" w:color="000000" w:fill="FFF2CC"/>
            <w:vAlign w:val="center"/>
            <w:hideMark/>
          </w:tcPr>
          <w:p w14:paraId="79970CA1" w14:textId="77777777" w:rsidR="00752417" w:rsidRDefault="00752417">
            <w:pPr>
              <w:jc w:val="center"/>
              <w:rPr>
                <w:b/>
                <w:bCs/>
                <w:color w:val="FF0000"/>
                <w:sz w:val="20"/>
                <w:szCs w:val="20"/>
              </w:rPr>
            </w:pPr>
            <w:r>
              <w:rPr>
                <w:b/>
                <w:bCs/>
                <w:color w:val="FF0000"/>
                <w:sz w:val="20"/>
                <w:szCs w:val="20"/>
              </w:rPr>
              <w:t> </w:t>
            </w:r>
          </w:p>
        </w:tc>
        <w:tc>
          <w:tcPr>
            <w:tcW w:w="1016" w:type="dxa"/>
            <w:tcBorders>
              <w:top w:val="nil"/>
              <w:left w:val="nil"/>
              <w:bottom w:val="single" w:sz="4" w:space="0" w:color="auto"/>
              <w:right w:val="nil"/>
            </w:tcBorders>
            <w:shd w:val="clear" w:color="000000" w:fill="FFF2CC"/>
            <w:vAlign w:val="center"/>
            <w:hideMark/>
          </w:tcPr>
          <w:p w14:paraId="32CC7DF7" w14:textId="77777777" w:rsidR="00752417" w:rsidRDefault="00752417">
            <w:pPr>
              <w:jc w:val="right"/>
              <w:rPr>
                <w:b/>
                <w:bCs/>
                <w:color w:val="FF0000"/>
                <w:sz w:val="20"/>
                <w:szCs w:val="20"/>
              </w:rPr>
            </w:pPr>
            <w:r>
              <w:rPr>
                <w:b/>
                <w:bCs/>
                <w:color w:val="FF0000"/>
                <w:sz w:val="20"/>
                <w:szCs w:val="20"/>
              </w:rPr>
              <w:t> </w:t>
            </w:r>
          </w:p>
        </w:tc>
        <w:tc>
          <w:tcPr>
            <w:tcW w:w="865" w:type="dxa"/>
            <w:tcBorders>
              <w:top w:val="nil"/>
              <w:left w:val="nil"/>
              <w:bottom w:val="single" w:sz="4" w:space="0" w:color="auto"/>
              <w:right w:val="nil"/>
            </w:tcBorders>
            <w:shd w:val="clear" w:color="000000" w:fill="FFF2CC"/>
            <w:noWrap/>
            <w:vAlign w:val="center"/>
            <w:hideMark/>
          </w:tcPr>
          <w:p w14:paraId="6A0941C6" w14:textId="77777777" w:rsidR="00752417" w:rsidRDefault="00752417">
            <w:pPr>
              <w:rPr>
                <w:color w:val="FF0000"/>
                <w:sz w:val="20"/>
                <w:szCs w:val="20"/>
              </w:rPr>
            </w:pPr>
            <w:r>
              <w:rPr>
                <w:color w:val="FF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002D28FE" w14:textId="77777777" w:rsidR="00752417" w:rsidRDefault="00752417">
            <w:pPr>
              <w:rPr>
                <w:color w:val="FF0000"/>
                <w:sz w:val="20"/>
                <w:szCs w:val="20"/>
              </w:rPr>
            </w:pPr>
            <w:r>
              <w:rPr>
                <w:color w:val="FF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5F8A4681" w14:textId="77777777" w:rsidR="00752417" w:rsidRDefault="00752417">
            <w:pPr>
              <w:rPr>
                <w:color w:val="FF0000"/>
                <w:sz w:val="20"/>
                <w:szCs w:val="20"/>
              </w:rPr>
            </w:pPr>
            <w:r>
              <w:rPr>
                <w:color w:val="FF0000"/>
                <w:sz w:val="20"/>
                <w:szCs w:val="20"/>
              </w:rPr>
              <w:t> </w:t>
            </w:r>
          </w:p>
        </w:tc>
        <w:tc>
          <w:tcPr>
            <w:tcW w:w="1266" w:type="dxa"/>
            <w:tcBorders>
              <w:top w:val="nil"/>
              <w:left w:val="nil"/>
              <w:bottom w:val="single" w:sz="4" w:space="0" w:color="auto"/>
              <w:right w:val="nil"/>
            </w:tcBorders>
            <w:shd w:val="clear" w:color="000000" w:fill="FFF2CC"/>
            <w:noWrap/>
            <w:vAlign w:val="center"/>
            <w:hideMark/>
          </w:tcPr>
          <w:p w14:paraId="56BF9F7A" w14:textId="77777777" w:rsidR="00752417" w:rsidRDefault="00752417">
            <w:pPr>
              <w:rPr>
                <w:color w:val="FF0000"/>
                <w:sz w:val="20"/>
                <w:szCs w:val="20"/>
              </w:rPr>
            </w:pPr>
            <w:r>
              <w:rPr>
                <w:color w:val="FF0000"/>
                <w:sz w:val="20"/>
                <w:szCs w:val="20"/>
              </w:rPr>
              <w:t> </w:t>
            </w:r>
          </w:p>
        </w:tc>
        <w:tc>
          <w:tcPr>
            <w:tcW w:w="1303" w:type="dxa"/>
            <w:tcBorders>
              <w:top w:val="nil"/>
              <w:left w:val="nil"/>
              <w:bottom w:val="single" w:sz="4" w:space="0" w:color="auto"/>
              <w:right w:val="single" w:sz="4" w:space="0" w:color="auto"/>
            </w:tcBorders>
            <w:shd w:val="clear" w:color="000000" w:fill="FFF2CC"/>
            <w:noWrap/>
            <w:vAlign w:val="center"/>
            <w:hideMark/>
          </w:tcPr>
          <w:p w14:paraId="1055E0AB" w14:textId="77777777" w:rsidR="00752417" w:rsidRDefault="00752417">
            <w:pPr>
              <w:rPr>
                <w:color w:val="FF0000"/>
                <w:sz w:val="20"/>
                <w:szCs w:val="20"/>
              </w:rPr>
            </w:pPr>
            <w:r>
              <w:rPr>
                <w:color w:val="FF0000"/>
                <w:sz w:val="20"/>
                <w:szCs w:val="20"/>
              </w:rPr>
              <w:t> </w:t>
            </w:r>
          </w:p>
        </w:tc>
        <w:tc>
          <w:tcPr>
            <w:tcW w:w="222" w:type="dxa"/>
            <w:vAlign w:val="center"/>
            <w:hideMark/>
          </w:tcPr>
          <w:p w14:paraId="4998AF53" w14:textId="77777777" w:rsidR="00752417" w:rsidRDefault="00752417">
            <w:pPr>
              <w:rPr>
                <w:sz w:val="20"/>
                <w:szCs w:val="20"/>
              </w:rPr>
            </w:pPr>
          </w:p>
        </w:tc>
      </w:tr>
      <w:tr w:rsidR="00752417" w14:paraId="15D51C37" w14:textId="77777777" w:rsidTr="00752417">
        <w:trPr>
          <w:trHeight w:val="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9CAF13C" w14:textId="77777777" w:rsidR="00752417" w:rsidRDefault="00752417">
            <w:pPr>
              <w:jc w:val="center"/>
              <w:rPr>
                <w:sz w:val="20"/>
                <w:szCs w:val="20"/>
              </w:rPr>
            </w:pPr>
            <w:r>
              <w:rPr>
                <w:sz w:val="20"/>
                <w:szCs w:val="20"/>
              </w:rPr>
              <w:t>1P4</w:t>
            </w:r>
          </w:p>
        </w:tc>
        <w:tc>
          <w:tcPr>
            <w:tcW w:w="2459" w:type="dxa"/>
            <w:tcBorders>
              <w:top w:val="nil"/>
              <w:left w:val="nil"/>
              <w:bottom w:val="single" w:sz="4" w:space="0" w:color="auto"/>
              <w:right w:val="single" w:sz="4" w:space="0" w:color="auto"/>
            </w:tcBorders>
            <w:shd w:val="clear" w:color="auto" w:fill="auto"/>
            <w:vAlign w:val="center"/>
            <w:hideMark/>
          </w:tcPr>
          <w:p w14:paraId="09956A09" w14:textId="77777777" w:rsidR="00752417" w:rsidRDefault="00752417">
            <w:pPr>
              <w:rPr>
                <w:sz w:val="20"/>
                <w:szCs w:val="20"/>
              </w:rPr>
            </w:pPr>
            <w:r>
              <w:rPr>
                <w:sz w:val="20"/>
                <w:szCs w:val="20"/>
              </w:rPr>
              <w:t>Lucrări de montare pavele prefabricate din beton 6 cm pe nisip</w:t>
            </w:r>
          </w:p>
        </w:tc>
        <w:tc>
          <w:tcPr>
            <w:tcW w:w="660" w:type="dxa"/>
            <w:tcBorders>
              <w:top w:val="nil"/>
              <w:left w:val="nil"/>
              <w:bottom w:val="single" w:sz="4" w:space="0" w:color="auto"/>
              <w:right w:val="single" w:sz="4" w:space="0" w:color="auto"/>
            </w:tcBorders>
            <w:shd w:val="clear" w:color="auto" w:fill="auto"/>
            <w:vAlign w:val="center"/>
            <w:hideMark/>
          </w:tcPr>
          <w:p w14:paraId="4411950A" w14:textId="77777777" w:rsidR="00752417" w:rsidRDefault="00752417">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noWrap/>
            <w:vAlign w:val="center"/>
            <w:hideMark/>
          </w:tcPr>
          <w:p w14:paraId="718F7C31" w14:textId="77777777" w:rsidR="00752417" w:rsidRDefault="00752417">
            <w:pPr>
              <w:jc w:val="center"/>
              <w:rPr>
                <w:sz w:val="20"/>
                <w:szCs w:val="20"/>
              </w:rPr>
            </w:pPr>
            <w:r>
              <w:rPr>
                <w:sz w:val="20"/>
                <w:szCs w:val="20"/>
              </w:rPr>
              <w:t>2.475,00</w:t>
            </w:r>
          </w:p>
        </w:tc>
        <w:tc>
          <w:tcPr>
            <w:tcW w:w="865" w:type="dxa"/>
            <w:tcBorders>
              <w:top w:val="nil"/>
              <w:left w:val="nil"/>
              <w:bottom w:val="single" w:sz="4" w:space="0" w:color="auto"/>
              <w:right w:val="single" w:sz="4" w:space="0" w:color="auto"/>
            </w:tcBorders>
            <w:shd w:val="clear" w:color="auto" w:fill="auto"/>
            <w:noWrap/>
            <w:vAlign w:val="center"/>
            <w:hideMark/>
          </w:tcPr>
          <w:p w14:paraId="289C62A8" w14:textId="77777777" w:rsidR="00752417" w:rsidRDefault="00752417">
            <w:pPr>
              <w:jc w:val="center"/>
              <w:rPr>
                <w:sz w:val="20"/>
                <w:szCs w:val="20"/>
              </w:rPr>
            </w:pPr>
            <w:r>
              <w:rPr>
                <w:sz w:val="20"/>
                <w:szCs w:val="20"/>
              </w:rPr>
              <w:t>1,35</w:t>
            </w:r>
          </w:p>
        </w:tc>
        <w:tc>
          <w:tcPr>
            <w:tcW w:w="1016" w:type="dxa"/>
            <w:tcBorders>
              <w:top w:val="nil"/>
              <w:left w:val="nil"/>
              <w:bottom w:val="single" w:sz="4" w:space="0" w:color="auto"/>
              <w:right w:val="single" w:sz="4" w:space="0" w:color="auto"/>
            </w:tcBorders>
            <w:shd w:val="clear" w:color="auto" w:fill="auto"/>
            <w:noWrap/>
            <w:vAlign w:val="center"/>
            <w:hideMark/>
          </w:tcPr>
          <w:p w14:paraId="12818E71" w14:textId="77777777" w:rsidR="00752417" w:rsidRDefault="00752417">
            <w:pPr>
              <w:jc w:val="center"/>
              <w:rPr>
                <w:sz w:val="20"/>
                <w:szCs w:val="20"/>
              </w:rPr>
            </w:pPr>
            <w:r>
              <w:rPr>
                <w:sz w:val="20"/>
                <w:szCs w:val="20"/>
              </w:rPr>
              <w:t>51,67</w:t>
            </w:r>
          </w:p>
        </w:tc>
        <w:tc>
          <w:tcPr>
            <w:tcW w:w="1016" w:type="dxa"/>
            <w:tcBorders>
              <w:top w:val="nil"/>
              <w:left w:val="nil"/>
              <w:bottom w:val="single" w:sz="4" w:space="0" w:color="auto"/>
              <w:right w:val="single" w:sz="4" w:space="0" w:color="auto"/>
            </w:tcBorders>
            <w:shd w:val="clear" w:color="auto" w:fill="auto"/>
            <w:vAlign w:val="center"/>
            <w:hideMark/>
          </w:tcPr>
          <w:p w14:paraId="0F423C80" w14:textId="77777777" w:rsidR="00752417" w:rsidRDefault="00752417">
            <w:pPr>
              <w:jc w:val="center"/>
              <w:rPr>
                <w:sz w:val="20"/>
                <w:szCs w:val="20"/>
              </w:rPr>
            </w:pPr>
            <w:r>
              <w:rPr>
                <w:sz w:val="20"/>
                <w:szCs w:val="20"/>
              </w:rPr>
              <w:t>53,02</w:t>
            </w:r>
          </w:p>
        </w:tc>
        <w:tc>
          <w:tcPr>
            <w:tcW w:w="1266" w:type="dxa"/>
            <w:tcBorders>
              <w:top w:val="nil"/>
              <w:left w:val="nil"/>
              <w:bottom w:val="single" w:sz="4" w:space="0" w:color="auto"/>
              <w:right w:val="single" w:sz="4" w:space="0" w:color="auto"/>
            </w:tcBorders>
            <w:shd w:val="clear" w:color="auto" w:fill="auto"/>
            <w:noWrap/>
            <w:vAlign w:val="center"/>
            <w:hideMark/>
          </w:tcPr>
          <w:p w14:paraId="7B17BDDB" w14:textId="77777777" w:rsidR="00752417" w:rsidRDefault="00752417">
            <w:pPr>
              <w:jc w:val="right"/>
              <w:rPr>
                <w:sz w:val="20"/>
                <w:szCs w:val="20"/>
              </w:rPr>
            </w:pPr>
            <w:r>
              <w:rPr>
                <w:sz w:val="20"/>
                <w:szCs w:val="20"/>
              </w:rPr>
              <w:t>127.883,25</w:t>
            </w:r>
          </w:p>
        </w:tc>
        <w:tc>
          <w:tcPr>
            <w:tcW w:w="1303" w:type="dxa"/>
            <w:tcBorders>
              <w:top w:val="nil"/>
              <w:left w:val="nil"/>
              <w:bottom w:val="single" w:sz="4" w:space="0" w:color="auto"/>
              <w:right w:val="single" w:sz="4" w:space="0" w:color="auto"/>
            </w:tcBorders>
            <w:shd w:val="clear" w:color="auto" w:fill="auto"/>
            <w:noWrap/>
            <w:vAlign w:val="center"/>
            <w:hideMark/>
          </w:tcPr>
          <w:p w14:paraId="58DB8613" w14:textId="77777777" w:rsidR="00752417" w:rsidRDefault="00752417">
            <w:pPr>
              <w:jc w:val="right"/>
              <w:rPr>
                <w:sz w:val="20"/>
                <w:szCs w:val="20"/>
              </w:rPr>
            </w:pPr>
            <w:r>
              <w:rPr>
                <w:sz w:val="20"/>
                <w:szCs w:val="20"/>
              </w:rPr>
              <w:t>131.224,50</w:t>
            </w:r>
          </w:p>
        </w:tc>
        <w:tc>
          <w:tcPr>
            <w:tcW w:w="222" w:type="dxa"/>
            <w:vAlign w:val="center"/>
            <w:hideMark/>
          </w:tcPr>
          <w:p w14:paraId="78B36921" w14:textId="77777777" w:rsidR="00752417" w:rsidRDefault="00752417">
            <w:pPr>
              <w:rPr>
                <w:sz w:val="20"/>
                <w:szCs w:val="20"/>
              </w:rPr>
            </w:pPr>
          </w:p>
        </w:tc>
      </w:tr>
      <w:tr w:rsidR="00752417" w14:paraId="225B7163" w14:textId="77777777" w:rsidTr="00752417">
        <w:trPr>
          <w:trHeight w:val="20"/>
          <w:jc w:val="center"/>
        </w:trPr>
        <w:tc>
          <w:tcPr>
            <w:tcW w:w="660" w:type="dxa"/>
            <w:tcBorders>
              <w:top w:val="nil"/>
              <w:left w:val="single" w:sz="4" w:space="0" w:color="auto"/>
              <w:bottom w:val="single" w:sz="4" w:space="0" w:color="auto"/>
              <w:right w:val="nil"/>
            </w:tcBorders>
            <w:shd w:val="clear" w:color="auto" w:fill="auto"/>
            <w:vAlign w:val="center"/>
            <w:hideMark/>
          </w:tcPr>
          <w:p w14:paraId="2BA81BF6" w14:textId="77777777" w:rsidR="00752417" w:rsidRDefault="00752417">
            <w:pPr>
              <w:jc w:val="center"/>
              <w:rPr>
                <w:sz w:val="20"/>
                <w:szCs w:val="20"/>
              </w:rPr>
            </w:pPr>
            <w:r>
              <w:rPr>
                <w:sz w:val="20"/>
                <w:szCs w:val="20"/>
              </w:rPr>
              <w:t> </w:t>
            </w:r>
          </w:p>
        </w:tc>
        <w:tc>
          <w:tcPr>
            <w:tcW w:w="2459" w:type="dxa"/>
            <w:tcBorders>
              <w:top w:val="nil"/>
              <w:left w:val="nil"/>
              <w:bottom w:val="single" w:sz="4" w:space="0" w:color="auto"/>
              <w:right w:val="nil"/>
            </w:tcBorders>
            <w:shd w:val="clear" w:color="auto" w:fill="auto"/>
            <w:vAlign w:val="center"/>
            <w:hideMark/>
          </w:tcPr>
          <w:p w14:paraId="6B4565C3" w14:textId="77777777" w:rsidR="00752417" w:rsidRDefault="00752417">
            <w:pPr>
              <w:rPr>
                <w:sz w:val="20"/>
                <w:szCs w:val="20"/>
              </w:rPr>
            </w:pPr>
            <w:r>
              <w:rPr>
                <w:sz w:val="20"/>
                <w:szCs w:val="20"/>
              </w:rPr>
              <w:t>TOTAL PAVAJE</w:t>
            </w:r>
          </w:p>
        </w:tc>
        <w:tc>
          <w:tcPr>
            <w:tcW w:w="660" w:type="dxa"/>
            <w:tcBorders>
              <w:top w:val="nil"/>
              <w:left w:val="nil"/>
              <w:bottom w:val="single" w:sz="4" w:space="0" w:color="auto"/>
              <w:right w:val="nil"/>
            </w:tcBorders>
            <w:shd w:val="clear" w:color="auto" w:fill="auto"/>
            <w:vAlign w:val="center"/>
            <w:hideMark/>
          </w:tcPr>
          <w:p w14:paraId="605DC8EC" w14:textId="77777777" w:rsidR="00752417" w:rsidRDefault="00752417">
            <w:pPr>
              <w:jc w:val="cente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08F1F2E9" w14:textId="77777777" w:rsidR="00752417" w:rsidRDefault="00752417">
            <w:pPr>
              <w:jc w:val="right"/>
              <w:rPr>
                <w:color w:val="FFFFFF"/>
                <w:sz w:val="20"/>
                <w:szCs w:val="20"/>
              </w:rPr>
            </w:pPr>
            <w:r>
              <w:rPr>
                <w:color w:val="FFFFFF"/>
                <w:sz w:val="20"/>
                <w:szCs w:val="20"/>
              </w:rPr>
              <w:t> </w:t>
            </w:r>
          </w:p>
        </w:tc>
        <w:tc>
          <w:tcPr>
            <w:tcW w:w="865" w:type="dxa"/>
            <w:tcBorders>
              <w:top w:val="nil"/>
              <w:left w:val="nil"/>
              <w:bottom w:val="single" w:sz="4" w:space="0" w:color="auto"/>
              <w:right w:val="nil"/>
            </w:tcBorders>
            <w:shd w:val="clear" w:color="auto" w:fill="auto"/>
            <w:noWrap/>
            <w:vAlign w:val="center"/>
            <w:hideMark/>
          </w:tcPr>
          <w:p w14:paraId="45007AB5" w14:textId="77777777" w:rsidR="00752417" w:rsidRDefault="00752417">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3E705615" w14:textId="77777777" w:rsidR="00752417" w:rsidRDefault="00752417">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76A345C8" w14:textId="77777777" w:rsidR="00752417" w:rsidRDefault="00752417">
            <w:pPr>
              <w:rPr>
                <w:sz w:val="20"/>
                <w:szCs w:val="20"/>
              </w:rPr>
            </w:pPr>
            <w:r>
              <w:rPr>
                <w:sz w:val="20"/>
                <w:szCs w:val="20"/>
              </w:rPr>
              <w:t> </w:t>
            </w:r>
          </w:p>
        </w:tc>
        <w:tc>
          <w:tcPr>
            <w:tcW w:w="1266" w:type="dxa"/>
            <w:tcBorders>
              <w:top w:val="nil"/>
              <w:left w:val="nil"/>
              <w:bottom w:val="single" w:sz="4" w:space="0" w:color="auto"/>
              <w:right w:val="nil"/>
            </w:tcBorders>
            <w:shd w:val="clear" w:color="auto" w:fill="auto"/>
            <w:noWrap/>
            <w:vAlign w:val="center"/>
            <w:hideMark/>
          </w:tcPr>
          <w:p w14:paraId="70B907E8" w14:textId="77777777" w:rsidR="00752417" w:rsidRDefault="00752417">
            <w:pPr>
              <w:jc w:val="right"/>
              <w:rPr>
                <w:b/>
                <w:bCs/>
                <w:sz w:val="20"/>
                <w:szCs w:val="20"/>
              </w:rPr>
            </w:pPr>
            <w:r>
              <w:rPr>
                <w:b/>
                <w:bCs/>
                <w:sz w:val="20"/>
                <w:szCs w:val="20"/>
              </w:rPr>
              <w:t>127.883,25</w:t>
            </w:r>
          </w:p>
        </w:tc>
        <w:tc>
          <w:tcPr>
            <w:tcW w:w="1303" w:type="dxa"/>
            <w:tcBorders>
              <w:top w:val="nil"/>
              <w:left w:val="nil"/>
              <w:bottom w:val="single" w:sz="4" w:space="0" w:color="auto"/>
              <w:right w:val="single" w:sz="4" w:space="0" w:color="auto"/>
            </w:tcBorders>
            <w:shd w:val="clear" w:color="auto" w:fill="auto"/>
            <w:noWrap/>
            <w:vAlign w:val="center"/>
            <w:hideMark/>
          </w:tcPr>
          <w:p w14:paraId="05715209" w14:textId="77777777" w:rsidR="00752417" w:rsidRDefault="00752417">
            <w:pPr>
              <w:jc w:val="right"/>
              <w:rPr>
                <w:b/>
                <w:bCs/>
                <w:sz w:val="20"/>
                <w:szCs w:val="20"/>
              </w:rPr>
            </w:pPr>
            <w:r>
              <w:rPr>
                <w:b/>
                <w:bCs/>
                <w:sz w:val="20"/>
                <w:szCs w:val="20"/>
              </w:rPr>
              <w:t>131.224,50</w:t>
            </w:r>
          </w:p>
        </w:tc>
        <w:tc>
          <w:tcPr>
            <w:tcW w:w="222" w:type="dxa"/>
            <w:vAlign w:val="center"/>
            <w:hideMark/>
          </w:tcPr>
          <w:p w14:paraId="6764D565" w14:textId="77777777" w:rsidR="00752417" w:rsidRDefault="00752417">
            <w:pPr>
              <w:rPr>
                <w:sz w:val="20"/>
                <w:szCs w:val="20"/>
              </w:rPr>
            </w:pPr>
          </w:p>
        </w:tc>
      </w:tr>
      <w:tr w:rsidR="00752417" w14:paraId="58D4148A" w14:textId="77777777" w:rsidTr="00752417">
        <w:trPr>
          <w:trHeight w:val="20"/>
          <w:jc w:val="center"/>
        </w:trPr>
        <w:tc>
          <w:tcPr>
            <w:tcW w:w="660" w:type="dxa"/>
            <w:tcBorders>
              <w:top w:val="nil"/>
              <w:left w:val="single" w:sz="4" w:space="0" w:color="auto"/>
              <w:bottom w:val="single" w:sz="4" w:space="0" w:color="auto"/>
              <w:right w:val="nil"/>
            </w:tcBorders>
            <w:shd w:val="clear" w:color="000000" w:fill="FFF2CC"/>
            <w:vAlign w:val="center"/>
            <w:hideMark/>
          </w:tcPr>
          <w:p w14:paraId="2919B9CF" w14:textId="77777777" w:rsidR="00752417" w:rsidRDefault="00752417">
            <w:pPr>
              <w:jc w:val="center"/>
              <w:rPr>
                <w:b/>
                <w:bCs/>
                <w:color w:val="FF0000"/>
                <w:sz w:val="20"/>
                <w:szCs w:val="20"/>
              </w:rPr>
            </w:pPr>
            <w:r>
              <w:rPr>
                <w:b/>
                <w:bCs/>
                <w:color w:val="FF0000"/>
                <w:sz w:val="20"/>
                <w:szCs w:val="20"/>
              </w:rPr>
              <w:t> </w:t>
            </w:r>
          </w:p>
        </w:tc>
        <w:tc>
          <w:tcPr>
            <w:tcW w:w="2459" w:type="dxa"/>
            <w:tcBorders>
              <w:top w:val="nil"/>
              <w:left w:val="nil"/>
              <w:bottom w:val="single" w:sz="4" w:space="0" w:color="auto"/>
              <w:right w:val="nil"/>
            </w:tcBorders>
            <w:shd w:val="clear" w:color="000000" w:fill="FFF2CC"/>
            <w:vAlign w:val="center"/>
            <w:hideMark/>
          </w:tcPr>
          <w:p w14:paraId="5AFA01AE" w14:textId="77777777" w:rsidR="00752417" w:rsidRDefault="00752417">
            <w:pPr>
              <w:rPr>
                <w:b/>
                <w:bCs/>
                <w:sz w:val="20"/>
                <w:szCs w:val="20"/>
              </w:rPr>
            </w:pPr>
            <w:r>
              <w:rPr>
                <w:b/>
                <w:bCs/>
                <w:sz w:val="20"/>
                <w:szCs w:val="20"/>
              </w:rPr>
              <w:t>EDILITARE</w:t>
            </w:r>
          </w:p>
        </w:tc>
        <w:tc>
          <w:tcPr>
            <w:tcW w:w="660" w:type="dxa"/>
            <w:tcBorders>
              <w:top w:val="nil"/>
              <w:left w:val="nil"/>
              <w:bottom w:val="single" w:sz="4" w:space="0" w:color="auto"/>
              <w:right w:val="nil"/>
            </w:tcBorders>
            <w:shd w:val="clear" w:color="000000" w:fill="FFF2CC"/>
            <w:vAlign w:val="center"/>
            <w:hideMark/>
          </w:tcPr>
          <w:p w14:paraId="441F54FD" w14:textId="77777777" w:rsidR="00752417" w:rsidRDefault="00752417">
            <w:pPr>
              <w:jc w:val="center"/>
              <w:rPr>
                <w:b/>
                <w:bCs/>
                <w:color w:val="FF0000"/>
                <w:sz w:val="20"/>
                <w:szCs w:val="20"/>
              </w:rPr>
            </w:pPr>
            <w:r>
              <w:rPr>
                <w:b/>
                <w:bCs/>
                <w:color w:val="FF0000"/>
                <w:sz w:val="20"/>
                <w:szCs w:val="20"/>
              </w:rPr>
              <w:t> </w:t>
            </w:r>
          </w:p>
        </w:tc>
        <w:tc>
          <w:tcPr>
            <w:tcW w:w="1016" w:type="dxa"/>
            <w:tcBorders>
              <w:top w:val="nil"/>
              <w:left w:val="nil"/>
              <w:bottom w:val="single" w:sz="4" w:space="0" w:color="auto"/>
              <w:right w:val="nil"/>
            </w:tcBorders>
            <w:shd w:val="clear" w:color="000000" w:fill="FFF2CC"/>
            <w:vAlign w:val="center"/>
            <w:hideMark/>
          </w:tcPr>
          <w:p w14:paraId="010C5384" w14:textId="77777777" w:rsidR="00752417" w:rsidRDefault="00752417">
            <w:pPr>
              <w:jc w:val="right"/>
              <w:rPr>
                <w:b/>
                <w:bCs/>
                <w:color w:val="FF0000"/>
                <w:sz w:val="20"/>
                <w:szCs w:val="20"/>
              </w:rPr>
            </w:pPr>
            <w:r>
              <w:rPr>
                <w:b/>
                <w:bCs/>
                <w:color w:val="FF0000"/>
                <w:sz w:val="20"/>
                <w:szCs w:val="20"/>
              </w:rPr>
              <w:t> </w:t>
            </w:r>
          </w:p>
        </w:tc>
        <w:tc>
          <w:tcPr>
            <w:tcW w:w="865" w:type="dxa"/>
            <w:tcBorders>
              <w:top w:val="nil"/>
              <w:left w:val="nil"/>
              <w:bottom w:val="single" w:sz="4" w:space="0" w:color="auto"/>
              <w:right w:val="nil"/>
            </w:tcBorders>
            <w:shd w:val="clear" w:color="000000" w:fill="FFF2CC"/>
            <w:noWrap/>
            <w:vAlign w:val="center"/>
            <w:hideMark/>
          </w:tcPr>
          <w:p w14:paraId="50ECAE1E" w14:textId="77777777" w:rsidR="00752417" w:rsidRDefault="00752417">
            <w:pPr>
              <w:rPr>
                <w:color w:val="FF0000"/>
                <w:sz w:val="20"/>
                <w:szCs w:val="20"/>
              </w:rPr>
            </w:pPr>
            <w:r>
              <w:rPr>
                <w:color w:val="FF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22E09376" w14:textId="77777777" w:rsidR="00752417" w:rsidRDefault="00752417">
            <w:pPr>
              <w:rPr>
                <w:color w:val="FF0000"/>
                <w:sz w:val="20"/>
                <w:szCs w:val="20"/>
              </w:rPr>
            </w:pPr>
            <w:r>
              <w:rPr>
                <w:color w:val="FF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1C85DDA7" w14:textId="77777777" w:rsidR="00752417" w:rsidRDefault="00752417">
            <w:pPr>
              <w:rPr>
                <w:color w:val="FF0000"/>
                <w:sz w:val="20"/>
                <w:szCs w:val="20"/>
              </w:rPr>
            </w:pPr>
            <w:r>
              <w:rPr>
                <w:color w:val="FF0000"/>
                <w:sz w:val="20"/>
                <w:szCs w:val="20"/>
              </w:rPr>
              <w:t> </w:t>
            </w:r>
          </w:p>
        </w:tc>
        <w:tc>
          <w:tcPr>
            <w:tcW w:w="1266" w:type="dxa"/>
            <w:tcBorders>
              <w:top w:val="nil"/>
              <w:left w:val="nil"/>
              <w:bottom w:val="single" w:sz="4" w:space="0" w:color="auto"/>
              <w:right w:val="nil"/>
            </w:tcBorders>
            <w:shd w:val="clear" w:color="000000" w:fill="FFF2CC"/>
            <w:noWrap/>
            <w:vAlign w:val="center"/>
            <w:hideMark/>
          </w:tcPr>
          <w:p w14:paraId="56950398" w14:textId="77777777" w:rsidR="00752417" w:rsidRDefault="00752417">
            <w:pPr>
              <w:rPr>
                <w:color w:val="FF0000"/>
                <w:sz w:val="20"/>
                <w:szCs w:val="20"/>
              </w:rPr>
            </w:pPr>
            <w:r>
              <w:rPr>
                <w:color w:val="FF0000"/>
                <w:sz w:val="20"/>
                <w:szCs w:val="20"/>
              </w:rPr>
              <w:t> </w:t>
            </w:r>
          </w:p>
        </w:tc>
        <w:tc>
          <w:tcPr>
            <w:tcW w:w="1303" w:type="dxa"/>
            <w:tcBorders>
              <w:top w:val="nil"/>
              <w:left w:val="nil"/>
              <w:bottom w:val="single" w:sz="4" w:space="0" w:color="auto"/>
              <w:right w:val="single" w:sz="4" w:space="0" w:color="auto"/>
            </w:tcBorders>
            <w:shd w:val="clear" w:color="000000" w:fill="FFF2CC"/>
            <w:noWrap/>
            <w:vAlign w:val="center"/>
            <w:hideMark/>
          </w:tcPr>
          <w:p w14:paraId="2DB7B357" w14:textId="77777777" w:rsidR="00752417" w:rsidRDefault="00752417">
            <w:pPr>
              <w:rPr>
                <w:color w:val="FF0000"/>
                <w:sz w:val="20"/>
                <w:szCs w:val="20"/>
              </w:rPr>
            </w:pPr>
            <w:r>
              <w:rPr>
                <w:color w:val="FF0000"/>
                <w:sz w:val="20"/>
                <w:szCs w:val="20"/>
              </w:rPr>
              <w:t> </w:t>
            </w:r>
          </w:p>
        </w:tc>
        <w:tc>
          <w:tcPr>
            <w:tcW w:w="222" w:type="dxa"/>
            <w:vAlign w:val="center"/>
            <w:hideMark/>
          </w:tcPr>
          <w:p w14:paraId="7B67D144" w14:textId="77777777" w:rsidR="00752417" w:rsidRDefault="00752417">
            <w:pPr>
              <w:rPr>
                <w:sz w:val="20"/>
                <w:szCs w:val="20"/>
              </w:rPr>
            </w:pPr>
          </w:p>
        </w:tc>
      </w:tr>
      <w:tr w:rsidR="00752417" w14:paraId="04067B1C" w14:textId="77777777" w:rsidTr="00752417">
        <w:trPr>
          <w:trHeight w:val="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B24CF44" w14:textId="77777777" w:rsidR="00752417" w:rsidRDefault="00752417">
            <w:pPr>
              <w:jc w:val="center"/>
              <w:rPr>
                <w:sz w:val="20"/>
                <w:szCs w:val="20"/>
              </w:rPr>
            </w:pPr>
            <w:r>
              <w:rPr>
                <w:sz w:val="20"/>
                <w:szCs w:val="20"/>
              </w:rPr>
              <w:t>1E6</w:t>
            </w:r>
          </w:p>
        </w:tc>
        <w:tc>
          <w:tcPr>
            <w:tcW w:w="2459" w:type="dxa"/>
            <w:tcBorders>
              <w:top w:val="nil"/>
              <w:left w:val="nil"/>
              <w:bottom w:val="nil"/>
              <w:right w:val="nil"/>
            </w:tcBorders>
            <w:shd w:val="clear" w:color="auto" w:fill="auto"/>
            <w:vAlign w:val="center"/>
            <w:hideMark/>
          </w:tcPr>
          <w:p w14:paraId="2E305B71" w14:textId="77777777" w:rsidR="00752417" w:rsidRDefault="00752417">
            <w:pPr>
              <w:rPr>
                <w:sz w:val="20"/>
                <w:szCs w:val="20"/>
              </w:rPr>
            </w:pPr>
            <w:r>
              <w:rPr>
                <w:sz w:val="20"/>
                <w:szCs w:val="20"/>
              </w:rPr>
              <w:t>Ridicare la cotă cămine (capac nou) cu prefabricate și mortar de zidărie</w:t>
            </w:r>
          </w:p>
        </w:tc>
        <w:tc>
          <w:tcPr>
            <w:tcW w:w="660" w:type="dxa"/>
            <w:tcBorders>
              <w:top w:val="nil"/>
              <w:left w:val="single" w:sz="4" w:space="0" w:color="auto"/>
              <w:bottom w:val="single" w:sz="4" w:space="0" w:color="auto"/>
              <w:right w:val="single" w:sz="4" w:space="0" w:color="auto"/>
            </w:tcBorders>
            <w:shd w:val="clear" w:color="auto" w:fill="auto"/>
            <w:vAlign w:val="center"/>
            <w:hideMark/>
          </w:tcPr>
          <w:p w14:paraId="1030BB92" w14:textId="77777777" w:rsidR="00752417" w:rsidRDefault="00752417">
            <w:pPr>
              <w:jc w:val="center"/>
              <w:rPr>
                <w:sz w:val="20"/>
                <w:szCs w:val="20"/>
              </w:rPr>
            </w:pPr>
            <w:r>
              <w:rPr>
                <w:sz w:val="20"/>
                <w:szCs w:val="20"/>
              </w:rPr>
              <w:t>buc</w:t>
            </w:r>
          </w:p>
        </w:tc>
        <w:tc>
          <w:tcPr>
            <w:tcW w:w="1016" w:type="dxa"/>
            <w:tcBorders>
              <w:top w:val="nil"/>
              <w:left w:val="nil"/>
              <w:bottom w:val="single" w:sz="4" w:space="0" w:color="auto"/>
              <w:right w:val="single" w:sz="4" w:space="0" w:color="auto"/>
            </w:tcBorders>
            <w:shd w:val="clear" w:color="auto" w:fill="auto"/>
            <w:noWrap/>
            <w:vAlign w:val="center"/>
            <w:hideMark/>
          </w:tcPr>
          <w:p w14:paraId="38988863" w14:textId="77777777" w:rsidR="00752417" w:rsidRDefault="00752417">
            <w:pPr>
              <w:jc w:val="center"/>
              <w:rPr>
                <w:sz w:val="20"/>
                <w:szCs w:val="20"/>
              </w:rPr>
            </w:pPr>
            <w:r>
              <w:rPr>
                <w:sz w:val="20"/>
                <w:szCs w:val="20"/>
              </w:rPr>
              <w:t>46,00</w:t>
            </w:r>
          </w:p>
        </w:tc>
        <w:tc>
          <w:tcPr>
            <w:tcW w:w="865" w:type="dxa"/>
            <w:tcBorders>
              <w:top w:val="nil"/>
              <w:left w:val="nil"/>
              <w:bottom w:val="single" w:sz="4" w:space="0" w:color="auto"/>
              <w:right w:val="single" w:sz="4" w:space="0" w:color="auto"/>
            </w:tcBorders>
            <w:shd w:val="clear" w:color="auto" w:fill="auto"/>
            <w:noWrap/>
            <w:vAlign w:val="center"/>
            <w:hideMark/>
          </w:tcPr>
          <w:p w14:paraId="4EB50838" w14:textId="77777777" w:rsidR="00752417" w:rsidRDefault="00752417">
            <w:pPr>
              <w:jc w:val="center"/>
              <w:rPr>
                <w:sz w:val="20"/>
                <w:szCs w:val="20"/>
              </w:rPr>
            </w:pPr>
            <w:r>
              <w:rPr>
                <w:sz w:val="20"/>
                <w:szCs w:val="20"/>
              </w:rPr>
              <w:t>14,27</w:t>
            </w:r>
          </w:p>
        </w:tc>
        <w:tc>
          <w:tcPr>
            <w:tcW w:w="1016" w:type="dxa"/>
            <w:tcBorders>
              <w:top w:val="nil"/>
              <w:left w:val="nil"/>
              <w:bottom w:val="single" w:sz="4" w:space="0" w:color="auto"/>
              <w:right w:val="single" w:sz="4" w:space="0" w:color="auto"/>
            </w:tcBorders>
            <w:shd w:val="clear" w:color="auto" w:fill="auto"/>
            <w:noWrap/>
            <w:vAlign w:val="center"/>
            <w:hideMark/>
          </w:tcPr>
          <w:p w14:paraId="12092669" w14:textId="77777777" w:rsidR="00752417" w:rsidRDefault="00752417">
            <w:pPr>
              <w:jc w:val="center"/>
              <w:rPr>
                <w:sz w:val="20"/>
                <w:szCs w:val="20"/>
              </w:rPr>
            </w:pPr>
            <w:r>
              <w:rPr>
                <w:sz w:val="20"/>
                <w:szCs w:val="20"/>
              </w:rPr>
              <w:t>490,25</w:t>
            </w:r>
          </w:p>
        </w:tc>
        <w:tc>
          <w:tcPr>
            <w:tcW w:w="1016" w:type="dxa"/>
            <w:tcBorders>
              <w:top w:val="nil"/>
              <w:left w:val="nil"/>
              <w:bottom w:val="single" w:sz="4" w:space="0" w:color="auto"/>
              <w:right w:val="single" w:sz="4" w:space="0" w:color="auto"/>
            </w:tcBorders>
            <w:shd w:val="clear" w:color="auto" w:fill="auto"/>
            <w:vAlign w:val="center"/>
            <w:hideMark/>
          </w:tcPr>
          <w:p w14:paraId="04134A5D" w14:textId="77777777" w:rsidR="00752417" w:rsidRDefault="00752417">
            <w:pPr>
              <w:jc w:val="center"/>
              <w:rPr>
                <w:sz w:val="20"/>
                <w:szCs w:val="20"/>
              </w:rPr>
            </w:pPr>
            <w:r>
              <w:rPr>
                <w:sz w:val="20"/>
                <w:szCs w:val="20"/>
              </w:rPr>
              <w:t>504,52</w:t>
            </w:r>
          </w:p>
        </w:tc>
        <w:tc>
          <w:tcPr>
            <w:tcW w:w="1266" w:type="dxa"/>
            <w:tcBorders>
              <w:top w:val="nil"/>
              <w:left w:val="nil"/>
              <w:bottom w:val="single" w:sz="4" w:space="0" w:color="auto"/>
              <w:right w:val="single" w:sz="4" w:space="0" w:color="auto"/>
            </w:tcBorders>
            <w:shd w:val="clear" w:color="auto" w:fill="auto"/>
            <w:noWrap/>
            <w:vAlign w:val="center"/>
            <w:hideMark/>
          </w:tcPr>
          <w:p w14:paraId="73187872" w14:textId="77777777" w:rsidR="00752417" w:rsidRDefault="00752417">
            <w:pPr>
              <w:jc w:val="right"/>
              <w:rPr>
                <w:sz w:val="20"/>
                <w:szCs w:val="20"/>
              </w:rPr>
            </w:pPr>
            <w:r>
              <w:rPr>
                <w:sz w:val="20"/>
                <w:szCs w:val="20"/>
              </w:rPr>
              <w:t>22.551,50</w:t>
            </w:r>
          </w:p>
        </w:tc>
        <w:tc>
          <w:tcPr>
            <w:tcW w:w="1303" w:type="dxa"/>
            <w:tcBorders>
              <w:top w:val="nil"/>
              <w:left w:val="nil"/>
              <w:bottom w:val="single" w:sz="4" w:space="0" w:color="auto"/>
              <w:right w:val="single" w:sz="4" w:space="0" w:color="auto"/>
            </w:tcBorders>
            <w:shd w:val="clear" w:color="auto" w:fill="auto"/>
            <w:noWrap/>
            <w:vAlign w:val="center"/>
            <w:hideMark/>
          </w:tcPr>
          <w:p w14:paraId="0CD1A321" w14:textId="77777777" w:rsidR="00752417" w:rsidRDefault="00752417">
            <w:pPr>
              <w:jc w:val="right"/>
              <w:rPr>
                <w:sz w:val="20"/>
                <w:szCs w:val="20"/>
              </w:rPr>
            </w:pPr>
            <w:r>
              <w:rPr>
                <w:sz w:val="20"/>
                <w:szCs w:val="20"/>
              </w:rPr>
              <w:t>23.207,92</w:t>
            </w:r>
          </w:p>
        </w:tc>
        <w:tc>
          <w:tcPr>
            <w:tcW w:w="222" w:type="dxa"/>
            <w:vAlign w:val="center"/>
            <w:hideMark/>
          </w:tcPr>
          <w:p w14:paraId="616BEA40" w14:textId="77777777" w:rsidR="00752417" w:rsidRDefault="00752417">
            <w:pPr>
              <w:rPr>
                <w:sz w:val="20"/>
                <w:szCs w:val="20"/>
              </w:rPr>
            </w:pPr>
          </w:p>
        </w:tc>
      </w:tr>
      <w:tr w:rsidR="00752417" w14:paraId="285C77A0" w14:textId="77777777" w:rsidTr="00752417">
        <w:trPr>
          <w:trHeight w:val="20"/>
          <w:jc w:val="center"/>
        </w:trPr>
        <w:tc>
          <w:tcPr>
            <w:tcW w:w="660" w:type="dxa"/>
            <w:tcBorders>
              <w:top w:val="nil"/>
              <w:left w:val="single" w:sz="4" w:space="0" w:color="auto"/>
              <w:bottom w:val="single" w:sz="4" w:space="0" w:color="auto"/>
              <w:right w:val="nil"/>
            </w:tcBorders>
            <w:shd w:val="clear" w:color="auto" w:fill="auto"/>
            <w:vAlign w:val="center"/>
            <w:hideMark/>
          </w:tcPr>
          <w:p w14:paraId="07AD9D31" w14:textId="77777777" w:rsidR="00752417" w:rsidRDefault="00752417">
            <w:pPr>
              <w:jc w:val="center"/>
              <w:rPr>
                <w:color w:val="FF0000"/>
                <w:sz w:val="20"/>
                <w:szCs w:val="20"/>
              </w:rPr>
            </w:pPr>
            <w:r>
              <w:rPr>
                <w:color w:val="FF0000"/>
                <w:sz w:val="20"/>
                <w:szCs w:val="20"/>
              </w:rPr>
              <w:t> </w:t>
            </w:r>
          </w:p>
        </w:tc>
        <w:tc>
          <w:tcPr>
            <w:tcW w:w="2459" w:type="dxa"/>
            <w:tcBorders>
              <w:top w:val="single" w:sz="4" w:space="0" w:color="auto"/>
              <w:left w:val="nil"/>
              <w:bottom w:val="single" w:sz="4" w:space="0" w:color="auto"/>
              <w:right w:val="nil"/>
            </w:tcBorders>
            <w:shd w:val="clear" w:color="auto" w:fill="auto"/>
            <w:vAlign w:val="center"/>
            <w:hideMark/>
          </w:tcPr>
          <w:p w14:paraId="2A74273C" w14:textId="77777777" w:rsidR="00752417" w:rsidRDefault="00752417">
            <w:pPr>
              <w:rPr>
                <w:sz w:val="20"/>
                <w:szCs w:val="20"/>
              </w:rPr>
            </w:pPr>
            <w:r>
              <w:rPr>
                <w:sz w:val="20"/>
                <w:szCs w:val="20"/>
              </w:rPr>
              <w:t xml:space="preserve">TOTAL EDILITARE </w:t>
            </w:r>
          </w:p>
        </w:tc>
        <w:tc>
          <w:tcPr>
            <w:tcW w:w="660" w:type="dxa"/>
            <w:tcBorders>
              <w:top w:val="nil"/>
              <w:left w:val="nil"/>
              <w:bottom w:val="single" w:sz="4" w:space="0" w:color="auto"/>
              <w:right w:val="nil"/>
            </w:tcBorders>
            <w:shd w:val="clear" w:color="auto" w:fill="auto"/>
            <w:vAlign w:val="center"/>
            <w:hideMark/>
          </w:tcPr>
          <w:p w14:paraId="4511F8BF" w14:textId="77777777" w:rsidR="00752417" w:rsidRDefault="00752417">
            <w:pPr>
              <w:jc w:val="center"/>
              <w:rPr>
                <w:color w:val="FF0000"/>
                <w:sz w:val="20"/>
                <w:szCs w:val="20"/>
              </w:rPr>
            </w:pPr>
            <w:r>
              <w:rPr>
                <w:color w:val="FF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5D8089F5" w14:textId="77777777" w:rsidR="00752417" w:rsidRDefault="00752417">
            <w:pPr>
              <w:jc w:val="right"/>
              <w:rPr>
                <w:color w:val="FFFFFF"/>
                <w:sz w:val="20"/>
                <w:szCs w:val="20"/>
              </w:rPr>
            </w:pPr>
            <w:r>
              <w:rPr>
                <w:color w:val="FFFFFF"/>
                <w:sz w:val="20"/>
                <w:szCs w:val="20"/>
              </w:rPr>
              <w:t> </w:t>
            </w:r>
          </w:p>
        </w:tc>
        <w:tc>
          <w:tcPr>
            <w:tcW w:w="865" w:type="dxa"/>
            <w:tcBorders>
              <w:top w:val="nil"/>
              <w:left w:val="nil"/>
              <w:bottom w:val="single" w:sz="4" w:space="0" w:color="auto"/>
              <w:right w:val="nil"/>
            </w:tcBorders>
            <w:shd w:val="clear" w:color="auto" w:fill="auto"/>
            <w:noWrap/>
            <w:vAlign w:val="center"/>
            <w:hideMark/>
          </w:tcPr>
          <w:p w14:paraId="27395C4A" w14:textId="77777777" w:rsidR="00752417" w:rsidRDefault="00752417">
            <w:pPr>
              <w:rPr>
                <w:color w:val="FF0000"/>
                <w:sz w:val="20"/>
                <w:szCs w:val="20"/>
              </w:rPr>
            </w:pPr>
            <w:r>
              <w:rPr>
                <w:color w:val="FF0000"/>
                <w:sz w:val="20"/>
                <w:szCs w:val="20"/>
              </w:rPr>
              <w:t> </w:t>
            </w:r>
          </w:p>
        </w:tc>
        <w:tc>
          <w:tcPr>
            <w:tcW w:w="1016" w:type="dxa"/>
            <w:tcBorders>
              <w:top w:val="nil"/>
              <w:left w:val="nil"/>
              <w:bottom w:val="single" w:sz="4" w:space="0" w:color="auto"/>
              <w:right w:val="nil"/>
            </w:tcBorders>
            <w:shd w:val="clear" w:color="auto" w:fill="auto"/>
            <w:noWrap/>
            <w:vAlign w:val="center"/>
            <w:hideMark/>
          </w:tcPr>
          <w:p w14:paraId="5E964604" w14:textId="77777777" w:rsidR="00752417" w:rsidRDefault="00752417">
            <w:pPr>
              <w:rPr>
                <w:color w:val="FF0000"/>
                <w:sz w:val="20"/>
                <w:szCs w:val="20"/>
              </w:rPr>
            </w:pPr>
            <w:r>
              <w:rPr>
                <w:color w:val="FF0000"/>
                <w:sz w:val="20"/>
                <w:szCs w:val="20"/>
              </w:rPr>
              <w:t> </w:t>
            </w:r>
          </w:p>
        </w:tc>
        <w:tc>
          <w:tcPr>
            <w:tcW w:w="1016" w:type="dxa"/>
            <w:tcBorders>
              <w:top w:val="nil"/>
              <w:left w:val="nil"/>
              <w:bottom w:val="single" w:sz="4" w:space="0" w:color="auto"/>
              <w:right w:val="nil"/>
            </w:tcBorders>
            <w:shd w:val="clear" w:color="auto" w:fill="auto"/>
            <w:noWrap/>
            <w:vAlign w:val="center"/>
            <w:hideMark/>
          </w:tcPr>
          <w:p w14:paraId="4608FE11" w14:textId="77777777" w:rsidR="00752417" w:rsidRDefault="00752417">
            <w:pPr>
              <w:rPr>
                <w:color w:val="FF0000"/>
                <w:sz w:val="20"/>
                <w:szCs w:val="20"/>
              </w:rPr>
            </w:pPr>
            <w:r>
              <w:rPr>
                <w:color w:val="FF0000"/>
                <w:sz w:val="20"/>
                <w:szCs w:val="20"/>
              </w:rPr>
              <w:t> </w:t>
            </w:r>
          </w:p>
        </w:tc>
        <w:tc>
          <w:tcPr>
            <w:tcW w:w="1266" w:type="dxa"/>
            <w:tcBorders>
              <w:top w:val="nil"/>
              <w:left w:val="nil"/>
              <w:bottom w:val="single" w:sz="4" w:space="0" w:color="auto"/>
              <w:right w:val="nil"/>
            </w:tcBorders>
            <w:shd w:val="clear" w:color="auto" w:fill="auto"/>
            <w:noWrap/>
            <w:vAlign w:val="center"/>
            <w:hideMark/>
          </w:tcPr>
          <w:p w14:paraId="62079A41" w14:textId="77777777" w:rsidR="00752417" w:rsidRDefault="00752417">
            <w:pPr>
              <w:jc w:val="right"/>
              <w:rPr>
                <w:b/>
                <w:bCs/>
                <w:sz w:val="20"/>
                <w:szCs w:val="20"/>
              </w:rPr>
            </w:pPr>
            <w:r>
              <w:rPr>
                <w:b/>
                <w:bCs/>
                <w:sz w:val="20"/>
                <w:szCs w:val="20"/>
              </w:rPr>
              <w:t>22.551,50</w:t>
            </w:r>
          </w:p>
        </w:tc>
        <w:tc>
          <w:tcPr>
            <w:tcW w:w="1303" w:type="dxa"/>
            <w:tcBorders>
              <w:top w:val="nil"/>
              <w:left w:val="nil"/>
              <w:bottom w:val="single" w:sz="4" w:space="0" w:color="auto"/>
              <w:right w:val="single" w:sz="4" w:space="0" w:color="auto"/>
            </w:tcBorders>
            <w:shd w:val="clear" w:color="auto" w:fill="auto"/>
            <w:noWrap/>
            <w:vAlign w:val="center"/>
            <w:hideMark/>
          </w:tcPr>
          <w:p w14:paraId="58B5A5C6" w14:textId="77777777" w:rsidR="00752417" w:rsidRDefault="00752417">
            <w:pPr>
              <w:jc w:val="right"/>
              <w:rPr>
                <w:b/>
                <w:bCs/>
                <w:sz w:val="20"/>
                <w:szCs w:val="20"/>
              </w:rPr>
            </w:pPr>
            <w:r>
              <w:rPr>
                <w:b/>
                <w:bCs/>
                <w:sz w:val="20"/>
                <w:szCs w:val="20"/>
              </w:rPr>
              <w:t>23.207,92</w:t>
            </w:r>
          </w:p>
        </w:tc>
        <w:tc>
          <w:tcPr>
            <w:tcW w:w="222" w:type="dxa"/>
            <w:vAlign w:val="center"/>
            <w:hideMark/>
          </w:tcPr>
          <w:p w14:paraId="4BA587ED" w14:textId="77777777" w:rsidR="00752417" w:rsidRDefault="00752417">
            <w:pPr>
              <w:rPr>
                <w:sz w:val="20"/>
                <w:szCs w:val="20"/>
              </w:rPr>
            </w:pPr>
          </w:p>
        </w:tc>
      </w:tr>
      <w:tr w:rsidR="00752417" w14:paraId="7B5738EC" w14:textId="77777777" w:rsidTr="00752417">
        <w:trPr>
          <w:trHeight w:val="20"/>
          <w:jc w:val="center"/>
        </w:trPr>
        <w:tc>
          <w:tcPr>
            <w:tcW w:w="660" w:type="dxa"/>
            <w:tcBorders>
              <w:top w:val="nil"/>
              <w:left w:val="single" w:sz="4" w:space="0" w:color="auto"/>
              <w:bottom w:val="single" w:sz="4" w:space="0" w:color="auto"/>
              <w:right w:val="nil"/>
            </w:tcBorders>
            <w:shd w:val="clear" w:color="000000" w:fill="FFF2CC"/>
            <w:vAlign w:val="center"/>
            <w:hideMark/>
          </w:tcPr>
          <w:p w14:paraId="7E65F782" w14:textId="77777777" w:rsidR="00752417" w:rsidRDefault="00752417">
            <w:pPr>
              <w:jc w:val="center"/>
              <w:rPr>
                <w:b/>
                <w:bCs/>
                <w:color w:val="FF0000"/>
                <w:sz w:val="20"/>
                <w:szCs w:val="20"/>
              </w:rPr>
            </w:pPr>
            <w:r>
              <w:rPr>
                <w:b/>
                <w:bCs/>
                <w:color w:val="FF0000"/>
                <w:sz w:val="20"/>
                <w:szCs w:val="20"/>
              </w:rPr>
              <w:t> </w:t>
            </w:r>
          </w:p>
        </w:tc>
        <w:tc>
          <w:tcPr>
            <w:tcW w:w="2459" w:type="dxa"/>
            <w:tcBorders>
              <w:top w:val="nil"/>
              <w:left w:val="nil"/>
              <w:bottom w:val="single" w:sz="4" w:space="0" w:color="auto"/>
              <w:right w:val="nil"/>
            </w:tcBorders>
            <w:shd w:val="clear" w:color="000000" w:fill="FFF2CC"/>
            <w:vAlign w:val="center"/>
            <w:hideMark/>
          </w:tcPr>
          <w:p w14:paraId="28D533E2" w14:textId="77777777" w:rsidR="00752417" w:rsidRDefault="00752417">
            <w:pPr>
              <w:rPr>
                <w:b/>
                <w:bCs/>
                <w:sz w:val="20"/>
                <w:szCs w:val="20"/>
              </w:rPr>
            </w:pPr>
            <w:r>
              <w:rPr>
                <w:b/>
                <w:bCs/>
                <w:sz w:val="20"/>
                <w:szCs w:val="20"/>
              </w:rPr>
              <w:t>DIVERSE</w:t>
            </w:r>
          </w:p>
        </w:tc>
        <w:tc>
          <w:tcPr>
            <w:tcW w:w="660" w:type="dxa"/>
            <w:tcBorders>
              <w:top w:val="nil"/>
              <w:left w:val="nil"/>
              <w:bottom w:val="single" w:sz="4" w:space="0" w:color="auto"/>
              <w:right w:val="nil"/>
            </w:tcBorders>
            <w:shd w:val="clear" w:color="000000" w:fill="FFF2CC"/>
            <w:vAlign w:val="center"/>
            <w:hideMark/>
          </w:tcPr>
          <w:p w14:paraId="1634301C" w14:textId="77777777" w:rsidR="00752417" w:rsidRDefault="00752417">
            <w:pPr>
              <w:jc w:val="center"/>
              <w:rPr>
                <w:b/>
                <w:bCs/>
                <w:color w:val="FF0000"/>
                <w:sz w:val="20"/>
                <w:szCs w:val="20"/>
              </w:rPr>
            </w:pPr>
            <w:r>
              <w:rPr>
                <w:b/>
                <w:bCs/>
                <w:color w:val="FF0000"/>
                <w:sz w:val="20"/>
                <w:szCs w:val="20"/>
              </w:rPr>
              <w:t> </w:t>
            </w:r>
          </w:p>
        </w:tc>
        <w:tc>
          <w:tcPr>
            <w:tcW w:w="1016" w:type="dxa"/>
            <w:tcBorders>
              <w:top w:val="nil"/>
              <w:left w:val="nil"/>
              <w:bottom w:val="single" w:sz="4" w:space="0" w:color="auto"/>
              <w:right w:val="nil"/>
            </w:tcBorders>
            <w:shd w:val="clear" w:color="000000" w:fill="FFF2CC"/>
            <w:vAlign w:val="center"/>
            <w:hideMark/>
          </w:tcPr>
          <w:p w14:paraId="6B264ED4" w14:textId="77777777" w:rsidR="00752417" w:rsidRDefault="00752417">
            <w:pPr>
              <w:jc w:val="right"/>
              <w:rPr>
                <w:b/>
                <w:bCs/>
                <w:color w:val="FF0000"/>
                <w:sz w:val="20"/>
                <w:szCs w:val="20"/>
              </w:rPr>
            </w:pPr>
            <w:r>
              <w:rPr>
                <w:b/>
                <w:bCs/>
                <w:color w:val="FF0000"/>
                <w:sz w:val="20"/>
                <w:szCs w:val="20"/>
              </w:rPr>
              <w:t> </w:t>
            </w:r>
          </w:p>
        </w:tc>
        <w:tc>
          <w:tcPr>
            <w:tcW w:w="865" w:type="dxa"/>
            <w:tcBorders>
              <w:top w:val="nil"/>
              <w:left w:val="nil"/>
              <w:bottom w:val="single" w:sz="4" w:space="0" w:color="auto"/>
              <w:right w:val="nil"/>
            </w:tcBorders>
            <w:shd w:val="clear" w:color="000000" w:fill="FFF2CC"/>
            <w:noWrap/>
            <w:vAlign w:val="center"/>
            <w:hideMark/>
          </w:tcPr>
          <w:p w14:paraId="37AAFEBF" w14:textId="77777777" w:rsidR="00752417" w:rsidRDefault="00752417">
            <w:pPr>
              <w:rPr>
                <w:color w:val="FF0000"/>
                <w:sz w:val="20"/>
                <w:szCs w:val="20"/>
              </w:rPr>
            </w:pPr>
            <w:r>
              <w:rPr>
                <w:color w:val="FF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35FBB63C" w14:textId="77777777" w:rsidR="00752417" w:rsidRDefault="00752417">
            <w:pPr>
              <w:rPr>
                <w:color w:val="FF0000"/>
                <w:sz w:val="20"/>
                <w:szCs w:val="20"/>
              </w:rPr>
            </w:pPr>
            <w:r>
              <w:rPr>
                <w:color w:val="FF0000"/>
                <w:sz w:val="20"/>
                <w:szCs w:val="20"/>
              </w:rPr>
              <w:t> </w:t>
            </w:r>
          </w:p>
        </w:tc>
        <w:tc>
          <w:tcPr>
            <w:tcW w:w="1016" w:type="dxa"/>
            <w:tcBorders>
              <w:top w:val="nil"/>
              <w:left w:val="nil"/>
              <w:bottom w:val="single" w:sz="4" w:space="0" w:color="auto"/>
              <w:right w:val="nil"/>
            </w:tcBorders>
            <w:shd w:val="clear" w:color="000000" w:fill="FFF2CC"/>
            <w:noWrap/>
            <w:vAlign w:val="center"/>
            <w:hideMark/>
          </w:tcPr>
          <w:p w14:paraId="148AF544" w14:textId="77777777" w:rsidR="00752417" w:rsidRDefault="00752417">
            <w:pPr>
              <w:rPr>
                <w:color w:val="FF0000"/>
                <w:sz w:val="20"/>
                <w:szCs w:val="20"/>
              </w:rPr>
            </w:pPr>
            <w:r>
              <w:rPr>
                <w:color w:val="FF0000"/>
                <w:sz w:val="20"/>
                <w:szCs w:val="20"/>
              </w:rPr>
              <w:t> </w:t>
            </w:r>
          </w:p>
        </w:tc>
        <w:tc>
          <w:tcPr>
            <w:tcW w:w="1266" w:type="dxa"/>
            <w:tcBorders>
              <w:top w:val="nil"/>
              <w:left w:val="nil"/>
              <w:bottom w:val="single" w:sz="4" w:space="0" w:color="auto"/>
              <w:right w:val="nil"/>
            </w:tcBorders>
            <w:shd w:val="clear" w:color="000000" w:fill="FFF2CC"/>
            <w:noWrap/>
            <w:vAlign w:val="center"/>
            <w:hideMark/>
          </w:tcPr>
          <w:p w14:paraId="31EFE089" w14:textId="77777777" w:rsidR="00752417" w:rsidRDefault="00752417">
            <w:pPr>
              <w:rPr>
                <w:color w:val="FF0000"/>
                <w:sz w:val="20"/>
                <w:szCs w:val="20"/>
              </w:rPr>
            </w:pPr>
            <w:r>
              <w:rPr>
                <w:color w:val="FF0000"/>
                <w:sz w:val="20"/>
                <w:szCs w:val="20"/>
              </w:rPr>
              <w:t> </w:t>
            </w:r>
          </w:p>
        </w:tc>
        <w:tc>
          <w:tcPr>
            <w:tcW w:w="1303" w:type="dxa"/>
            <w:tcBorders>
              <w:top w:val="nil"/>
              <w:left w:val="nil"/>
              <w:bottom w:val="single" w:sz="4" w:space="0" w:color="auto"/>
              <w:right w:val="single" w:sz="4" w:space="0" w:color="auto"/>
            </w:tcBorders>
            <w:shd w:val="clear" w:color="000000" w:fill="FFF2CC"/>
            <w:noWrap/>
            <w:vAlign w:val="center"/>
            <w:hideMark/>
          </w:tcPr>
          <w:p w14:paraId="5A85AF66" w14:textId="77777777" w:rsidR="00752417" w:rsidRDefault="00752417">
            <w:pPr>
              <w:rPr>
                <w:color w:val="FF0000"/>
                <w:sz w:val="20"/>
                <w:szCs w:val="20"/>
              </w:rPr>
            </w:pPr>
            <w:r>
              <w:rPr>
                <w:color w:val="FF0000"/>
                <w:sz w:val="20"/>
                <w:szCs w:val="20"/>
              </w:rPr>
              <w:t> </w:t>
            </w:r>
          </w:p>
        </w:tc>
        <w:tc>
          <w:tcPr>
            <w:tcW w:w="222" w:type="dxa"/>
            <w:vAlign w:val="center"/>
            <w:hideMark/>
          </w:tcPr>
          <w:p w14:paraId="55A6CEC5" w14:textId="77777777" w:rsidR="00752417" w:rsidRDefault="00752417">
            <w:pPr>
              <w:rPr>
                <w:sz w:val="20"/>
                <w:szCs w:val="20"/>
              </w:rPr>
            </w:pPr>
          </w:p>
        </w:tc>
      </w:tr>
      <w:tr w:rsidR="00752417" w14:paraId="1B8F3DC6" w14:textId="77777777" w:rsidTr="00752417">
        <w:trPr>
          <w:trHeight w:val="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C2FC260" w14:textId="77777777" w:rsidR="00752417" w:rsidRDefault="00752417">
            <w:pPr>
              <w:jc w:val="center"/>
              <w:rPr>
                <w:sz w:val="20"/>
                <w:szCs w:val="20"/>
              </w:rPr>
            </w:pPr>
            <w:r>
              <w:rPr>
                <w:sz w:val="20"/>
                <w:szCs w:val="20"/>
              </w:rPr>
              <w:t>2D3</w:t>
            </w:r>
          </w:p>
        </w:tc>
        <w:tc>
          <w:tcPr>
            <w:tcW w:w="2459" w:type="dxa"/>
            <w:tcBorders>
              <w:top w:val="nil"/>
              <w:left w:val="nil"/>
              <w:bottom w:val="single" w:sz="4" w:space="0" w:color="auto"/>
              <w:right w:val="single" w:sz="4" w:space="0" w:color="auto"/>
            </w:tcBorders>
            <w:shd w:val="clear" w:color="auto" w:fill="auto"/>
            <w:vAlign w:val="center"/>
            <w:hideMark/>
          </w:tcPr>
          <w:p w14:paraId="2F40B478" w14:textId="77777777" w:rsidR="00752417" w:rsidRDefault="00752417">
            <w:pPr>
              <w:rPr>
                <w:sz w:val="20"/>
                <w:szCs w:val="20"/>
              </w:rPr>
            </w:pPr>
            <w:r>
              <w:rPr>
                <w:sz w:val="20"/>
                <w:szCs w:val="20"/>
              </w:rPr>
              <w:t>Semnalizare rutiera pe timpul execuţiei lucrărilor</w:t>
            </w:r>
          </w:p>
        </w:tc>
        <w:tc>
          <w:tcPr>
            <w:tcW w:w="660" w:type="dxa"/>
            <w:tcBorders>
              <w:top w:val="nil"/>
              <w:left w:val="nil"/>
              <w:bottom w:val="single" w:sz="4" w:space="0" w:color="auto"/>
              <w:right w:val="single" w:sz="4" w:space="0" w:color="auto"/>
            </w:tcBorders>
            <w:shd w:val="clear" w:color="auto" w:fill="auto"/>
            <w:vAlign w:val="center"/>
            <w:hideMark/>
          </w:tcPr>
          <w:p w14:paraId="60582008" w14:textId="77777777" w:rsidR="00752417" w:rsidRDefault="00752417">
            <w:pPr>
              <w:jc w:val="center"/>
              <w:rPr>
                <w:sz w:val="20"/>
                <w:szCs w:val="20"/>
              </w:rPr>
            </w:pPr>
            <w:r>
              <w:rPr>
                <w:sz w:val="20"/>
                <w:szCs w:val="20"/>
              </w:rPr>
              <w:t>km</w:t>
            </w:r>
          </w:p>
        </w:tc>
        <w:tc>
          <w:tcPr>
            <w:tcW w:w="1016" w:type="dxa"/>
            <w:tcBorders>
              <w:top w:val="nil"/>
              <w:left w:val="nil"/>
              <w:bottom w:val="single" w:sz="4" w:space="0" w:color="auto"/>
              <w:right w:val="single" w:sz="4" w:space="0" w:color="auto"/>
            </w:tcBorders>
            <w:shd w:val="clear" w:color="auto" w:fill="auto"/>
            <w:noWrap/>
            <w:vAlign w:val="center"/>
            <w:hideMark/>
          </w:tcPr>
          <w:p w14:paraId="2FD1B4D7" w14:textId="77777777" w:rsidR="00752417" w:rsidRDefault="00752417">
            <w:pPr>
              <w:jc w:val="center"/>
              <w:rPr>
                <w:sz w:val="20"/>
                <w:szCs w:val="20"/>
              </w:rPr>
            </w:pPr>
            <w:r>
              <w:rPr>
                <w:sz w:val="20"/>
                <w:szCs w:val="20"/>
              </w:rPr>
              <w:t>0,83</w:t>
            </w:r>
          </w:p>
        </w:tc>
        <w:tc>
          <w:tcPr>
            <w:tcW w:w="865" w:type="dxa"/>
            <w:tcBorders>
              <w:top w:val="nil"/>
              <w:left w:val="nil"/>
              <w:bottom w:val="single" w:sz="4" w:space="0" w:color="auto"/>
              <w:right w:val="single" w:sz="4" w:space="0" w:color="auto"/>
            </w:tcBorders>
            <w:shd w:val="clear" w:color="auto" w:fill="auto"/>
            <w:noWrap/>
            <w:vAlign w:val="center"/>
            <w:hideMark/>
          </w:tcPr>
          <w:p w14:paraId="1B135F18" w14:textId="77777777" w:rsidR="00752417" w:rsidRDefault="00752417">
            <w:pPr>
              <w:jc w:val="center"/>
              <w:rPr>
                <w:sz w:val="20"/>
                <w:szCs w:val="20"/>
              </w:rPr>
            </w:pPr>
            <w:r>
              <w:rPr>
                <w:sz w:val="20"/>
                <w:szCs w:val="20"/>
              </w:rPr>
              <w:t>217,00</w:t>
            </w:r>
          </w:p>
        </w:tc>
        <w:tc>
          <w:tcPr>
            <w:tcW w:w="1016" w:type="dxa"/>
            <w:tcBorders>
              <w:top w:val="nil"/>
              <w:left w:val="nil"/>
              <w:bottom w:val="single" w:sz="4" w:space="0" w:color="auto"/>
              <w:right w:val="single" w:sz="4" w:space="0" w:color="auto"/>
            </w:tcBorders>
            <w:shd w:val="clear" w:color="auto" w:fill="auto"/>
            <w:noWrap/>
            <w:vAlign w:val="center"/>
            <w:hideMark/>
          </w:tcPr>
          <w:p w14:paraId="5133DE08" w14:textId="77777777" w:rsidR="00752417" w:rsidRDefault="00752417">
            <w:pPr>
              <w:jc w:val="center"/>
              <w:rPr>
                <w:sz w:val="20"/>
                <w:szCs w:val="20"/>
              </w:rPr>
            </w:pPr>
            <w:r>
              <w:rPr>
                <w:sz w:val="20"/>
                <w:szCs w:val="20"/>
              </w:rPr>
              <w:t>7.930,92</w:t>
            </w:r>
          </w:p>
        </w:tc>
        <w:tc>
          <w:tcPr>
            <w:tcW w:w="1016" w:type="dxa"/>
            <w:tcBorders>
              <w:top w:val="nil"/>
              <w:left w:val="nil"/>
              <w:bottom w:val="single" w:sz="4" w:space="0" w:color="auto"/>
              <w:right w:val="single" w:sz="4" w:space="0" w:color="auto"/>
            </w:tcBorders>
            <w:shd w:val="clear" w:color="auto" w:fill="auto"/>
            <w:vAlign w:val="center"/>
            <w:hideMark/>
          </w:tcPr>
          <w:p w14:paraId="4DD9A93B" w14:textId="77777777" w:rsidR="00752417" w:rsidRDefault="00752417">
            <w:pPr>
              <w:jc w:val="center"/>
              <w:rPr>
                <w:sz w:val="20"/>
                <w:szCs w:val="20"/>
              </w:rPr>
            </w:pPr>
            <w:r>
              <w:rPr>
                <w:sz w:val="20"/>
                <w:szCs w:val="20"/>
              </w:rPr>
              <w:t>8.147,92</w:t>
            </w:r>
          </w:p>
        </w:tc>
        <w:tc>
          <w:tcPr>
            <w:tcW w:w="1266" w:type="dxa"/>
            <w:tcBorders>
              <w:top w:val="nil"/>
              <w:left w:val="nil"/>
              <w:bottom w:val="single" w:sz="4" w:space="0" w:color="auto"/>
              <w:right w:val="single" w:sz="4" w:space="0" w:color="auto"/>
            </w:tcBorders>
            <w:shd w:val="clear" w:color="auto" w:fill="auto"/>
            <w:noWrap/>
            <w:vAlign w:val="center"/>
            <w:hideMark/>
          </w:tcPr>
          <w:p w14:paraId="323E0B7C" w14:textId="77777777" w:rsidR="00752417" w:rsidRDefault="00752417">
            <w:pPr>
              <w:jc w:val="right"/>
              <w:rPr>
                <w:sz w:val="20"/>
                <w:szCs w:val="20"/>
              </w:rPr>
            </w:pPr>
            <w:r>
              <w:rPr>
                <w:sz w:val="20"/>
                <w:szCs w:val="20"/>
              </w:rPr>
              <w:t>6.582,66</w:t>
            </w:r>
          </w:p>
        </w:tc>
        <w:tc>
          <w:tcPr>
            <w:tcW w:w="1303" w:type="dxa"/>
            <w:tcBorders>
              <w:top w:val="nil"/>
              <w:left w:val="nil"/>
              <w:bottom w:val="single" w:sz="4" w:space="0" w:color="auto"/>
              <w:right w:val="single" w:sz="4" w:space="0" w:color="auto"/>
            </w:tcBorders>
            <w:shd w:val="clear" w:color="auto" w:fill="auto"/>
            <w:noWrap/>
            <w:vAlign w:val="center"/>
            <w:hideMark/>
          </w:tcPr>
          <w:p w14:paraId="114B5FBA" w14:textId="77777777" w:rsidR="00752417" w:rsidRDefault="00752417">
            <w:pPr>
              <w:jc w:val="right"/>
              <w:rPr>
                <w:sz w:val="20"/>
                <w:szCs w:val="20"/>
              </w:rPr>
            </w:pPr>
            <w:r>
              <w:rPr>
                <w:sz w:val="20"/>
                <w:szCs w:val="20"/>
              </w:rPr>
              <w:t>6.762,77</w:t>
            </w:r>
          </w:p>
        </w:tc>
        <w:tc>
          <w:tcPr>
            <w:tcW w:w="222" w:type="dxa"/>
            <w:vAlign w:val="center"/>
            <w:hideMark/>
          </w:tcPr>
          <w:p w14:paraId="13A42795" w14:textId="77777777" w:rsidR="00752417" w:rsidRDefault="00752417">
            <w:pPr>
              <w:rPr>
                <w:sz w:val="20"/>
                <w:szCs w:val="20"/>
              </w:rPr>
            </w:pPr>
          </w:p>
        </w:tc>
      </w:tr>
      <w:tr w:rsidR="00752417" w14:paraId="34C237C4" w14:textId="77777777" w:rsidTr="00752417">
        <w:trPr>
          <w:trHeight w:val="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14182B6" w14:textId="77777777" w:rsidR="00752417" w:rsidRDefault="00752417">
            <w:pPr>
              <w:jc w:val="center"/>
              <w:rPr>
                <w:sz w:val="20"/>
                <w:szCs w:val="20"/>
              </w:rPr>
            </w:pPr>
            <w:r>
              <w:rPr>
                <w:sz w:val="20"/>
                <w:szCs w:val="20"/>
              </w:rPr>
              <w:t>2D4</w:t>
            </w:r>
          </w:p>
        </w:tc>
        <w:tc>
          <w:tcPr>
            <w:tcW w:w="2459" w:type="dxa"/>
            <w:tcBorders>
              <w:top w:val="nil"/>
              <w:left w:val="nil"/>
              <w:bottom w:val="single" w:sz="4" w:space="0" w:color="auto"/>
              <w:right w:val="single" w:sz="4" w:space="0" w:color="auto"/>
            </w:tcBorders>
            <w:shd w:val="clear" w:color="auto" w:fill="auto"/>
            <w:vAlign w:val="center"/>
            <w:hideMark/>
          </w:tcPr>
          <w:p w14:paraId="29405949" w14:textId="77777777" w:rsidR="00752417" w:rsidRDefault="00752417">
            <w:pPr>
              <w:rPr>
                <w:sz w:val="20"/>
                <w:szCs w:val="20"/>
              </w:rPr>
            </w:pPr>
            <w:r>
              <w:rPr>
                <w:sz w:val="20"/>
                <w:szCs w:val="20"/>
              </w:rPr>
              <w:t>Semnalizare rutiera orizontală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24ADFED7" w14:textId="77777777" w:rsidR="00752417" w:rsidRDefault="00752417">
            <w:pPr>
              <w:jc w:val="center"/>
              <w:rPr>
                <w:sz w:val="20"/>
                <w:szCs w:val="20"/>
              </w:rPr>
            </w:pPr>
            <w:r>
              <w:rPr>
                <w:sz w:val="20"/>
                <w:szCs w:val="20"/>
              </w:rPr>
              <w:t>km</w:t>
            </w:r>
          </w:p>
        </w:tc>
        <w:tc>
          <w:tcPr>
            <w:tcW w:w="1016" w:type="dxa"/>
            <w:tcBorders>
              <w:top w:val="nil"/>
              <w:left w:val="nil"/>
              <w:bottom w:val="single" w:sz="4" w:space="0" w:color="auto"/>
              <w:right w:val="single" w:sz="4" w:space="0" w:color="auto"/>
            </w:tcBorders>
            <w:shd w:val="clear" w:color="auto" w:fill="auto"/>
            <w:noWrap/>
            <w:vAlign w:val="center"/>
            <w:hideMark/>
          </w:tcPr>
          <w:p w14:paraId="42165639" w14:textId="77777777" w:rsidR="00752417" w:rsidRDefault="00752417">
            <w:pPr>
              <w:jc w:val="center"/>
              <w:rPr>
                <w:sz w:val="20"/>
                <w:szCs w:val="20"/>
              </w:rPr>
            </w:pPr>
            <w:r>
              <w:rPr>
                <w:sz w:val="20"/>
                <w:szCs w:val="20"/>
              </w:rPr>
              <w:t>0,83</w:t>
            </w:r>
          </w:p>
        </w:tc>
        <w:tc>
          <w:tcPr>
            <w:tcW w:w="865" w:type="dxa"/>
            <w:tcBorders>
              <w:top w:val="nil"/>
              <w:left w:val="nil"/>
              <w:bottom w:val="single" w:sz="4" w:space="0" w:color="auto"/>
              <w:right w:val="single" w:sz="4" w:space="0" w:color="auto"/>
            </w:tcBorders>
            <w:shd w:val="clear" w:color="auto" w:fill="auto"/>
            <w:noWrap/>
            <w:vAlign w:val="center"/>
            <w:hideMark/>
          </w:tcPr>
          <w:p w14:paraId="6DF6938F" w14:textId="77777777" w:rsidR="00752417" w:rsidRDefault="00752417">
            <w:pPr>
              <w:jc w:val="center"/>
              <w:rPr>
                <w:sz w:val="20"/>
                <w:szCs w:val="20"/>
              </w:rPr>
            </w:pPr>
            <w:r>
              <w:rPr>
                <w:sz w:val="20"/>
                <w:szCs w:val="20"/>
              </w:rPr>
              <w:t>411,85</w:t>
            </w:r>
          </w:p>
        </w:tc>
        <w:tc>
          <w:tcPr>
            <w:tcW w:w="1016" w:type="dxa"/>
            <w:tcBorders>
              <w:top w:val="nil"/>
              <w:left w:val="nil"/>
              <w:bottom w:val="single" w:sz="4" w:space="0" w:color="auto"/>
              <w:right w:val="single" w:sz="4" w:space="0" w:color="auto"/>
            </w:tcBorders>
            <w:shd w:val="clear" w:color="auto" w:fill="auto"/>
            <w:noWrap/>
            <w:vAlign w:val="center"/>
            <w:hideMark/>
          </w:tcPr>
          <w:p w14:paraId="2787C066" w14:textId="77777777" w:rsidR="00752417" w:rsidRDefault="00752417">
            <w:pPr>
              <w:jc w:val="center"/>
              <w:rPr>
                <w:sz w:val="20"/>
                <w:szCs w:val="20"/>
              </w:rPr>
            </w:pPr>
            <w:r>
              <w:rPr>
                <w:sz w:val="20"/>
                <w:szCs w:val="20"/>
              </w:rPr>
              <w:t>13.802,66</w:t>
            </w:r>
          </w:p>
        </w:tc>
        <w:tc>
          <w:tcPr>
            <w:tcW w:w="1016" w:type="dxa"/>
            <w:tcBorders>
              <w:top w:val="nil"/>
              <w:left w:val="nil"/>
              <w:bottom w:val="single" w:sz="4" w:space="0" w:color="auto"/>
              <w:right w:val="single" w:sz="4" w:space="0" w:color="auto"/>
            </w:tcBorders>
            <w:shd w:val="clear" w:color="auto" w:fill="auto"/>
            <w:vAlign w:val="center"/>
            <w:hideMark/>
          </w:tcPr>
          <w:p w14:paraId="1DECCED1" w14:textId="77777777" w:rsidR="00752417" w:rsidRDefault="00752417">
            <w:pPr>
              <w:jc w:val="center"/>
              <w:rPr>
                <w:sz w:val="20"/>
                <w:szCs w:val="20"/>
              </w:rPr>
            </w:pPr>
            <w:r>
              <w:rPr>
                <w:sz w:val="20"/>
                <w:szCs w:val="20"/>
              </w:rPr>
              <w:t>14.214,51</w:t>
            </w:r>
          </w:p>
        </w:tc>
        <w:tc>
          <w:tcPr>
            <w:tcW w:w="1266" w:type="dxa"/>
            <w:tcBorders>
              <w:top w:val="nil"/>
              <w:left w:val="nil"/>
              <w:bottom w:val="single" w:sz="4" w:space="0" w:color="auto"/>
              <w:right w:val="single" w:sz="4" w:space="0" w:color="auto"/>
            </w:tcBorders>
            <w:shd w:val="clear" w:color="auto" w:fill="auto"/>
            <w:noWrap/>
            <w:vAlign w:val="center"/>
            <w:hideMark/>
          </w:tcPr>
          <w:p w14:paraId="20C6DF86" w14:textId="77777777" w:rsidR="00752417" w:rsidRDefault="00752417">
            <w:pPr>
              <w:jc w:val="right"/>
              <w:rPr>
                <w:sz w:val="20"/>
                <w:szCs w:val="20"/>
              </w:rPr>
            </w:pPr>
            <w:r>
              <w:rPr>
                <w:sz w:val="20"/>
                <w:szCs w:val="20"/>
              </w:rPr>
              <w:t>11.456,21</w:t>
            </w:r>
          </w:p>
        </w:tc>
        <w:tc>
          <w:tcPr>
            <w:tcW w:w="1303" w:type="dxa"/>
            <w:tcBorders>
              <w:top w:val="nil"/>
              <w:left w:val="nil"/>
              <w:bottom w:val="single" w:sz="4" w:space="0" w:color="auto"/>
              <w:right w:val="single" w:sz="4" w:space="0" w:color="auto"/>
            </w:tcBorders>
            <w:shd w:val="clear" w:color="auto" w:fill="auto"/>
            <w:noWrap/>
            <w:vAlign w:val="center"/>
            <w:hideMark/>
          </w:tcPr>
          <w:p w14:paraId="0879E8FB" w14:textId="77777777" w:rsidR="00752417" w:rsidRDefault="00752417">
            <w:pPr>
              <w:jc w:val="right"/>
              <w:rPr>
                <w:sz w:val="20"/>
                <w:szCs w:val="20"/>
              </w:rPr>
            </w:pPr>
            <w:r>
              <w:rPr>
                <w:sz w:val="20"/>
                <w:szCs w:val="20"/>
              </w:rPr>
              <w:t>11.798,04</w:t>
            </w:r>
          </w:p>
        </w:tc>
        <w:tc>
          <w:tcPr>
            <w:tcW w:w="222" w:type="dxa"/>
            <w:vAlign w:val="center"/>
            <w:hideMark/>
          </w:tcPr>
          <w:p w14:paraId="47EB9BBB" w14:textId="77777777" w:rsidR="00752417" w:rsidRDefault="00752417">
            <w:pPr>
              <w:rPr>
                <w:sz w:val="20"/>
                <w:szCs w:val="20"/>
              </w:rPr>
            </w:pPr>
          </w:p>
        </w:tc>
      </w:tr>
      <w:tr w:rsidR="00752417" w14:paraId="52B4C632" w14:textId="77777777" w:rsidTr="00752417">
        <w:trPr>
          <w:trHeight w:val="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9E22416" w14:textId="77777777" w:rsidR="00752417" w:rsidRDefault="00752417">
            <w:pPr>
              <w:jc w:val="center"/>
              <w:rPr>
                <w:sz w:val="20"/>
                <w:szCs w:val="20"/>
              </w:rPr>
            </w:pPr>
            <w:r>
              <w:rPr>
                <w:sz w:val="20"/>
                <w:szCs w:val="20"/>
              </w:rPr>
              <w:t>2Dx</w:t>
            </w:r>
          </w:p>
        </w:tc>
        <w:tc>
          <w:tcPr>
            <w:tcW w:w="2459" w:type="dxa"/>
            <w:tcBorders>
              <w:top w:val="nil"/>
              <w:left w:val="nil"/>
              <w:bottom w:val="single" w:sz="4" w:space="0" w:color="auto"/>
              <w:right w:val="single" w:sz="4" w:space="0" w:color="auto"/>
            </w:tcBorders>
            <w:shd w:val="clear" w:color="auto" w:fill="auto"/>
            <w:noWrap/>
            <w:vAlign w:val="center"/>
            <w:hideMark/>
          </w:tcPr>
          <w:p w14:paraId="138F1738" w14:textId="77777777" w:rsidR="00752417" w:rsidRDefault="00752417">
            <w:pPr>
              <w:rPr>
                <w:sz w:val="20"/>
                <w:szCs w:val="20"/>
              </w:rPr>
            </w:pPr>
            <w:r>
              <w:rPr>
                <w:sz w:val="20"/>
                <w:szCs w:val="20"/>
              </w:rPr>
              <w:t>Stâlpișori protecție pietoni</w:t>
            </w:r>
          </w:p>
        </w:tc>
        <w:tc>
          <w:tcPr>
            <w:tcW w:w="660" w:type="dxa"/>
            <w:tcBorders>
              <w:top w:val="nil"/>
              <w:left w:val="nil"/>
              <w:bottom w:val="single" w:sz="4" w:space="0" w:color="auto"/>
              <w:right w:val="single" w:sz="4" w:space="0" w:color="auto"/>
            </w:tcBorders>
            <w:shd w:val="clear" w:color="auto" w:fill="auto"/>
            <w:vAlign w:val="center"/>
            <w:hideMark/>
          </w:tcPr>
          <w:p w14:paraId="737A6DCC" w14:textId="77777777" w:rsidR="00752417" w:rsidRDefault="00752417">
            <w:pPr>
              <w:jc w:val="center"/>
              <w:rPr>
                <w:sz w:val="20"/>
                <w:szCs w:val="20"/>
              </w:rPr>
            </w:pPr>
            <w:r>
              <w:rPr>
                <w:sz w:val="20"/>
                <w:szCs w:val="20"/>
              </w:rPr>
              <w:t>buc</w:t>
            </w:r>
          </w:p>
        </w:tc>
        <w:tc>
          <w:tcPr>
            <w:tcW w:w="1016" w:type="dxa"/>
            <w:tcBorders>
              <w:top w:val="nil"/>
              <w:left w:val="nil"/>
              <w:bottom w:val="single" w:sz="4" w:space="0" w:color="auto"/>
              <w:right w:val="single" w:sz="4" w:space="0" w:color="auto"/>
            </w:tcBorders>
            <w:shd w:val="clear" w:color="auto" w:fill="auto"/>
            <w:noWrap/>
            <w:vAlign w:val="center"/>
            <w:hideMark/>
          </w:tcPr>
          <w:p w14:paraId="3AD31CA0" w14:textId="77777777" w:rsidR="00752417" w:rsidRDefault="00752417">
            <w:pPr>
              <w:jc w:val="center"/>
              <w:rPr>
                <w:sz w:val="20"/>
                <w:szCs w:val="20"/>
              </w:rPr>
            </w:pPr>
            <w:r>
              <w:rPr>
                <w:sz w:val="20"/>
                <w:szCs w:val="20"/>
              </w:rPr>
              <w:t>1.155,00</w:t>
            </w:r>
          </w:p>
        </w:tc>
        <w:tc>
          <w:tcPr>
            <w:tcW w:w="865" w:type="dxa"/>
            <w:tcBorders>
              <w:top w:val="nil"/>
              <w:left w:val="nil"/>
              <w:bottom w:val="single" w:sz="4" w:space="0" w:color="auto"/>
              <w:right w:val="single" w:sz="4" w:space="0" w:color="auto"/>
            </w:tcBorders>
            <w:shd w:val="clear" w:color="auto" w:fill="auto"/>
            <w:noWrap/>
            <w:vAlign w:val="center"/>
            <w:hideMark/>
          </w:tcPr>
          <w:p w14:paraId="4FFE0728" w14:textId="77777777" w:rsidR="00752417" w:rsidRDefault="00752417">
            <w:pPr>
              <w:jc w:val="center"/>
              <w:rPr>
                <w:sz w:val="20"/>
                <w:szCs w:val="20"/>
              </w:rPr>
            </w:pPr>
            <w:r>
              <w:rPr>
                <w:sz w:val="20"/>
                <w:szCs w:val="20"/>
              </w:rPr>
              <w:t>5,09</w:t>
            </w:r>
          </w:p>
        </w:tc>
        <w:tc>
          <w:tcPr>
            <w:tcW w:w="1016" w:type="dxa"/>
            <w:tcBorders>
              <w:top w:val="nil"/>
              <w:left w:val="nil"/>
              <w:bottom w:val="single" w:sz="4" w:space="0" w:color="auto"/>
              <w:right w:val="single" w:sz="4" w:space="0" w:color="auto"/>
            </w:tcBorders>
            <w:shd w:val="clear" w:color="auto" w:fill="auto"/>
            <w:noWrap/>
            <w:vAlign w:val="center"/>
            <w:hideMark/>
          </w:tcPr>
          <w:p w14:paraId="5F656BFC" w14:textId="77777777" w:rsidR="00752417" w:rsidRDefault="00752417">
            <w:pPr>
              <w:jc w:val="center"/>
              <w:rPr>
                <w:sz w:val="20"/>
                <w:szCs w:val="20"/>
              </w:rPr>
            </w:pPr>
            <w:r>
              <w:rPr>
                <w:sz w:val="20"/>
                <w:szCs w:val="20"/>
              </w:rPr>
              <w:t>169,53</w:t>
            </w:r>
          </w:p>
        </w:tc>
        <w:tc>
          <w:tcPr>
            <w:tcW w:w="1016" w:type="dxa"/>
            <w:tcBorders>
              <w:top w:val="nil"/>
              <w:left w:val="nil"/>
              <w:bottom w:val="single" w:sz="4" w:space="0" w:color="auto"/>
              <w:right w:val="single" w:sz="4" w:space="0" w:color="auto"/>
            </w:tcBorders>
            <w:shd w:val="clear" w:color="auto" w:fill="auto"/>
            <w:vAlign w:val="center"/>
            <w:hideMark/>
          </w:tcPr>
          <w:p w14:paraId="50EC964F" w14:textId="77777777" w:rsidR="00752417" w:rsidRDefault="00752417">
            <w:pPr>
              <w:jc w:val="center"/>
              <w:rPr>
                <w:sz w:val="20"/>
                <w:szCs w:val="20"/>
              </w:rPr>
            </w:pPr>
            <w:r>
              <w:rPr>
                <w:sz w:val="20"/>
                <w:szCs w:val="20"/>
              </w:rPr>
              <w:t>174,62</w:t>
            </w:r>
          </w:p>
        </w:tc>
        <w:tc>
          <w:tcPr>
            <w:tcW w:w="1266" w:type="dxa"/>
            <w:tcBorders>
              <w:top w:val="nil"/>
              <w:left w:val="nil"/>
              <w:bottom w:val="single" w:sz="4" w:space="0" w:color="auto"/>
              <w:right w:val="single" w:sz="4" w:space="0" w:color="auto"/>
            </w:tcBorders>
            <w:shd w:val="clear" w:color="auto" w:fill="auto"/>
            <w:noWrap/>
            <w:vAlign w:val="center"/>
            <w:hideMark/>
          </w:tcPr>
          <w:p w14:paraId="1F4F46E4" w14:textId="77777777" w:rsidR="00752417" w:rsidRDefault="00752417">
            <w:pPr>
              <w:jc w:val="right"/>
              <w:rPr>
                <w:sz w:val="20"/>
                <w:szCs w:val="20"/>
              </w:rPr>
            </w:pPr>
            <w:r>
              <w:rPr>
                <w:sz w:val="20"/>
                <w:szCs w:val="20"/>
              </w:rPr>
              <w:t>195.807,15</w:t>
            </w:r>
          </w:p>
        </w:tc>
        <w:tc>
          <w:tcPr>
            <w:tcW w:w="1303" w:type="dxa"/>
            <w:tcBorders>
              <w:top w:val="nil"/>
              <w:left w:val="nil"/>
              <w:bottom w:val="single" w:sz="4" w:space="0" w:color="auto"/>
              <w:right w:val="single" w:sz="4" w:space="0" w:color="auto"/>
            </w:tcBorders>
            <w:shd w:val="clear" w:color="auto" w:fill="auto"/>
            <w:noWrap/>
            <w:vAlign w:val="center"/>
            <w:hideMark/>
          </w:tcPr>
          <w:p w14:paraId="3F5F6BC6" w14:textId="77777777" w:rsidR="00752417" w:rsidRDefault="00752417">
            <w:pPr>
              <w:jc w:val="right"/>
              <w:rPr>
                <w:sz w:val="20"/>
                <w:szCs w:val="20"/>
              </w:rPr>
            </w:pPr>
            <w:r>
              <w:rPr>
                <w:sz w:val="20"/>
                <w:szCs w:val="20"/>
              </w:rPr>
              <w:t>201.686,10</w:t>
            </w:r>
          </w:p>
        </w:tc>
        <w:tc>
          <w:tcPr>
            <w:tcW w:w="222" w:type="dxa"/>
            <w:vAlign w:val="center"/>
            <w:hideMark/>
          </w:tcPr>
          <w:p w14:paraId="4AB667B1" w14:textId="77777777" w:rsidR="00752417" w:rsidRDefault="00752417">
            <w:pPr>
              <w:rPr>
                <w:sz w:val="20"/>
                <w:szCs w:val="20"/>
              </w:rPr>
            </w:pPr>
          </w:p>
        </w:tc>
      </w:tr>
      <w:tr w:rsidR="00752417" w14:paraId="466F6A97" w14:textId="77777777" w:rsidTr="00752417">
        <w:trPr>
          <w:trHeight w:val="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C243E48" w14:textId="77777777" w:rsidR="00752417" w:rsidRDefault="00752417">
            <w:pPr>
              <w:jc w:val="center"/>
              <w:rPr>
                <w:sz w:val="20"/>
                <w:szCs w:val="20"/>
              </w:rPr>
            </w:pPr>
            <w:r>
              <w:rPr>
                <w:sz w:val="20"/>
                <w:szCs w:val="20"/>
              </w:rPr>
              <w:lastRenderedPageBreak/>
              <w:t>2Dy</w:t>
            </w:r>
          </w:p>
        </w:tc>
        <w:tc>
          <w:tcPr>
            <w:tcW w:w="2459" w:type="dxa"/>
            <w:tcBorders>
              <w:top w:val="nil"/>
              <w:left w:val="nil"/>
              <w:bottom w:val="single" w:sz="4" w:space="0" w:color="auto"/>
              <w:right w:val="single" w:sz="4" w:space="0" w:color="auto"/>
            </w:tcBorders>
            <w:shd w:val="clear" w:color="auto" w:fill="auto"/>
            <w:vAlign w:val="center"/>
            <w:hideMark/>
          </w:tcPr>
          <w:p w14:paraId="1576535C" w14:textId="77777777" w:rsidR="00752417" w:rsidRDefault="00752417">
            <w:pPr>
              <w:rPr>
                <w:sz w:val="20"/>
                <w:szCs w:val="20"/>
              </w:rPr>
            </w:pPr>
            <w:r>
              <w:rPr>
                <w:sz w:val="20"/>
                <w:szCs w:val="20"/>
              </w:rPr>
              <w:t>Semnalizare rutiera verticală (indicatoare rutiere)</w:t>
            </w:r>
          </w:p>
        </w:tc>
        <w:tc>
          <w:tcPr>
            <w:tcW w:w="660" w:type="dxa"/>
            <w:tcBorders>
              <w:top w:val="nil"/>
              <w:left w:val="nil"/>
              <w:bottom w:val="single" w:sz="4" w:space="0" w:color="auto"/>
              <w:right w:val="single" w:sz="4" w:space="0" w:color="auto"/>
            </w:tcBorders>
            <w:shd w:val="clear" w:color="auto" w:fill="auto"/>
            <w:vAlign w:val="center"/>
            <w:hideMark/>
          </w:tcPr>
          <w:p w14:paraId="7768A5FE" w14:textId="77777777" w:rsidR="00752417" w:rsidRDefault="00752417">
            <w:pPr>
              <w:jc w:val="center"/>
              <w:rPr>
                <w:sz w:val="20"/>
                <w:szCs w:val="20"/>
              </w:rPr>
            </w:pPr>
            <w:r>
              <w:rPr>
                <w:sz w:val="20"/>
                <w:szCs w:val="20"/>
              </w:rPr>
              <w:t>buc</w:t>
            </w:r>
          </w:p>
        </w:tc>
        <w:tc>
          <w:tcPr>
            <w:tcW w:w="1016" w:type="dxa"/>
            <w:tcBorders>
              <w:top w:val="nil"/>
              <w:left w:val="nil"/>
              <w:bottom w:val="single" w:sz="4" w:space="0" w:color="auto"/>
              <w:right w:val="single" w:sz="4" w:space="0" w:color="auto"/>
            </w:tcBorders>
            <w:shd w:val="clear" w:color="auto" w:fill="auto"/>
            <w:noWrap/>
            <w:vAlign w:val="center"/>
            <w:hideMark/>
          </w:tcPr>
          <w:p w14:paraId="04B4FC9C" w14:textId="77777777" w:rsidR="00752417" w:rsidRDefault="00752417">
            <w:pPr>
              <w:jc w:val="center"/>
              <w:rPr>
                <w:sz w:val="20"/>
                <w:szCs w:val="20"/>
              </w:rPr>
            </w:pPr>
            <w:r>
              <w:rPr>
                <w:sz w:val="20"/>
                <w:szCs w:val="20"/>
              </w:rPr>
              <w:t>12,00</w:t>
            </w:r>
          </w:p>
        </w:tc>
        <w:tc>
          <w:tcPr>
            <w:tcW w:w="865" w:type="dxa"/>
            <w:tcBorders>
              <w:top w:val="nil"/>
              <w:left w:val="nil"/>
              <w:bottom w:val="single" w:sz="4" w:space="0" w:color="auto"/>
              <w:right w:val="single" w:sz="4" w:space="0" w:color="auto"/>
            </w:tcBorders>
            <w:shd w:val="clear" w:color="auto" w:fill="auto"/>
            <w:noWrap/>
            <w:vAlign w:val="center"/>
            <w:hideMark/>
          </w:tcPr>
          <w:p w14:paraId="2E4B9F8D" w14:textId="77777777" w:rsidR="00752417" w:rsidRDefault="00752417">
            <w:pPr>
              <w:jc w:val="center"/>
              <w:rPr>
                <w:sz w:val="20"/>
                <w:szCs w:val="20"/>
              </w:rPr>
            </w:pPr>
            <w:r>
              <w:rPr>
                <w:sz w:val="20"/>
                <w:szCs w:val="20"/>
              </w:rPr>
              <w:t>30,71</w:t>
            </w:r>
          </w:p>
        </w:tc>
        <w:tc>
          <w:tcPr>
            <w:tcW w:w="1016" w:type="dxa"/>
            <w:tcBorders>
              <w:top w:val="nil"/>
              <w:left w:val="nil"/>
              <w:bottom w:val="single" w:sz="4" w:space="0" w:color="auto"/>
              <w:right w:val="single" w:sz="4" w:space="0" w:color="auto"/>
            </w:tcBorders>
            <w:shd w:val="clear" w:color="auto" w:fill="auto"/>
            <w:noWrap/>
            <w:vAlign w:val="center"/>
            <w:hideMark/>
          </w:tcPr>
          <w:p w14:paraId="2634A483" w14:textId="77777777" w:rsidR="00752417" w:rsidRDefault="00752417">
            <w:pPr>
              <w:jc w:val="center"/>
              <w:rPr>
                <w:sz w:val="20"/>
                <w:szCs w:val="20"/>
              </w:rPr>
            </w:pPr>
            <w:r>
              <w:rPr>
                <w:sz w:val="20"/>
                <w:szCs w:val="20"/>
              </w:rPr>
              <w:t>1.023,60</w:t>
            </w:r>
          </w:p>
        </w:tc>
        <w:tc>
          <w:tcPr>
            <w:tcW w:w="1016" w:type="dxa"/>
            <w:tcBorders>
              <w:top w:val="nil"/>
              <w:left w:val="nil"/>
              <w:bottom w:val="single" w:sz="4" w:space="0" w:color="auto"/>
              <w:right w:val="single" w:sz="4" w:space="0" w:color="auto"/>
            </w:tcBorders>
            <w:shd w:val="clear" w:color="auto" w:fill="auto"/>
            <w:vAlign w:val="center"/>
            <w:hideMark/>
          </w:tcPr>
          <w:p w14:paraId="4C980996" w14:textId="77777777" w:rsidR="00752417" w:rsidRDefault="00752417">
            <w:pPr>
              <w:jc w:val="center"/>
              <w:rPr>
                <w:sz w:val="20"/>
                <w:szCs w:val="20"/>
              </w:rPr>
            </w:pPr>
            <w:r>
              <w:rPr>
                <w:sz w:val="20"/>
                <w:szCs w:val="20"/>
              </w:rPr>
              <w:t>1.054,31</w:t>
            </w:r>
          </w:p>
        </w:tc>
        <w:tc>
          <w:tcPr>
            <w:tcW w:w="1266" w:type="dxa"/>
            <w:tcBorders>
              <w:top w:val="nil"/>
              <w:left w:val="nil"/>
              <w:bottom w:val="single" w:sz="4" w:space="0" w:color="auto"/>
              <w:right w:val="single" w:sz="4" w:space="0" w:color="auto"/>
            </w:tcBorders>
            <w:shd w:val="clear" w:color="auto" w:fill="auto"/>
            <w:noWrap/>
            <w:vAlign w:val="center"/>
            <w:hideMark/>
          </w:tcPr>
          <w:p w14:paraId="7FB48AB7" w14:textId="77777777" w:rsidR="00752417" w:rsidRDefault="00752417">
            <w:pPr>
              <w:jc w:val="right"/>
              <w:rPr>
                <w:sz w:val="20"/>
                <w:szCs w:val="20"/>
              </w:rPr>
            </w:pPr>
            <w:r>
              <w:rPr>
                <w:sz w:val="20"/>
                <w:szCs w:val="20"/>
              </w:rPr>
              <w:t>12.283,20</w:t>
            </w:r>
          </w:p>
        </w:tc>
        <w:tc>
          <w:tcPr>
            <w:tcW w:w="1303" w:type="dxa"/>
            <w:tcBorders>
              <w:top w:val="nil"/>
              <w:left w:val="nil"/>
              <w:bottom w:val="single" w:sz="4" w:space="0" w:color="auto"/>
              <w:right w:val="single" w:sz="4" w:space="0" w:color="auto"/>
            </w:tcBorders>
            <w:shd w:val="clear" w:color="auto" w:fill="auto"/>
            <w:noWrap/>
            <w:vAlign w:val="center"/>
            <w:hideMark/>
          </w:tcPr>
          <w:p w14:paraId="4C3A9CC5" w14:textId="77777777" w:rsidR="00752417" w:rsidRDefault="00752417">
            <w:pPr>
              <w:jc w:val="right"/>
              <w:rPr>
                <w:sz w:val="20"/>
                <w:szCs w:val="20"/>
              </w:rPr>
            </w:pPr>
            <w:r>
              <w:rPr>
                <w:sz w:val="20"/>
                <w:szCs w:val="20"/>
              </w:rPr>
              <w:t>12.651,72</w:t>
            </w:r>
          </w:p>
        </w:tc>
        <w:tc>
          <w:tcPr>
            <w:tcW w:w="222" w:type="dxa"/>
            <w:vAlign w:val="center"/>
            <w:hideMark/>
          </w:tcPr>
          <w:p w14:paraId="7F9D0901" w14:textId="77777777" w:rsidR="00752417" w:rsidRDefault="00752417">
            <w:pPr>
              <w:rPr>
                <w:sz w:val="20"/>
                <w:szCs w:val="20"/>
              </w:rPr>
            </w:pPr>
          </w:p>
        </w:tc>
      </w:tr>
      <w:tr w:rsidR="00752417" w14:paraId="6C36A619" w14:textId="77777777" w:rsidTr="00752417">
        <w:trPr>
          <w:trHeight w:val="20"/>
          <w:jc w:val="center"/>
        </w:trPr>
        <w:tc>
          <w:tcPr>
            <w:tcW w:w="660" w:type="dxa"/>
            <w:tcBorders>
              <w:top w:val="nil"/>
              <w:left w:val="single" w:sz="4" w:space="0" w:color="auto"/>
              <w:bottom w:val="nil"/>
              <w:right w:val="nil"/>
            </w:tcBorders>
            <w:shd w:val="clear" w:color="auto" w:fill="auto"/>
            <w:noWrap/>
            <w:vAlign w:val="center"/>
            <w:hideMark/>
          </w:tcPr>
          <w:p w14:paraId="3B590D2E" w14:textId="77777777" w:rsidR="00752417" w:rsidRDefault="00752417">
            <w:pPr>
              <w:rPr>
                <w:color w:val="000000"/>
                <w:sz w:val="20"/>
                <w:szCs w:val="20"/>
              </w:rPr>
            </w:pPr>
            <w:r>
              <w:rPr>
                <w:color w:val="000000"/>
                <w:sz w:val="20"/>
                <w:szCs w:val="20"/>
              </w:rPr>
              <w:t> </w:t>
            </w:r>
          </w:p>
        </w:tc>
        <w:tc>
          <w:tcPr>
            <w:tcW w:w="2459" w:type="dxa"/>
            <w:tcBorders>
              <w:top w:val="nil"/>
              <w:left w:val="nil"/>
              <w:bottom w:val="nil"/>
              <w:right w:val="nil"/>
            </w:tcBorders>
            <w:shd w:val="clear" w:color="auto" w:fill="auto"/>
            <w:noWrap/>
            <w:vAlign w:val="center"/>
            <w:hideMark/>
          </w:tcPr>
          <w:p w14:paraId="625B6DE2" w14:textId="77777777" w:rsidR="00752417" w:rsidRDefault="00752417">
            <w:pPr>
              <w:rPr>
                <w:color w:val="000000"/>
                <w:sz w:val="20"/>
                <w:szCs w:val="20"/>
              </w:rPr>
            </w:pPr>
            <w:r>
              <w:rPr>
                <w:color w:val="000000"/>
                <w:sz w:val="20"/>
                <w:szCs w:val="20"/>
              </w:rPr>
              <w:t>TOTAL DIVERSE</w:t>
            </w:r>
          </w:p>
        </w:tc>
        <w:tc>
          <w:tcPr>
            <w:tcW w:w="660" w:type="dxa"/>
            <w:tcBorders>
              <w:top w:val="nil"/>
              <w:left w:val="nil"/>
              <w:bottom w:val="nil"/>
              <w:right w:val="nil"/>
            </w:tcBorders>
            <w:shd w:val="clear" w:color="auto" w:fill="auto"/>
            <w:noWrap/>
            <w:vAlign w:val="center"/>
            <w:hideMark/>
          </w:tcPr>
          <w:p w14:paraId="68935E93" w14:textId="77777777" w:rsidR="00752417" w:rsidRDefault="00752417">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78A027AF" w14:textId="77777777" w:rsidR="00752417" w:rsidRDefault="00752417">
            <w:pPr>
              <w:jc w:val="right"/>
              <w:rPr>
                <w:color w:val="000000"/>
                <w:sz w:val="20"/>
                <w:szCs w:val="20"/>
              </w:rPr>
            </w:pPr>
            <w:r>
              <w:rPr>
                <w:color w:val="000000"/>
                <w:sz w:val="20"/>
                <w:szCs w:val="20"/>
              </w:rPr>
              <w:t> </w:t>
            </w:r>
          </w:p>
        </w:tc>
        <w:tc>
          <w:tcPr>
            <w:tcW w:w="865" w:type="dxa"/>
            <w:tcBorders>
              <w:top w:val="nil"/>
              <w:left w:val="nil"/>
              <w:bottom w:val="nil"/>
              <w:right w:val="nil"/>
            </w:tcBorders>
            <w:shd w:val="clear" w:color="auto" w:fill="auto"/>
            <w:noWrap/>
            <w:vAlign w:val="center"/>
            <w:hideMark/>
          </w:tcPr>
          <w:p w14:paraId="331F4F33" w14:textId="77777777" w:rsidR="00752417" w:rsidRDefault="00752417">
            <w:pP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532E1D49" w14:textId="77777777" w:rsidR="00752417" w:rsidRDefault="00752417">
            <w:pP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2B26577B" w14:textId="77777777" w:rsidR="00752417" w:rsidRDefault="00752417">
            <w:pPr>
              <w:rPr>
                <w:color w:val="000000"/>
                <w:sz w:val="20"/>
                <w:szCs w:val="20"/>
              </w:rPr>
            </w:pPr>
            <w:r>
              <w:rPr>
                <w:color w:val="000000"/>
                <w:sz w:val="20"/>
                <w:szCs w:val="20"/>
              </w:rPr>
              <w:t> </w:t>
            </w:r>
          </w:p>
        </w:tc>
        <w:tc>
          <w:tcPr>
            <w:tcW w:w="1266" w:type="dxa"/>
            <w:tcBorders>
              <w:top w:val="nil"/>
              <w:left w:val="nil"/>
              <w:bottom w:val="nil"/>
              <w:right w:val="nil"/>
            </w:tcBorders>
            <w:shd w:val="clear" w:color="auto" w:fill="auto"/>
            <w:noWrap/>
            <w:vAlign w:val="center"/>
            <w:hideMark/>
          </w:tcPr>
          <w:p w14:paraId="78F6DAFA" w14:textId="77777777" w:rsidR="00752417" w:rsidRDefault="00752417">
            <w:pPr>
              <w:jc w:val="right"/>
              <w:rPr>
                <w:b/>
                <w:bCs/>
                <w:color w:val="000000"/>
                <w:sz w:val="20"/>
                <w:szCs w:val="20"/>
              </w:rPr>
            </w:pPr>
            <w:r>
              <w:rPr>
                <w:b/>
                <w:bCs/>
                <w:color w:val="000000"/>
                <w:sz w:val="20"/>
                <w:szCs w:val="20"/>
              </w:rPr>
              <w:t>226.129,22</w:t>
            </w:r>
          </w:p>
        </w:tc>
        <w:tc>
          <w:tcPr>
            <w:tcW w:w="1303" w:type="dxa"/>
            <w:tcBorders>
              <w:top w:val="nil"/>
              <w:left w:val="nil"/>
              <w:bottom w:val="nil"/>
              <w:right w:val="single" w:sz="4" w:space="0" w:color="auto"/>
            </w:tcBorders>
            <w:shd w:val="clear" w:color="auto" w:fill="auto"/>
            <w:noWrap/>
            <w:vAlign w:val="center"/>
            <w:hideMark/>
          </w:tcPr>
          <w:p w14:paraId="313BAC19" w14:textId="77777777" w:rsidR="00752417" w:rsidRDefault="00752417">
            <w:pPr>
              <w:jc w:val="right"/>
              <w:rPr>
                <w:b/>
                <w:bCs/>
                <w:color w:val="000000"/>
                <w:sz w:val="20"/>
                <w:szCs w:val="20"/>
              </w:rPr>
            </w:pPr>
            <w:r>
              <w:rPr>
                <w:b/>
                <w:bCs/>
                <w:color w:val="000000"/>
                <w:sz w:val="20"/>
                <w:szCs w:val="20"/>
              </w:rPr>
              <w:t>232.898,63</w:t>
            </w:r>
          </w:p>
        </w:tc>
        <w:tc>
          <w:tcPr>
            <w:tcW w:w="222" w:type="dxa"/>
            <w:vAlign w:val="center"/>
            <w:hideMark/>
          </w:tcPr>
          <w:p w14:paraId="5945F78C" w14:textId="77777777" w:rsidR="00752417" w:rsidRDefault="00752417">
            <w:pPr>
              <w:rPr>
                <w:sz w:val="20"/>
                <w:szCs w:val="20"/>
              </w:rPr>
            </w:pPr>
          </w:p>
        </w:tc>
      </w:tr>
      <w:tr w:rsidR="00752417" w14:paraId="1E273790" w14:textId="77777777" w:rsidTr="00752417">
        <w:trPr>
          <w:trHeight w:val="20"/>
          <w:jc w:val="center"/>
        </w:trPr>
        <w:tc>
          <w:tcPr>
            <w:tcW w:w="660" w:type="dxa"/>
            <w:tcBorders>
              <w:top w:val="nil"/>
              <w:left w:val="single" w:sz="4" w:space="0" w:color="auto"/>
              <w:bottom w:val="nil"/>
              <w:right w:val="nil"/>
            </w:tcBorders>
            <w:shd w:val="clear" w:color="auto" w:fill="auto"/>
            <w:noWrap/>
            <w:vAlign w:val="center"/>
            <w:hideMark/>
          </w:tcPr>
          <w:p w14:paraId="078F1109" w14:textId="77777777" w:rsidR="00752417" w:rsidRDefault="00752417">
            <w:pPr>
              <w:rPr>
                <w:color w:val="000000"/>
                <w:sz w:val="20"/>
                <w:szCs w:val="20"/>
              </w:rPr>
            </w:pPr>
            <w:r>
              <w:rPr>
                <w:color w:val="000000"/>
                <w:sz w:val="20"/>
                <w:szCs w:val="20"/>
              </w:rPr>
              <w:t> </w:t>
            </w:r>
          </w:p>
        </w:tc>
        <w:tc>
          <w:tcPr>
            <w:tcW w:w="2459" w:type="dxa"/>
            <w:tcBorders>
              <w:top w:val="nil"/>
              <w:left w:val="nil"/>
              <w:bottom w:val="nil"/>
              <w:right w:val="nil"/>
            </w:tcBorders>
            <w:shd w:val="clear" w:color="auto" w:fill="auto"/>
            <w:noWrap/>
            <w:vAlign w:val="center"/>
            <w:hideMark/>
          </w:tcPr>
          <w:p w14:paraId="168D34CE" w14:textId="77777777" w:rsidR="00752417" w:rsidRDefault="00752417">
            <w:pPr>
              <w:rPr>
                <w:color w:val="000000"/>
                <w:sz w:val="20"/>
                <w:szCs w:val="20"/>
              </w:rPr>
            </w:pPr>
          </w:p>
        </w:tc>
        <w:tc>
          <w:tcPr>
            <w:tcW w:w="660" w:type="dxa"/>
            <w:tcBorders>
              <w:top w:val="nil"/>
              <w:left w:val="nil"/>
              <w:bottom w:val="nil"/>
              <w:right w:val="nil"/>
            </w:tcBorders>
            <w:shd w:val="clear" w:color="auto" w:fill="auto"/>
            <w:noWrap/>
            <w:vAlign w:val="center"/>
            <w:hideMark/>
          </w:tcPr>
          <w:p w14:paraId="422F6E98" w14:textId="77777777" w:rsidR="00752417" w:rsidRDefault="00752417">
            <w:pPr>
              <w:rPr>
                <w:sz w:val="20"/>
                <w:szCs w:val="20"/>
              </w:rPr>
            </w:pPr>
          </w:p>
        </w:tc>
        <w:tc>
          <w:tcPr>
            <w:tcW w:w="1016" w:type="dxa"/>
            <w:tcBorders>
              <w:top w:val="nil"/>
              <w:left w:val="nil"/>
              <w:bottom w:val="nil"/>
              <w:right w:val="nil"/>
            </w:tcBorders>
            <w:shd w:val="clear" w:color="auto" w:fill="auto"/>
            <w:noWrap/>
            <w:vAlign w:val="center"/>
            <w:hideMark/>
          </w:tcPr>
          <w:p w14:paraId="30B29A0E" w14:textId="77777777" w:rsidR="00752417" w:rsidRDefault="00752417">
            <w:pPr>
              <w:jc w:val="center"/>
              <w:rPr>
                <w:sz w:val="20"/>
                <w:szCs w:val="20"/>
              </w:rPr>
            </w:pPr>
          </w:p>
        </w:tc>
        <w:tc>
          <w:tcPr>
            <w:tcW w:w="865" w:type="dxa"/>
            <w:tcBorders>
              <w:top w:val="nil"/>
              <w:left w:val="nil"/>
              <w:bottom w:val="nil"/>
              <w:right w:val="nil"/>
            </w:tcBorders>
            <w:shd w:val="clear" w:color="auto" w:fill="auto"/>
            <w:noWrap/>
            <w:vAlign w:val="center"/>
            <w:hideMark/>
          </w:tcPr>
          <w:p w14:paraId="4ECCE6F3" w14:textId="77777777" w:rsidR="00752417" w:rsidRDefault="00752417">
            <w:pPr>
              <w:jc w:val="right"/>
              <w:rPr>
                <w:sz w:val="20"/>
                <w:szCs w:val="20"/>
              </w:rPr>
            </w:pPr>
          </w:p>
        </w:tc>
        <w:tc>
          <w:tcPr>
            <w:tcW w:w="1016" w:type="dxa"/>
            <w:tcBorders>
              <w:top w:val="nil"/>
              <w:left w:val="nil"/>
              <w:bottom w:val="nil"/>
              <w:right w:val="nil"/>
            </w:tcBorders>
            <w:shd w:val="clear" w:color="auto" w:fill="auto"/>
            <w:noWrap/>
            <w:vAlign w:val="center"/>
            <w:hideMark/>
          </w:tcPr>
          <w:p w14:paraId="25C4C648" w14:textId="77777777" w:rsidR="00752417" w:rsidRDefault="00752417">
            <w:pPr>
              <w:rPr>
                <w:sz w:val="20"/>
                <w:szCs w:val="20"/>
              </w:rPr>
            </w:pPr>
          </w:p>
        </w:tc>
        <w:tc>
          <w:tcPr>
            <w:tcW w:w="1016" w:type="dxa"/>
            <w:tcBorders>
              <w:top w:val="nil"/>
              <w:left w:val="nil"/>
              <w:bottom w:val="nil"/>
              <w:right w:val="nil"/>
            </w:tcBorders>
            <w:shd w:val="clear" w:color="auto" w:fill="auto"/>
            <w:noWrap/>
            <w:vAlign w:val="center"/>
            <w:hideMark/>
          </w:tcPr>
          <w:p w14:paraId="08F76F02" w14:textId="77777777" w:rsidR="00752417" w:rsidRDefault="00752417">
            <w:pPr>
              <w:rPr>
                <w:sz w:val="20"/>
                <w:szCs w:val="20"/>
              </w:rPr>
            </w:pPr>
          </w:p>
        </w:tc>
        <w:tc>
          <w:tcPr>
            <w:tcW w:w="1266" w:type="dxa"/>
            <w:tcBorders>
              <w:top w:val="nil"/>
              <w:left w:val="nil"/>
              <w:bottom w:val="nil"/>
              <w:right w:val="nil"/>
            </w:tcBorders>
            <w:shd w:val="clear" w:color="auto" w:fill="auto"/>
            <w:noWrap/>
            <w:vAlign w:val="center"/>
            <w:hideMark/>
          </w:tcPr>
          <w:p w14:paraId="176A51B5" w14:textId="77777777" w:rsidR="00752417" w:rsidRDefault="00752417">
            <w:pPr>
              <w:rPr>
                <w:sz w:val="20"/>
                <w:szCs w:val="20"/>
              </w:rPr>
            </w:pPr>
          </w:p>
        </w:tc>
        <w:tc>
          <w:tcPr>
            <w:tcW w:w="1303" w:type="dxa"/>
            <w:tcBorders>
              <w:top w:val="nil"/>
              <w:left w:val="nil"/>
              <w:bottom w:val="nil"/>
              <w:right w:val="single" w:sz="4" w:space="0" w:color="auto"/>
            </w:tcBorders>
            <w:shd w:val="clear" w:color="auto" w:fill="auto"/>
            <w:noWrap/>
            <w:vAlign w:val="center"/>
            <w:hideMark/>
          </w:tcPr>
          <w:p w14:paraId="64CD4626" w14:textId="77777777" w:rsidR="00752417" w:rsidRDefault="00752417">
            <w:pPr>
              <w:rPr>
                <w:b/>
                <w:bCs/>
                <w:color w:val="000000"/>
                <w:sz w:val="20"/>
                <w:szCs w:val="20"/>
              </w:rPr>
            </w:pPr>
            <w:r>
              <w:rPr>
                <w:b/>
                <w:bCs/>
                <w:color w:val="000000"/>
                <w:sz w:val="20"/>
                <w:szCs w:val="20"/>
              </w:rPr>
              <w:t> </w:t>
            </w:r>
          </w:p>
        </w:tc>
        <w:tc>
          <w:tcPr>
            <w:tcW w:w="222" w:type="dxa"/>
            <w:vAlign w:val="center"/>
            <w:hideMark/>
          </w:tcPr>
          <w:p w14:paraId="3208FEE4" w14:textId="77777777" w:rsidR="00752417" w:rsidRDefault="00752417">
            <w:pPr>
              <w:rPr>
                <w:sz w:val="20"/>
                <w:szCs w:val="20"/>
              </w:rPr>
            </w:pPr>
          </w:p>
        </w:tc>
      </w:tr>
      <w:tr w:rsidR="00752417" w14:paraId="7B49FD4B" w14:textId="77777777" w:rsidTr="00752417">
        <w:trPr>
          <w:trHeight w:val="20"/>
          <w:jc w:val="center"/>
        </w:trPr>
        <w:tc>
          <w:tcPr>
            <w:tcW w:w="660" w:type="dxa"/>
            <w:tcBorders>
              <w:top w:val="nil"/>
              <w:left w:val="single" w:sz="4" w:space="0" w:color="auto"/>
              <w:bottom w:val="nil"/>
              <w:right w:val="nil"/>
            </w:tcBorders>
            <w:shd w:val="clear" w:color="auto" w:fill="auto"/>
            <w:noWrap/>
            <w:vAlign w:val="center"/>
            <w:hideMark/>
          </w:tcPr>
          <w:p w14:paraId="618B54C5" w14:textId="77777777" w:rsidR="00752417" w:rsidRDefault="00752417">
            <w:pPr>
              <w:rPr>
                <w:color w:val="000000"/>
                <w:sz w:val="20"/>
                <w:szCs w:val="20"/>
              </w:rPr>
            </w:pPr>
            <w:r>
              <w:rPr>
                <w:color w:val="000000"/>
                <w:sz w:val="20"/>
                <w:szCs w:val="20"/>
              </w:rPr>
              <w:t> </w:t>
            </w:r>
          </w:p>
        </w:tc>
        <w:tc>
          <w:tcPr>
            <w:tcW w:w="2459" w:type="dxa"/>
            <w:tcBorders>
              <w:top w:val="nil"/>
              <w:left w:val="nil"/>
              <w:bottom w:val="nil"/>
              <w:right w:val="nil"/>
            </w:tcBorders>
            <w:shd w:val="clear" w:color="auto" w:fill="auto"/>
            <w:noWrap/>
            <w:vAlign w:val="center"/>
            <w:hideMark/>
          </w:tcPr>
          <w:p w14:paraId="393FF204" w14:textId="77777777" w:rsidR="00752417" w:rsidRDefault="00752417">
            <w:pPr>
              <w:rPr>
                <w:color w:val="000000"/>
                <w:sz w:val="20"/>
                <w:szCs w:val="20"/>
              </w:rPr>
            </w:pPr>
            <w:r>
              <w:rPr>
                <w:color w:val="000000"/>
                <w:sz w:val="20"/>
                <w:szCs w:val="20"/>
              </w:rPr>
              <w:t>Valoare Proiectare - lei fără T.V.A.</w:t>
            </w:r>
          </w:p>
        </w:tc>
        <w:tc>
          <w:tcPr>
            <w:tcW w:w="660" w:type="dxa"/>
            <w:tcBorders>
              <w:top w:val="nil"/>
              <w:left w:val="nil"/>
              <w:bottom w:val="nil"/>
              <w:right w:val="nil"/>
            </w:tcBorders>
            <w:shd w:val="clear" w:color="auto" w:fill="auto"/>
            <w:noWrap/>
            <w:vAlign w:val="center"/>
            <w:hideMark/>
          </w:tcPr>
          <w:p w14:paraId="6534653C" w14:textId="77777777" w:rsidR="00752417" w:rsidRDefault="00752417">
            <w:pPr>
              <w:rPr>
                <w:color w:val="000000"/>
                <w:sz w:val="20"/>
                <w:szCs w:val="20"/>
              </w:rPr>
            </w:pPr>
          </w:p>
        </w:tc>
        <w:tc>
          <w:tcPr>
            <w:tcW w:w="1016" w:type="dxa"/>
            <w:tcBorders>
              <w:top w:val="nil"/>
              <w:left w:val="nil"/>
              <w:bottom w:val="nil"/>
              <w:right w:val="nil"/>
            </w:tcBorders>
            <w:shd w:val="clear" w:color="auto" w:fill="auto"/>
            <w:noWrap/>
            <w:vAlign w:val="center"/>
            <w:hideMark/>
          </w:tcPr>
          <w:p w14:paraId="261C8A36" w14:textId="77777777" w:rsidR="00752417" w:rsidRDefault="00752417">
            <w:pPr>
              <w:rPr>
                <w:sz w:val="20"/>
                <w:szCs w:val="20"/>
              </w:rPr>
            </w:pPr>
          </w:p>
        </w:tc>
        <w:tc>
          <w:tcPr>
            <w:tcW w:w="865" w:type="dxa"/>
            <w:tcBorders>
              <w:top w:val="nil"/>
              <w:left w:val="nil"/>
              <w:bottom w:val="nil"/>
              <w:right w:val="nil"/>
            </w:tcBorders>
            <w:shd w:val="clear" w:color="auto" w:fill="auto"/>
            <w:noWrap/>
            <w:vAlign w:val="center"/>
            <w:hideMark/>
          </w:tcPr>
          <w:p w14:paraId="2FEF042C" w14:textId="77777777" w:rsidR="00752417" w:rsidRDefault="00752417">
            <w:pPr>
              <w:rPr>
                <w:sz w:val="20"/>
                <w:szCs w:val="20"/>
              </w:rPr>
            </w:pPr>
          </w:p>
        </w:tc>
        <w:tc>
          <w:tcPr>
            <w:tcW w:w="1016" w:type="dxa"/>
            <w:tcBorders>
              <w:top w:val="nil"/>
              <w:left w:val="nil"/>
              <w:bottom w:val="nil"/>
              <w:right w:val="nil"/>
            </w:tcBorders>
            <w:shd w:val="clear" w:color="auto" w:fill="auto"/>
            <w:noWrap/>
            <w:vAlign w:val="center"/>
            <w:hideMark/>
          </w:tcPr>
          <w:p w14:paraId="7F7FDB8E" w14:textId="77777777" w:rsidR="00752417" w:rsidRDefault="00752417">
            <w:pPr>
              <w:jc w:val="center"/>
              <w:rPr>
                <w:sz w:val="20"/>
                <w:szCs w:val="20"/>
              </w:rPr>
            </w:pPr>
          </w:p>
        </w:tc>
        <w:tc>
          <w:tcPr>
            <w:tcW w:w="1016" w:type="dxa"/>
            <w:tcBorders>
              <w:top w:val="nil"/>
              <w:left w:val="nil"/>
              <w:bottom w:val="nil"/>
              <w:right w:val="nil"/>
            </w:tcBorders>
            <w:shd w:val="clear" w:color="auto" w:fill="auto"/>
            <w:noWrap/>
            <w:vAlign w:val="center"/>
            <w:hideMark/>
          </w:tcPr>
          <w:p w14:paraId="6716D30A" w14:textId="77777777" w:rsidR="00752417" w:rsidRDefault="00752417">
            <w:pPr>
              <w:jc w:val="center"/>
              <w:rPr>
                <w:sz w:val="20"/>
                <w:szCs w:val="20"/>
              </w:rPr>
            </w:pPr>
          </w:p>
        </w:tc>
        <w:tc>
          <w:tcPr>
            <w:tcW w:w="2569" w:type="dxa"/>
            <w:gridSpan w:val="2"/>
            <w:tcBorders>
              <w:top w:val="nil"/>
              <w:left w:val="nil"/>
              <w:bottom w:val="single" w:sz="4" w:space="0" w:color="auto"/>
              <w:right w:val="single" w:sz="4" w:space="0" w:color="000000"/>
            </w:tcBorders>
            <w:shd w:val="clear" w:color="auto" w:fill="auto"/>
            <w:noWrap/>
            <w:vAlign w:val="center"/>
            <w:hideMark/>
          </w:tcPr>
          <w:p w14:paraId="71AB1B98" w14:textId="77777777" w:rsidR="00752417" w:rsidRDefault="00752417">
            <w:pPr>
              <w:jc w:val="center"/>
              <w:rPr>
                <w:color w:val="000000"/>
                <w:sz w:val="20"/>
                <w:szCs w:val="20"/>
              </w:rPr>
            </w:pPr>
            <w:r>
              <w:rPr>
                <w:color w:val="000000"/>
                <w:sz w:val="20"/>
                <w:szCs w:val="20"/>
              </w:rPr>
              <w:t>58.776,24</w:t>
            </w:r>
          </w:p>
        </w:tc>
        <w:tc>
          <w:tcPr>
            <w:tcW w:w="222" w:type="dxa"/>
            <w:vAlign w:val="center"/>
            <w:hideMark/>
          </w:tcPr>
          <w:p w14:paraId="4C4E84D0" w14:textId="77777777" w:rsidR="00752417" w:rsidRDefault="00752417">
            <w:pPr>
              <w:rPr>
                <w:sz w:val="20"/>
                <w:szCs w:val="20"/>
              </w:rPr>
            </w:pPr>
          </w:p>
        </w:tc>
      </w:tr>
      <w:tr w:rsidR="00752417" w14:paraId="476F31B0" w14:textId="77777777" w:rsidTr="00752417">
        <w:trPr>
          <w:trHeight w:val="20"/>
          <w:jc w:val="center"/>
        </w:trPr>
        <w:tc>
          <w:tcPr>
            <w:tcW w:w="660" w:type="dxa"/>
            <w:tcBorders>
              <w:top w:val="single" w:sz="4" w:space="0" w:color="auto"/>
              <w:left w:val="single" w:sz="4" w:space="0" w:color="auto"/>
              <w:bottom w:val="single" w:sz="4" w:space="0" w:color="auto"/>
              <w:right w:val="nil"/>
            </w:tcBorders>
            <w:shd w:val="clear" w:color="auto" w:fill="auto"/>
            <w:noWrap/>
            <w:vAlign w:val="center"/>
            <w:hideMark/>
          </w:tcPr>
          <w:p w14:paraId="60872F5D" w14:textId="77777777" w:rsidR="00752417" w:rsidRDefault="00752417">
            <w:pPr>
              <w:rPr>
                <w:color w:val="000000"/>
                <w:sz w:val="20"/>
                <w:szCs w:val="20"/>
              </w:rPr>
            </w:pPr>
            <w:r>
              <w:rPr>
                <w:color w:val="000000"/>
                <w:sz w:val="20"/>
                <w:szCs w:val="20"/>
              </w:rPr>
              <w:t> </w:t>
            </w:r>
          </w:p>
        </w:tc>
        <w:tc>
          <w:tcPr>
            <w:tcW w:w="2459" w:type="dxa"/>
            <w:tcBorders>
              <w:top w:val="single" w:sz="4" w:space="0" w:color="auto"/>
              <w:left w:val="nil"/>
              <w:bottom w:val="single" w:sz="4" w:space="0" w:color="auto"/>
              <w:right w:val="nil"/>
            </w:tcBorders>
            <w:shd w:val="clear" w:color="auto" w:fill="auto"/>
            <w:noWrap/>
            <w:vAlign w:val="center"/>
            <w:hideMark/>
          </w:tcPr>
          <w:p w14:paraId="3D30EC36" w14:textId="77777777" w:rsidR="00752417" w:rsidRDefault="00752417">
            <w:pPr>
              <w:rPr>
                <w:b/>
                <w:bCs/>
                <w:color w:val="000000"/>
                <w:sz w:val="20"/>
                <w:szCs w:val="20"/>
              </w:rPr>
            </w:pPr>
            <w:r>
              <w:rPr>
                <w:b/>
                <w:bCs/>
                <w:color w:val="000000"/>
                <w:sz w:val="20"/>
                <w:szCs w:val="20"/>
              </w:rPr>
              <w:t>TOTAL, LEI FĂRĂ T.V.A</w:t>
            </w:r>
          </w:p>
        </w:tc>
        <w:tc>
          <w:tcPr>
            <w:tcW w:w="660" w:type="dxa"/>
            <w:tcBorders>
              <w:top w:val="single" w:sz="4" w:space="0" w:color="auto"/>
              <w:left w:val="nil"/>
              <w:bottom w:val="single" w:sz="4" w:space="0" w:color="auto"/>
              <w:right w:val="nil"/>
            </w:tcBorders>
            <w:shd w:val="clear" w:color="auto" w:fill="auto"/>
            <w:noWrap/>
            <w:vAlign w:val="center"/>
            <w:hideMark/>
          </w:tcPr>
          <w:p w14:paraId="18E29CE6" w14:textId="77777777" w:rsidR="00752417" w:rsidRDefault="00752417">
            <w:pP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48A9EFC2" w14:textId="77777777" w:rsidR="00752417" w:rsidRDefault="00752417">
            <w:pPr>
              <w:rPr>
                <w:color w:val="000000"/>
                <w:sz w:val="20"/>
                <w:szCs w:val="20"/>
              </w:rPr>
            </w:pPr>
            <w:r>
              <w:rPr>
                <w:color w:val="000000"/>
                <w:sz w:val="20"/>
                <w:szCs w:val="20"/>
              </w:rPr>
              <w:t> </w:t>
            </w:r>
          </w:p>
        </w:tc>
        <w:tc>
          <w:tcPr>
            <w:tcW w:w="865" w:type="dxa"/>
            <w:tcBorders>
              <w:top w:val="single" w:sz="4" w:space="0" w:color="auto"/>
              <w:left w:val="nil"/>
              <w:bottom w:val="single" w:sz="4" w:space="0" w:color="auto"/>
              <w:right w:val="nil"/>
            </w:tcBorders>
            <w:shd w:val="clear" w:color="auto" w:fill="auto"/>
            <w:noWrap/>
            <w:vAlign w:val="center"/>
            <w:hideMark/>
          </w:tcPr>
          <w:p w14:paraId="3A5FB4E7" w14:textId="77777777" w:rsidR="00752417" w:rsidRDefault="00752417">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04ABCA14" w14:textId="77777777" w:rsidR="00752417" w:rsidRDefault="00752417">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4D7411AB" w14:textId="77777777" w:rsidR="00752417" w:rsidRDefault="00752417">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auto" w:fill="auto"/>
            <w:noWrap/>
            <w:vAlign w:val="center"/>
            <w:hideMark/>
          </w:tcPr>
          <w:p w14:paraId="78D6B3FF" w14:textId="77777777" w:rsidR="00752417" w:rsidRDefault="00752417">
            <w:pPr>
              <w:jc w:val="right"/>
              <w:rPr>
                <w:b/>
                <w:bCs/>
                <w:color w:val="000000"/>
                <w:sz w:val="20"/>
                <w:szCs w:val="20"/>
              </w:rPr>
            </w:pPr>
            <w:r>
              <w:rPr>
                <w:b/>
                <w:bCs/>
                <w:color w:val="000000"/>
                <w:sz w:val="20"/>
                <w:szCs w:val="20"/>
              </w:rPr>
              <w:t>2.064.141,04</w:t>
            </w:r>
          </w:p>
        </w:tc>
        <w:tc>
          <w:tcPr>
            <w:tcW w:w="1303" w:type="dxa"/>
            <w:tcBorders>
              <w:top w:val="nil"/>
              <w:left w:val="nil"/>
              <w:bottom w:val="single" w:sz="4" w:space="0" w:color="auto"/>
              <w:right w:val="single" w:sz="4" w:space="0" w:color="auto"/>
            </w:tcBorders>
            <w:shd w:val="clear" w:color="auto" w:fill="auto"/>
            <w:noWrap/>
            <w:vAlign w:val="center"/>
            <w:hideMark/>
          </w:tcPr>
          <w:p w14:paraId="5FC42689" w14:textId="77777777" w:rsidR="00752417" w:rsidRDefault="00752417">
            <w:pPr>
              <w:jc w:val="right"/>
              <w:rPr>
                <w:b/>
                <w:bCs/>
                <w:color w:val="000000"/>
                <w:sz w:val="20"/>
                <w:szCs w:val="20"/>
              </w:rPr>
            </w:pPr>
            <w:r>
              <w:rPr>
                <w:b/>
                <w:bCs/>
                <w:color w:val="000000"/>
                <w:sz w:val="20"/>
                <w:szCs w:val="20"/>
              </w:rPr>
              <w:t>2.122.917,28</w:t>
            </w:r>
          </w:p>
        </w:tc>
        <w:tc>
          <w:tcPr>
            <w:tcW w:w="222" w:type="dxa"/>
            <w:vAlign w:val="center"/>
            <w:hideMark/>
          </w:tcPr>
          <w:p w14:paraId="03073B00" w14:textId="77777777" w:rsidR="00752417" w:rsidRDefault="00752417">
            <w:pPr>
              <w:rPr>
                <w:sz w:val="20"/>
                <w:szCs w:val="20"/>
              </w:rPr>
            </w:pPr>
          </w:p>
        </w:tc>
      </w:tr>
      <w:tr w:rsidR="00752417" w14:paraId="590EAE6A" w14:textId="77777777" w:rsidTr="00752417">
        <w:trPr>
          <w:trHeight w:val="20"/>
          <w:jc w:val="center"/>
        </w:trPr>
        <w:tc>
          <w:tcPr>
            <w:tcW w:w="660" w:type="dxa"/>
            <w:tcBorders>
              <w:top w:val="nil"/>
              <w:left w:val="single" w:sz="4" w:space="0" w:color="auto"/>
              <w:bottom w:val="single" w:sz="4" w:space="0" w:color="auto"/>
              <w:right w:val="nil"/>
            </w:tcBorders>
            <w:shd w:val="clear" w:color="auto" w:fill="auto"/>
            <w:noWrap/>
            <w:vAlign w:val="center"/>
            <w:hideMark/>
          </w:tcPr>
          <w:p w14:paraId="0FD1F9BF" w14:textId="77777777" w:rsidR="00752417" w:rsidRDefault="00752417">
            <w:pPr>
              <w:rPr>
                <w:color w:val="000000"/>
                <w:sz w:val="20"/>
                <w:szCs w:val="20"/>
              </w:rPr>
            </w:pPr>
            <w:r>
              <w:rPr>
                <w:color w:val="000000"/>
                <w:sz w:val="20"/>
                <w:szCs w:val="20"/>
              </w:rPr>
              <w:t> </w:t>
            </w:r>
          </w:p>
        </w:tc>
        <w:tc>
          <w:tcPr>
            <w:tcW w:w="2459" w:type="dxa"/>
            <w:tcBorders>
              <w:top w:val="nil"/>
              <w:left w:val="nil"/>
              <w:bottom w:val="single" w:sz="4" w:space="0" w:color="auto"/>
              <w:right w:val="nil"/>
            </w:tcBorders>
            <w:shd w:val="clear" w:color="auto" w:fill="auto"/>
            <w:noWrap/>
            <w:vAlign w:val="center"/>
            <w:hideMark/>
          </w:tcPr>
          <w:p w14:paraId="0566BF79" w14:textId="77777777" w:rsidR="00752417" w:rsidRDefault="00752417">
            <w:pPr>
              <w:rPr>
                <w:color w:val="000000"/>
                <w:sz w:val="20"/>
                <w:szCs w:val="20"/>
              </w:rPr>
            </w:pPr>
            <w:r>
              <w:rPr>
                <w:color w:val="000000"/>
                <w:sz w:val="20"/>
                <w:szCs w:val="20"/>
              </w:rPr>
              <w:t>T.V.A. 19%</w:t>
            </w:r>
          </w:p>
        </w:tc>
        <w:tc>
          <w:tcPr>
            <w:tcW w:w="660" w:type="dxa"/>
            <w:tcBorders>
              <w:top w:val="nil"/>
              <w:left w:val="nil"/>
              <w:bottom w:val="single" w:sz="4" w:space="0" w:color="auto"/>
              <w:right w:val="nil"/>
            </w:tcBorders>
            <w:shd w:val="clear" w:color="auto" w:fill="auto"/>
            <w:noWrap/>
            <w:vAlign w:val="center"/>
            <w:hideMark/>
          </w:tcPr>
          <w:p w14:paraId="51CC4971" w14:textId="77777777" w:rsidR="00752417" w:rsidRDefault="00752417">
            <w:pP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252A4EA4" w14:textId="77777777" w:rsidR="00752417" w:rsidRDefault="00752417">
            <w:pPr>
              <w:rPr>
                <w:color w:val="000000"/>
                <w:sz w:val="20"/>
                <w:szCs w:val="20"/>
              </w:rPr>
            </w:pPr>
            <w:r>
              <w:rPr>
                <w:color w:val="000000"/>
                <w:sz w:val="20"/>
                <w:szCs w:val="20"/>
              </w:rPr>
              <w:t> </w:t>
            </w:r>
          </w:p>
        </w:tc>
        <w:tc>
          <w:tcPr>
            <w:tcW w:w="865" w:type="dxa"/>
            <w:tcBorders>
              <w:top w:val="nil"/>
              <w:left w:val="nil"/>
              <w:bottom w:val="single" w:sz="4" w:space="0" w:color="auto"/>
              <w:right w:val="nil"/>
            </w:tcBorders>
            <w:shd w:val="clear" w:color="auto" w:fill="auto"/>
            <w:noWrap/>
            <w:vAlign w:val="center"/>
            <w:hideMark/>
          </w:tcPr>
          <w:p w14:paraId="6317B434" w14:textId="77777777" w:rsidR="00752417" w:rsidRDefault="0075241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1F692BCC" w14:textId="77777777" w:rsidR="00752417" w:rsidRDefault="0075241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20C20315" w14:textId="77777777" w:rsidR="00752417" w:rsidRDefault="00752417">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auto" w:fill="auto"/>
            <w:noWrap/>
            <w:vAlign w:val="center"/>
            <w:hideMark/>
          </w:tcPr>
          <w:p w14:paraId="4DFD0B87" w14:textId="77777777" w:rsidR="00752417" w:rsidRDefault="00752417">
            <w:pPr>
              <w:jc w:val="right"/>
              <w:rPr>
                <w:sz w:val="20"/>
                <w:szCs w:val="20"/>
              </w:rPr>
            </w:pPr>
            <w:r>
              <w:rPr>
                <w:sz w:val="20"/>
                <w:szCs w:val="20"/>
              </w:rPr>
              <w:t>392.186,80</w:t>
            </w:r>
          </w:p>
        </w:tc>
        <w:tc>
          <w:tcPr>
            <w:tcW w:w="1303" w:type="dxa"/>
            <w:tcBorders>
              <w:top w:val="nil"/>
              <w:left w:val="nil"/>
              <w:bottom w:val="single" w:sz="4" w:space="0" w:color="auto"/>
              <w:right w:val="single" w:sz="4" w:space="0" w:color="auto"/>
            </w:tcBorders>
            <w:shd w:val="clear" w:color="auto" w:fill="auto"/>
            <w:noWrap/>
            <w:vAlign w:val="center"/>
            <w:hideMark/>
          </w:tcPr>
          <w:p w14:paraId="7FB01E25" w14:textId="77777777" w:rsidR="00752417" w:rsidRDefault="00752417">
            <w:pPr>
              <w:jc w:val="right"/>
              <w:rPr>
                <w:sz w:val="20"/>
                <w:szCs w:val="20"/>
              </w:rPr>
            </w:pPr>
            <w:r>
              <w:rPr>
                <w:sz w:val="20"/>
                <w:szCs w:val="20"/>
              </w:rPr>
              <w:t>403.354,28</w:t>
            </w:r>
          </w:p>
        </w:tc>
        <w:tc>
          <w:tcPr>
            <w:tcW w:w="222" w:type="dxa"/>
            <w:vAlign w:val="center"/>
            <w:hideMark/>
          </w:tcPr>
          <w:p w14:paraId="2281650F" w14:textId="77777777" w:rsidR="00752417" w:rsidRDefault="00752417">
            <w:pPr>
              <w:rPr>
                <w:sz w:val="20"/>
                <w:szCs w:val="20"/>
              </w:rPr>
            </w:pPr>
          </w:p>
        </w:tc>
      </w:tr>
      <w:tr w:rsidR="00752417" w14:paraId="3C79C406" w14:textId="77777777" w:rsidTr="00752417">
        <w:trPr>
          <w:trHeight w:val="20"/>
          <w:jc w:val="center"/>
        </w:trPr>
        <w:tc>
          <w:tcPr>
            <w:tcW w:w="660" w:type="dxa"/>
            <w:tcBorders>
              <w:top w:val="nil"/>
              <w:left w:val="single" w:sz="4" w:space="0" w:color="auto"/>
              <w:bottom w:val="single" w:sz="4" w:space="0" w:color="auto"/>
              <w:right w:val="nil"/>
            </w:tcBorders>
            <w:shd w:val="clear" w:color="auto" w:fill="auto"/>
            <w:noWrap/>
            <w:vAlign w:val="center"/>
            <w:hideMark/>
          </w:tcPr>
          <w:p w14:paraId="2345FAAA" w14:textId="77777777" w:rsidR="00752417" w:rsidRDefault="00752417">
            <w:pPr>
              <w:rPr>
                <w:color w:val="000000"/>
                <w:sz w:val="20"/>
                <w:szCs w:val="20"/>
              </w:rPr>
            </w:pPr>
            <w:r>
              <w:rPr>
                <w:color w:val="000000"/>
                <w:sz w:val="20"/>
                <w:szCs w:val="20"/>
              </w:rPr>
              <w:t> </w:t>
            </w:r>
          </w:p>
        </w:tc>
        <w:tc>
          <w:tcPr>
            <w:tcW w:w="2459" w:type="dxa"/>
            <w:tcBorders>
              <w:top w:val="nil"/>
              <w:left w:val="nil"/>
              <w:bottom w:val="single" w:sz="4" w:space="0" w:color="auto"/>
              <w:right w:val="nil"/>
            </w:tcBorders>
            <w:shd w:val="clear" w:color="auto" w:fill="auto"/>
            <w:noWrap/>
            <w:vAlign w:val="center"/>
            <w:hideMark/>
          </w:tcPr>
          <w:p w14:paraId="4EAE23A6" w14:textId="77777777" w:rsidR="00752417" w:rsidRDefault="00752417">
            <w:pPr>
              <w:rPr>
                <w:b/>
                <w:bCs/>
                <w:color w:val="000000"/>
                <w:sz w:val="20"/>
                <w:szCs w:val="20"/>
              </w:rPr>
            </w:pPr>
            <w:r>
              <w:rPr>
                <w:b/>
                <w:bCs/>
                <w:color w:val="000000"/>
                <w:sz w:val="20"/>
                <w:szCs w:val="20"/>
              </w:rPr>
              <w:t>TOTAL, LEI INCLUSIV T.V.A.</w:t>
            </w:r>
          </w:p>
        </w:tc>
        <w:tc>
          <w:tcPr>
            <w:tcW w:w="660" w:type="dxa"/>
            <w:tcBorders>
              <w:top w:val="nil"/>
              <w:left w:val="nil"/>
              <w:bottom w:val="single" w:sz="4" w:space="0" w:color="auto"/>
              <w:right w:val="nil"/>
            </w:tcBorders>
            <w:shd w:val="clear" w:color="auto" w:fill="auto"/>
            <w:noWrap/>
            <w:vAlign w:val="center"/>
            <w:hideMark/>
          </w:tcPr>
          <w:p w14:paraId="099A739F" w14:textId="77777777" w:rsidR="00752417" w:rsidRDefault="00752417">
            <w:pP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055245D9" w14:textId="77777777" w:rsidR="00752417" w:rsidRDefault="00752417">
            <w:pPr>
              <w:rPr>
                <w:color w:val="000000"/>
                <w:sz w:val="20"/>
                <w:szCs w:val="20"/>
              </w:rPr>
            </w:pPr>
            <w:r>
              <w:rPr>
                <w:color w:val="000000"/>
                <w:sz w:val="20"/>
                <w:szCs w:val="20"/>
              </w:rPr>
              <w:t> </w:t>
            </w:r>
          </w:p>
        </w:tc>
        <w:tc>
          <w:tcPr>
            <w:tcW w:w="865" w:type="dxa"/>
            <w:tcBorders>
              <w:top w:val="nil"/>
              <w:left w:val="nil"/>
              <w:bottom w:val="single" w:sz="4" w:space="0" w:color="auto"/>
              <w:right w:val="nil"/>
            </w:tcBorders>
            <w:shd w:val="clear" w:color="auto" w:fill="auto"/>
            <w:noWrap/>
            <w:vAlign w:val="center"/>
            <w:hideMark/>
          </w:tcPr>
          <w:p w14:paraId="404E5A51" w14:textId="77777777" w:rsidR="00752417" w:rsidRDefault="0075241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18EBB004" w14:textId="77777777" w:rsidR="00752417" w:rsidRDefault="00752417">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24CC5415" w14:textId="77777777" w:rsidR="00752417" w:rsidRDefault="00752417">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auto" w:fill="auto"/>
            <w:noWrap/>
            <w:vAlign w:val="center"/>
            <w:hideMark/>
          </w:tcPr>
          <w:p w14:paraId="4DC2802C" w14:textId="77777777" w:rsidR="00752417" w:rsidRDefault="00752417">
            <w:pPr>
              <w:jc w:val="right"/>
              <w:rPr>
                <w:b/>
                <w:bCs/>
                <w:sz w:val="20"/>
                <w:szCs w:val="20"/>
              </w:rPr>
            </w:pPr>
            <w:r>
              <w:rPr>
                <w:b/>
                <w:bCs/>
                <w:sz w:val="20"/>
                <w:szCs w:val="20"/>
              </w:rPr>
              <w:t>2.456.327,84</w:t>
            </w:r>
          </w:p>
        </w:tc>
        <w:tc>
          <w:tcPr>
            <w:tcW w:w="1303" w:type="dxa"/>
            <w:tcBorders>
              <w:top w:val="nil"/>
              <w:left w:val="nil"/>
              <w:bottom w:val="single" w:sz="4" w:space="0" w:color="auto"/>
              <w:right w:val="single" w:sz="4" w:space="0" w:color="auto"/>
            </w:tcBorders>
            <w:shd w:val="clear" w:color="auto" w:fill="auto"/>
            <w:noWrap/>
            <w:vAlign w:val="center"/>
            <w:hideMark/>
          </w:tcPr>
          <w:p w14:paraId="39BBE9F5" w14:textId="77777777" w:rsidR="00752417" w:rsidRDefault="00752417">
            <w:pPr>
              <w:jc w:val="right"/>
              <w:rPr>
                <w:b/>
                <w:bCs/>
                <w:sz w:val="20"/>
                <w:szCs w:val="20"/>
              </w:rPr>
            </w:pPr>
            <w:r>
              <w:rPr>
                <w:b/>
                <w:bCs/>
                <w:sz w:val="20"/>
                <w:szCs w:val="20"/>
              </w:rPr>
              <w:t>2.526.271,56</w:t>
            </w:r>
          </w:p>
        </w:tc>
        <w:tc>
          <w:tcPr>
            <w:tcW w:w="222" w:type="dxa"/>
            <w:vAlign w:val="center"/>
            <w:hideMark/>
          </w:tcPr>
          <w:p w14:paraId="790B2AE6" w14:textId="77777777" w:rsidR="00752417" w:rsidRDefault="00752417">
            <w:pPr>
              <w:rPr>
                <w:sz w:val="20"/>
                <w:szCs w:val="20"/>
              </w:rPr>
            </w:pPr>
          </w:p>
        </w:tc>
      </w:tr>
    </w:tbl>
    <w:p w14:paraId="77C2B404" w14:textId="63415C44"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5D7D7EB5" w14:textId="3272D613" w:rsidR="00752417" w:rsidRDefault="00752417" w:rsidP="00DB6F01">
      <w:pPr>
        <w:overflowPunct w:val="0"/>
        <w:autoSpaceDE w:val="0"/>
        <w:autoSpaceDN w:val="0"/>
        <w:adjustRightInd w:val="0"/>
        <w:spacing w:line="276" w:lineRule="auto"/>
        <w:jc w:val="both"/>
        <w:textAlignment w:val="baseline"/>
        <w:rPr>
          <w:sz w:val="22"/>
          <w:szCs w:val="22"/>
          <w:lang w:val="it-IT"/>
        </w:rPr>
      </w:pPr>
    </w:p>
    <w:p w14:paraId="7A8B5517" w14:textId="4E4C4A6A" w:rsidR="00752417" w:rsidRDefault="00752417" w:rsidP="00DB6F01">
      <w:pPr>
        <w:overflowPunct w:val="0"/>
        <w:autoSpaceDE w:val="0"/>
        <w:autoSpaceDN w:val="0"/>
        <w:adjustRightInd w:val="0"/>
        <w:spacing w:line="276" w:lineRule="auto"/>
        <w:jc w:val="both"/>
        <w:textAlignment w:val="baseline"/>
        <w:rPr>
          <w:sz w:val="22"/>
          <w:szCs w:val="22"/>
          <w:lang w:val="it-IT"/>
        </w:rPr>
      </w:pPr>
    </w:p>
    <w:tbl>
      <w:tblPr>
        <w:tblStyle w:val="TableGrid"/>
        <w:tblW w:w="102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033"/>
      </w:tblGrid>
      <w:tr w:rsidR="00752417" w:rsidRPr="009B3B2A" w14:paraId="625EC72A" w14:textId="77777777" w:rsidTr="00663FA3">
        <w:trPr>
          <w:jc w:val="center"/>
        </w:trPr>
        <w:tc>
          <w:tcPr>
            <w:tcW w:w="5245" w:type="dxa"/>
          </w:tcPr>
          <w:p w14:paraId="3E98245D" w14:textId="77777777" w:rsidR="00752417" w:rsidRPr="009B3B2A" w:rsidRDefault="00752417" w:rsidP="00663FA3">
            <w:pPr>
              <w:ind w:right="-1"/>
              <w:jc w:val="center"/>
              <w:rPr>
                <w:b/>
                <w:sz w:val="22"/>
                <w:szCs w:val="22"/>
              </w:rPr>
            </w:pPr>
            <w:r w:rsidRPr="009B3B2A">
              <w:rPr>
                <w:b/>
                <w:sz w:val="22"/>
                <w:szCs w:val="22"/>
              </w:rPr>
              <w:t>ACHIZITOR,</w:t>
            </w:r>
          </w:p>
          <w:p w14:paraId="6DB7C68B" w14:textId="77777777" w:rsidR="00752417" w:rsidRPr="009B3B2A" w:rsidRDefault="00752417" w:rsidP="00663FA3">
            <w:pPr>
              <w:ind w:right="-1"/>
              <w:jc w:val="center"/>
              <w:rPr>
                <w:b/>
                <w:sz w:val="22"/>
                <w:szCs w:val="22"/>
                <w:lang w:val="fr-FR"/>
              </w:rPr>
            </w:pPr>
            <w:r w:rsidRPr="009B3B2A">
              <w:rPr>
                <w:b/>
                <w:sz w:val="22"/>
                <w:szCs w:val="22"/>
                <w:lang w:val="fr-FR"/>
              </w:rPr>
              <w:t>ADMINISTRAȚIA DOMENIULUI</w:t>
            </w:r>
          </w:p>
          <w:p w14:paraId="3E48BCA1" w14:textId="77777777" w:rsidR="00752417" w:rsidRPr="009B3B2A" w:rsidRDefault="00752417" w:rsidP="00663FA3">
            <w:pPr>
              <w:ind w:right="-1"/>
              <w:jc w:val="center"/>
              <w:rPr>
                <w:b/>
                <w:sz w:val="22"/>
                <w:szCs w:val="22"/>
                <w:lang w:val="fr-FR"/>
              </w:rPr>
            </w:pPr>
            <w:r w:rsidRPr="009B3B2A">
              <w:rPr>
                <w:b/>
                <w:sz w:val="22"/>
                <w:szCs w:val="22"/>
                <w:lang w:val="fr-FR"/>
              </w:rPr>
              <w:t>PUBLIC SECTOR 2</w:t>
            </w:r>
          </w:p>
          <w:p w14:paraId="07794954" w14:textId="77777777" w:rsidR="00752417" w:rsidRPr="00300490" w:rsidRDefault="00752417" w:rsidP="00663FA3">
            <w:pPr>
              <w:ind w:right="-1"/>
              <w:jc w:val="center"/>
              <w:rPr>
                <w:sz w:val="20"/>
                <w:szCs w:val="20"/>
              </w:rPr>
            </w:pPr>
          </w:p>
          <w:p w14:paraId="52FED103" w14:textId="77777777" w:rsidR="00752417" w:rsidRPr="00300490" w:rsidRDefault="00752417" w:rsidP="00663FA3">
            <w:pPr>
              <w:ind w:right="-1"/>
              <w:jc w:val="center"/>
              <w:rPr>
                <w:sz w:val="20"/>
                <w:szCs w:val="20"/>
              </w:rPr>
            </w:pPr>
          </w:p>
          <w:p w14:paraId="14A55475" w14:textId="77777777" w:rsidR="00752417" w:rsidRPr="00300490" w:rsidRDefault="00752417" w:rsidP="00663FA3">
            <w:pPr>
              <w:ind w:right="-1"/>
              <w:jc w:val="center"/>
              <w:rPr>
                <w:sz w:val="20"/>
                <w:szCs w:val="20"/>
              </w:rPr>
            </w:pPr>
          </w:p>
          <w:p w14:paraId="25A5C35A" w14:textId="77777777" w:rsidR="00752417" w:rsidRPr="009B3B2A" w:rsidRDefault="00752417" w:rsidP="00663FA3">
            <w:pPr>
              <w:ind w:right="-1"/>
              <w:jc w:val="center"/>
              <w:rPr>
                <w:sz w:val="22"/>
                <w:szCs w:val="22"/>
              </w:rPr>
            </w:pPr>
          </w:p>
        </w:tc>
        <w:tc>
          <w:tcPr>
            <w:tcW w:w="5033" w:type="dxa"/>
          </w:tcPr>
          <w:p w14:paraId="63442C09" w14:textId="77777777" w:rsidR="00752417" w:rsidRPr="009B3B2A" w:rsidRDefault="00752417" w:rsidP="00663FA3">
            <w:pPr>
              <w:ind w:right="-1"/>
              <w:jc w:val="center"/>
              <w:rPr>
                <w:b/>
                <w:sz w:val="22"/>
                <w:szCs w:val="22"/>
              </w:rPr>
            </w:pPr>
            <w:r w:rsidRPr="009B3B2A">
              <w:rPr>
                <w:b/>
                <w:sz w:val="22"/>
                <w:szCs w:val="22"/>
              </w:rPr>
              <w:t>EXECUTANT,</w:t>
            </w:r>
          </w:p>
          <w:p w14:paraId="495A3507" w14:textId="77777777" w:rsidR="00752417" w:rsidRPr="009B3B2A" w:rsidRDefault="00752417" w:rsidP="00663FA3">
            <w:pPr>
              <w:ind w:left="-28" w:right="-1"/>
              <w:jc w:val="center"/>
              <w:rPr>
                <w:b/>
                <w:sz w:val="22"/>
                <w:szCs w:val="22"/>
                <w:lang w:val="fr-FR"/>
              </w:rPr>
            </w:pPr>
            <w:r w:rsidRPr="009B3B2A">
              <w:rPr>
                <w:b/>
                <w:sz w:val="22"/>
                <w:szCs w:val="22"/>
                <w:lang w:val="fr-FR"/>
              </w:rPr>
              <w:t xml:space="preserve">S.C. ACVATOT </w:t>
            </w:r>
            <w:r w:rsidRPr="009B3B2A">
              <w:rPr>
                <w:b/>
                <w:sz w:val="22"/>
                <w:szCs w:val="22"/>
              </w:rPr>
              <w:t>S.R.L.</w:t>
            </w:r>
          </w:p>
          <w:p w14:paraId="24B12CA1" w14:textId="77777777" w:rsidR="00752417" w:rsidRPr="009B3B2A" w:rsidRDefault="00752417" w:rsidP="00663FA3">
            <w:pPr>
              <w:ind w:left="-170" w:right="-1"/>
              <w:jc w:val="center"/>
              <w:rPr>
                <w:b/>
                <w:sz w:val="22"/>
                <w:szCs w:val="22"/>
              </w:rPr>
            </w:pPr>
            <w:r w:rsidRPr="009B3B2A">
              <w:rPr>
                <w:b/>
                <w:sz w:val="22"/>
                <w:szCs w:val="22"/>
              </w:rPr>
              <w:t>(Lider asociere)</w:t>
            </w:r>
          </w:p>
          <w:p w14:paraId="3C09E339" w14:textId="77777777" w:rsidR="00752417" w:rsidRPr="009B3B2A" w:rsidRDefault="00752417" w:rsidP="00663FA3">
            <w:pPr>
              <w:ind w:right="-1"/>
              <w:jc w:val="center"/>
              <w:rPr>
                <w:b/>
                <w:sz w:val="22"/>
                <w:szCs w:val="22"/>
              </w:rPr>
            </w:pPr>
          </w:p>
        </w:tc>
      </w:tr>
    </w:tbl>
    <w:p w14:paraId="5FCFB679" w14:textId="77777777" w:rsidR="00752417" w:rsidRDefault="00752417" w:rsidP="00DB6F01">
      <w:pPr>
        <w:overflowPunct w:val="0"/>
        <w:autoSpaceDE w:val="0"/>
        <w:autoSpaceDN w:val="0"/>
        <w:adjustRightInd w:val="0"/>
        <w:spacing w:line="276" w:lineRule="auto"/>
        <w:jc w:val="both"/>
        <w:textAlignment w:val="baseline"/>
        <w:rPr>
          <w:sz w:val="22"/>
          <w:szCs w:val="22"/>
          <w:lang w:val="it-IT"/>
        </w:rPr>
      </w:pPr>
    </w:p>
    <w:sectPr w:rsidR="00752417" w:rsidSect="00DD451B">
      <w:pgSz w:w="11907" w:h="16839" w:code="9"/>
      <w:pgMar w:top="567" w:right="708" w:bottom="851" w:left="1134" w:header="567" w:footer="2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B582C" w14:textId="77777777" w:rsidR="00C56863" w:rsidRDefault="00C56863" w:rsidP="00021762">
      <w:r>
        <w:separator/>
      </w:r>
    </w:p>
  </w:endnote>
  <w:endnote w:type="continuationSeparator" w:id="0">
    <w:p w14:paraId="26700213" w14:textId="77777777" w:rsidR="00C56863" w:rsidRDefault="00C56863"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A7334" w14:textId="77777777" w:rsidR="00C56863" w:rsidRDefault="00C56863" w:rsidP="00021762">
      <w:r>
        <w:separator/>
      </w:r>
    </w:p>
  </w:footnote>
  <w:footnote w:type="continuationSeparator" w:id="0">
    <w:p w14:paraId="39319BB5" w14:textId="77777777" w:rsidR="00C56863" w:rsidRDefault="00C56863"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1762"/>
    <w:rsid w:val="000304B6"/>
    <w:rsid w:val="000572A5"/>
    <w:rsid w:val="00064DC8"/>
    <w:rsid w:val="000B0131"/>
    <w:rsid w:val="000B4BD2"/>
    <w:rsid w:val="000C2429"/>
    <w:rsid w:val="00117399"/>
    <w:rsid w:val="00123CAC"/>
    <w:rsid w:val="001247CB"/>
    <w:rsid w:val="0015751C"/>
    <w:rsid w:val="001B1657"/>
    <w:rsid w:val="002317B3"/>
    <w:rsid w:val="00234D56"/>
    <w:rsid w:val="00267D8A"/>
    <w:rsid w:val="00281B3F"/>
    <w:rsid w:val="002852F1"/>
    <w:rsid w:val="002912E9"/>
    <w:rsid w:val="002C2DF0"/>
    <w:rsid w:val="002C5E49"/>
    <w:rsid w:val="002D4A9B"/>
    <w:rsid w:val="002F60C6"/>
    <w:rsid w:val="00300490"/>
    <w:rsid w:val="0030709C"/>
    <w:rsid w:val="00335683"/>
    <w:rsid w:val="00336450"/>
    <w:rsid w:val="00353C37"/>
    <w:rsid w:val="00353EF6"/>
    <w:rsid w:val="003614CB"/>
    <w:rsid w:val="00380562"/>
    <w:rsid w:val="003C1BCB"/>
    <w:rsid w:val="003C4C30"/>
    <w:rsid w:val="003D4D53"/>
    <w:rsid w:val="00425169"/>
    <w:rsid w:val="004816BC"/>
    <w:rsid w:val="004B362C"/>
    <w:rsid w:val="004C005A"/>
    <w:rsid w:val="004D4596"/>
    <w:rsid w:val="0052597F"/>
    <w:rsid w:val="005336E4"/>
    <w:rsid w:val="0056020F"/>
    <w:rsid w:val="0056157A"/>
    <w:rsid w:val="00565652"/>
    <w:rsid w:val="0058665C"/>
    <w:rsid w:val="00596EC9"/>
    <w:rsid w:val="005D22D4"/>
    <w:rsid w:val="00601D03"/>
    <w:rsid w:val="0062639C"/>
    <w:rsid w:val="00642F01"/>
    <w:rsid w:val="00673B31"/>
    <w:rsid w:val="006867FD"/>
    <w:rsid w:val="006A48D4"/>
    <w:rsid w:val="007414E4"/>
    <w:rsid w:val="00743BF1"/>
    <w:rsid w:val="00752417"/>
    <w:rsid w:val="00762284"/>
    <w:rsid w:val="00765C8A"/>
    <w:rsid w:val="007B1F34"/>
    <w:rsid w:val="007B4673"/>
    <w:rsid w:val="007B752D"/>
    <w:rsid w:val="007F22FF"/>
    <w:rsid w:val="00840A01"/>
    <w:rsid w:val="008D2A61"/>
    <w:rsid w:val="008D7CC0"/>
    <w:rsid w:val="008F147F"/>
    <w:rsid w:val="00905F89"/>
    <w:rsid w:val="00935152"/>
    <w:rsid w:val="009A6E4A"/>
    <w:rsid w:val="009C363C"/>
    <w:rsid w:val="009E51C3"/>
    <w:rsid w:val="00A02867"/>
    <w:rsid w:val="00A03357"/>
    <w:rsid w:val="00A26FB5"/>
    <w:rsid w:val="00A448B4"/>
    <w:rsid w:val="00A83743"/>
    <w:rsid w:val="00AC3F90"/>
    <w:rsid w:val="00AC555B"/>
    <w:rsid w:val="00AF1B21"/>
    <w:rsid w:val="00B0260B"/>
    <w:rsid w:val="00B56DE6"/>
    <w:rsid w:val="00B67D09"/>
    <w:rsid w:val="00B73E9B"/>
    <w:rsid w:val="00B96B9C"/>
    <w:rsid w:val="00BA2635"/>
    <w:rsid w:val="00BA536F"/>
    <w:rsid w:val="00BB3F53"/>
    <w:rsid w:val="00BE300C"/>
    <w:rsid w:val="00BE4AF2"/>
    <w:rsid w:val="00BF3E92"/>
    <w:rsid w:val="00BF56BD"/>
    <w:rsid w:val="00C22DA9"/>
    <w:rsid w:val="00C3355C"/>
    <w:rsid w:val="00C510B6"/>
    <w:rsid w:val="00C56863"/>
    <w:rsid w:val="00C71717"/>
    <w:rsid w:val="00CF6B17"/>
    <w:rsid w:val="00D050AE"/>
    <w:rsid w:val="00D36E40"/>
    <w:rsid w:val="00D54A31"/>
    <w:rsid w:val="00D62280"/>
    <w:rsid w:val="00D75B61"/>
    <w:rsid w:val="00D8504E"/>
    <w:rsid w:val="00DA1258"/>
    <w:rsid w:val="00DA773B"/>
    <w:rsid w:val="00DB5F52"/>
    <w:rsid w:val="00DB6F01"/>
    <w:rsid w:val="00DC5C6B"/>
    <w:rsid w:val="00DD1B1E"/>
    <w:rsid w:val="00DD451B"/>
    <w:rsid w:val="00E40F24"/>
    <w:rsid w:val="00EB3136"/>
    <w:rsid w:val="00EE7111"/>
    <w:rsid w:val="00F06107"/>
    <w:rsid w:val="00F076F9"/>
    <w:rsid w:val="00F35ED8"/>
    <w:rsid w:val="00F44A59"/>
    <w:rsid w:val="00F744A0"/>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E4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link w:val="Heading1Char"/>
    <w:uiPriority w:val="9"/>
    <w:qFormat/>
    <w:rsid w:val="001B1657"/>
    <w:pPr>
      <w:spacing w:before="100" w:beforeAutospacing="1" w:after="100" w:afterAutospacing="1"/>
      <w:outlineLvl w:val="0"/>
    </w:pPr>
    <w:rPr>
      <w:b/>
      <w:bCs/>
      <w:kern w:val="36"/>
      <w:sz w:val="48"/>
      <w:szCs w:val="48"/>
      <w:lang w:val="en-GB" w:eastAsia="en-GB"/>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link w:val="NoSpacingChar"/>
    <w:uiPriority w:val="99"/>
    <w:qFormat/>
    <w:rsid w:val="00021762"/>
    <w:rPr>
      <w:color w:val="000000"/>
      <w:kern w:val="28"/>
      <w:lang w:val="ro-RO" w:eastAsia="ro-RO"/>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99"/>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uiPriority w:val="39"/>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customStyle="1" w:styleId="Heading1Char">
    <w:name w:val="Heading 1 Char"/>
    <w:link w:val="Heading1"/>
    <w:uiPriority w:val="9"/>
    <w:rsid w:val="001B1657"/>
    <w:rPr>
      <w:b/>
      <w:bCs/>
      <w:kern w:val="36"/>
      <w:sz w:val="48"/>
      <w:szCs w:val="48"/>
      <w:lang w:val="en-GB" w:eastAsia="en-GB"/>
    </w:rPr>
  </w:style>
  <w:style w:type="character" w:customStyle="1" w:styleId="UnresolvedMention1">
    <w:name w:val="Unresolved Mention1"/>
    <w:uiPriority w:val="99"/>
    <w:semiHidden/>
    <w:unhideWhenUsed/>
    <w:rsid w:val="001B1657"/>
    <w:rPr>
      <w:color w:val="605E5C"/>
      <w:shd w:val="clear" w:color="auto" w:fill="E1DFDD"/>
    </w:rPr>
  </w:style>
  <w:style w:type="character" w:customStyle="1" w:styleId="NoSpacingChar">
    <w:name w:val="No Spacing Char"/>
    <w:link w:val="NoSpacing"/>
    <w:uiPriority w:val="99"/>
    <w:rsid w:val="001B1657"/>
    <w:rPr>
      <w:color w:val="000000"/>
      <w:kern w:val="28"/>
    </w:rPr>
  </w:style>
  <w:style w:type="paragraph" w:styleId="Revision">
    <w:name w:val="Revision"/>
    <w:hidden/>
    <w:uiPriority w:val="99"/>
    <w:semiHidden/>
    <w:rsid w:val="001B1657"/>
    <w:rPr>
      <w:sz w:val="24"/>
      <w:szCs w:val="24"/>
    </w:rPr>
  </w:style>
  <w:style w:type="paragraph" w:styleId="EndnoteText">
    <w:name w:val="endnote text"/>
    <w:basedOn w:val="Normal"/>
    <w:link w:val="EndnoteTextChar"/>
    <w:rsid w:val="001B1657"/>
    <w:rPr>
      <w:sz w:val="20"/>
      <w:szCs w:val="20"/>
    </w:rPr>
  </w:style>
  <w:style w:type="character" w:customStyle="1" w:styleId="EndnoteTextChar">
    <w:name w:val="Endnote Text Char"/>
    <w:link w:val="EndnoteText"/>
    <w:rsid w:val="001B1657"/>
    <w:rPr>
      <w:lang w:val="en-US" w:eastAsia="en-US"/>
    </w:rPr>
  </w:style>
  <w:style w:type="character" w:styleId="EndnoteReference">
    <w:name w:val="endnote reference"/>
    <w:rsid w:val="001B1657"/>
    <w:rPr>
      <w:vertAlign w:val="superscript"/>
    </w:rPr>
  </w:style>
  <w:style w:type="character" w:styleId="FootnoteReference">
    <w:name w:val="footnote reference"/>
    <w:rsid w:val="001B1657"/>
    <w:rPr>
      <w:vertAlign w:val="superscript"/>
    </w:rPr>
  </w:style>
  <w:style w:type="paragraph" w:customStyle="1" w:styleId="CharChar">
    <w:name w:val="Char Char"/>
    <w:basedOn w:val="Normal"/>
    <w:rsid w:val="001B1657"/>
    <w:rPr>
      <w:lang w:val="pl-PL" w:eastAsia="pl-PL"/>
    </w:rPr>
  </w:style>
  <w:style w:type="paragraph" w:customStyle="1" w:styleId="DefaultText1">
    <w:name w:val="Default Text:1"/>
    <w:basedOn w:val="Normal"/>
    <w:link w:val="DefaultText1Char"/>
    <w:rsid w:val="001B1657"/>
    <w:rPr>
      <w:noProof/>
      <w:szCs w:val="20"/>
    </w:rPr>
  </w:style>
  <w:style w:type="character" w:customStyle="1" w:styleId="DefaultText1Char">
    <w:name w:val="Default Text:1 Char"/>
    <w:link w:val="DefaultText1"/>
    <w:rsid w:val="001B1657"/>
    <w:rPr>
      <w:noProof/>
      <w:sz w:val="24"/>
      <w:lang w:val="en-US" w:eastAsia="en-US"/>
    </w:rPr>
  </w:style>
  <w:style w:type="character" w:customStyle="1" w:styleId="noticetext">
    <w:name w:val="noticetext"/>
    <w:rsid w:val="001B1657"/>
  </w:style>
  <w:style w:type="character" w:customStyle="1" w:styleId="noticeheading3">
    <w:name w:val="noticeheading3"/>
    <w:rsid w:val="001B1657"/>
  </w:style>
  <w:style w:type="paragraph" w:customStyle="1" w:styleId="Par1">
    <w:name w:val="Par_1"/>
    <w:basedOn w:val="Normal"/>
    <w:link w:val="Par1Char"/>
    <w:rsid w:val="001B1657"/>
    <w:pPr>
      <w:ind w:left="580" w:hanging="580"/>
      <w:jc w:val="both"/>
    </w:pPr>
    <w:rPr>
      <w:color w:val="000000"/>
      <w:sz w:val="18"/>
      <w:szCs w:val="18"/>
      <w:lang w:eastAsia="x-none"/>
    </w:rPr>
  </w:style>
  <w:style w:type="character" w:customStyle="1" w:styleId="Par1Char">
    <w:name w:val="Par_1 Char"/>
    <w:link w:val="Par1"/>
    <w:locked/>
    <w:rsid w:val="001B1657"/>
    <w:rPr>
      <w:color w:val="000000"/>
      <w:sz w:val="18"/>
      <w:szCs w:val="18"/>
      <w:lang w:val="en-US" w:eastAsia="x-none"/>
    </w:rPr>
  </w:style>
  <w:style w:type="paragraph" w:customStyle="1" w:styleId="Default">
    <w:name w:val="Default"/>
    <w:rsid w:val="001B165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586986908">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1983849728">
      <w:bodyDiv w:val="1"/>
      <w:marLeft w:val="0"/>
      <w:marRight w:val="0"/>
      <w:marTop w:val="0"/>
      <w:marBottom w:val="0"/>
      <w:divBdr>
        <w:top w:val="none" w:sz="0" w:space="0" w:color="auto"/>
        <w:left w:val="none" w:sz="0" w:space="0" w:color="auto"/>
        <w:bottom w:val="none" w:sz="0" w:space="0" w:color="auto"/>
        <w:right w:val="none" w:sz="0" w:space="0" w:color="auto"/>
      </w:divBdr>
    </w:div>
    <w:div w:id="2098018500">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1design.ro/articole/continutul-documentatiei-tehnice-pentru-obtinerea-autorizatiei-de-construire-dtac-2/" TargetMode="Externa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9636</Words>
  <Characters>60612</Characters>
  <DocSecurity>0</DocSecurity>
  <Lines>505</Lines>
  <Paragraphs>140</Paragraphs>
  <ScaleCrop>false</ScaleCrop>
  <Company/>
  <LinksUpToDate>false</LinksUpToDate>
  <CharactersWithSpaces>70108</CharactersWithSpaces>
  <SharedDoc>false</SharedDoc>
  <HLinks>
    <vt:vector size="18" baseType="variant">
      <vt:variant>
        <vt:i4>852052</vt:i4>
      </vt:variant>
      <vt:variant>
        <vt:i4>6</vt:i4>
      </vt:variant>
      <vt:variant>
        <vt:i4>0</vt:i4>
      </vt:variant>
      <vt:variant>
        <vt:i4>5</vt:i4>
      </vt:variant>
      <vt:variant>
        <vt:lpwstr>https://www.1design.ro/articole/continutul-documentatiei-tehnice-pentru-obtinerea-autorizatiei-de-construire-dtac-2/</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2022-09-29T05:58:00Z</dcterms:created>
  <dcterms:modified xsi:type="dcterms:W3CDTF">2022-09-29T07:46:00Z</dcterms:modified>
</cp:coreProperties>
</file>