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64D5F3F0"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693E82">
        <w:rPr>
          <w:sz w:val="22"/>
          <w:szCs w:val="22"/>
          <w:lang w:val="ro-RO"/>
        </w:rPr>
        <w:t>RO</w:t>
      </w:r>
      <w:r w:rsidR="00693E82">
        <w:rPr>
          <w:sz w:val="22"/>
          <w:szCs w:val="22"/>
          <w:lang w:val="ro-RO"/>
        </w:rPr>
        <w:t>74</w:t>
      </w:r>
      <w:r w:rsidR="00761491" w:rsidRPr="00693E82">
        <w:rPr>
          <w:sz w:val="22"/>
          <w:szCs w:val="22"/>
          <w:lang w:val="ro-RO"/>
        </w:rPr>
        <w:t>TREZ24G675000</w:t>
      </w:r>
      <w:r w:rsidR="00693E82">
        <w:rPr>
          <w:sz w:val="22"/>
          <w:szCs w:val="22"/>
          <w:lang w:val="ro-RO"/>
        </w:rPr>
        <w:t>200200</w:t>
      </w:r>
      <w:r w:rsidR="00761491" w:rsidRPr="00693E82">
        <w:rPr>
          <w:sz w:val="22"/>
          <w:szCs w:val="22"/>
          <w:lang w:val="ro-RO"/>
        </w:rPr>
        <w:t>X</w:t>
      </w:r>
      <w:r w:rsidRPr="00915586">
        <w:rPr>
          <w:sz w:val="22"/>
          <w:szCs w:val="22"/>
          <w:lang w:val="ro-RO"/>
        </w:rPr>
        <w:t xml:space="preserve">, deschis la Trezoreria Sector 2, reprezentată prin  Director General </w:t>
      </w:r>
      <w:r w:rsidR="00AF3480">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032C2B1D"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w:t>
      </w:r>
      <w:r w:rsidR="000118CD">
        <w:rPr>
          <w:sz w:val="22"/>
          <w:szCs w:val="22"/>
        </w:rPr>
        <w:t>S</w:t>
      </w:r>
      <w:r w:rsidRPr="002C5288">
        <w:rPr>
          <w:sz w:val="22"/>
          <w:szCs w:val="22"/>
        </w:rPr>
        <w:t xml:space="preserve">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AF3480">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62BD472A"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1F5D5F" w:rsidRPr="001F5D5F">
        <w:rPr>
          <w:b/>
          <w:sz w:val="22"/>
          <w:szCs w:val="22"/>
          <w:lang w:val="fr-FR"/>
        </w:rPr>
        <w:t>”</w:t>
      </w:r>
      <w:proofErr w:type="spellStart"/>
      <w:r w:rsidR="001F5D5F" w:rsidRPr="001F5D5F">
        <w:rPr>
          <w:b/>
          <w:sz w:val="22"/>
          <w:szCs w:val="22"/>
          <w:lang w:val="fr-FR"/>
        </w:rPr>
        <w:t>Lucrari</w:t>
      </w:r>
      <w:proofErr w:type="spellEnd"/>
      <w:r w:rsidR="001F5D5F" w:rsidRPr="001F5D5F">
        <w:rPr>
          <w:b/>
          <w:sz w:val="22"/>
          <w:szCs w:val="22"/>
          <w:lang w:val="fr-FR"/>
        </w:rPr>
        <w:t xml:space="preserve"> de </w:t>
      </w:r>
      <w:bookmarkStart w:id="0" w:name="_Hlk83982344"/>
      <w:proofErr w:type="spellStart"/>
      <w:r w:rsidR="001F5D5F" w:rsidRPr="001F5D5F">
        <w:rPr>
          <w:b/>
          <w:sz w:val="22"/>
          <w:szCs w:val="22"/>
          <w:lang w:val="fr-FR"/>
        </w:rPr>
        <w:t>reparatii</w:t>
      </w:r>
      <w:proofErr w:type="spellEnd"/>
      <w:r w:rsidR="001F5D5F" w:rsidRPr="001F5D5F">
        <w:rPr>
          <w:b/>
          <w:sz w:val="22"/>
          <w:szCs w:val="22"/>
          <w:lang w:val="fr-FR"/>
        </w:rPr>
        <w:t xml:space="preserve"> </w:t>
      </w:r>
      <w:proofErr w:type="spellStart"/>
      <w:r w:rsidR="001F5D5F" w:rsidRPr="001F5D5F">
        <w:rPr>
          <w:b/>
          <w:sz w:val="22"/>
          <w:szCs w:val="22"/>
          <w:lang w:val="fr-FR"/>
        </w:rPr>
        <w:t>realizate</w:t>
      </w:r>
      <w:proofErr w:type="spellEnd"/>
      <w:r w:rsidR="001F5D5F" w:rsidRPr="001F5D5F">
        <w:rPr>
          <w:b/>
          <w:sz w:val="22"/>
          <w:szCs w:val="22"/>
          <w:lang w:val="fr-FR"/>
        </w:rPr>
        <w:t xml:space="preserve"> in </w:t>
      </w:r>
      <w:proofErr w:type="spellStart"/>
      <w:r w:rsidR="001F5D5F" w:rsidRPr="001F5D5F">
        <w:rPr>
          <w:b/>
          <w:sz w:val="22"/>
          <w:szCs w:val="22"/>
          <w:lang w:val="fr-FR"/>
        </w:rPr>
        <w:t>Sediul</w:t>
      </w:r>
      <w:proofErr w:type="spellEnd"/>
      <w:r w:rsidR="001F5D5F" w:rsidRPr="001F5D5F">
        <w:rPr>
          <w:b/>
          <w:sz w:val="22"/>
          <w:szCs w:val="22"/>
          <w:lang w:val="fr-FR"/>
        </w:rPr>
        <w:t xml:space="preserve"> </w:t>
      </w:r>
      <w:proofErr w:type="spellStart"/>
      <w:r w:rsidR="001F5D5F" w:rsidRPr="001F5D5F">
        <w:rPr>
          <w:b/>
          <w:sz w:val="22"/>
          <w:szCs w:val="22"/>
          <w:lang w:val="fr-FR"/>
        </w:rPr>
        <w:t>Administratiei</w:t>
      </w:r>
      <w:proofErr w:type="spellEnd"/>
      <w:r w:rsidR="001F5D5F" w:rsidRPr="001F5D5F">
        <w:rPr>
          <w:b/>
          <w:sz w:val="22"/>
          <w:szCs w:val="22"/>
          <w:lang w:val="fr-FR"/>
        </w:rPr>
        <w:t xml:space="preserve"> </w:t>
      </w:r>
      <w:proofErr w:type="spellStart"/>
      <w:r w:rsidR="001F5D5F" w:rsidRPr="001F5D5F">
        <w:rPr>
          <w:b/>
          <w:sz w:val="22"/>
          <w:szCs w:val="22"/>
          <w:lang w:val="fr-FR"/>
        </w:rPr>
        <w:t>Domeniului</w:t>
      </w:r>
      <w:proofErr w:type="spellEnd"/>
      <w:r w:rsidR="001F5D5F" w:rsidRPr="001F5D5F">
        <w:rPr>
          <w:b/>
          <w:sz w:val="22"/>
          <w:szCs w:val="22"/>
          <w:lang w:val="fr-FR"/>
        </w:rPr>
        <w:t xml:space="preserve"> </w:t>
      </w:r>
      <w:proofErr w:type="gramStart"/>
      <w:r w:rsidR="001F5D5F" w:rsidRPr="001F5D5F">
        <w:rPr>
          <w:b/>
          <w:sz w:val="22"/>
          <w:szCs w:val="22"/>
          <w:lang w:val="fr-FR"/>
        </w:rPr>
        <w:t>Public  –</w:t>
      </w:r>
      <w:proofErr w:type="gramEnd"/>
      <w:r w:rsidR="001F5D5F" w:rsidRPr="001F5D5F">
        <w:rPr>
          <w:b/>
          <w:sz w:val="22"/>
          <w:szCs w:val="22"/>
          <w:lang w:val="fr-FR"/>
        </w:rPr>
        <w:t xml:space="preserve"> </w:t>
      </w:r>
      <w:proofErr w:type="spellStart"/>
      <w:r w:rsidR="001F5D5F" w:rsidRPr="001F5D5F">
        <w:rPr>
          <w:b/>
          <w:sz w:val="22"/>
          <w:szCs w:val="22"/>
          <w:lang w:val="fr-FR"/>
        </w:rPr>
        <w:t>Serviciul</w:t>
      </w:r>
      <w:proofErr w:type="spellEnd"/>
      <w:r w:rsidR="001F5D5F" w:rsidRPr="001F5D5F">
        <w:rPr>
          <w:b/>
          <w:sz w:val="22"/>
          <w:szCs w:val="22"/>
          <w:lang w:val="fr-FR"/>
        </w:rPr>
        <w:t xml:space="preserve"> C.A.D.P.</w:t>
      </w:r>
      <w:bookmarkEnd w:id="0"/>
      <w:r w:rsidR="001F5D5F" w:rsidRPr="001F5D5F">
        <w:rPr>
          <w:b/>
          <w:sz w:val="22"/>
          <w:szCs w:val="22"/>
          <w:lang w:val="fr-FR"/>
        </w:rPr>
        <w:t xml:space="preserve">”, Cod CPV 45453000-7 </w:t>
      </w:r>
      <w:proofErr w:type="spellStart"/>
      <w:r w:rsidR="001F5D5F" w:rsidRPr="001F5D5F">
        <w:rPr>
          <w:b/>
          <w:sz w:val="22"/>
          <w:szCs w:val="22"/>
          <w:lang w:val="fr-FR"/>
        </w:rPr>
        <w:t>Lucrari</w:t>
      </w:r>
      <w:proofErr w:type="spellEnd"/>
      <w:r w:rsidR="001F5D5F" w:rsidRPr="001F5D5F">
        <w:rPr>
          <w:b/>
          <w:sz w:val="22"/>
          <w:szCs w:val="22"/>
          <w:lang w:val="fr-FR"/>
        </w:rPr>
        <w:t xml:space="preserve"> de </w:t>
      </w:r>
      <w:proofErr w:type="spellStart"/>
      <w:r w:rsidR="001F5D5F" w:rsidRPr="001F5D5F">
        <w:rPr>
          <w:b/>
          <w:sz w:val="22"/>
          <w:szCs w:val="22"/>
          <w:lang w:val="fr-FR"/>
        </w:rPr>
        <w:t>reparații</w:t>
      </w:r>
      <w:proofErr w:type="spellEnd"/>
      <w:r w:rsidR="001F5D5F" w:rsidRPr="001F5D5F">
        <w:rPr>
          <w:b/>
          <w:sz w:val="22"/>
          <w:szCs w:val="22"/>
          <w:lang w:val="fr-FR"/>
        </w:rPr>
        <w:t xml:space="preserve"> </w:t>
      </w:r>
      <w:proofErr w:type="spellStart"/>
      <w:r w:rsidR="001F5D5F" w:rsidRPr="001F5D5F">
        <w:rPr>
          <w:b/>
          <w:sz w:val="22"/>
          <w:szCs w:val="22"/>
          <w:lang w:val="fr-FR"/>
        </w:rPr>
        <w:t>generale</w:t>
      </w:r>
      <w:proofErr w:type="spellEnd"/>
      <w:r w:rsidR="001F5D5F" w:rsidRPr="001F5D5F">
        <w:rPr>
          <w:b/>
          <w:sz w:val="22"/>
          <w:szCs w:val="22"/>
          <w:lang w:val="fr-FR"/>
        </w:rPr>
        <w:t xml:space="preserve"> </w:t>
      </w:r>
      <w:proofErr w:type="spellStart"/>
      <w:r w:rsidR="001F5D5F" w:rsidRPr="001F5D5F">
        <w:rPr>
          <w:b/>
          <w:sz w:val="22"/>
          <w:szCs w:val="22"/>
          <w:lang w:val="fr-FR"/>
        </w:rPr>
        <w:t>și</w:t>
      </w:r>
      <w:proofErr w:type="spellEnd"/>
      <w:r w:rsidR="001F5D5F" w:rsidRPr="001F5D5F">
        <w:rPr>
          <w:b/>
          <w:sz w:val="22"/>
          <w:szCs w:val="22"/>
          <w:lang w:val="fr-FR"/>
        </w:rPr>
        <w:t xml:space="preserve"> de </w:t>
      </w:r>
      <w:proofErr w:type="spellStart"/>
      <w:r w:rsidR="001F5D5F" w:rsidRPr="001F5D5F">
        <w:rPr>
          <w:b/>
          <w:sz w:val="22"/>
          <w:szCs w:val="22"/>
          <w:lang w:val="fr-FR"/>
        </w:rPr>
        <w:t>renovare</w:t>
      </w:r>
      <w:proofErr w:type="spellEnd"/>
      <w:r w:rsidR="001F5D5F" w:rsidRPr="001F5D5F">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5B8F521E"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D163FE">
        <w:rPr>
          <w:b/>
          <w:color w:val="000000"/>
          <w:kern w:val="28"/>
          <w:sz w:val="22"/>
          <w:szCs w:val="22"/>
          <w:lang w:val="fr-FR" w:eastAsia="ro-RO"/>
        </w:rPr>
        <w:t>68.500,42</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D163FE">
        <w:rPr>
          <w:bCs/>
          <w:color w:val="000000"/>
          <w:kern w:val="28"/>
          <w:sz w:val="22"/>
          <w:szCs w:val="22"/>
          <w:lang w:val="ro-RO" w:eastAsia="ro-RO"/>
        </w:rPr>
        <w:t>13.015,08</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1" w:name="_Hlk6221576"/>
      <w:r w:rsidR="001F5D5F">
        <w:rPr>
          <w:b/>
          <w:color w:val="000000"/>
          <w:kern w:val="28"/>
          <w:sz w:val="22"/>
          <w:szCs w:val="22"/>
          <w:lang w:val="ro-RO" w:eastAsia="ro-RO"/>
        </w:rPr>
        <w:t>81.515,50</w:t>
      </w:r>
      <w:r w:rsidRPr="0098712D">
        <w:rPr>
          <w:b/>
          <w:color w:val="000000"/>
          <w:kern w:val="28"/>
          <w:sz w:val="22"/>
          <w:szCs w:val="22"/>
          <w:lang w:val="ro-RO" w:eastAsia="ro-RO"/>
        </w:rPr>
        <w:t xml:space="preserve"> </w:t>
      </w:r>
      <w:bookmarkEnd w:id="1"/>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6736B49D"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D163FE">
        <w:rPr>
          <w:color w:val="000000"/>
          <w:sz w:val="22"/>
          <w:szCs w:val="22"/>
        </w:rPr>
        <w:t xml:space="preserve">2 </w:t>
      </w:r>
      <w:proofErr w:type="spellStart"/>
      <w:r w:rsidR="00D163FE">
        <w:rPr>
          <w:color w:val="000000"/>
          <w:sz w:val="22"/>
          <w:szCs w:val="22"/>
        </w:rPr>
        <w:t>luni</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12E259FE"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D163FE" w:rsidRPr="00D163FE">
        <w:rPr>
          <w:color w:val="000000"/>
          <w:sz w:val="22"/>
          <w:szCs w:val="22"/>
        </w:rPr>
        <w:t>reparatii</w:t>
      </w:r>
      <w:proofErr w:type="spellEnd"/>
      <w:r w:rsidR="00D163FE" w:rsidRPr="00D163FE">
        <w:rPr>
          <w:color w:val="000000"/>
          <w:sz w:val="22"/>
          <w:szCs w:val="22"/>
        </w:rPr>
        <w:t xml:space="preserve"> </w:t>
      </w:r>
      <w:proofErr w:type="spellStart"/>
      <w:r w:rsidR="00D163FE" w:rsidRPr="00D163FE">
        <w:rPr>
          <w:color w:val="000000"/>
          <w:sz w:val="22"/>
          <w:szCs w:val="22"/>
        </w:rPr>
        <w:t>realizate</w:t>
      </w:r>
      <w:proofErr w:type="spellEnd"/>
      <w:r w:rsidR="00D163FE" w:rsidRPr="00D163FE">
        <w:rPr>
          <w:color w:val="000000"/>
          <w:sz w:val="22"/>
          <w:szCs w:val="22"/>
        </w:rPr>
        <w:t xml:space="preserve"> in </w:t>
      </w:r>
      <w:proofErr w:type="spellStart"/>
      <w:r w:rsidR="00D163FE" w:rsidRPr="00D163FE">
        <w:rPr>
          <w:color w:val="000000"/>
          <w:sz w:val="22"/>
          <w:szCs w:val="22"/>
        </w:rPr>
        <w:t>Sediul</w:t>
      </w:r>
      <w:proofErr w:type="spellEnd"/>
      <w:r w:rsidR="00D163FE" w:rsidRPr="00D163FE">
        <w:rPr>
          <w:color w:val="000000"/>
          <w:sz w:val="22"/>
          <w:szCs w:val="22"/>
        </w:rPr>
        <w:t xml:space="preserve"> </w:t>
      </w:r>
      <w:proofErr w:type="spellStart"/>
      <w:r w:rsidR="00D163FE" w:rsidRPr="00D163FE">
        <w:rPr>
          <w:color w:val="000000"/>
          <w:sz w:val="22"/>
          <w:szCs w:val="22"/>
        </w:rPr>
        <w:t>Administratiei</w:t>
      </w:r>
      <w:proofErr w:type="spellEnd"/>
      <w:r w:rsidR="00D163FE" w:rsidRPr="00D163FE">
        <w:rPr>
          <w:color w:val="000000"/>
          <w:sz w:val="22"/>
          <w:szCs w:val="22"/>
        </w:rPr>
        <w:t xml:space="preserve"> </w:t>
      </w:r>
      <w:proofErr w:type="spellStart"/>
      <w:r w:rsidR="00D163FE" w:rsidRPr="00D163FE">
        <w:rPr>
          <w:color w:val="000000"/>
          <w:sz w:val="22"/>
          <w:szCs w:val="22"/>
        </w:rPr>
        <w:t>Domeniului</w:t>
      </w:r>
      <w:proofErr w:type="spellEnd"/>
      <w:r w:rsidR="00D163FE" w:rsidRPr="00D163FE">
        <w:rPr>
          <w:color w:val="000000"/>
          <w:sz w:val="22"/>
          <w:szCs w:val="22"/>
        </w:rPr>
        <w:t xml:space="preserve"> </w:t>
      </w:r>
      <w:proofErr w:type="gramStart"/>
      <w:r w:rsidR="00D163FE" w:rsidRPr="00D163FE">
        <w:rPr>
          <w:color w:val="000000"/>
          <w:sz w:val="22"/>
          <w:szCs w:val="22"/>
        </w:rPr>
        <w:t>Public  –</w:t>
      </w:r>
      <w:proofErr w:type="gramEnd"/>
      <w:r w:rsidR="00D163FE" w:rsidRPr="00D163FE">
        <w:rPr>
          <w:color w:val="000000"/>
          <w:sz w:val="22"/>
          <w:szCs w:val="22"/>
        </w:rPr>
        <w:t xml:space="preserve"> </w:t>
      </w:r>
      <w:proofErr w:type="spellStart"/>
      <w:r w:rsidR="00D163FE" w:rsidRPr="00D163FE">
        <w:rPr>
          <w:color w:val="000000"/>
          <w:sz w:val="22"/>
          <w:szCs w:val="22"/>
        </w:rPr>
        <w:t>Serviciul</w:t>
      </w:r>
      <w:proofErr w:type="spellEnd"/>
      <w:r w:rsidR="00D163FE" w:rsidRPr="00D163FE">
        <w:rPr>
          <w:color w:val="000000"/>
          <w:sz w:val="22"/>
          <w:szCs w:val="22"/>
        </w:rPr>
        <w:t xml:space="preserve"> C.A.D.P.</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w:t>
      </w:r>
      <w:r w:rsidRPr="00935796">
        <w:rPr>
          <w:color w:val="000000"/>
          <w:sz w:val="22"/>
          <w:szCs w:val="22"/>
        </w:rPr>
        <w:lastRenderedPageBreak/>
        <w:t xml:space="preserve">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2" w:name="_Hlk342051"/>
      <w:bookmarkStart w:id="3"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să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2"/>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69808A3D"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01452F16"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lastRenderedPageBreak/>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4"/>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4147BA39"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0254B82C" w:rsidR="0098712D" w:rsidRDefault="0098712D" w:rsidP="00031D13">
            <w:pPr>
              <w:spacing w:line="276" w:lineRule="auto"/>
              <w:jc w:val="center"/>
              <w:rPr>
                <w:color w:val="000000"/>
                <w:kern w:val="28"/>
                <w:sz w:val="22"/>
                <w:szCs w:val="22"/>
                <w:lang w:val="nl-NL" w:eastAsia="ro-RO"/>
              </w:rPr>
            </w:pPr>
          </w:p>
        </w:tc>
      </w:tr>
    </w:tbl>
    <w:p w14:paraId="02AEEB1C" w14:textId="5F905FE7" w:rsidR="00B45717" w:rsidRDefault="00B45717" w:rsidP="00A24D0B">
      <w:pPr>
        <w:rPr>
          <w:b/>
          <w:bCs/>
          <w:sz w:val="22"/>
        </w:rPr>
      </w:pPr>
      <w:bookmarkStart w:id="5" w:name="_Hlk342106"/>
    </w:p>
    <w:p w14:paraId="20C06E1F" w14:textId="77777777" w:rsidR="00201FB9" w:rsidRDefault="00201FB9" w:rsidP="00A24D0B">
      <w:pPr>
        <w:rPr>
          <w:b/>
          <w:bCs/>
          <w:sz w:val="22"/>
        </w:rPr>
      </w:pPr>
    </w:p>
    <w:p w14:paraId="703DC678" w14:textId="37B73C4F" w:rsidR="009D59AF" w:rsidRPr="00820515" w:rsidRDefault="009D59AF" w:rsidP="00A24D0B">
      <w:pPr>
        <w:rPr>
          <w:b/>
          <w:bCs/>
          <w:sz w:val="20"/>
          <w:szCs w:val="20"/>
        </w:rPr>
      </w:pPr>
      <w:r w:rsidRPr="00820515">
        <w:rPr>
          <w:b/>
          <w:bCs/>
          <w:sz w:val="20"/>
          <w:szCs w:val="20"/>
        </w:rPr>
        <w:t>ANEXA NR.1</w:t>
      </w:r>
    </w:p>
    <w:p w14:paraId="274EA723" w14:textId="738E1CB3" w:rsidR="00A24D0B" w:rsidRPr="00820515" w:rsidRDefault="00A24D0B" w:rsidP="009D59AF">
      <w:pPr>
        <w:jc w:val="both"/>
        <w:rPr>
          <w:b/>
          <w:sz w:val="20"/>
          <w:szCs w:val="20"/>
          <w:lang w:val="fr-FR"/>
        </w:rPr>
      </w:pPr>
    </w:p>
    <w:p w14:paraId="0CF3CA7B" w14:textId="5539D935" w:rsidR="009D59AF" w:rsidRPr="00820515" w:rsidRDefault="009D59AF" w:rsidP="009D59AF">
      <w:pPr>
        <w:jc w:val="both"/>
        <w:rPr>
          <w:b/>
          <w:sz w:val="20"/>
          <w:szCs w:val="20"/>
          <w:lang w:val="fr-FR"/>
        </w:rPr>
      </w:pPr>
      <w:r w:rsidRPr="00820515">
        <w:rPr>
          <w:b/>
          <w:sz w:val="20"/>
          <w:szCs w:val="20"/>
          <w:lang w:val="fr-FR"/>
        </w:rPr>
        <w:t xml:space="preserve">                                                 PROPUNERE TEHNICO-FINANCIARA</w:t>
      </w:r>
    </w:p>
    <w:bookmarkEnd w:id="5"/>
    <w:p w14:paraId="46B3EA48" w14:textId="35CCC709" w:rsidR="009D59AF" w:rsidRPr="00820515" w:rsidRDefault="00071700" w:rsidP="00031D13">
      <w:pPr>
        <w:jc w:val="center"/>
        <w:rPr>
          <w:bCs/>
          <w:sz w:val="20"/>
          <w:szCs w:val="20"/>
          <w:lang w:val="fr-FR"/>
        </w:rPr>
      </w:pPr>
      <w:r w:rsidRPr="00820515">
        <w:rPr>
          <w:bCs/>
          <w:sz w:val="20"/>
          <w:szCs w:val="20"/>
          <w:lang w:val="fr-FR"/>
        </w:rPr>
        <w:t>”</w:t>
      </w:r>
      <w:proofErr w:type="spellStart"/>
      <w:r w:rsidRPr="00820515">
        <w:rPr>
          <w:bCs/>
          <w:sz w:val="20"/>
          <w:szCs w:val="20"/>
          <w:lang w:val="fr-FR"/>
        </w:rPr>
        <w:t>Lucrari</w:t>
      </w:r>
      <w:proofErr w:type="spellEnd"/>
      <w:r w:rsidRPr="00820515">
        <w:rPr>
          <w:bCs/>
          <w:sz w:val="20"/>
          <w:szCs w:val="20"/>
          <w:lang w:val="fr-FR"/>
        </w:rPr>
        <w:t xml:space="preserve"> de </w:t>
      </w:r>
      <w:proofErr w:type="spellStart"/>
      <w:r w:rsidRPr="00820515">
        <w:rPr>
          <w:bCs/>
          <w:sz w:val="20"/>
          <w:szCs w:val="20"/>
          <w:lang w:val="fr-FR"/>
        </w:rPr>
        <w:t>reparatii</w:t>
      </w:r>
      <w:proofErr w:type="spellEnd"/>
      <w:r w:rsidRPr="00820515">
        <w:rPr>
          <w:bCs/>
          <w:sz w:val="20"/>
          <w:szCs w:val="20"/>
          <w:lang w:val="fr-FR"/>
        </w:rPr>
        <w:t xml:space="preserve"> </w:t>
      </w:r>
      <w:proofErr w:type="spellStart"/>
      <w:r w:rsidRPr="00820515">
        <w:rPr>
          <w:bCs/>
          <w:sz w:val="20"/>
          <w:szCs w:val="20"/>
          <w:lang w:val="fr-FR"/>
        </w:rPr>
        <w:t>realizate</w:t>
      </w:r>
      <w:proofErr w:type="spellEnd"/>
      <w:r w:rsidRPr="00820515">
        <w:rPr>
          <w:bCs/>
          <w:sz w:val="20"/>
          <w:szCs w:val="20"/>
          <w:lang w:val="fr-FR"/>
        </w:rPr>
        <w:t xml:space="preserve"> in </w:t>
      </w:r>
      <w:proofErr w:type="spellStart"/>
      <w:r w:rsidRPr="00820515">
        <w:rPr>
          <w:bCs/>
          <w:sz w:val="20"/>
          <w:szCs w:val="20"/>
          <w:lang w:val="fr-FR"/>
        </w:rPr>
        <w:t>Sediul</w:t>
      </w:r>
      <w:proofErr w:type="spellEnd"/>
      <w:r w:rsidRPr="00820515">
        <w:rPr>
          <w:bCs/>
          <w:sz w:val="20"/>
          <w:szCs w:val="20"/>
          <w:lang w:val="fr-FR"/>
        </w:rPr>
        <w:t xml:space="preserve"> </w:t>
      </w:r>
      <w:proofErr w:type="spellStart"/>
      <w:r w:rsidRPr="00820515">
        <w:rPr>
          <w:bCs/>
          <w:sz w:val="20"/>
          <w:szCs w:val="20"/>
          <w:lang w:val="fr-FR"/>
        </w:rPr>
        <w:t>Administratiei</w:t>
      </w:r>
      <w:proofErr w:type="spellEnd"/>
      <w:r w:rsidRPr="00820515">
        <w:rPr>
          <w:bCs/>
          <w:sz w:val="20"/>
          <w:szCs w:val="20"/>
          <w:lang w:val="fr-FR"/>
        </w:rPr>
        <w:t xml:space="preserve"> </w:t>
      </w:r>
      <w:proofErr w:type="spellStart"/>
      <w:r w:rsidRPr="00820515">
        <w:rPr>
          <w:bCs/>
          <w:sz w:val="20"/>
          <w:szCs w:val="20"/>
          <w:lang w:val="fr-FR"/>
        </w:rPr>
        <w:t>Domeniului</w:t>
      </w:r>
      <w:proofErr w:type="spellEnd"/>
      <w:r w:rsidRPr="00820515">
        <w:rPr>
          <w:bCs/>
          <w:sz w:val="20"/>
          <w:szCs w:val="20"/>
          <w:lang w:val="fr-FR"/>
        </w:rPr>
        <w:t xml:space="preserve"> </w:t>
      </w:r>
      <w:proofErr w:type="gramStart"/>
      <w:r w:rsidRPr="00820515">
        <w:rPr>
          <w:bCs/>
          <w:sz w:val="20"/>
          <w:szCs w:val="20"/>
          <w:lang w:val="fr-FR"/>
        </w:rPr>
        <w:t>Public  –</w:t>
      </w:r>
      <w:proofErr w:type="gramEnd"/>
      <w:r w:rsidRPr="00820515">
        <w:rPr>
          <w:bCs/>
          <w:sz w:val="20"/>
          <w:szCs w:val="20"/>
          <w:lang w:val="fr-FR"/>
        </w:rPr>
        <w:t xml:space="preserve"> </w:t>
      </w:r>
      <w:proofErr w:type="spellStart"/>
      <w:r w:rsidRPr="00820515">
        <w:rPr>
          <w:bCs/>
          <w:sz w:val="20"/>
          <w:szCs w:val="20"/>
          <w:lang w:val="fr-FR"/>
        </w:rPr>
        <w:t>Serviciul</w:t>
      </w:r>
      <w:proofErr w:type="spellEnd"/>
      <w:r w:rsidRPr="00820515">
        <w:rPr>
          <w:bCs/>
          <w:sz w:val="20"/>
          <w:szCs w:val="20"/>
          <w:lang w:val="fr-FR"/>
        </w:rPr>
        <w:t xml:space="preserve"> C.A.D.P.”, Cod CPV 45453000-7 </w:t>
      </w:r>
      <w:proofErr w:type="spellStart"/>
      <w:r w:rsidRPr="00820515">
        <w:rPr>
          <w:bCs/>
          <w:sz w:val="20"/>
          <w:szCs w:val="20"/>
          <w:lang w:val="fr-FR"/>
        </w:rPr>
        <w:t>Lucrari</w:t>
      </w:r>
      <w:proofErr w:type="spellEnd"/>
      <w:r w:rsidRPr="00820515">
        <w:rPr>
          <w:bCs/>
          <w:sz w:val="20"/>
          <w:szCs w:val="20"/>
          <w:lang w:val="fr-FR"/>
        </w:rPr>
        <w:t xml:space="preserve"> de </w:t>
      </w:r>
      <w:proofErr w:type="spellStart"/>
      <w:r w:rsidRPr="00820515">
        <w:rPr>
          <w:bCs/>
          <w:sz w:val="20"/>
          <w:szCs w:val="20"/>
          <w:lang w:val="fr-FR"/>
        </w:rPr>
        <w:t>reparații</w:t>
      </w:r>
      <w:proofErr w:type="spellEnd"/>
      <w:r w:rsidRPr="00820515">
        <w:rPr>
          <w:bCs/>
          <w:sz w:val="20"/>
          <w:szCs w:val="20"/>
          <w:lang w:val="fr-FR"/>
        </w:rPr>
        <w:t xml:space="preserve"> </w:t>
      </w:r>
      <w:proofErr w:type="spellStart"/>
      <w:r w:rsidRPr="00820515">
        <w:rPr>
          <w:bCs/>
          <w:sz w:val="20"/>
          <w:szCs w:val="20"/>
          <w:lang w:val="fr-FR"/>
        </w:rPr>
        <w:t>generale</w:t>
      </w:r>
      <w:proofErr w:type="spellEnd"/>
      <w:r w:rsidRPr="00820515">
        <w:rPr>
          <w:bCs/>
          <w:sz w:val="20"/>
          <w:szCs w:val="20"/>
          <w:lang w:val="fr-FR"/>
        </w:rPr>
        <w:t xml:space="preserve"> </w:t>
      </w:r>
      <w:proofErr w:type="spellStart"/>
      <w:r w:rsidRPr="00820515">
        <w:rPr>
          <w:bCs/>
          <w:sz w:val="20"/>
          <w:szCs w:val="20"/>
          <w:lang w:val="fr-FR"/>
        </w:rPr>
        <w:t>și</w:t>
      </w:r>
      <w:proofErr w:type="spellEnd"/>
      <w:r w:rsidRPr="00820515">
        <w:rPr>
          <w:bCs/>
          <w:sz w:val="20"/>
          <w:szCs w:val="20"/>
          <w:lang w:val="fr-FR"/>
        </w:rPr>
        <w:t xml:space="preserve"> de </w:t>
      </w:r>
      <w:proofErr w:type="spellStart"/>
      <w:r w:rsidRPr="00820515">
        <w:rPr>
          <w:bCs/>
          <w:sz w:val="20"/>
          <w:szCs w:val="20"/>
          <w:lang w:val="fr-FR"/>
        </w:rPr>
        <w:t>renovare</w:t>
      </w:r>
      <w:proofErr w:type="spellEnd"/>
      <w:r w:rsidRPr="00820515">
        <w:rPr>
          <w:bCs/>
          <w:sz w:val="20"/>
          <w:szCs w:val="20"/>
          <w:lang w:val="fr-FR"/>
        </w:rPr>
        <w:t xml:space="preserve"> (Rev.2)</w:t>
      </w:r>
    </w:p>
    <w:p w14:paraId="5AC281D1" w14:textId="77777777" w:rsidR="00BD66F8" w:rsidRPr="00031D13" w:rsidRDefault="00BD66F8" w:rsidP="00031D13">
      <w:pPr>
        <w:jc w:val="center"/>
        <w:rPr>
          <w:bCs/>
          <w:sz w:val="22"/>
          <w:szCs w:val="22"/>
          <w:lang w:val="fr-FR"/>
        </w:rPr>
      </w:pP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012"/>
        <w:gridCol w:w="787"/>
        <w:gridCol w:w="1096"/>
        <w:gridCol w:w="955"/>
        <w:gridCol w:w="6"/>
        <w:gridCol w:w="1105"/>
        <w:gridCol w:w="13"/>
        <w:gridCol w:w="1647"/>
        <w:gridCol w:w="13"/>
      </w:tblGrid>
      <w:tr w:rsidR="000F3E89" w:rsidRPr="00820515" w14:paraId="75BE2150" w14:textId="77777777" w:rsidTr="00B45717">
        <w:trPr>
          <w:gridAfter w:val="1"/>
          <w:wAfter w:w="13" w:type="dxa"/>
          <w:trHeight w:val="276"/>
          <w:jc w:val="center"/>
        </w:trPr>
        <w:tc>
          <w:tcPr>
            <w:tcW w:w="942" w:type="dxa"/>
            <w:vMerge w:val="restart"/>
            <w:shd w:val="clear" w:color="auto" w:fill="auto"/>
            <w:vAlign w:val="center"/>
            <w:hideMark/>
          </w:tcPr>
          <w:p w14:paraId="49D0BC7C" w14:textId="77777777" w:rsidR="000F3E89" w:rsidRPr="00820515" w:rsidRDefault="000F3E89">
            <w:pPr>
              <w:jc w:val="center"/>
              <w:rPr>
                <w:b/>
                <w:bCs/>
                <w:color w:val="000000"/>
                <w:sz w:val="20"/>
                <w:szCs w:val="20"/>
              </w:rPr>
            </w:pPr>
            <w:bookmarkStart w:id="6" w:name="_Hlk527357501" w:colFirst="1" w:colLast="5"/>
            <w:r w:rsidRPr="00820515">
              <w:rPr>
                <w:b/>
                <w:bCs/>
                <w:color w:val="000000"/>
                <w:sz w:val="20"/>
                <w:szCs w:val="20"/>
              </w:rPr>
              <w:t xml:space="preserve">Nr. </w:t>
            </w:r>
            <w:proofErr w:type="spellStart"/>
            <w:r w:rsidRPr="00820515">
              <w:rPr>
                <w:b/>
                <w:bCs/>
                <w:color w:val="000000"/>
                <w:sz w:val="20"/>
                <w:szCs w:val="20"/>
              </w:rPr>
              <w:t>crt</w:t>
            </w:r>
            <w:proofErr w:type="spellEnd"/>
            <w:r w:rsidRPr="00820515">
              <w:rPr>
                <w:b/>
                <w:bCs/>
                <w:color w:val="000000"/>
                <w:sz w:val="20"/>
                <w:szCs w:val="20"/>
              </w:rPr>
              <w:t>.</w:t>
            </w:r>
          </w:p>
        </w:tc>
        <w:tc>
          <w:tcPr>
            <w:tcW w:w="4012" w:type="dxa"/>
            <w:vMerge w:val="restart"/>
            <w:shd w:val="clear" w:color="auto" w:fill="auto"/>
            <w:vAlign w:val="center"/>
            <w:hideMark/>
          </w:tcPr>
          <w:p w14:paraId="67DBB02B" w14:textId="77777777" w:rsidR="000F3E89" w:rsidRPr="00820515" w:rsidRDefault="000F3E89">
            <w:pPr>
              <w:jc w:val="center"/>
              <w:rPr>
                <w:b/>
                <w:bCs/>
                <w:color w:val="000000"/>
                <w:sz w:val="20"/>
                <w:szCs w:val="20"/>
              </w:rPr>
            </w:pPr>
            <w:r w:rsidRPr="00820515">
              <w:rPr>
                <w:b/>
                <w:bCs/>
                <w:color w:val="000000"/>
                <w:sz w:val="20"/>
                <w:szCs w:val="20"/>
                <w:lang w:val="ro-RO"/>
              </w:rPr>
              <w:t>Denumire activitate</w:t>
            </w:r>
          </w:p>
        </w:tc>
        <w:tc>
          <w:tcPr>
            <w:tcW w:w="787" w:type="dxa"/>
            <w:vMerge w:val="restart"/>
            <w:shd w:val="clear" w:color="auto" w:fill="auto"/>
            <w:vAlign w:val="center"/>
            <w:hideMark/>
          </w:tcPr>
          <w:p w14:paraId="72025AA1" w14:textId="77777777" w:rsidR="000F3E89" w:rsidRPr="00820515" w:rsidRDefault="000F3E89">
            <w:pPr>
              <w:jc w:val="center"/>
              <w:rPr>
                <w:b/>
                <w:bCs/>
                <w:color w:val="000000"/>
                <w:sz w:val="20"/>
                <w:szCs w:val="20"/>
              </w:rPr>
            </w:pPr>
            <w:r w:rsidRPr="00820515">
              <w:rPr>
                <w:b/>
                <w:bCs/>
                <w:color w:val="000000"/>
                <w:sz w:val="20"/>
                <w:szCs w:val="20"/>
              </w:rPr>
              <w:t>U.M.</w:t>
            </w:r>
          </w:p>
        </w:tc>
        <w:tc>
          <w:tcPr>
            <w:tcW w:w="1096" w:type="dxa"/>
            <w:vMerge w:val="restart"/>
            <w:shd w:val="clear" w:color="auto" w:fill="auto"/>
            <w:vAlign w:val="center"/>
            <w:hideMark/>
          </w:tcPr>
          <w:p w14:paraId="5F5BB9BD" w14:textId="77777777" w:rsidR="000F3E89" w:rsidRPr="00820515" w:rsidRDefault="000F3E89">
            <w:pPr>
              <w:jc w:val="center"/>
              <w:rPr>
                <w:b/>
                <w:bCs/>
                <w:color w:val="000000"/>
                <w:sz w:val="20"/>
                <w:szCs w:val="20"/>
              </w:rPr>
            </w:pPr>
            <w:proofErr w:type="spellStart"/>
            <w:r w:rsidRPr="00820515">
              <w:rPr>
                <w:b/>
                <w:bCs/>
                <w:color w:val="000000"/>
                <w:sz w:val="20"/>
                <w:szCs w:val="20"/>
              </w:rPr>
              <w:t>Cantitate</w:t>
            </w:r>
            <w:proofErr w:type="spellEnd"/>
          </w:p>
        </w:tc>
        <w:tc>
          <w:tcPr>
            <w:tcW w:w="2066" w:type="dxa"/>
            <w:gridSpan w:val="3"/>
            <w:shd w:val="clear" w:color="auto" w:fill="auto"/>
            <w:vAlign w:val="center"/>
            <w:hideMark/>
          </w:tcPr>
          <w:p w14:paraId="5CF16D30" w14:textId="732AD46F" w:rsidR="000F3E89" w:rsidRPr="00820515" w:rsidRDefault="000F3E89">
            <w:pPr>
              <w:jc w:val="center"/>
              <w:rPr>
                <w:color w:val="000000"/>
                <w:sz w:val="20"/>
                <w:szCs w:val="20"/>
              </w:rPr>
            </w:pPr>
            <w:r w:rsidRPr="00820515">
              <w:rPr>
                <w:b/>
                <w:bCs/>
                <w:color w:val="000000"/>
                <w:sz w:val="20"/>
                <w:szCs w:val="20"/>
              </w:rPr>
              <w:t xml:space="preserve">Pret </w:t>
            </w:r>
            <w:proofErr w:type="spellStart"/>
            <w:r w:rsidRPr="00820515">
              <w:rPr>
                <w:b/>
                <w:bCs/>
                <w:color w:val="000000"/>
                <w:sz w:val="20"/>
                <w:szCs w:val="20"/>
              </w:rPr>
              <w:t>Unitar</w:t>
            </w:r>
            <w:proofErr w:type="spellEnd"/>
            <w:r w:rsidRPr="00820515">
              <w:rPr>
                <w:b/>
                <w:bCs/>
                <w:color w:val="000000"/>
                <w:sz w:val="20"/>
                <w:szCs w:val="20"/>
              </w:rPr>
              <w:br/>
            </w:r>
            <w:r w:rsidRPr="00820515">
              <w:rPr>
                <w:color w:val="000000"/>
                <w:sz w:val="20"/>
                <w:szCs w:val="20"/>
              </w:rPr>
              <w:t xml:space="preserve">lei </w:t>
            </w:r>
            <w:r w:rsidR="00A162CF" w:rsidRPr="00820515">
              <w:rPr>
                <w:color w:val="000000"/>
                <w:sz w:val="20"/>
                <w:szCs w:val="20"/>
              </w:rPr>
              <w:t>cu</w:t>
            </w:r>
            <w:r w:rsidRPr="00820515">
              <w:rPr>
                <w:color w:val="000000"/>
                <w:sz w:val="20"/>
                <w:szCs w:val="20"/>
              </w:rPr>
              <w:t xml:space="preserve"> TVA/UM</w:t>
            </w:r>
          </w:p>
        </w:tc>
        <w:tc>
          <w:tcPr>
            <w:tcW w:w="1660" w:type="dxa"/>
            <w:gridSpan w:val="2"/>
            <w:vMerge w:val="restart"/>
            <w:shd w:val="clear" w:color="auto" w:fill="auto"/>
            <w:vAlign w:val="center"/>
            <w:hideMark/>
          </w:tcPr>
          <w:p w14:paraId="34F6A8FF" w14:textId="6ADE5C6B" w:rsidR="000F3E89" w:rsidRPr="00820515" w:rsidRDefault="000F3E89">
            <w:pPr>
              <w:jc w:val="center"/>
              <w:rPr>
                <w:b/>
                <w:bCs/>
                <w:color w:val="000000"/>
                <w:sz w:val="20"/>
                <w:szCs w:val="20"/>
              </w:rPr>
            </w:pPr>
            <w:r w:rsidRPr="00820515">
              <w:rPr>
                <w:b/>
                <w:bCs/>
                <w:color w:val="000000"/>
                <w:sz w:val="20"/>
                <w:szCs w:val="20"/>
              </w:rPr>
              <w:t>TOTAL</w:t>
            </w:r>
            <w:r w:rsidRPr="00820515">
              <w:rPr>
                <w:b/>
                <w:bCs/>
                <w:color w:val="000000"/>
                <w:sz w:val="20"/>
                <w:szCs w:val="20"/>
              </w:rPr>
              <w:br/>
            </w:r>
            <w:r w:rsidRPr="00820515">
              <w:rPr>
                <w:color w:val="000000"/>
                <w:sz w:val="20"/>
                <w:szCs w:val="20"/>
              </w:rPr>
              <w:t xml:space="preserve">-lei </w:t>
            </w:r>
            <w:r w:rsidR="00A162CF" w:rsidRPr="00820515">
              <w:rPr>
                <w:color w:val="000000"/>
                <w:sz w:val="20"/>
                <w:szCs w:val="20"/>
              </w:rPr>
              <w:t>cu</w:t>
            </w:r>
            <w:r w:rsidRPr="00820515">
              <w:rPr>
                <w:color w:val="000000"/>
                <w:sz w:val="20"/>
                <w:szCs w:val="20"/>
              </w:rPr>
              <w:t xml:space="preserve"> TVA-</w:t>
            </w:r>
          </w:p>
        </w:tc>
      </w:tr>
      <w:tr w:rsidR="000F3E89" w:rsidRPr="00820515" w14:paraId="174C187D" w14:textId="77777777" w:rsidTr="00B45717">
        <w:trPr>
          <w:gridAfter w:val="1"/>
          <w:wAfter w:w="13" w:type="dxa"/>
          <w:trHeight w:val="275"/>
          <w:jc w:val="center"/>
        </w:trPr>
        <w:tc>
          <w:tcPr>
            <w:tcW w:w="942" w:type="dxa"/>
            <w:vMerge/>
            <w:shd w:val="clear" w:color="auto" w:fill="auto"/>
            <w:vAlign w:val="center"/>
          </w:tcPr>
          <w:p w14:paraId="3A13093E" w14:textId="77777777" w:rsidR="000F3E89" w:rsidRPr="00820515" w:rsidRDefault="000F3E89">
            <w:pPr>
              <w:jc w:val="center"/>
              <w:rPr>
                <w:b/>
                <w:bCs/>
                <w:color w:val="000000"/>
                <w:sz w:val="20"/>
                <w:szCs w:val="20"/>
              </w:rPr>
            </w:pPr>
          </w:p>
        </w:tc>
        <w:tc>
          <w:tcPr>
            <w:tcW w:w="4012" w:type="dxa"/>
            <w:vMerge/>
            <w:shd w:val="clear" w:color="auto" w:fill="auto"/>
            <w:vAlign w:val="center"/>
          </w:tcPr>
          <w:p w14:paraId="0756543D" w14:textId="77777777" w:rsidR="000F3E89" w:rsidRPr="00820515" w:rsidRDefault="000F3E89">
            <w:pPr>
              <w:jc w:val="center"/>
              <w:rPr>
                <w:b/>
                <w:bCs/>
                <w:color w:val="000000"/>
                <w:sz w:val="20"/>
                <w:szCs w:val="20"/>
                <w:lang w:val="ro-RO"/>
              </w:rPr>
            </w:pPr>
          </w:p>
        </w:tc>
        <w:tc>
          <w:tcPr>
            <w:tcW w:w="787" w:type="dxa"/>
            <w:vMerge/>
            <w:shd w:val="clear" w:color="auto" w:fill="auto"/>
            <w:vAlign w:val="center"/>
          </w:tcPr>
          <w:p w14:paraId="15EA4AEE" w14:textId="77777777" w:rsidR="000F3E89" w:rsidRPr="00820515" w:rsidRDefault="000F3E89">
            <w:pPr>
              <w:jc w:val="center"/>
              <w:rPr>
                <w:b/>
                <w:bCs/>
                <w:color w:val="000000"/>
                <w:sz w:val="20"/>
                <w:szCs w:val="20"/>
              </w:rPr>
            </w:pPr>
          </w:p>
        </w:tc>
        <w:tc>
          <w:tcPr>
            <w:tcW w:w="1096" w:type="dxa"/>
            <w:vMerge/>
            <w:shd w:val="clear" w:color="auto" w:fill="auto"/>
            <w:vAlign w:val="center"/>
          </w:tcPr>
          <w:p w14:paraId="58494ABA" w14:textId="77777777" w:rsidR="000F3E89" w:rsidRPr="00820515" w:rsidRDefault="000F3E89">
            <w:pPr>
              <w:jc w:val="center"/>
              <w:rPr>
                <w:b/>
                <w:bCs/>
                <w:color w:val="000000"/>
                <w:sz w:val="20"/>
                <w:szCs w:val="20"/>
              </w:rPr>
            </w:pPr>
          </w:p>
        </w:tc>
        <w:tc>
          <w:tcPr>
            <w:tcW w:w="961" w:type="dxa"/>
            <w:gridSpan w:val="2"/>
            <w:shd w:val="clear" w:color="auto" w:fill="auto"/>
            <w:vAlign w:val="center"/>
          </w:tcPr>
          <w:p w14:paraId="69376490" w14:textId="24AC7D15" w:rsidR="000F3E89" w:rsidRPr="00820515" w:rsidRDefault="000F3E89">
            <w:pPr>
              <w:jc w:val="center"/>
              <w:rPr>
                <w:b/>
                <w:bCs/>
                <w:color w:val="000000"/>
                <w:sz w:val="20"/>
                <w:szCs w:val="20"/>
              </w:rPr>
            </w:pPr>
            <w:r w:rsidRPr="00820515">
              <w:rPr>
                <w:b/>
                <w:bCs/>
                <w:color w:val="000000"/>
                <w:sz w:val="20"/>
                <w:szCs w:val="20"/>
              </w:rPr>
              <w:t>Material</w:t>
            </w:r>
          </w:p>
        </w:tc>
        <w:tc>
          <w:tcPr>
            <w:tcW w:w="1105" w:type="dxa"/>
            <w:shd w:val="clear" w:color="auto" w:fill="auto"/>
            <w:vAlign w:val="center"/>
          </w:tcPr>
          <w:p w14:paraId="0EC4993D" w14:textId="51253597" w:rsidR="000F3E89" w:rsidRPr="00820515" w:rsidRDefault="000F3E89">
            <w:pPr>
              <w:jc w:val="center"/>
              <w:rPr>
                <w:b/>
                <w:bCs/>
                <w:color w:val="000000"/>
                <w:sz w:val="20"/>
                <w:szCs w:val="20"/>
              </w:rPr>
            </w:pPr>
            <w:proofErr w:type="spellStart"/>
            <w:r w:rsidRPr="00820515">
              <w:rPr>
                <w:b/>
                <w:bCs/>
                <w:color w:val="000000"/>
                <w:sz w:val="20"/>
                <w:szCs w:val="20"/>
              </w:rPr>
              <w:t>Manopera</w:t>
            </w:r>
            <w:proofErr w:type="spellEnd"/>
          </w:p>
        </w:tc>
        <w:tc>
          <w:tcPr>
            <w:tcW w:w="1660" w:type="dxa"/>
            <w:gridSpan w:val="2"/>
            <w:vMerge/>
            <w:shd w:val="clear" w:color="auto" w:fill="auto"/>
            <w:vAlign w:val="center"/>
          </w:tcPr>
          <w:p w14:paraId="27378092" w14:textId="60735E21" w:rsidR="000F3E89" w:rsidRPr="00820515" w:rsidRDefault="000F3E89">
            <w:pPr>
              <w:jc w:val="center"/>
              <w:rPr>
                <w:b/>
                <w:bCs/>
                <w:color w:val="000000"/>
                <w:sz w:val="20"/>
                <w:szCs w:val="20"/>
              </w:rPr>
            </w:pPr>
          </w:p>
        </w:tc>
      </w:tr>
      <w:tr w:rsidR="00071700" w:rsidRPr="00820515" w14:paraId="0C4F8A6B" w14:textId="77777777" w:rsidTr="00820515">
        <w:trPr>
          <w:gridAfter w:val="1"/>
          <w:wAfter w:w="13" w:type="dxa"/>
          <w:trHeight w:val="379"/>
          <w:jc w:val="center"/>
        </w:trPr>
        <w:tc>
          <w:tcPr>
            <w:tcW w:w="942" w:type="dxa"/>
            <w:shd w:val="clear" w:color="auto" w:fill="auto"/>
            <w:vAlign w:val="center"/>
            <w:hideMark/>
          </w:tcPr>
          <w:p w14:paraId="1A1102BC" w14:textId="77777777" w:rsidR="00071700" w:rsidRPr="00820515" w:rsidRDefault="00071700" w:rsidP="00071700">
            <w:pPr>
              <w:jc w:val="center"/>
              <w:rPr>
                <w:color w:val="000000"/>
                <w:sz w:val="20"/>
                <w:szCs w:val="20"/>
              </w:rPr>
            </w:pPr>
            <w:r w:rsidRPr="00820515">
              <w:rPr>
                <w:color w:val="000000"/>
                <w:sz w:val="20"/>
                <w:szCs w:val="20"/>
                <w:lang w:val="fr-FR"/>
              </w:rPr>
              <w:t>1</w:t>
            </w:r>
          </w:p>
        </w:tc>
        <w:tc>
          <w:tcPr>
            <w:tcW w:w="4012" w:type="dxa"/>
            <w:shd w:val="clear" w:color="auto" w:fill="auto"/>
            <w:vAlign w:val="center"/>
          </w:tcPr>
          <w:p w14:paraId="19A2A5C4" w14:textId="66A59713" w:rsidR="00071700" w:rsidRPr="00820515" w:rsidRDefault="00071700" w:rsidP="00071700">
            <w:pPr>
              <w:rPr>
                <w:color w:val="000000"/>
                <w:sz w:val="20"/>
                <w:szCs w:val="20"/>
              </w:rPr>
            </w:pPr>
            <w:r w:rsidRPr="00820515">
              <w:rPr>
                <w:color w:val="000000"/>
                <w:sz w:val="20"/>
                <w:szCs w:val="20"/>
              </w:rPr>
              <w:t xml:space="preserve">Spart </w:t>
            </w:r>
            <w:proofErr w:type="spellStart"/>
            <w:r w:rsidRPr="00820515">
              <w:rPr>
                <w:color w:val="000000"/>
                <w:sz w:val="20"/>
                <w:szCs w:val="20"/>
              </w:rPr>
              <w:t>pardoseli</w:t>
            </w:r>
            <w:proofErr w:type="spellEnd"/>
            <w:r w:rsidRPr="00820515">
              <w:rPr>
                <w:color w:val="000000"/>
                <w:sz w:val="20"/>
                <w:szCs w:val="20"/>
              </w:rPr>
              <w:t xml:space="preserve"> </w:t>
            </w:r>
            <w:proofErr w:type="spellStart"/>
            <w:r w:rsidRPr="00820515">
              <w:rPr>
                <w:color w:val="000000"/>
                <w:sz w:val="20"/>
                <w:szCs w:val="20"/>
              </w:rPr>
              <w:t>beton</w:t>
            </w:r>
            <w:proofErr w:type="spellEnd"/>
          </w:p>
        </w:tc>
        <w:tc>
          <w:tcPr>
            <w:tcW w:w="787" w:type="dxa"/>
            <w:shd w:val="clear" w:color="auto" w:fill="auto"/>
            <w:vAlign w:val="center"/>
          </w:tcPr>
          <w:p w14:paraId="0FBDFDEA" w14:textId="28E0F76C" w:rsidR="00071700" w:rsidRPr="00820515" w:rsidRDefault="00071700" w:rsidP="00071700">
            <w:pPr>
              <w:jc w:val="center"/>
              <w:rPr>
                <w:color w:val="000000"/>
                <w:sz w:val="20"/>
                <w:szCs w:val="20"/>
              </w:rPr>
            </w:pPr>
            <w:proofErr w:type="spellStart"/>
            <w:r w:rsidRPr="00820515">
              <w:rPr>
                <w:color w:val="000000"/>
                <w:sz w:val="20"/>
                <w:szCs w:val="20"/>
              </w:rPr>
              <w:t>mp</w:t>
            </w:r>
            <w:proofErr w:type="spellEnd"/>
          </w:p>
        </w:tc>
        <w:tc>
          <w:tcPr>
            <w:tcW w:w="1096" w:type="dxa"/>
            <w:shd w:val="clear" w:color="auto" w:fill="auto"/>
            <w:vAlign w:val="center"/>
          </w:tcPr>
          <w:p w14:paraId="06C2A5D8" w14:textId="1172F64E" w:rsidR="00071700" w:rsidRPr="00820515" w:rsidRDefault="00071700" w:rsidP="00071700">
            <w:pPr>
              <w:jc w:val="right"/>
              <w:rPr>
                <w:color w:val="000000"/>
                <w:sz w:val="20"/>
                <w:szCs w:val="20"/>
              </w:rPr>
            </w:pPr>
            <w:r w:rsidRPr="00820515">
              <w:rPr>
                <w:color w:val="000000"/>
                <w:sz w:val="20"/>
                <w:szCs w:val="20"/>
              </w:rPr>
              <w:t>87,00</w:t>
            </w:r>
          </w:p>
        </w:tc>
        <w:tc>
          <w:tcPr>
            <w:tcW w:w="955" w:type="dxa"/>
            <w:shd w:val="clear" w:color="auto" w:fill="auto"/>
            <w:vAlign w:val="center"/>
          </w:tcPr>
          <w:p w14:paraId="03B09C7A" w14:textId="306A3511" w:rsidR="00071700" w:rsidRPr="00820515" w:rsidRDefault="00A162CF" w:rsidP="00071700">
            <w:pPr>
              <w:jc w:val="right"/>
              <w:rPr>
                <w:color w:val="000000"/>
                <w:sz w:val="20"/>
                <w:szCs w:val="20"/>
              </w:rPr>
            </w:pPr>
            <w:r w:rsidRPr="00820515">
              <w:rPr>
                <w:color w:val="000000"/>
                <w:sz w:val="20"/>
                <w:szCs w:val="20"/>
              </w:rPr>
              <w:t>5,00</w:t>
            </w:r>
          </w:p>
        </w:tc>
        <w:tc>
          <w:tcPr>
            <w:tcW w:w="1111" w:type="dxa"/>
            <w:gridSpan w:val="2"/>
            <w:shd w:val="clear" w:color="auto" w:fill="auto"/>
            <w:vAlign w:val="center"/>
          </w:tcPr>
          <w:p w14:paraId="74610CE8" w14:textId="57316280" w:rsidR="00071700" w:rsidRPr="00820515" w:rsidRDefault="00A162CF" w:rsidP="00071700">
            <w:pPr>
              <w:jc w:val="right"/>
              <w:rPr>
                <w:color w:val="000000"/>
                <w:sz w:val="20"/>
                <w:szCs w:val="20"/>
              </w:rPr>
            </w:pPr>
            <w:r w:rsidRPr="00820515">
              <w:rPr>
                <w:color w:val="000000"/>
                <w:sz w:val="20"/>
                <w:szCs w:val="20"/>
              </w:rPr>
              <w:t>100,00</w:t>
            </w:r>
          </w:p>
        </w:tc>
        <w:tc>
          <w:tcPr>
            <w:tcW w:w="1660" w:type="dxa"/>
            <w:gridSpan w:val="2"/>
            <w:shd w:val="clear" w:color="auto" w:fill="auto"/>
            <w:noWrap/>
            <w:vAlign w:val="bottom"/>
          </w:tcPr>
          <w:p w14:paraId="4A391E63" w14:textId="24A7720A" w:rsidR="00071700" w:rsidRPr="00820515" w:rsidRDefault="00A162CF" w:rsidP="00071700">
            <w:pPr>
              <w:jc w:val="right"/>
              <w:rPr>
                <w:color w:val="000000"/>
                <w:sz w:val="20"/>
                <w:szCs w:val="20"/>
              </w:rPr>
            </w:pPr>
            <w:r w:rsidRPr="00820515">
              <w:rPr>
                <w:color w:val="000000"/>
                <w:sz w:val="20"/>
                <w:szCs w:val="20"/>
              </w:rPr>
              <w:t>9.135,00</w:t>
            </w:r>
          </w:p>
        </w:tc>
      </w:tr>
      <w:tr w:rsidR="00071700" w:rsidRPr="00820515" w14:paraId="2DA9C6E2" w14:textId="77777777" w:rsidTr="00820515">
        <w:trPr>
          <w:gridAfter w:val="1"/>
          <w:wAfter w:w="13" w:type="dxa"/>
          <w:trHeight w:val="271"/>
          <w:jc w:val="center"/>
        </w:trPr>
        <w:tc>
          <w:tcPr>
            <w:tcW w:w="942" w:type="dxa"/>
            <w:shd w:val="clear" w:color="auto" w:fill="auto"/>
            <w:vAlign w:val="center"/>
            <w:hideMark/>
          </w:tcPr>
          <w:p w14:paraId="627DE52A" w14:textId="77777777" w:rsidR="00071700" w:rsidRPr="00820515" w:rsidRDefault="00071700" w:rsidP="00071700">
            <w:pPr>
              <w:jc w:val="center"/>
              <w:rPr>
                <w:color w:val="000000"/>
                <w:sz w:val="20"/>
                <w:szCs w:val="20"/>
              </w:rPr>
            </w:pPr>
            <w:r w:rsidRPr="00820515">
              <w:rPr>
                <w:color w:val="000000"/>
                <w:sz w:val="20"/>
                <w:szCs w:val="20"/>
                <w:lang w:val="fr-FR"/>
              </w:rPr>
              <w:t>2</w:t>
            </w:r>
          </w:p>
        </w:tc>
        <w:tc>
          <w:tcPr>
            <w:tcW w:w="4012" w:type="dxa"/>
            <w:shd w:val="clear" w:color="auto" w:fill="auto"/>
            <w:vAlign w:val="center"/>
          </w:tcPr>
          <w:p w14:paraId="12CD623D" w14:textId="79A1ABEF" w:rsidR="00071700" w:rsidRPr="00820515" w:rsidRDefault="00071700" w:rsidP="00071700">
            <w:pPr>
              <w:rPr>
                <w:color w:val="000000"/>
                <w:sz w:val="20"/>
                <w:szCs w:val="20"/>
              </w:rPr>
            </w:pPr>
            <w:r w:rsidRPr="00820515">
              <w:rPr>
                <w:color w:val="000000"/>
                <w:sz w:val="20"/>
                <w:szCs w:val="20"/>
              </w:rPr>
              <w:t xml:space="preserve">Spart </w:t>
            </w:r>
            <w:proofErr w:type="spellStart"/>
            <w:r w:rsidRPr="00820515">
              <w:rPr>
                <w:color w:val="000000"/>
                <w:sz w:val="20"/>
                <w:szCs w:val="20"/>
              </w:rPr>
              <w:t>goluri</w:t>
            </w:r>
            <w:proofErr w:type="spellEnd"/>
            <w:r w:rsidRPr="00820515">
              <w:rPr>
                <w:color w:val="000000"/>
                <w:sz w:val="20"/>
                <w:szCs w:val="20"/>
              </w:rPr>
              <w:t xml:space="preserve"> in </w:t>
            </w:r>
            <w:proofErr w:type="spellStart"/>
            <w:r w:rsidRPr="00820515">
              <w:rPr>
                <w:color w:val="000000"/>
                <w:sz w:val="20"/>
                <w:szCs w:val="20"/>
              </w:rPr>
              <w:t>zidarie</w:t>
            </w:r>
            <w:proofErr w:type="spellEnd"/>
            <w:r w:rsidRPr="00820515">
              <w:rPr>
                <w:color w:val="000000"/>
                <w:sz w:val="20"/>
                <w:szCs w:val="20"/>
              </w:rPr>
              <w:t xml:space="preserve"> </w:t>
            </w:r>
            <w:proofErr w:type="spellStart"/>
            <w:r w:rsidRPr="00820515">
              <w:rPr>
                <w:color w:val="000000"/>
                <w:sz w:val="20"/>
                <w:szCs w:val="20"/>
              </w:rPr>
              <w:t>pentru</w:t>
            </w:r>
            <w:proofErr w:type="spellEnd"/>
            <w:r w:rsidRPr="00820515">
              <w:rPr>
                <w:color w:val="000000"/>
                <w:sz w:val="20"/>
                <w:szCs w:val="20"/>
              </w:rPr>
              <w:t xml:space="preserve"> </w:t>
            </w:r>
            <w:proofErr w:type="spellStart"/>
            <w:r w:rsidRPr="00820515">
              <w:rPr>
                <w:color w:val="000000"/>
                <w:sz w:val="20"/>
                <w:szCs w:val="20"/>
              </w:rPr>
              <w:t>usi</w:t>
            </w:r>
            <w:proofErr w:type="spellEnd"/>
          </w:p>
        </w:tc>
        <w:tc>
          <w:tcPr>
            <w:tcW w:w="787" w:type="dxa"/>
            <w:shd w:val="clear" w:color="auto" w:fill="auto"/>
            <w:vAlign w:val="center"/>
          </w:tcPr>
          <w:p w14:paraId="6C3E79CD" w14:textId="5980A607" w:rsidR="00071700" w:rsidRPr="00820515" w:rsidRDefault="00071700" w:rsidP="00071700">
            <w:pPr>
              <w:jc w:val="center"/>
              <w:rPr>
                <w:color w:val="000000"/>
                <w:sz w:val="20"/>
                <w:szCs w:val="20"/>
              </w:rPr>
            </w:pPr>
            <w:r w:rsidRPr="00820515">
              <w:rPr>
                <w:color w:val="000000"/>
                <w:sz w:val="20"/>
                <w:szCs w:val="20"/>
              </w:rPr>
              <w:t>mc</w:t>
            </w:r>
          </w:p>
        </w:tc>
        <w:tc>
          <w:tcPr>
            <w:tcW w:w="1096" w:type="dxa"/>
            <w:shd w:val="clear" w:color="auto" w:fill="auto"/>
            <w:vAlign w:val="center"/>
          </w:tcPr>
          <w:p w14:paraId="33D39DCB" w14:textId="025FC676" w:rsidR="00071700" w:rsidRPr="00820515" w:rsidRDefault="00071700" w:rsidP="00071700">
            <w:pPr>
              <w:jc w:val="right"/>
              <w:rPr>
                <w:color w:val="000000"/>
                <w:sz w:val="20"/>
                <w:szCs w:val="20"/>
              </w:rPr>
            </w:pPr>
            <w:r w:rsidRPr="00820515">
              <w:rPr>
                <w:color w:val="000000"/>
                <w:sz w:val="20"/>
                <w:szCs w:val="20"/>
              </w:rPr>
              <w:t>1,00</w:t>
            </w:r>
          </w:p>
        </w:tc>
        <w:tc>
          <w:tcPr>
            <w:tcW w:w="955" w:type="dxa"/>
            <w:shd w:val="clear" w:color="auto" w:fill="auto"/>
            <w:vAlign w:val="center"/>
          </w:tcPr>
          <w:p w14:paraId="209522BA" w14:textId="18169453" w:rsidR="00071700" w:rsidRPr="00820515" w:rsidRDefault="00A162CF" w:rsidP="00071700">
            <w:pPr>
              <w:jc w:val="right"/>
              <w:rPr>
                <w:color w:val="000000"/>
                <w:sz w:val="20"/>
                <w:szCs w:val="20"/>
              </w:rPr>
            </w:pPr>
            <w:r w:rsidRPr="00820515">
              <w:rPr>
                <w:color w:val="000000"/>
                <w:sz w:val="20"/>
                <w:szCs w:val="20"/>
              </w:rPr>
              <w:t>40,00</w:t>
            </w:r>
          </w:p>
        </w:tc>
        <w:tc>
          <w:tcPr>
            <w:tcW w:w="1111" w:type="dxa"/>
            <w:gridSpan w:val="2"/>
            <w:shd w:val="clear" w:color="auto" w:fill="auto"/>
            <w:vAlign w:val="center"/>
          </w:tcPr>
          <w:p w14:paraId="58593303" w14:textId="16D3CEC0" w:rsidR="00071700" w:rsidRPr="00820515" w:rsidRDefault="00A162CF" w:rsidP="00071700">
            <w:pPr>
              <w:jc w:val="right"/>
              <w:rPr>
                <w:color w:val="000000"/>
                <w:sz w:val="20"/>
                <w:szCs w:val="20"/>
              </w:rPr>
            </w:pPr>
            <w:r w:rsidRPr="00820515">
              <w:rPr>
                <w:color w:val="000000"/>
                <w:sz w:val="20"/>
                <w:szCs w:val="20"/>
              </w:rPr>
              <w:t>90,00</w:t>
            </w:r>
          </w:p>
        </w:tc>
        <w:tc>
          <w:tcPr>
            <w:tcW w:w="1660" w:type="dxa"/>
            <w:gridSpan w:val="2"/>
            <w:shd w:val="clear" w:color="auto" w:fill="auto"/>
            <w:noWrap/>
            <w:vAlign w:val="bottom"/>
          </w:tcPr>
          <w:p w14:paraId="7106D1C1" w14:textId="379CDF83" w:rsidR="00071700" w:rsidRPr="00820515" w:rsidRDefault="00A162CF" w:rsidP="00071700">
            <w:pPr>
              <w:jc w:val="right"/>
              <w:rPr>
                <w:color w:val="000000"/>
                <w:sz w:val="20"/>
                <w:szCs w:val="20"/>
              </w:rPr>
            </w:pPr>
            <w:r w:rsidRPr="00820515">
              <w:rPr>
                <w:color w:val="000000"/>
                <w:sz w:val="20"/>
                <w:szCs w:val="20"/>
              </w:rPr>
              <w:t>130,00</w:t>
            </w:r>
          </w:p>
        </w:tc>
      </w:tr>
      <w:tr w:rsidR="00071700" w:rsidRPr="00820515" w14:paraId="7E73951E" w14:textId="77777777" w:rsidTr="00820515">
        <w:trPr>
          <w:gridAfter w:val="1"/>
          <w:wAfter w:w="13" w:type="dxa"/>
          <w:trHeight w:val="275"/>
          <w:jc w:val="center"/>
        </w:trPr>
        <w:tc>
          <w:tcPr>
            <w:tcW w:w="942" w:type="dxa"/>
            <w:shd w:val="clear" w:color="auto" w:fill="auto"/>
            <w:vAlign w:val="center"/>
            <w:hideMark/>
          </w:tcPr>
          <w:p w14:paraId="653FA9FC" w14:textId="77777777" w:rsidR="00071700" w:rsidRPr="00820515" w:rsidRDefault="00071700" w:rsidP="00071700">
            <w:pPr>
              <w:jc w:val="center"/>
              <w:rPr>
                <w:color w:val="000000"/>
                <w:sz w:val="20"/>
                <w:szCs w:val="20"/>
              </w:rPr>
            </w:pPr>
            <w:r w:rsidRPr="00820515">
              <w:rPr>
                <w:color w:val="000000"/>
                <w:sz w:val="20"/>
                <w:szCs w:val="20"/>
                <w:lang w:val="fr-FR"/>
              </w:rPr>
              <w:t>3</w:t>
            </w:r>
          </w:p>
        </w:tc>
        <w:tc>
          <w:tcPr>
            <w:tcW w:w="4012" w:type="dxa"/>
            <w:shd w:val="clear" w:color="auto" w:fill="auto"/>
            <w:vAlign w:val="center"/>
          </w:tcPr>
          <w:p w14:paraId="5669193D" w14:textId="4A4DEF94" w:rsidR="00071700" w:rsidRPr="00820515" w:rsidRDefault="00071700" w:rsidP="00071700">
            <w:pPr>
              <w:rPr>
                <w:color w:val="000000"/>
                <w:sz w:val="20"/>
                <w:szCs w:val="20"/>
              </w:rPr>
            </w:pPr>
            <w:proofErr w:type="spellStart"/>
            <w:r w:rsidRPr="00820515">
              <w:rPr>
                <w:color w:val="000000"/>
                <w:sz w:val="20"/>
                <w:szCs w:val="20"/>
              </w:rPr>
              <w:t>Umplutura</w:t>
            </w:r>
            <w:proofErr w:type="spellEnd"/>
            <w:r w:rsidRPr="00820515">
              <w:rPr>
                <w:color w:val="000000"/>
                <w:sz w:val="20"/>
                <w:szCs w:val="20"/>
              </w:rPr>
              <w:t xml:space="preserve"> </w:t>
            </w:r>
            <w:proofErr w:type="spellStart"/>
            <w:r w:rsidRPr="00820515">
              <w:rPr>
                <w:color w:val="000000"/>
                <w:sz w:val="20"/>
                <w:szCs w:val="20"/>
              </w:rPr>
              <w:t>balast</w:t>
            </w:r>
            <w:proofErr w:type="spellEnd"/>
          </w:p>
        </w:tc>
        <w:tc>
          <w:tcPr>
            <w:tcW w:w="787" w:type="dxa"/>
            <w:shd w:val="clear" w:color="auto" w:fill="auto"/>
            <w:vAlign w:val="center"/>
          </w:tcPr>
          <w:p w14:paraId="18FA1A32" w14:textId="376E326F" w:rsidR="00071700" w:rsidRPr="00820515" w:rsidRDefault="00071700" w:rsidP="00071700">
            <w:pPr>
              <w:jc w:val="center"/>
              <w:rPr>
                <w:color w:val="000000"/>
                <w:sz w:val="20"/>
                <w:szCs w:val="20"/>
              </w:rPr>
            </w:pPr>
            <w:r w:rsidRPr="00820515">
              <w:rPr>
                <w:color w:val="000000"/>
                <w:sz w:val="20"/>
                <w:szCs w:val="20"/>
              </w:rPr>
              <w:t>mc</w:t>
            </w:r>
          </w:p>
        </w:tc>
        <w:tc>
          <w:tcPr>
            <w:tcW w:w="1096" w:type="dxa"/>
            <w:shd w:val="clear" w:color="auto" w:fill="auto"/>
            <w:vAlign w:val="center"/>
          </w:tcPr>
          <w:p w14:paraId="4DCBAC42" w14:textId="2F4D5238" w:rsidR="00071700" w:rsidRPr="00820515" w:rsidRDefault="00071700" w:rsidP="00071700">
            <w:pPr>
              <w:jc w:val="right"/>
              <w:rPr>
                <w:color w:val="000000"/>
                <w:sz w:val="20"/>
                <w:szCs w:val="20"/>
              </w:rPr>
            </w:pPr>
            <w:r w:rsidRPr="00820515">
              <w:rPr>
                <w:color w:val="000000"/>
                <w:sz w:val="20"/>
                <w:szCs w:val="20"/>
              </w:rPr>
              <w:t>10,00</w:t>
            </w:r>
          </w:p>
        </w:tc>
        <w:tc>
          <w:tcPr>
            <w:tcW w:w="955" w:type="dxa"/>
            <w:shd w:val="clear" w:color="auto" w:fill="auto"/>
            <w:vAlign w:val="center"/>
          </w:tcPr>
          <w:p w14:paraId="20836FB3" w14:textId="023D4468" w:rsidR="00071700" w:rsidRPr="00820515" w:rsidRDefault="00A162CF" w:rsidP="00071700">
            <w:pPr>
              <w:jc w:val="right"/>
              <w:rPr>
                <w:color w:val="000000"/>
                <w:sz w:val="20"/>
                <w:szCs w:val="20"/>
              </w:rPr>
            </w:pPr>
            <w:r w:rsidRPr="00820515">
              <w:rPr>
                <w:color w:val="000000"/>
                <w:sz w:val="20"/>
                <w:szCs w:val="20"/>
              </w:rPr>
              <w:t>80,00</w:t>
            </w:r>
          </w:p>
        </w:tc>
        <w:tc>
          <w:tcPr>
            <w:tcW w:w="1111" w:type="dxa"/>
            <w:gridSpan w:val="2"/>
            <w:shd w:val="clear" w:color="auto" w:fill="auto"/>
            <w:vAlign w:val="center"/>
          </w:tcPr>
          <w:p w14:paraId="199C2D61" w14:textId="13832009" w:rsidR="00071700" w:rsidRPr="00820515" w:rsidRDefault="00A162CF" w:rsidP="00071700">
            <w:pPr>
              <w:jc w:val="right"/>
              <w:rPr>
                <w:color w:val="000000"/>
                <w:sz w:val="20"/>
                <w:szCs w:val="20"/>
              </w:rPr>
            </w:pPr>
            <w:r w:rsidRPr="00820515">
              <w:rPr>
                <w:color w:val="000000"/>
                <w:sz w:val="20"/>
                <w:szCs w:val="20"/>
              </w:rPr>
              <w:t>60,00</w:t>
            </w:r>
          </w:p>
        </w:tc>
        <w:tc>
          <w:tcPr>
            <w:tcW w:w="1660" w:type="dxa"/>
            <w:gridSpan w:val="2"/>
            <w:shd w:val="clear" w:color="auto" w:fill="auto"/>
            <w:noWrap/>
            <w:vAlign w:val="bottom"/>
          </w:tcPr>
          <w:p w14:paraId="1785AE12" w14:textId="52A8D025" w:rsidR="00071700" w:rsidRPr="00820515" w:rsidRDefault="00A162CF" w:rsidP="00071700">
            <w:pPr>
              <w:jc w:val="right"/>
              <w:rPr>
                <w:color w:val="000000"/>
                <w:sz w:val="20"/>
                <w:szCs w:val="20"/>
              </w:rPr>
            </w:pPr>
            <w:r w:rsidRPr="00820515">
              <w:rPr>
                <w:color w:val="000000"/>
                <w:sz w:val="20"/>
                <w:szCs w:val="20"/>
              </w:rPr>
              <w:t>1.400,00</w:t>
            </w:r>
          </w:p>
        </w:tc>
      </w:tr>
      <w:tr w:rsidR="00071700" w:rsidRPr="00820515" w14:paraId="23BB96A0" w14:textId="77777777" w:rsidTr="00820515">
        <w:trPr>
          <w:gridAfter w:val="1"/>
          <w:wAfter w:w="13" w:type="dxa"/>
          <w:trHeight w:val="265"/>
          <w:jc w:val="center"/>
        </w:trPr>
        <w:tc>
          <w:tcPr>
            <w:tcW w:w="942" w:type="dxa"/>
            <w:shd w:val="clear" w:color="auto" w:fill="auto"/>
            <w:vAlign w:val="center"/>
            <w:hideMark/>
          </w:tcPr>
          <w:p w14:paraId="332CA306" w14:textId="77777777" w:rsidR="00071700" w:rsidRPr="00820515" w:rsidRDefault="00071700" w:rsidP="00071700">
            <w:pPr>
              <w:jc w:val="center"/>
              <w:rPr>
                <w:color w:val="000000"/>
                <w:sz w:val="20"/>
                <w:szCs w:val="20"/>
              </w:rPr>
            </w:pPr>
            <w:r w:rsidRPr="00820515">
              <w:rPr>
                <w:color w:val="000000"/>
                <w:sz w:val="20"/>
                <w:szCs w:val="20"/>
                <w:lang w:val="fr-FR"/>
              </w:rPr>
              <w:t>4</w:t>
            </w:r>
          </w:p>
        </w:tc>
        <w:tc>
          <w:tcPr>
            <w:tcW w:w="4012" w:type="dxa"/>
            <w:shd w:val="clear" w:color="auto" w:fill="auto"/>
            <w:vAlign w:val="center"/>
          </w:tcPr>
          <w:p w14:paraId="5276F239" w14:textId="2AECCF11" w:rsidR="00071700" w:rsidRPr="00820515" w:rsidRDefault="00071700" w:rsidP="00071700">
            <w:pPr>
              <w:rPr>
                <w:color w:val="000000"/>
                <w:sz w:val="20"/>
                <w:szCs w:val="20"/>
              </w:rPr>
            </w:pPr>
            <w:proofErr w:type="spellStart"/>
            <w:r w:rsidRPr="00820515">
              <w:rPr>
                <w:color w:val="000000"/>
                <w:sz w:val="20"/>
                <w:szCs w:val="20"/>
              </w:rPr>
              <w:t>Turnat</w:t>
            </w:r>
            <w:proofErr w:type="spellEnd"/>
            <w:r w:rsidRPr="00820515">
              <w:rPr>
                <w:color w:val="000000"/>
                <w:sz w:val="20"/>
                <w:szCs w:val="20"/>
              </w:rPr>
              <w:t xml:space="preserve"> </w:t>
            </w:r>
            <w:proofErr w:type="spellStart"/>
            <w:r w:rsidRPr="00820515">
              <w:rPr>
                <w:color w:val="000000"/>
                <w:sz w:val="20"/>
                <w:szCs w:val="20"/>
              </w:rPr>
              <w:t>pardoseala</w:t>
            </w:r>
            <w:proofErr w:type="spellEnd"/>
            <w:r w:rsidRPr="00820515">
              <w:rPr>
                <w:color w:val="000000"/>
                <w:sz w:val="20"/>
                <w:szCs w:val="20"/>
              </w:rPr>
              <w:t xml:space="preserve"> </w:t>
            </w:r>
            <w:proofErr w:type="spellStart"/>
            <w:r w:rsidRPr="00820515">
              <w:rPr>
                <w:color w:val="000000"/>
                <w:sz w:val="20"/>
                <w:szCs w:val="20"/>
              </w:rPr>
              <w:t>beton</w:t>
            </w:r>
            <w:proofErr w:type="spellEnd"/>
          </w:p>
        </w:tc>
        <w:tc>
          <w:tcPr>
            <w:tcW w:w="787" w:type="dxa"/>
            <w:shd w:val="clear" w:color="auto" w:fill="auto"/>
            <w:vAlign w:val="center"/>
          </w:tcPr>
          <w:p w14:paraId="383754C4" w14:textId="1991A8A3" w:rsidR="00071700" w:rsidRPr="00820515" w:rsidRDefault="00071700" w:rsidP="00071700">
            <w:pPr>
              <w:jc w:val="center"/>
              <w:rPr>
                <w:color w:val="000000"/>
                <w:sz w:val="20"/>
                <w:szCs w:val="20"/>
              </w:rPr>
            </w:pPr>
            <w:proofErr w:type="spellStart"/>
            <w:r w:rsidRPr="00820515">
              <w:rPr>
                <w:color w:val="000000"/>
                <w:sz w:val="20"/>
                <w:szCs w:val="20"/>
              </w:rPr>
              <w:t>mp</w:t>
            </w:r>
            <w:proofErr w:type="spellEnd"/>
          </w:p>
        </w:tc>
        <w:tc>
          <w:tcPr>
            <w:tcW w:w="1096" w:type="dxa"/>
            <w:shd w:val="clear" w:color="auto" w:fill="auto"/>
            <w:vAlign w:val="center"/>
          </w:tcPr>
          <w:p w14:paraId="3DBBB7CC" w14:textId="4457EE69" w:rsidR="00071700" w:rsidRPr="00820515" w:rsidRDefault="00071700" w:rsidP="00071700">
            <w:pPr>
              <w:jc w:val="right"/>
              <w:rPr>
                <w:color w:val="000000"/>
                <w:sz w:val="20"/>
                <w:szCs w:val="20"/>
              </w:rPr>
            </w:pPr>
            <w:r w:rsidRPr="00820515">
              <w:rPr>
                <w:color w:val="000000"/>
                <w:sz w:val="20"/>
                <w:szCs w:val="20"/>
              </w:rPr>
              <w:t>87,00</w:t>
            </w:r>
          </w:p>
        </w:tc>
        <w:tc>
          <w:tcPr>
            <w:tcW w:w="955" w:type="dxa"/>
            <w:shd w:val="clear" w:color="auto" w:fill="auto"/>
            <w:vAlign w:val="center"/>
          </w:tcPr>
          <w:p w14:paraId="7CE982A0" w14:textId="786A5581" w:rsidR="00071700" w:rsidRPr="00820515" w:rsidRDefault="00A162CF" w:rsidP="00071700">
            <w:pPr>
              <w:jc w:val="right"/>
              <w:rPr>
                <w:color w:val="000000"/>
                <w:sz w:val="20"/>
                <w:szCs w:val="20"/>
              </w:rPr>
            </w:pPr>
            <w:r w:rsidRPr="00820515">
              <w:rPr>
                <w:color w:val="000000"/>
                <w:sz w:val="20"/>
                <w:szCs w:val="20"/>
              </w:rPr>
              <w:t>80,00</w:t>
            </w:r>
          </w:p>
        </w:tc>
        <w:tc>
          <w:tcPr>
            <w:tcW w:w="1111" w:type="dxa"/>
            <w:gridSpan w:val="2"/>
            <w:shd w:val="clear" w:color="auto" w:fill="auto"/>
            <w:vAlign w:val="center"/>
          </w:tcPr>
          <w:p w14:paraId="6586E9B8" w14:textId="7E5E6073" w:rsidR="00071700" w:rsidRPr="00820515" w:rsidRDefault="00A162CF" w:rsidP="00071700">
            <w:pPr>
              <w:jc w:val="right"/>
              <w:rPr>
                <w:color w:val="000000"/>
                <w:sz w:val="20"/>
                <w:szCs w:val="20"/>
              </w:rPr>
            </w:pPr>
            <w:r w:rsidRPr="00820515">
              <w:rPr>
                <w:color w:val="000000"/>
                <w:sz w:val="20"/>
                <w:szCs w:val="20"/>
              </w:rPr>
              <w:t>60,00</w:t>
            </w:r>
          </w:p>
        </w:tc>
        <w:tc>
          <w:tcPr>
            <w:tcW w:w="1660" w:type="dxa"/>
            <w:gridSpan w:val="2"/>
            <w:shd w:val="clear" w:color="auto" w:fill="auto"/>
            <w:noWrap/>
            <w:vAlign w:val="bottom"/>
          </w:tcPr>
          <w:p w14:paraId="03C1252B" w14:textId="3E9D23E3" w:rsidR="00071700" w:rsidRPr="00820515" w:rsidRDefault="00950172" w:rsidP="00071700">
            <w:pPr>
              <w:jc w:val="right"/>
              <w:rPr>
                <w:color w:val="000000"/>
                <w:sz w:val="20"/>
                <w:szCs w:val="20"/>
              </w:rPr>
            </w:pPr>
            <w:r w:rsidRPr="00820515">
              <w:rPr>
                <w:color w:val="000000"/>
                <w:sz w:val="20"/>
                <w:szCs w:val="20"/>
              </w:rPr>
              <w:t>12.180,00</w:t>
            </w:r>
          </w:p>
        </w:tc>
      </w:tr>
      <w:tr w:rsidR="00071700" w:rsidRPr="00820515" w14:paraId="4692EEEB" w14:textId="77777777" w:rsidTr="001803FA">
        <w:trPr>
          <w:gridAfter w:val="1"/>
          <w:wAfter w:w="13" w:type="dxa"/>
          <w:trHeight w:val="283"/>
          <w:jc w:val="center"/>
        </w:trPr>
        <w:tc>
          <w:tcPr>
            <w:tcW w:w="942" w:type="dxa"/>
            <w:shd w:val="clear" w:color="auto" w:fill="auto"/>
            <w:vAlign w:val="center"/>
            <w:hideMark/>
          </w:tcPr>
          <w:p w14:paraId="6E8E2DD9" w14:textId="77777777" w:rsidR="00071700" w:rsidRPr="00820515" w:rsidRDefault="00071700" w:rsidP="00071700">
            <w:pPr>
              <w:jc w:val="center"/>
              <w:rPr>
                <w:color w:val="000000"/>
                <w:sz w:val="20"/>
                <w:szCs w:val="20"/>
              </w:rPr>
            </w:pPr>
            <w:r w:rsidRPr="00820515">
              <w:rPr>
                <w:color w:val="000000"/>
                <w:sz w:val="20"/>
                <w:szCs w:val="20"/>
                <w:lang w:val="fr-FR"/>
              </w:rPr>
              <w:t>5</w:t>
            </w:r>
          </w:p>
        </w:tc>
        <w:tc>
          <w:tcPr>
            <w:tcW w:w="4012" w:type="dxa"/>
            <w:shd w:val="clear" w:color="auto" w:fill="auto"/>
            <w:vAlign w:val="center"/>
          </w:tcPr>
          <w:p w14:paraId="5F81C0BC" w14:textId="59D091E5" w:rsidR="00071700" w:rsidRPr="00820515" w:rsidRDefault="00071700" w:rsidP="00071700">
            <w:pPr>
              <w:rPr>
                <w:color w:val="000000"/>
                <w:sz w:val="20"/>
                <w:szCs w:val="20"/>
              </w:rPr>
            </w:pPr>
            <w:proofErr w:type="spellStart"/>
            <w:r w:rsidRPr="00820515">
              <w:rPr>
                <w:color w:val="000000"/>
                <w:sz w:val="20"/>
                <w:szCs w:val="20"/>
              </w:rPr>
              <w:t>Turnat</w:t>
            </w:r>
            <w:proofErr w:type="spellEnd"/>
            <w:r w:rsidRPr="00820515">
              <w:rPr>
                <w:color w:val="000000"/>
                <w:sz w:val="20"/>
                <w:szCs w:val="20"/>
              </w:rPr>
              <w:t xml:space="preserve"> </w:t>
            </w:r>
            <w:proofErr w:type="spellStart"/>
            <w:r w:rsidRPr="00820515">
              <w:rPr>
                <w:color w:val="000000"/>
                <w:sz w:val="20"/>
                <w:szCs w:val="20"/>
              </w:rPr>
              <w:t>sapa</w:t>
            </w:r>
            <w:proofErr w:type="spellEnd"/>
            <w:r w:rsidRPr="00820515">
              <w:rPr>
                <w:color w:val="000000"/>
                <w:sz w:val="20"/>
                <w:szCs w:val="20"/>
              </w:rPr>
              <w:t xml:space="preserve"> </w:t>
            </w:r>
            <w:proofErr w:type="spellStart"/>
            <w:r w:rsidRPr="00820515">
              <w:rPr>
                <w:color w:val="000000"/>
                <w:sz w:val="20"/>
                <w:szCs w:val="20"/>
              </w:rPr>
              <w:t>pardoseala</w:t>
            </w:r>
            <w:proofErr w:type="spellEnd"/>
          </w:p>
        </w:tc>
        <w:tc>
          <w:tcPr>
            <w:tcW w:w="787" w:type="dxa"/>
            <w:shd w:val="clear" w:color="auto" w:fill="auto"/>
            <w:vAlign w:val="center"/>
          </w:tcPr>
          <w:p w14:paraId="0FCBE383" w14:textId="03FF46AA" w:rsidR="00071700" w:rsidRPr="00820515" w:rsidRDefault="00071700" w:rsidP="00071700">
            <w:pPr>
              <w:jc w:val="center"/>
              <w:rPr>
                <w:color w:val="000000"/>
                <w:sz w:val="20"/>
                <w:szCs w:val="20"/>
              </w:rPr>
            </w:pPr>
            <w:proofErr w:type="spellStart"/>
            <w:r w:rsidRPr="00820515">
              <w:rPr>
                <w:color w:val="000000"/>
                <w:sz w:val="20"/>
                <w:szCs w:val="20"/>
              </w:rPr>
              <w:t>mp</w:t>
            </w:r>
            <w:proofErr w:type="spellEnd"/>
          </w:p>
        </w:tc>
        <w:tc>
          <w:tcPr>
            <w:tcW w:w="1096" w:type="dxa"/>
            <w:shd w:val="clear" w:color="auto" w:fill="auto"/>
            <w:vAlign w:val="center"/>
          </w:tcPr>
          <w:p w14:paraId="1BE3CBB2" w14:textId="7C62083C" w:rsidR="00071700" w:rsidRPr="00820515" w:rsidRDefault="00071700" w:rsidP="00071700">
            <w:pPr>
              <w:jc w:val="right"/>
              <w:rPr>
                <w:color w:val="000000"/>
                <w:sz w:val="20"/>
                <w:szCs w:val="20"/>
              </w:rPr>
            </w:pPr>
            <w:r w:rsidRPr="00820515">
              <w:rPr>
                <w:color w:val="000000"/>
                <w:sz w:val="20"/>
                <w:szCs w:val="20"/>
              </w:rPr>
              <w:t>87,00</w:t>
            </w:r>
          </w:p>
        </w:tc>
        <w:tc>
          <w:tcPr>
            <w:tcW w:w="955" w:type="dxa"/>
            <w:shd w:val="clear" w:color="auto" w:fill="auto"/>
            <w:vAlign w:val="center"/>
          </w:tcPr>
          <w:p w14:paraId="7ACFFE7C" w14:textId="0D1C00DC" w:rsidR="00071700" w:rsidRPr="00820515" w:rsidRDefault="00A162CF" w:rsidP="00071700">
            <w:pPr>
              <w:jc w:val="right"/>
              <w:rPr>
                <w:color w:val="000000"/>
                <w:sz w:val="20"/>
                <w:szCs w:val="20"/>
              </w:rPr>
            </w:pPr>
            <w:r w:rsidRPr="00820515">
              <w:rPr>
                <w:color w:val="000000"/>
                <w:sz w:val="20"/>
                <w:szCs w:val="20"/>
              </w:rPr>
              <w:t>75,50</w:t>
            </w:r>
          </w:p>
        </w:tc>
        <w:tc>
          <w:tcPr>
            <w:tcW w:w="1111" w:type="dxa"/>
            <w:gridSpan w:val="2"/>
            <w:shd w:val="clear" w:color="auto" w:fill="auto"/>
            <w:vAlign w:val="center"/>
          </w:tcPr>
          <w:p w14:paraId="0D0A1A7F" w14:textId="70C8AFEB" w:rsidR="00071700" w:rsidRPr="00820515" w:rsidRDefault="00A162CF" w:rsidP="00071700">
            <w:pPr>
              <w:jc w:val="right"/>
              <w:rPr>
                <w:color w:val="000000"/>
                <w:sz w:val="20"/>
                <w:szCs w:val="20"/>
              </w:rPr>
            </w:pPr>
            <w:r w:rsidRPr="00820515">
              <w:rPr>
                <w:color w:val="000000"/>
                <w:sz w:val="20"/>
                <w:szCs w:val="20"/>
              </w:rPr>
              <w:t>40,00</w:t>
            </w:r>
          </w:p>
        </w:tc>
        <w:tc>
          <w:tcPr>
            <w:tcW w:w="1660" w:type="dxa"/>
            <w:gridSpan w:val="2"/>
            <w:shd w:val="clear" w:color="auto" w:fill="auto"/>
            <w:noWrap/>
            <w:vAlign w:val="bottom"/>
          </w:tcPr>
          <w:p w14:paraId="57A741C4" w14:textId="4714CF95" w:rsidR="00071700" w:rsidRPr="00820515" w:rsidRDefault="00950172" w:rsidP="00071700">
            <w:pPr>
              <w:jc w:val="right"/>
              <w:rPr>
                <w:color w:val="000000"/>
                <w:sz w:val="20"/>
                <w:szCs w:val="20"/>
              </w:rPr>
            </w:pPr>
            <w:r w:rsidRPr="00820515">
              <w:rPr>
                <w:color w:val="000000"/>
                <w:sz w:val="20"/>
                <w:szCs w:val="20"/>
              </w:rPr>
              <w:t>10.048,50</w:t>
            </w:r>
          </w:p>
        </w:tc>
      </w:tr>
      <w:tr w:rsidR="00071700" w:rsidRPr="00820515" w14:paraId="01CBE8C4" w14:textId="77777777" w:rsidTr="001803FA">
        <w:trPr>
          <w:gridAfter w:val="1"/>
          <w:wAfter w:w="13" w:type="dxa"/>
          <w:trHeight w:val="273"/>
          <w:jc w:val="center"/>
        </w:trPr>
        <w:tc>
          <w:tcPr>
            <w:tcW w:w="942" w:type="dxa"/>
            <w:shd w:val="clear" w:color="auto" w:fill="auto"/>
            <w:vAlign w:val="center"/>
          </w:tcPr>
          <w:p w14:paraId="224C6155" w14:textId="5545AA76" w:rsidR="00071700" w:rsidRPr="00820515" w:rsidRDefault="00071700" w:rsidP="00071700">
            <w:pPr>
              <w:jc w:val="center"/>
              <w:rPr>
                <w:color w:val="000000"/>
                <w:sz w:val="20"/>
                <w:szCs w:val="20"/>
                <w:lang w:val="fr-FR"/>
              </w:rPr>
            </w:pPr>
            <w:r w:rsidRPr="00820515">
              <w:rPr>
                <w:color w:val="000000"/>
                <w:sz w:val="20"/>
                <w:szCs w:val="20"/>
                <w:lang w:val="fr-FR"/>
              </w:rPr>
              <w:t>6</w:t>
            </w:r>
          </w:p>
        </w:tc>
        <w:tc>
          <w:tcPr>
            <w:tcW w:w="4012" w:type="dxa"/>
            <w:shd w:val="clear" w:color="auto" w:fill="auto"/>
            <w:vAlign w:val="center"/>
          </w:tcPr>
          <w:p w14:paraId="673EC5C7" w14:textId="3179EC6A" w:rsidR="00071700" w:rsidRPr="00820515" w:rsidRDefault="00071700" w:rsidP="00071700">
            <w:pPr>
              <w:rPr>
                <w:color w:val="000000"/>
                <w:sz w:val="20"/>
                <w:szCs w:val="20"/>
              </w:rPr>
            </w:pPr>
            <w:proofErr w:type="spellStart"/>
            <w:r w:rsidRPr="00820515">
              <w:rPr>
                <w:color w:val="000000"/>
                <w:sz w:val="20"/>
                <w:szCs w:val="20"/>
              </w:rPr>
              <w:t>Pereti</w:t>
            </w:r>
            <w:proofErr w:type="spellEnd"/>
            <w:r w:rsidRPr="00820515">
              <w:rPr>
                <w:color w:val="000000"/>
                <w:sz w:val="20"/>
                <w:szCs w:val="20"/>
              </w:rPr>
              <w:t xml:space="preserve"> </w:t>
            </w:r>
            <w:proofErr w:type="spellStart"/>
            <w:r w:rsidRPr="00820515">
              <w:rPr>
                <w:color w:val="000000"/>
                <w:sz w:val="20"/>
                <w:szCs w:val="20"/>
              </w:rPr>
              <w:t>dubli</w:t>
            </w:r>
            <w:proofErr w:type="spellEnd"/>
            <w:r w:rsidRPr="00820515">
              <w:rPr>
                <w:color w:val="000000"/>
                <w:sz w:val="20"/>
                <w:szCs w:val="20"/>
              </w:rPr>
              <w:t xml:space="preserve"> din </w:t>
            </w:r>
            <w:proofErr w:type="spellStart"/>
            <w:r w:rsidRPr="00820515">
              <w:rPr>
                <w:color w:val="000000"/>
                <w:sz w:val="20"/>
                <w:szCs w:val="20"/>
              </w:rPr>
              <w:t>rigips</w:t>
            </w:r>
            <w:proofErr w:type="spellEnd"/>
          </w:p>
        </w:tc>
        <w:tc>
          <w:tcPr>
            <w:tcW w:w="787" w:type="dxa"/>
            <w:shd w:val="clear" w:color="auto" w:fill="auto"/>
            <w:vAlign w:val="center"/>
          </w:tcPr>
          <w:p w14:paraId="6E366391" w14:textId="7346AC3D" w:rsidR="00071700" w:rsidRPr="00820515" w:rsidRDefault="00071700" w:rsidP="00071700">
            <w:pPr>
              <w:jc w:val="center"/>
              <w:rPr>
                <w:color w:val="000000"/>
                <w:sz w:val="20"/>
                <w:szCs w:val="20"/>
              </w:rPr>
            </w:pPr>
            <w:proofErr w:type="spellStart"/>
            <w:r w:rsidRPr="00820515">
              <w:rPr>
                <w:color w:val="000000"/>
                <w:sz w:val="20"/>
                <w:szCs w:val="20"/>
              </w:rPr>
              <w:t>mp</w:t>
            </w:r>
            <w:proofErr w:type="spellEnd"/>
          </w:p>
        </w:tc>
        <w:tc>
          <w:tcPr>
            <w:tcW w:w="1096" w:type="dxa"/>
            <w:shd w:val="clear" w:color="auto" w:fill="auto"/>
            <w:vAlign w:val="center"/>
          </w:tcPr>
          <w:p w14:paraId="3796B0AE" w14:textId="57E2DAAF" w:rsidR="00071700" w:rsidRPr="00820515" w:rsidRDefault="00071700" w:rsidP="00071700">
            <w:pPr>
              <w:jc w:val="right"/>
              <w:rPr>
                <w:color w:val="000000"/>
                <w:sz w:val="20"/>
                <w:szCs w:val="20"/>
              </w:rPr>
            </w:pPr>
            <w:r w:rsidRPr="00820515">
              <w:rPr>
                <w:color w:val="000000"/>
                <w:sz w:val="20"/>
                <w:szCs w:val="20"/>
              </w:rPr>
              <w:t>20,00</w:t>
            </w:r>
          </w:p>
        </w:tc>
        <w:tc>
          <w:tcPr>
            <w:tcW w:w="955" w:type="dxa"/>
            <w:shd w:val="clear" w:color="auto" w:fill="auto"/>
            <w:vAlign w:val="center"/>
          </w:tcPr>
          <w:p w14:paraId="2B04D88E" w14:textId="1629EC96" w:rsidR="00071700" w:rsidRPr="00820515" w:rsidRDefault="00A162CF" w:rsidP="00071700">
            <w:pPr>
              <w:jc w:val="right"/>
              <w:rPr>
                <w:color w:val="000000"/>
                <w:sz w:val="20"/>
                <w:szCs w:val="20"/>
              </w:rPr>
            </w:pPr>
            <w:r w:rsidRPr="00820515">
              <w:rPr>
                <w:color w:val="000000"/>
                <w:sz w:val="20"/>
                <w:szCs w:val="20"/>
              </w:rPr>
              <w:t>60,00</w:t>
            </w:r>
          </w:p>
        </w:tc>
        <w:tc>
          <w:tcPr>
            <w:tcW w:w="1111" w:type="dxa"/>
            <w:gridSpan w:val="2"/>
            <w:shd w:val="clear" w:color="auto" w:fill="auto"/>
            <w:vAlign w:val="center"/>
          </w:tcPr>
          <w:p w14:paraId="73F49527" w14:textId="72D9F701" w:rsidR="00071700" w:rsidRPr="00820515" w:rsidRDefault="00A162CF" w:rsidP="00071700">
            <w:pPr>
              <w:jc w:val="right"/>
              <w:rPr>
                <w:color w:val="000000"/>
                <w:sz w:val="20"/>
                <w:szCs w:val="20"/>
              </w:rPr>
            </w:pPr>
            <w:r w:rsidRPr="00820515">
              <w:rPr>
                <w:color w:val="000000"/>
                <w:sz w:val="20"/>
                <w:szCs w:val="20"/>
              </w:rPr>
              <w:t>45,00</w:t>
            </w:r>
          </w:p>
        </w:tc>
        <w:tc>
          <w:tcPr>
            <w:tcW w:w="1660" w:type="dxa"/>
            <w:gridSpan w:val="2"/>
            <w:shd w:val="clear" w:color="auto" w:fill="auto"/>
            <w:noWrap/>
            <w:vAlign w:val="bottom"/>
          </w:tcPr>
          <w:p w14:paraId="090AE3A5" w14:textId="6BD02435" w:rsidR="00071700" w:rsidRPr="00820515" w:rsidRDefault="00950172" w:rsidP="00071700">
            <w:pPr>
              <w:jc w:val="right"/>
              <w:rPr>
                <w:color w:val="000000"/>
                <w:sz w:val="20"/>
                <w:szCs w:val="20"/>
              </w:rPr>
            </w:pPr>
            <w:r w:rsidRPr="00820515">
              <w:rPr>
                <w:color w:val="000000"/>
                <w:sz w:val="20"/>
                <w:szCs w:val="20"/>
              </w:rPr>
              <w:t>2.100,00</w:t>
            </w:r>
          </w:p>
        </w:tc>
      </w:tr>
      <w:tr w:rsidR="00071700" w:rsidRPr="00820515" w14:paraId="3F1CF73D" w14:textId="77777777" w:rsidTr="001803FA">
        <w:trPr>
          <w:gridAfter w:val="1"/>
          <w:wAfter w:w="13" w:type="dxa"/>
          <w:trHeight w:val="263"/>
          <w:jc w:val="center"/>
        </w:trPr>
        <w:tc>
          <w:tcPr>
            <w:tcW w:w="942" w:type="dxa"/>
            <w:shd w:val="clear" w:color="auto" w:fill="auto"/>
            <w:vAlign w:val="center"/>
          </w:tcPr>
          <w:p w14:paraId="709E5108" w14:textId="6CA95FC2" w:rsidR="00071700" w:rsidRPr="00820515" w:rsidRDefault="00071700" w:rsidP="00071700">
            <w:pPr>
              <w:jc w:val="center"/>
              <w:rPr>
                <w:color w:val="000000"/>
                <w:sz w:val="20"/>
                <w:szCs w:val="20"/>
                <w:lang w:val="fr-FR"/>
              </w:rPr>
            </w:pPr>
            <w:r w:rsidRPr="00820515">
              <w:rPr>
                <w:color w:val="000000"/>
                <w:sz w:val="20"/>
                <w:szCs w:val="20"/>
                <w:lang w:val="fr-FR"/>
              </w:rPr>
              <w:t>7</w:t>
            </w:r>
          </w:p>
        </w:tc>
        <w:tc>
          <w:tcPr>
            <w:tcW w:w="4012" w:type="dxa"/>
            <w:shd w:val="clear" w:color="auto" w:fill="auto"/>
            <w:vAlign w:val="center"/>
          </w:tcPr>
          <w:p w14:paraId="04978703" w14:textId="2D6F5967" w:rsidR="00071700" w:rsidRPr="00820515" w:rsidRDefault="00071700" w:rsidP="00071700">
            <w:pPr>
              <w:rPr>
                <w:color w:val="000000"/>
                <w:sz w:val="20"/>
                <w:szCs w:val="20"/>
              </w:rPr>
            </w:pPr>
            <w:proofErr w:type="spellStart"/>
            <w:r w:rsidRPr="00820515">
              <w:rPr>
                <w:color w:val="000000"/>
                <w:sz w:val="20"/>
                <w:szCs w:val="20"/>
              </w:rPr>
              <w:t>Montat</w:t>
            </w:r>
            <w:proofErr w:type="spellEnd"/>
            <w:r w:rsidRPr="00820515">
              <w:rPr>
                <w:color w:val="000000"/>
                <w:sz w:val="20"/>
                <w:szCs w:val="20"/>
              </w:rPr>
              <w:t xml:space="preserve"> </w:t>
            </w:r>
            <w:proofErr w:type="spellStart"/>
            <w:r w:rsidRPr="00820515">
              <w:rPr>
                <w:color w:val="000000"/>
                <w:sz w:val="20"/>
                <w:szCs w:val="20"/>
              </w:rPr>
              <w:t>gresie</w:t>
            </w:r>
            <w:proofErr w:type="spellEnd"/>
            <w:r w:rsidRPr="00820515">
              <w:rPr>
                <w:color w:val="000000"/>
                <w:sz w:val="20"/>
                <w:szCs w:val="20"/>
              </w:rPr>
              <w:t xml:space="preserve"> </w:t>
            </w:r>
            <w:proofErr w:type="spellStart"/>
            <w:r w:rsidRPr="00820515">
              <w:rPr>
                <w:color w:val="000000"/>
                <w:sz w:val="20"/>
                <w:szCs w:val="20"/>
              </w:rPr>
              <w:t>pardoseala</w:t>
            </w:r>
            <w:proofErr w:type="spellEnd"/>
          </w:p>
        </w:tc>
        <w:tc>
          <w:tcPr>
            <w:tcW w:w="787" w:type="dxa"/>
            <w:shd w:val="clear" w:color="auto" w:fill="auto"/>
            <w:vAlign w:val="center"/>
          </w:tcPr>
          <w:p w14:paraId="44232F2B" w14:textId="794AA11C" w:rsidR="00071700" w:rsidRPr="00820515" w:rsidRDefault="00071700" w:rsidP="00071700">
            <w:pPr>
              <w:jc w:val="center"/>
              <w:rPr>
                <w:color w:val="000000"/>
                <w:sz w:val="20"/>
                <w:szCs w:val="20"/>
              </w:rPr>
            </w:pPr>
            <w:proofErr w:type="spellStart"/>
            <w:r w:rsidRPr="00820515">
              <w:rPr>
                <w:color w:val="000000"/>
                <w:sz w:val="20"/>
                <w:szCs w:val="20"/>
              </w:rPr>
              <w:t>mp</w:t>
            </w:r>
            <w:proofErr w:type="spellEnd"/>
          </w:p>
        </w:tc>
        <w:tc>
          <w:tcPr>
            <w:tcW w:w="1096" w:type="dxa"/>
            <w:shd w:val="clear" w:color="auto" w:fill="auto"/>
            <w:vAlign w:val="center"/>
          </w:tcPr>
          <w:p w14:paraId="14D55D7D" w14:textId="34EC5333" w:rsidR="00071700" w:rsidRPr="00820515" w:rsidRDefault="00071700" w:rsidP="00071700">
            <w:pPr>
              <w:jc w:val="right"/>
              <w:rPr>
                <w:color w:val="000000"/>
                <w:sz w:val="20"/>
                <w:szCs w:val="20"/>
              </w:rPr>
            </w:pPr>
            <w:r w:rsidRPr="00820515">
              <w:rPr>
                <w:color w:val="000000"/>
                <w:sz w:val="20"/>
                <w:szCs w:val="20"/>
              </w:rPr>
              <w:t>87,00</w:t>
            </w:r>
          </w:p>
        </w:tc>
        <w:tc>
          <w:tcPr>
            <w:tcW w:w="955" w:type="dxa"/>
            <w:shd w:val="clear" w:color="auto" w:fill="auto"/>
            <w:vAlign w:val="center"/>
          </w:tcPr>
          <w:p w14:paraId="58704838" w14:textId="76798590" w:rsidR="00071700" w:rsidRPr="00820515" w:rsidRDefault="00A162CF" w:rsidP="00071700">
            <w:pPr>
              <w:jc w:val="right"/>
              <w:rPr>
                <w:color w:val="000000"/>
                <w:sz w:val="20"/>
                <w:szCs w:val="20"/>
              </w:rPr>
            </w:pPr>
            <w:r w:rsidRPr="00820515">
              <w:rPr>
                <w:color w:val="000000"/>
                <w:sz w:val="20"/>
                <w:szCs w:val="20"/>
              </w:rPr>
              <w:t>80,00</w:t>
            </w:r>
          </w:p>
        </w:tc>
        <w:tc>
          <w:tcPr>
            <w:tcW w:w="1111" w:type="dxa"/>
            <w:gridSpan w:val="2"/>
            <w:shd w:val="clear" w:color="auto" w:fill="auto"/>
            <w:vAlign w:val="center"/>
          </w:tcPr>
          <w:p w14:paraId="668F74F1" w14:textId="0E13CA3C" w:rsidR="00071700" w:rsidRPr="00820515" w:rsidRDefault="00A162CF" w:rsidP="00071700">
            <w:pPr>
              <w:jc w:val="right"/>
              <w:rPr>
                <w:color w:val="000000"/>
                <w:sz w:val="20"/>
                <w:szCs w:val="20"/>
              </w:rPr>
            </w:pPr>
            <w:r w:rsidRPr="00820515">
              <w:rPr>
                <w:color w:val="000000"/>
                <w:sz w:val="20"/>
                <w:szCs w:val="20"/>
              </w:rPr>
              <w:t>50,00</w:t>
            </w:r>
          </w:p>
        </w:tc>
        <w:tc>
          <w:tcPr>
            <w:tcW w:w="1660" w:type="dxa"/>
            <w:gridSpan w:val="2"/>
            <w:shd w:val="clear" w:color="auto" w:fill="auto"/>
            <w:noWrap/>
            <w:vAlign w:val="bottom"/>
          </w:tcPr>
          <w:p w14:paraId="28863145" w14:textId="512A4E22" w:rsidR="00071700" w:rsidRPr="00820515" w:rsidRDefault="00950172" w:rsidP="00071700">
            <w:pPr>
              <w:jc w:val="right"/>
              <w:rPr>
                <w:color w:val="000000"/>
                <w:sz w:val="20"/>
                <w:szCs w:val="20"/>
              </w:rPr>
            </w:pPr>
            <w:r w:rsidRPr="00820515">
              <w:rPr>
                <w:color w:val="000000"/>
                <w:sz w:val="20"/>
                <w:szCs w:val="20"/>
              </w:rPr>
              <w:t>11.310,00</w:t>
            </w:r>
          </w:p>
        </w:tc>
      </w:tr>
      <w:tr w:rsidR="00071700" w:rsidRPr="00820515" w14:paraId="076315EE" w14:textId="77777777" w:rsidTr="001803FA">
        <w:trPr>
          <w:gridAfter w:val="1"/>
          <w:wAfter w:w="13" w:type="dxa"/>
          <w:trHeight w:val="295"/>
          <w:jc w:val="center"/>
        </w:trPr>
        <w:tc>
          <w:tcPr>
            <w:tcW w:w="942" w:type="dxa"/>
            <w:shd w:val="clear" w:color="auto" w:fill="auto"/>
            <w:vAlign w:val="center"/>
          </w:tcPr>
          <w:p w14:paraId="4659B446" w14:textId="2EC1C574" w:rsidR="00071700" w:rsidRPr="00820515" w:rsidRDefault="00071700" w:rsidP="00071700">
            <w:pPr>
              <w:jc w:val="center"/>
              <w:rPr>
                <w:color w:val="000000"/>
                <w:sz w:val="20"/>
                <w:szCs w:val="20"/>
                <w:lang w:val="fr-FR"/>
              </w:rPr>
            </w:pPr>
            <w:r w:rsidRPr="00820515">
              <w:rPr>
                <w:color w:val="000000"/>
                <w:sz w:val="20"/>
                <w:szCs w:val="20"/>
                <w:lang w:val="fr-FR"/>
              </w:rPr>
              <w:t>8</w:t>
            </w:r>
          </w:p>
        </w:tc>
        <w:tc>
          <w:tcPr>
            <w:tcW w:w="4012" w:type="dxa"/>
            <w:shd w:val="clear" w:color="auto" w:fill="auto"/>
            <w:vAlign w:val="center"/>
          </w:tcPr>
          <w:p w14:paraId="7A65C921" w14:textId="23C5956B" w:rsidR="00071700" w:rsidRPr="00820515" w:rsidRDefault="00071700" w:rsidP="00071700">
            <w:pPr>
              <w:rPr>
                <w:color w:val="000000"/>
                <w:sz w:val="20"/>
                <w:szCs w:val="20"/>
              </w:rPr>
            </w:pPr>
            <w:proofErr w:type="spellStart"/>
            <w:r w:rsidRPr="00820515">
              <w:rPr>
                <w:color w:val="000000"/>
                <w:sz w:val="20"/>
                <w:szCs w:val="20"/>
              </w:rPr>
              <w:t>Curatat</w:t>
            </w:r>
            <w:proofErr w:type="spellEnd"/>
            <w:r w:rsidRPr="00820515">
              <w:rPr>
                <w:color w:val="000000"/>
                <w:sz w:val="20"/>
                <w:szCs w:val="20"/>
              </w:rPr>
              <w:t xml:space="preserve"> </w:t>
            </w:r>
            <w:proofErr w:type="spellStart"/>
            <w:r w:rsidRPr="00820515">
              <w:rPr>
                <w:color w:val="000000"/>
                <w:sz w:val="20"/>
                <w:szCs w:val="20"/>
              </w:rPr>
              <w:t>si</w:t>
            </w:r>
            <w:proofErr w:type="spellEnd"/>
            <w:r w:rsidRPr="00820515">
              <w:rPr>
                <w:color w:val="000000"/>
                <w:sz w:val="20"/>
                <w:szCs w:val="20"/>
              </w:rPr>
              <w:t xml:space="preserve"> </w:t>
            </w:r>
            <w:proofErr w:type="spellStart"/>
            <w:r w:rsidRPr="00820515">
              <w:rPr>
                <w:color w:val="000000"/>
                <w:sz w:val="20"/>
                <w:szCs w:val="20"/>
              </w:rPr>
              <w:t>reparat</w:t>
            </w:r>
            <w:proofErr w:type="spellEnd"/>
            <w:r w:rsidRPr="00820515">
              <w:rPr>
                <w:color w:val="000000"/>
                <w:sz w:val="20"/>
                <w:szCs w:val="20"/>
              </w:rPr>
              <w:t xml:space="preserve"> </w:t>
            </w:r>
            <w:proofErr w:type="spellStart"/>
            <w:r w:rsidRPr="00820515">
              <w:rPr>
                <w:color w:val="000000"/>
                <w:sz w:val="20"/>
                <w:szCs w:val="20"/>
              </w:rPr>
              <w:t>tavan</w:t>
            </w:r>
            <w:proofErr w:type="spellEnd"/>
            <w:r w:rsidRPr="00820515">
              <w:rPr>
                <w:color w:val="000000"/>
                <w:sz w:val="20"/>
                <w:szCs w:val="20"/>
              </w:rPr>
              <w:t xml:space="preserve"> </w:t>
            </w:r>
            <w:proofErr w:type="spellStart"/>
            <w:r w:rsidRPr="00820515">
              <w:rPr>
                <w:color w:val="000000"/>
                <w:sz w:val="20"/>
                <w:szCs w:val="20"/>
              </w:rPr>
              <w:t>si</w:t>
            </w:r>
            <w:proofErr w:type="spellEnd"/>
            <w:r w:rsidRPr="00820515">
              <w:rPr>
                <w:color w:val="000000"/>
                <w:sz w:val="20"/>
                <w:szCs w:val="20"/>
              </w:rPr>
              <w:t xml:space="preserve"> </w:t>
            </w:r>
            <w:proofErr w:type="spellStart"/>
            <w:r w:rsidRPr="00820515">
              <w:rPr>
                <w:color w:val="000000"/>
                <w:sz w:val="20"/>
                <w:szCs w:val="20"/>
              </w:rPr>
              <w:t>pereti</w:t>
            </w:r>
            <w:proofErr w:type="spellEnd"/>
            <w:r w:rsidRPr="00820515">
              <w:rPr>
                <w:color w:val="000000"/>
                <w:sz w:val="20"/>
                <w:szCs w:val="20"/>
              </w:rPr>
              <w:t xml:space="preserve"> </w:t>
            </w:r>
          </w:p>
        </w:tc>
        <w:tc>
          <w:tcPr>
            <w:tcW w:w="787" w:type="dxa"/>
            <w:shd w:val="clear" w:color="auto" w:fill="auto"/>
            <w:vAlign w:val="center"/>
          </w:tcPr>
          <w:p w14:paraId="2DE1DFD0" w14:textId="3F13A03D" w:rsidR="00071700" w:rsidRPr="00820515" w:rsidRDefault="00071700" w:rsidP="00071700">
            <w:pPr>
              <w:jc w:val="center"/>
              <w:rPr>
                <w:color w:val="000000"/>
                <w:sz w:val="20"/>
                <w:szCs w:val="20"/>
              </w:rPr>
            </w:pPr>
            <w:proofErr w:type="spellStart"/>
            <w:r w:rsidRPr="00820515">
              <w:rPr>
                <w:color w:val="000000"/>
                <w:sz w:val="20"/>
                <w:szCs w:val="20"/>
              </w:rPr>
              <w:t>mp</w:t>
            </w:r>
            <w:proofErr w:type="spellEnd"/>
          </w:p>
        </w:tc>
        <w:tc>
          <w:tcPr>
            <w:tcW w:w="1096" w:type="dxa"/>
            <w:shd w:val="clear" w:color="auto" w:fill="auto"/>
            <w:vAlign w:val="center"/>
          </w:tcPr>
          <w:p w14:paraId="4D540CE6" w14:textId="6940AD62" w:rsidR="00071700" w:rsidRPr="00820515" w:rsidRDefault="00071700" w:rsidP="00071700">
            <w:pPr>
              <w:jc w:val="right"/>
              <w:rPr>
                <w:color w:val="000000"/>
                <w:sz w:val="20"/>
                <w:szCs w:val="20"/>
              </w:rPr>
            </w:pPr>
            <w:r w:rsidRPr="00820515">
              <w:rPr>
                <w:color w:val="000000"/>
                <w:sz w:val="20"/>
                <w:szCs w:val="20"/>
              </w:rPr>
              <w:t>240,00</w:t>
            </w:r>
          </w:p>
        </w:tc>
        <w:tc>
          <w:tcPr>
            <w:tcW w:w="955" w:type="dxa"/>
            <w:shd w:val="clear" w:color="auto" w:fill="auto"/>
            <w:vAlign w:val="center"/>
          </w:tcPr>
          <w:p w14:paraId="2C7FA155" w14:textId="687D2C5F" w:rsidR="00071700" w:rsidRPr="00820515" w:rsidRDefault="00A162CF" w:rsidP="00071700">
            <w:pPr>
              <w:jc w:val="right"/>
              <w:rPr>
                <w:color w:val="000000"/>
                <w:sz w:val="20"/>
                <w:szCs w:val="20"/>
              </w:rPr>
            </w:pPr>
            <w:r w:rsidRPr="00820515">
              <w:rPr>
                <w:color w:val="000000"/>
                <w:sz w:val="20"/>
                <w:szCs w:val="20"/>
              </w:rPr>
              <w:t>25,00</w:t>
            </w:r>
          </w:p>
        </w:tc>
        <w:tc>
          <w:tcPr>
            <w:tcW w:w="1111" w:type="dxa"/>
            <w:gridSpan w:val="2"/>
            <w:shd w:val="clear" w:color="auto" w:fill="auto"/>
            <w:vAlign w:val="center"/>
          </w:tcPr>
          <w:p w14:paraId="375D0230" w14:textId="1CC70406" w:rsidR="00071700" w:rsidRPr="00820515" w:rsidRDefault="00A162CF" w:rsidP="00071700">
            <w:pPr>
              <w:jc w:val="right"/>
              <w:rPr>
                <w:color w:val="000000"/>
                <w:sz w:val="20"/>
                <w:szCs w:val="20"/>
              </w:rPr>
            </w:pPr>
            <w:r w:rsidRPr="00820515">
              <w:rPr>
                <w:color w:val="000000"/>
                <w:sz w:val="20"/>
                <w:szCs w:val="20"/>
              </w:rPr>
              <w:t>28,00</w:t>
            </w:r>
          </w:p>
        </w:tc>
        <w:tc>
          <w:tcPr>
            <w:tcW w:w="1660" w:type="dxa"/>
            <w:gridSpan w:val="2"/>
            <w:shd w:val="clear" w:color="auto" w:fill="auto"/>
            <w:noWrap/>
            <w:vAlign w:val="bottom"/>
          </w:tcPr>
          <w:p w14:paraId="0629A9C8" w14:textId="6943B347" w:rsidR="00071700" w:rsidRPr="00820515" w:rsidRDefault="00950172" w:rsidP="00071700">
            <w:pPr>
              <w:jc w:val="right"/>
              <w:rPr>
                <w:color w:val="000000"/>
                <w:sz w:val="20"/>
                <w:szCs w:val="20"/>
              </w:rPr>
            </w:pPr>
            <w:r w:rsidRPr="00820515">
              <w:rPr>
                <w:color w:val="000000"/>
                <w:sz w:val="20"/>
                <w:szCs w:val="20"/>
              </w:rPr>
              <w:t>12.720,00</w:t>
            </w:r>
          </w:p>
        </w:tc>
      </w:tr>
      <w:tr w:rsidR="00071700" w:rsidRPr="00820515" w14:paraId="31CEA970" w14:textId="77777777" w:rsidTr="001803FA">
        <w:trPr>
          <w:gridAfter w:val="1"/>
          <w:wAfter w:w="13" w:type="dxa"/>
          <w:trHeight w:val="257"/>
          <w:jc w:val="center"/>
        </w:trPr>
        <w:tc>
          <w:tcPr>
            <w:tcW w:w="942" w:type="dxa"/>
            <w:shd w:val="clear" w:color="auto" w:fill="auto"/>
            <w:vAlign w:val="center"/>
          </w:tcPr>
          <w:p w14:paraId="1C3EF0C7" w14:textId="5AC0CD34" w:rsidR="00071700" w:rsidRPr="00820515" w:rsidRDefault="00071700" w:rsidP="00071700">
            <w:pPr>
              <w:jc w:val="center"/>
              <w:rPr>
                <w:color w:val="000000"/>
                <w:sz w:val="20"/>
                <w:szCs w:val="20"/>
                <w:lang w:val="fr-FR"/>
              </w:rPr>
            </w:pPr>
            <w:r w:rsidRPr="00820515">
              <w:rPr>
                <w:color w:val="000000"/>
                <w:sz w:val="20"/>
                <w:szCs w:val="20"/>
                <w:lang w:val="fr-FR"/>
              </w:rPr>
              <w:t>9</w:t>
            </w:r>
          </w:p>
        </w:tc>
        <w:tc>
          <w:tcPr>
            <w:tcW w:w="4012" w:type="dxa"/>
            <w:shd w:val="clear" w:color="auto" w:fill="auto"/>
            <w:vAlign w:val="center"/>
          </w:tcPr>
          <w:p w14:paraId="35A7C0DC" w14:textId="6E01EAE8" w:rsidR="00071700" w:rsidRPr="00820515" w:rsidRDefault="00071700" w:rsidP="00071700">
            <w:pPr>
              <w:rPr>
                <w:color w:val="000000"/>
                <w:sz w:val="20"/>
                <w:szCs w:val="20"/>
              </w:rPr>
            </w:pPr>
            <w:proofErr w:type="spellStart"/>
            <w:r w:rsidRPr="00820515">
              <w:rPr>
                <w:color w:val="000000"/>
                <w:sz w:val="20"/>
                <w:szCs w:val="20"/>
              </w:rPr>
              <w:t>Vopsire</w:t>
            </w:r>
            <w:proofErr w:type="spellEnd"/>
            <w:r w:rsidRPr="00820515">
              <w:rPr>
                <w:color w:val="000000"/>
                <w:sz w:val="20"/>
                <w:szCs w:val="20"/>
              </w:rPr>
              <w:t xml:space="preserve"> </w:t>
            </w:r>
            <w:proofErr w:type="spellStart"/>
            <w:r w:rsidRPr="00820515">
              <w:rPr>
                <w:color w:val="000000"/>
                <w:sz w:val="20"/>
                <w:szCs w:val="20"/>
              </w:rPr>
              <w:t>pereti</w:t>
            </w:r>
            <w:proofErr w:type="spellEnd"/>
            <w:r w:rsidRPr="00820515">
              <w:rPr>
                <w:color w:val="000000"/>
                <w:sz w:val="20"/>
                <w:szCs w:val="20"/>
              </w:rPr>
              <w:t xml:space="preserve"> (</w:t>
            </w:r>
            <w:proofErr w:type="spellStart"/>
            <w:r w:rsidRPr="00820515">
              <w:rPr>
                <w:color w:val="000000"/>
                <w:sz w:val="20"/>
                <w:szCs w:val="20"/>
              </w:rPr>
              <w:t>amorsa</w:t>
            </w:r>
            <w:proofErr w:type="spellEnd"/>
            <w:r w:rsidRPr="00820515">
              <w:rPr>
                <w:color w:val="000000"/>
                <w:sz w:val="20"/>
                <w:szCs w:val="20"/>
              </w:rPr>
              <w:t xml:space="preserve"> + </w:t>
            </w:r>
            <w:proofErr w:type="spellStart"/>
            <w:r w:rsidRPr="00820515">
              <w:rPr>
                <w:color w:val="000000"/>
                <w:sz w:val="20"/>
                <w:szCs w:val="20"/>
              </w:rPr>
              <w:t>lavabil</w:t>
            </w:r>
            <w:proofErr w:type="spellEnd"/>
            <w:r w:rsidRPr="00820515">
              <w:rPr>
                <w:color w:val="000000"/>
                <w:sz w:val="20"/>
                <w:szCs w:val="20"/>
              </w:rPr>
              <w:t>)</w:t>
            </w:r>
          </w:p>
        </w:tc>
        <w:tc>
          <w:tcPr>
            <w:tcW w:w="787" w:type="dxa"/>
            <w:shd w:val="clear" w:color="auto" w:fill="auto"/>
            <w:vAlign w:val="center"/>
          </w:tcPr>
          <w:p w14:paraId="7F9E8518" w14:textId="6EF721BE" w:rsidR="00071700" w:rsidRPr="00820515" w:rsidRDefault="00071700" w:rsidP="00071700">
            <w:pPr>
              <w:jc w:val="center"/>
              <w:rPr>
                <w:color w:val="000000"/>
                <w:sz w:val="20"/>
                <w:szCs w:val="20"/>
              </w:rPr>
            </w:pPr>
            <w:proofErr w:type="spellStart"/>
            <w:r w:rsidRPr="00820515">
              <w:rPr>
                <w:color w:val="000000"/>
                <w:sz w:val="20"/>
                <w:szCs w:val="20"/>
              </w:rPr>
              <w:t>mp</w:t>
            </w:r>
            <w:proofErr w:type="spellEnd"/>
          </w:p>
        </w:tc>
        <w:tc>
          <w:tcPr>
            <w:tcW w:w="1096" w:type="dxa"/>
            <w:shd w:val="clear" w:color="auto" w:fill="auto"/>
            <w:vAlign w:val="center"/>
          </w:tcPr>
          <w:p w14:paraId="7F64ED5D" w14:textId="71486AFB" w:rsidR="00071700" w:rsidRPr="00820515" w:rsidRDefault="00071700" w:rsidP="00071700">
            <w:pPr>
              <w:jc w:val="right"/>
              <w:rPr>
                <w:color w:val="000000"/>
                <w:sz w:val="20"/>
                <w:szCs w:val="20"/>
              </w:rPr>
            </w:pPr>
            <w:r w:rsidRPr="00820515">
              <w:rPr>
                <w:color w:val="000000"/>
                <w:sz w:val="20"/>
                <w:szCs w:val="20"/>
              </w:rPr>
              <w:t>240,00</w:t>
            </w:r>
          </w:p>
        </w:tc>
        <w:tc>
          <w:tcPr>
            <w:tcW w:w="955" w:type="dxa"/>
            <w:shd w:val="clear" w:color="auto" w:fill="auto"/>
            <w:vAlign w:val="center"/>
          </w:tcPr>
          <w:p w14:paraId="5DF30E88" w14:textId="69A06A9B" w:rsidR="00071700" w:rsidRPr="00820515" w:rsidRDefault="00A162CF" w:rsidP="00071700">
            <w:pPr>
              <w:jc w:val="right"/>
              <w:rPr>
                <w:color w:val="000000"/>
                <w:sz w:val="20"/>
                <w:szCs w:val="20"/>
              </w:rPr>
            </w:pPr>
            <w:r w:rsidRPr="00820515">
              <w:rPr>
                <w:color w:val="000000"/>
                <w:sz w:val="20"/>
                <w:szCs w:val="20"/>
              </w:rPr>
              <w:t>12,50</w:t>
            </w:r>
          </w:p>
        </w:tc>
        <w:tc>
          <w:tcPr>
            <w:tcW w:w="1111" w:type="dxa"/>
            <w:gridSpan w:val="2"/>
            <w:shd w:val="clear" w:color="auto" w:fill="auto"/>
            <w:vAlign w:val="center"/>
          </w:tcPr>
          <w:p w14:paraId="50815A16" w14:textId="33D3ED8E" w:rsidR="00071700" w:rsidRPr="00820515" w:rsidRDefault="00A162CF" w:rsidP="00071700">
            <w:pPr>
              <w:jc w:val="right"/>
              <w:rPr>
                <w:color w:val="000000"/>
                <w:sz w:val="20"/>
                <w:szCs w:val="20"/>
              </w:rPr>
            </w:pPr>
            <w:r w:rsidRPr="00820515">
              <w:rPr>
                <w:color w:val="000000"/>
                <w:sz w:val="20"/>
                <w:szCs w:val="20"/>
              </w:rPr>
              <w:t>35,00</w:t>
            </w:r>
          </w:p>
        </w:tc>
        <w:tc>
          <w:tcPr>
            <w:tcW w:w="1660" w:type="dxa"/>
            <w:gridSpan w:val="2"/>
            <w:shd w:val="clear" w:color="auto" w:fill="auto"/>
            <w:noWrap/>
            <w:vAlign w:val="bottom"/>
          </w:tcPr>
          <w:p w14:paraId="0D69E04D" w14:textId="5ED8FFFF" w:rsidR="00071700" w:rsidRPr="00820515" w:rsidRDefault="00950172" w:rsidP="00071700">
            <w:pPr>
              <w:jc w:val="right"/>
              <w:rPr>
                <w:color w:val="000000"/>
                <w:sz w:val="20"/>
                <w:szCs w:val="20"/>
              </w:rPr>
            </w:pPr>
            <w:r w:rsidRPr="00820515">
              <w:rPr>
                <w:color w:val="000000"/>
                <w:sz w:val="20"/>
                <w:szCs w:val="20"/>
              </w:rPr>
              <w:t>11.400,00</w:t>
            </w:r>
          </w:p>
        </w:tc>
      </w:tr>
      <w:tr w:rsidR="00071700" w:rsidRPr="00820515" w14:paraId="71194102" w14:textId="77777777" w:rsidTr="001803FA">
        <w:trPr>
          <w:gridAfter w:val="1"/>
          <w:wAfter w:w="13" w:type="dxa"/>
          <w:trHeight w:val="275"/>
          <w:jc w:val="center"/>
        </w:trPr>
        <w:tc>
          <w:tcPr>
            <w:tcW w:w="942" w:type="dxa"/>
            <w:shd w:val="clear" w:color="auto" w:fill="auto"/>
            <w:vAlign w:val="center"/>
          </w:tcPr>
          <w:p w14:paraId="7D2BC19A" w14:textId="0FA30AA0" w:rsidR="00071700" w:rsidRPr="00820515" w:rsidRDefault="00071700" w:rsidP="00071700">
            <w:pPr>
              <w:jc w:val="center"/>
              <w:rPr>
                <w:color w:val="000000"/>
                <w:sz w:val="20"/>
                <w:szCs w:val="20"/>
                <w:lang w:val="fr-FR"/>
              </w:rPr>
            </w:pPr>
            <w:r w:rsidRPr="00820515">
              <w:rPr>
                <w:color w:val="000000"/>
                <w:sz w:val="20"/>
                <w:szCs w:val="20"/>
                <w:lang w:val="fr-FR"/>
              </w:rPr>
              <w:t>10</w:t>
            </w:r>
          </w:p>
        </w:tc>
        <w:tc>
          <w:tcPr>
            <w:tcW w:w="4012" w:type="dxa"/>
            <w:shd w:val="clear" w:color="auto" w:fill="auto"/>
            <w:vAlign w:val="center"/>
          </w:tcPr>
          <w:p w14:paraId="12AF2144" w14:textId="5A9DB998" w:rsidR="00071700" w:rsidRPr="00820515" w:rsidRDefault="00071700" w:rsidP="00071700">
            <w:pPr>
              <w:rPr>
                <w:color w:val="000000"/>
                <w:sz w:val="20"/>
                <w:szCs w:val="20"/>
              </w:rPr>
            </w:pPr>
            <w:proofErr w:type="spellStart"/>
            <w:r w:rsidRPr="00820515">
              <w:rPr>
                <w:color w:val="000000"/>
                <w:sz w:val="20"/>
                <w:szCs w:val="20"/>
              </w:rPr>
              <w:t>Montat</w:t>
            </w:r>
            <w:proofErr w:type="spellEnd"/>
            <w:r w:rsidRPr="00820515">
              <w:rPr>
                <w:color w:val="000000"/>
                <w:sz w:val="20"/>
                <w:szCs w:val="20"/>
              </w:rPr>
              <w:t xml:space="preserve"> </w:t>
            </w:r>
            <w:proofErr w:type="spellStart"/>
            <w:r w:rsidRPr="00820515">
              <w:rPr>
                <w:color w:val="000000"/>
                <w:sz w:val="20"/>
                <w:szCs w:val="20"/>
              </w:rPr>
              <w:t>usa</w:t>
            </w:r>
            <w:proofErr w:type="spellEnd"/>
            <w:r w:rsidRPr="00820515">
              <w:rPr>
                <w:color w:val="000000"/>
                <w:sz w:val="20"/>
                <w:szCs w:val="20"/>
              </w:rPr>
              <w:t xml:space="preserve"> PVC</w:t>
            </w:r>
          </w:p>
        </w:tc>
        <w:tc>
          <w:tcPr>
            <w:tcW w:w="787" w:type="dxa"/>
            <w:shd w:val="clear" w:color="auto" w:fill="auto"/>
            <w:vAlign w:val="center"/>
          </w:tcPr>
          <w:p w14:paraId="639BEBF7" w14:textId="19D67135" w:rsidR="00071700" w:rsidRPr="00820515" w:rsidRDefault="00071700" w:rsidP="00071700">
            <w:pPr>
              <w:jc w:val="center"/>
              <w:rPr>
                <w:color w:val="000000"/>
                <w:sz w:val="20"/>
                <w:szCs w:val="20"/>
              </w:rPr>
            </w:pPr>
            <w:proofErr w:type="spellStart"/>
            <w:r w:rsidRPr="00820515">
              <w:rPr>
                <w:color w:val="000000"/>
                <w:sz w:val="20"/>
                <w:szCs w:val="20"/>
              </w:rPr>
              <w:t>buc</w:t>
            </w:r>
            <w:proofErr w:type="spellEnd"/>
          </w:p>
        </w:tc>
        <w:tc>
          <w:tcPr>
            <w:tcW w:w="1096" w:type="dxa"/>
            <w:shd w:val="clear" w:color="auto" w:fill="auto"/>
            <w:vAlign w:val="center"/>
          </w:tcPr>
          <w:p w14:paraId="6FB860C2" w14:textId="023D0BFC" w:rsidR="00071700" w:rsidRPr="00820515" w:rsidRDefault="00071700" w:rsidP="00071700">
            <w:pPr>
              <w:jc w:val="right"/>
              <w:rPr>
                <w:color w:val="000000"/>
                <w:sz w:val="20"/>
                <w:szCs w:val="20"/>
              </w:rPr>
            </w:pPr>
            <w:r w:rsidRPr="00820515">
              <w:rPr>
                <w:color w:val="000000"/>
                <w:sz w:val="20"/>
                <w:szCs w:val="20"/>
              </w:rPr>
              <w:t>1,00</w:t>
            </w:r>
          </w:p>
        </w:tc>
        <w:tc>
          <w:tcPr>
            <w:tcW w:w="955" w:type="dxa"/>
            <w:shd w:val="clear" w:color="auto" w:fill="auto"/>
            <w:vAlign w:val="center"/>
          </w:tcPr>
          <w:p w14:paraId="0F64E040" w14:textId="7AE1E21B" w:rsidR="00071700" w:rsidRPr="00820515" w:rsidRDefault="00A162CF" w:rsidP="00071700">
            <w:pPr>
              <w:jc w:val="right"/>
              <w:rPr>
                <w:color w:val="000000"/>
                <w:sz w:val="20"/>
                <w:szCs w:val="20"/>
              </w:rPr>
            </w:pPr>
            <w:r w:rsidRPr="00820515">
              <w:rPr>
                <w:color w:val="000000"/>
                <w:sz w:val="20"/>
                <w:szCs w:val="20"/>
              </w:rPr>
              <w:t>1.100,00</w:t>
            </w:r>
          </w:p>
        </w:tc>
        <w:tc>
          <w:tcPr>
            <w:tcW w:w="1111" w:type="dxa"/>
            <w:gridSpan w:val="2"/>
            <w:shd w:val="clear" w:color="auto" w:fill="auto"/>
            <w:vAlign w:val="center"/>
          </w:tcPr>
          <w:p w14:paraId="2BFBAEC6" w14:textId="000C8D87" w:rsidR="00071700" w:rsidRPr="00820515" w:rsidRDefault="00A162CF" w:rsidP="00071700">
            <w:pPr>
              <w:jc w:val="right"/>
              <w:rPr>
                <w:color w:val="000000"/>
                <w:sz w:val="20"/>
                <w:szCs w:val="20"/>
              </w:rPr>
            </w:pPr>
            <w:r w:rsidRPr="00820515">
              <w:rPr>
                <w:color w:val="000000"/>
                <w:sz w:val="20"/>
                <w:szCs w:val="20"/>
              </w:rPr>
              <w:t>80,00</w:t>
            </w:r>
          </w:p>
        </w:tc>
        <w:tc>
          <w:tcPr>
            <w:tcW w:w="1660" w:type="dxa"/>
            <w:gridSpan w:val="2"/>
            <w:shd w:val="clear" w:color="auto" w:fill="auto"/>
            <w:noWrap/>
            <w:vAlign w:val="bottom"/>
          </w:tcPr>
          <w:p w14:paraId="716CAC42" w14:textId="73C87B7B" w:rsidR="00071700" w:rsidRPr="00820515" w:rsidRDefault="00950172" w:rsidP="00071700">
            <w:pPr>
              <w:jc w:val="right"/>
              <w:rPr>
                <w:color w:val="000000"/>
                <w:sz w:val="20"/>
                <w:szCs w:val="20"/>
              </w:rPr>
            </w:pPr>
            <w:r w:rsidRPr="00820515">
              <w:rPr>
                <w:color w:val="000000"/>
                <w:sz w:val="20"/>
                <w:szCs w:val="20"/>
              </w:rPr>
              <w:t>1.180,00</w:t>
            </w:r>
          </w:p>
        </w:tc>
      </w:tr>
      <w:tr w:rsidR="00071700" w:rsidRPr="00820515" w14:paraId="1C905EC3" w14:textId="77777777" w:rsidTr="001803FA">
        <w:trPr>
          <w:gridAfter w:val="1"/>
          <w:wAfter w:w="13" w:type="dxa"/>
          <w:trHeight w:val="279"/>
          <w:jc w:val="center"/>
        </w:trPr>
        <w:tc>
          <w:tcPr>
            <w:tcW w:w="942" w:type="dxa"/>
            <w:shd w:val="clear" w:color="auto" w:fill="auto"/>
            <w:vAlign w:val="center"/>
          </w:tcPr>
          <w:p w14:paraId="71BA5570" w14:textId="00A2F766" w:rsidR="00071700" w:rsidRPr="00820515" w:rsidRDefault="00071700" w:rsidP="00071700">
            <w:pPr>
              <w:jc w:val="center"/>
              <w:rPr>
                <w:color w:val="000000"/>
                <w:sz w:val="20"/>
                <w:szCs w:val="20"/>
                <w:lang w:val="fr-FR"/>
              </w:rPr>
            </w:pPr>
            <w:r w:rsidRPr="00820515">
              <w:rPr>
                <w:color w:val="000000"/>
                <w:sz w:val="20"/>
                <w:szCs w:val="20"/>
                <w:lang w:val="fr-FR"/>
              </w:rPr>
              <w:t>11</w:t>
            </w:r>
          </w:p>
        </w:tc>
        <w:tc>
          <w:tcPr>
            <w:tcW w:w="4012" w:type="dxa"/>
            <w:shd w:val="clear" w:color="auto" w:fill="auto"/>
            <w:vAlign w:val="center"/>
          </w:tcPr>
          <w:p w14:paraId="146CA83F" w14:textId="6FE5EB09" w:rsidR="00071700" w:rsidRPr="00820515" w:rsidRDefault="00071700" w:rsidP="00071700">
            <w:pPr>
              <w:rPr>
                <w:color w:val="000000"/>
                <w:sz w:val="20"/>
                <w:szCs w:val="20"/>
              </w:rPr>
            </w:pPr>
            <w:proofErr w:type="spellStart"/>
            <w:r w:rsidRPr="00820515">
              <w:rPr>
                <w:color w:val="000000"/>
                <w:sz w:val="20"/>
                <w:szCs w:val="20"/>
              </w:rPr>
              <w:t>Montat</w:t>
            </w:r>
            <w:proofErr w:type="spellEnd"/>
            <w:r w:rsidRPr="00820515">
              <w:rPr>
                <w:color w:val="000000"/>
                <w:sz w:val="20"/>
                <w:szCs w:val="20"/>
              </w:rPr>
              <w:t xml:space="preserve"> </w:t>
            </w:r>
            <w:proofErr w:type="spellStart"/>
            <w:r w:rsidRPr="00820515">
              <w:rPr>
                <w:color w:val="000000"/>
                <w:sz w:val="20"/>
                <w:szCs w:val="20"/>
              </w:rPr>
              <w:t>usa</w:t>
            </w:r>
            <w:proofErr w:type="spellEnd"/>
            <w:r w:rsidRPr="00820515">
              <w:rPr>
                <w:color w:val="000000"/>
                <w:sz w:val="20"/>
                <w:szCs w:val="20"/>
              </w:rPr>
              <w:t xml:space="preserve"> </w:t>
            </w:r>
            <w:proofErr w:type="spellStart"/>
            <w:r w:rsidRPr="00820515">
              <w:rPr>
                <w:color w:val="000000"/>
                <w:sz w:val="20"/>
                <w:szCs w:val="20"/>
              </w:rPr>
              <w:t>lemn</w:t>
            </w:r>
            <w:proofErr w:type="spellEnd"/>
          </w:p>
        </w:tc>
        <w:tc>
          <w:tcPr>
            <w:tcW w:w="787" w:type="dxa"/>
            <w:shd w:val="clear" w:color="auto" w:fill="auto"/>
            <w:vAlign w:val="center"/>
          </w:tcPr>
          <w:p w14:paraId="277F246C" w14:textId="52C1C968" w:rsidR="00071700" w:rsidRPr="00820515" w:rsidRDefault="00071700" w:rsidP="00071700">
            <w:pPr>
              <w:jc w:val="center"/>
              <w:rPr>
                <w:color w:val="000000"/>
                <w:sz w:val="20"/>
                <w:szCs w:val="20"/>
              </w:rPr>
            </w:pPr>
            <w:proofErr w:type="spellStart"/>
            <w:r w:rsidRPr="00820515">
              <w:rPr>
                <w:color w:val="000000"/>
                <w:sz w:val="20"/>
                <w:szCs w:val="20"/>
              </w:rPr>
              <w:t>buc</w:t>
            </w:r>
            <w:proofErr w:type="spellEnd"/>
          </w:p>
        </w:tc>
        <w:tc>
          <w:tcPr>
            <w:tcW w:w="1096" w:type="dxa"/>
            <w:shd w:val="clear" w:color="auto" w:fill="auto"/>
            <w:vAlign w:val="center"/>
          </w:tcPr>
          <w:p w14:paraId="53A50B2A" w14:textId="7B016C21" w:rsidR="00071700" w:rsidRPr="00820515" w:rsidRDefault="00071700" w:rsidP="00071700">
            <w:pPr>
              <w:jc w:val="right"/>
              <w:rPr>
                <w:color w:val="000000"/>
                <w:sz w:val="20"/>
                <w:szCs w:val="20"/>
              </w:rPr>
            </w:pPr>
            <w:r w:rsidRPr="00820515">
              <w:rPr>
                <w:color w:val="000000"/>
                <w:sz w:val="20"/>
                <w:szCs w:val="20"/>
              </w:rPr>
              <w:t>2,00</w:t>
            </w:r>
          </w:p>
        </w:tc>
        <w:tc>
          <w:tcPr>
            <w:tcW w:w="955" w:type="dxa"/>
            <w:shd w:val="clear" w:color="auto" w:fill="auto"/>
            <w:vAlign w:val="center"/>
          </w:tcPr>
          <w:p w14:paraId="7DAA327B" w14:textId="0764F377" w:rsidR="00071700" w:rsidRPr="00820515" w:rsidRDefault="00A162CF" w:rsidP="00071700">
            <w:pPr>
              <w:jc w:val="right"/>
              <w:rPr>
                <w:color w:val="000000"/>
                <w:sz w:val="20"/>
                <w:szCs w:val="20"/>
              </w:rPr>
            </w:pPr>
            <w:r w:rsidRPr="00820515">
              <w:rPr>
                <w:color w:val="000000"/>
                <w:sz w:val="20"/>
                <w:szCs w:val="20"/>
              </w:rPr>
              <w:t>600,00</w:t>
            </w:r>
          </w:p>
        </w:tc>
        <w:tc>
          <w:tcPr>
            <w:tcW w:w="1111" w:type="dxa"/>
            <w:gridSpan w:val="2"/>
            <w:shd w:val="clear" w:color="auto" w:fill="auto"/>
            <w:vAlign w:val="center"/>
          </w:tcPr>
          <w:p w14:paraId="055F8BED" w14:textId="59034AC7" w:rsidR="00071700" w:rsidRPr="00820515" w:rsidRDefault="00A162CF" w:rsidP="00071700">
            <w:pPr>
              <w:jc w:val="right"/>
              <w:rPr>
                <w:color w:val="000000"/>
                <w:sz w:val="20"/>
                <w:szCs w:val="20"/>
              </w:rPr>
            </w:pPr>
            <w:r w:rsidRPr="00820515">
              <w:rPr>
                <w:color w:val="000000"/>
                <w:sz w:val="20"/>
                <w:szCs w:val="20"/>
              </w:rPr>
              <w:t>80,00</w:t>
            </w:r>
          </w:p>
        </w:tc>
        <w:tc>
          <w:tcPr>
            <w:tcW w:w="1660" w:type="dxa"/>
            <w:gridSpan w:val="2"/>
            <w:shd w:val="clear" w:color="auto" w:fill="auto"/>
            <w:noWrap/>
            <w:vAlign w:val="bottom"/>
          </w:tcPr>
          <w:p w14:paraId="3D87C4A9" w14:textId="6F616038" w:rsidR="00071700" w:rsidRPr="00820515" w:rsidRDefault="00950172" w:rsidP="00071700">
            <w:pPr>
              <w:jc w:val="right"/>
              <w:rPr>
                <w:color w:val="000000"/>
                <w:sz w:val="20"/>
                <w:szCs w:val="20"/>
              </w:rPr>
            </w:pPr>
            <w:r w:rsidRPr="00820515">
              <w:rPr>
                <w:color w:val="000000"/>
                <w:sz w:val="20"/>
                <w:szCs w:val="20"/>
              </w:rPr>
              <w:t>1.360,00</w:t>
            </w:r>
          </w:p>
        </w:tc>
      </w:tr>
      <w:tr w:rsidR="00071700" w:rsidRPr="00820515" w14:paraId="69E26ECE" w14:textId="77777777" w:rsidTr="001803FA">
        <w:trPr>
          <w:gridAfter w:val="1"/>
          <w:wAfter w:w="13" w:type="dxa"/>
          <w:trHeight w:val="269"/>
          <w:jc w:val="center"/>
        </w:trPr>
        <w:tc>
          <w:tcPr>
            <w:tcW w:w="942" w:type="dxa"/>
            <w:shd w:val="clear" w:color="auto" w:fill="auto"/>
            <w:vAlign w:val="center"/>
          </w:tcPr>
          <w:p w14:paraId="24C4EBD5" w14:textId="31BE33B7" w:rsidR="00071700" w:rsidRPr="00820515" w:rsidRDefault="00071700" w:rsidP="00071700">
            <w:pPr>
              <w:jc w:val="center"/>
              <w:rPr>
                <w:color w:val="000000"/>
                <w:sz w:val="20"/>
                <w:szCs w:val="20"/>
                <w:lang w:val="fr-FR"/>
              </w:rPr>
            </w:pPr>
            <w:r w:rsidRPr="00820515">
              <w:rPr>
                <w:color w:val="000000"/>
                <w:sz w:val="20"/>
                <w:szCs w:val="20"/>
                <w:lang w:val="fr-FR"/>
              </w:rPr>
              <w:t>12</w:t>
            </w:r>
          </w:p>
        </w:tc>
        <w:tc>
          <w:tcPr>
            <w:tcW w:w="4012" w:type="dxa"/>
            <w:shd w:val="clear" w:color="auto" w:fill="auto"/>
            <w:vAlign w:val="center"/>
          </w:tcPr>
          <w:p w14:paraId="31981349" w14:textId="6276AAE8" w:rsidR="00071700" w:rsidRPr="00820515" w:rsidRDefault="00071700" w:rsidP="00071700">
            <w:pPr>
              <w:rPr>
                <w:color w:val="000000"/>
                <w:sz w:val="20"/>
                <w:szCs w:val="20"/>
              </w:rPr>
            </w:pPr>
            <w:proofErr w:type="spellStart"/>
            <w:r w:rsidRPr="00820515">
              <w:rPr>
                <w:color w:val="000000"/>
                <w:sz w:val="20"/>
                <w:szCs w:val="20"/>
              </w:rPr>
              <w:t>Montat</w:t>
            </w:r>
            <w:proofErr w:type="spellEnd"/>
            <w:r w:rsidRPr="00820515">
              <w:rPr>
                <w:color w:val="000000"/>
                <w:sz w:val="20"/>
                <w:szCs w:val="20"/>
              </w:rPr>
              <w:t xml:space="preserve"> </w:t>
            </w:r>
            <w:proofErr w:type="spellStart"/>
            <w:r w:rsidRPr="00820515">
              <w:rPr>
                <w:color w:val="000000"/>
                <w:sz w:val="20"/>
                <w:szCs w:val="20"/>
              </w:rPr>
              <w:t>calorifere</w:t>
            </w:r>
            <w:proofErr w:type="spellEnd"/>
          </w:p>
        </w:tc>
        <w:tc>
          <w:tcPr>
            <w:tcW w:w="787" w:type="dxa"/>
            <w:shd w:val="clear" w:color="auto" w:fill="auto"/>
            <w:vAlign w:val="center"/>
          </w:tcPr>
          <w:p w14:paraId="3228A73F" w14:textId="6F587BBC" w:rsidR="00071700" w:rsidRPr="00820515" w:rsidRDefault="00071700" w:rsidP="00071700">
            <w:pPr>
              <w:jc w:val="center"/>
              <w:rPr>
                <w:color w:val="000000"/>
                <w:sz w:val="20"/>
                <w:szCs w:val="20"/>
              </w:rPr>
            </w:pPr>
            <w:proofErr w:type="spellStart"/>
            <w:r w:rsidRPr="00820515">
              <w:rPr>
                <w:color w:val="000000"/>
                <w:sz w:val="20"/>
                <w:szCs w:val="20"/>
              </w:rPr>
              <w:t>buc</w:t>
            </w:r>
            <w:proofErr w:type="spellEnd"/>
          </w:p>
        </w:tc>
        <w:tc>
          <w:tcPr>
            <w:tcW w:w="1096" w:type="dxa"/>
            <w:shd w:val="clear" w:color="auto" w:fill="auto"/>
            <w:vAlign w:val="center"/>
          </w:tcPr>
          <w:p w14:paraId="5CA4D98D" w14:textId="009E26EE" w:rsidR="00071700" w:rsidRPr="00820515" w:rsidRDefault="00071700" w:rsidP="00071700">
            <w:pPr>
              <w:jc w:val="right"/>
              <w:rPr>
                <w:color w:val="000000"/>
                <w:sz w:val="20"/>
                <w:szCs w:val="20"/>
              </w:rPr>
            </w:pPr>
            <w:r w:rsidRPr="00820515">
              <w:rPr>
                <w:color w:val="000000"/>
                <w:sz w:val="20"/>
                <w:szCs w:val="20"/>
              </w:rPr>
              <w:t>4,00</w:t>
            </w:r>
          </w:p>
        </w:tc>
        <w:tc>
          <w:tcPr>
            <w:tcW w:w="955" w:type="dxa"/>
            <w:shd w:val="clear" w:color="auto" w:fill="auto"/>
            <w:vAlign w:val="center"/>
          </w:tcPr>
          <w:p w14:paraId="3B3AE2DF" w14:textId="3820214B" w:rsidR="00071700" w:rsidRPr="00820515" w:rsidRDefault="00A162CF" w:rsidP="00071700">
            <w:pPr>
              <w:jc w:val="right"/>
              <w:rPr>
                <w:color w:val="000000"/>
                <w:sz w:val="20"/>
                <w:szCs w:val="20"/>
              </w:rPr>
            </w:pPr>
            <w:r w:rsidRPr="00820515">
              <w:rPr>
                <w:color w:val="000000"/>
                <w:sz w:val="20"/>
                <w:szCs w:val="20"/>
              </w:rPr>
              <w:t>600,00</w:t>
            </w:r>
          </w:p>
        </w:tc>
        <w:tc>
          <w:tcPr>
            <w:tcW w:w="1111" w:type="dxa"/>
            <w:gridSpan w:val="2"/>
            <w:shd w:val="clear" w:color="auto" w:fill="auto"/>
            <w:vAlign w:val="center"/>
          </w:tcPr>
          <w:p w14:paraId="5D1E4706" w14:textId="0189B43A" w:rsidR="00071700" w:rsidRPr="00820515" w:rsidRDefault="00A162CF" w:rsidP="00071700">
            <w:pPr>
              <w:jc w:val="right"/>
              <w:rPr>
                <w:color w:val="000000"/>
                <w:sz w:val="20"/>
                <w:szCs w:val="20"/>
              </w:rPr>
            </w:pPr>
            <w:r w:rsidRPr="00820515">
              <w:rPr>
                <w:color w:val="000000"/>
                <w:sz w:val="20"/>
                <w:szCs w:val="20"/>
              </w:rPr>
              <w:t>160,00</w:t>
            </w:r>
          </w:p>
        </w:tc>
        <w:tc>
          <w:tcPr>
            <w:tcW w:w="1660" w:type="dxa"/>
            <w:gridSpan w:val="2"/>
            <w:shd w:val="clear" w:color="auto" w:fill="auto"/>
            <w:noWrap/>
            <w:vAlign w:val="bottom"/>
          </w:tcPr>
          <w:p w14:paraId="6D978BFE" w14:textId="33D3F5B5" w:rsidR="00071700" w:rsidRPr="00820515" w:rsidRDefault="00950172" w:rsidP="00071700">
            <w:pPr>
              <w:jc w:val="right"/>
              <w:rPr>
                <w:color w:val="000000"/>
                <w:sz w:val="20"/>
                <w:szCs w:val="20"/>
              </w:rPr>
            </w:pPr>
            <w:r w:rsidRPr="00820515">
              <w:rPr>
                <w:color w:val="000000"/>
                <w:sz w:val="20"/>
                <w:szCs w:val="20"/>
              </w:rPr>
              <w:t>3.040,00</w:t>
            </w:r>
          </w:p>
        </w:tc>
      </w:tr>
      <w:tr w:rsidR="00071700" w:rsidRPr="00820515" w14:paraId="4DF84C33" w14:textId="77777777" w:rsidTr="001803FA">
        <w:trPr>
          <w:gridAfter w:val="1"/>
          <w:wAfter w:w="13" w:type="dxa"/>
          <w:trHeight w:val="273"/>
          <w:jc w:val="center"/>
        </w:trPr>
        <w:tc>
          <w:tcPr>
            <w:tcW w:w="942" w:type="dxa"/>
            <w:shd w:val="clear" w:color="auto" w:fill="auto"/>
            <w:vAlign w:val="center"/>
          </w:tcPr>
          <w:p w14:paraId="353C5DDE" w14:textId="77822266" w:rsidR="00071700" w:rsidRPr="00820515" w:rsidRDefault="00071700" w:rsidP="00071700">
            <w:pPr>
              <w:jc w:val="center"/>
              <w:rPr>
                <w:color w:val="000000"/>
                <w:sz w:val="20"/>
                <w:szCs w:val="20"/>
                <w:lang w:val="fr-FR"/>
              </w:rPr>
            </w:pPr>
            <w:r w:rsidRPr="00820515">
              <w:rPr>
                <w:color w:val="000000"/>
                <w:sz w:val="20"/>
                <w:szCs w:val="20"/>
                <w:lang w:val="fr-FR"/>
              </w:rPr>
              <w:t>13</w:t>
            </w:r>
          </w:p>
        </w:tc>
        <w:tc>
          <w:tcPr>
            <w:tcW w:w="4012" w:type="dxa"/>
            <w:shd w:val="clear" w:color="auto" w:fill="auto"/>
            <w:vAlign w:val="center"/>
          </w:tcPr>
          <w:p w14:paraId="67E9DF2B" w14:textId="7D87832F" w:rsidR="00071700" w:rsidRPr="00820515" w:rsidRDefault="00071700" w:rsidP="00071700">
            <w:pPr>
              <w:rPr>
                <w:color w:val="000000"/>
                <w:sz w:val="20"/>
                <w:szCs w:val="20"/>
              </w:rPr>
            </w:pPr>
            <w:r w:rsidRPr="00820515">
              <w:rPr>
                <w:color w:val="000000"/>
                <w:sz w:val="20"/>
                <w:szCs w:val="20"/>
              </w:rPr>
              <w:t xml:space="preserve">Suplimentare </w:t>
            </w:r>
            <w:proofErr w:type="spellStart"/>
            <w:r w:rsidRPr="00820515">
              <w:rPr>
                <w:color w:val="000000"/>
                <w:sz w:val="20"/>
                <w:szCs w:val="20"/>
              </w:rPr>
              <w:t>instalatie</w:t>
            </w:r>
            <w:proofErr w:type="spellEnd"/>
            <w:r w:rsidRPr="00820515">
              <w:rPr>
                <w:color w:val="000000"/>
                <w:sz w:val="20"/>
                <w:szCs w:val="20"/>
              </w:rPr>
              <w:t xml:space="preserve"> </w:t>
            </w:r>
            <w:proofErr w:type="spellStart"/>
            <w:r w:rsidRPr="00820515">
              <w:rPr>
                <w:color w:val="000000"/>
                <w:sz w:val="20"/>
                <w:szCs w:val="20"/>
              </w:rPr>
              <w:t>electrica</w:t>
            </w:r>
            <w:proofErr w:type="spellEnd"/>
          </w:p>
        </w:tc>
        <w:tc>
          <w:tcPr>
            <w:tcW w:w="787" w:type="dxa"/>
            <w:shd w:val="clear" w:color="auto" w:fill="auto"/>
            <w:vAlign w:val="center"/>
          </w:tcPr>
          <w:p w14:paraId="12236671" w14:textId="308FDD26" w:rsidR="00071700" w:rsidRPr="00820515" w:rsidRDefault="00071700" w:rsidP="00071700">
            <w:pPr>
              <w:jc w:val="center"/>
              <w:rPr>
                <w:color w:val="000000"/>
                <w:sz w:val="20"/>
                <w:szCs w:val="20"/>
              </w:rPr>
            </w:pPr>
            <w:r w:rsidRPr="00820515">
              <w:rPr>
                <w:color w:val="000000"/>
                <w:sz w:val="20"/>
                <w:szCs w:val="20"/>
              </w:rPr>
              <w:t>ml</w:t>
            </w:r>
          </w:p>
        </w:tc>
        <w:tc>
          <w:tcPr>
            <w:tcW w:w="1096" w:type="dxa"/>
            <w:shd w:val="clear" w:color="auto" w:fill="auto"/>
            <w:vAlign w:val="center"/>
          </w:tcPr>
          <w:p w14:paraId="731DAD27" w14:textId="4E482318" w:rsidR="00071700" w:rsidRPr="00820515" w:rsidRDefault="00071700" w:rsidP="00071700">
            <w:pPr>
              <w:jc w:val="right"/>
              <w:rPr>
                <w:color w:val="000000"/>
                <w:sz w:val="20"/>
                <w:szCs w:val="20"/>
              </w:rPr>
            </w:pPr>
            <w:r w:rsidRPr="00820515">
              <w:rPr>
                <w:color w:val="000000"/>
                <w:sz w:val="20"/>
                <w:szCs w:val="20"/>
              </w:rPr>
              <w:t>100,00</w:t>
            </w:r>
          </w:p>
        </w:tc>
        <w:tc>
          <w:tcPr>
            <w:tcW w:w="955" w:type="dxa"/>
            <w:shd w:val="clear" w:color="auto" w:fill="auto"/>
            <w:vAlign w:val="center"/>
          </w:tcPr>
          <w:p w14:paraId="5488A289" w14:textId="37F0A09E" w:rsidR="00071700" w:rsidRPr="00820515" w:rsidRDefault="00A162CF" w:rsidP="00071700">
            <w:pPr>
              <w:jc w:val="right"/>
              <w:rPr>
                <w:color w:val="000000"/>
                <w:sz w:val="20"/>
                <w:szCs w:val="20"/>
              </w:rPr>
            </w:pPr>
            <w:r w:rsidRPr="00820515">
              <w:rPr>
                <w:color w:val="000000"/>
                <w:sz w:val="20"/>
                <w:szCs w:val="20"/>
              </w:rPr>
              <w:t>30,00</w:t>
            </w:r>
          </w:p>
        </w:tc>
        <w:tc>
          <w:tcPr>
            <w:tcW w:w="1111" w:type="dxa"/>
            <w:gridSpan w:val="2"/>
            <w:shd w:val="clear" w:color="auto" w:fill="auto"/>
            <w:vAlign w:val="center"/>
          </w:tcPr>
          <w:p w14:paraId="18D034DE" w14:textId="1773D2F0" w:rsidR="00071700" w:rsidRPr="00820515" w:rsidRDefault="00A162CF" w:rsidP="00071700">
            <w:pPr>
              <w:jc w:val="right"/>
              <w:rPr>
                <w:color w:val="000000"/>
                <w:sz w:val="20"/>
                <w:szCs w:val="20"/>
              </w:rPr>
            </w:pPr>
            <w:r w:rsidRPr="00820515">
              <w:rPr>
                <w:color w:val="000000"/>
                <w:sz w:val="20"/>
                <w:szCs w:val="20"/>
              </w:rPr>
              <w:t>10,00</w:t>
            </w:r>
          </w:p>
        </w:tc>
        <w:tc>
          <w:tcPr>
            <w:tcW w:w="1660" w:type="dxa"/>
            <w:gridSpan w:val="2"/>
            <w:shd w:val="clear" w:color="auto" w:fill="auto"/>
            <w:noWrap/>
            <w:vAlign w:val="bottom"/>
          </w:tcPr>
          <w:p w14:paraId="0688ECFD" w14:textId="54B70C96" w:rsidR="00071700" w:rsidRPr="00820515" w:rsidRDefault="00950172" w:rsidP="00071700">
            <w:pPr>
              <w:jc w:val="right"/>
              <w:rPr>
                <w:color w:val="000000"/>
                <w:sz w:val="20"/>
                <w:szCs w:val="20"/>
              </w:rPr>
            </w:pPr>
            <w:r w:rsidRPr="00820515">
              <w:rPr>
                <w:color w:val="000000"/>
                <w:sz w:val="20"/>
                <w:szCs w:val="20"/>
              </w:rPr>
              <w:t>4.000,00</w:t>
            </w:r>
          </w:p>
        </w:tc>
      </w:tr>
      <w:tr w:rsidR="00071700" w:rsidRPr="00820515" w14:paraId="4561CE0D" w14:textId="77777777" w:rsidTr="001803FA">
        <w:trPr>
          <w:gridAfter w:val="1"/>
          <w:wAfter w:w="13" w:type="dxa"/>
          <w:trHeight w:val="278"/>
          <w:jc w:val="center"/>
        </w:trPr>
        <w:tc>
          <w:tcPr>
            <w:tcW w:w="942" w:type="dxa"/>
            <w:shd w:val="clear" w:color="auto" w:fill="auto"/>
            <w:vAlign w:val="center"/>
          </w:tcPr>
          <w:p w14:paraId="567FD778" w14:textId="69C83758" w:rsidR="00071700" w:rsidRPr="00820515" w:rsidRDefault="00071700" w:rsidP="00071700">
            <w:pPr>
              <w:jc w:val="center"/>
              <w:rPr>
                <w:color w:val="000000"/>
                <w:sz w:val="20"/>
                <w:szCs w:val="20"/>
                <w:lang w:val="fr-FR"/>
              </w:rPr>
            </w:pPr>
            <w:r w:rsidRPr="00820515">
              <w:rPr>
                <w:color w:val="000000"/>
                <w:sz w:val="20"/>
                <w:szCs w:val="20"/>
                <w:lang w:val="fr-FR"/>
              </w:rPr>
              <w:t>14</w:t>
            </w:r>
          </w:p>
        </w:tc>
        <w:tc>
          <w:tcPr>
            <w:tcW w:w="4012" w:type="dxa"/>
            <w:shd w:val="clear" w:color="auto" w:fill="auto"/>
            <w:vAlign w:val="center"/>
          </w:tcPr>
          <w:p w14:paraId="017A05B7" w14:textId="52C09A69" w:rsidR="00071700" w:rsidRPr="00820515" w:rsidRDefault="00071700" w:rsidP="00071700">
            <w:pPr>
              <w:rPr>
                <w:color w:val="000000"/>
                <w:sz w:val="20"/>
                <w:szCs w:val="20"/>
              </w:rPr>
            </w:pPr>
            <w:proofErr w:type="spellStart"/>
            <w:r w:rsidRPr="00820515">
              <w:rPr>
                <w:color w:val="000000"/>
                <w:sz w:val="20"/>
                <w:szCs w:val="20"/>
              </w:rPr>
              <w:t>Evacuare</w:t>
            </w:r>
            <w:proofErr w:type="spellEnd"/>
            <w:r w:rsidRPr="00820515">
              <w:rPr>
                <w:color w:val="000000"/>
                <w:sz w:val="20"/>
                <w:szCs w:val="20"/>
              </w:rPr>
              <w:t xml:space="preserve"> </w:t>
            </w:r>
            <w:proofErr w:type="spellStart"/>
            <w:r w:rsidRPr="00820515">
              <w:rPr>
                <w:color w:val="000000"/>
                <w:sz w:val="20"/>
                <w:szCs w:val="20"/>
              </w:rPr>
              <w:t>moloz</w:t>
            </w:r>
            <w:proofErr w:type="spellEnd"/>
          </w:p>
        </w:tc>
        <w:tc>
          <w:tcPr>
            <w:tcW w:w="787" w:type="dxa"/>
            <w:shd w:val="clear" w:color="auto" w:fill="auto"/>
            <w:vAlign w:val="center"/>
          </w:tcPr>
          <w:p w14:paraId="4139FF45" w14:textId="1A23CC67" w:rsidR="00071700" w:rsidRPr="00820515" w:rsidRDefault="00071700" w:rsidP="00071700">
            <w:pPr>
              <w:jc w:val="center"/>
              <w:rPr>
                <w:color w:val="000000"/>
                <w:sz w:val="20"/>
                <w:szCs w:val="20"/>
              </w:rPr>
            </w:pPr>
            <w:r w:rsidRPr="00820515">
              <w:rPr>
                <w:color w:val="000000"/>
                <w:sz w:val="20"/>
                <w:szCs w:val="20"/>
              </w:rPr>
              <w:t>to</w:t>
            </w:r>
          </w:p>
        </w:tc>
        <w:tc>
          <w:tcPr>
            <w:tcW w:w="1096" w:type="dxa"/>
            <w:shd w:val="clear" w:color="auto" w:fill="auto"/>
            <w:vAlign w:val="center"/>
          </w:tcPr>
          <w:p w14:paraId="6902BFF9" w14:textId="4077371F" w:rsidR="00071700" w:rsidRPr="00820515" w:rsidRDefault="00071700" w:rsidP="00071700">
            <w:pPr>
              <w:jc w:val="right"/>
              <w:rPr>
                <w:color w:val="000000"/>
                <w:sz w:val="20"/>
                <w:szCs w:val="20"/>
              </w:rPr>
            </w:pPr>
            <w:r w:rsidRPr="00820515">
              <w:rPr>
                <w:color w:val="000000"/>
                <w:sz w:val="20"/>
                <w:szCs w:val="20"/>
              </w:rPr>
              <w:t>18,00</w:t>
            </w:r>
          </w:p>
        </w:tc>
        <w:tc>
          <w:tcPr>
            <w:tcW w:w="2066" w:type="dxa"/>
            <w:gridSpan w:val="3"/>
            <w:shd w:val="clear" w:color="auto" w:fill="auto"/>
            <w:vAlign w:val="center"/>
          </w:tcPr>
          <w:p w14:paraId="6E24FB53" w14:textId="3FB23E66" w:rsidR="00071700" w:rsidRPr="00820515" w:rsidRDefault="00A162CF" w:rsidP="00A162CF">
            <w:pPr>
              <w:jc w:val="right"/>
              <w:rPr>
                <w:color w:val="000000"/>
                <w:sz w:val="20"/>
                <w:szCs w:val="20"/>
              </w:rPr>
            </w:pPr>
            <w:r w:rsidRPr="00820515">
              <w:rPr>
                <w:color w:val="000000"/>
                <w:sz w:val="20"/>
                <w:szCs w:val="20"/>
              </w:rPr>
              <w:t>84,00</w:t>
            </w:r>
          </w:p>
        </w:tc>
        <w:tc>
          <w:tcPr>
            <w:tcW w:w="1660" w:type="dxa"/>
            <w:gridSpan w:val="2"/>
            <w:shd w:val="clear" w:color="auto" w:fill="auto"/>
            <w:noWrap/>
            <w:vAlign w:val="bottom"/>
          </w:tcPr>
          <w:p w14:paraId="1BCA9278" w14:textId="43517D88" w:rsidR="00071700" w:rsidRPr="00820515" w:rsidRDefault="00950172" w:rsidP="00071700">
            <w:pPr>
              <w:jc w:val="right"/>
              <w:rPr>
                <w:color w:val="000000"/>
                <w:sz w:val="20"/>
                <w:szCs w:val="20"/>
              </w:rPr>
            </w:pPr>
            <w:r w:rsidRPr="00820515">
              <w:rPr>
                <w:color w:val="000000"/>
                <w:sz w:val="20"/>
                <w:szCs w:val="20"/>
              </w:rPr>
              <w:t>1.512,00</w:t>
            </w:r>
          </w:p>
        </w:tc>
      </w:tr>
      <w:tr w:rsidR="00071700" w:rsidRPr="00820515" w14:paraId="1497A97D"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3235FF1F" w14:textId="01099A1E" w:rsidR="00071700" w:rsidRPr="00820515" w:rsidRDefault="00071700" w:rsidP="00071700">
            <w:pPr>
              <w:rPr>
                <w:color w:val="000000"/>
                <w:sz w:val="20"/>
                <w:szCs w:val="20"/>
                <w:lang w:val="fr-FR"/>
              </w:rPr>
            </w:pPr>
            <w:proofErr w:type="spellStart"/>
            <w:r w:rsidRPr="00820515">
              <w:rPr>
                <w:b/>
                <w:bCs/>
                <w:color w:val="000000"/>
                <w:sz w:val="20"/>
                <w:szCs w:val="20"/>
              </w:rPr>
              <w:t>Valoare</w:t>
            </w:r>
            <w:proofErr w:type="spellEnd"/>
            <w:r w:rsidRPr="00820515">
              <w:rPr>
                <w:b/>
                <w:bCs/>
                <w:color w:val="000000"/>
                <w:sz w:val="20"/>
                <w:szCs w:val="20"/>
              </w:rPr>
              <w:t xml:space="preserve"> </w:t>
            </w:r>
            <w:proofErr w:type="spellStart"/>
            <w:r w:rsidRPr="00820515">
              <w:rPr>
                <w:b/>
                <w:bCs/>
                <w:color w:val="000000"/>
                <w:sz w:val="20"/>
                <w:szCs w:val="20"/>
              </w:rPr>
              <w:t>totala</w:t>
            </w:r>
            <w:proofErr w:type="spellEnd"/>
            <w:r w:rsidRPr="00820515">
              <w:rPr>
                <w:b/>
                <w:bCs/>
                <w:color w:val="000000"/>
                <w:sz w:val="20"/>
                <w:szCs w:val="20"/>
              </w:rPr>
              <w:t xml:space="preserve"> contract lei (cu T.V.A.)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577FF4D5" w:rsidR="00071700" w:rsidRPr="00820515" w:rsidRDefault="00950172" w:rsidP="00071700">
            <w:pPr>
              <w:jc w:val="right"/>
              <w:rPr>
                <w:b/>
                <w:bCs/>
                <w:color w:val="000000"/>
                <w:sz w:val="20"/>
                <w:szCs w:val="20"/>
              </w:rPr>
            </w:pPr>
            <w:r w:rsidRPr="00820515">
              <w:rPr>
                <w:b/>
                <w:bCs/>
                <w:color w:val="000000"/>
                <w:sz w:val="20"/>
                <w:szCs w:val="20"/>
              </w:rPr>
              <w:t>81.515,50</w:t>
            </w:r>
          </w:p>
        </w:tc>
      </w:tr>
      <w:bookmarkEnd w:id="6"/>
    </w:tbl>
    <w:p w14:paraId="118B5A66" w14:textId="618F9873" w:rsidR="00A24D0B" w:rsidRPr="00820515" w:rsidRDefault="00A24D0B" w:rsidP="009D59AF">
      <w:pPr>
        <w:ind w:hanging="180"/>
        <w:jc w:val="both"/>
        <w:rPr>
          <w:sz w:val="20"/>
          <w:szCs w:val="20"/>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820515" w14:paraId="55D98E4F" w14:textId="77777777" w:rsidTr="000742D7">
        <w:trPr>
          <w:jc w:val="center"/>
        </w:trPr>
        <w:tc>
          <w:tcPr>
            <w:tcW w:w="5053" w:type="dxa"/>
          </w:tcPr>
          <w:p w14:paraId="75DDC1C0" w14:textId="77777777" w:rsidR="000742D7" w:rsidRPr="00820515" w:rsidRDefault="000742D7" w:rsidP="006E66DF">
            <w:pPr>
              <w:jc w:val="center"/>
              <w:rPr>
                <w:b/>
                <w:color w:val="000000"/>
                <w:kern w:val="28"/>
                <w:sz w:val="20"/>
                <w:szCs w:val="20"/>
                <w:lang w:val="ro-RO" w:eastAsia="ro-RO"/>
              </w:rPr>
            </w:pPr>
            <w:r w:rsidRPr="00820515">
              <w:rPr>
                <w:b/>
                <w:color w:val="000000"/>
                <w:sz w:val="20"/>
                <w:szCs w:val="20"/>
              </w:rPr>
              <w:t>ACHIZITOR,</w:t>
            </w:r>
          </w:p>
          <w:p w14:paraId="575EDE02" w14:textId="77777777" w:rsidR="000742D7" w:rsidRPr="00820515" w:rsidRDefault="000742D7" w:rsidP="006E66DF">
            <w:pPr>
              <w:jc w:val="center"/>
              <w:rPr>
                <w:b/>
                <w:color w:val="000000"/>
                <w:kern w:val="28"/>
                <w:sz w:val="20"/>
                <w:szCs w:val="20"/>
                <w:lang w:val="ro-RO" w:eastAsia="ro-RO"/>
              </w:rPr>
            </w:pPr>
            <w:r w:rsidRPr="00820515">
              <w:rPr>
                <w:b/>
                <w:color w:val="000000"/>
                <w:kern w:val="28"/>
                <w:sz w:val="20"/>
                <w:szCs w:val="20"/>
                <w:lang w:val="ro-RO" w:eastAsia="ro-RO"/>
              </w:rPr>
              <w:t>ADMINISTRATIA DOMENIULUI</w:t>
            </w:r>
          </w:p>
          <w:p w14:paraId="6D77C4EC" w14:textId="3C193E89" w:rsidR="000742D7" w:rsidRPr="00820515" w:rsidRDefault="000742D7" w:rsidP="006E66DF">
            <w:pPr>
              <w:jc w:val="center"/>
              <w:rPr>
                <w:b/>
                <w:color w:val="000000"/>
                <w:sz w:val="20"/>
                <w:szCs w:val="20"/>
              </w:rPr>
            </w:pPr>
            <w:r w:rsidRPr="00820515">
              <w:rPr>
                <w:b/>
                <w:color w:val="000000"/>
                <w:kern w:val="28"/>
                <w:sz w:val="20"/>
                <w:szCs w:val="20"/>
                <w:lang w:val="ro-RO" w:eastAsia="ro-RO"/>
              </w:rPr>
              <w:t xml:space="preserve">PUBLIC </w:t>
            </w:r>
            <w:r w:rsidRPr="00820515">
              <w:rPr>
                <w:b/>
                <w:color w:val="000000"/>
                <w:sz w:val="20"/>
                <w:szCs w:val="20"/>
              </w:rPr>
              <w:t>SECTOR 2</w:t>
            </w:r>
          </w:p>
          <w:p w14:paraId="2F80F459" w14:textId="77777777" w:rsidR="00CC5CF0" w:rsidRPr="00820515" w:rsidRDefault="00CC5CF0" w:rsidP="006E66DF">
            <w:pPr>
              <w:jc w:val="center"/>
              <w:rPr>
                <w:b/>
                <w:color w:val="000000"/>
                <w:sz w:val="20"/>
                <w:szCs w:val="20"/>
              </w:rPr>
            </w:pPr>
          </w:p>
          <w:p w14:paraId="26CA758A" w14:textId="77777777" w:rsidR="000742D7" w:rsidRPr="00820515" w:rsidRDefault="000742D7" w:rsidP="006E66DF">
            <w:pPr>
              <w:jc w:val="center"/>
              <w:rPr>
                <w:b/>
                <w:color w:val="000000"/>
                <w:sz w:val="20"/>
                <w:szCs w:val="20"/>
              </w:rPr>
            </w:pPr>
            <w:r w:rsidRPr="00820515">
              <w:rPr>
                <w:b/>
                <w:color w:val="000000"/>
                <w:sz w:val="20"/>
                <w:szCs w:val="20"/>
              </w:rPr>
              <w:t>Director General</w:t>
            </w:r>
          </w:p>
          <w:p w14:paraId="13115055" w14:textId="1032CDDC" w:rsidR="000742D7" w:rsidRPr="00820515" w:rsidRDefault="000742D7" w:rsidP="00A33747">
            <w:pPr>
              <w:jc w:val="center"/>
              <w:rPr>
                <w:color w:val="000000"/>
                <w:sz w:val="20"/>
                <w:szCs w:val="20"/>
                <w:lang w:val="es-ES"/>
              </w:rPr>
            </w:pPr>
          </w:p>
        </w:tc>
        <w:tc>
          <w:tcPr>
            <w:tcW w:w="5053" w:type="dxa"/>
          </w:tcPr>
          <w:p w14:paraId="1A43798A" w14:textId="77777777" w:rsidR="000742D7" w:rsidRPr="00820515" w:rsidRDefault="000742D7" w:rsidP="006E66DF">
            <w:pPr>
              <w:jc w:val="center"/>
              <w:rPr>
                <w:b/>
                <w:color w:val="000000"/>
                <w:sz w:val="20"/>
                <w:szCs w:val="20"/>
              </w:rPr>
            </w:pPr>
            <w:r w:rsidRPr="00820515">
              <w:rPr>
                <w:b/>
                <w:color w:val="000000"/>
                <w:sz w:val="20"/>
                <w:szCs w:val="20"/>
              </w:rPr>
              <w:t>EXECUTANT,</w:t>
            </w:r>
          </w:p>
          <w:p w14:paraId="299A6080" w14:textId="012AC75D" w:rsidR="000742D7" w:rsidRPr="00820515" w:rsidRDefault="000742D7" w:rsidP="006E66DF">
            <w:pPr>
              <w:jc w:val="center"/>
              <w:rPr>
                <w:b/>
                <w:sz w:val="20"/>
                <w:szCs w:val="20"/>
              </w:rPr>
            </w:pPr>
            <w:r w:rsidRPr="00820515">
              <w:rPr>
                <w:b/>
                <w:sz w:val="20"/>
                <w:szCs w:val="20"/>
              </w:rPr>
              <w:t xml:space="preserve">S.C. </w:t>
            </w:r>
            <w:r w:rsidR="00201FB9" w:rsidRPr="00820515">
              <w:rPr>
                <w:b/>
                <w:sz w:val="20"/>
                <w:szCs w:val="20"/>
              </w:rPr>
              <w:t xml:space="preserve">TRANSPARENT WORKERS </w:t>
            </w:r>
            <w:r w:rsidRPr="00820515">
              <w:rPr>
                <w:b/>
                <w:sz w:val="20"/>
                <w:szCs w:val="20"/>
              </w:rPr>
              <w:t>S.R.L.</w:t>
            </w:r>
          </w:p>
          <w:p w14:paraId="612EE3C5" w14:textId="77777777" w:rsidR="00CC5CF0" w:rsidRPr="00820515" w:rsidRDefault="00CC5CF0" w:rsidP="006E66DF">
            <w:pPr>
              <w:jc w:val="center"/>
              <w:rPr>
                <w:b/>
                <w:sz w:val="20"/>
                <w:szCs w:val="20"/>
              </w:rPr>
            </w:pPr>
          </w:p>
          <w:p w14:paraId="6EC26E67" w14:textId="77777777" w:rsidR="00201FB9" w:rsidRPr="00820515" w:rsidRDefault="00201FB9" w:rsidP="006E66DF">
            <w:pPr>
              <w:jc w:val="center"/>
              <w:rPr>
                <w:b/>
                <w:color w:val="000000"/>
                <w:sz w:val="20"/>
                <w:szCs w:val="20"/>
              </w:rPr>
            </w:pPr>
            <w:r w:rsidRPr="00820515">
              <w:rPr>
                <w:b/>
                <w:color w:val="000000"/>
                <w:sz w:val="20"/>
                <w:szCs w:val="20"/>
              </w:rPr>
              <w:t xml:space="preserve">Director </w:t>
            </w:r>
          </w:p>
          <w:p w14:paraId="5C9CD4C3" w14:textId="77777777" w:rsidR="000742D7" w:rsidRPr="00820515" w:rsidRDefault="000742D7" w:rsidP="006E66DF">
            <w:pPr>
              <w:jc w:val="center"/>
              <w:rPr>
                <w:b/>
                <w:color w:val="000000"/>
                <w:sz w:val="20"/>
                <w:szCs w:val="20"/>
                <w:lang w:val="it-IT" w:eastAsia="pl-PL"/>
              </w:rPr>
            </w:pPr>
          </w:p>
          <w:p w14:paraId="079B3315" w14:textId="77777777" w:rsidR="000742D7" w:rsidRPr="00820515" w:rsidRDefault="000742D7" w:rsidP="006E66DF">
            <w:pPr>
              <w:jc w:val="center"/>
              <w:rPr>
                <w:b/>
                <w:color w:val="000000"/>
                <w:sz w:val="20"/>
                <w:szCs w:val="20"/>
                <w:lang w:val="it-IT" w:eastAsia="pl-PL"/>
              </w:rPr>
            </w:pPr>
          </w:p>
          <w:p w14:paraId="680351DE" w14:textId="77777777" w:rsidR="000742D7" w:rsidRPr="00820515" w:rsidRDefault="000742D7" w:rsidP="006E66DF">
            <w:pPr>
              <w:jc w:val="center"/>
              <w:rPr>
                <w:b/>
                <w:color w:val="000000"/>
                <w:sz w:val="20"/>
                <w:szCs w:val="20"/>
                <w:lang w:val="it-IT" w:eastAsia="pl-PL"/>
              </w:rPr>
            </w:pPr>
          </w:p>
          <w:p w14:paraId="6268960D" w14:textId="77777777" w:rsidR="000742D7" w:rsidRPr="00820515" w:rsidRDefault="000742D7" w:rsidP="006E66DF">
            <w:pPr>
              <w:jc w:val="center"/>
              <w:rPr>
                <w:b/>
                <w:color w:val="000000"/>
                <w:sz w:val="20"/>
                <w:szCs w:val="20"/>
                <w:lang w:val="it-IT" w:eastAsia="pl-PL"/>
              </w:rPr>
            </w:pPr>
          </w:p>
          <w:p w14:paraId="615159D8" w14:textId="77777777" w:rsidR="000742D7" w:rsidRPr="00820515" w:rsidRDefault="000742D7" w:rsidP="006E66DF">
            <w:pPr>
              <w:jc w:val="center"/>
              <w:rPr>
                <w:b/>
                <w:color w:val="000000"/>
                <w:sz w:val="20"/>
                <w:szCs w:val="20"/>
                <w:lang w:val="it-IT" w:eastAsia="pl-PL"/>
              </w:rPr>
            </w:pPr>
          </w:p>
          <w:p w14:paraId="08F0AD9B" w14:textId="77777777" w:rsidR="000742D7" w:rsidRPr="00820515" w:rsidRDefault="000742D7" w:rsidP="006E66DF">
            <w:pPr>
              <w:jc w:val="center"/>
              <w:rPr>
                <w:b/>
                <w:color w:val="000000"/>
                <w:sz w:val="20"/>
                <w:szCs w:val="20"/>
                <w:lang w:val="it-IT" w:eastAsia="pl-PL"/>
              </w:rPr>
            </w:pPr>
          </w:p>
          <w:p w14:paraId="1440C9A2" w14:textId="77777777" w:rsidR="000742D7" w:rsidRPr="00820515" w:rsidRDefault="000742D7" w:rsidP="006E66DF">
            <w:pPr>
              <w:jc w:val="center"/>
              <w:rPr>
                <w:b/>
                <w:color w:val="000000"/>
                <w:sz w:val="20"/>
                <w:szCs w:val="20"/>
                <w:lang w:val="it-IT" w:eastAsia="pl-PL"/>
              </w:rPr>
            </w:pPr>
          </w:p>
          <w:p w14:paraId="148419C8" w14:textId="77777777" w:rsidR="000742D7" w:rsidRPr="00820515" w:rsidRDefault="000742D7" w:rsidP="006E66DF">
            <w:pPr>
              <w:jc w:val="center"/>
              <w:rPr>
                <w:b/>
                <w:color w:val="000000"/>
                <w:sz w:val="20"/>
                <w:szCs w:val="20"/>
                <w:lang w:val="it-IT" w:eastAsia="pl-PL"/>
              </w:rPr>
            </w:pPr>
          </w:p>
          <w:p w14:paraId="2ADDBD89" w14:textId="77777777" w:rsidR="000742D7" w:rsidRPr="00820515" w:rsidRDefault="000742D7" w:rsidP="006E66DF">
            <w:pPr>
              <w:jc w:val="center"/>
              <w:rPr>
                <w:b/>
                <w:color w:val="000000"/>
                <w:sz w:val="20"/>
                <w:szCs w:val="20"/>
                <w:lang w:val="it-IT" w:eastAsia="pl-PL"/>
              </w:rPr>
            </w:pPr>
          </w:p>
          <w:p w14:paraId="17BD0D3C" w14:textId="77777777" w:rsidR="000742D7" w:rsidRPr="00820515" w:rsidRDefault="000742D7" w:rsidP="006E66DF">
            <w:pPr>
              <w:jc w:val="center"/>
              <w:rPr>
                <w:b/>
                <w:color w:val="000000"/>
                <w:sz w:val="20"/>
                <w:szCs w:val="20"/>
                <w:lang w:val="it-IT" w:eastAsia="pl-PL"/>
              </w:rPr>
            </w:pPr>
          </w:p>
          <w:p w14:paraId="4AB16FD1" w14:textId="77777777" w:rsidR="000742D7" w:rsidRPr="00820515" w:rsidRDefault="000742D7" w:rsidP="006E66DF">
            <w:pPr>
              <w:jc w:val="center"/>
              <w:rPr>
                <w:b/>
                <w:color w:val="000000"/>
                <w:sz w:val="20"/>
                <w:szCs w:val="20"/>
                <w:lang w:val="it-IT" w:eastAsia="pl-PL"/>
              </w:rPr>
            </w:pPr>
          </w:p>
          <w:p w14:paraId="141B8789" w14:textId="77777777" w:rsidR="000742D7" w:rsidRPr="00820515" w:rsidRDefault="000742D7" w:rsidP="006E66DF">
            <w:pPr>
              <w:jc w:val="center"/>
              <w:rPr>
                <w:b/>
                <w:color w:val="000000"/>
                <w:sz w:val="20"/>
                <w:szCs w:val="20"/>
                <w:lang w:val="it-IT" w:eastAsia="pl-PL"/>
              </w:rPr>
            </w:pPr>
          </w:p>
          <w:p w14:paraId="7F2B47BE" w14:textId="77777777" w:rsidR="000742D7" w:rsidRPr="00820515" w:rsidRDefault="000742D7" w:rsidP="006E66DF">
            <w:pPr>
              <w:jc w:val="center"/>
              <w:rPr>
                <w:b/>
                <w:color w:val="000000"/>
                <w:sz w:val="20"/>
                <w:szCs w:val="20"/>
                <w:lang w:val="it-IT" w:eastAsia="pl-PL"/>
              </w:rPr>
            </w:pPr>
          </w:p>
          <w:p w14:paraId="3A6C2DF9" w14:textId="77777777" w:rsidR="000742D7" w:rsidRPr="00820515" w:rsidRDefault="000742D7" w:rsidP="006E66DF">
            <w:pPr>
              <w:jc w:val="center"/>
              <w:rPr>
                <w:b/>
                <w:color w:val="000000"/>
                <w:sz w:val="20"/>
                <w:szCs w:val="20"/>
                <w:lang w:val="it-IT" w:eastAsia="pl-PL"/>
              </w:rPr>
            </w:pPr>
          </w:p>
          <w:p w14:paraId="632C7D4D" w14:textId="77777777" w:rsidR="000742D7" w:rsidRPr="00820515" w:rsidRDefault="000742D7" w:rsidP="006E66DF">
            <w:pPr>
              <w:jc w:val="center"/>
              <w:rPr>
                <w:b/>
                <w:color w:val="000000"/>
                <w:sz w:val="20"/>
                <w:szCs w:val="20"/>
                <w:lang w:val="it-IT" w:eastAsia="pl-PL"/>
              </w:rPr>
            </w:pPr>
          </w:p>
          <w:p w14:paraId="3CCFD6A1" w14:textId="77777777" w:rsidR="000742D7" w:rsidRPr="00820515" w:rsidRDefault="000742D7" w:rsidP="006E66DF">
            <w:pPr>
              <w:jc w:val="center"/>
              <w:rPr>
                <w:b/>
                <w:color w:val="000000"/>
                <w:sz w:val="20"/>
                <w:szCs w:val="20"/>
                <w:lang w:val="it-IT" w:eastAsia="pl-PL"/>
              </w:rPr>
            </w:pPr>
          </w:p>
          <w:p w14:paraId="0C69A84C" w14:textId="77777777" w:rsidR="000742D7" w:rsidRPr="00820515" w:rsidRDefault="000742D7" w:rsidP="006E66DF">
            <w:pPr>
              <w:jc w:val="center"/>
              <w:rPr>
                <w:b/>
                <w:color w:val="000000"/>
                <w:sz w:val="20"/>
                <w:szCs w:val="20"/>
                <w:lang w:val="it-IT" w:eastAsia="pl-PL"/>
              </w:rPr>
            </w:pPr>
          </w:p>
          <w:p w14:paraId="4C6A1BDD" w14:textId="77777777" w:rsidR="000742D7" w:rsidRPr="00820515" w:rsidRDefault="000742D7" w:rsidP="006E66DF">
            <w:pPr>
              <w:jc w:val="center"/>
              <w:rPr>
                <w:b/>
                <w:color w:val="000000"/>
                <w:sz w:val="20"/>
                <w:szCs w:val="20"/>
                <w:lang w:val="it-IT" w:eastAsia="pl-PL"/>
              </w:rPr>
            </w:pPr>
          </w:p>
          <w:p w14:paraId="1DBBC63A" w14:textId="77777777" w:rsidR="000742D7" w:rsidRPr="00820515" w:rsidRDefault="000742D7" w:rsidP="006E66DF">
            <w:pPr>
              <w:jc w:val="center"/>
              <w:rPr>
                <w:b/>
                <w:color w:val="000000"/>
                <w:sz w:val="20"/>
                <w:szCs w:val="20"/>
                <w:lang w:val="it-IT" w:eastAsia="pl-PL"/>
              </w:rPr>
            </w:pPr>
          </w:p>
          <w:p w14:paraId="47B069D9" w14:textId="77777777" w:rsidR="000742D7" w:rsidRPr="00820515" w:rsidRDefault="000742D7" w:rsidP="006E66DF">
            <w:pPr>
              <w:jc w:val="right"/>
              <w:rPr>
                <w:bCs/>
                <w:color w:val="000000"/>
                <w:sz w:val="20"/>
                <w:szCs w:val="20"/>
                <w:lang w:val="it-IT" w:eastAsia="pl-PL"/>
              </w:rPr>
            </w:pPr>
          </w:p>
        </w:tc>
      </w:tr>
    </w:tbl>
    <w:p w14:paraId="5CD86D16" w14:textId="77777777" w:rsidR="000742D7" w:rsidRPr="00820515" w:rsidRDefault="000742D7" w:rsidP="009D59AF">
      <w:pPr>
        <w:ind w:hanging="180"/>
        <w:jc w:val="both"/>
        <w:rPr>
          <w:sz w:val="20"/>
          <w:szCs w:val="20"/>
          <w:lang w:val="fr-FR"/>
        </w:rPr>
      </w:pPr>
    </w:p>
    <w:p w14:paraId="4D0FD3CB" w14:textId="77777777" w:rsidR="001A0694" w:rsidRPr="00820515" w:rsidRDefault="001A0694" w:rsidP="009D59AF">
      <w:pPr>
        <w:ind w:hanging="180"/>
        <w:jc w:val="both"/>
        <w:rPr>
          <w:sz w:val="20"/>
          <w:szCs w:val="20"/>
          <w:lang w:val="fr-FR"/>
        </w:rPr>
      </w:pPr>
    </w:p>
    <w:bookmarkEnd w:id="3"/>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C065B" w14:textId="77777777" w:rsidR="00397B86" w:rsidRDefault="00397B86" w:rsidP="00C52DA4">
      <w:r>
        <w:separator/>
      </w:r>
    </w:p>
  </w:endnote>
  <w:endnote w:type="continuationSeparator" w:id="0">
    <w:p w14:paraId="039E570F" w14:textId="77777777" w:rsidR="00397B86" w:rsidRDefault="00397B8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A010" w14:textId="77777777" w:rsidR="00397B86" w:rsidRDefault="00397B86" w:rsidP="00C52DA4">
      <w:r>
        <w:separator/>
      </w:r>
    </w:p>
  </w:footnote>
  <w:footnote w:type="continuationSeparator" w:id="0">
    <w:p w14:paraId="3615B451" w14:textId="77777777" w:rsidR="00397B86" w:rsidRDefault="00397B8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794074">
    <w:abstractNumId w:val="1"/>
  </w:num>
  <w:num w:numId="2" w16cid:durableId="342053793">
    <w:abstractNumId w:val="2"/>
  </w:num>
  <w:num w:numId="3" w16cid:durableId="84254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118CD"/>
    <w:rsid w:val="00031D13"/>
    <w:rsid w:val="00033020"/>
    <w:rsid w:val="000511E2"/>
    <w:rsid w:val="00071700"/>
    <w:rsid w:val="000742D7"/>
    <w:rsid w:val="000B4BD2"/>
    <w:rsid w:val="000C3E18"/>
    <w:rsid w:val="000E34F5"/>
    <w:rsid w:val="000F3E89"/>
    <w:rsid w:val="00100E50"/>
    <w:rsid w:val="00111B61"/>
    <w:rsid w:val="00114A64"/>
    <w:rsid w:val="00123CAC"/>
    <w:rsid w:val="001247CB"/>
    <w:rsid w:val="00156490"/>
    <w:rsid w:val="0015751C"/>
    <w:rsid w:val="001604FD"/>
    <w:rsid w:val="00161FCF"/>
    <w:rsid w:val="001803FA"/>
    <w:rsid w:val="001A0694"/>
    <w:rsid w:val="001B699E"/>
    <w:rsid w:val="001F5D5F"/>
    <w:rsid w:val="00201FB9"/>
    <w:rsid w:val="00204B83"/>
    <w:rsid w:val="002217E4"/>
    <w:rsid w:val="00230247"/>
    <w:rsid w:val="002317B3"/>
    <w:rsid w:val="002354D2"/>
    <w:rsid w:val="00256EDF"/>
    <w:rsid w:val="0026470F"/>
    <w:rsid w:val="0026643D"/>
    <w:rsid w:val="00267D8A"/>
    <w:rsid w:val="002852F1"/>
    <w:rsid w:val="002912E9"/>
    <w:rsid w:val="00292CD9"/>
    <w:rsid w:val="002B5363"/>
    <w:rsid w:val="002C2DF0"/>
    <w:rsid w:val="002C5288"/>
    <w:rsid w:val="002D4A9B"/>
    <w:rsid w:val="002E28DB"/>
    <w:rsid w:val="002E350D"/>
    <w:rsid w:val="002F5D55"/>
    <w:rsid w:val="003333E6"/>
    <w:rsid w:val="00335683"/>
    <w:rsid w:val="00353EF6"/>
    <w:rsid w:val="003614CB"/>
    <w:rsid w:val="00361514"/>
    <w:rsid w:val="00380562"/>
    <w:rsid w:val="00397B86"/>
    <w:rsid w:val="003A07E8"/>
    <w:rsid w:val="003C1BCB"/>
    <w:rsid w:val="003C4C30"/>
    <w:rsid w:val="003D4BB0"/>
    <w:rsid w:val="003E2A1A"/>
    <w:rsid w:val="003E34A0"/>
    <w:rsid w:val="003E5FAF"/>
    <w:rsid w:val="003E7B0A"/>
    <w:rsid w:val="0040267A"/>
    <w:rsid w:val="00406E44"/>
    <w:rsid w:val="00413377"/>
    <w:rsid w:val="00441B25"/>
    <w:rsid w:val="00442DFD"/>
    <w:rsid w:val="00451CEF"/>
    <w:rsid w:val="004816BC"/>
    <w:rsid w:val="00482FB5"/>
    <w:rsid w:val="00484D71"/>
    <w:rsid w:val="004B362C"/>
    <w:rsid w:val="004D4596"/>
    <w:rsid w:val="0051513B"/>
    <w:rsid w:val="0052597F"/>
    <w:rsid w:val="00527CC5"/>
    <w:rsid w:val="00543736"/>
    <w:rsid w:val="0056020F"/>
    <w:rsid w:val="0056157A"/>
    <w:rsid w:val="00571C80"/>
    <w:rsid w:val="00582450"/>
    <w:rsid w:val="005830FA"/>
    <w:rsid w:val="00596EC9"/>
    <w:rsid w:val="005A0735"/>
    <w:rsid w:val="005E2FD8"/>
    <w:rsid w:val="005F5BF3"/>
    <w:rsid w:val="00601D03"/>
    <w:rsid w:val="00611E7F"/>
    <w:rsid w:val="00620B95"/>
    <w:rsid w:val="0062639C"/>
    <w:rsid w:val="00633189"/>
    <w:rsid w:val="00642F01"/>
    <w:rsid w:val="006523A9"/>
    <w:rsid w:val="00653935"/>
    <w:rsid w:val="00673B31"/>
    <w:rsid w:val="006867FD"/>
    <w:rsid w:val="00693E82"/>
    <w:rsid w:val="00695BE9"/>
    <w:rsid w:val="006A48D4"/>
    <w:rsid w:val="006B488D"/>
    <w:rsid w:val="006D55AA"/>
    <w:rsid w:val="006E4AFD"/>
    <w:rsid w:val="006E6AB9"/>
    <w:rsid w:val="006F7899"/>
    <w:rsid w:val="00717935"/>
    <w:rsid w:val="00726911"/>
    <w:rsid w:val="00731299"/>
    <w:rsid w:val="007315CC"/>
    <w:rsid w:val="007414E4"/>
    <w:rsid w:val="00761491"/>
    <w:rsid w:val="00762284"/>
    <w:rsid w:val="00765C8A"/>
    <w:rsid w:val="00767046"/>
    <w:rsid w:val="007700E9"/>
    <w:rsid w:val="00770656"/>
    <w:rsid w:val="00775ADE"/>
    <w:rsid w:val="00782AFC"/>
    <w:rsid w:val="007B1F34"/>
    <w:rsid w:val="007B4673"/>
    <w:rsid w:val="007B752D"/>
    <w:rsid w:val="007B78CF"/>
    <w:rsid w:val="007C4A8D"/>
    <w:rsid w:val="007F22FF"/>
    <w:rsid w:val="00803D4B"/>
    <w:rsid w:val="00820515"/>
    <w:rsid w:val="00831137"/>
    <w:rsid w:val="00840A01"/>
    <w:rsid w:val="008502E2"/>
    <w:rsid w:val="00884957"/>
    <w:rsid w:val="00885627"/>
    <w:rsid w:val="00890DBE"/>
    <w:rsid w:val="00895BA0"/>
    <w:rsid w:val="008A27F7"/>
    <w:rsid w:val="008C255D"/>
    <w:rsid w:val="008D299D"/>
    <w:rsid w:val="008D7A70"/>
    <w:rsid w:val="008D7CC0"/>
    <w:rsid w:val="008F0750"/>
    <w:rsid w:val="008F147F"/>
    <w:rsid w:val="00903940"/>
    <w:rsid w:val="00903EC6"/>
    <w:rsid w:val="00904B78"/>
    <w:rsid w:val="00905F89"/>
    <w:rsid w:val="00935152"/>
    <w:rsid w:val="00935B59"/>
    <w:rsid w:val="00950172"/>
    <w:rsid w:val="00961B31"/>
    <w:rsid w:val="00985C79"/>
    <w:rsid w:val="0098712D"/>
    <w:rsid w:val="009A0EEB"/>
    <w:rsid w:val="009A6E4A"/>
    <w:rsid w:val="009B1721"/>
    <w:rsid w:val="009C363C"/>
    <w:rsid w:val="009D59AF"/>
    <w:rsid w:val="009E0A7C"/>
    <w:rsid w:val="009F0AAA"/>
    <w:rsid w:val="00A02867"/>
    <w:rsid w:val="00A04828"/>
    <w:rsid w:val="00A04FD8"/>
    <w:rsid w:val="00A162CF"/>
    <w:rsid w:val="00A24D0B"/>
    <w:rsid w:val="00A33747"/>
    <w:rsid w:val="00A44B3D"/>
    <w:rsid w:val="00A44FD7"/>
    <w:rsid w:val="00A5727B"/>
    <w:rsid w:val="00A71179"/>
    <w:rsid w:val="00A83743"/>
    <w:rsid w:val="00AA2E25"/>
    <w:rsid w:val="00AB4395"/>
    <w:rsid w:val="00AC23D1"/>
    <w:rsid w:val="00AC4D65"/>
    <w:rsid w:val="00AC4EA1"/>
    <w:rsid w:val="00AF3480"/>
    <w:rsid w:val="00B00749"/>
    <w:rsid w:val="00B0260B"/>
    <w:rsid w:val="00B074C6"/>
    <w:rsid w:val="00B4120E"/>
    <w:rsid w:val="00B45717"/>
    <w:rsid w:val="00B56DE6"/>
    <w:rsid w:val="00B670BC"/>
    <w:rsid w:val="00B67D09"/>
    <w:rsid w:val="00B72518"/>
    <w:rsid w:val="00B90D03"/>
    <w:rsid w:val="00B93147"/>
    <w:rsid w:val="00B96B9C"/>
    <w:rsid w:val="00BB7686"/>
    <w:rsid w:val="00BD66F8"/>
    <w:rsid w:val="00BE300C"/>
    <w:rsid w:val="00BE4AF2"/>
    <w:rsid w:val="00BE4D79"/>
    <w:rsid w:val="00C3355C"/>
    <w:rsid w:val="00C34A24"/>
    <w:rsid w:val="00C4330E"/>
    <w:rsid w:val="00C45197"/>
    <w:rsid w:val="00C510B6"/>
    <w:rsid w:val="00C52DA4"/>
    <w:rsid w:val="00C71717"/>
    <w:rsid w:val="00C93C30"/>
    <w:rsid w:val="00CA4DE8"/>
    <w:rsid w:val="00CA60C2"/>
    <w:rsid w:val="00CB38D2"/>
    <w:rsid w:val="00CB4772"/>
    <w:rsid w:val="00CC5CF0"/>
    <w:rsid w:val="00CE708A"/>
    <w:rsid w:val="00CF6B17"/>
    <w:rsid w:val="00D050AE"/>
    <w:rsid w:val="00D06733"/>
    <w:rsid w:val="00D104AC"/>
    <w:rsid w:val="00D1191E"/>
    <w:rsid w:val="00D163FE"/>
    <w:rsid w:val="00D20002"/>
    <w:rsid w:val="00D3259C"/>
    <w:rsid w:val="00D362B0"/>
    <w:rsid w:val="00D36E40"/>
    <w:rsid w:val="00D62280"/>
    <w:rsid w:val="00D66209"/>
    <w:rsid w:val="00D7497F"/>
    <w:rsid w:val="00D8504E"/>
    <w:rsid w:val="00DA1258"/>
    <w:rsid w:val="00DA773B"/>
    <w:rsid w:val="00DB5D4D"/>
    <w:rsid w:val="00DC5C6B"/>
    <w:rsid w:val="00DD1B1E"/>
    <w:rsid w:val="00DE5C6E"/>
    <w:rsid w:val="00E02D42"/>
    <w:rsid w:val="00E15EDE"/>
    <w:rsid w:val="00E40F24"/>
    <w:rsid w:val="00E82489"/>
    <w:rsid w:val="00EB3136"/>
    <w:rsid w:val="00EC59B2"/>
    <w:rsid w:val="00EE7111"/>
    <w:rsid w:val="00EF33D6"/>
    <w:rsid w:val="00F05AB1"/>
    <w:rsid w:val="00F06107"/>
    <w:rsid w:val="00F076F9"/>
    <w:rsid w:val="00F225FE"/>
    <w:rsid w:val="00F231CE"/>
    <w:rsid w:val="00F2532D"/>
    <w:rsid w:val="00F323FA"/>
    <w:rsid w:val="00F356B1"/>
    <w:rsid w:val="00F40450"/>
    <w:rsid w:val="00F44A59"/>
    <w:rsid w:val="00F47C84"/>
    <w:rsid w:val="00F51F06"/>
    <w:rsid w:val="00F52293"/>
    <w:rsid w:val="00F6600B"/>
    <w:rsid w:val="00F75E82"/>
    <w:rsid w:val="00FA08D0"/>
    <w:rsid w:val="00FB3146"/>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4085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2022-09-29T10:13:00Z</dcterms:created>
  <dcterms:modified xsi:type="dcterms:W3CDTF">2022-09-29T10:14:00Z</dcterms:modified>
</cp:coreProperties>
</file>