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61DC7ECA" w14:textId="0A3A6A3D" w:rsidR="00B97DC6" w:rsidRDefault="00E47D40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96C3E8D">
                <wp:simplePos x="0" y="0"/>
                <wp:positionH relativeFrom="page">
                  <wp:posOffset>244398</wp:posOffset>
                </wp:positionH>
                <wp:positionV relativeFrom="paragraph">
                  <wp:posOffset>640520</wp:posOffset>
                </wp:positionV>
                <wp:extent cx="7120065" cy="80142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0065" cy="80142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E8EA63" id="Group 5" o:spid="_x0000_s1026" style="position:absolute;margin-left:19.25pt;margin-top:50.45pt;width:560.65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30F18A55">
                <wp:simplePos x="0" y="0"/>
                <wp:positionH relativeFrom="margin">
                  <wp:posOffset>413385</wp:posOffset>
                </wp:positionH>
                <wp:positionV relativeFrom="paragraph">
                  <wp:posOffset>-27940</wp:posOffset>
                </wp:positionV>
                <wp:extent cx="3801109" cy="61912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19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185F50" w:rsidRPr="0036529A" w:rsidRDefault="00185F50" w:rsidP="00E47D40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185F50" w:rsidRPr="0036529A" w:rsidRDefault="00185F50" w:rsidP="00E47D40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185F50" w:rsidRPr="0036529A" w:rsidRDefault="00185F50" w:rsidP="00E47D40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2.55pt;margin-top:-2.2pt;width:299.3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" filled="f" strokecolor="white" strokeweight=".25pt">
                <v:textbox>
                  <w:txbxContent>
                    <w:p w14:paraId="02B6BD4A" w14:textId="3544FEA4" w:rsidR="00185F50" w:rsidRPr="0036529A" w:rsidRDefault="00185F50" w:rsidP="00E47D40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185F50" w:rsidRPr="0036529A" w:rsidRDefault="00185F50" w:rsidP="00E47D40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185F50" w:rsidRPr="0036529A" w:rsidRDefault="00185F50" w:rsidP="00E47D40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5D531C2D">
            <wp:simplePos x="0" y="0"/>
            <wp:positionH relativeFrom="leftMargin">
              <wp:posOffset>466725</wp:posOffset>
            </wp:positionH>
            <wp:positionV relativeFrom="page">
              <wp:posOffset>219075</wp:posOffset>
            </wp:positionV>
            <wp:extent cx="590550" cy="605086"/>
            <wp:effectExtent l="0" t="0" r="0" b="508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369" cy="60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415F0381" w:rsidR="0043145D" w:rsidRDefault="0043145D" w:rsidP="00E47D40">
      <w:pPr>
        <w:spacing w:line="276" w:lineRule="auto"/>
        <w:ind w:right="-1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63232C9A" w14:textId="57B1DD9E" w:rsidR="00E47D40" w:rsidRDefault="0043145D" w:rsidP="00942C10">
      <w:pPr>
        <w:spacing w:line="276" w:lineRule="auto"/>
        <w:ind w:left="-567" w:right="-1" w:hanging="284"/>
        <w:rPr>
          <w:b/>
          <w:sz w:val="18"/>
          <w:szCs w:val="18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</w:p>
    <w:p w14:paraId="253DE3BD" w14:textId="7F290148" w:rsidR="0043145D" w:rsidRPr="004E46F1" w:rsidRDefault="0043145D" w:rsidP="00E47D40">
      <w:pPr>
        <w:spacing w:line="276" w:lineRule="auto"/>
        <w:ind w:right="-1"/>
        <w:rPr>
          <w:b/>
          <w:sz w:val="22"/>
          <w:szCs w:val="22"/>
          <w:lang w:val="fr-FR"/>
        </w:rPr>
      </w:pP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</w:t>
      </w:r>
      <w:r w:rsidR="00E47D40">
        <w:rPr>
          <w:b/>
          <w:bCs/>
          <w:sz w:val="22"/>
          <w:szCs w:val="22"/>
        </w:rPr>
        <w:t>1</w:t>
      </w:r>
    </w:p>
    <w:p w14:paraId="11AB0A92" w14:textId="67585A81" w:rsidR="009F2E50" w:rsidRPr="00942C10" w:rsidRDefault="0043145D" w:rsidP="00E47D40">
      <w:pPr>
        <w:spacing w:line="276" w:lineRule="auto"/>
        <w:ind w:right="-1"/>
        <w:rPr>
          <w:sz w:val="18"/>
          <w:szCs w:val="18"/>
          <w:lang w:val="fr-FR"/>
        </w:rPr>
      </w:pPr>
      <w:r w:rsidRPr="00084E26">
        <w:rPr>
          <w:lang w:val="fr-FR"/>
        </w:rPr>
        <w:t xml:space="preserve">       </w:t>
      </w:r>
      <w:r>
        <w:rPr>
          <w:lang w:val="fr-FR"/>
        </w:rPr>
        <w:t xml:space="preserve">             </w:t>
      </w:r>
      <w:bookmarkEnd w:id="0"/>
    </w:p>
    <w:p w14:paraId="4394FB9A" w14:textId="77777777" w:rsidR="00D4227A" w:rsidRPr="00942C10" w:rsidRDefault="00D4227A" w:rsidP="00FD19DD">
      <w:pPr>
        <w:spacing w:line="276" w:lineRule="auto"/>
        <w:ind w:right="-1"/>
        <w:rPr>
          <w:sz w:val="18"/>
          <w:szCs w:val="18"/>
          <w:lang w:val="fr-FR"/>
        </w:rPr>
      </w:pPr>
    </w:p>
    <w:p w14:paraId="0BBBBF9D" w14:textId="51A7CF34" w:rsidR="0043145D" w:rsidRPr="0036529A" w:rsidRDefault="00E32EAC" w:rsidP="00942C10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6D2329">
        <w:rPr>
          <w:rFonts w:ascii="Times New Roman" w:hAnsi="Times New Roman"/>
          <w:b/>
          <w:bCs/>
          <w:sz w:val="28"/>
          <w:szCs w:val="28"/>
        </w:rPr>
        <w:t>5</w:t>
      </w:r>
    </w:p>
    <w:p w14:paraId="4D83E7A4" w14:textId="462B4E91" w:rsidR="0043145D" w:rsidRDefault="0043145D" w:rsidP="00942C10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5969EE">
        <w:rPr>
          <w:rFonts w:ascii="Times New Roman" w:hAnsi="Times New Roman"/>
          <w:sz w:val="24"/>
          <w:szCs w:val="24"/>
          <w:lang w:val="ro-RO"/>
        </w:rPr>
        <w:t>13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273455">
        <w:rPr>
          <w:rFonts w:ascii="Times New Roman" w:hAnsi="Times New Roman"/>
          <w:sz w:val="24"/>
          <w:szCs w:val="24"/>
          <w:lang w:val="ro-RO"/>
        </w:rPr>
        <w:t>2</w:t>
      </w:r>
      <w:r w:rsidR="00211D2B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273455">
        <w:rPr>
          <w:rFonts w:ascii="Times New Roman" w:hAnsi="Times New Roman"/>
          <w:sz w:val="24"/>
          <w:szCs w:val="24"/>
          <w:lang w:val="ro-RO"/>
        </w:rPr>
        <w:t>4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20</w:t>
      </w:r>
    </w:p>
    <w:p w14:paraId="3CB292DF" w14:textId="470CB4E1" w:rsidR="0043145D" w:rsidRPr="0043145D" w:rsidRDefault="0043145D" w:rsidP="00942C10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942C10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301A995C" w14:textId="3B1FA3F2" w:rsidR="00CC134E" w:rsidRPr="00942C10" w:rsidRDefault="00CC134E" w:rsidP="00277633">
      <w:pPr>
        <w:spacing w:line="360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47E15B7F" w14:textId="77777777" w:rsidR="00942C10" w:rsidRPr="00942C10" w:rsidRDefault="00942C10" w:rsidP="00277633">
      <w:pPr>
        <w:spacing w:line="360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2CCB441B" w14:textId="77777777" w:rsidR="0043145D" w:rsidRPr="00C2441D" w:rsidRDefault="0043145D" w:rsidP="00942C10">
      <w:pPr>
        <w:ind w:right="-1" w:firstLine="720"/>
        <w:jc w:val="both"/>
        <w:rPr>
          <w:sz w:val="22"/>
          <w:szCs w:val="22"/>
        </w:rPr>
      </w:pPr>
      <w:r w:rsidRPr="00C2441D">
        <w:rPr>
          <w:sz w:val="22"/>
          <w:szCs w:val="22"/>
        </w:rPr>
        <w:t xml:space="preserve">Între, </w:t>
      </w:r>
    </w:p>
    <w:p w14:paraId="0D009B13" w14:textId="4408E253" w:rsidR="0043145D" w:rsidRPr="00C2441D" w:rsidRDefault="0043145D" w:rsidP="00942C10">
      <w:pPr>
        <w:ind w:right="-1" w:firstLine="720"/>
        <w:jc w:val="both"/>
        <w:rPr>
          <w:noProof/>
          <w:sz w:val="22"/>
          <w:szCs w:val="22"/>
          <w:lang w:val="ro-RO"/>
        </w:rPr>
      </w:pPr>
      <w:r w:rsidRPr="00C2441D">
        <w:rPr>
          <w:b/>
          <w:noProof/>
          <w:sz w:val="22"/>
          <w:szCs w:val="22"/>
        </w:rPr>
        <w:t>ADMINISTRAŢIA DOMENIULUI PUBLIC SECTOR 2 BUCUREŞTI,</w:t>
      </w:r>
      <w:r w:rsidRPr="00C2441D">
        <w:rPr>
          <w:noProof/>
          <w:sz w:val="22"/>
          <w:szCs w:val="22"/>
        </w:rPr>
        <w:t xml:space="preserve"> cu sediul în Bucureşti, </w:t>
      </w:r>
      <w:r w:rsidR="00273455" w:rsidRPr="00C2441D">
        <w:rPr>
          <w:noProof/>
          <w:sz w:val="22"/>
          <w:szCs w:val="22"/>
        </w:rPr>
        <w:t>Ș</w:t>
      </w:r>
      <w:r w:rsidRPr="00C2441D">
        <w:rPr>
          <w:noProof/>
          <w:sz w:val="22"/>
          <w:szCs w:val="22"/>
        </w:rPr>
        <w:t>os. Electronicii nr. 44, Sector 2, telefon 021.252.77.12/ 021.252.77.89, fax  021.252.79.77, cod fiscal  4266260, cont RO3</w:t>
      </w:r>
      <w:r w:rsidR="00E379A3" w:rsidRPr="00C2441D">
        <w:rPr>
          <w:noProof/>
          <w:sz w:val="22"/>
          <w:szCs w:val="22"/>
        </w:rPr>
        <w:t>6</w:t>
      </w:r>
      <w:r w:rsidRPr="00C2441D">
        <w:rPr>
          <w:noProof/>
          <w:sz w:val="22"/>
          <w:szCs w:val="22"/>
        </w:rPr>
        <w:t>TREZ24G</w:t>
      </w:r>
      <w:r w:rsidR="00E379A3" w:rsidRPr="00C2441D">
        <w:rPr>
          <w:noProof/>
          <w:sz w:val="22"/>
          <w:szCs w:val="22"/>
        </w:rPr>
        <w:t>84</w:t>
      </w:r>
      <w:r w:rsidRPr="00C2441D">
        <w:rPr>
          <w:noProof/>
          <w:sz w:val="22"/>
          <w:szCs w:val="22"/>
        </w:rPr>
        <w:t>5000</w:t>
      </w:r>
      <w:r w:rsidR="00E379A3" w:rsidRPr="00C2441D">
        <w:rPr>
          <w:noProof/>
          <w:sz w:val="22"/>
          <w:szCs w:val="22"/>
        </w:rPr>
        <w:t>710300</w:t>
      </w:r>
      <w:r w:rsidRPr="00C2441D">
        <w:rPr>
          <w:noProof/>
          <w:sz w:val="22"/>
          <w:szCs w:val="22"/>
        </w:rPr>
        <w:t xml:space="preserve">X, deschis la Trezoreria Sector 2, reprezentată prin Director General, în calitate de </w:t>
      </w:r>
      <w:r w:rsidRPr="00C2441D">
        <w:rPr>
          <w:b/>
          <w:noProof/>
          <w:sz w:val="22"/>
          <w:szCs w:val="22"/>
        </w:rPr>
        <w:t>Achizitor</w:t>
      </w:r>
      <w:r w:rsidRPr="00C2441D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C2441D" w:rsidRDefault="0043145D" w:rsidP="00942C10">
      <w:pPr>
        <w:ind w:right="-1" w:firstLine="900"/>
        <w:jc w:val="both"/>
        <w:rPr>
          <w:noProof/>
          <w:sz w:val="22"/>
          <w:szCs w:val="22"/>
          <w:lang w:val="ro-RO"/>
        </w:rPr>
      </w:pPr>
      <w:r w:rsidRPr="00C2441D">
        <w:rPr>
          <w:noProof/>
          <w:sz w:val="22"/>
          <w:szCs w:val="22"/>
          <w:lang w:val="ro-RO"/>
        </w:rPr>
        <w:t xml:space="preserve">şi </w:t>
      </w:r>
    </w:p>
    <w:p w14:paraId="59637727" w14:textId="03BE2D38" w:rsidR="00CC134E" w:rsidRPr="00C2441D" w:rsidRDefault="00E32EAC" w:rsidP="00942C10">
      <w:pPr>
        <w:ind w:right="-1" w:firstLine="720"/>
        <w:jc w:val="both"/>
        <w:rPr>
          <w:sz w:val="22"/>
          <w:szCs w:val="22"/>
          <w:lang w:val="fr-FR"/>
        </w:rPr>
      </w:pPr>
      <w:r w:rsidRPr="00C2441D">
        <w:rPr>
          <w:b/>
          <w:noProof/>
          <w:sz w:val="22"/>
          <w:szCs w:val="22"/>
        </w:rPr>
        <w:t xml:space="preserve">Asocierea S.C. ACVATOT S.R.L., S.C. VIA STRADE INTERNATIONAL S.R.L., S.C. ABC EXPERT CONREP S.R.L. și S.C. SIRIUS PROIECTARE STUDII S.R.L </w:t>
      </w:r>
      <w:r w:rsidRPr="00C2441D">
        <w:rPr>
          <w:bCs/>
          <w:noProof/>
          <w:sz w:val="22"/>
          <w:szCs w:val="22"/>
        </w:rPr>
        <w:t>prin  lider asociere</w:t>
      </w:r>
      <w:r w:rsidRPr="00C2441D">
        <w:rPr>
          <w:b/>
          <w:noProof/>
          <w:sz w:val="22"/>
          <w:szCs w:val="22"/>
        </w:rPr>
        <w:t xml:space="preserve"> S.C. ACVATOT S.R.L., </w:t>
      </w:r>
      <w:r w:rsidRPr="00C2441D">
        <w:rPr>
          <w:bCs/>
          <w:noProof/>
          <w:sz w:val="22"/>
          <w:szCs w:val="22"/>
        </w:rPr>
        <w:t xml:space="preserve">cu sediul în București, str. Dinu Vintilă nr. 11, clădirea EURO TOWER, et. 5, birourile 1-12, Sector 2, cod poștal 021101, reprezentată prin </w:t>
      </w:r>
      <w:r w:rsidR="007E3C96">
        <w:rPr>
          <w:bCs/>
          <w:noProof/>
          <w:sz w:val="22"/>
          <w:szCs w:val="22"/>
        </w:rPr>
        <w:t>......</w:t>
      </w:r>
      <w:r w:rsidRPr="00C2441D">
        <w:rPr>
          <w:bCs/>
          <w:noProof/>
          <w:sz w:val="22"/>
          <w:szCs w:val="22"/>
        </w:rPr>
        <w:t xml:space="preserve"> funcția Administrator, în calitate de </w:t>
      </w:r>
      <w:r w:rsidRPr="00C2441D">
        <w:rPr>
          <w:b/>
          <w:noProof/>
          <w:sz w:val="22"/>
          <w:szCs w:val="22"/>
        </w:rPr>
        <w:t>Executant</w:t>
      </w:r>
      <w:r w:rsidRPr="00C2441D">
        <w:rPr>
          <w:bCs/>
          <w:noProof/>
          <w:sz w:val="22"/>
          <w:szCs w:val="22"/>
        </w:rPr>
        <w:t>, pe de altă parte</w:t>
      </w:r>
      <w:r w:rsidR="0043145D" w:rsidRPr="00C2441D">
        <w:rPr>
          <w:noProof/>
          <w:sz w:val="22"/>
          <w:szCs w:val="22"/>
          <w:lang w:val="pt-BR"/>
        </w:rPr>
        <w:t>,</w:t>
      </w:r>
      <w:r w:rsidR="007B1CBE" w:rsidRPr="00C2441D">
        <w:rPr>
          <w:noProof/>
          <w:sz w:val="22"/>
          <w:szCs w:val="22"/>
          <w:lang w:val="pt-BR"/>
        </w:rPr>
        <w:t xml:space="preserve"> </w:t>
      </w:r>
      <w:r w:rsidR="0043145D" w:rsidRPr="00C2441D">
        <w:rPr>
          <w:noProof/>
          <w:sz w:val="22"/>
          <w:szCs w:val="22"/>
          <w:lang w:val="pt-BR"/>
        </w:rPr>
        <w:t>a intervenit prezentul act adi</w:t>
      </w:r>
      <w:r w:rsidR="00E379A3" w:rsidRPr="00C2441D">
        <w:rPr>
          <w:noProof/>
          <w:sz w:val="22"/>
          <w:szCs w:val="22"/>
          <w:lang w:val="pt-BR"/>
        </w:rPr>
        <w:t>ț</w:t>
      </w:r>
      <w:r w:rsidR="0043145D" w:rsidRPr="00C2441D">
        <w:rPr>
          <w:noProof/>
          <w:sz w:val="22"/>
          <w:szCs w:val="22"/>
          <w:lang w:val="pt-BR"/>
        </w:rPr>
        <w:t>ional</w:t>
      </w:r>
      <w:r w:rsidR="007B1CBE" w:rsidRPr="00C2441D">
        <w:rPr>
          <w:sz w:val="22"/>
          <w:szCs w:val="22"/>
          <w:lang w:val="fr-FR"/>
        </w:rPr>
        <w:t>.</w:t>
      </w:r>
    </w:p>
    <w:p w14:paraId="08D8BA7D" w14:textId="11CC57F4" w:rsidR="00211D2B" w:rsidRPr="00C2441D" w:rsidRDefault="0043145D" w:rsidP="00942C10">
      <w:pPr>
        <w:ind w:right="-1" w:firstLine="720"/>
        <w:jc w:val="both"/>
        <w:rPr>
          <w:sz w:val="22"/>
          <w:szCs w:val="22"/>
          <w:lang w:val="fr-FR"/>
        </w:rPr>
      </w:pPr>
      <w:r w:rsidRPr="00C2441D">
        <w:rPr>
          <w:sz w:val="22"/>
          <w:szCs w:val="22"/>
          <w:lang w:val="fr-FR"/>
        </w:rPr>
        <w:t>Av</w:t>
      </w:r>
      <w:r w:rsidR="007B1CBE" w:rsidRPr="00C2441D">
        <w:rPr>
          <w:sz w:val="22"/>
          <w:szCs w:val="22"/>
          <w:lang w:val="fr-FR"/>
        </w:rPr>
        <w:t>â</w:t>
      </w:r>
      <w:r w:rsidRPr="00C2441D">
        <w:rPr>
          <w:sz w:val="22"/>
          <w:szCs w:val="22"/>
          <w:lang w:val="fr-FR"/>
        </w:rPr>
        <w:t xml:space="preserve">nd </w:t>
      </w:r>
      <w:r w:rsidR="007B1CBE" w:rsidRPr="00C2441D">
        <w:rPr>
          <w:sz w:val="22"/>
          <w:szCs w:val="22"/>
          <w:lang w:val="fr-FR"/>
        </w:rPr>
        <w:t>î</w:t>
      </w:r>
      <w:r w:rsidRPr="00C2441D">
        <w:rPr>
          <w:sz w:val="22"/>
          <w:szCs w:val="22"/>
          <w:lang w:val="fr-FR"/>
        </w:rPr>
        <w:t xml:space="preserve">n vedere referatul de necesitate nr. </w:t>
      </w:r>
      <w:bookmarkStart w:id="1" w:name="_Hlk22046283"/>
      <w:r w:rsidR="006D2329">
        <w:rPr>
          <w:sz w:val="22"/>
          <w:szCs w:val="22"/>
          <w:lang w:val="fr-FR"/>
        </w:rPr>
        <w:t>32227</w:t>
      </w:r>
      <w:r w:rsidRPr="00C2441D">
        <w:rPr>
          <w:sz w:val="22"/>
          <w:szCs w:val="22"/>
          <w:lang w:val="fr-FR"/>
        </w:rPr>
        <w:t>/</w:t>
      </w:r>
      <w:r w:rsidR="006D2329">
        <w:rPr>
          <w:sz w:val="22"/>
          <w:szCs w:val="22"/>
          <w:lang w:val="fr-FR"/>
        </w:rPr>
        <w:t>06</w:t>
      </w:r>
      <w:r w:rsidR="00802C53" w:rsidRPr="00C2441D">
        <w:rPr>
          <w:sz w:val="22"/>
          <w:szCs w:val="22"/>
          <w:lang w:val="fr-FR"/>
        </w:rPr>
        <w:t>.1</w:t>
      </w:r>
      <w:r w:rsidR="006D2329">
        <w:rPr>
          <w:sz w:val="22"/>
          <w:szCs w:val="22"/>
          <w:lang w:val="fr-FR"/>
        </w:rPr>
        <w:t>2</w:t>
      </w:r>
      <w:r w:rsidRPr="00C2441D">
        <w:rPr>
          <w:sz w:val="22"/>
          <w:szCs w:val="22"/>
          <w:lang w:val="fr-FR"/>
        </w:rPr>
        <w:t>.</w:t>
      </w:r>
      <w:bookmarkEnd w:id="1"/>
      <w:r w:rsidR="003936FF" w:rsidRPr="00C2441D">
        <w:rPr>
          <w:sz w:val="22"/>
          <w:szCs w:val="22"/>
          <w:lang w:val="fr-FR"/>
        </w:rPr>
        <w:t>202</w:t>
      </w:r>
      <w:r w:rsidR="00F91ADC">
        <w:rPr>
          <w:sz w:val="22"/>
          <w:szCs w:val="22"/>
          <w:lang w:val="fr-FR"/>
        </w:rPr>
        <w:t>1</w:t>
      </w:r>
      <w:r w:rsidRPr="00C2441D">
        <w:rPr>
          <w:sz w:val="22"/>
          <w:szCs w:val="22"/>
          <w:lang w:val="fr-FR"/>
        </w:rPr>
        <w:t xml:space="preserve">, </w:t>
      </w:r>
      <w:r w:rsidR="007B1CBE" w:rsidRPr="00C2441D">
        <w:rPr>
          <w:sz w:val="22"/>
          <w:szCs w:val="22"/>
          <w:lang w:val="fr-FR"/>
        </w:rPr>
        <w:t>î</w:t>
      </w:r>
      <w:r w:rsidRPr="00C2441D">
        <w:rPr>
          <w:sz w:val="22"/>
          <w:szCs w:val="22"/>
          <w:lang w:val="fr-FR"/>
        </w:rPr>
        <w:t>ntocmit de Sec</w:t>
      </w:r>
      <w:r w:rsidR="00E379A3" w:rsidRPr="00C2441D">
        <w:rPr>
          <w:sz w:val="22"/>
          <w:szCs w:val="22"/>
          <w:lang w:val="fr-FR"/>
        </w:rPr>
        <w:t>ț</w:t>
      </w:r>
      <w:r w:rsidRPr="00C2441D">
        <w:rPr>
          <w:sz w:val="22"/>
          <w:szCs w:val="22"/>
          <w:lang w:val="fr-FR"/>
        </w:rPr>
        <w:t>ia Str</w:t>
      </w:r>
      <w:r w:rsidR="00E379A3" w:rsidRPr="00C2441D">
        <w:rPr>
          <w:sz w:val="22"/>
          <w:szCs w:val="22"/>
          <w:lang w:val="fr-FR"/>
        </w:rPr>
        <w:t>ă</w:t>
      </w:r>
      <w:r w:rsidRPr="00C2441D">
        <w:rPr>
          <w:sz w:val="22"/>
          <w:szCs w:val="22"/>
          <w:lang w:val="fr-FR"/>
        </w:rPr>
        <w:t xml:space="preserve">zi </w:t>
      </w:r>
      <w:r w:rsidR="007B1CBE" w:rsidRPr="00C2441D">
        <w:rPr>
          <w:sz w:val="22"/>
          <w:szCs w:val="22"/>
          <w:lang w:val="fr-FR"/>
        </w:rPr>
        <w:t>ș</w:t>
      </w:r>
      <w:r w:rsidRPr="00C2441D">
        <w:rPr>
          <w:sz w:val="22"/>
          <w:szCs w:val="22"/>
          <w:lang w:val="fr-FR"/>
        </w:rPr>
        <w:t>i Urm</w:t>
      </w:r>
      <w:r w:rsidR="007B1CBE" w:rsidRPr="00C2441D">
        <w:rPr>
          <w:sz w:val="22"/>
          <w:szCs w:val="22"/>
          <w:lang w:val="fr-FR"/>
        </w:rPr>
        <w:t>ă</w:t>
      </w:r>
      <w:r w:rsidRPr="00C2441D">
        <w:rPr>
          <w:sz w:val="22"/>
          <w:szCs w:val="22"/>
          <w:lang w:val="fr-FR"/>
        </w:rPr>
        <w:t>rire Investi</w:t>
      </w:r>
      <w:r w:rsidR="007B1CBE" w:rsidRPr="00C2441D">
        <w:rPr>
          <w:sz w:val="22"/>
          <w:szCs w:val="22"/>
          <w:lang w:val="fr-FR"/>
        </w:rPr>
        <w:t>ț</w:t>
      </w:r>
      <w:r w:rsidRPr="00C2441D">
        <w:rPr>
          <w:sz w:val="22"/>
          <w:szCs w:val="22"/>
          <w:lang w:val="fr-FR"/>
        </w:rPr>
        <w:t xml:space="preserve">ii, </w:t>
      </w:r>
      <w:r w:rsidR="007B1CBE" w:rsidRPr="00C2441D">
        <w:rPr>
          <w:sz w:val="22"/>
          <w:szCs w:val="22"/>
          <w:lang w:val="fr-FR"/>
        </w:rPr>
        <w:t>î</w:t>
      </w:r>
      <w:r w:rsidRPr="00C2441D">
        <w:rPr>
          <w:sz w:val="22"/>
          <w:szCs w:val="22"/>
          <w:lang w:val="fr-FR"/>
        </w:rPr>
        <w:t xml:space="preserve">n conformitate cu prevederile art. 221 lit. </w:t>
      </w:r>
      <w:r w:rsidR="006D2329">
        <w:rPr>
          <w:sz w:val="22"/>
          <w:szCs w:val="22"/>
          <w:lang w:val="fr-FR"/>
        </w:rPr>
        <w:t>f</w:t>
      </w:r>
      <w:r w:rsidRPr="00C2441D">
        <w:rPr>
          <w:sz w:val="22"/>
          <w:szCs w:val="22"/>
          <w:lang w:val="fr-FR"/>
        </w:rPr>
        <w:t>) din Legea</w:t>
      </w:r>
      <w:r w:rsidR="0015182C" w:rsidRPr="00C2441D">
        <w:rPr>
          <w:sz w:val="22"/>
          <w:szCs w:val="22"/>
          <w:lang w:val="fr-FR"/>
        </w:rPr>
        <w:t xml:space="preserve"> nr.</w:t>
      </w:r>
      <w:r w:rsidRPr="00C2441D">
        <w:rPr>
          <w:sz w:val="22"/>
          <w:szCs w:val="22"/>
          <w:lang w:val="fr-FR"/>
        </w:rPr>
        <w:t xml:space="preserve"> 98/2016 a achizi</w:t>
      </w:r>
      <w:r w:rsidR="007B1CBE" w:rsidRPr="00C2441D">
        <w:rPr>
          <w:sz w:val="22"/>
          <w:szCs w:val="22"/>
          <w:lang w:val="fr-FR"/>
        </w:rPr>
        <w:t>ț</w:t>
      </w:r>
      <w:r w:rsidRPr="00C2441D">
        <w:rPr>
          <w:sz w:val="22"/>
          <w:szCs w:val="22"/>
          <w:lang w:val="fr-FR"/>
        </w:rPr>
        <w:t xml:space="preserve">iilor publice, </w:t>
      </w:r>
      <w:r w:rsidR="00211D2B" w:rsidRPr="00C2441D">
        <w:rPr>
          <w:sz w:val="22"/>
          <w:szCs w:val="22"/>
          <w:lang w:val="fr-FR"/>
        </w:rPr>
        <w:t xml:space="preserve">și </w:t>
      </w:r>
      <w:r w:rsidR="007B1CBE" w:rsidRPr="00C2441D">
        <w:rPr>
          <w:sz w:val="22"/>
          <w:szCs w:val="22"/>
          <w:lang w:val="fr-FR"/>
        </w:rPr>
        <w:t>î</w:t>
      </w:r>
      <w:r w:rsidRPr="00C2441D">
        <w:rPr>
          <w:sz w:val="22"/>
          <w:szCs w:val="22"/>
          <w:lang w:val="fr-FR"/>
        </w:rPr>
        <w:t>n baza art. 2</w:t>
      </w:r>
      <w:r w:rsidR="007B1CBE" w:rsidRPr="00C2441D">
        <w:rPr>
          <w:sz w:val="22"/>
          <w:szCs w:val="22"/>
          <w:lang w:val="fr-FR"/>
        </w:rPr>
        <w:t>3</w:t>
      </w:r>
      <w:r w:rsidRPr="00C2441D">
        <w:rPr>
          <w:sz w:val="22"/>
          <w:szCs w:val="22"/>
          <w:lang w:val="fr-FR"/>
        </w:rPr>
        <w:t>, pct. 2</w:t>
      </w:r>
      <w:r w:rsidR="007B1CBE" w:rsidRPr="00C2441D">
        <w:rPr>
          <w:sz w:val="22"/>
          <w:szCs w:val="22"/>
          <w:lang w:val="fr-FR"/>
        </w:rPr>
        <w:t>3</w:t>
      </w:r>
      <w:r w:rsidRPr="00C2441D">
        <w:rPr>
          <w:sz w:val="22"/>
          <w:szCs w:val="22"/>
          <w:lang w:val="fr-FR"/>
        </w:rPr>
        <w:t xml:space="preserve">.4 </w:t>
      </w:r>
      <w:r w:rsidR="00211D2B" w:rsidRPr="00C2441D">
        <w:rPr>
          <w:sz w:val="22"/>
          <w:szCs w:val="22"/>
          <w:lang w:val="fr-FR"/>
        </w:rPr>
        <w:t>si pct. 23.</w:t>
      </w:r>
      <w:r w:rsidR="00273455" w:rsidRPr="00C2441D">
        <w:rPr>
          <w:sz w:val="22"/>
          <w:szCs w:val="22"/>
          <w:lang w:val="fr-FR"/>
        </w:rPr>
        <w:t>6</w:t>
      </w:r>
      <w:r w:rsidR="00211D2B" w:rsidRPr="00C2441D">
        <w:rPr>
          <w:sz w:val="22"/>
          <w:szCs w:val="22"/>
          <w:lang w:val="fr-FR"/>
        </w:rPr>
        <w:t xml:space="preserve"> </w:t>
      </w:r>
      <w:r w:rsidRPr="00C2441D">
        <w:rPr>
          <w:sz w:val="22"/>
          <w:szCs w:val="22"/>
          <w:lang w:val="fr-FR"/>
        </w:rPr>
        <w:t>din contract, p</w:t>
      </w:r>
      <w:r w:rsidR="007B1CBE" w:rsidRPr="00C2441D">
        <w:rPr>
          <w:sz w:val="22"/>
          <w:szCs w:val="22"/>
          <w:lang w:val="fr-FR"/>
        </w:rPr>
        <w:t>ă</w:t>
      </w:r>
      <w:r w:rsidRPr="00C2441D">
        <w:rPr>
          <w:sz w:val="22"/>
          <w:szCs w:val="22"/>
          <w:lang w:val="fr-FR"/>
        </w:rPr>
        <w:t>r</w:t>
      </w:r>
      <w:r w:rsidR="007B1CBE" w:rsidRPr="00C2441D">
        <w:rPr>
          <w:sz w:val="22"/>
          <w:szCs w:val="22"/>
          <w:lang w:val="fr-FR"/>
        </w:rPr>
        <w:t>ț</w:t>
      </w:r>
      <w:r w:rsidRPr="00C2441D">
        <w:rPr>
          <w:sz w:val="22"/>
          <w:szCs w:val="22"/>
          <w:lang w:val="fr-FR"/>
        </w:rPr>
        <w:t>ile</w:t>
      </w:r>
      <w:r w:rsidR="007B1CBE" w:rsidRPr="00C2441D">
        <w:rPr>
          <w:sz w:val="22"/>
          <w:szCs w:val="22"/>
          <w:lang w:val="fr-FR"/>
        </w:rPr>
        <w:t>, de comun acord,</w:t>
      </w:r>
      <w:r w:rsidRPr="00C2441D">
        <w:rPr>
          <w:sz w:val="22"/>
          <w:szCs w:val="22"/>
          <w:lang w:val="fr-FR"/>
        </w:rPr>
        <w:t xml:space="preserve"> au hot</w:t>
      </w:r>
      <w:r w:rsidR="007B1CBE" w:rsidRPr="00C2441D">
        <w:rPr>
          <w:sz w:val="22"/>
          <w:szCs w:val="22"/>
          <w:lang w:val="fr-FR"/>
        </w:rPr>
        <w:t>ă</w:t>
      </w:r>
      <w:r w:rsidRPr="00C2441D">
        <w:rPr>
          <w:sz w:val="22"/>
          <w:szCs w:val="22"/>
          <w:lang w:val="fr-FR"/>
        </w:rPr>
        <w:t>r</w:t>
      </w:r>
      <w:r w:rsidR="007B1CBE" w:rsidRPr="00C2441D">
        <w:rPr>
          <w:sz w:val="22"/>
          <w:szCs w:val="22"/>
          <w:lang w:val="fr-FR"/>
        </w:rPr>
        <w:t>â</w:t>
      </w:r>
      <w:r w:rsidRPr="00C2441D">
        <w:rPr>
          <w:sz w:val="22"/>
          <w:szCs w:val="22"/>
          <w:lang w:val="fr-FR"/>
        </w:rPr>
        <w:t>t</w:t>
      </w:r>
      <w:r w:rsidR="007B1CBE" w:rsidRPr="00C2441D">
        <w:rPr>
          <w:sz w:val="22"/>
          <w:szCs w:val="22"/>
          <w:lang w:val="fr-FR"/>
        </w:rPr>
        <w:t xml:space="preserve"> </w:t>
      </w:r>
      <w:r w:rsidR="00211D2B" w:rsidRPr="00C2441D">
        <w:rPr>
          <w:sz w:val="22"/>
          <w:szCs w:val="22"/>
          <w:lang w:val="fr-FR"/>
        </w:rPr>
        <w:t xml:space="preserve">modificarea Contractului Subsecvent de Lucrări nr. </w:t>
      </w:r>
      <w:r w:rsidR="00293C23" w:rsidRPr="00C2441D">
        <w:rPr>
          <w:sz w:val="22"/>
          <w:szCs w:val="22"/>
          <w:lang w:val="fr-FR"/>
        </w:rPr>
        <w:t>13</w:t>
      </w:r>
      <w:r w:rsidR="00211D2B" w:rsidRPr="00C2441D">
        <w:rPr>
          <w:sz w:val="22"/>
          <w:szCs w:val="22"/>
          <w:lang w:val="fr-FR"/>
        </w:rPr>
        <w:t>/</w:t>
      </w:r>
      <w:r w:rsidR="00383D38" w:rsidRPr="00C2441D">
        <w:rPr>
          <w:sz w:val="22"/>
          <w:szCs w:val="22"/>
          <w:lang w:val="fr-FR"/>
        </w:rPr>
        <w:t>0</w:t>
      </w:r>
      <w:r w:rsidR="00273455" w:rsidRPr="00C2441D">
        <w:rPr>
          <w:sz w:val="22"/>
          <w:szCs w:val="22"/>
          <w:lang w:val="fr-FR"/>
        </w:rPr>
        <w:t>2</w:t>
      </w:r>
      <w:r w:rsidR="00211D2B" w:rsidRPr="00C2441D">
        <w:rPr>
          <w:sz w:val="22"/>
          <w:szCs w:val="22"/>
          <w:lang w:val="fr-FR"/>
        </w:rPr>
        <w:t>.</w:t>
      </w:r>
      <w:r w:rsidR="00383D38" w:rsidRPr="00C2441D">
        <w:rPr>
          <w:sz w:val="22"/>
          <w:szCs w:val="22"/>
          <w:lang w:val="fr-FR"/>
        </w:rPr>
        <w:t>0</w:t>
      </w:r>
      <w:r w:rsidR="00273455" w:rsidRPr="00C2441D">
        <w:rPr>
          <w:sz w:val="22"/>
          <w:szCs w:val="22"/>
          <w:lang w:val="fr-FR"/>
        </w:rPr>
        <w:t>4</w:t>
      </w:r>
      <w:r w:rsidR="00211D2B" w:rsidRPr="00C2441D">
        <w:rPr>
          <w:sz w:val="22"/>
          <w:szCs w:val="22"/>
          <w:lang w:val="fr-FR"/>
        </w:rPr>
        <w:t>.20</w:t>
      </w:r>
      <w:r w:rsidR="00383D38" w:rsidRPr="00C2441D">
        <w:rPr>
          <w:sz w:val="22"/>
          <w:szCs w:val="22"/>
          <w:lang w:val="fr-FR"/>
        </w:rPr>
        <w:t>20</w:t>
      </w:r>
      <w:r w:rsidR="00211D2B" w:rsidRPr="00C2441D">
        <w:rPr>
          <w:sz w:val="22"/>
          <w:szCs w:val="22"/>
          <w:lang w:val="fr-FR"/>
        </w:rPr>
        <w:t>, după cum urmează</w:t>
      </w:r>
      <w:r w:rsidRPr="00C2441D">
        <w:rPr>
          <w:sz w:val="22"/>
          <w:szCs w:val="22"/>
          <w:lang w:val="fr-FR"/>
        </w:rPr>
        <w:t>:</w:t>
      </w:r>
    </w:p>
    <w:p w14:paraId="5FF0283D" w14:textId="77777777" w:rsidR="00D4227A" w:rsidRPr="00C2441D" w:rsidRDefault="00D4227A" w:rsidP="00942C10">
      <w:pPr>
        <w:ind w:right="-1"/>
        <w:jc w:val="both"/>
        <w:rPr>
          <w:b/>
          <w:bCs/>
          <w:sz w:val="10"/>
          <w:szCs w:val="10"/>
        </w:rPr>
      </w:pPr>
    </w:p>
    <w:p w14:paraId="359FB37F" w14:textId="3B0249D9" w:rsidR="006D2329" w:rsidRPr="00D4227A" w:rsidRDefault="006D2329" w:rsidP="00942C10">
      <w:pPr>
        <w:ind w:right="-1"/>
        <w:jc w:val="both"/>
        <w:rPr>
          <w:sz w:val="21"/>
          <w:szCs w:val="21"/>
        </w:rPr>
      </w:pPr>
      <w:r w:rsidRPr="00D4227A">
        <w:rPr>
          <w:b/>
          <w:bCs/>
          <w:sz w:val="21"/>
          <w:szCs w:val="21"/>
        </w:rPr>
        <w:t>Art. 1.</w:t>
      </w:r>
      <w:r w:rsidRPr="00D4227A">
        <w:rPr>
          <w:sz w:val="21"/>
          <w:szCs w:val="21"/>
        </w:rPr>
        <w:t xml:space="preserve"> Se vor diminua cantitățile de la pozițiile prevăzute în Anexele nr. </w:t>
      </w:r>
      <w:r>
        <w:rPr>
          <w:sz w:val="21"/>
          <w:szCs w:val="21"/>
        </w:rPr>
        <w:t>5, 6</w:t>
      </w:r>
      <w:r w:rsidRPr="00D4227A">
        <w:rPr>
          <w:sz w:val="21"/>
          <w:szCs w:val="21"/>
        </w:rPr>
        <w:t xml:space="preserve"> </w:t>
      </w:r>
      <w:r>
        <w:rPr>
          <w:sz w:val="21"/>
          <w:szCs w:val="21"/>
        </w:rPr>
        <w:t>ș</w:t>
      </w:r>
      <w:r w:rsidRPr="00D4227A">
        <w:rPr>
          <w:sz w:val="21"/>
          <w:szCs w:val="21"/>
        </w:rPr>
        <w:t xml:space="preserve">i </w:t>
      </w:r>
      <w:r>
        <w:rPr>
          <w:sz w:val="21"/>
          <w:szCs w:val="21"/>
        </w:rPr>
        <w:t>7</w:t>
      </w:r>
      <w:r w:rsidRPr="00D4227A">
        <w:rPr>
          <w:sz w:val="21"/>
          <w:szCs w:val="21"/>
        </w:rPr>
        <w:t xml:space="preserve"> la Contractul Subsecvent de Lucrări nr. 13/02.04.2020, astfel:</w:t>
      </w:r>
    </w:p>
    <w:p w14:paraId="4AB5CCF4" w14:textId="3E8B74BD" w:rsidR="006D2329" w:rsidRPr="00D4227A" w:rsidRDefault="006D2329" w:rsidP="00942C10">
      <w:pPr>
        <w:jc w:val="both"/>
        <w:rPr>
          <w:i/>
          <w:iCs/>
          <w:sz w:val="21"/>
          <w:szCs w:val="21"/>
        </w:rPr>
      </w:pPr>
      <w:r w:rsidRPr="00D4227A">
        <w:rPr>
          <w:sz w:val="21"/>
          <w:szCs w:val="21"/>
        </w:rPr>
        <w:t xml:space="preserve">Anexa nr. </w:t>
      </w:r>
      <w:r>
        <w:rPr>
          <w:sz w:val="21"/>
          <w:szCs w:val="21"/>
        </w:rPr>
        <w:t>5</w:t>
      </w:r>
      <w:r w:rsidRPr="00D4227A">
        <w:rPr>
          <w:sz w:val="21"/>
          <w:szCs w:val="21"/>
        </w:rPr>
        <w:t xml:space="preserve">: </w:t>
      </w:r>
      <w:r w:rsidR="00CD5A07">
        <w:rPr>
          <w:i/>
          <w:iCs/>
          <w:sz w:val="21"/>
          <w:szCs w:val="21"/>
        </w:rPr>
        <w:t>1D3, 1D4, 1S7, 1T2, 1I2, 2T7, 1E11, 2D4, 2D5, 2DX</w:t>
      </w:r>
      <w:r w:rsidRPr="00D4227A">
        <w:rPr>
          <w:i/>
          <w:iCs/>
          <w:sz w:val="21"/>
          <w:szCs w:val="21"/>
        </w:rPr>
        <w:t>;</w:t>
      </w:r>
    </w:p>
    <w:p w14:paraId="3B8480DC" w14:textId="41115902" w:rsidR="006D2329" w:rsidRDefault="006D2329" w:rsidP="00942C10">
      <w:pPr>
        <w:jc w:val="both"/>
        <w:rPr>
          <w:sz w:val="21"/>
          <w:szCs w:val="21"/>
        </w:rPr>
      </w:pPr>
      <w:r w:rsidRPr="00D4227A">
        <w:rPr>
          <w:sz w:val="21"/>
          <w:szCs w:val="21"/>
        </w:rPr>
        <w:t xml:space="preserve">Anexa nr. </w:t>
      </w:r>
      <w:r>
        <w:rPr>
          <w:sz w:val="21"/>
          <w:szCs w:val="21"/>
        </w:rPr>
        <w:t>6</w:t>
      </w:r>
      <w:r w:rsidRPr="00D4227A">
        <w:rPr>
          <w:sz w:val="21"/>
          <w:szCs w:val="21"/>
        </w:rPr>
        <w:t xml:space="preserve">: </w:t>
      </w:r>
      <w:r w:rsidR="00CD5A07">
        <w:rPr>
          <w:i/>
          <w:iCs/>
          <w:sz w:val="21"/>
          <w:szCs w:val="21"/>
        </w:rPr>
        <w:t>1D3, 1D4, 1D5, 1S7, 1T2, 1T3, 1I1, 2T1, 2T7, 1E11, 2D4, 2D5, 2DX;</w:t>
      </w:r>
    </w:p>
    <w:p w14:paraId="43534042" w14:textId="3A4CA448" w:rsidR="00CD5A07" w:rsidRDefault="006D2329" w:rsidP="00942C10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Anexa nr. 7: </w:t>
      </w:r>
      <w:r w:rsidR="00CD5A07" w:rsidRPr="00CD5A07">
        <w:rPr>
          <w:i/>
          <w:iCs/>
          <w:sz w:val="21"/>
          <w:szCs w:val="21"/>
        </w:rPr>
        <w:t>1D3, 1D4, 1D5, 1S1, 1S2, 1S3, 1S7, 1T2, 1T3, 1I1, 2T1, 2T7, 1E6, 1E11, 2D4, 2D10, 2DX</w:t>
      </w:r>
      <w:r w:rsidR="00CD5A07">
        <w:rPr>
          <w:sz w:val="21"/>
          <w:szCs w:val="21"/>
        </w:rPr>
        <w:t xml:space="preserve">, </w:t>
      </w:r>
      <w:r w:rsidR="00CD5A07" w:rsidRPr="00D4227A">
        <w:rPr>
          <w:sz w:val="21"/>
          <w:szCs w:val="21"/>
        </w:rPr>
        <w:t xml:space="preserve">valoarea lor fiind de </w:t>
      </w:r>
      <w:r w:rsidR="008A57E7" w:rsidRPr="008A57E7">
        <w:rPr>
          <w:sz w:val="21"/>
          <w:szCs w:val="21"/>
        </w:rPr>
        <w:t>469.391,93</w:t>
      </w:r>
      <w:r w:rsidR="008A57E7">
        <w:rPr>
          <w:sz w:val="21"/>
          <w:szCs w:val="21"/>
        </w:rPr>
        <w:t xml:space="preserve"> </w:t>
      </w:r>
      <w:r w:rsidR="00CD5A07" w:rsidRPr="00D4227A">
        <w:rPr>
          <w:sz w:val="21"/>
          <w:szCs w:val="21"/>
        </w:rPr>
        <w:t>lei</w:t>
      </w:r>
      <w:r w:rsidR="00CD5A07" w:rsidRPr="00D4227A">
        <w:rPr>
          <w:b/>
          <w:bCs/>
          <w:sz w:val="21"/>
          <w:szCs w:val="21"/>
        </w:rPr>
        <w:t xml:space="preserve"> </w:t>
      </w:r>
      <w:r w:rsidR="00CD5A07" w:rsidRPr="00D4227A">
        <w:rPr>
          <w:sz w:val="21"/>
          <w:szCs w:val="21"/>
        </w:rPr>
        <w:t>fără T.V.A.;</w:t>
      </w:r>
    </w:p>
    <w:p w14:paraId="6550580E" w14:textId="77777777" w:rsidR="006D2329" w:rsidRPr="00BA7A84" w:rsidRDefault="006D2329" w:rsidP="00942C10">
      <w:pPr>
        <w:ind w:right="-1"/>
        <w:jc w:val="both"/>
        <w:rPr>
          <w:b/>
          <w:bCs/>
          <w:sz w:val="6"/>
          <w:szCs w:val="6"/>
        </w:rPr>
      </w:pPr>
    </w:p>
    <w:p w14:paraId="564EECA6" w14:textId="4F845983" w:rsidR="006D2329" w:rsidRPr="00D4227A" w:rsidRDefault="006D2329" w:rsidP="00942C10">
      <w:pPr>
        <w:ind w:right="-1"/>
        <w:jc w:val="both"/>
        <w:rPr>
          <w:sz w:val="21"/>
          <w:szCs w:val="21"/>
        </w:rPr>
      </w:pPr>
      <w:r w:rsidRPr="00D4227A">
        <w:rPr>
          <w:b/>
          <w:bCs/>
          <w:sz w:val="21"/>
          <w:szCs w:val="21"/>
        </w:rPr>
        <w:t xml:space="preserve">Art. 2. </w:t>
      </w:r>
      <w:r w:rsidRPr="00D4227A">
        <w:rPr>
          <w:sz w:val="21"/>
          <w:szCs w:val="21"/>
        </w:rPr>
        <w:t xml:space="preserve">Se vor suplimenta cantitățile de la pozițiile prevăzute în Anexele nr. </w:t>
      </w:r>
      <w:r>
        <w:rPr>
          <w:sz w:val="21"/>
          <w:szCs w:val="21"/>
        </w:rPr>
        <w:t>5, 6</w:t>
      </w:r>
      <w:r w:rsidRPr="00D4227A">
        <w:rPr>
          <w:sz w:val="21"/>
          <w:szCs w:val="21"/>
        </w:rPr>
        <w:t xml:space="preserve"> </w:t>
      </w:r>
      <w:r>
        <w:rPr>
          <w:sz w:val="21"/>
          <w:szCs w:val="21"/>
        </w:rPr>
        <w:t>ș</w:t>
      </w:r>
      <w:r w:rsidRPr="00D4227A">
        <w:rPr>
          <w:sz w:val="21"/>
          <w:szCs w:val="21"/>
        </w:rPr>
        <w:t xml:space="preserve">i </w:t>
      </w:r>
      <w:r>
        <w:rPr>
          <w:sz w:val="21"/>
          <w:szCs w:val="21"/>
        </w:rPr>
        <w:t>7</w:t>
      </w:r>
      <w:r w:rsidRPr="00D4227A">
        <w:rPr>
          <w:sz w:val="21"/>
          <w:szCs w:val="21"/>
        </w:rPr>
        <w:t xml:space="preserve"> la Contractul Subsecvent de Lucrări nr. 13/02.04.2020, astfel:</w:t>
      </w:r>
    </w:p>
    <w:p w14:paraId="2CD974CC" w14:textId="1F51C1DD" w:rsidR="006D2329" w:rsidRPr="00D4227A" w:rsidRDefault="006D2329" w:rsidP="00942C10">
      <w:pPr>
        <w:jc w:val="both"/>
        <w:rPr>
          <w:i/>
          <w:iCs/>
          <w:sz w:val="21"/>
          <w:szCs w:val="21"/>
        </w:rPr>
      </w:pPr>
      <w:r w:rsidRPr="00D4227A">
        <w:rPr>
          <w:sz w:val="21"/>
          <w:szCs w:val="21"/>
        </w:rPr>
        <w:t xml:space="preserve">Anexa nr. </w:t>
      </w:r>
      <w:r w:rsidR="008A57E7">
        <w:rPr>
          <w:sz w:val="21"/>
          <w:szCs w:val="21"/>
        </w:rPr>
        <w:t>5</w:t>
      </w:r>
      <w:r w:rsidRPr="00D4227A">
        <w:rPr>
          <w:sz w:val="21"/>
          <w:szCs w:val="21"/>
        </w:rPr>
        <w:t xml:space="preserve">: </w:t>
      </w:r>
      <w:r w:rsidR="008A57E7">
        <w:rPr>
          <w:i/>
          <w:iCs/>
          <w:sz w:val="21"/>
          <w:szCs w:val="21"/>
        </w:rPr>
        <w:t>1D2</w:t>
      </w:r>
      <w:r w:rsidRPr="00D4227A">
        <w:rPr>
          <w:i/>
          <w:iCs/>
          <w:sz w:val="21"/>
          <w:szCs w:val="21"/>
        </w:rPr>
        <w:t>;</w:t>
      </w:r>
      <w:r w:rsidR="008A57E7">
        <w:rPr>
          <w:i/>
          <w:iCs/>
          <w:sz w:val="21"/>
          <w:szCs w:val="21"/>
        </w:rPr>
        <w:t xml:space="preserve"> 1D5, 1S1, 1S2, 1S3, 1S8, 1S10, 1T2, 1T3, 1I1, 1E2, 1E10, 2D10;</w:t>
      </w:r>
    </w:p>
    <w:p w14:paraId="2D627D71" w14:textId="7E3E353E" w:rsidR="006D2329" w:rsidRDefault="006D2329" w:rsidP="00942C10">
      <w:pPr>
        <w:jc w:val="both"/>
        <w:rPr>
          <w:sz w:val="21"/>
          <w:szCs w:val="21"/>
        </w:rPr>
      </w:pPr>
      <w:r w:rsidRPr="00D4227A">
        <w:rPr>
          <w:sz w:val="21"/>
          <w:szCs w:val="21"/>
        </w:rPr>
        <w:t xml:space="preserve">Anexa nr. </w:t>
      </w:r>
      <w:r w:rsidR="008A57E7">
        <w:rPr>
          <w:sz w:val="21"/>
          <w:szCs w:val="21"/>
        </w:rPr>
        <w:t>6</w:t>
      </w:r>
      <w:r w:rsidRPr="00D4227A">
        <w:rPr>
          <w:sz w:val="21"/>
          <w:szCs w:val="21"/>
        </w:rPr>
        <w:t>:</w:t>
      </w:r>
      <w:r w:rsidRPr="00D4227A">
        <w:rPr>
          <w:i/>
          <w:iCs/>
          <w:sz w:val="21"/>
          <w:szCs w:val="21"/>
        </w:rPr>
        <w:t xml:space="preserve"> </w:t>
      </w:r>
      <w:r w:rsidR="008A57E7">
        <w:rPr>
          <w:i/>
          <w:iCs/>
          <w:sz w:val="21"/>
          <w:szCs w:val="21"/>
        </w:rPr>
        <w:t>1D2, 1D6, 1S1, 1S2, 1S3, 1S8, 1S10, 1T2, 1T3, 1I3, 1E2, 1E6, 1E10, 2D10;</w:t>
      </w:r>
    </w:p>
    <w:p w14:paraId="338D75B3" w14:textId="79C72229" w:rsidR="008A57E7" w:rsidRDefault="008A57E7" w:rsidP="00942C10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Anexa nr. 7: </w:t>
      </w:r>
      <w:r w:rsidRPr="008A57E7">
        <w:rPr>
          <w:i/>
          <w:iCs/>
          <w:sz w:val="21"/>
          <w:szCs w:val="21"/>
        </w:rPr>
        <w:t>1D2, 1D6, 1S8, 1S10, 1I2, 1I3, 1E2, 1E10, 2D10,</w:t>
      </w:r>
      <w:r>
        <w:rPr>
          <w:sz w:val="21"/>
          <w:szCs w:val="21"/>
        </w:rPr>
        <w:t xml:space="preserve"> </w:t>
      </w:r>
      <w:r w:rsidRPr="00D4227A">
        <w:rPr>
          <w:sz w:val="21"/>
          <w:szCs w:val="21"/>
        </w:rPr>
        <w:t xml:space="preserve">valoarea lor fiind de </w:t>
      </w:r>
      <w:r w:rsidR="00942C10" w:rsidRPr="00942C10">
        <w:rPr>
          <w:sz w:val="21"/>
          <w:szCs w:val="21"/>
        </w:rPr>
        <w:t>155.520,85</w:t>
      </w:r>
      <w:r w:rsidR="00942C10">
        <w:rPr>
          <w:sz w:val="21"/>
          <w:szCs w:val="21"/>
        </w:rPr>
        <w:t xml:space="preserve"> </w:t>
      </w:r>
      <w:r w:rsidRPr="00D4227A">
        <w:rPr>
          <w:sz w:val="21"/>
          <w:szCs w:val="21"/>
        </w:rPr>
        <w:t>lei fără T.V.A.</w:t>
      </w:r>
    </w:p>
    <w:p w14:paraId="51B6BA4D" w14:textId="77777777" w:rsidR="00D4227A" w:rsidRPr="00C2441D" w:rsidRDefault="00D4227A" w:rsidP="00942C10">
      <w:pPr>
        <w:ind w:right="-1"/>
        <w:jc w:val="both"/>
        <w:rPr>
          <w:b/>
          <w:sz w:val="10"/>
          <w:szCs w:val="10"/>
        </w:rPr>
      </w:pPr>
    </w:p>
    <w:p w14:paraId="72A0040C" w14:textId="59A60911" w:rsidR="00D4227A" w:rsidRPr="00127F1B" w:rsidRDefault="009F7E18" w:rsidP="00942C10">
      <w:pPr>
        <w:ind w:right="-1"/>
        <w:jc w:val="both"/>
        <w:rPr>
          <w:bCs/>
          <w:sz w:val="21"/>
          <w:szCs w:val="21"/>
        </w:rPr>
      </w:pPr>
      <w:r w:rsidRPr="00127F1B">
        <w:rPr>
          <w:b/>
          <w:sz w:val="21"/>
          <w:szCs w:val="21"/>
        </w:rPr>
        <w:t xml:space="preserve">Art. </w:t>
      </w:r>
      <w:r w:rsidR="00CC134E" w:rsidRPr="00127F1B">
        <w:rPr>
          <w:b/>
          <w:sz w:val="21"/>
          <w:szCs w:val="21"/>
        </w:rPr>
        <w:t>3</w:t>
      </w:r>
      <w:r w:rsidRPr="00127F1B">
        <w:rPr>
          <w:b/>
          <w:sz w:val="21"/>
          <w:szCs w:val="21"/>
        </w:rPr>
        <w:t>.</w:t>
      </w:r>
      <w:r w:rsidRPr="00127F1B">
        <w:rPr>
          <w:bCs/>
          <w:sz w:val="21"/>
          <w:szCs w:val="21"/>
        </w:rPr>
        <w:t xml:space="preserve"> Se modifică art. 5 din Contractul Subsecvent nr. </w:t>
      </w:r>
      <w:r w:rsidR="008B0BE2" w:rsidRPr="00127F1B">
        <w:rPr>
          <w:bCs/>
          <w:sz w:val="21"/>
          <w:szCs w:val="21"/>
        </w:rPr>
        <w:t>13</w:t>
      </w:r>
      <w:r w:rsidRPr="00127F1B">
        <w:rPr>
          <w:bCs/>
          <w:sz w:val="21"/>
          <w:szCs w:val="21"/>
        </w:rPr>
        <w:t>/</w:t>
      </w:r>
      <w:r w:rsidR="001D25C6" w:rsidRPr="00127F1B">
        <w:rPr>
          <w:bCs/>
          <w:sz w:val="21"/>
          <w:szCs w:val="21"/>
        </w:rPr>
        <w:t>0</w:t>
      </w:r>
      <w:r w:rsidR="00431C12" w:rsidRPr="00127F1B">
        <w:rPr>
          <w:bCs/>
          <w:sz w:val="21"/>
          <w:szCs w:val="21"/>
        </w:rPr>
        <w:t>2</w:t>
      </w:r>
      <w:r w:rsidRPr="00127F1B">
        <w:rPr>
          <w:bCs/>
          <w:sz w:val="21"/>
          <w:szCs w:val="21"/>
        </w:rPr>
        <w:t>.</w:t>
      </w:r>
      <w:r w:rsidR="001D25C6" w:rsidRPr="00127F1B">
        <w:rPr>
          <w:bCs/>
          <w:sz w:val="21"/>
          <w:szCs w:val="21"/>
        </w:rPr>
        <w:t>0</w:t>
      </w:r>
      <w:r w:rsidR="00431C12" w:rsidRPr="00127F1B">
        <w:rPr>
          <w:bCs/>
          <w:sz w:val="21"/>
          <w:szCs w:val="21"/>
        </w:rPr>
        <w:t>4</w:t>
      </w:r>
      <w:r w:rsidRPr="00127F1B">
        <w:rPr>
          <w:bCs/>
          <w:sz w:val="21"/>
          <w:szCs w:val="21"/>
        </w:rPr>
        <w:t>.20</w:t>
      </w:r>
      <w:r w:rsidR="001D25C6" w:rsidRPr="00127F1B">
        <w:rPr>
          <w:bCs/>
          <w:sz w:val="21"/>
          <w:szCs w:val="21"/>
        </w:rPr>
        <w:t>20</w:t>
      </w:r>
      <w:r w:rsidR="00D00926" w:rsidRPr="00127F1B">
        <w:rPr>
          <w:bCs/>
          <w:sz w:val="21"/>
          <w:szCs w:val="21"/>
        </w:rPr>
        <w:t>,</w:t>
      </w:r>
      <w:r w:rsidR="00FA584A" w:rsidRPr="00127F1B">
        <w:rPr>
          <w:bCs/>
          <w:sz w:val="21"/>
          <w:szCs w:val="21"/>
        </w:rPr>
        <w:t xml:space="preserve"> care va avea următorul conținut</w:t>
      </w:r>
      <w:r w:rsidRPr="00127F1B">
        <w:rPr>
          <w:bCs/>
          <w:sz w:val="21"/>
          <w:szCs w:val="21"/>
        </w:rPr>
        <w:t>:</w:t>
      </w:r>
    </w:p>
    <w:p w14:paraId="2ED1E1F8" w14:textId="7FC84491" w:rsidR="009F7E18" w:rsidRPr="00501F7D" w:rsidRDefault="00D4227A" w:rsidP="00942C10">
      <w:pPr>
        <w:ind w:right="-1"/>
        <w:jc w:val="both"/>
        <w:rPr>
          <w:bCs/>
          <w:i/>
          <w:iCs/>
          <w:sz w:val="21"/>
          <w:szCs w:val="21"/>
        </w:rPr>
      </w:pPr>
      <w:r w:rsidRPr="00501F7D">
        <w:rPr>
          <w:bCs/>
          <w:i/>
          <w:iCs/>
          <w:sz w:val="21"/>
          <w:szCs w:val="21"/>
        </w:rPr>
        <w:tab/>
      </w:r>
      <w:r w:rsidR="009F7E18" w:rsidRPr="00501F7D">
        <w:rPr>
          <w:b/>
          <w:i/>
          <w:iCs/>
          <w:sz w:val="21"/>
          <w:szCs w:val="21"/>
        </w:rPr>
        <w:t>„5. Prețul contractului subsecvent</w:t>
      </w:r>
    </w:p>
    <w:p w14:paraId="31B3773B" w14:textId="3DC81900" w:rsidR="00A71A13" w:rsidRPr="00EB651E" w:rsidRDefault="009F7E18" w:rsidP="00942C10">
      <w:pPr>
        <w:jc w:val="both"/>
        <w:rPr>
          <w:bCs/>
          <w:i/>
          <w:iCs/>
          <w:sz w:val="22"/>
          <w:szCs w:val="22"/>
          <w:lang w:eastAsia="en-GB"/>
        </w:rPr>
      </w:pPr>
      <w:r w:rsidRPr="00EB651E">
        <w:rPr>
          <w:bCs/>
          <w:i/>
          <w:iCs/>
          <w:sz w:val="22"/>
          <w:szCs w:val="22"/>
          <w:lang w:val="it-IT"/>
        </w:rPr>
        <w:t>5.1.</w:t>
      </w:r>
      <w:r w:rsidR="005D3663" w:rsidRPr="00EB651E">
        <w:rPr>
          <w:bCs/>
          <w:i/>
          <w:iCs/>
          <w:sz w:val="22"/>
          <w:szCs w:val="22"/>
          <w:lang w:val="it-IT"/>
        </w:rPr>
        <w:t xml:space="preserve"> </w:t>
      </w:r>
      <w:r w:rsidRPr="00EB651E">
        <w:rPr>
          <w:bCs/>
          <w:i/>
          <w:iCs/>
          <w:sz w:val="22"/>
          <w:szCs w:val="22"/>
          <w:lang w:val="ro-RO" w:eastAsia="en-GB"/>
        </w:rPr>
        <w:t xml:space="preserve">Valoarea lucrărilor ce se vor executa în baza acestui contract subsecvent este de </w:t>
      </w:r>
      <w:r w:rsidR="00A878EB" w:rsidRPr="00A878EB">
        <w:rPr>
          <w:b/>
          <w:bCs/>
          <w:i/>
          <w:iCs/>
          <w:color w:val="000000"/>
          <w:sz w:val="22"/>
          <w:szCs w:val="22"/>
        </w:rPr>
        <w:t>8.944.233,95</w:t>
      </w:r>
      <w:r w:rsidR="00B77AFC" w:rsidRPr="00EB651E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EB651E">
        <w:rPr>
          <w:bCs/>
          <w:i/>
          <w:iCs/>
          <w:sz w:val="22"/>
          <w:szCs w:val="22"/>
          <w:lang w:val="ro-RO" w:eastAsia="ro-RO"/>
        </w:rPr>
        <w:t xml:space="preserve">lei fără </w:t>
      </w:r>
      <w:r w:rsidRPr="00EB651E">
        <w:rPr>
          <w:bCs/>
          <w:i/>
          <w:iCs/>
          <w:sz w:val="22"/>
          <w:szCs w:val="22"/>
          <w:lang w:val="fr-FR" w:eastAsia="ro-RO"/>
        </w:rPr>
        <w:t>T.V.A.</w:t>
      </w:r>
      <w:r w:rsidR="005D3663" w:rsidRPr="00EB651E">
        <w:rPr>
          <w:bCs/>
          <w:i/>
          <w:iCs/>
          <w:sz w:val="22"/>
          <w:szCs w:val="22"/>
          <w:lang w:val="fr-FR" w:eastAsia="ro-RO"/>
        </w:rPr>
        <w:t>.</w:t>
      </w:r>
      <w:r w:rsidRPr="00EB651E">
        <w:rPr>
          <w:bCs/>
          <w:i/>
          <w:iCs/>
          <w:sz w:val="22"/>
          <w:szCs w:val="22"/>
          <w:lang w:eastAsia="en-GB"/>
        </w:rPr>
        <w:t xml:space="preserve"> </w:t>
      </w:r>
    </w:p>
    <w:p w14:paraId="035A7919" w14:textId="5CD98D61" w:rsidR="00B77AFC" w:rsidRDefault="005D3663" w:rsidP="00942C10">
      <w:pPr>
        <w:jc w:val="both"/>
        <w:rPr>
          <w:bCs/>
          <w:i/>
          <w:iCs/>
          <w:sz w:val="22"/>
          <w:szCs w:val="22"/>
          <w:lang w:val="ro-RO" w:eastAsia="en-GB"/>
        </w:rPr>
      </w:pPr>
      <w:r w:rsidRPr="00EB651E">
        <w:rPr>
          <w:bCs/>
          <w:i/>
          <w:iCs/>
          <w:sz w:val="22"/>
          <w:szCs w:val="22"/>
          <w:lang w:val="ro-RO" w:eastAsia="en-GB"/>
        </w:rPr>
        <w:t xml:space="preserve">5.2. </w:t>
      </w:r>
      <w:r w:rsidR="00A71A13" w:rsidRPr="00EB651E">
        <w:rPr>
          <w:b/>
          <w:i/>
          <w:iCs/>
          <w:sz w:val="22"/>
          <w:szCs w:val="22"/>
          <w:lang w:val="ro-RO" w:eastAsia="en-GB"/>
        </w:rPr>
        <w:t>Prețul total</w:t>
      </w:r>
      <w:r w:rsidR="00A71A13" w:rsidRPr="00EB651E">
        <w:rPr>
          <w:bCs/>
          <w:i/>
          <w:iCs/>
          <w:sz w:val="22"/>
          <w:szCs w:val="22"/>
          <w:lang w:val="ro-RO" w:eastAsia="en-GB"/>
        </w:rPr>
        <w:t xml:space="preserve"> pentru îndeplinirea contractului subsecvent, plătibil Executantului de către Achizitor se stabilește folosind prețurile unitare și tarifele din propunerea financiară, document al prezentului contract subsecvent, aplicate la cantit</w:t>
      </w:r>
      <w:r w:rsidR="00EB651E">
        <w:rPr>
          <w:bCs/>
          <w:i/>
          <w:iCs/>
          <w:sz w:val="22"/>
          <w:szCs w:val="22"/>
          <w:lang w:val="ro-RO" w:eastAsia="en-GB"/>
        </w:rPr>
        <w:t>ăț</w:t>
      </w:r>
      <w:r w:rsidR="00A71A13" w:rsidRPr="00EB651E">
        <w:rPr>
          <w:bCs/>
          <w:i/>
          <w:iCs/>
          <w:sz w:val="22"/>
          <w:szCs w:val="22"/>
          <w:lang w:val="ro-RO" w:eastAsia="en-GB"/>
        </w:rPr>
        <w:t xml:space="preserve">ile comandate de Achizitor pentru îndeplinirea prezentului contract subsecvent și este de </w:t>
      </w:r>
      <w:r w:rsidR="00A878EB" w:rsidRPr="00A878EB">
        <w:rPr>
          <w:b/>
          <w:bCs/>
          <w:i/>
          <w:iCs/>
          <w:color w:val="000000"/>
          <w:sz w:val="22"/>
          <w:szCs w:val="22"/>
        </w:rPr>
        <w:t>10.643.638,40</w:t>
      </w:r>
      <w:r w:rsidR="00D4227A" w:rsidRPr="00EB651E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A71A13" w:rsidRPr="00EB651E">
        <w:rPr>
          <w:bCs/>
          <w:i/>
          <w:iCs/>
          <w:sz w:val="22"/>
          <w:szCs w:val="22"/>
          <w:lang w:val="ro-RO" w:eastAsia="en-GB"/>
        </w:rPr>
        <w:t xml:space="preserve">lei, din care </w:t>
      </w:r>
      <w:r w:rsidR="00A878EB" w:rsidRPr="00A878EB">
        <w:rPr>
          <w:i/>
          <w:iCs/>
          <w:color w:val="000000"/>
          <w:sz w:val="22"/>
          <w:szCs w:val="22"/>
        </w:rPr>
        <w:t>8.944.233,95</w:t>
      </w:r>
      <w:r w:rsidR="00A878EB">
        <w:rPr>
          <w:i/>
          <w:iCs/>
          <w:color w:val="000000"/>
          <w:sz w:val="22"/>
          <w:szCs w:val="22"/>
        </w:rPr>
        <w:t xml:space="preserve"> </w:t>
      </w:r>
      <w:r w:rsidR="00A71A13" w:rsidRPr="00EB651E">
        <w:rPr>
          <w:i/>
          <w:iCs/>
          <w:sz w:val="22"/>
          <w:szCs w:val="22"/>
          <w:lang w:val="ro-RO" w:eastAsia="en-GB"/>
        </w:rPr>
        <w:t>lei</w:t>
      </w:r>
      <w:r w:rsidR="00A71A13" w:rsidRPr="00EB651E">
        <w:rPr>
          <w:bCs/>
          <w:i/>
          <w:iCs/>
          <w:sz w:val="22"/>
          <w:szCs w:val="22"/>
          <w:lang w:val="ro-RO" w:eastAsia="en-GB"/>
        </w:rPr>
        <w:t xml:space="preserve"> fără T.V.A., la care se adaugă T</w:t>
      </w:r>
      <w:r w:rsidR="00844FEA" w:rsidRPr="00EB651E">
        <w:rPr>
          <w:bCs/>
          <w:i/>
          <w:iCs/>
          <w:sz w:val="22"/>
          <w:szCs w:val="22"/>
          <w:lang w:val="ro-RO" w:eastAsia="en-GB"/>
        </w:rPr>
        <w:t>.</w:t>
      </w:r>
      <w:r w:rsidR="00A71A13" w:rsidRPr="00EB651E">
        <w:rPr>
          <w:bCs/>
          <w:i/>
          <w:iCs/>
          <w:sz w:val="22"/>
          <w:szCs w:val="22"/>
          <w:lang w:val="ro-RO" w:eastAsia="en-GB"/>
        </w:rPr>
        <w:t>V</w:t>
      </w:r>
      <w:r w:rsidR="00844FEA" w:rsidRPr="00EB651E">
        <w:rPr>
          <w:bCs/>
          <w:i/>
          <w:iCs/>
          <w:sz w:val="22"/>
          <w:szCs w:val="22"/>
          <w:lang w:val="ro-RO" w:eastAsia="en-GB"/>
        </w:rPr>
        <w:t>.</w:t>
      </w:r>
      <w:r w:rsidR="00A71A13" w:rsidRPr="00EB651E">
        <w:rPr>
          <w:bCs/>
          <w:i/>
          <w:iCs/>
          <w:sz w:val="22"/>
          <w:szCs w:val="22"/>
          <w:lang w:val="ro-RO" w:eastAsia="en-GB"/>
        </w:rPr>
        <w:t>A</w:t>
      </w:r>
      <w:r w:rsidR="00844FEA" w:rsidRPr="00EB651E">
        <w:rPr>
          <w:bCs/>
          <w:i/>
          <w:iCs/>
          <w:sz w:val="22"/>
          <w:szCs w:val="22"/>
          <w:lang w:val="ro-RO" w:eastAsia="en-GB"/>
        </w:rPr>
        <w:t>.</w:t>
      </w:r>
      <w:r w:rsidR="00A71A13" w:rsidRPr="00EB651E">
        <w:rPr>
          <w:bCs/>
          <w:i/>
          <w:iCs/>
          <w:sz w:val="22"/>
          <w:szCs w:val="22"/>
          <w:lang w:val="ro-RO" w:eastAsia="en-GB"/>
        </w:rPr>
        <w:t xml:space="preserve"> 19%, în valoare de </w:t>
      </w:r>
      <w:r w:rsidR="00A878EB" w:rsidRPr="00A878EB">
        <w:rPr>
          <w:i/>
          <w:iCs/>
          <w:color w:val="000000"/>
          <w:sz w:val="22"/>
          <w:szCs w:val="22"/>
        </w:rPr>
        <w:t>1.699.404,45</w:t>
      </w:r>
      <w:r w:rsidR="00A878EB">
        <w:rPr>
          <w:i/>
          <w:iCs/>
          <w:color w:val="000000"/>
          <w:sz w:val="22"/>
          <w:szCs w:val="22"/>
        </w:rPr>
        <w:t xml:space="preserve"> </w:t>
      </w:r>
      <w:r w:rsidR="00A71A13" w:rsidRPr="00EB651E">
        <w:rPr>
          <w:bCs/>
          <w:i/>
          <w:iCs/>
          <w:sz w:val="22"/>
          <w:szCs w:val="22"/>
          <w:lang w:val="ro-RO" w:eastAsia="en-GB"/>
        </w:rPr>
        <w:t>lei, după cum urmează:</w:t>
      </w:r>
    </w:p>
    <w:p w14:paraId="306C9E06" w14:textId="77777777" w:rsidR="00D4227A" w:rsidRPr="00501F7D" w:rsidRDefault="00D4227A" w:rsidP="00D4227A">
      <w:pPr>
        <w:jc w:val="both"/>
        <w:rPr>
          <w:bCs/>
          <w:i/>
          <w:iCs/>
          <w:sz w:val="10"/>
          <w:szCs w:val="10"/>
          <w:lang w:val="ro-RO" w:eastAsia="en-GB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268"/>
        <w:gridCol w:w="1116"/>
        <w:gridCol w:w="1319"/>
        <w:gridCol w:w="1276"/>
        <w:gridCol w:w="1392"/>
        <w:gridCol w:w="1418"/>
      </w:tblGrid>
      <w:tr w:rsidR="00B77AFC" w:rsidRPr="00942C10" w14:paraId="62D7A477" w14:textId="77777777" w:rsidTr="00501F7D">
        <w:trPr>
          <w:trHeight w:val="30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  <w:hideMark/>
          </w:tcPr>
          <w:p w14:paraId="03CD47D3" w14:textId="59D76B63" w:rsidR="00B77AFC" w:rsidRPr="00942C10" w:rsidRDefault="00B77AFC" w:rsidP="00B77AF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Anexă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14:paraId="75490BF7" w14:textId="77777777" w:rsidR="00B77AFC" w:rsidRPr="00942C10" w:rsidRDefault="00B77AFC" w:rsidP="00B77AF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116" w:type="dxa"/>
            <w:vMerge w:val="restart"/>
            <w:shd w:val="clear" w:color="auto" w:fill="auto"/>
            <w:noWrap/>
            <w:vAlign w:val="center"/>
            <w:hideMark/>
          </w:tcPr>
          <w:p w14:paraId="0E5D0A47" w14:textId="77777777" w:rsidR="00B77AFC" w:rsidRPr="00942C10" w:rsidRDefault="00B77AFC" w:rsidP="00B77AF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319" w:type="dxa"/>
            <w:vMerge w:val="restart"/>
            <w:shd w:val="clear" w:color="auto" w:fill="auto"/>
            <w:noWrap/>
            <w:vAlign w:val="center"/>
            <w:hideMark/>
          </w:tcPr>
          <w:p w14:paraId="22600FE6" w14:textId="77777777" w:rsidR="00B77AFC" w:rsidRPr="00942C10" w:rsidRDefault="00B77AFC" w:rsidP="00B77AF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5A4EB6AE" w14:textId="5D348E1C" w:rsidR="00B77AFC" w:rsidRPr="00942C10" w:rsidRDefault="00B77AFC" w:rsidP="00B77AF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92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18C32008" w14:textId="77777777" w:rsidR="00B77AFC" w:rsidRPr="00942C10" w:rsidRDefault="00B77AFC" w:rsidP="00B77AF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10B09F30" w14:textId="6ACC3AD0" w:rsidR="00B77AFC" w:rsidRPr="00942C10" w:rsidRDefault="00B77AFC" w:rsidP="00B77AF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</w:tr>
      <w:tr w:rsidR="00B77AFC" w:rsidRPr="00942C10" w14:paraId="630183E3" w14:textId="77777777" w:rsidTr="00A878EB">
        <w:trPr>
          <w:trHeight w:val="70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5CD53A2" w14:textId="77777777" w:rsidR="00B77AFC" w:rsidRPr="00942C10" w:rsidRDefault="00B77AFC" w:rsidP="00B77AF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10E1EA2" w14:textId="77777777" w:rsidR="00B77AFC" w:rsidRPr="00942C10" w:rsidRDefault="00B77AFC" w:rsidP="00B77AF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5B9E9D9" w14:textId="77777777" w:rsidR="00B77AFC" w:rsidRPr="00942C10" w:rsidRDefault="00B77AFC" w:rsidP="00B77AF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84CD7C3" w14:textId="77777777" w:rsidR="00B77AFC" w:rsidRPr="00942C10" w:rsidRDefault="00B77AFC" w:rsidP="00B77AF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FE3AF1" w14:textId="77777777" w:rsidR="00B77AFC" w:rsidRPr="00942C10" w:rsidRDefault="00B77AFC" w:rsidP="00B77AF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42C10">
              <w:rPr>
                <w:i/>
                <w:iCs/>
                <w:color w:val="000000"/>
                <w:sz w:val="16"/>
                <w:szCs w:val="16"/>
              </w:rPr>
              <w:t>lei fără T.V.A.</w:t>
            </w:r>
          </w:p>
        </w:tc>
        <w:tc>
          <w:tcPr>
            <w:tcW w:w="13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2806FF" w14:textId="77777777" w:rsidR="00B77AFC" w:rsidRPr="00942C10" w:rsidRDefault="00B77AFC" w:rsidP="00B77AF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42C10">
              <w:rPr>
                <w:i/>
                <w:iCs/>
                <w:color w:val="000000"/>
                <w:sz w:val="16"/>
                <w:szCs w:val="16"/>
              </w:rPr>
              <w:t>lei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A11723" w14:textId="77777777" w:rsidR="00B77AFC" w:rsidRPr="00942C10" w:rsidRDefault="00B77AFC" w:rsidP="00B77AF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42C10">
              <w:rPr>
                <w:i/>
                <w:iCs/>
                <w:color w:val="000000"/>
                <w:sz w:val="16"/>
                <w:szCs w:val="16"/>
              </w:rPr>
              <w:t>lei cu T.V.A.</w:t>
            </w:r>
          </w:p>
        </w:tc>
      </w:tr>
      <w:tr w:rsidR="00942C10" w:rsidRPr="00942C10" w14:paraId="53FD9D94" w14:textId="77777777" w:rsidTr="00A878EB">
        <w:trPr>
          <w:trHeight w:val="13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8424" w14:textId="77777777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Anexa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2968" w14:textId="77777777" w:rsidR="00942C10" w:rsidRPr="00942C10" w:rsidRDefault="00942C10" w:rsidP="00942C1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 xml:space="preserve">Reabilitare sistem rutier Str. </w:t>
            </w:r>
            <w:r w:rsidRPr="00942C10">
              <w:rPr>
                <w:b/>
                <w:bCs/>
                <w:i/>
                <w:iCs/>
                <w:color w:val="000000"/>
                <w:sz w:val="20"/>
                <w:szCs w:val="20"/>
              </w:rPr>
              <w:t>Albatrosului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2379" w14:textId="0CACEB29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12.080,15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7E46" w14:textId="2EDF8DD7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515.371,45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0870" w14:textId="35E04128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527.451,60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95B1" w14:textId="18B79353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100.215,80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7B72" w14:textId="4D9A77B5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627.667,40</w:t>
            </w:r>
          </w:p>
        </w:tc>
      </w:tr>
      <w:tr w:rsidR="00942C10" w:rsidRPr="00942C10" w14:paraId="53C6AEFE" w14:textId="77777777" w:rsidTr="00A878EB">
        <w:trPr>
          <w:trHeight w:val="7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1673" w14:textId="77777777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Anexa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11E4" w14:textId="77777777" w:rsidR="00942C10" w:rsidRPr="00942C10" w:rsidRDefault="00942C10" w:rsidP="00942C1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 xml:space="preserve">Reabilitare sistem rutier Str. </w:t>
            </w:r>
            <w:r w:rsidRPr="00942C10">
              <w:rPr>
                <w:b/>
                <w:bCs/>
                <w:i/>
                <w:iCs/>
                <w:color w:val="000000"/>
                <w:sz w:val="20"/>
                <w:szCs w:val="20"/>
              </w:rPr>
              <w:t>Barbu Brădescu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490B" w14:textId="2ACCA55B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12.674,23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1686" w14:textId="2A790779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443.652,89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B8F7" w14:textId="7A72D6B1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456.327,12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D4F8" w14:textId="6CEF6457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86.702,15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F486" w14:textId="2D067678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543.029,27</w:t>
            </w:r>
          </w:p>
        </w:tc>
      </w:tr>
      <w:tr w:rsidR="00942C10" w:rsidRPr="00942C10" w14:paraId="46C48697" w14:textId="77777777" w:rsidTr="00A878EB">
        <w:trPr>
          <w:trHeight w:val="7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18D9" w14:textId="77777777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Anexa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F6C0" w14:textId="77777777" w:rsidR="00942C10" w:rsidRPr="00942C10" w:rsidRDefault="00942C10" w:rsidP="00942C1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 xml:space="preserve">Reabilitare sistem rutier Str. </w:t>
            </w:r>
            <w:r w:rsidRPr="00942C10">
              <w:rPr>
                <w:b/>
                <w:bCs/>
                <w:i/>
                <w:iCs/>
                <w:color w:val="000000"/>
                <w:sz w:val="20"/>
                <w:szCs w:val="20"/>
              </w:rPr>
              <w:t>Brădești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0D41" w14:textId="2FAFB710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13.518,95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207F" w14:textId="631658A3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544.310,45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9696" w14:textId="76364746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557.829,40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AD63" w14:textId="4705B17C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105.987,59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DB84E" w14:textId="24C83403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663.816,99</w:t>
            </w:r>
          </w:p>
        </w:tc>
      </w:tr>
      <w:tr w:rsidR="00942C10" w:rsidRPr="00942C10" w14:paraId="42736978" w14:textId="77777777" w:rsidTr="00A878EB">
        <w:trPr>
          <w:trHeight w:val="1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2B3D" w14:textId="77777777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Anexa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C1F0" w14:textId="77777777" w:rsidR="00942C10" w:rsidRPr="00942C10" w:rsidRDefault="00942C10" w:rsidP="00942C1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 xml:space="preserve">Reabilitare sistem rutier Str. </w:t>
            </w:r>
            <w:r w:rsidRPr="00942C10">
              <w:rPr>
                <w:b/>
                <w:bCs/>
                <w:i/>
                <w:iCs/>
                <w:color w:val="000000"/>
                <w:sz w:val="20"/>
                <w:szCs w:val="20"/>
              </w:rPr>
              <w:t>Comarnic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FAEA" w14:textId="601937B7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30.074,02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BDF9" w14:textId="0E9C8BEB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1.040.631,74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C091" w14:textId="5C1DF5DE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1.070.705,76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3C9C" w14:textId="13EAFFD9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203.434,09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26E2" w14:textId="13255CAD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1.274.139,85</w:t>
            </w:r>
          </w:p>
        </w:tc>
      </w:tr>
      <w:tr w:rsidR="00942C10" w:rsidRPr="00942C10" w14:paraId="479C1DC3" w14:textId="77777777" w:rsidTr="00A878EB">
        <w:trPr>
          <w:trHeight w:val="7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F15D" w14:textId="77777777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lastRenderedPageBreak/>
              <w:t>Anexa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75A5" w14:textId="77777777" w:rsidR="00942C10" w:rsidRPr="00942C10" w:rsidRDefault="00942C10" w:rsidP="00942C1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 xml:space="preserve">Reabilitare sistem rutier Str. </w:t>
            </w:r>
            <w:r w:rsidRPr="00942C10">
              <w:rPr>
                <w:b/>
                <w:bCs/>
                <w:i/>
                <w:iCs/>
                <w:color w:val="000000"/>
                <w:sz w:val="20"/>
                <w:szCs w:val="20"/>
              </w:rPr>
              <w:t>Cornișor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1442" w14:textId="776463D4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13.119,64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EF3C" w14:textId="54074A20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568.378,63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A0AB" w14:textId="2382ADD3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581.498,27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B216" w14:textId="7CC4417E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110.484,67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DA79" w14:textId="0A60AD39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691.982,94</w:t>
            </w:r>
          </w:p>
        </w:tc>
      </w:tr>
      <w:tr w:rsidR="00942C10" w:rsidRPr="00942C10" w14:paraId="002B98FD" w14:textId="77777777" w:rsidTr="00A878EB">
        <w:trPr>
          <w:trHeight w:val="7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9875" w14:textId="77777777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Anexa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9971" w14:textId="77777777" w:rsidR="00942C10" w:rsidRPr="00942C10" w:rsidRDefault="00942C10" w:rsidP="00942C1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 xml:space="preserve">Reabilitare sistem rutier Str. </w:t>
            </w:r>
            <w:r w:rsidRPr="00942C10">
              <w:rPr>
                <w:b/>
                <w:bCs/>
                <w:i/>
                <w:iCs/>
                <w:color w:val="000000"/>
                <w:sz w:val="20"/>
                <w:szCs w:val="20"/>
              </w:rPr>
              <w:t>Declamării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7531" w14:textId="329A4C7F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12.295,00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BD48" w14:textId="0860A92A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532.633,56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3CE3" w14:textId="4864AC60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544.928,56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A01E" w14:textId="7F7A3970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103.536,43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5599" w14:textId="3B8B5C44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648.464,99</w:t>
            </w:r>
          </w:p>
        </w:tc>
      </w:tr>
      <w:tr w:rsidR="00942C10" w:rsidRPr="00942C10" w14:paraId="331AF3E7" w14:textId="77777777" w:rsidTr="00A878EB">
        <w:trPr>
          <w:trHeight w:val="7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E38D" w14:textId="77777777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Anexa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5032" w14:textId="77777777" w:rsidR="00942C10" w:rsidRPr="00942C10" w:rsidRDefault="00942C10" w:rsidP="00942C1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 xml:space="preserve">Reabilitare sistem rutier Str. </w:t>
            </w:r>
            <w:r w:rsidRPr="00942C10">
              <w:rPr>
                <w:b/>
                <w:bCs/>
                <w:i/>
                <w:iCs/>
                <w:color w:val="000000"/>
                <w:sz w:val="20"/>
                <w:szCs w:val="20"/>
              </w:rPr>
              <w:t>Hispania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6A54" w14:textId="2214C98C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16.547,53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DC06" w14:textId="08147997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712.707,84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C544" w14:textId="721F8FED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729.255,37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C1E8" w14:textId="478DD803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138.558,52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B307" w14:textId="788AFFF7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867.813,89</w:t>
            </w:r>
          </w:p>
        </w:tc>
      </w:tr>
      <w:tr w:rsidR="00942C10" w:rsidRPr="00942C10" w14:paraId="652F415B" w14:textId="77777777" w:rsidTr="00A878EB">
        <w:trPr>
          <w:trHeight w:val="7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AF06" w14:textId="77777777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Anexa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454E" w14:textId="77777777" w:rsidR="00942C10" w:rsidRPr="00942C10" w:rsidRDefault="00942C10" w:rsidP="00942C1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 xml:space="preserve">Reabilitare sistem rutier Str. </w:t>
            </w:r>
            <w:r w:rsidRPr="00942C10">
              <w:rPr>
                <w:b/>
                <w:bCs/>
                <w:i/>
                <w:iCs/>
                <w:color w:val="000000"/>
                <w:sz w:val="20"/>
                <w:szCs w:val="20"/>
              </w:rPr>
              <w:t>Medaliei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B028" w14:textId="6AAC2DBE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3.616,50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BACE" w14:textId="0FC48C6E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161.082,39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6D97" w14:textId="3C22E50E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164.698,89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2454" w14:textId="7DB63B9F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31.292,79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88A0" w14:textId="3170D083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195.991,68</w:t>
            </w:r>
          </w:p>
        </w:tc>
      </w:tr>
      <w:tr w:rsidR="00942C10" w:rsidRPr="00942C10" w14:paraId="07578436" w14:textId="77777777" w:rsidTr="00A878EB">
        <w:trPr>
          <w:trHeight w:val="15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3B17" w14:textId="77777777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Anexa 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C4F0" w14:textId="77777777" w:rsidR="00942C10" w:rsidRPr="00942C10" w:rsidRDefault="00942C10" w:rsidP="00942C1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 xml:space="preserve">Reabilitare sistem rutier Str. </w:t>
            </w:r>
            <w:r w:rsidRPr="00942C10">
              <w:rPr>
                <w:b/>
                <w:bCs/>
                <w:i/>
                <w:iCs/>
                <w:color w:val="000000"/>
                <w:sz w:val="20"/>
                <w:szCs w:val="20"/>
              </w:rPr>
              <w:t>Rariștei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EE07" w14:textId="137A6AB2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2.125,15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36EB" w14:textId="142A17CB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89.358,87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ADF1" w14:textId="72D93D6F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91.484,02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9E7E" w14:textId="6C0F3146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17.381,96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F421" w14:textId="0B1434AC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108.865,98</w:t>
            </w:r>
          </w:p>
        </w:tc>
      </w:tr>
      <w:tr w:rsidR="00942C10" w:rsidRPr="00942C10" w14:paraId="41CB21C3" w14:textId="77777777" w:rsidTr="00A878EB">
        <w:trPr>
          <w:trHeight w:val="11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C683" w14:textId="77777777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Anexa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6096" w14:textId="77777777" w:rsidR="00942C10" w:rsidRPr="00942C10" w:rsidRDefault="00942C10" w:rsidP="00942C1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 xml:space="preserve">Reabilitare sistem rutier Str. </w:t>
            </w:r>
            <w:r w:rsidRPr="00942C10">
              <w:rPr>
                <w:b/>
                <w:bCs/>
                <w:i/>
                <w:iCs/>
                <w:color w:val="000000"/>
                <w:sz w:val="20"/>
                <w:szCs w:val="20"/>
              </w:rPr>
              <w:t>Spătaru Gorgan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41E4" w14:textId="170F1BCB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54.952,93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BB25" w14:textId="47BD2B86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2.366.476,77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42D3" w14:textId="6C630575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2.421.429,70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5DF6" w14:textId="6B8935D0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460.071,64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80E2" w14:textId="4D231C28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2.881.501,34</w:t>
            </w:r>
          </w:p>
        </w:tc>
      </w:tr>
      <w:tr w:rsidR="00942C10" w:rsidRPr="00942C10" w14:paraId="2DFE50EE" w14:textId="77777777" w:rsidTr="00A878EB">
        <w:trPr>
          <w:trHeight w:val="20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1081" w14:textId="77777777" w:rsidR="00942C10" w:rsidRPr="00942C10" w:rsidRDefault="00942C10" w:rsidP="00942C10">
            <w:pPr>
              <w:jc w:val="center"/>
              <w:rPr>
                <w:i/>
                <w:iCs/>
                <w:sz w:val="20"/>
                <w:szCs w:val="20"/>
              </w:rPr>
            </w:pPr>
            <w:r w:rsidRPr="00942C10">
              <w:rPr>
                <w:i/>
                <w:iCs/>
                <w:sz w:val="20"/>
                <w:szCs w:val="20"/>
              </w:rPr>
              <w:t>Anexa 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F675" w14:textId="77777777" w:rsidR="00942C10" w:rsidRPr="00942C10" w:rsidRDefault="00942C10" w:rsidP="00942C10">
            <w:pPr>
              <w:rPr>
                <w:i/>
                <w:iCs/>
                <w:sz w:val="20"/>
                <w:szCs w:val="20"/>
              </w:rPr>
            </w:pPr>
            <w:r w:rsidRPr="00942C10">
              <w:rPr>
                <w:i/>
                <w:iCs/>
                <w:sz w:val="20"/>
                <w:szCs w:val="20"/>
              </w:rPr>
              <w:t xml:space="preserve">Reabilitare sistem rutier Str. </w:t>
            </w:r>
            <w:r w:rsidRPr="00942C10">
              <w:rPr>
                <w:b/>
                <w:bCs/>
                <w:i/>
                <w:iCs/>
                <w:sz w:val="20"/>
                <w:szCs w:val="20"/>
              </w:rPr>
              <w:t>Suceava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DF49" w14:textId="1CCAA77D" w:rsidR="00942C10" w:rsidRPr="00942C10" w:rsidRDefault="00942C10" w:rsidP="00942C10">
            <w:pPr>
              <w:jc w:val="center"/>
              <w:rPr>
                <w:i/>
                <w:iCs/>
                <w:sz w:val="20"/>
                <w:szCs w:val="20"/>
              </w:rPr>
            </w:pPr>
            <w:r w:rsidRPr="00942C10">
              <w:rPr>
                <w:i/>
                <w:iCs/>
                <w:sz w:val="20"/>
                <w:szCs w:val="20"/>
              </w:rPr>
              <w:t>18.456,77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EC3A" w14:textId="7397B124" w:rsidR="00942C10" w:rsidRPr="00942C10" w:rsidRDefault="00942C10" w:rsidP="00942C10">
            <w:pPr>
              <w:jc w:val="center"/>
              <w:rPr>
                <w:i/>
                <w:iCs/>
                <w:sz w:val="20"/>
                <w:szCs w:val="20"/>
              </w:rPr>
            </w:pPr>
            <w:r w:rsidRPr="00942C10">
              <w:rPr>
                <w:i/>
                <w:iCs/>
                <w:sz w:val="20"/>
                <w:szCs w:val="20"/>
              </w:rPr>
              <w:t>634.682,84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5EE4" w14:textId="77130DF0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653.139,61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0103" w14:textId="7F7FFC47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124.096,53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7BB3" w14:textId="13B4A23E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777.236,14</w:t>
            </w:r>
          </w:p>
        </w:tc>
      </w:tr>
      <w:tr w:rsidR="00942C10" w:rsidRPr="00942C10" w14:paraId="57CB95D7" w14:textId="77777777" w:rsidTr="00A878EB">
        <w:trPr>
          <w:trHeight w:val="15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8F35" w14:textId="77777777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Anexa 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A870" w14:textId="77777777" w:rsidR="00942C10" w:rsidRPr="00942C10" w:rsidRDefault="00942C10" w:rsidP="00942C1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 xml:space="preserve">Reabilitare sistem rutier Str. </w:t>
            </w:r>
            <w:r w:rsidRPr="00942C10">
              <w:rPr>
                <w:b/>
                <w:bCs/>
                <w:i/>
                <w:iCs/>
                <w:color w:val="000000"/>
                <w:sz w:val="20"/>
                <w:szCs w:val="20"/>
              </w:rPr>
              <w:t>Șiragului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B5C3" w14:textId="6A812EC5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20.608,15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FB50" w14:textId="17B29DC7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877.317,30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2778" w14:textId="689A498B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897.925,45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06BB" w14:textId="78266569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170.605,84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E921" w14:textId="3E1E0691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1.068.531,29</w:t>
            </w:r>
          </w:p>
        </w:tc>
      </w:tr>
      <w:tr w:rsidR="00942C10" w:rsidRPr="00942C10" w14:paraId="352709E1" w14:textId="77777777" w:rsidTr="00A878EB">
        <w:trPr>
          <w:trHeight w:val="7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46CD" w14:textId="77777777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Anexa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FD51" w14:textId="77777777" w:rsidR="00942C10" w:rsidRPr="00942C10" w:rsidRDefault="00942C10" w:rsidP="00942C1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 xml:space="preserve">Reabilitare sistem rutier Str. </w:t>
            </w:r>
            <w:r w:rsidRPr="00942C10">
              <w:rPr>
                <w:b/>
                <w:bCs/>
                <w:i/>
                <w:iCs/>
                <w:color w:val="000000"/>
                <w:sz w:val="20"/>
                <w:szCs w:val="20"/>
              </w:rPr>
              <w:t>Zalău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D3E8" w14:textId="7F5BF9A5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5.695,00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500F" w14:textId="3BF60CA4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241.865,20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350D" w14:textId="33CC8C9B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247.560,20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1941" w14:textId="742D1E35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47.036,44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8AD0" w14:textId="75859BA9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294.596,64</w:t>
            </w:r>
          </w:p>
        </w:tc>
      </w:tr>
      <w:tr w:rsidR="00942C10" w:rsidRPr="00942C10" w14:paraId="77AF0E26" w14:textId="77777777" w:rsidTr="00A878EB">
        <w:trPr>
          <w:trHeight w:val="530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DF0C" w14:textId="77777777" w:rsidR="00942C10" w:rsidRPr="00942C10" w:rsidRDefault="00942C10" w:rsidP="00942C1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2" w:name="_Hlk88038216"/>
            <w:r w:rsidRPr="00942C10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8ED3" w14:textId="22F7708A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215.764,02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08B9" w14:textId="1D36D89F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8.728.469,93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7367" w14:textId="7B3CBE30" w:rsidR="00942C10" w:rsidRPr="00942C10" w:rsidRDefault="00942C10" w:rsidP="00942C1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b/>
                <w:bCs/>
                <w:i/>
                <w:iCs/>
                <w:color w:val="000000"/>
                <w:sz w:val="20"/>
                <w:szCs w:val="20"/>
              </w:rPr>
              <w:t>8.944.233,95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1A39" w14:textId="4CE969A3" w:rsidR="00942C10" w:rsidRPr="00942C10" w:rsidRDefault="00942C10" w:rsidP="00942C1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i/>
                <w:iCs/>
                <w:color w:val="000000"/>
                <w:sz w:val="20"/>
                <w:szCs w:val="20"/>
              </w:rPr>
              <w:t>1.699.404,45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D473" w14:textId="0C5F4D19" w:rsidR="00942C10" w:rsidRPr="00942C10" w:rsidRDefault="00942C10" w:rsidP="00942C1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42C10">
              <w:rPr>
                <w:b/>
                <w:bCs/>
                <w:i/>
                <w:iCs/>
                <w:color w:val="000000"/>
                <w:sz w:val="20"/>
                <w:szCs w:val="20"/>
              </w:rPr>
              <w:t>10.643.638,40</w:t>
            </w:r>
          </w:p>
        </w:tc>
      </w:tr>
      <w:bookmarkEnd w:id="2"/>
    </w:tbl>
    <w:p w14:paraId="5211AE03" w14:textId="77777777" w:rsidR="001C1528" w:rsidRPr="00501F7D" w:rsidRDefault="001C1528" w:rsidP="00B62C72">
      <w:pPr>
        <w:autoSpaceDE w:val="0"/>
        <w:autoSpaceDN w:val="0"/>
        <w:adjustRightInd w:val="0"/>
        <w:spacing w:line="276" w:lineRule="auto"/>
        <w:ind w:right="-1" w:firstLine="720"/>
        <w:jc w:val="both"/>
        <w:rPr>
          <w:bCs/>
          <w:i/>
          <w:iCs/>
          <w:sz w:val="8"/>
          <w:szCs w:val="8"/>
          <w:lang w:val="ro-RO" w:eastAsia="en-GB"/>
        </w:rPr>
      </w:pPr>
    </w:p>
    <w:p w14:paraId="6BD45A75" w14:textId="4A18A47E" w:rsidR="009F7E18" w:rsidRPr="00EB651E" w:rsidRDefault="00565C08" w:rsidP="00501F7D">
      <w:pPr>
        <w:spacing w:line="276" w:lineRule="auto"/>
        <w:ind w:right="-1"/>
        <w:jc w:val="both"/>
        <w:rPr>
          <w:i/>
          <w:iCs/>
          <w:sz w:val="22"/>
          <w:szCs w:val="22"/>
        </w:rPr>
      </w:pPr>
      <w:r w:rsidRPr="00EB651E">
        <w:rPr>
          <w:i/>
          <w:iCs/>
          <w:sz w:val="22"/>
          <w:szCs w:val="22"/>
        </w:rPr>
        <w:tab/>
      </w:r>
      <w:r w:rsidR="005D3663" w:rsidRPr="00EB651E">
        <w:rPr>
          <w:i/>
          <w:iCs/>
          <w:sz w:val="22"/>
          <w:szCs w:val="22"/>
        </w:rPr>
        <w:t>5.</w:t>
      </w:r>
      <w:r w:rsidR="009F7E18" w:rsidRPr="00EB651E">
        <w:rPr>
          <w:i/>
          <w:iCs/>
          <w:sz w:val="22"/>
          <w:szCs w:val="22"/>
        </w:rPr>
        <w:t>3</w:t>
      </w:r>
      <w:r w:rsidR="005D3663" w:rsidRPr="00EB651E">
        <w:rPr>
          <w:i/>
          <w:iCs/>
          <w:sz w:val="22"/>
          <w:szCs w:val="22"/>
        </w:rPr>
        <w:t>.</w:t>
      </w:r>
      <w:r w:rsidR="009F7E18" w:rsidRPr="00EB651E">
        <w:rPr>
          <w:i/>
          <w:iCs/>
          <w:sz w:val="22"/>
          <w:szCs w:val="22"/>
        </w:rPr>
        <w:t xml:space="preserve"> </w:t>
      </w:r>
      <w:r w:rsidR="00D00926" w:rsidRPr="00EB651E">
        <w:rPr>
          <w:i/>
          <w:iCs/>
          <w:sz w:val="22"/>
          <w:szCs w:val="22"/>
        </w:rPr>
        <w:t>Lucrările vor fi decontate pe baza verificării și certificării de către reprezentanții Achizitorului a prestațiilor realizate, avându-se în vedere prestațiile efectiv (real) îndeplinite, calitatea lucrărilor și alte elemente necesare.”</w:t>
      </w:r>
    </w:p>
    <w:p w14:paraId="2E6B5994" w14:textId="77777777" w:rsidR="00D4227A" w:rsidRPr="00EB651E" w:rsidRDefault="00D4227A" w:rsidP="00501F7D">
      <w:pPr>
        <w:spacing w:line="276" w:lineRule="auto"/>
        <w:ind w:right="-1"/>
        <w:jc w:val="both"/>
        <w:rPr>
          <w:i/>
          <w:iCs/>
          <w:sz w:val="8"/>
          <w:szCs w:val="8"/>
        </w:rPr>
      </w:pPr>
    </w:p>
    <w:p w14:paraId="6C7F55DB" w14:textId="5D56B07B" w:rsidR="0043145D" w:rsidRPr="00EB651E" w:rsidRDefault="00B62C72" w:rsidP="00501F7D">
      <w:pPr>
        <w:spacing w:line="276" w:lineRule="auto"/>
        <w:ind w:right="-1"/>
        <w:jc w:val="both"/>
        <w:rPr>
          <w:sz w:val="22"/>
          <w:szCs w:val="22"/>
        </w:rPr>
      </w:pPr>
      <w:r w:rsidRPr="00EB651E">
        <w:rPr>
          <w:b/>
          <w:bCs/>
          <w:sz w:val="22"/>
          <w:szCs w:val="22"/>
        </w:rPr>
        <w:tab/>
      </w:r>
      <w:r w:rsidR="0043145D" w:rsidRPr="00EB651E">
        <w:rPr>
          <w:b/>
          <w:bCs/>
          <w:sz w:val="22"/>
          <w:szCs w:val="22"/>
        </w:rPr>
        <w:t xml:space="preserve">Art. </w:t>
      </w:r>
      <w:r w:rsidR="00CC134E" w:rsidRPr="00EB651E">
        <w:rPr>
          <w:b/>
          <w:bCs/>
          <w:sz w:val="22"/>
          <w:szCs w:val="22"/>
        </w:rPr>
        <w:t>4</w:t>
      </w:r>
      <w:r w:rsidR="0043145D" w:rsidRPr="00EB651E">
        <w:rPr>
          <w:b/>
          <w:bCs/>
          <w:sz w:val="22"/>
          <w:szCs w:val="22"/>
        </w:rPr>
        <w:t>.</w:t>
      </w:r>
      <w:r w:rsidR="0043145D" w:rsidRPr="00EB651E">
        <w:rPr>
          <w:sz w:val="22"/>
          <w:szCs w:val="22"/>
        </w:rPr>
        <w:t xml:space="preserve"> Celelalte clauze </w:t>
      </w:r>
      <w:r w:rsidR="00E67AFE" w:rsidRPr="00EB651E">
        <w:rPr>
          <w:sz w:val="22"/>
          <w:szCs w:val="22"/>
        </w:rPr>
        <w:t xml:space="preserve">contractuale </w:t>
      </w:r>
      <w:r w:rsidR="0043145D" w:rsidRPr="00EB651E">
        <w:rPr>
          <w:sz w:val="22"/>
          <w:szCs w:val="22"/>
        </w:rPr>
        <w:t>rămân nemodificate.</w:t>
      </w:r>
    </w:p>
    <w:p w14:paraId="60C7003E" w14:textId="46D18021" w:rsidR="0043145D" w:rsidRPr="00EB651E" w:rsidRDefault="0043145D" w:rsidP="00501F7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  <w:r w:rsidRPr="00EB651E">
        <w:rPr>
          <w:sz w:val="22"/>
          <w:szCs w:val="22"/>
        </w:rPr>
        <w:tab/>
        <w:t>Prezentul act adiţional s-a încheiat în 2 (două) exemplare, câte unul pentru fiecare parte.</w:t>
      </w:r>
    </w:p>
    <w:p w14:paraId="2581A950" w14:textId="77777777" w:rsidR="005D3663" w:rsidRPr="0088530D" w:rsidRDefault="005D3663" w:rsidP="00FD19DD">
      <w:pPr>
        <w:spacing w:line="276" w:lineRule="auto"/>
        <w:ind w:left="270" w:right="-1"/>
        <w:jc w:val="both"/>
        <w:rPr>
          <w:b/>
          <w:sz w:val="22"/>
          <w:szCs w:val="22"/>
        </w:rPr>
      </w:pPr>
    </w:p>
    <w:tbl>
      <w:tblPr>
        <w:tblStyle w:val="TableGrid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5033"/>
      </w:tblGrid>
      <w:tr w:rsidR="009F2E50" w:rsidRPr="00BA7A84" w14:paraId="57C1924A" w14:textId="77777777" w:rsidTr="007E3C96">
        <w:trPr>
          <w:jc w:val="center"/>
        </w:trPr>
        <w:tc>
          <w:tcPr>
            <w:tcW w:w="4743" w:type="dxa"/>
          </w:tcPr>
          <w:p w14:paraId="3E065B21" w14:textId="77777777" w:rsidR="009F2E50" w:rsidRPr="00BA7A84" w:rsidRDefault="009F2E50" w:rsidP="00FD19DD">
            <w:pPr>
              <w:ind w:right="-1"/>
              <w:jc w:val="center"/>
              <w:rPr>
                <w:b/>
                <w:sz w:val="21"/>
                <w:szCs w:val="21"/>
              </w:rPr>
            </w:pPr>
            <w:bookmarkStart w:id="3" w:name="_Hlk16663183"/>
            <w:r w:rsidRPr="00BA7A84">
              <w:rPr>
                <w:b/>
                <w:sz w:val="21"/>
                <w:szCs w:val="21"/>
              </w:rPr>
              <w:t>ACHIZITOR,</w:t>
            </w:r>
          </w:p>
          <w:p w14:paraId="14E2D01E" w14:textId="77777777" w:rsidR="009F2E50" w:rsidRPr="00BA7A84" w:rsidRDefault="009F2E50" w:rsidP="00FD19DD">
            <w:pPr>
              <w:ind w:right="-1"/>
              <w:jc w:val="center"/>
              <w:rPr>
                <w:b/>
                <w:sz w:val="21"/>
                <w:szCs w:val="21"/>
                <w:lang w:val="fr-FR"/>
              </w:rPr>
            </w:pPr>
            <w:r w:rsidRPr="00BA7A84">
              <w:rPr>
                <w:b/>
                <w:sz w:val="21"/>
                <w:szCs w:val="21"/>
                <w:lang w:val="fr-FR"/>
              </w:rPr>
              <w:t>ADMINISTRAȚIA DOMENIULUI</w:t>
            </w:r>
          </w:p>
          <w:p w14:paraId="0251F4F2" w14:textId="4E89383F" w:rsidR="00B62C72" w:rsidRPr="00BA7A84" w:rsidRDefault="009F2E50" w:rsidP="007E3C96">
            <w:pPr>
              <w:ind w:right="-1"/>
              <w:jc w:val="center"/>
              <w:rPr>
                <w:sz w:val="21"/>
                <w:szCs w:val="21"/>
              </w:rPr>
            </w:pPr>
            <w:r w:rsidRPr="00BA7A84">
              <w:rPr>
                <w:b/>
                <w:sz w:val="21"/>
                <w:szCs w:val="21"/>
                <w:lang w:val="fr-FR"/>
              </w:rPr>
              <w:t>PUBLIC SECTOR 2</w:t>
            </w:r>
          </w:p>
        </w:tc>
        <w:tc>
          <w:tcPr>
            <w:tcW w:w="5033" w:type="dxa"/>
          </w:tcPr>
          <w:p w14:paraId="1D2EA668" w14:textId="0468C267" w:rsidR="009F2E50" w:rsidRPr="00BA7A84" w:rsidRDefault="009F2E50" w:rsidP="00FD19DD">
            <w:pPr>
              <w:ind w:right="-1"/>
              <w:jc w:val="center"/>
              <w:rPr>
                <w:b/>
                <w:sz w:val="21"/>
                <w:szCs w:val="21"/>
              </w:rPr>
            </w:pPr>
            <w:r w:rsidRPr="00BA7A84">
              <w:rPr>
                <w:b/>
                <w:sz w:val="21"/>
                <w:szCs w:val="21"/>
              </w:rPr>
              <w:t>EXECUTANT,</w:t>
            </w:r>
          </w:p>
          <w:p w14:paraId="7D2CEAA7" w14:textId="566EA7ED" w:rsidR="009F2E50" w:rsidRPr="00BA7A84" w:rsidRDefault="009F2E50" w:rsidP="00FD19DD">
            <w:pPr>
              <w:ind w:left="-28" w:right="-1"/>
              <w:jc w:val="center"/>
              <w:rPr>
                <w:b/>
                <w:sz w:val="21"/>
                <w:szCs w:val="21"/>
                <w:lang w:val="fr-FR"/>
              </w:rPr>
            </w:pPr>
            <w:r w:rsidRPr="00BA7A84">
              <w:rPr>
                <w:b/>
                <w:sz w:val="21"/>
                <w:szCs w:val="21"/>
                <w:lang w:val="fr-FR"/>
              </w:rPr>
              <w:t xml:space="preserve">S.C. ACVATOT </w:t>
            </w:r>
            <w:r w:rsidRPr="00BA7A84">
              <w:rPr>
                <w:b/>
                <w:sz w:val="21"/>
                <w:szCs w:val="21"/>
              </w:rPr>
              <w:t>S.R.L.</w:t>
            </w:r>
          </w:p>
          <w:p w14:paraId="319FBA79" w14:textId="71B27320" w:rsidR="009F2E50" w:rsidRPr="00BA7A84" w:rsidRDefault="009F2E50" w:rsidP="007E3C96">
            <w:pPr>
              <w:ind w:left="-170" w:right="-1"/>
              <w:jc w:val="center"/>
              <w:rPr>
                <w:b/>
                <w:sz w:val="21"/>
                <w:szCs w:val="21"/>
              </w:rPr>
            </w:pPr>
            <w:r w:rsidRPr="00BA7A84">
              <w:rPr>
                <w:b/>
                <w:sz w:val="21"/>
                <w:szCs w:val="21"/>
              </w:rPr>
              <w:t>(Lider asociere)</w:t>
            </w:r>
          </w:p>
        </w:tc>
      </w:tr>
      <w:bookmarkEnd w:id="3"/>
    </w:tbl>
    <w:p w14:paraId="5DD9F25E" w14:textId="32982836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783305F" w14:textId="77777777" w:rsidR="007E3C96" w:rsidRDefault="007E3C96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7E3C96" w:rsidSect="00D4227A">
          <w:pgSz w:w="11907" w:h="16839" w:code="9"/>
          <w:pgMar w:top="426" w:right="708" w:bottom="568" w:left="1134" w:header="720" w:footer="0" w:gutter="0"/>
          <w:cols w:space="720"/>
          <w:docGrid w:linePitch="360"/>
        </w:sectPr>
      </w:pPr>
    </w:p>
    <w:tbl>
      <w:tblPr>
        <w:tblW w:w="15947" w:type="dxa"/>
        <w:tblLook w:val="04A0" w:firstRow="1" w:lastRow="0" w:firstColumn="1" w:lastColumn="0" w:noHBand="0" w:noVBand="1"/>
      </w:tblPr>
      <w:tblGrid>
        <w:gridCol w:w="572"/>
        <w:gridCol w:w="2405"/>
        <w:gridCol w:w="640"/>
        <w:gridCol w:w="15"/>
        <w:gridCol w:w="903"/>
        <w:gridCol w:w="15"/>
        <w:gridCol w:w="850"/>
        <w:gridCol w:w="15"/>
        <w:gridCol w:w="841"/>
        <w:gridCol w:w="15"/>
        <w:gridCol w:w="841"/>
        <w:gridCol w:w="15"/>
        <w:gridCol w:w="943"/>
        <w:gridCol w:w="958"/>
        <w:gridCol w:w="15"/>
        <w:gridCol w:w="1105"/>
        <w:gridCol w:w="15"/>
        <w:gridCol w:w="1036"/>
        <w:gridCol w:w="1200"/>
        <w:gridCol w:w="856"/>
        <w:gridCol w:w="794"/>
        <w:gridCol w:w="936"/>
        <w:gridCol w:w="936"/>
        <w:gridCol w:w="26"/>
      </w:tblGrid>
      <w:tr w:rsidR="007E3C96" w:rsidRPr="007E3C96" w14:paraId="42FD4A6C" w14:textId="77777777" w:rsidTr="007E3C96">
        <w:trPr>
          <w:trHeight w:val="20"/>
        </w:trPr>
        <w:tc>
          <w:tcPr>
            <w:tcW w:w="1594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BB937" w14:textId="77777777" w:rsidR="007E3C96" w:rsidRPr="007E3C96" w:rsidRDefault="007E3C96" w:rsidP="007E3C96">
            <w:pPr>
              <w:jc w:val="center"/>
              <w:rPr>
                <w:color w:val="000000"/>
                <w:sz w:val="20"/>
                <w:szCs w:val="20"/>
              </w:rPr>
            </w:pPr>
            <w:r w:rsidRPr="007E3C96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ANEXA nr. </w:t>
            </w:r>
            <w:proofErr w:type="gramStart"/>
            <w:r w:rsidRPr="007E3C96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7E3C96">
              <w:rPr>
                <w:color w:val="000000"/>
                <w:sz w:val="20"/>
                <w:szCs w:val="20"/>
              </w:rPr>
              <w:t xml:space="preserve">  la</w:t>
            </w:r>
            <w:proofErr w:type="gramEnd"/>
            <w:r w:rsidRPr="007E3C96">
              <w:rPr>
                <w:color w:val="000000"/>
                <w:sz w:val="20"/>
                <w:szCs w:val="20"/>
              </w:rPr>
              <w:t xml:space="preserve"> Actul aditional nr. 5 la Contractul subsecvent de lucrări nr. 13 la Acordul-Cadru nr. 8587 </w:t>
            </w:r>
            <w:proofErr w:type="gramStart"/>
            <w:r w:rsidRPr="007E3C96">
              <w:rPr>
                <w:color w:val="000000"/>
                <w:sz w:val="20"/>
                <w:szCs w:val="20"/>
              </w:rPr>
              <w:t>din</w:t>
            </w:r>
            <w:proofErr w:type="gramEnd"/>
            <w:r w:rsidRPr="007E3C96">
              <w:rPr>
                <w:color w:val="000000"/>
                <w:sz w:val="20"/>
                <w:szCs w:val="20"/>
              </w:rPr>
              <w:t xml:space="preserve"> 17.05.2019</w:t>
            </w:r>
          </w:p>
        </w:tc>
      </w:tr>
      <w:tr w:rsidR="007E3C96" w:rsidRPr="007E3C96" w14:paraId="124DAB42" w14:textId="77777777" w:rsidTr="007E3C96">
        <w:trPr>
          <w:trHeight w:val="20"/>
        </w:trPr>
        <w:tc>
          <w:tcPr>
            <w:tcW w:w="1594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CEA1A" w14:textId="77777777" w:rsidR="007E3C96" w:rsidRPr="007E3C96" w:rsidRDefault="007E3C96" w:rsidP="007E3C9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E3C96">
              <w:rPr>
                <w:i/>
                <w:iCs/>
                <w:color w:val="000000"/>
                <w:sz w:val="20"/>
                <w:szCs w:val="20"/>
              </w:rPr>
              <w:t xml:space="preserve"> „Proiectarea și execuția lucrărilor de reparații și modernizări străzi, alei și parcări - Lot 1”</w:t>
            </w:r>
          </w:p>
        </w:tc>
      </w:tr>
      <w:tr w:rsidR="007E3C96" w:rsidRPr="007E3C96" w14:paraId="566B7BE5" w14:textId="77777777" w:rsidTr="007E3C96">
        <w:trPr>
          <w:gridAfter w:val="1"/>
          <w:wAfter w:w="26" w:type="dxa"/>
          <w:trHeight w:val="2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C537" w14:textId="77777777" w:rsidR="007E3C96" w:rsidRPr="007E3C96" w:rsidRDefault="007E3C96" w:rsidP="007E3C9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D9857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9EE69" w14:textId="77777777" w:rsidR="007E3C96" w:rsidRPr="007E3C96" w:rsidRDefault="007E3C96" w:rsidP="007E3C96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C23CF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6AB18" w14:textId="77777777" w:rsidR="007E3C96" w:rsidRPr="007E3C96" w:rsidRDefault="007E3C96" w:rsidP="007E3C96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E8AF6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5F800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802C7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F39A0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284D8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F2484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8B1D3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AA546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33C0F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C5D1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CFDF" w14:textId="77777777" w:rsidR="007E3C96" w:rsidRPr="007E3C96" w:rsidRDefault="007E3C96" w:rsidP="007E3C96">
            <w:pPr>
              <w:rPr>
                <w:sz w:val="20"/>
                <w:szCs w:val="20"/>
              </w:rPr>
            </w:pPr>
          </w:p>
        </w:tc>
      </w:tr>
      <w:tr w:rsidR="007E3C96" w:rsidRPr="007E3C96" w14:paraId="7831EF21" w14:textId="77777777" w:rsidTr="007E3C96">
        <w:trPr>
          <w:trHeight w:val="20"/>
        </w:trPr>
        <w:tc>
          <w:tcPr>
            <w:tcW w:w="1594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CF0E1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3C96">
              <w:rPr>
                <w:b/>
                <w:bCs/>
                <w:color w:val="000000"/>
                <w:sz w:val="20"/>
                <w:szCs w:val="20"/>
              </w:rPr>
              <w:t>Reabilitare sistem rutier Strada CORNIȘOR</w:t>
            </w:r>
          </w:p>
        </w:tc>
      </w:tr>
      <w:tr w:rsidR="007E3C96" w:rsidRPr="007E3C96" w14:paraId="714E43C3" w14:textId="77777777" w:rsidTr="007E3C96">
        <w:trPr>
          <w:gridAfter w:val="1"/>
          <w:wAfter w:w="26" w:type="dxa"/>
          <w:trHeight w:val="2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FCDE2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A2B8C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56889" w14:textId="77777777" w:rsidR="007E3C96" w:rsidRPr="007E3C96" w:rsidRDefault="007E3C96" w:rsidP="007E3C96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81EF8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8E9B5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AA7E2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76EDB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494CF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DAD73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41654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9709A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1A6DA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ACA0B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5E176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4110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CA71" w14:textId="77777777" w:rsidR="007E3C96" w:rsidRPr="007E3C96" w:rsidRDefault="007E3C96" w:rsidP="007E3C96">
            <w:pPr>
              <w:rPr>
                <w:sz w:val="20"/>
                <w:szCs w:val="20"/>
              </w:rPr>
            </w:pPr>
          </w:p>
        </w:tc>
      </w:tr>
      <w:tr w:rsidR="007E3C96" w:rsidRPr="007E3C96" w14:paraId="326AD480" w14:textId="77777777" w:rsidTr="007E3C96">
        <w:trPr>
          <w:gridAfter w:val="1"/>
          <w:wAfter w:w="26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A9390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Cod preţ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BE1BC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Denumire activitate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FF51C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U.M.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3147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Cantitate contractata</w:t>
            </w:r>
          </w:p>
        </w:tc>
        <w:tc>
          <w:tcPr>
            <w:tcW w:w="2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3F3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Pret Unitar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0E2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Valoare contractata, C+M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E0B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Valoare contractata, inclusiv proiectare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A1F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 xml:space="preserve">Total cantitati N.R., aferente </w:t>
            </w:r>
            <w:r w:rsidRPr="007E3C96">
              <w:rPr>
                <w:color w:val="000000"/>
                <w:sz w:val="16"/>
                <w:szCs w:val="16"/>
              </w:rPr>
              <w:br/>
              <w:t>D.Ș. 1, 2, 3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8AD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 xml:space="preserve">Valoare totala N.R.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4B3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 xml:space="preserve">Total cantitati </w:t>
            </w:r>
            <w:r w:rsidRPr="007E3C96">
              <w:rPr>
                <w:color w:val="000000"/>
                <w:sz w:val="16"/>
                <w:szCs w:val="16"/>
              </w:rPr>
              <w:br/>
              <w:t>N.C.S., aferente</w:t>
            </w:r>
            <w:r w:rsidRPr="007E3C96">
              <w:rPr>
                <w:color w:val="000000"/>
                <w:sz w:val="16"/>
                <w:szCs w:val="16"/>
              </w:rPr>
              <w:br/>
              <w:t xml:space="preserve"> D.Ș. 1, 2, 3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DA9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 xml:space="preserve">Valoare totala N.C.S. 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9E6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Cantitate finala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F30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Valoare finala - C+M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8D8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Valoare finala - inclusiv proiectare</w:t>
            </w:r>
          </w:p>
        </w:tc>
      </w:tr>
      <w:tr w:rsidR="007E3C96" w:rsidRPr="007E3C96" w14:paraId="5C482CC7" w14:textId="77777777" w:rsidTr="007E3C96">
        <w:trPr>
          <w:gridAfter w:val="1"/>
          <w:wAfter w:w="26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66FA5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9F5651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BF326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FE40A2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027A2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158C0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C + M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A8C7A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00EC00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6A7FA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B0510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227E0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4A64C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091F0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F734B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F2C86" w14:textId="77777777" w:rsidR="007E3C96" w:rsidRPr="007E3C96" w:rsidRDefault="007E3C96" w:rsidP="007E3C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3C9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F6CE" w14:textId="77777777" w:rsidR="007E3C96" w:rsidRPr="007E3C96" w:rsidRDefault="007E3C96" w:rsidP="007E3C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3C9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E3C96" w:rsidRPr="007E3C96" w14:paraId="4840D1DB" w14:textId="77777777" w:rsidTr="007E3C96">
        <w:trPr>
          <w:gridAfter w:val="1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7EAB68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268D931" w14:textId="77777777" w:rsidR="007E3C96" w:rsidRPr="007E3C96" w:rsidRDefault="007E3C96" w:rsidP="007E3C96">
            <w:pPr>
              <w:rPr>
                <w:b/>
                <w:bCs/>
                <w:sz w:val="16"/>
                <w:szCs w:val="16"/>
              </w:rPr>
            </w:pPr>
            <w:r w:rsidRPr="007E3C96">
              <w:rPr>
                <w:b/>
                <w:bCs/>
                <w:sz w:val="16"/>
                <w:szCs w:val="16"/>
              </w:rPr>
              <w:t>DESFACERI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B611493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65F3B33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E6EC74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AE0C28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B93313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8D4276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DF98AF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955F88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22D47F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E2E832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96B5B3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6984A1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B5E4145" w14:textId="77777777" w:rsidR="007E3C96" w:rsidRPr="007E3C96" w:rsidRDefault="007E3C96" w:rsidP="007E3C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3C9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FADEC4" w14:textId="77777777" w:rsidR="007E3C96" w:rsidRPr="007E3C96" w:rsidRDefault="007E3C96" w:rsidP="007E3C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3C9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E3C96" w:rsidRPr="007E3C96" w14:paraId="18BDEDD9" w14:textId="77777777" w:rsidTr="007E3C96">
        <w:trPr>
          <w:gridAfter w:val="1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916D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1D2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FEC1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decapare (frezare) mixturi asfaltice 9 cm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0B35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mp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A29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1.457,00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F08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10C5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39,32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4B9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40,23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753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57.289,24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698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58.615,11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B39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92C0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AEC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77,00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2E9B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3.097,71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B9E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1.534,00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218B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60.316,88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906F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61.712,82</w:t>
            </w:r>
          </w:p>
        </w:tc>
      </w:tr>
      <w:tr w:rsidR="007E3C96" w:rsidRPr="007E3C96" w14:paraId="45863DC2" w14:textId="77777777" w:rsidTr="007E3C96">
        <w:trPr>
          <w:gridAfter w:val="1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4EE9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1D3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1983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decapare mixturi asfaltice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7A67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mp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83A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927,00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8D6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8E22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12,27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240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12,51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9C5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11.374,29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D59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11.596,77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610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-1,00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810C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-12,51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569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BA26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19F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926,00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3AF4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11.362,02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5FDC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11.584,26</w:t>
            </w:r>
          </w:p>
        </w:tc>
      </w:tr>
      <w:tr w:rsidR="007E3C96" w:rsidRPr="007E3C96" w14:paraId="493DA700" w14:textId="77777777" w:rsidTr="007E3C96">
        <w:trPr>
          <w:gridAfter w:val="1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1637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1D4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148B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desfacere betoane degradate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0D29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mc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B09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92,70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654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C4FD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66,24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EF0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67,61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073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6.140,45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29D0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6.267,45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D4D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-0,10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6855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-6,76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823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0D38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D38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92,60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554E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6.133,82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6FD1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6.260,69</w:t>
            </w:r>
          </w:p>
        </w:tc>
      </w:tr>
      <w:tr w:rsidR="007E3C96" w:rsidRPr="007E3C96" w14:paraId="5B18144F" w14:textId="77777777" w:rsidTr="007E3C96">
        <w:trPr>
          <w:gridAfter w:val="1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916D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1D5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E80C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demontare borduri mari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1250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6DF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366,00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791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5263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1B6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12,13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BEA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4.366,38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1885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4.439,58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9D7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9262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7D4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4E02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254,73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4DF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387,00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A8CA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4.616,91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1FBB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4.694,31</w:t>
            </w:r>
          </w:p>
        </w:tc>
      </w:tr>
      <w:tr w:rsidR="007E3C96" w:rsidRPr="007E3C96" w14:paraId="1C252FFD" w14:textId="77777777" w:rsidTr="007E3C96">
        <w:trPr>
          <w:gridAfter w:val="1"/>
          <w:wAfter w:w="26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01090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8336F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TOTAL DESFACERI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A225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3FE2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91D8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E2F8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1A2BD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CE096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79.170,36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0AF9D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80.918,91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DDAB3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BD57F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A6C7D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0BAEB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FBC76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DD4B5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82.429,63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F56D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84.252,08</w:t>
            </w:r>
          </w:p>
        </w:tc>
      </w:tr>
      <w:tr w:rsidR="007E3C96" w:rsidRPr="007E3C96" w14:paraId="6519D0A0" w14:textId="77777777" w:rsidTr="007E3C96">
        <w:trPr>
          <w:gridAfter w:val="1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9AECB2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1B3C978" w14:textId="77777777" w:rsidR="007E3C96" w:rsidRPr="007E3C96" w:rsidRDefault="007E3C96" w:rsidP="007E3C96">
            <w:pPr>
              <w:rPr>
                <w:b/>
                <w:bCs/>
                <w:sz w:val="16"/>
                <w:szCs w:val="16"/>
              </w:rPr>
            </w:pPr>
            <w:r w:rsidRPr="007E3C96">
              <w:rPr>
                <w:b/>
                <w:bCs/>
                <w:sz w:val="16"/>
                <w:szCs w:val="16"/>
              </w:rPr>
              <w:t>SISTEM RUTIER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944CC93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F68DDE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5167B40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A83424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891A90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70F581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2B2B08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C2A62BD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11ABBA4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99D37E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F776586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27EAB2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0780EF2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8E21A5B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E3C96" w:rsidRPr="007E3C96" w14:paraId="099AD483" w14:textId="77777777" w:rsidTr="007E3C96">
        <w:trPr>
          <w:gridAfter w:val="1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737A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1S1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D1A3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asternere balast la carosabil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042E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mc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016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56,82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71B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4FE4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95,08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DB5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97,30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6CC0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5.402,45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DAF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5.528,59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0290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2250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076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21,41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673D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2.083,19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655D0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78,23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17C7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7.438,11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1A04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7.611,78</w:t>
            </w:r>
          </w:p>
        </w:tc>
      </w:tr>
      <w:tr w:rsidR="007E3C96" w:rsidRPr="007E3C96" w14:paraId="29625B17" w14:textId="77777777" w:rsidTr="007E3C96">
        <w:trPr>
          <w:gridAfter w:val="1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5CE4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1S2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4C40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asternere nisip la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20A6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mc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3B4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13,26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C46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2,30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F39F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98,73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D2C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101,03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2DE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1.309,16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E7E0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1.339,66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861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1B2A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E8E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4,99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E806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504,14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07C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18,25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D9E1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1.801,82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4C20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1.843,80</w:t>
            </w:r>
          </w:p>
        </w:tc>
      </w:tr>
      <w:tr w:rsidR="007E3C96" w:rsidRPr="007E3C96" w14:paraId="56314940" w14:textId="77777777" w:rsidTr="007E3C96">
        <w:trPr>
          <w:gridAfter w:val="1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57AC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1S3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44EA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asternere piatra sparta la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A045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mc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5A0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37,88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562D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5,37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7D1B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229,09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48D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234,46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5720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8.677,93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1E60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8.881,34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01B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D10F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E9A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14,28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07F4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3.348,09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1CB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52,16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7D97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11.949,34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D827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12.229,43</w:t>
            </w:r>
          </w:p>
        </w:tc>
      </w:tr>
      <w:tr w:rsidR="007E3C96" w:rsidRPr="007E3C96" w14:paraId="472EF952" w14:textId="77777777" w:rsidTr="007E3C96">
        <w:trPr>
          <w:gridAfter w:val="1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0A78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1S7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7EDA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strat din beton - C16/20 la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4232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mc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393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92,70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4CD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6,40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8C2D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277,77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EA8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284,17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317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25.749,28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F9C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26.342,56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D11D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-0,10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F125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-28,42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E75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D8B7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8B5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92,60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7968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25.721,50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3F9C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26.314,14</w:t>
            </w:r>
          </w:p>
        </w:tc>
      </w:tr>
      <w:tr w:rsidR="007E3C96" w:rsidRPr="007E3C96" w14:paraId="370A7CE3" w14:textId="77777777" w:rsidTr="007E3C96">
        <w:trPr>
          <w:gridAfter w:val="1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A63A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1S8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E2BB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asternere mixtura asfaltica BA16 - 5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C386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mp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D03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1.457,00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5E7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9F9A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71,01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CC3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72,66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610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103.461,57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DCC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105.865,62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B85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0452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922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77,00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F699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5.594,82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454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1.534,00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1AF2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108.929,34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7634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111.460,44</w:t>
            </w:r>
          </w:p>
        </w:tc>
      </w:tr>
      <w:tr w:rsidR="007E3C96" w:rsidRPr="007E3C96" w14:paraId="531AB2E6" w14:textId="77777777" w:rsidTr="007E3C96">
        <w:trPr>
          <w:gridAfter w:val="1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DBB2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1S10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FD39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asternere mixtura asfaltica BAD25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7170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t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A79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209,81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ED6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6307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529,52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02C0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541,99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381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111.098,59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E15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113.714,92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7A4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E8EA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260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11,09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F69E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6.010,67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F2F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220,90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2F2B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116.970,97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44C3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119.725,59</w:t>
            </w:r>
          </w:p>
        </w:tc>
      </w:tr>
      <w:tr w:rsidR="007E3C96" w:rsidRPr="007E3C96" w14:paraId="51DDD355" w14:textId="77777777" w:rsidTr="007E3C96">
        <w:trPr>
          <w:gridAfter w:val="1"/>
          <w:wAfter w:w="26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DF50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DCE5B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TOTAL SISTEM RUTIER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2577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26B5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CACC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DA67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7D7F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58D3A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255.698,98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7CA20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261.672,69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22895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BB8D2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DF7DA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A3C70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D7126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A9E31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272.811,08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7A0C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279.185,18</w:t>
            </w:r>
          </w:p>
        </w:tc>
      </w:tr>
      <w:tr w:rsidR="007E3C96" w:rsidRPr="007E3C96" w14:paraId="2774978E" w14:textId="77777777" w:rsidTr="007E3C96">
        <w:trPr>
          <w:gridAfter w:val="1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6014DD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B13A019" w14:textId="77777777" w:rsidR="007E3C96" w:rsidRPr="007E3C96" w:rsidRDefault="007E3C96" w:rsidP="007E3C96">
            <w:pPr>
              <w:rPr>
                <w:b/>
                <w:bCs/>
                <w:sz w:val="16"/>
                <w:szCs w:val="16"/>
              </w:rPr>
            </w:pPr>
            <w:r w:rsidRPr="007E3C96">
              <w:rPr>
                <w:b/>
                <w:bCs/>
                <w:sz w:val="16"/>
                <w:szCs w:val="16"/>
              </w:rPr>
              <w:t>TERASAMENTE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AF1B000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4F9F6C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47DC14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76BCFF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E15885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B1CADD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6455C4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DF20DD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A091F0F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AF9604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BEEADB4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E8A912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4F073CC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9703AB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E3C96" w:rsidRPr="007E3C96" w14:paraId="1645684D" w14:textId="77777777" w:rsidTr="007E3C96">
        <w:trPr>
          <w:gridAfter w:val="1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F3A9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1T2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6267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săpătură mecanica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D23F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mc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AA0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204,45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D08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D1DD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25,11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6CD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25,71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7D5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5.133,74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76A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5.256,41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DA4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-0,10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9CD3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-2,57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2BF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42,11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3A84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1.082,65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96D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246,46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B657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6.188,61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EC78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6.336,49</w:t>
            </w:r>
          </w:p>
        </w:tc>
      </w:tr>
      <w:tr w:rsidR="007E3C96" w:rsidRPr="007E3C96" w14:paraId="3C0E03DA" w14:textId="77777777" w:rsidTr="007E3C96">
        <w:trPr>
          <w:gridAfter w:val="1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07FE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1T3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9A0D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pregătire pat drum (nivelare si compactare)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CB74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100 mp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D5BD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11,16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A12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3574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158,36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85B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161,28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144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1.767,30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9EC0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1.799,88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D7E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D26B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287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6315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114,51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F96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11,87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463A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1.879,74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CAD4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1.914,39</w:t>
            </w:r>
          </w:p>
        </w:tc>
      </w:tr>
      <w:tr w:rsidR="007E3C96" w:rsidRPr="007E3C96" w14:paraId="1E34D68D" w14:textId="77777777" w:rsidTr="007E3C96">
        <w:trPr>
          <w:gridAfter w:val="1"/>
          <w:wAfter w:w="26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69E10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A7372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TOTAL TERASAMENTE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BDFFD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CD0C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2B42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6A6D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B826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6DD2C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6.901,04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FB174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7.056,29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7B27E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74F48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97040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3FABB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6833E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5BAEA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8.068,35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713C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8.250,88</w:t>
            </w:r>
          </w:p>
        </w:tc>
      </w:tr>
      <w:tr w:rsidR="007E3C96" w:rsidRPr="007E3C96" w14:paraId="77941A49" w14:textId="77777777" w:rsidTr="007E3C96">
        <w:trPr>
          <w:gridAfter w:val="1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C17AB3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30FA468" w14:textId="77777777" w:rsidR="007E3C96" w:rsidRPr="007E3C96" w:rsidRDefault="007E3C96" w:rsidP="007E3C96">
            <w:pPr>
              <w:rPr>
                <w:b/>
                <w:bCs/>
                <w:sz w:val="16"/>
                <w:szCs w:val="16"/>
              </w:rPr>
            </w:pPr>
            <w:r w:rsidRPr="007E3C96">
              <w:rPr>
                <w:b/>
                <w:bCs/>
                <w:sz w:val="16"/>
                <w:szCs w:val="16"/>
              </w:rPr>
              <w:t>INCADRARI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A2324BC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145434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9329B6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57FFF5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A73159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C1097D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39E570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C7E1A7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CC9F60F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AF18B7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F7F60C5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4B01CA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3478676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FE306A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E3C96" w:rsidRPr="007E3C96" w14:paraId="42530854" w14:textId="77777777" w:rsidTr="007E3C96">
        <w:trPr>
          <w:gridAfter w:val="1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632D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1I1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642E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montare borduri mari noi beton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0059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FC5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47,58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B32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89F1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64,18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C03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65,45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0B2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3.053,68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6C5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3.114,11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61DD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1DC0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06A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339,42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D51D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22.215,04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85F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387,00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12B2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24.837,66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18D3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25.329,15</w:t>
            </w:r>
          </w:p>
        </w:tc>
      </w:tr>
      <w:tr w:rsidR="007E3C96" w:rsidRPr="007E3C96" w14:paraId="02E58E88" w14:textId="77777777" w:rsidTr="007E3C96">
        <w:trPr>
          <w:gridAfter w:val="1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68C5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1I2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F069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demontare si montare borduri mari vechi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B162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A9C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318,42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4BCD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0,89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D1E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51,22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BAB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52,11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43D0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16.309,47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53C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16.592,87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1BF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-318,42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9352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-16.592,87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7A4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705B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161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6C8A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DCB3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3C96" w:rsidRPr="007E3C96" w14:paraId="024D195C" w14:textId="77777777" w:rsidTr="007E3C96">
        <w:trPr>
          <w:gridAfter w:val="1"/>
          <w:wAfter w:w="26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9A02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26446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TOTAL INCADRARI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D82F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5CD5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26DE0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DEED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1488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7944B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19.363,15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0DEC1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19.706,98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E8654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413CB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80CF6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63EBD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1BECA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114F7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24.837,66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0972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25.329,15</w:t>
            </w:r>
          </w:p>
        </w:tc>
      </w:tr>
      <w:tr w:rsidR="007E3C96" w:rsidRPr="007E3C96" w14:paraId="70855FC1" w14:textId="77777777" w:rsidTr="007E3C96">
        <w:trPr>
          <w:gridAfter w:val="1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2D281B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0C7122A" w14:textId="77777777" w:rsidR="007E3C96" w:rsidRPr="007E3C96" w:rsidRDefault="007E3C96" w:rsidP="007E3C96">
            <w:pPr>
              <w:rPr>
                <w:b/>
                <w:bCs/>
                <w:sz w:val="16"/>
                <w:szCs w:val="16"/>
              </w:rPr>
            </w:pPr>
            <w:r w:rsidRPr="007E3C96">
              <w:rPr>
                <w:b/>
                <w:bCs/>
                <w:sz w:val="16"/>
                <w:szCs w:val="16"/>
              </w:rPr>
              <w:t>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010A71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9E6919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D6C3A3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C01A96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6CC4CB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6A7541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C526AE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0DCB4C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E101659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A364F4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08CA692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EDEFCF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B9B65F9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3A3DDEA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E3C96" w:rsidRPr="007E3C96" w14:paraId="78F649B2" w14:textId="77777777" w:rsidTr="007E3C96">
        <w:trPr>
          <w:gridAfter w:val="1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51CB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2T1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BB20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asternere balast la trotuare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A76B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mc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AA2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92,70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9FB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C3D2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98,42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870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100,66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847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9.123,53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B06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9.331,18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643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-0,10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808B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-10,07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3F0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6E3A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69D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92,60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E427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9.113,69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627D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9.321,11</w:t>
            </w:r>
          </w:p>
        </w:tc>
      </w:tr>
      <w:tr w:rsidR="007E3C96" w:rsidRPr="007E3C96" w14:paraId="6F4A735A" w14:textId="77777777" w:rsidTr="007E3C96">
        <w:trPr>
          <w:gridAfter w:val="1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2E46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2T7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E99B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strat de mixtura asfaltica BA8 - 4 cm la trotuare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9F4D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mp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051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927,00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456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1,39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736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62,26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826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63,65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1A7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57.715,02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07A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59.003,55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0D0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-1,00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9512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-63,65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BC3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5A4E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316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926,00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6EA4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57.652,76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74F3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58.939,90</w:t>
            </w:r>
          </w:p>
        </w:tc>
      </w:tr>
      <w:tr w:rsidR="007E3C96" w:rsidRPr="007E3C96" w14:paraId="256F0EF0" w14:textId="77777777" w:rsidTr="007E3C96">
        <w:trPr>
          <w:gridAfter w:val="1"/>
          <w:wAfter w:w="26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8452D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27E08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TOTAL TROTUARE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9B29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5928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394B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E2A5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B4C5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C34F7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66.838,55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CAA2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68.334,73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2A010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35F5A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DDBDB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84A6F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C510D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E3990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66.766,45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1AFC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68.261,01</w:t>
            </w:r>
          </w:p>
        </w:tc>
      </w:tr>
      <w:tr w:rsidR="007E3C96" w:rsidRPr="007E3C96" w14:paraId="148A5AE8" w14:textId="77777777" w:rsidTr="007E3C96">
        <w:trPr>
          <w:gridAfter w:val="1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09CDB6A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C9A3D44" w14:textId="77777777" w:rsidR="007E3C96" w:rsidRPr="007E3C96" w:rsidRDefault="007E3C96" w:rsidP="007E3C96">
            <w:pPr>
              <w:rPr>
                <w:b/>
                <w:bCs/>
                <w:sz w:val="16"/>
                <w:szCs w:val="16"/>
              </w:rPr>
            </w:pPr>
            <w:r w:rsidRPr="007E3C96">
              <w:rPr>
                <w:b/>
                <w:bCs/>
                <w:sz w:val="16"/>
                <w:szCs w:val="16"/>
              </w:rPr>
              <w:t>EDILITARE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42CFF52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D4BA74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A5E563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01E77FD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BEDF00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21F76C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C1C3F3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2B18D6D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08B58C8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CD99D6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377C9A9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5804B6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5D9CE05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C1453F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E3C96" w:rsidRPr="007E3C96" w14:paraId="3FC59ACE" w14:textId="77777777" w:rsidTr="007E3C96">
        <w:trPr>
          <w:gridAfter w:val="1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21AB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1E2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571D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ridicare la cota rasuflatori de gaze capace existente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E402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buc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C69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26,00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7819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0,81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15C9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37,56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182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38,37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36F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976,56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187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997,62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92E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838E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BE1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7570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38,37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432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27,00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CD23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1.014,12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AABA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1.035,99</w:t>
            </w:r>
          </w:p>
        </w:tc>
      </w:tr>
      <w:tr w:rsidR="007E3C96" w:rsidRPr="007E3C96" w14:paraId="5E0FCAED" w14:textId="77777777" w:rsidTr="007E3C96">
        <w:trPr>
          <w:gridAfter w:val="1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A6A2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1E6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4781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ridicare la cotă cămine (capac nou) cu prefabricate si mortar de zidărie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F19C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buc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CE0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12,00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D30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14,27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4E64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617,72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9AB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631,99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608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7.412,64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543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7.583,88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690D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D6E2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A10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5166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9750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12,00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A936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7.412,64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4B97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7.583,88</w:t>
            </w:r>
          </w:p>
        </w:tc>
      </w:tr>
      <w:tr w:rsidR="007E3C96" w:rsidRPr="007E3C96" w14:paraId="5F73F2BD" w14:textId="77777777" w:rsidTr="007E3C96">
        <w:trPr>
          <w:gridAfter w:val="1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D598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1E10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E67B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ridicare la cotă guri de scurgere (gratar nou)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FAB6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buc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05E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B34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10,42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B6E2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446,53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B36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456,95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12BD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2.232,65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CFD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2.284,75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B27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266B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B0A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27EC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1.370,85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3FE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8,00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8EF3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3.572,24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F5EA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3.655,60</w:t>
            </w:r>
          </w:p>
        </w:tc>
      </w:tr>
      <w:tr w:rsidR="007E3C96" w:rsidRPr="007E3C96" w14:paraId="40F1A589" w14:textId="77777777" w:rsidTr="007E3C96">
        <w:trPr>
          <w:gridAfter w:val="1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29AD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lastRenderedPageBreak/>
              <w:t>1E11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DD11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guri de scurgere noi inclusiv racordul la camin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9B88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buc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9FC0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4,00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5F9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C11B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607,61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E4C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621,02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987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2.430,44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E63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2.484,08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1B8E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-4,00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3A22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-2.484,08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029D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4031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54B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E42B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30D8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3C96" w:rsidRPr="007E3C96" w14:paraId="60B0251C" w14:textId="77777777" w:rsidTr="007E3C96">
        <w:trPr>
          <w:gridAfter w:val="1"/>
          <w:wAfter w:w="26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8552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7B7F2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TOTAL EDILITARE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8A5A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75F8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91E9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7E23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F5EB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20FAA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13.052,29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FBD88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13.350,33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6DCE8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5633B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CBC0E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734F5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78CF8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7EA80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11.999,00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F343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12.275,47</w:t>
            </w:r>
          </w:p>
        </w:tc>
      </w:tr>
      <w:tr w:rsidR="007E3C96" w:rsidRPr="007E3C96" w14:paraId="4B03EA15" w14:textId="77777777" w:rsidTr="007E3C96">
        <w:trPr>
          <w:gridAfter w:val="1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08C7FD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911E8DA" w14:textId="77777777" w:rsidR="007E3C96" w:rsidRPr="007E3C96" w:rsidRDefault="007E3C96" w:rsidP="007E3C96">
            <w:pPr>
              <w:rPr>
                <w:b/>
                <w:bCs/>
                <w:sz w:val="16"/>
                <w:szCs w:val="16"/>
              </w:rPr>
            </w:pPr>
            <w:r w:rsidRPr="007E3C96">
              <w:rPr>
                <w:b/>
                <w:bCs/>
                <w:sz w:val="16"/>
                <w:szCs w:val="16"/>
              </w:rPr>
              <w:t>DIVERSE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F1EA31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562EC5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F128B2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571D33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AC1336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0DE06B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0B507A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BF2813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153A04E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0397FD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8EA3B17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CE9BA7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DA3DBF1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239B5E6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E3C96" w:rsidRPr="007E3C96" w14:paraId="65BAA413" w14:textId="77777777" w:rsidTr="007E3C96">
        <w:trPr>
          <w:gridAfter w:val="1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03F0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2D3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0600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semnalizare rutiera pe timpul execuţiei lucrărilor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F28E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km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398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F6E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A20F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9.992,96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1D3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10.209,96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820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1.998,59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FF1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2.041,99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DAB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AC84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133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78A7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7DAD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3BF9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1.998,59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AF79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2.041,99</w:t>
            </w:r>
          </w:p>
        </w:tc>
      </w:tr>
      <w:tr w:rsidR="007E3C96" w:rsidRPr="007E3C96" w14:paraId="6ECD3216" w14:textId="77777777" w:rsidTr="007E3C96">
        <w:trPr>
          <w:gridAfter w:val="1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550E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2D4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BFFE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semnalizare rutiera orizontala - marcaje rutiere longitudinale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5F2B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km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E40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315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411,85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4C5F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17.391,35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F81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17.803,20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5B8D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3.478,27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EC9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3.560,64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2C4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-0,03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B468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-551,90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CE3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55C0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4FB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C6D9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2.939,14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4DDF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3.008,74</w:t>
            </w:r>
          </w:p>
        </w:tc>
      </w:tr>
      <w:tr w:rsidR="007E3C96" w:rsidRPr="007E3C96" w14:paraId="2DA1109C" w14:textId="77777777" w:rsidTr="007E3C96">
        <w:trPr>
          <w:gridAfter w:val="1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5A2C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2D5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1E48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semnalizare rutiera orizontala-marcaje rutiere transversale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70E6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mp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D8A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97B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831A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128,51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BC4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131,55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6C6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10.280,80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3E6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10.524,00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E71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-2,28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FF85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-299,93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8AE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7871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78C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77,72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D33E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9.987,80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E715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10.224,07</w:t>
            </w:r>
          </w:p>
        </w:tc>
      </w:tr>
      <w:tr w:rsidR="007E3C96" w:rsidRPr="007E3C96" w14:paraId="245FEDD2" w14:textId="77777777" w:rsidTr="007E3C96">
        <w:trPr>
          <w:gridAfter w:val="1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ED71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2D10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C770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taxa groapa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0726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to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3990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871,53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0D5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BE67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63,00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934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388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54.906,39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A1F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56.213,69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C9F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C467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86E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261,02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EDF6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16.835,79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FB9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1.132,55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A833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71.350,65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65ED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73.049,48</w:t>
            </w:r>
          </w:p>
        </w:tc>
      </w:tr>
      <w:tr w:rsidR="007E3C96" w:rsidRPr="007E3C96" w14:paraId="06AD3D4D" w14:textId="77777777" w:rsidTr="007E3C96">
        <w:trPr>
          <w:gridAfter w:val="1"/>
          <w:wAfter w:w="26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5806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 xml:space="preserve">2DX 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A3A3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stalpisori protectie pietoni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8CA9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buc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378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226,00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849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5,09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6994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179,70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50F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184,79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36ED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40.612,20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ED1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41.762,54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D17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-226,00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A5F7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-41.762,54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9F3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DA71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1C9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544E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00B1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3C96" w:rsidRPr="007E3C96" w14:paraId="3DDD408A" w14:textId="77777777" w:rsidTr="007E3C96">
        <w:trPr>
          <w:gridAfter w:val="1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72E3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2DY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45FB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semnalizare rutiera verticala (indicatoare rutiere)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8E04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buc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158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DED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1A3F0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1.085,02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131D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1.115,73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331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15.190,28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3D3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15.620,22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39D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0FE6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ADE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CF29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457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3900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15.190,28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B37A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15.620,22</w:t>
            </w:r>
          </w:p>
        </w:tc>
      </w:tr>
      <w:tr w:rsidR="007E3C96" w:rsidRPr="007E3C96" w14:paraId="5A7DE3E0" w14:textId="77777777" w:rsidTr="007E3C96">
        <w:trPr>
          <w:gridAfter w:val="1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1B34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810D3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TOTAL DIVERSE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A3AB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AF33E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261ED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370C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963A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182DE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126.466,53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66021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129.723,08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2B7E3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580DF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D92BA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2A764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C6C2E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EE888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101.466,46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7400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103.944,50</w:t>
            </w:r>
          </w:p>
        </w:tc>
      </w:tr>
      <w:tr w:rsidR="007E3C96" w:rsidRPr="007E3C96" w14:paraId="340E866B" w14:textId="77777777" w:rsidTr="007E3C96">
        <w:trPr>
          <w:gridAfter w:val="1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BEF9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3428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C2A9C" w14:textId="77777777" w:rsidR="007E3C96" w:rsidRPr="007E3C96" w:rsidRDefault="007E3C96" w:rsidP="007E3C96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B55EC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C21DE" w14:textId="77777777" w:rsidR="007E3C96" w:rsidRPr="007E3C96" w:rsidRDefault="007E3C96" w:rsidP="007E3C96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C0109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0A9BD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C67B1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2B556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37B62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141F4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C284D" w14:textId="77777777" w:rsidR="007E3C96" w:rsidRPr="007E3C96" w:rsidRDefault="007E3C96" w:rsidP="007E3C9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2D2CA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D476F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A1BB4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B2F1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E3C96" w:rsidRPr="007E3C96" w14:paraId="5504FE47" w14:textId="77777777" w:rsidTr="007E3C96">
        <w:trPr>
          <w:gridAfter w:val="1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47798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F2FC0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Valoare Proiectare (lei fără T.V.A.)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A7B98E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6707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6B84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7D38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BDA0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13.272,11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850E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397C4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1ED6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C7E6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9F8E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F8F3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13.119,64</w:t>
            </w:r>
          </w:p>
        </w:tc>
      </w:tr>
      <w:tr w:rsidR="007E3C96" w:rsidRPr="007E3C96" w14:paraId="2A3B22CE" w14:textId="77777777" w:rsidTr="007E3C96">
        <w:trPr>
          <w:gridAfter w:val="1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BBB7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39D9E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TOTAL, lei fără T.V.A.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2AAF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677AA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980BD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C8D2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0F23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99714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567.490,90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5A559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580.763,01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4FAF5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C689C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-61.815,30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6202E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D7A20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62.550,56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2E961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FFA38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568.378,63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F0DC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581.498,27</w:t>
            </w:r>
          </w:p>
        </w:tc>
      </w:tr>
      <w:tr w:rsidR="007E3C96" w:rsidRPr="007E3C96" w14:paraId="2833F99A" w14:textId="77777777" w:rsidTr="007E3C96">
        <w:trPr>
          <w:gridAfter w:val="1"/>
          <w:wAfter w:w="26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B30E7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3F4FC4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E3C5D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2935A0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B0C4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2A86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3627D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644E6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107.823,27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E368B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110.344,97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F709A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F9266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-11.744,91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00D59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CF54F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11.884,61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BB9C7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2FE95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107.991,94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5433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110.484,67</w:t>
            </w:r>
          </w:p>
        </w:tc>
      </w:tr>
      <w:tr w:rsidR="007E3C96" w:rsidRPr="007E3C96" w14:paraId="0DF0E453" w14:textId="77777777" w:rsidTr="007E3C96">
        <w:trPr>
          <w:gridAfter w:val="1"/>
          <w:wAfter w:w="26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FB50F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D697A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TOTAL, lei inclusiv T.V.A.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A40FB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FBA145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6A85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5009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3E19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3388D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675.314,17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D3E01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691.107,98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0A2D4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3593D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-73.560,21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331CF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A91F6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74.435,17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E7A4F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710C7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676.370,57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614F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691.982,94</w:t>
            </w:r>
          </w:p>
        </w:tc>
      </w:tr>
    </w:tbl>
    <w:p w14:paraId="124B60F5" w14:textId="2B3F8E7F" w:rsidR="007E3C96" w:rsidRDefault="007E3C9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04A634C" w14:textId="5747BA2A" w:rsidR="007E3C96" w:rsidRDefault="007E3C9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Style w:val="TableGrid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5033"/>
      </w:tblGrid>
      <w:tr w:rsidR="007E3C96" w:rsidRPr="00BA7A84" w14:paraId="6028DAA7" w14:textId="77777777" w:rsidTr="00E25B06">
        <w:trPr>
          <w:jc w:val="center"/>
        </w:trPr>
        <w:tc>
          <w:tcPr>
            <w:tcW w:w="4743" w:type="dxa"/>
          </w:tcPr>
          <w:p w14:paraId="761C7859" w14:textId="77777777" w:rsidR="007E3C96" w:rsidRPr="00BA7A84" w:rsidRDefault="007E3C96" w:rsidP="00E25B06">
            <w:pPr>
              <w:ind w:right="-1"/>
              <w:jc w:val="center"/>
              <w:rPr>
                <w:b/>
                <w:sz w:val="21"/>
                <w:szCs w:val="21"/>
              </w:rPr>
            </w:pPr>
            <w:r w:rsidRPr="00BA7A84">
              <w:rPr>
                <w:b/>
                <w:sz w:val="21"/>
                <w:szCs w:val="21"/>
              </w:rPr>
              <w:t>ACHIZITOR,</w:t>
            </w:r>
          </w:p>
          <w:p w14:paraId="3D41E8B1" w14:textId="77777777" w:rsidR="007E3C96" w:rsidRPr="00BA7A84" w:rsidRDefault="007E3C96" w:rsidP="00E25B06">
            <w:pPr>
              <w:ind w:right="-1"/>
              <w:jc w:val="center"/>
              <w:rPr>
                <w:b/>
                <w:sz w:val="21"/>
                <w:szCs w:val="21"/>
                <w:lang w:val="fr-FR"/>
              </w:rPr>
            </w:pPr>
            <w:r w:rsidRPr="00BA7A84">
              <w:rPr>
                <w:b/>
                <w:sz w:val="21"/>
                <w:szCs w:val="21"/>
                <w:lang w:val="fr-FR"/>
              </w:rPr>
              <w:t>ADMINISTRAȚIA DOMENIULUI</w:t>
            </w:r>
          </w:p>
          <w:p w14:paraId="2488999B" w14:textId="77777777" w:rsidR="007E3C96" w:rsidRPr="00BA7A84" w:rsidRDefault="007E3C96" w:rsidP="00E25B06">
            <w:pPr>
              <w:ind w:right="-1"/>
              <w:jc w:val="center"/>
              <w:rPr>
                <w:sz w:val="21"/>
                <w:szCs w:val="21"/>
              </w:rPr>
            </w:pPr>
            <w:r w:rsidRPr="00BA7A84">
              <w:rPr>
                <w:b/>
                <w:sz w:val="21"/>
                <w:szCs w:val="21"/>
                <w:lang w:val="fr-FR"/>
              </w:rPr>
              <w:t>PUBLIC SECTOR 2</w:t>
            </w:r>
          </w:p>
        </w:tc>
        <w:tc>
          <w:tcPr>
            <w:tcW w:w="5033" w:type="dxa"/>
          </w:tcPr>
          <w:p w14:paraId="277997D7" w14:textId="77777777" w:rsidR="007E3C96" w:rsidRPr="00BA7A84" w:rsidRDefault="007E3C96" w:rsidP="00E25B06">
            <w:pPr>
              <w:ind w:right="-1"/>
              <w:jc w:val="center"/>
              <w:rPr>
                <w:b/>
                <w:sz w:val="21"/>
                <w:szCs w:val="21"/>
              </w:rPr>
            </w:pPr>
            <w:r w:rsidRPr="00BA7A84">
              <w:rPr>
                <w:b/>
                <w:sz w:val="21"/>
                <w:szCs w:val="21"/>
              </w:rPr>
              <w:t>EXECUTANT,</w:t>
            </w:r>
          </w:p>
          <w:p w14:paraId="7EC2E659" w14:textId="77777777" w:rsidR="007E3C96" w:rsidRPr="00BA7A84" w:rsidRDefault="007E3C96" w:rsidP="00E25B06">
            <w:pPr>
              <w:ind w:left="-28" w:right="-1"/>
              <w:jc w:val="center"/>
              <w:rPr>
                <w:b/>
                <w:sz w:val="21"/>
                <w:szCs w:val="21"/>
                <w:lang w:val="fr-FR"/>
              </w:rPr>
            </w:pPr>
            <w:r w:rsidRPr="00BA7A84">
              <w:rPr>
                <w:b/>
                <w:sz w:val="21"/>
                <w:szCs w:val="21"/>
                <w:lang w:val="fr-FR"/>
              </w:rPr>
              <w:t xml:space="preserve">S.C. ACVATOT </w:t>
            </w:r>
            <w:r w:rsidRPr="00BA7A84">
              <w:rPr>
                <w:b/>
                <w:sz w:val="21"/>
                <w:szCs w:val="21"/>
              </w:rPr>
              <w:t>S.R.L.</w:t>
            </w:r>
          </w:p>
          <w:p w14:paraId="160BDCF8" w14:textId="77777777" w:rsidR="007E3C96" w:rsidRPr="00BA7A84" w:rsidRDefault="007E3C96" w:rsidP="00E25B06">
            <w:pPr>
              <w:ind w:left="-170" w:right="-1"/>
              <w:jc w:val="center"/>
              <w:rPr>
                <w:b/>
                <w:sz w:val="21"/>
                <w:szCs w:val="21"/>
              </w:rPr>
            </w:pPr>
            <w:r w:rsidRPr="00BA7A84">
              <w:rPr>
                <w:b/>
                <w:sz w:val="21"/>
                <w:szCs w:val="21"/>
              </w:rPr>
              <w:t>(Lider asociere)</w:t>
            </w:r>
          </w:p>
        </w:tc>
      </w:tr>
    </w:tbl>
    <w:p w14:paraId="75BDCCAC" w14:textId="0D61E683" w:rsidR="007E3C96" w:rsidRDefault="007E3C9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FD4E529" w14:textId="3F2E7067" w:rsidR="007E3C96" w:rsidRDefault="007E3C9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39AF19D" w14:textId="1A33F7D8" w:rsidR="007E3C96" w:rsidRDefault="007E3C9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6B7CAD8" w14:textId="63EDB535" w:rsidR="007E3C96" w:rsidRDefault="007E3C9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14D8BF2" w14:textId="06FE86A7" w:rsidR="007E3C96" w:rsidRDefault="007E3C9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D806FEF" w14:textId="735317A9" w:rsidR="007E3C96" w:rsidRDefault="007E3C9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5BFA7B4" w14:textId="3491813A" w:rsidR="007E3C96" w:rsidRDefault="007E3C9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D1769EF" w14:textId="1647C3D4" w:rsidR="007E3C96" w:rsidRDefault="007E3C9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A3052DD" w14:textId="0AE7C0A1" w:rsidR="007E3C96" w:rsidRDefault="007E3C9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7D599E1" w14:textId="587D522F" w:rsidR="007E3C96" w:rsidRDefault="007E3C9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AC6C23E" w14:textId="1616B751" w:rsidR="007E3C96" w:rsidRDefault="007E3C9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0835C65" w14:textId="4A7C4A7C" w:rsidR="007E3C96" w:rsidRDefault="007E3C9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D424EF1" w14:textId="13DB34F7" w:rsidR="007E3C96" w:rsidRDefault="007E3C9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B8BB129" w14:textId="19184C09" w:rsidR="007E3C96" w:rsidRDefault="007E3C9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429BC73" w14:textId="77B8F99D" w:rsidR="007E3C96" w:rsidRDefault="007E3C9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E4D06F5" w14:textId="3C108F7D" w:rsidR="007E3C96" w:rsidRDefault="007E3C9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25D87DF" w14:textId="39327192" w:rsidR="007E3C96" w:rsidRDefault="007E3C9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F3BB5AB" w14:textId="10B553D7" w:rsidR="007E3C96" w:rsidRDefault="007E3C9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75E161B" w14:textId="77777777" w:rsidR="007E3C96" w:rsidRDefault="007E3C9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7F6D716" w14:textId="73A624A8" w:rsidR="007E3C96" w:rsidRDefault="007E3C9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7D92DAD" w14:textId="77777777" w:rsidR="007E3C96" w:rsidRDefault="007E3C9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15485" w:type="dxa"/>
        <w:jc w:val="center"/>
        <w:tblLook w:val="04A0" w:firstRow="1" w:lastRow="0" w:firstColumn="1" w:lastColumn="0" w:noHBand="0" w:noVBand="1"/>
      </w:tblPr>
      <w:tblGrid>
        <w:gridCol w:w="572"/>
        <w:gridCol w:w="2405"/>
        <w:gridCol w:w="642"/>
        <w:gridCol w:w="918"/>
        <w:gridCol w:w="865"/>
        <w:gridCol w:w="856"/>
        <w:gridCol w:w="856"/>
        <w:gridCol w:w="958"/>
        <w:gridCol w:w="958"/>
        <w:gridCol w:w="732"/>
        <w:gridCol w:w="1073"/>
        <w:gridCol w:w="760"/>
        <w:gridCol w:w="856"/>
        <w:gridCol w:w="794"/>
        <w:gridCol w:w="1180"/>
        <w:gridCol w:w="1060"/>
      </w:tblGrid>
      <w:tr w:rsidR="007E3C96" w:rsidRPr="007E3C96" w14:paraId="59360B18" w14:textId="77777777" w:rsidTr="00967BC0">
        <w:trPr>
          <w:trHeight w:val="20"/>
          <w:jc w:val="center"/>
        </w:trPr>
        <w:tc>
          <w:tcPr>
            <w:tcW w:w="1548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43019" w14:textId="77777777" w:rsidR="007E3C96" w:rsidRPr="007E3C96" w:rsidRDefault="007E3C96" w:rsidP="007E3C96">
            <w:pPr>
              <w:jc w:val="center"/>
              <w:rPr>
                <w:color w:val="000000"/>
                <w:sz w:val="20"/>
                <w:szCs w:val="20"/>
              </w:rPr>
            </w:pPr>
            <w:r w:rsidRPr="007E3C96">
              <w:rPr>
                <w:b/>
                <w:bCs/>
                <w:color w:val="000000"/>
                <w:sz w:val="20"/>
                <w:szCs w:val="20"/>
              </w:rPr>
              <w:t xml:space="preserve">ANEXA nr. </w:t>
            </w:r>
            <w:proofErr w:type="gramStart"/>
            <w:r w:rsidRPr="007E3C96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Pr="007E3C96">
              <w:rPr>
                <w:color w:val="000000"/>
                <w:sz w:val="20"/>
                <w:szCs w:val="20"/>
              </w:rPr>
              <w:t xml:space="preserve">  la</w:t>
            </w:r>
            <w:proofErr w:type="gramEnd"/>
            <w:r w:rsidRPr="007E3C96">
              <w:rPr>
                <w:color w:val="000000"/>
                <w:sz w:val="20"/>
                <w:szCs w:val="20"/>
              </w:rPr>
              <w:t xml:space="preserve"> Actul aditional nr. 5 la Contractul subsecvent de lucrări nr. 13 la Acordul-Cadru nr. 8587 </w:t>
            </w:r>
            <w:proofErr w:type="gramStart"/>
            <w:r w:rsidRPr="007E3C96">
              <w:rPr>
                <w:color w:val="000000"/>
                <w:sz w:val="20"/>
                <w:szCs w:val="20"/>
              </w:rPr>
              <w:t>din</w:t>
            </w:r>
            <w:proofErr w:type="gramEnd"/>
            <w:r w:rsidRPr="007E3C96">
              <w:rPr>
                <w:color w:val="000000"/>
                <w:sz w:val="20"/>
                <w:szCs w:val="20"/>
              </w:rPr>
              <w:t xml:space="preserve"> 17.05.2019</w:t>
            </w:r>
          </w:p>
        </w:tc>
      </w:tr>
      <w:tr w:rsidR="007E3C96" w:rsidRPr="007E3C96" w14:paraId="07E5C901" w14:textId="77777777" w:rsidTr="00967BC0">
        <w:trPr>
          <w:trHeight w:val="20"/>
          <w:jc w:val="center"/>
        </w:trPr>
        <w:tc>
          <w:tcPr>
            <w:tcW w:w="1548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473A9" w14:textId="77777777" w:rsidR="007E3C96" w:rsidRPr="007E3C96" w:rsidRDefault="007E3C96" w:rsidP="007E3C9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E3C96">
              <w:rPr>
                <w:i/>
                <w:iCs/>
                <w:color w:val="000000"/>
                <w:sz w:val="20"/>
                <w:szCs w:val="20"/>
              </w:rPr>
              <w:t xml:space="preserve"> „Proiectarea și execuția lucrărilor de reparații și modernizări străzi, alei și parcări - Lot 1”</w:t>
            </w:r>
          </w:p>
        </w:tc>
      </w:tr>
      <w:tr w:rsidR="00967BC0" w:rsidRPr="007E3C96" w14:paraId="63C5D9FE" w14:textId="77777777" w:rsidTr="00967BC0">
        <w:trPr>
          <w:trHeight w:val="20"/>
          <w:jc w:val="center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CDE18" w14:textId="77777777" w:rsidR="007E3C96" w:rsidRPr="007E3C96" w:rsidRDefault="007E3C96" w:rsidP="007E3C9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0F113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D1BC6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F6BC5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6538A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F8910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9D992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C76B4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2A7DE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EBD45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0072A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F9CEA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3A1DC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5617F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0042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A383" w14:textId="77777777" w:rsidR="007E3C96" w:rsidRPr="007E3C96" w:rsidRDefault="007E3C96" w:rsidP="007E3C96">
            <w:pPr>
              <w:rPr>
                <w:sz w:val="20"/>
                <w:szCs w:val="20"/>
              </w:rPr>
            </w:pPr>
          </w:p>
        </w:tc>
      </w:tr>
      <w:tr w:rsidR="007E3C96" w:rsidRPr="007E3C96" w14:paraId="5A40088D" w14:textId="77777777" w:rsidTr="00967BC0">
        <w:trPr>
          <w:trHeight w:val="20"/>
          <w:jc w:val="center"/>
        </w:trPr>
        <w:tc>
          <w:tcPr>
            <w:tcW w:w="1548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8C1D0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3C96">
              <w:rPr>
                <w:b/>
                <w:bCs/>
                <w:color w:val="000000"/>
                <w:sz w:val="20"/>
                <w:szCs w:val="20"/>
              </w:rPr>
              <w:t>Reabilitare sistem rutier Strada DECLAMĂRII</w:t>
            </w:r>
          </w:p>
        </w:tc>
      </w:tr>
      <w:tr w:rsidR="00967BC0" w:rsidRPr="007E3C96" w14:paraId="27CC60D2" w14:textId="77777777" w:rsidTr="00967BC0">
        <w:trPr>
          <w:trHeight w:val="20"/>
          <w:jc w:val="center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4E7B5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E678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B49A8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5977C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147C9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BDEC2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D9250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2FF18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3BA0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91F00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70D7A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CF04A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B212D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46A19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4E78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4881" w14:textId="77777777" w:rsidR="007E3C96" w:rsidRPr="007E3C96" w:rsidRDefault="007E3C96" w:rsidP="007E3C96">
            <w:pPr>
              <w:rPr>
                <w:sz w:val="20"/>
                <w:szCs w:val="20"/>
              </w:rPr>
            </w:pPr>
          </w:p>
        </w:tc>
      </w:tr>
      <w:tr w:rsidR="007E3C96" w:rsidRPr="007E3C96" w14:paraId="2CE79C93" w14:textId="77777777" w:rsidTr="00967BC0">
        <w:trPr>
          <w:trHeight w:val="2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B179A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Cod preţ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55B71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Denumire activitate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1D87D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U.M.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1677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Cantitate contractata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B20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 xml:space="preserve">Pret Unitar, </w:t>
            </w:r>
            <w:r w:rsidRPr="007E3C96">
              <w:rPr>
                <w:color w:val="000000"/>
                <w:sz w:val="16"/>
                <w:szCs w:val="16"/>
              </w:rPr>
              <w:br/>
              <w:t>cf. A.A. 3 la acordul-cadru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14A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Valoare contractata, C+M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06C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Valoare contractata, inclusiv proiectare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5A6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 xml:space="preserve">Total cantitati N.R., </w:t>
            </w:r>
            <w:r w:rsidRPr="007E3C96">
              <w:rPr>
                <w:color w:val="000000"/>
                <w:sz w:val="16"/>
                <w:szCs w:val="16"/>
              </w:rPr>
              <w:br/>
              <w:t xml:space="preserve">aferente </w:t>
            </w:r>
            <w:r w:rsidRPr="007E3C96">
              <w:rPr>
                <w:color w:val="000000"/>
                <w:sz w:val="16"/>
                <w:szCs w:val="16"/>
              </w:rPr>
              <w:br/>
              <w:t>D.Ș. 1, 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3EB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 xml:space="preserve">Valoare totala N.R.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F04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 xml:space="preserve">Total cantitati </w:t>
            </w:r>
            <w:r w:rsidRPr="007E3C96">
              <w:rPr>
                <w:color w:val="000000"/>
                <w:sz w:val="16"/>
                <w:szCs w:val="16"/>
              </w:rPr>
              <w:br/>
              <w:t>N.C.S., aferente</w:t>
            </w:r>
            <w:r w:rsidRPr="007E3C96">
              <w:rPr>
                <w:color w:val="000000"/>
                <w:sz w:val="16"/>
                <w:szCs w:val="16"/>
              </w:rPr>
              <w:br/>
              <w:t xml:space="preserve"> D.Ș. 1, 2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D34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 xml:space="preserve">Valoare totala N.C.S. 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AA60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Cantitate finala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25A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Valoare finala - C+M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40F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Valoare finala - inclusiv proiectare</w:t>
            </w:r>
          </w:p>
        </w:tc>
      </w:tr>
      <w:tr w:rsidR="007E3C96" w:rsidRPr="007E3C96" w14:paraId="08F3E2DD" w14:textId="77777777" w:rsidTr="00967BC0">
        <w:trPr>
          <w:trHeight w:val="2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6E808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44AB2E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67E72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1B2B57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5A8B9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A9D14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C + M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CF990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F10A3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E2EA9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70D41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5A097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EB51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542D0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10625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59874" w14:textId="77777777" w:rsidR="007E3C96" w:rsidRPr="007E3C96" w:rsidRDefault="007E3C96" w:rsidP="007E3C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3C9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59E8" w14:textId="77777777" w:rsidR="007E3C96" w:rsidRPr="007E3C96" w:rsidRDefault="007E3C96" w:rsidP="007E3C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3C9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E3C96" w:rsidRPr="007E3C96" w14:paraId="62C1BCA6" w14:textId="77777777" w:rsidTr="00967BC0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F52FA00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D4D90F0" w14:textId="77777777" w:rsidR="007E3C96" w:rsidRPr="007E3C96" w:rsidRDefault="007E3C96" w:rsidP="007E3C96">
            <w:pPr>
              <w:rPr>
                <w:b/>
                <w:bCs/>
                <w:sz w:val="16"/>
                <w:szCs w:val="16"/>
              </w:rPr>
            </w:pPr>
            <w:r w:rsidRPr="007E3C96">
              <w:rPr>
                <w:b/>
                <w:bCs/>
                <w:sz w:val="16"/>
                <w:szCs w:val="16"/>
              </w:rPr>
              <w:t>DESFACERI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3BE3735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358B502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D24F5E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DF97EA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77C6BD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B41E02A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941628D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C6EBD5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F63D2FC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3A1CF7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1A19BE5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FE65D7C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39D27DA" w14:textId="77777777" w:rsidR="007E3C96" w:rsidRPr="007E3C96" w:rsidRDefault="007E3C96" w:rsidP="007E3C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3C9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0EB851" w14:textId="77777777" w:rsidR="007E3C96" w:rsidRPr="007E3C96" w:rsidRDefault="007E3C96" w:rsidP="007E3C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3C9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E3C96" w:rsidRPr="007E3C96" w14:paraId="7823968C" w14:textId="77777777" w:rsidTr="00967BC0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1DDC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1D2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5224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decapare (frezare) mixturi asfaltice 9 cm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2B63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mp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35A1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1.488,00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31F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1875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39,32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717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40,23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DAE4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58.508,16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26126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59.862,24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5E69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CFFE1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15BB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76001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522,99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AE3E0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1.501,00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D639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59.019,32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3E59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60.385,23</w:t>
            </w:r>
          </w:p>
        </w:tc>
      </w:tr>
      <w:tr w:rsidR="007E3C96" w:rsidRPr="007E3C96" w14:paraId="103F5BAC" w14:textId="77777777" w:rsidTr="00967BC0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7E3C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1D3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8391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decapare mixturi asfaltice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F4E4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mp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B6E8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564,00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A13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AD15D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12,27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A58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12,51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8749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6.920,28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FC16E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7.055,64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C5E7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-10,00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1F731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-125,10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4F07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9BACF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045CD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554,00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C8ED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6.797,58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04E4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6.930,54</w:t>
            </w:r>
          </w:p>
        </w:tc>
      </w:tr>
      <w:tr w:rsidR="007E3C96" w:rsidRPr="007E3C96" w14:paraId="68665982" w14:textId="77777777" w:rsidTr="00967BC0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9BD7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1D4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7674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desfacere betoane degradate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F078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0B80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56,40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1A8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9452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66,24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6F3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67,61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97AD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3.735,93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C7866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3.813,20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3D5D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-1,00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0864F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-67,61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D4450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29312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0E37E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55,40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3D54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3.669,69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9038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3.745,60</w:t>
            </w:r>
          </w:p>
        </w:tc>
      </w:tr>
      <w:tr w:rsidR="007E3C96" w:rsidRPr="007E3C96" w14:paraId="6788203A" w14:textId="77777777" w:rsidTr="00967BC0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ADAA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1D5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251B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demontare borduri mari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482F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28F0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518,00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4E5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D25B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780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12,13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A3E4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6.179,74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04064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6.283,34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2F8A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-6,00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9B43F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-72,78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4BAB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BD28E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93D6B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512,00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15AD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6.108,16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6597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6.210,56</w:t>
            </w:r>
          </w:p>
        </w:tc>
      </w:tr>
      <w:tr w:rsidR="007E3C96" w:rsidRPr="007E3C96" w14:paraId="0E8C5C9F" w14:textId="77777777" w:rsidTr="00967BC0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511F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1D6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FC5C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demontare borduri mici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370E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E18F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241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151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9,48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37A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9,63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8232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2760D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7D24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AA385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FE1D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885C5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125,19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0B007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F819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123,24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C515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125,19</w:t>
            </w:r>
          </w:p>
        </w:tc>
      </w:tr>
      <w:tr w:rsidR="007E3C96" w:rsidRPr="007E3C96" w14:paraId="7703EC31" w14:textId="77777777" w:rsidTr="00967BC0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C9F6C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0C6520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TOTAL DESFACERI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9030D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AEE5D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3A63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B9E2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E73C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BF1E2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75.344,11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B301C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77.014,42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1872D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B9D7E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5C3F0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AADDE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D1C21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CE8D8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75.717,99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6B8D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77.397,12</w:t>
            </w:r>
          </w:p>
        </w:tc>
      </w:tr>
      <w:tr w:rsidR="007E3C96" w:rsidRPr="007E3C96" w14:paraId="35D9CD06" w14:textId="77777777" w:rsidTr="00967BC0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C890A4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05B8CEC" w14:textId="77777777" w:rsidR="007E3C96" w:rsidRPr="007E3C96" w:rsidRDefault="007E3C96" w:rsidP="007E3C96">
            <w:pPr>
              <w:rPr>
                <w:b/>
                <w:bCs/>
                <w:sz w:val="16"/>
                <w:szCs w:val="16"/>
              </w:rPr>
            </w:pPr>
            <w:r w:rsidRPr="007E3C96">
              <w:rPr>
                <w:b/>
                <w:bCs/>
                <w:sz w:val="16"/>
                <w:szCs w:val="16"/>
              </w:rPr>
              <w:t>SISTEM RUTIER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33A18D2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6D6F705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FCF66A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2A163A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479528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D60538B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371EC6A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4876E1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A96F1B8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BC414B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C5C318F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7E61CCF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EBED5E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2FE0385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E3C96" w:rsidRPr="007E3C96" w14:paraId="039242A6" w14:textId="77777777" w:rsidTr="00967BC0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327F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1S1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31BC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asternere balast la carosabil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0663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mc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DF01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111,60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F77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767D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95,08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83D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97,30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BBC8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10.610,92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BC339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10.858,68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D13D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EC014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B6FB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0,98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AB9DE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95,35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95E6D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112,58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6134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10.704,10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C70E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10.954,03</w:t>
            </w:r>
          </w:p>
        </w:tc>
      </w:tr>
      <w:tr w:rsidR="007E3C96" w:rsidRPr="007E3C96" w14:paraId="2337ECDA" w14:textId="77777777" w:rsidTr="00967BC0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96A0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1S2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3412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asternere nisip la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5601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386E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26,04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CC8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2,30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7EE3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98,73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D2E0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101,03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A5A1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2.570,92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DEB8D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2.630,82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266C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E9393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044B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0,23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938A9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23,24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F81F0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26,27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A62A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2.593,63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41CC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2.654,06</w:t>
            </w:r>
          </w:p>
        </w:tc>
      </w:tr>
      <w:tr w:rsidR="007E3C96" w:rsidRPr="007E3C96" w14:paraId="5C1E80FB" w14:textId="77777777" w:rsidTr="00967BC0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3473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1S3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DDAB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asternere balast stabilizat la carosabil 4%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C44F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E6B7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74,40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B00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5,37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ADE0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229,09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982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234,46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CF10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17.044,29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3750C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17.443,82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E3E3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5197F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FF75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0,65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105D9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152,40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A1A9E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75,05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EF80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17.193,20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BBA5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17.596,22</w:t>
            </w:r>
          </w:p>
        </w:tc>
      </w:tr>
      <w:tr w:rsidR="007E3C96" w:rsidRPr="007E3C96" w14:paraId="7CEE37DF" w14:textId="77777777" w:rsidTr="00967BC0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076F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1S7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F687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strat din beton - C16/20 la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84A4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5B1F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56,40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A26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6,40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64A3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277,77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297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284,17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ECB5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15.666,22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6CF39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16.027,19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86DA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-1,00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3CFD3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-284,17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8ACE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E6FFC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B14BB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55,40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F8EA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15.388,45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FE94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15.743,02</w:t>
            </w:r>
          </w:p>
        </w:tc>
      </w:tr>
      <w:tr w:rsidR="007E3C96" w:rsidRPr="007E3C96" w14:paraId="1EF2BEC9" w14:textId="77777777" w:rsidTr="00967BC0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6A7C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1S8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F647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asternere mixtura asfaltica BA16 - 5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FCD3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mp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0E3C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1.488,00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D6B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EBF7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71,01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E650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72,66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59BD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105.662,88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A76DD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108.118,08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EAF8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0FDE6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9464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B11CE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944,58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6BBCA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1.501,00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17CF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106.586,01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61D3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109.062,66</w:t>
            </w:r>
          </w:p>
        </w:tc>
      </w:tr>
      <w:tr w:rsidR="007E3C96" w:rsidRPr="007E3C96" w14:paraId="08D29135" w14:textId="77777777" w:rsidTr="00967BC0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E468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1S10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5D40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asternere mixtura asfaltica BAD25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1035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7E53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214,27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EB0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034B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529,52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C39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541,99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6EC4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113.460,25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43928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116.132,20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1993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F72D4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4EA0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1,87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42063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1.013,52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B2EC3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216,14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BC8A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114.450,45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E1D6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117.145,72</w:t>
            </w:r>
          </w:p>
        </w:tc>
      </w:tr>
      <w:tr w:rsidR="007E3C96" w:rsidRPr="007E3C96" w14:paraId="752FF268" w14:textId="77777777" w:rsidTr="00967BC0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19562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0ADCFA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TOTAL SISTEM RUTIER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CC2F3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3D6837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3E83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03E7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9A68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5C16A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265.015,48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9CBF9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271.210,79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2E417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5133B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FA637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82F0B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1B980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62AAE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266.915,84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447B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273.155,71</w:t>
            </w:r>
          </w:p>
        </w:tc>
      </w:tr>
      <w:tr w:rsidR="007E3C96" w:rsidRPr="007E3C96" w14:paraId="4B853E49" w14:textId="77777777" w:rsidTr="00967BC0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B7363C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4C8E8EC" w14:textId="77777777" w:rsidR="007E3C96" w:rsidRPr="007E3C96" w:rsidRDefault="007E3C96" w:rsidP="007E3C96">
            <w:pPr>
              <w:rPr>
                <w:b/>
                <w:bCs/>
                <w:sz w:val="16"/>
                <w:szCs w:val="16"/>
              </w:rPr>
            </w:pPr>
            <w:r w:rsidRPr="007E3C96">
              <w:rPr>
                <w:b/>
                <w:bCs/>
                <w:sz w:val="16"/>
                <w:szCs w:val="16"/>
              </w:rPr>
              <w:t>TERASAMENTE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A9C6EB7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E50392C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6AE2CE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2FD13D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1EF50B0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4F73625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AE50AD9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FDE05C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3900F5D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8AA307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412ECBF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5114436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72A9E1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3EBE38C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E3C96" w:rsidRPr="007E3C96" w14:paraId="4306C922" w14:textId="77777777" w:rsidTr="00967BC0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5AD9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1T2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18FC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săpătură mecanica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79CC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mc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89C8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275,88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B57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5811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25,11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B70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25,71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79ED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6.927,35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46DC2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7.092,87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3A48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-1,00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CF02C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-25,71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682E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1,92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7C2BD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49,36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68DB3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276,80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D8FA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6.950,45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DD90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7.116,52</w:t>
            </w:r>
          </w:p>
        </w:tc>
      </w:tr>
      <w:tr w:rsidR="007E3C96" w:rsidRPr="007E3C96" w14:paraId="6FCE8A38" w14:textId="77777777" w:rsidTr="00967BC0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05CC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1T3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6B41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pregătire pat drum (nivelare si compactare)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781A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100 mp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4EF7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9,36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4B8D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E105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158,36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318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161,28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8E56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1.482,25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65CF8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1.509,58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98D3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-0,10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BE2EE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-16,13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D9DC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AA28D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4,84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ACB2C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9,29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298D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1.471,16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0CDE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1.498,29</w:t>
            </w:r>
          </w:p>
        </w:tc>
      </w:tr>
      <w:tr w:rsidR="007E3C96" w:rsidRPr="007E3C96" w14:paraId="4FC82B35" w14:textId="77777777" w:rsidTr="00967BC0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9983E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66DF0E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TOTAL TERASAMENTE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88129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3F453D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0091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792EE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8A68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8C695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8.409,60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7178C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8.602,45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F3265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D330B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C0BA2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70924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661E6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69AC1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8.421,61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D507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8.614,81</w:t>
            </w:r>
          </w:p>
        </w:tc>
      </w:tr>
      <w:tr w:rsidR="007E3C96" w:rsidRPr="007E3C96" w14:paraId="76D1B43D" w14:textId="77777777" w:rsidTr="00967BC0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D2E7CE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B7A6BEF" w14:textId="77777777" w:rsidR="007E3C96" w:rsidRPr="007E3C96" w:rsidRDefault="007E3C96" w:rsidP="007E3C96">
            <w:pPr>
              <w:rPr>
                <w:b/>
                <w:bCs/>
                <w:sz w:val="16"/>
                <w:szCs w:val="16"/>
              </w:rPr>
            </w:pPr>
            <w:r w:rsidRPr="007E3C96">
              <w:rPr>
                <w:b/>
                <w:bCs/>
                <w:sz w:val="16"/>
                <w:szCs w:val="16"/>
              </w:rPr>
              <w:t>INCADRARI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28B6445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892B0F6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E9BBDF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7D4469D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5A5B540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1272548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5CDE424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6B620A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40EA6D8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123649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5D6D092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D0C311A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C497E7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042A25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E3C96" w:rsidRPr="007E3C96" w14:paraId="3797F7C5" w14:textId="77777777" w:rsidTr="00967BC0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9074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1I1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9B91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montare borduri mari noi beton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D2F4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CD35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518,00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39C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8703D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64,18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A6C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65,45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1416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33.245,24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1755E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33.903,10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08E2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-6,00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99947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-392,70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9F3FD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1F76C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DA64A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512,00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41FB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32.860,16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28EE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33.510,40</w:t>
            </w:r>
          </w:p>
        </w:tc>
      </w:tr>
      <w:tr w:rsidR="007E3C96" w:rsidRPr="007E3C96" w14:paraId="6CEF6488" w14:textId="77777777" w:rsidTr="00967BC0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1B14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1I3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B84A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montare borduri mici noi beton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C98B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D176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47F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015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36,29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561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36,96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BB9E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87663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2939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43F8D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6D33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1103D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480,48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8BD4B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A482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471,77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0D43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480,48</w:t>
            </w:r>
          </w:p>
        </w:tc>
      </w:tr>
      <w:tr w:rsidR="007E3C96" w:rsidRPr="007E3C96" w14:paraId="5E64EF7C" w14:textId="77777777" w:rsidTr="00967BC0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F0A12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6336CD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TOTAL INCADRARI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3A23F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81F413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D4BB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EFBB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B202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C4F81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33.245,24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2E693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33.903,10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45FA9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68A19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CA14B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4ADA2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61591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61CDD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33.331,93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252D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33.990,88</w:t>
            </w:r>
          </w:p>
        </w:tc>
      </w:tr>
      <w:tr w:rsidR="007E3C96" w:rsidRPr="007E3C96" w14:paraId="5C443735" w14:textId="77777777" w:rsidTr="00967BC0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144547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5695311" w14:textId="77777777" w:rsidR="007E3C96" w:rsidRPr="007E3C96" w:rsidRDefault="007E3C96" w:rsidP="007E3C96">
            <w:pPr>
              <w:rPr>
                <w:b/>
                <w:bCs/>
                <w:sz w:val="16"/>
                <w:szCs w:val="16"/>
              </w:rPr>
            </w:pPr>
            <w:r w:rsidRPr="007E3C96">
              <w:rPr>
                <w:b/>
                <w:bCs/>
                <w:sz w:val="16"/>
                <w:szCs w:val="16"/>
              </w:rPr>
              <w:t>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4A473F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4028F52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141118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84A78F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C0F0DB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88E26F4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0795A0C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A805E6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9B30377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398C8D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75DCD6C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49EA8F7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C4C175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83E620D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E3C96" w:rsidRPr="007E3C96" w14:paraId="03C1B06A" w14:textId="77777777" w:rsidTr="00967BC0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C5B8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2T1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F909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asternere balast la trotuare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BC44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mc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490E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56,40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7B7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BAAB0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98,42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1FD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100,66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174C3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5.550,89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91C88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5.677,22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8500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-1,00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295A7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-100,66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3E63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458F9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625BD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55,40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C955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5.452,47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9D85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5.576,56</w:t>
            </w:r>
          </w:p>
        </w:tc>
      </w:tr>
      <w:tr w:rsidR="007E3C96" w:rsidRPr="007E3C96" w14:paraId="68061B8B" w14:textId="77777777" w:rsidTr="00967BC0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95B8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2T7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8B0F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strat de mixtura asfaltica BA8 - 4 cm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A8C5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mp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842D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564,00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A0DD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1,39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3B6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62,26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386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63,65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F080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35.114,64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C43BA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35.898,60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F1FA0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-10,00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CE3B6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-636,50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8ABDD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60E23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907D0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554,00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B21E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34.492,04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16E4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35.262,10</w:t>
            </w:r>
          </w:p>
        </w:tc>
      </w:tr>
      <w:tr w:rsidR="007E3C96" w:rsidRPr="007E3C96" w14:paraId="039C80C4" w14:textId="77777777" w:rsidTr="00967BC0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5B80D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B37D6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TOTAL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49E44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C697CF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AC64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46E3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56CE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FBED9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40.665,53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95802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41.575,82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22203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FAC67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5A0B1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285C3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24D0D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2C2F0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39.944,51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5B83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40.838,66</w:t>
            </w:r>
          </w:p>
        </w:tc>
      </w:tr>
      <w:tr w:rsidR="007E3C96" w:rsidRPr="007E3C96" w14:paraId="3E9D679D" w14:textId="77777777" w:rsidTr="00967BC0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604A051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A871759" w14:textId="77777777" w:rsidR="007E3C96" w:rsidRPr="007E3C96" w:rsidRDefault="007E3C96" w:rsidP="007E3C96">
            <w:pPr>
              <w:rPr>
                <w:b/>
                <w:bCs/>
                <w:sz w:val="16"/>
                <w:szCs w:val="16"/>
              </w:rPr>
            </w:pPr>
            <w:r w:rsidRPr="007E3C96">
              <w:rPr>
                <w:b/>
                <w:bCs/>
                <w:sz w:val="16"/>
                <w:szCs w:val="16"/>
              </w:rPr>
              <w:t>EDILITARE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B977597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C870DE8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42D2DE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4471910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699575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3B8D7AE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5373336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1B461F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01F98FA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73C6A8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3D0180E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1379832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CD67819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ACA5149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E3C96" w:rsidRPr="007E3C96" w14:paraId="6C78B3D4" w14:textId="77777777" w:rsidTr="00967BC0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C2E2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1E2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3192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ridicare la cotă răsuflători de gaze capace existente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5CDF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buc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9EA4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30,00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EC4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0,81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DD69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37,56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DEB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38,37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B7C0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1.126,80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23CF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1.151,10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374C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388BA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1154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9DFC5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575,55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A4B08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29CD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1.690,20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8AA4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1.726,65</w:t>
            </w:r>
          </w:p>
        </w:tc>
      </w:tr>
      <w:tr w:rsidR="007E3C96" w:rsidRPr="007E3C96" w14:paraId="00C4E4EC" w14:textId="77777777" w:rsidTr="00967BC0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CEC3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1E6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0DB1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ridicare la cota cămine (capac nou) cu prefabricate si mortar de zidărie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2D13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buc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E96C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6,00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C4ED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14,27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5992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617,72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697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631,99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07D2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3.706,32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A8C2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3.791,94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8C70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96736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962F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6DB14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1.263,98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F41F7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8,00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8750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4.941,76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AEBB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5.055,92</w:t>
            </w:r>
          </w:p>
        </w:tc>
      </w:tr>
      <w:tr w:rsidR="007E3C96" w:rsidRPr="007E3C96" w14:paraId="00EA81F4" w14:textId="77777777" w:rsidTr="00967BC0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F2ED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1E10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22A0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ridicare la cotă guri de scurgere (gratar nou)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1FC4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buc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76E9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11,00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9C8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10,42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9BAF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446,53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59F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456,95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2AF4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4.911,83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CFFF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5.026,45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33F0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6D89F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1321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C6106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1.370,85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2D888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9979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6.251,42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760B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6.397,30</w:t>
            </w:r>
          </w:p>
        </w:tc>
      </w:tr>
      <w:tr w:rsidR="007E3C96" w:rsidRPr="007E3C96" w14:paraId="7628F879" w14:textId="77777777" w:rsidTr="00967BC0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2E14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1E11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9732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guri de scurgere noi inclusiv racordul la camin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4DFB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buc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507A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4,00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3E4D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FCB9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607,61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365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621,02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FF3F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2.430,44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0AF2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2.484,08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1D7E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-4,00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3B724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-2.484,08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5C93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4A3A9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76715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5E8F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43D4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3C96" w:rsidRPr="007E3C96" w14:paraId="40FA5EAE" w14:textId="77777777" w:rsidTr="00967BC0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D13FB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85BF13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TOTAL EDILITARE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FFF7D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D3FF4D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5DAC0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5F74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C3EA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B662E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12.175,39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BB552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12.453,57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7F6FB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B067A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44392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11C4C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7446F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93256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12.883,38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E92D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13.179,87</w:t>
            </w:r>
          </w:p>
        </w:tc>
      </w:tr>
      <w:tr w:rsidR="007E3C96" w:rsidRPr="007E3C96" w14:paraId="45E2EC32" w14:textId="77777777" w:rsidTr="00967BC0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00F124D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D3DECB0" w14:textId="77777777" w:rsidR="007E3C96" w:rsidRPr="007E3C96" w:rsidRDefault="007E3C96" w:rsidP="007E3C96">
            <w:pPr>
              <w:rPr>
                <w:b/>
                <w:bCs/>
                <w:sz w:val="16"/>
                <w:szCs w:val="16"/>
              </w:rPr>
            </w:pPr>
            <w:r w:rsidRPr="007E3C96">
              <w:rPr>
                <w:b/>
                <w:bCs/>
                <w:sz w:val="16"/>
                <w:szCs w:val="16"/>
              </w:rPr>
              <w:t>DIVERSE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BADF82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C16A0D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B24AD9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92586F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FB7F2F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EF0FF3F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E7CBD9F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2835D4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49DF81C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B440E0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CDC1EA7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390D845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6C57C3F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3C6B08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E3C96" w:rsidRPr="007E3C96" w14:paraId="2D4B53D3" w14:textId="77777777" w:rsidTr="00967BC0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0F49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2D3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242E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semnalizare rutiera pe timpul execuţiei lucrărilor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EF8C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km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AAFE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0,26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CA0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929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9.992,96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230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10.209,96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4113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2.598,17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299A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2.654,59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DF8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E4B6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C31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A3FF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4887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232E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2.598,17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8821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2.654,59</w:t>
            </w:r>
          </w:p>
        </w:tc>
      </w:tr>
      <w:tr w:rsidR="007E3C96" w:rsidRPr="007E3C96" w14:paraId="331BFC38" w14:textId="77777777" w:rsidTr="00967BC0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8677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2D4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61A4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semnalizare rutiera orizontala - marcaje rutiere longitudinale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A553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km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2557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0,26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395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411,85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D9E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17.391,35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47F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17.803,20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886D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4.521,75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9232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4.628,83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3E6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-0,03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2F77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-534,10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C29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1D4E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1C51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273E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4.000,01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4ADD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4.094,73</w:t>
            </w:r>
          </w:p>
        </w:tc>
      </w:tr>
      <w:tr w:rsidR="007E3C96" w:rsidRPr="007E3C96" w14:paraId="7DFC963B" w14:textId="77777777" w:rsidTr="00967BC0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B474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2D5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A440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0A7C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mp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0BB8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66,80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4F10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6DBA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128,51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4A0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131,55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6090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8.584,47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429C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8.787,54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F53C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-18,42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D0156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-2.423,15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8FB2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73EB7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DB385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48,38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C244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6.217,32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9973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6.364,39</w:t>
            </w:r>
          </w:p>
        </w:tc>
      </w:tr>
      <w:tr w:rsidR="007E3C96" w:rsidRPr="007E3C96" w14:paraId="35F7E32B" w14:textId="77777777" w:rsidTr="00967BC0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643F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2D10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A6D2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taxa groapa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8947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to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2B1B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930,25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922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E0EB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63,00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B58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E757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58.605,75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D2A5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60.001,13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6B5D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AF841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2DF4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139,79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BB460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9.016,46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3B924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1.070,04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7412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67.412,52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8FC9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69.017,58</w:t>
            </w:r>
          </w:p>
        </w:tc>
      </w:tr>
      <w:tr w:rsidR="007E3C96" w:rsidRPr="007E3C96" w14:paraId="6E7D23B3" w14:textId="77777777" w:rsidTr="00967BC0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B79A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 xml:space="preserve">2DX 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2D4B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stalpisori protectie pietoni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5F61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buc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E17F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323,00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AAD0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5,09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7DA2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179,70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2BC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184,79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9069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58.043,10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EB4F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59.687,17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ADD0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-323,00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E89F9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-59.687,17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FD7E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B30A2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57DCE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4891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988D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3C96" w:rsidRPr="007E3C96" w14:paraId="2F547548" w14:textId="77777777" w:rsidTr="00967BC0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78FF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2DY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A8ED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semnalizare rutiera verticala (indicatoare rutiere)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6138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buc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6202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14,00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B73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D07F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1.085,02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E39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1.115,73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666F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15.190,28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81D9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15.620,22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B2D4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51FFC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8F7E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B9F07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0B347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5534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15.190,28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7E63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15.620,22</w:t>
            </w:r>
          </w:p>
        </w:tc>
      </w:tr>
      <w:tr w:rsidR="007E3C96" w:rsidRPr="007E3C96" w14:paraId="23B696B4" w14:textId="77777777" w:rsidTr="00967BC0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24126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E33C62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TOTAL DIVERSE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90473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087A4C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87860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EA84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AC5D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4DAB1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147.543,52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68F5D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151.379,48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6E58A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09143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17EAD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56354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054FF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99F69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95.418,30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8B1C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97.751,51</w:t>
            </w:r>
          </w:p>
        </w:tc>
      </w:tr>
      <w:tr w:rsidR="007E3C96" w:rsidRPr="007E3C96" w14:paraId="4D753CE3" w14:textId="77777777" w:rsidTr="00967BC0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02F9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E702D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22A4A" w14:textId="77777777" w:rsidR="007E3C96" w:rsidRPr="007E3C96" w:rsidRDefault="007E3C96" w:rsidP="007E3C96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D3EB5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BA030" w14:textId="77777777" w:rsidR="007E3C96" w:rsidRPr="007E3C96" w:rsidRDefault="007E3C96" w:rsidP="007E3C96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D23C9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2A165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6958E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437B6" w14:textId="77777777" w:rsidR="007E3C96" w:rsidRPr="007E3C96" w:rsidRDefault="007E3C96" w:rsidP="007E3C96">
            <w:pPr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A13C3" w14:textId="77777777" w:rsidR="007E3C96" w:rsidRPr="007E3C96" w:rsidRDefault="007E3C96" w:rsidP="007E3C96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50717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DE2BD" w14:textId="77777777" w:rsidR="007E3C96" w:rsidRPr="007E3C96" w:rsidRDefault="007E3C96" w:rsidP="007E3C96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016EC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C204C" w14:textId="77777777" w:rsidR="007E3C96" w:rsidRPr="007E3C96" w:rsidRDefault="007E3C96" w:rsidP="007E3C9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FBECE" w14:textId="77777777" w:rsidR="007E3C96" w:rsidRPr="007E3C96" w:rsidRDefault="007E3C96" w:rsidP="007E3C96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AB59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67BC0" w:rsidRPr="007E3C96" w14:paraId="40C4CD72" w14:textId="77777777" w:rsidTr="00967BC0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DBC3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A451A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Valoare Proiectare (lei fără T.V.A.)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9B5FC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75F95" w14:textId="77777777" w:rsidR="007E3C96" w:rsidRPr="007E3C96" w:rsidRDefault="007E3C96" w:rsidP="007E3C96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ACB92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05DDA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D6EC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13.740,76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FA86D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D393D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99242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CB131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655A8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0D1F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12.295,00</w:t>
            </w:r>
          </w:p>
        </w:tc>
      </w:tr>
      <w:tr w:rsidR="007E3C96" w:rsidRPr="007E3C96" w14:paraId="52D44F77" w14:textId="77777777" w:rsidTr="00967BC0">
        <w:trPr>
          <w:trHeight w:val="2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0A75E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97FC1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TOTAL, lei fără T.V.A.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86AD0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A811C7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EBB6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7925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6EC0D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A88A3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582.398,87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8ADDC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596.139,63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27FD4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EB69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-66.849,86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093A2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C653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15.638,79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41E7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17E25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532.633,56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0CC9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544.928,56</w:t>
            </w:r>
          </w:p>
        </w:tc>
      </w:tr>
      <w:tr w:rsidR="007E3C96" w:rsidRPr="007E3C96" w14:paraId="2F0A4CEA" w14:textId="77777777" w:rsidTr="00967BC0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F956E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87D17B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7C354D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1587BC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5436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806C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824B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5F51F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110.655,79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98245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113.266,53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7935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D521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-12.701,47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421F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8BFA0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2.971,37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C395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16F43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101.200,38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4C4F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103.536,43</w:t>
            </w:r>
          </w:p>
        </w:tc>
      </w:tr>
      <w:tr w:rsidR="00967BC0" w:rsidRPr="007E3C96" w14:paraId="4413A583" w14:textId="77777777" w:rsidTr="00967BC0">
        <w:trPr>
          <w:trHeight w:val="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357B2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298AE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TOTAL, lei inclusiv T.V.A.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681B4F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C863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5774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E627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56B7E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693.054,66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993F1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709.406,16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D7638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D0AF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-79.551,33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9E67D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C3DED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18.610,16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071F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09B13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633.833,94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DDEE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648.464,99</w:t>
            </w:r>
          </w:p>
        </w:tc>
      </w:tr>
    </w:tbl>
    <w:p w14:paraId="5A3DB16B" w14:textId="7A3390D8" w:rsidR="007E3C96" w:rsidRDefault="007E3C9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748A349" w14:textId="1A591A3A" w:rsidR="007E3C96" w:rsidRDefault="007E3C9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74FE993" w14:textId="7FC0A9AE" w:rsidR="007E3C96" w:rsidRDefault="007E3C9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Style w:val="TableGrid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5033"/>
      </w:tblGrid>
      <w:tr w:rsidR="007E3C96" w:rsidRPr="00BA7A84" w14:paraId="63AAD7F1" w14:textId="77777777" w:rsidTr="00E25B06">
        <w:trPr>
          <w:jc w:val="center"/>
        </w:trPr>
        <w:tc>
          <w:tcPr>
            <w:tcW w:w="4743" w:type="dxa"/>
          </w:tcPr>
          <w:p w14:paraId="65755FE9" w14:textId="77777777" w:rsidR="007E3C96" w:rsidRPr="00BA7A84" w:rsidRDefault="007E3C96" w:rsidP="00E25B06">
            <w:pPr>
              <w:ind w:right="-1"/>
              <w:jc w:val="center"/>
              <w:rPr>
                <w:b/>
                <w:sz w:val="21"/>
                <w:szCs w:val="21"/>
              </w:rPr>
            </w:pPr>
            <w:r w:rsidRPr="00BA7A84">
              <w:rPr>
                <w:b/>
                <w:sz w:val="21"/>
                <w:szCs w:val="21"/>
              </w:rPr>
              <w:t>ACHIZITOR,</w:t>
            </w:r>
          </w:p>
          <w:p w14:paraId="62ED5A97" w14:textId="77777777" w:rsidR="007E3C96" w:rsidRPr="00BA7A84" w:rsidRDefault="007E3C96" w:rsidP="00E25B06">
            <w:pPr>
              <w:ind w:right="-1"/>
              <w:jc w:val="center"/>
              <w:rPr>
                <w:b/>
                <w:sz w:val="21"/>
                <w:szCs w:val="21"/>
                <w:lang w:val="fr-FR"/>
              </w:rPr>
            </w:pPr>
            <w:r w:rsidRPr="00BA7A84">
              <w:rPr>
                <w:b/>
                <w:sz w:val="21"/>
                <w:szCs w:val="21"/>
                <w:lang w:val="fr-FR"/>
              </w:rPr>
              <w:t>ADMINISTRAȚIA DOMENIULUI</w:t>
            </w:r>
          </w:p>
          <w:p w14:paraId="46B930BE" w14:textId="77777777" w:rsidR="007E3C96" w:rsidRPr="00BA7A84" w:rsidRDefault="007E3C96" w:rsidP="00E25B06">
            <w:pPr>
              <w:ind w:right="-1"/>
              <w:jc w:val="center"/>
              <w:rPr>
                <w:sz w:val="21"/>
                <w:szCs w:val="21"/>
              </w:rPr>
            </w:pPr>
            <w:r w:rsidRPr="00BA7A84">
              <w:rPr>
                <w:b/>
                <w:sz w:val="21"/>
                <w:szCs w:val="21"/>
                <w:lang w:val="fr-FR"/>
              </w:rPr>
              <w:t>PUBLIC SECTOR 2</w:t>
            </w:r>
          </w:p>
        </w:tc>
        <w:tc>
          <w:tcPr>
            <w:tcW w:w="5033" w:type="dxa"/>
          </w:tcPr>
          <w:p w14:paraId="498FB35A" w14:textId="77777777" w:rsidR="007E3C96" w:rsidRPr="00BA7A84" w:rsidRDefault="007E3C96" w:rsidP="00E25B06">
            <w:pPr>
              <w:ind w:right="-1"/>
              <w:jc w:val="center"/>
              <w:rPr>
                <w:b/>
                <w:sz w:val="21"/>
                <w:szCs w:val="21"/>
              </w:rPr>
            </w:pPr>
            <w:r w:rsidRPr="00BA7A84">
              <w:rPr>
                <w:b/>
                <w:sz w:val="21"/>
                <w:szCs w:val="21"/>
              </w:rPr>
              <w:t>EXECUTANT,</w:t>
            </w:r>
          </w:p>
          <w:p w14:paraId="28E064BB" w14:textId="77777777" w:rsidR="007E3C96" w:rsidRPr="00BA7A84" w:rsidRDefault="007E3C96" w:rsidP="00E25B06">
            <w:pPr>
              <w:ind w:left="-28" w:right="-1"/>
              <w:jc w:val="center"/>
              <w:rPr>
                <w:b/>
                <w:sz w:val="21"/>
                <w:szCs w:val="21"/>
                <w:lang w:val="fr-FR"/>
              </w:rPr>
            </w:pPr>
            <w:r w:rsidRPr="00BA7A84">
              <w:rPr>
                <w:b/>
                <w:sz w:val="21"/>
                <w:szCs w:val="21"/>
                <w:lang w:val="fr-FR"/>
              </w:rPr>
              <w:t xml:space="preserve">S.C. ACVATOT </w:t>
            </w:r>
            <w:r w:rsidRPr="00BA7A84">
              <w:rPr>
                <w:b/>
                <w:sz w:val="21"/>
                <w:szCs w:val="21"/>
              </w:rPr>
              <w:t>S.R.L.</w:t>
            </w:r>
          </w:p>
          <w:p w14:paraId="43851607" w14:textId="77777777" w:rsidR="007E3C96" w:rsidRPr="00BA7A84" w:rsidRDefault="007E3C96" w:rsidP="00E25B06">
            <w:pPr>
              <w:ind w:left="-170" w:right="-1"/>
              <w:jc w:val="center"/>
              <w:rPr>
                <w:b/>
                <w:sz w:val="21"/>
                <w:szCs w:val="21"/>
              </w:rPr>
            </w:pPr>
            <w:r w:rsidRPr="00BA7A84">
              <w:rPr>
                <w:b/>
                <w:sz w:val="21"/>
                <w:szCs w:val="21"/>
              </w:rPr>
              <w:t>(Lider asociere)</w:t>
            </w:r>
          </w:p>
        </w:tc>
      </w:tr>
    </w:tbl>
    <w:p w14:paraId="1D3A6D07" w14:textId="77777777" w:rsidR="007E3C96" w:rsidRDefault="007E3C9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B62AE6A" w14:textId="7BC983C8" w:rsidR="007E3C96" w:rsidRDefault="007E3C9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CD17F12" w14:textId="6C80073C" w:rsidR="00967BC0" w:rsidRDefault="00967BC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6A28CC0" w14:textId="24FE5048" w:rsidR="00967BC0" w:rsidRDefault="00967BC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B5AAC47" w14:textId="708FFCA0" w:rsidR="00967BC0" w:rsidRDefault="00967BC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EDB8859" w14:textId="270AB2D9" w:rsidR="00967BC0" w:rsidRDefault="00967BC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07BF39D" w14:textId="0E3DC480" w:rsidR="00967BC0" w:rsidRDefault="00967BC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2A81CA4" w14:textId="365FBDFC" w:rsidR="00967BC0" w:rsidRDefault="00967BC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2083083" w14:textId="5F39BB66" w:rsidR="00967BC0" w:rsidRDefault="00967BC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4D71F88" w14:textId="0BE17854" w:rsidR="00967BC0" w:rsidRDefault="00967BC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3D1F2C6" w14:textId="085B81FB" w:rsidR="00967BC0" w:rsidRDefault="00967BC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9962AD0" w14:textId="50F542FB" w:rsidR="00967BC0" w:rsidRDefault="00967BC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C1773B8" w14:textId="5ABF4032" w:rsidR="00967BC0" w:rsidRDefault="00967BC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60E9CCC" w14:textId="29A227C3" w:rsidR="00967BC0" w:rsidRDefault="00967BC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CDC1BD0" w14:textId="3323C857" w:rsidR="00967BC0" w:rsidRDefault="00967BC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EC979E8" w14:textId="1256C45A" w:rsidR="00967BC0" w:rsidRDefault="00967BC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5B768F8" w14:textId="0842B562" w:rsidR="00967BC0" w:rsidRDefault="00967BC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235286D" w14:textId="77777777" w:rsidR="00967BC0" w:rsidRDefault="00967BC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03E8D3C" w14:textId="0ABD17D5" w:rsidR="007E3C96" w:rsidRDefault="007E3C9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15744" w:type="dxa"/>
        <w:tblLook w:val="04A0" w:firstRow="1" w:lastRow="0" w:firstColumn="1" w:lastColumn="0" w:noHBand="0" w:noVBand="1"/>
      </w:tblPr>
      <w:tblGrid>
        <w:gridCol w:w="572"/>
        <w:gridCol w:w="2380"/>
        <w:gridCol w:w="640"/>
        <w:gridCol w:w="998"/>
        <w:gridCol w:w="865"/>
        <w:gridCol w:w="856"/>
        <w:gridCol w:w="856"/>
        <w:gridCol w:w="1060"/>
        <w:gridCol w:w="1060"/>
        <w:gridCol w:w="920"/>
        <w:gridCol w:w="1133"/>
        <w:gridCol w:w="820"/>
        <w:gridCol w:w="856"/>
        <w:gridCol w:w="856"/>
        <w:gridCol w:w="936"/>
        <w:gridCol w:w="936"/>
      </w:tblGrid>
      <w:tr w:rsidR="007E3C96" w:rsidRPr="007E3C96" w14:paraId="5486134B" w14:textId="77777777" w:rsidTr="00967BC0">
        <w:trPr>
          <w:trHeight w:val="20"/>
        </w:trPr>
        <w:tc>
          <w:tcPr>
            <w:tcW w:w="1574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2C4D6" w14:textId="77777777" w:rsidR="007E3C96" w:rsidRPr="007E3C96" w:rsidRDefault="007E3C96" w:rsidP="007E3C96">
            <w:pPr>
              <w:jc w:val="center"/>
              <w:rPr>
                <w:color w:val="000000"/>
                <w:sz w:val="20"/>
                <w:szCs w:val="20"/>
              </w:rPr>
            </w:pPr>
            <w:r w:rsidRPr="007E3C96">
              <w:rPr>
                <w:b/>
                <w:bCs/>
                <w:color w:val="000000"/>
                <w:sz w:val="20"/>
                <w:szCs w:val="20"/>
              </w:rPr>
              <w:t xml:space="preserve">ANEXA nr. </w:t>
            </w:r>
            <w:proofErr w:type="gramStart"/>
            <w:r w:rsidRPr="007E3C96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7E3C96">
              <w:rPr>
                <w:color w:val="000000"/>
                <w:sz w:val="20"/>
                <w:szCs w:val="20"/>
              </w:rPr>
              <w:t xml:space="preserve">  la</w:t>
            </w:r>
            <w:proofErr w:type="gramEnd"/>
            <w:r w:rsidRPr="007E3C96">
              <w:rPr>
                <w:color w:val="000000"/>
                <w:sz w:val="20"/>
                <w:szCs w:val="20"/>
              </w:rPr>
              <w:t xml:space="preserve"> Actul aditional nr. 4 la Contractul subsecvent de lucrări nr. 13 la Acordul-Cadru nr. 8587 </w:t>
            </w:r>
            <w:proofErr w:type="gramStart"/>
            <w:r w:rsidRPr="007E3C96">
              <w:rPr>
                <w:color w:val="000000"/>
                <w:sz w:val="20"/>
                <w:szCs w:val="20"/>
              </w:rPr>
              <w:t>din</w:t>
            </w:r>
            <w:proofErr w:type="gramEnd"/>
            <w:r w:rsidRPr="007E3C96">
              <w:rPr>
                <w:color w:val="000000"/>
                <w:sz w:val="20"/>
                <w:szCs w:val="20"/>
              </w:rPr>
              <w:t xml:space="preserve"> 17.05.2019</w:t>
            </w:r>
          </w:p>
        </w:tc>
      </w:tr>
      <w:tr w:rsidR="007E3C96" w:rsidRPr="007E3C96" w14:paraId="0C8383CC" w14:textId="77777777" w:rsidTr="00967BC0">
        <w:trPr>
          <w:trHeight w:val="20"/>
        </w:trPr>
        <w:tc>
          <w:tcPr>
            <w:tcW w:w="1574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EFE03" w14:textId="77777777" w:rsidR="007E3C96" w:rsidRPr="007E3C96" w:rsidRDefault="007E3C96" w:rsidP="007E3C9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E3C96">
              <w:rPr>
                <w:i/>
                <w:iCs/>
                <w:color w:val="000000"/>
                <w:sz w:val="20"/>
                <w:szCs w:val="20"/>
              </w:rPr>
              <w:t xml:space="preserve"> „Proiectarea și execuția lucrărilor de reparații și modernizări străzi, alei și parcări - Lot 1”</w:t>
            </w:r>
          </w:p>
        </w:tc>
      </w:tr>
      <w:tr w:rsidR="007E3C96" w:rsidRPr="007E3C96" w14:paraId="2BEAEE48" w14:textId="77777777" w:rsidTr="00967BC0">
        <w:trPr>
          <w:trHeight w:val="2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3E042" w14:textId="77777777" w:rsidR="007E3C96" w:rsidRPr="007E3C96" w:rsidRDefault="007E3C96" w:rsidP="007E3C9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F11D5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BC14B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31477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4F83D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4224A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43A76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3A8F0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50ADB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E3D36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F2FAA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4795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AC2CB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FD145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1F1B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1CE3" w14:textId="77777777" w:rsidR="007E3C96" w:rsidRPr="007E3C96" w:rsidRDefault="007E3C96" w:rsidP="007E3C96">
            <w:pPr>
              <w:rPr>
                <w:sz w:val="20"/>
                <w:szCs w:val="20"/>
              </w:rPr>
            </w:pPr>
          </w:p>
        </w:tc>
      </w:tr>
      <w:tr w:rsidR="007E3C96" w:rsidRPr="007E3C96" w14:paraId="734E8701" w14:textId="77777777" w:rsidTr="00967BC0">
        <w:trPr>
          <w:trHeight w:val="20"/>
        </w:trPr>
        <w:tc>
          <w:tcPr>
            <w:tcW w:w="1574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41460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3C96">
              <w:rPr>
                <w:b/>
                <w:bCs/>
                <w:color w:val="000000"/>
                <w:sz w:val="20"/>
                <w:szCs w:val="20"/>
              </w:rPr>
              <w:t>Reabilitare sistem rutier Strada HISPANIA</w:t>
            </w:r>
          </w:p>
        </w:tc>
      </w:tr>
      <w:tr w:rsidR="007E3C96" w:rsidRPr="007E3C96" w14:paraId="29E0D015" w14:textId="77777777" w:rsidTr="00967BC0">
        <w:trPr>
          <w:trHeight w:val="2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E335E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55652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D51F9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E6A31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C9E24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B715E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8F606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30A9C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AF8FD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EAE1E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A952F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9EF35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ABADD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F9ECE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1BAF" w14:textId="77777777" w:rsidR="007E3C96" w:rsidRPr="007E3C96" w:rsidRDefault="007E3C96" w:rsidP="007E3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A9B1" w14:textId="77777777" w:rsidR="007E3C96" w:rsidRPr="007E3C96" w:rsidRDefault="007E3C96" w:rsidP="007E3C96">
            <w:pPr>
              <w:rPr>
                <w:sz w:val="20"/>
                <w:szCs w:val="20"/>
              </w:rPr>
            </w:pPr>
          </w:p>
        </w:tc>
      </w:tr>
      <w:tr w:rsidR="00967BC0" w:rsidRPr="007E3C96" w14:paraId="06772C84" w14:textId="77777777" w:rsidTr="00967BC0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B8342" w14:textId="77777777" w:rsidR="007E3C96" w:rsidRPr="007E3C96" w:rsidRDefault="007E3C96" w:rsidP="007E3C96">
            <w:pPr>
              <w:jc w:val="center"/>
              <w:rPr>
                <w:b/>
                <w:bCs/>
                <w:sz w:val="16"/>
                <w:szCs w:val="16"/>
              </w:rPr>
            </w:pPr>
            <w:r w:rsidRPr="007E3C96">
              <w:rPr>
                <w:b/>
                <w:bCs/>
                <w:sz w:val="16"/>
                <w:szCs w:val="16"/>
              </w:rPr>
              <w:t>Cod preţ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73558" w14:textId="77777777" w:rsidR="007E3C96" w:rsidRPr="007E3C96" w:rsidRDefault="007E3C96" w:rsidP="007E3C96">
            <w:pPr>
              <w:jc w:val="center"/>
              <w:rPr>
                <w:b/>
                <w:bCs/>
                <w:sz w:val="16"/>
                <w:szCs w:val="16"/>
              </w:rPr>
            </w:pPr>
            <w:r w:rsidRPr="007E3C96">
              <w:rPr>
                <w:b/>
                <w:bCs/>
                <w:sz w:val="16"/>
                <w:szCs w:val="16"/>
              </w:rPr>
              <w:t>Denumire activitate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65DEB" w14:textId="77777777" w:rsidR="007E3C96" w:rsidRPr="007E3C96" w:rsidRDefault="007E3C96" w:rsidP="007E3C96">
            <w:pPr>
              <w:jc w:val="center"/>
              <w:rPr>
                <w:b/>
                <w:bCs/>
                <w:sz w:val="16"/>
                <w:szCs w:val="16"/>
              </w:rPr>
            </w:pPr>
            <w:r w:rsidRPr="007E3C96">
              <w:rPr>
                <w:b/>
                <w:bCs/>
                <w:sz w:val="16"/>
                <w:szCs w:val="16"/>
              </w:rPr>
              <w:t>U.M.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B7E5" w14:textId="77777777" w:rsidR="007E3C96" w:rsidRPr="007E3C96" w:rsidRDefault="007E3C96" w:rsidP="007E3C96">
            <w:pPr>
              <w:jc w:val="center"/>
              <w:rPr>
                <w:b/>
                <w:bCs/>
                <w:sz w:val="16"/>
                <w:szCs w:val="16"/>
              </w:rPr>
            </w:pPr>
            <w:r w:rsidRPr="007E3C96">
              <w:rPr>
                <w:b/>
                <w:bCs/>
                <w:sz w:val="16"/>
                <w:szCs w:val="16"/>
              </w:rPr>
              <w:t>Cantitate contractata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9686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 xml:space="preserve">Pret Unitar, </w:t>
            </w:r>
            <w:r w:rsidRPr="007E3C96">
              <w:rPr>
                <w:b/>
                <w:bCs/>
                <w:color w:val="000000"/>
                <w:sz w:val="16"/>
                <w:szCs w:val="16"/>
              </w:rPr>
              <w:br/>
              <w:t>cf. A.A. 3 la acordul-cadru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4D58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Valoare contractata, C+M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31CA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Valoare contractata, inclusiv proiectare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DFF0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 xml:space="preserve">Total cantitati N.R., </w:t>
            </w:r>
            <w:r w:rsidRPr="007E3C96">
              <w:rPr>
                <w:b/>
                <w:bCs/>
                <w:color w:val="000000"/>
                <w:sz w:val="16"/>
                <w:szCs w:val="16"/>
              </w:rPr>
              <w:br/>
              <w:t xml:space="preserve">aferente </w:t>
            </w:r>
            <w:r w:rsidRPr="007E3C96">
              <w:rPr>
                <w:b/>
                <w:bCs/>
                <w:color w:val="000000"/>
                <w:sz w:val="16"/>
                <w:szCs w:val="16"/>
              </w:rPr>
              <w:br/>
              <w:t>D.Ș. 1, 2, 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AD97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 xml:space="preserve">Valoare totala N.R.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448F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 xml:space="preserve">Total cantitati </w:t>
            </w:r>
            <w:r w:rsidRPr="007E3C96">
              <w:rPr>
                <w:b/>
                <w:bCs/>
                <w:color w:val="000000"/>
                <w:sz w:val="16"/>
                <w:szCs w:val="16"/>
              </w:rPr>
              <w:br/>
              <w:t>N.C.S., aferente</w:t>
            </w:r>
            <w:r w:rsidRPr="007E3C96">
              <w:rPr>
                <w:b/>
                <w:bCs/>
                <w:color w:val="000000"/>
                <w:sz w:val="16"/>
                <w:szCs w:val="16"/>
              </w:rPr>
              <w:br/>
              <w:t xml:space="preserve"> D.Ș. 1, 2, 3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0AF5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 xml:space="preserve">Valoare totala N.C.S.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5BD4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Cantitate finala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B38E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Valoare ajustata, ramasa de executat - C+M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F266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Valoare ajustata, ramasa de executat - inclusiv proiectare</w:t>
            </w:r>
          </w:p>
        </w:tc>
      </w:tr>
      <w:tr w:rsidR="007E3C96" w:rsidRPr="007E3C96" w14:paraId="5C86ED58" w14:textId="77777777" w:rsidTr="00967BC0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F3884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C04B89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1E99A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F8FE5F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435B8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1B1BC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C + M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05F4BD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AE720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1A930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48C3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4553B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668E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3A07D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0C031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9D71E" w14:textId="77777777" w:rsidR="007E3C96" w:rsidRPr="007E3C96" w:rsidRDefault="007E3C96" w:rsidP="007E3C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3C9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6008" w14:textId="77777777" w:rsidR="007E3C96" w:rsidRPr="007E3C96" w:rsidRDefault="007E3C96" w:rsidP="007E3C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3C9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E3C96" w:rsidRPr="007E3C96" w14:paraId="22EAD1AE" w14:textId="77777777" w:rsidTr="00967B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F4C2C0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841C0F6" w14:textId="77777777" w:rsidR="007E3C96" w:rsidRPr="007E3C96" w:rsidRDefault="007E3C96" w:rsidP="007E3C96">
            <w:pPr>
              <w:rPr>
                <w:b/>
                <w:bCs/>
                <w:sz w:val="16"/>
                <w:szCs w:val="16"/>
              </w:rPr>
            </w:pPr>
            <w:r w:rsidRPr="007E3C96">
              <w:rPr>
                <w:b/>
                <w:bCs/>
                <w:sz w:val="16"/>
                <w:szCs w:val="16"/>
              </w:rPr>
              <w:t>DESFACERI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D9494F4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8232A96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8257D1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13C582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30DF17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8F4FEEE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9E4B9BD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6B67A3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17BD27F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6471A4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0C88604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7CA07F8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CA077A2" w14:textId="77777777" w:rsidR="007E3C96" w:rsidRPr="007E3C96" w:rsidRDefault="007E3C96" w:rsidP="007E3C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3C9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1A4C39" w14:textId="77777777" w:rsidR="007E3C96" w:rsidRPr="007E3C96" w:rsidRDefault="007E3C96" w:rsidP="007E3C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3C9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E3C96" w:rsidRPr="007E3C96" w14:paraId="133C09EF" w14:textId="77777777" w:rsidTr="00967B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CD6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1D2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B330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decapare (frezare) mixturi asfaltice 9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1FCD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D82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1.974,00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6AD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5D08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39,32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CDDE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40,23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9D08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77.617,68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81E83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79.414,02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762ED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B080C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0880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39,00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056CD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1.568,97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EEEE2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2.013,00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2A0B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79.151,16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CEF2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80.982,99</w:t>
            </w:r>
          </w:p>
        </w:tc>
      </w:tr>
      <w:tr w:rsidR="007E3C96" w:rsidRPr="007E3C96" w14:paraId="39FE7B9E" w14:textId="77777777" w:rsidTr="00967B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DE82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1D3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DC0B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decapare mixturi asfaltice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8264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06F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991,00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833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31D1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12,27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9B7F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12,51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546A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12.159,57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C5B53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12.397,41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8397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-23,00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0B065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-287,73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BCE5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78332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0F9B7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968,00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D88B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11.877,36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1807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12.109,68</w:t>
            </w:r>
          </w:p>
        </w:tc>
      </w:tr>
      <w:tr w:rsidR="007E3C96" w:rsidRPr="007E3C96" w14:paraId="3CAC0535" w14:textId="77777777" w:rsidTr="00967B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2347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1D4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548E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desfacere betoane degradate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8582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8F5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99,10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B30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A285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66,24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D47F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67,61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D0C5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6.564,39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3FE18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6.700,15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7A11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-2,30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C6019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-155,50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F906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27EEE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C31F3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96,80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07AD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6.412,04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4DDE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6.544,64</w:t>
            </w:r>
          </w:p>
        </w:tc>
      </w:tr>
      <w:tr w:rsidR="007E3C96" w:rsidRPr="007E3C96" w14:paraId="005CF1D9" w14:textId="77777777" w:rsidTr="00967B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87A4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1D5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59B2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demontare borduri mari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E792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80B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533,00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BA8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0BDE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9C2A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12,13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CF4D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6.358,69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680DB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6.465,29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A4120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-409,00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15438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-4.961,17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8E24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C9F78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E9FDA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124,00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3F31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1.479,32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2233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1.504,12</w:t>
            </w:r>
          </w:p>
        </w:tc>
      </w:tr>
      <w:tr w:rsidR="007E3C96" w:rsidRPr="007E3C96" w14:paraId="5BB06490" w14:textId="77777777" w:rsidTr="00967B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B3EE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1D6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5760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demontare borduri mici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E2A4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AA4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37,00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896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360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9,48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26FB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9,63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1CA3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350,76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56E8F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356,31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F398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E676D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29EB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F64FC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19,26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212A8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39,00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7B37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369,72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D210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375,57</w:t>
            </w:r>
          </w:p>
        </w:tc>
      </w:tr>
      <w:tr w:rsidR="007E3C96" w:rsidRPr="007E3C96" w14:paraId="45E208FF" w14:textId="77777777" w:rsidTr="00967B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0EBD5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832C1D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TOTAL DESFACERI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404F7D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6716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8A9E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B9D1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6A42B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4E888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103.051,09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953E4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105.333,18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42B4B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DB172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D03AF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31CED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998F5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DE3E5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99.289,60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8975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101.517,00</w:t>
            </w:r>
          </w:p>
        </w:tc>
      </w:tr>
      <w:tr w:rsidR="007E3C96" w:rsidRPr="007E3C96" w14:paraId="5902CFB5" w14:textId="77777777" w:rsidTr="00967B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B80010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8B3E340" w14:textId="77777777" w:rsidR="007E3C96" w:rsidRPr="007E3C96" w:rsidRDefault="007E3C96" w:rsidP="007E3C96">
            <w:pPr>
              <w:rPr>
                <w:b/>
                <w:bCs/>
                <w:sz w:val="16"/>
                <w:szCs w:val="16"/>
              </w:rPr>
            </w:pPr>
            <w:r w:rsidRPr="007E3C96">
              <w:rPr>
                <w:b/>
                <w:bCs/>
                <w:sz w:val="16"/>
                <w:szCs w:val="16"/>
              </w:rPr>
              <w:t>SISTEM RUTIER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821DE33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6561D1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0A7285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7C4614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3D4FDC4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D1836A5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4F54E1B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1C2268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04C8572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2A84B0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D53BCAA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0798D2A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2296211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A40FE6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E3C96" w:rsidRPr="007E3C96" w14:paraId="5BECEC24" w14:textId="77777777" w:rsidTr="00967B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34D5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1S1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C6AA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asternere balast la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4831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50E0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592,20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696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09D6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95,08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7415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97,30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0B6B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56.306,38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0CDC8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57.621,06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33730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-405,00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91BDA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-39.406,50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E7E4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FE614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A5738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187,20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E3E6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17.798,98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BF41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18.214,56</w:t>
            </w:r>
          </w:p>
        </w:tc>
      </w:tr>
      <w:tr w:rsidR="007E3C96" w:rsidRPr="007E3C96" w14:paraId="5BD19BB3" w14:textId="77777777" w:rsidTr="00967B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FE84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1S2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D4D6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asternere nisip la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E924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C3E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138,18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174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2,30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E602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98,73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607B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101,03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1E09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13.642,51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A0074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13.960,33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0636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-94,50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1D9E7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-9.547,34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1664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EB40C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E17E9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43,68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2089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4.312,52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E7E9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4.412,99</w:t>
            </w:r>
          </w:p>
        </w:tc>
      </w:tr>
      <w:tr w:rsidR="007E3C96" w:rsidRPr="007E3C96" w14:paraId="009FEDBC" w14:textId="77777777" w:rsidTr="00967B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1BDD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1S3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AE19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asternere piatra sparta la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D37D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5D8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394,80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7B9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5,37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AA28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229,09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CCB7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234,46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60BE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90.444,73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F582D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92.564,81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699A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-270,00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082D1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-63.304,20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750C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30617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D5662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124,80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9FA7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28.590,43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B064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29.260,61</w:t>
            </w:r>
          </w:p>
        </w:tc>
      </w:tr>
      <w:tr w:rsidR="007E3C96" w:rsidRPr="007E3C96" w14:paraId="0B204082" w14:textId="77777777" w:rsidTr="00967B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ED16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1S7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29C6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strat din beton - C16/20 la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92E5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241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99,10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A2C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6,40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59CDD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277,77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B6EF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284,17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B0D6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27.527,01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1DC8E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28.161,25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7131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-2,30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55670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-653,59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2002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C7624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D0FBC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96,80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4BCE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26.888,14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F3A0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27.507,66</w:t>
            </w:r>
          </w:p>
        </w:tc>
      </w:tr>
      <w:tr w:rsidR="007E3C96" w:rsidRPr="007E3C96" w14:paraId="00ED91D1" w14:textId="77777777" w:rsidTr="00967B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669C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1S8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4F09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asternere mixtura asfaltica BA16 - 5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B029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EEF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1.974,00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139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6082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71,01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B5E2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72,66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604B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140.173,74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BD1C6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143.430,84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B591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4CD9A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03A0D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39,00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FEBE7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2.833,74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9B4F6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2.013,00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3C7A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142.943,13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D895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146.264,58</w:t>
            </w:r>
          </w:p>
        </w:tc>
      </w:tr>
      <w:tr w:rsidR="007E3C96" w:rsidRPr="007E3C96" w14:paraId="21A81AFE" w14:textId="77777777" w:rsidTr="00967B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AF8E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1S10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B001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asternere mixtura asfaltica BAD25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FE66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t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841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284,26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5C1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6DFB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529,52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BD76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541,99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1802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150.521,36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BCAC8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154.066,08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F547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92697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A26E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5,61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340AA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3.040,56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47DF2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289,87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6BA2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153.491,97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DA9A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157.106,64</w:t>
            </w:r>
          </w:p>
        </w:tc>
      </w:tr>
      <w:tr w:rsidR="007E3C96" w:rsidRPr="007E3C96" w14:paraId="6DAC54E9" w14:textId="77777777" w:rsidTr="00967B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203BF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A96DAF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TOTAL SISTEM RUTIER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E1D58D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A492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6441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E68F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E94D1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FE6C6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478.615,73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51364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489.804,37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5DEE4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4722C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1CD54E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300195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9687F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AD942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374.025,17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7C0A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382.767,04</w:t>
            </w:r>
          </w:p>
        </w:tc>
      </w:tr>
      <w:tr w:rsidR="007E3C96" w:rsidRPr="007E3C96" w14:paraId="3534D4E2" w14:textId="77777777" w:rsidTr="00967B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742613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898241E" w14:textId="77777777" w:rsidR="007E3C96" w:rsidRPr="007E3C96" w:rsidRDefault="007E3C96" w:rsidP="007E3C96">
            <w:pPr>
              <w:rPr>
                <w:b/>
                <w:bCs/>
                <w:sz w:val="16"/>
                <w:szCs w:val="16"/>
              </w:rPr>
            </w:pPr>
            <w:r w:rsidRPr="007E3C96">
              <w:rPr>
                <w:b/>
                <w:bCs/>
                <w:sz w:val="16"/>
                <w:szCs w:val="16"/>
              </w:rPr>
              <w:t>TERASAMENTE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FAE6206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FF352D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4BD4FE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DAF367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5C891FA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A94E024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C678105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9CD82A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C19C803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41AED4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80DED53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95660E4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1CFFF91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38C375E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E3C96" w:rsidRPr="007E3C96" w14:paraId="38B4AE42" w14:textId="77777777" w:rsidTr="00967B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C3BC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1T2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D0C5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săpătură mecanica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0EB9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C46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1.263,76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33D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31D6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25,11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42DA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25,71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4E2E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31.733,01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42242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32.491,27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33F3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-798,80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D7AA5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-20.537,15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6FF5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E2F3B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6AB9F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464,96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CDA7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11.675,14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3FCE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11.954,12</w:t>
            </w:r>
          </w:p>
        </w:tc>
      </w:tr>
      <w:tr w:rsidR="007E3C96" w:rsidRPr="007E3C96" w14:paraId="1033C436" w14:textId="77777777" w:rsidTr="00967B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ED87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1T3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F577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pregătire pat drum (nivelare si compactare)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8A29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100 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F5A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29,65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C85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4355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158,36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9AAE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161,28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EF02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4.695,37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70BD9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4.781,95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E61D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-13,73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D59EB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-2.214,37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F3EC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8FB50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E18C9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15,92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A000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2.521,09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F6B1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2.567,58</w:t>
            </w:r>
          </w:p>
        </w:tc>
      </w:tr>
      <w:tr w:rsidR="007E3C96" w:rsidRPr="007E3C96" w14:paraId="62EC919D" w14:textId="77777777" w:rsidTr="00967B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FB124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F8EC49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TOTAL TERASAMENTE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8D72B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72AF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897C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2A65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47900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2D894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36.428,38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B8EF6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37.273,22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87478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8F83C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7EB11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1B9C7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0CF86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6256B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14.196,23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3644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14.521,70</w:t>
            </w:r>
          </w:p>
        </w:tc>
      </w:tr>
      <w:tr w:rsidR="007E3C96" w:rsidRPr="007E3C96" w14:paraId="03754246" w14:textId="77777777" w:rsidTr="00967B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89B236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2A9CEE1" w14:textId="77777777" w:rsidR="007E3C96" w:rsidRPr="007E3C96" w:rsidRDefault="007E3C96" w:rsidP="007E3C96">
            <w:pPr>
              <w:rPr>
                <w:b/>
                <w:bCs/>
                <w:sz w:val="16"/>
                <w:szCs w:val="16"/>
              </w:rPr>
            </w:pPr>
            <w:r w:rsidRPr="007E3C96">
              <w:rPr>
                <w:b/>
                <w:bCs/>
                <w:sz w:val="16"/>
                <w:szCs w:val="16"/>
              </w:rPr>
              <w:t>INCADRARI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7726AE0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B7AE4B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4A6574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C6EAA7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C8F4EA3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0C872CB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4E8BCB2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F9BE88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B348A84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9B2AD0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6A43BBB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5946780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95368FF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FEFF421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E3C96" w:rsidRPr="007E3C96" w14:paraId="0874101F" w14:textId="77777777" w:rsidTr="00967B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3851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1I1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60CD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montare borduri mari noi beton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8F75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666D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533,00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453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5B5E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64,18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7E70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65,45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83E0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34.207,94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30583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34.884,85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743F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-409,00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71840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-26.769,05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A079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242D7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AE5CE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124,00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F66A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7.958,32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0D89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8.115,80</w:t>
            </w:r>
          </w:p>
        </w:tc>
      </w:tr>
      <w:tr w:rsidR="007E3C96" w:rsidRPr="007E3C96" w14:paraId="4EA43633" w14:textId="77777777" w:rsidTr="00967B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3672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1I2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B4AA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demontare si montare borduri mari vechi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C443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046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908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0,89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B4BD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51,22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EEF8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52,11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74D7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C204A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F9BF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F078D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1AE9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3FF84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1.563,30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E6649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D79C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1.536,60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5463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1.563,30</w:t>
            </w:r>
          </w:p>
        </w:tc>
      </w:tr>
      <w:tr w:rsidR="007E3C96" w:rsidRPr="007E3C96" w14:paraId="26A9E907" w14:textId="77777777" w:rsidTr="00967BC0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335F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1I3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8C1E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montare borduri mici noi beton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351C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67A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37,00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8FC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5C2D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36,29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06BC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36,96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32B6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1.342,73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256D9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1.367,52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A778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7844C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B622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14676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73,92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903F8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39,00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1889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1.415,31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18A2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1.441,44</w:t>
            </w:r>
          </w:p>
        </w:tc>
      </w:tr>
      <w:tr w:rsidR="007E3C96" w:rsidRPr="007E3C96" w14:paraId="36A57268" w14:textId="77777777" w:rsidTr="00967B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5D73C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2F8903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TOTAL INCADRARI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A80B4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4D4A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E868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C831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D3E0D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263E0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35.550,67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E3243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36.252,37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AFC6C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28B09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C9CE7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C3272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801CD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9ECC4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10.910,23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E622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11.120,54</w:t>
            </w:r>
          </w:p>
        </w:tc>
      </w:tr>
      <w:tr w:rsidR="007E3C96" w:rsidRPr="007E3C96" w14:paraId="6C67D76D" w14:textId="77777777" w:rsidTr="00967B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422C14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45D4477" w14:textId="77777777" w:rsidR="007E3C96" w:rsidRPr="007E3C96" w:rsidRDefault="007E3C96" w:rsidP="007E3C96">
            <w:pPr>
              <w:rPr>
                <w:b/>
                <w:bCs/>
                <w:sz w:val="16"/>
                <w:szCs w:val="16"/>
              </w:rPr>
            </w:pPr>
            <w:r w:rsidRPr="007E3C96">
              <w:rPr>
                <w:b/>
                <w:bCs/>
                <w:sz w:val="16"/>
                <w:szCs w:val="16"/>
              </w:rPr>
              <w:t>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9185F3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70AE1C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785879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8AF409D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64E8693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D8D9070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AEB0D20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66368F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EBE3ADF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2E55BD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4025234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81866B6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B293B71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7DA4A79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E3C96" w:rsidRPr="007E3C96" w14:paraId="6F53E6FC" w14:textId="77777777" w:rsidTr="00967B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57C6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2T1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2569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asternere balast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2F38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5DC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99,10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340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67B6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98,42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2B95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100,66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D50F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9.753,42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F89CC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9.975,41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63FF0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-2,30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F9229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-231,52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6FCA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81AC9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89C15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96,80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D6A1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9.527,05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A1DA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9.743,89</w:t>
            </w:r>
          </w:p>
        </w:tc>
      </w:tr>
      <w:tr w:rsidR="007E3C96" w:rsidRPr="007E3C96" w14:paraId="008C4E81" w14:textId="77777777" w:rsidTr="00967B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33A2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2T7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787C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strat de mixtura asfaltica BA8 - 4 cm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1474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584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991,00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166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1,39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1DE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62,26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C809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63,65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E60C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61.699,66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C3FF6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63.077,15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EA5E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-23,00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F20C0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-1.463,95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8486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F8645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EC487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968,00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697A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60.267,68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3FAC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61.613,20</w:t>
            </w:r>
          </w:p>
        </w:tc>
      </w:tr>
      <w:tr w:rsidR="007E3C96" w:rsidRPr="007E3C96" w14:paraId="2DC05C93" w14:textId="77777777" w:rsidTr="00967B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AC540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1F6A1E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TOTAL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370410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39F1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C42C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A8FF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15E4E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BA7F0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71.453,08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64E3F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73.052,56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4993B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75E2E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4B3FE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A1AB3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F0F95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596B4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69.794,73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4D7C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71.357,09</w:t>
            </w:r>
          </w:p>
        </w:tc>
      </w:tr>
      <w:tr w:rsidR="007E3C96" w:rsidRPr="007E3C96" w14:paraId="65435F1B" w14:textId="77777777" w:rsidTr="00967B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7AC34AA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46D3F9D" w14:textId="77777777" w:rsidR="007E3C96" w:rsidRPr="007E3C96" w:rsidRDefault="007E3C96" w:rsidP="007E3C96">
            <w:pPr>
              <w:rPr>
                <w:b/>
                <w:bCs/>
                <w:sz w:val="16"/>
                <w:szCs w:val="16"/>
              </w:rPr>
            </w:pPr>
            <w:r w:rsidRPr="007E3C96">
              <w:rPr>
                <w:b/>
                <w:bCs/>
                <w:sz w:val="16"/>
                <w:szCs w:val="16"/>
              </w:rPr>
              <w:t>EDILITARE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E2E4C6A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1366B4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FBF5F4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BB7461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108C0A4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7D316B7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81B3ABC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7A8EB7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65E9577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598D08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284536F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981B059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F573D2B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D2779B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E3C96" w:rsidRPr="007E3C96" w14:paraId="696F4C4B" w14:textId="77777777" w:rsidTr="00967B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7AEE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1E2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DA6D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ridicare la cotă răsuflători de gaze capace existente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3289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buc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685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CE4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0,81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683E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37,56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2605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38,37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3827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338,04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9FBB3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345,33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9B91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EE154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726E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12,00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C98DB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460,44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0C5BA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44F0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788,76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9941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805,77</w:t>
            </w:r>
          </w:p>
        </w:tc>
      </w:tr>
      <w:tr w:rsidR="007E3C96" w:rsidRPr="007E3C96" w14:paraId="3A548C11" w14:textId="77777777" w:rsidTr="00967B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D8D9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1E6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E37C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ridicare la cotă cămine (capac nou) cu prefabricate si mortar de zidărie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E031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buc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90F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336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14,27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C41A0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617,72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61FA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631,99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9F45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8.030,36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7DFAD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8.215,87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CBFE0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-2,00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9A78E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-1.263,98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DA86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1A17A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C920D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B032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6.794,92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6634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6.951,89</w:t>
            </w:r>
          </w:p>
        </w:tc>
      </w:tr>
      <w:tr w:rsidR="007E3C96" w:rsidRPr="007E3C96" w14:paraId="590086F0" w14:textId="77777777" w:rsidTr="00967B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4457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1E10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981E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ridicare la cotă guri de scurgere (gratar nou)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A0ED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buc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586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12A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10,42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6632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446,53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1B93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456,95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9DA9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6.251,42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22C45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6.397,30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91EA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A6A86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57FC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4,00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4D59A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1.827,80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377FE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3FA4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8.037,54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2D6D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8.225,10</w:t>
            </w:r>
          </w:p>
        </w:tc>
      </w:tr>
      <w:tr w:rsidR="007E3C96" w:rsidRPr="007E3C96" w14:paraId="11B4F954" w14:textId="77777777" w:rsidTr="00967B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84F3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1E11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16FF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guri de scurgere noi inclusiv racordul la camin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21BB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buc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EEC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4AA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F37F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607,61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D607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621,02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6F1B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607,61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85139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621,02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0DFA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-1,00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02139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-621,02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7333D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59973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CDF5E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E61A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3BD3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3C96" w:rsidRPr="007E3C96" w14:paraId="005E505F" w14:textId="77777777" w:rsidTr="00967B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CDBFA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3EC6C7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TOTAL EDILITARE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5CC15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1388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2C02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17C1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270D8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FFD4A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15.227,43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4CC29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15.579,52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91749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F35EB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44F83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B37F3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E1335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3BF5B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15.621,22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DD80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15.982,76</w:t>
            </w:r>
          </w:p>
        </w:tc>
      </w:tr>
      <w:tr w:rsidR="007E3C96" w:rsidRPr="007E3C96" w14:paraId="3BEA63AB" w14:textId="77777777" w:rsidTr="00967B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D3DE9F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B45449C" w14:textId="77777777" w:rsidR="007E3C96" w:rsidRPr="007E3C96" w:rsidRDefault="007E3C96" w:rsidP="007E3C96">
            <w:pPr>
              <w:rPr>
                <w:b/>
                <w:bCs/>
                <w:sz w:val="16"/>
                <w:szCs w:val="16"/>
              </w:rPr>
            </w:pPr>
            <w:r w:rsidRPr="007E3C96">
              <w:rPr>
                <w:b/>
                <w:bCs/>
                <w:sz w:val="16"/>
                <w:szCs w:val="16"/>
              </w:rPr>
              <w:t>DIVERSE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B65C60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A6BAF1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0292BE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686CE6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CA9452C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4CF7736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61D1E5F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622EE7D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524124A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3DE9BC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E0A83D8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470E6E8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A5752C9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30FB046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E3C96" w:rsidRPr="007E3C96" w14:paraId="5ED97F76" w14:textId="77777777" w:rsidTr="00967B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62E0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2D3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F75B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semnalizare rutiera pe timpul execuţiei lucrărilor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1894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km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BA4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0,32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582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A0E5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9.992,96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D33B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10.209,96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5E0C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3.197,75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C9D25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3.267,19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5636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3C495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9514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F359B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852F9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0,32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083A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3.197,75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76E1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3.267,19</w:t>
            </w:r>
          </w:p>
        </w:tc>
      </w:tr>
      <w:tr w:rsidR="007E3C96" w:rsidRPr="007E3C96" w14:paraId="5D5BD2F3" w14:textId="77777777" w:rsidTr="00967B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B705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2D4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1CE6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semnalizare rutiera orizontala - marcaje rutiere longitudinale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747A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km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4CC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0,32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5930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411,85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A4E7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17.391,35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343E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17.803,20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1DA4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5.565,23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B04BB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5.697,02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13FF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-0,09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0C6BF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-1.602,29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54E3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5D8F0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043EE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0,23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EC02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4.000,01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EDCE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4.094,74</w:t>
            </w:r>
          </w:p>
        </w:tc>
      </w:tr>
      <w:tr w:rsidR="007E3C96" w:rsidRPr="007E3C96" w14:paraId="5F3C8D46" w14:textId="77777777" w:rsidTr="00967B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8953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2D5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EEDA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semnalizare rutiera orizontala-marcaje rutiere transversale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CF6E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653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54,60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8F9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8D4D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128,51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1F3C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131,55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268E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7.016,65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CBC52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7.182,63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1927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D0007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6DEB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BDC77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598F9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54,60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56D5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7.016,65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0311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7.182,63</w:t>
            </w:r>
          </w:p>
        </w:tc>
      </w:tr>
      <w:tr w:rsidR="007E3C96" w:rsidRPr="007E3C96" w14:paraId="4C8E3267" w14:textId="77777777" w:rsidTr="00967B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9810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2D10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6B4B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taxa groapa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C8AD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to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8A0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2.073,67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586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95F2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63,00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3F0D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8E11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130.641,21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E12CC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133.751,72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3CFE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-1.482,78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AFEA6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-95.639,31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7EF3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1.022,38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0BA57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65.943,51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97FA3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1.613,27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5680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101.636,01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2E82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104.055,92</w:t>
            </w:r>
          </w:p>
        </w:tc>
      </w:tr>
      <w:tr w:rsidR="007E3C96" w:rsidRPr="007E3C96" w14:paraId="1845DFF3" w14:textId="77777777" w:rsidTr="00967B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78F5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 xml:space="preserve">2DX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F2D3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stalpisori protectie pietoni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3562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buc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DB4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390,00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E59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5,09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2FDF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179,70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F56E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184,79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55FA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70.083,00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92990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72.068,10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C800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-390,00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8A387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-72.068,10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625B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2D099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9710D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AFC1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4327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E3C96" w:rsidRPr="007E3C96" w14:paraId="0F780A87" w14:textId="77777777" w:rsidTr="00967B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2A45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2DY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6D5C" w14:textId="77777777" w:rsidR="007E3C96" w:rsidRPr="007E3C96" w:rsidRDefault="007E3C96" w:rsidP="007E3C96">
            <w:pPr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semnalizare rutiera verticala (indicatoare rutiere)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4985" w14:textId="77777777" w:rsidR="007E3C96" w:rsidRPr="007E3C96" w:rsidRDefault="007E3C96" w:rsidP="007E3C96">
            <w:pPr>
              <w:jc w:val="center"/>
              <w:rPr>
                <w:sz w:val="16"/>
                <w:szCs w:val="16"/>
              </w:rPr>
            </w:pPr>
            <w:r w:rsidRPr="007E3C96">
              <w:rPr>
                <w:sz w:val="16"/>
                <w:szCs w:val="16"/>
              </w:rPr>
              <w:t>buc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711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12,00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8B3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D14A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1.085,02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C8C1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1.115,73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456C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13.020,24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BE147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13.388,76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E3E9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483AC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C1C5A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86B61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C5B66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12,00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5F3B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13.020,24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01A0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13.388,76</w:t>
            </w:r>
          </w:p>
        </w:tc>
      </w:tr>
      <w:tr w:rsidR="007E3C96" w:rsidRPr="007E3C96" w14:paraId="149C475A" w14:textId="77777777" w:rsidTr="00967B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38A7C0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827E6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TOTAL DIVERSE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6F706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38150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C9AA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6712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EE51D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8798E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229.524,08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C0545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235.355,42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2E2E2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6E87F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2154C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7D12F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0EA56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AE584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128.870,66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F7F5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131.989,24</w:t>
            </w:r>
          </w:p>
        </w:tc>
      </w:tr>
      <w:tr w:rsidR="007E3C96" w:rsidRPr="007E3C96" w14:paraId="1BB35C08" w14:textId="77777777" w:rsidTr="00967B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9F6E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1C007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0AAA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FA7E6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91D9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0E73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3467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3AF2D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45106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540CC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3C858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9CA15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A79F9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60021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FAE16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4009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E3C96" w:rsidRPr="007E3C96" w14:paraId="286C0474" w14:textId="77777777" w:rsidTr="00967B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DE72AD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23388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Valoare Proiectare (lei fără T.V.A.)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DFDCB2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26EE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596B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4D66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2366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22.800,18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D4F4D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826EC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9FF6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8F4AF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F8943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17ED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16.547,53</w:t>
            </w:r>
          </w:p>
        </w:tc>
      </w:tr>
      <w:tr w:rsidR="007E3C96" w:rsidRPr="007E3C96" w14:paraId="14A673AB" w14:textId="77777777" w:rsidTr="00967B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3A3C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E76EF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TOTAL, lei fără T.V.A.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59BC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5B274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BD67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F9AA0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BCE9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0F788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969.850,46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4E83C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992.650,64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E18BD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80DC9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-340.726,77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5AD11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D1EDF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77.331,50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259C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D87EB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712.707,84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2FB1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729.255,37</w:t>
            </w:r>
          </w:p>
        </w:tc>
      </w:tr>
      <w:tr w:rsidR="007E3C96" w:rsidRPr="007E3C96" w14:paraId="0E319165" w14:textId="77777777" w:rsidTr="00967BC0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B01CD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4F6D61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23CCB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71AEAB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6D1D5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C87A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D2979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CE0F2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184.271,59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E8385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188.603,62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87CD4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9A011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-64.738,09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E77D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8D192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14.692,99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C8CAE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DC35C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135.414,49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5339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138.558,52</w:t>
            </w:r>
          </w:p>
        </w:tc>
      </w:tr>
      <w:tr w:rsidR="007E3C96" w:rsidRPr="007E3C96" w14:paraId="060DEA88" w14:textId="77777777" w:rsidTr="00967B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A38172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9BD46" w14:textId="77777777" w:rsidR="007E3C96" w:rsidRPr="007E3C96" w:rsidRDefault="007E3C96" w:rsidP="007E3C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TOTAL, lei inclusiv T.V.A.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CEC526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6E2EC8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563C7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1C12E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CE42B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A1307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1.154.122,05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89901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1.181.254,26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2B4AC" w14:textId="77777777" w:rsidR="007E3C96" w:rsidRPr="007E3C96" w:rsidRDefault="007E3C96" w:rsidP="007E3C9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A0752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-405.464,86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7B0A8" w14:textId="77777777" w:rsidR="007E3C96" w:rsidRPr="007E3C96" w:rsidRDefault="007E3C96" w:rsidP="007E3C96">
            <w:pPr>
              <w:jc w:val="center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0C4AB" w14:textId="77777777" w:rsidR="007E3C96" w:rsidRPr="007E3C96" w:rsidRDefault="007E3C96" w:rsidP="007E3C96">
            <w:pPr>
              <w:jc w:val="right"/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92.024,49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5B155" w14:textId="77777777" w:rsidR="007E3C96" w:rsidRPr="007E3C96" w:rsidRDefault="007E3C96" w:rsidP="007E3C96">
            <w:pPr>
              <w:rPr>
                <w:color w:val="000000"/>
                <w:sz w:val="16"/>
                <w:szCs w:val="16"/>
              </w:rPr>
            </w:pPr>
            <w:r w:rsidRPr="007E3C9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0E238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848.122,33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5E1A" w14:textId="77777777" w:rsidR="007E3C96" w:rsidRPr="007E3C96" w:rsidRDefault="007E3C96" w:rsidP="007E3C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3C96">
              <w:rPr>
                <w:b/>
                <w:bCs/>
                <w:color w:val="000000"/>
                <w:sz w:val="16"/>
                <w:szCs w:val="16"/>
              </w:rPr>
              <w:t>867.813,89</w:t>
            </w:r>
          </w:p>
        </w:tc>
      </w:tr>
    </w:tbl>
    <w:p w14:paraId="13480279" w14:textId="2C2B2ABE" w:rsidR="007E3C96" w:rsidRDefault="007E3C9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F138DF9" w14:textId="7C3A3FDA" w:rsidR="007E3C96" w:rsidRDefault="007E3C9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Style w:val="TableGrid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5033"/>
      </w:tblGrid>
      <w:tr w:rsidR="007E3C96" w:rsidRPr="00BA7A84" w14:paraId="03678102" w14:textId="77777777" w:rsidTr="00E25B06">
        <w:trPr>
          <w:jc w:val="center"/>
        </w:trPr>
        <w:tc>
          <w:tcPr>
            <w:tcW w:w="4743" w:type="dxa"/>
          </w:tcPr>
          <w:p w14:paraId="4C95F956" w14:textId="77777777" w:rsidR="007E3C96" w:rsidRPr="00BA7A84" w:rsidRDefault="007E3C96" w:rsidP="00E25B06">
            <w:pPr>
              <w:ind w:right="-1"/>
              <w:jc w:val="center"/>
              <w:rPr>
                <w:b/>
                <w:sz w:val="21"/>
                <w:szCs w:val="21"/>
              </w:rPr>
            </w:pPr>
            <w:r w:rsidRPr="00BA7A84">
              <w:rPr>
                <w:b/>
                <w:sz w:val="21"/>
                <w:szCs w:val="21"/>
              </w:rPr>
              <w:t>ACHIZITOR,</w:t>
            </w:r>
          </w:p>
          <w:p w14:paraId="308B3C0C" w14:textId="77777777" w:rsidR="007E3C96" w:rsidRPr="00BA7A84" w:rsidRDefault="007E3C96" w:rsidP="00E25B06">
            <w:pPr>
              <w:ind w:right="-1"/>
              <w:jc w:val="center"/>
              <w:rPr>
                <w:b/>
                <w:sz w:val="21"/>
                <w:szCs w:val="21"/>
                <w:lang w:val="fr-FR"/>
              </w:rPr>
            </w:pPr>
            <w:r w:rsidRPr="00BA7A84">
              <w:rPr>
                <w:b/>
                <w:sz w:val="21"/>
                <w:szCs w:val="21"/>
                <w:lang w:val="fr-FR"/>
              </w:rPr>
              <w:t>ADMINISTRAȚIA DOMENIULUI</w:t>
            </w:r>
          </w:p>
          <w:p w14:paraId="688B7019" w14:textId="77777777" w:rsidR="007E3C96" w:rsidRPr="00BA7A84" w:rsidRDefault="007E3C96" w:rsidP="00E25B06">
            <w:pPr>
              <w:ind w:right="-1"/>
              <w:jc w:val="center"/>
              <w:rPr>
                <w:sz w:val="21"/>
                <w:szCs w:val="21"/>
              </w:rPr>
            </w:pPr>
            <w:r w:rsidRPr="00BA7A84">
              <w:rPr>
                <w:b/>
                <w:sz w:val="21"/>
                <w:szCs w:val="21"/>
                <w:lang w:val="fr-FR"/>
              </w:rPr>
              <w:t>PUBLIC SECTOR 2</w:t>
            </w:r>
          </w:p>
        </w:tc>
        <w:tc>
          <w:tcPr>
            <w:tcW w:w="5033" w:type="dxa"/>
          </w:tcPr>
          <w:p w14:paraId="485863D2" w14:textId="77777777" w:rsidR="007E3C96" w:rsidRPr="00BA7A84" w:rsidRDefault="007E3C96" w:rsidP="00E25B06">
            <w:pPr>
              <w:ind w:right="-1"/>
              <w:jc w:val="center"/>
              <w:rPr>
                <w:b/>
                <w:sz w:val="21"/>
                <w:szCs w:val="21"/>
              </w:rPr>
            </w:pPr>
            <w:r w:rsidRPr="00BA7A84">
              <w:rPr>
                <w:b/>
                <w:sz w:val="21"/>
                <w:szCs w:val="21"/>
              </w:rPr>
              <w:t>EXECUTANT,</w:t>
            </w:r>
          </w:p>
          <w:p w14:paraId="01FA48FB" w14:textId="77777777" w:rsidR="007E3C96" w:rsidRPr="00BA7A84" w:rsidRDefault="007E3C96" w:rsidP="00E25B06">
            <w:pPr>
              <w:ind w:left="-28" w:right="-1"/>
              <w:jc w:val="center"/>
              <w:rPr>
                <w:b/>
                <w:sz w:val="21"/>
                <w:szCs w:val="21"/>
                <w:lang w:val="fr-FR"/>
              </w:rPr>
            </w:pPr>
            <w:r w:rsidRPr="00BA7A84">
              <w:rPr>
                <w:b/>
                <w:sz w:val="21"/>
                <w:szCs w:val="21"/>
                <w:lang w:val="fr-FR"/>
              </w:rPr>
              <w:t xml:space="preserve">S.C. ACVATOT </w:t>
            </w:r>
            <w:r w:rsidRPr="00BA7A84">
              <w:rPr>
                <w:b/>
                <w:sz w:val="21"/>
                <w:szCs w:val="21"/>
              </w:rPr>
              <w:t>S.R.L.</w:t>
            </w:r>
          </w:p>
          <w:p w14:paraId="79CE88EA" w14:textId="77777777" w:rsidR="007E3C96" w:rsidRPr="00BA7A84" w:rsidRDefault="007E3C96" w:rsidP="00E25B06">
            <w:pPr>
              <w:ind w:left="-170" w:right="-1"/>
              <w:jc w:val="center"/>
              <w:rPr>
                <w:b/>
                <w:sz w:val="21"/>
                <w:szCs w:val="21"/>
              </w:rPr>
            </w:pPr>
            <w:r w:rsidRPr="00BA7A84">
              <w:rPr>
                <w:b/>
                <w:sz w:val="21"/>
                <w:szCs w:val="21"/>
              </w:rPr>
              <w:t>(Lider asociere)</w:t>
            </w:r>
          </w:p>
        </w:tc>
      </w:tr>
    </w:tbl>
    <w:p w14:paraId="61B08973" w14:textId="77777777" w:rsidR="007E3C96" w:rsidRPr="0088530D" w:rsidRDefault="007E3C9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7E3C96" w:rsidRPr="0088530D" w:rsidSect="007E3C96">
      <w:pgSz w:w="16839" w:h="11907" w:orient="landscape" w:code="9"/>
      <w:pgMar w:top="709" w:right="425" w:bottom="709" w:left="56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D1A64" w14:textId="77777777" w:rsidR="00185F50" w:rsidRDefault="00185F50" w:rsidP="00E74F57">
      <w:r>
        <w:separator/>
      </w:r>
    </w:p>
  </w:endnote>
  <w:endnote w:type="continuationSeparator" w:id="0">
    <w:p w14:paraId="36B0B0AB" w14:textId="77777777" w:rsidR="00185F50" w:rsidRDefault="00185F50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462CC" w14:textId="77777777" w:rsidR="00185F50" w:rsidRDefault="00185F50" w:rsidP="00E74F57">
      <w:r>
        <w:separator/>
      </w:r>
    </w:p>
  </w:footnote>
  <w:footnote w:type="continuationSeparator" w:id="0">
    <w:p w14:paraId="3DFC8780" w14:textId="77777777" w:rsidR="00185F50" w:rsidRDefault="00185F50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749883751">
    <w:abstractNumId w:val="3"/>
  </w:num>
  <w:num w:numId="2" w16cid:durableId="891967095">
    <w:abstractNumId w:val="4"/>
  </w:num>
  <w:num w:numId="3" w16cid:durableId="1782339158">
    <w:abstractNumId w:val="0"/>
  </w:num>
  <w:num w:numId="4" w16cid:durableId="2098987161">
    <w:abstractNumId w:val="1"/>
  </w:num>
  <w:num w:numId="5" w16cid:durableId="3020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3191C"/>
    <w:rsid w:val="00040BAD"/>
    <w:rsid w:val="000A7737"/>
    <w:rsid w:val="00121739"/>
    <w:rsid w:val="00127F1B"/>
    <w:rsid w:val="0015182C"/>
    <w:rsid w:val="00185F50"/>
    <w:rsid w:val="001C1528"/>
    <w:rsid w:val="001D25C6"/>
    <w:rsid w:val="001E2CF0"/>
    <w:rsid w:val="00205C45"/>
    <w:rsid w:val="00211D2B"/>
    <w:rsid w:val="00214446"/>
    <w:rsid w:val="00215FC8"/>
    <w:rsid w:val="00226FE0"/>
    <w:rsid w:val="00234557"/>
    <w:rsid w:val="00273455"/>
    <w:rsid w:val="00277633"/>
    <w:rsid w:val="00277A2D"/>
    <w:rsid w:val="00282858"/>
    <w:rsid w:val="00293C23"/>
    <w:rsid w:val="002A6992"/>
    <w:rsid w:val="002B1F67"/>
    <w:rsid w:val="003014F2"/>
    <w:rsid w:val="00307183"/>
    <w:rsid w:val="003220AA"/>
    <w:rsid w:val="0036529A"/>
    <w:rsid w:val="00380CD0"/>
    <w:rsid w:val="00383D38"/>
    <w:rsid w:val="00391BEE"/>
    <w:rsid w:val="003936FF"/>
    <w:rsid w:val="003A20B0"/>
    <w:rsid w:val="003B3247"/>
    <w:rsid w:val="003C0BAF"/>
    <w:rsid w:val="003D530E"/>
    <w:rsid w:val="0043145D"/>
    <w:rsid w:val="00431C12"/>
    <w:rsid w:val="00456F89"/>
    <w:rsid w:val="00470D11"/>
    <w:rsid w:val="0047352C"/>
    <w:rsid w:val="00473C22"/>
    <w:rsid w:val="004F61E6"/>
    <w:rsid w:val="00501F7D"/>
    <w:rsid w:val="00532065"/>
    <w:rsid w:val="00561D3C"/>
    <w:rsid w:val="00565C08"/>
    <w:rsid w:val="005969EE"/>
    <w:rsid w:val="005D3663"/>
    <w:rsid w:val="005F1A76"/>
    <w:rsid w:val="00624C01"/>
    <w:rsid w:val="0065286F"/>
    <w:rsid w:val="00657B23"/>
    <w:rsid w:val="00666CC2"/>
    <w:rsid w:val="00687613"/>
    <w:rsid w:val="006B62B1"/>
    <w:rsid w:val="006D2329"/>
    <w:rsid w:val="006D68B9"/>
    <w:rsid w:val="007051AF"/>
    <w:rsid w:val="00777215"/>
    <w:rsid w:val="00791829"/>
    <w:rsid w:val="00796D03"/>
    <w:rsid w:val="007A1698"/>
    <w:rsid w:val="007B1CBE"/>
    <w:rsid w:val="007D01BD"/>
    <w:rsid w:val="007D6EB8"/>
    <w:rsid w:val="007E18DD"/>
    <w:rsid w:val="007E3C96"/>
    <w:rsid w:val="007E415A"/>
    <w:rsid w:val="00801333"/>
    <w:rsid w:val="00802C53"/>
    <w:rsid w:val="00817BEB"/>
    <w:rsid w:val="00843199"/>
    <w:rsid w:val="00844FEA"/>
    <w:rsid w:val="0087119E"/>
    <w:rsid w:val="00883490"/>
    <w:rsid w:val="0088530D"/>
    <w:rsid w:val="008A57E7"/>
    <w:rsid w:val="008B0BE2"/>
    <w:rsid w:val="008F5166"/>
    <w:rsid w:val="00942C10"/>
    <w:rsid w:val="00967BC0"/>
    <w:rsid w:val="009C6CB4"/>
    <w:rsid w:val="009F2E50"/>
    <w:rsid w:val="009F7E18"/>
    <w:rsid w:val="00A074C1"/>
    <w:rsid w:val="00A12823"/>
    <w:rsid w:val="00A251EE"/>
    <w:rsid w:val="00A71A13"/>
    <w:rsid w:val="00A72B9D"/>
    <w:rsid w:val="00A878EB"/>
    <w:rsid w:val="00AF3FE9"/>
    <w:rsid w:val="00B047CC"/>
    <w:rsid w:val="00B10236"/>
    <w:rsid w:val="00B53189"/>
    <w:rsid w:val="00B614CB"/>
    <w:rsid w:val="00B617DA"/>
    <w:rsid w:val="00B62C72"/>
    <w:rsid w:val="00B77AFC"/>
    <w:rsid w:val="00B77C6A"/>
    <w:rsid w:val="00B97DC6"/>
    <w:rsid w:val="00BA30DA"/>
    <w:rsid w:val="00BA7A84"/>
    <w:rsid w:val="00BB646D"/>
    <w:rsid w:val="00C2441D"/>
    <w:rsid w:val="00C322E0"/>
    <w:rsid w:val="00C35BDA"/>
    <w:rsid w:val="00C94FEB"/>
    <w:rsid w:val="00CC134E"/>
    <w:rsid w:val="00CC7502"/>
    <w:rsid w:val="00CD5A07"/>
    <w:rsid w:val="00D00926"/>
    <w:rsid w:val="00D218EB"/>
    <w:rsid w:val="00D4227A"/>
    <w:rsid w:val="00D809D1"/>
    <w:rsid w:val="00DA5DB8"/>
    <w:rsid w:val="00DC4C33"/>
    <w:rsid w:val="00DF4817"/>
    <w:rsid w:val="00E2128D"/>
    <w:rsid w:val="00E32EAC"/>
    <w:rsid w:val="00E379A3"/>
    <w:rsid w:val="00E46AED"/>
    <w:rsid w:val="00E47D40"/>
    <w:rsid w:val="00E67AFE"/>
    <w:rsid w:val="00E74F57"/>
    <w:rsid w:val="00E80A25"/>
    <w:rsid w:val="00EB1FDE"/>
    <w:rsid w:val="00EB38BE"/>
    <w:rsid w:val="00EB651E"/>
    <w:rsid w:val="00EE14B9"/>
    <w:rsid w:val="00EF3762"/>
    <w:rsid w:val="00F3466B"/>
    <w:rsid w:val="00F91ADC"/>
    <w:rsid w:val="00FA584A"/>
    <w:rsid w:val="00FB2C47"/>
    <w:rsid w:val="00FB5C48"/>
    <w:rsid w:val="00FC060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E3C96"/>
    <w:rPr>
      <w:color w:val="954F72"/>
      <w:u w:val="single"/>
    </w:rPr>
  </w:style>
  <w:style w:type="paragraph" w:customStyle="1" w:styleId="msonormal0">
    <w:name w:val="msonormal"/>
    <w:basedOn w:val="Normal"/>
    <w:rsid w:val="007E3C96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7E3C96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7E3C96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5">
    <w:name w:val="xl65"/>
    <w:basedOn w:val="Normal"/>
    <w:rsid w:val="007E3C96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"/>
    <w:rsid w:val="007E3C96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"/>
    <w:rsid w:val="007E3C96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7E3C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Normal"/>
    <w:rsid w:val="007E3C96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Normal"/>
    <w:rsid w:val="007E3C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Normal"/>
    <w:rsid w:val="007E3C9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Normal"/>
    <w:rsid w:val="007E3C9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Normal"/>
    <w:rsid w:val="007E3C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Normal"/>
    <w:rsid w:val="007E3C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Normal"/>
    <w:rsid w:val="007E3C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Normal"/>
    <w:rsid w:val="007E3C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Normal"/>
    <w:rsid w:val="007E3C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Normal"/>
    <w:rsid w:val="007E3C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Normal"/>
    <w:rsid w:val="007E3C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Normal"/>
    <w:rsid w:val="007E3C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1">
    <w:name w:val="xl81"/>
    <w:basedOn w:val="Normal"/>
    <w:rsid w:val="007E3C96"/>
    <w:pPr>
      <w:spacing w:before="100" w:beforeAutospacing="1" w:after="100" w:afterAutospacing="1"/>
    </w:pPr>
    <w:rPr>
      <w:sz w:val="16"/>
      <w:szCs w:val="16"/>
    </w:rPr>
  </w:style>
  <w:style w:type="paragraph" w:customStyle="1" w:styleId="xl82">
    <w:name w:val="xl82"/>
    <w:basedOn w:val="Normal"/>
    <w:rsid w:val="007E3C96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7E3C9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7E3C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Normal"/>
    <w:rsid w:val="007E3C96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6">
    <w:name w:val="xl86"/>
    <w:basedOn w:val="Normal"/>
    <w:rsid w:val="007E3C96"/>
    <w:pP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7">
    <w:name w:val="xl87"/>
    <w:basedOn w:val="Normal"/>
    <w:rsid w:val="007E3C9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Normal"/>
    <w:rsid w:val="007E3C96"/>
    <w:pPr>
      <w:pBdr>
        <w:top w:val="single" w:sz="4" w:space="0" w:color="auto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al"/>
    <w:rsid w:val="007E3C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Normal"/>
    <w:rsid w:val="007E3C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Normal"/>
    <w:rsid w:val="007E3C96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Normal"/>
    <w:rsid w:val="007E3C96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3">
    <w:name w:val="xl93"/>
    <w:basedOn w:val="Normal"/>
    <w:rsid w:val="007E3C96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Normal"/>
    <w:rsid w:val="007E3C96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5">
    <w:name w:val="xl95"/>
    <w:basedOn w:val="Normal"/>
    <w:rsid w:val="007E3C96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Normal"/>
    <w:rsid w:val="007E3C9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</w:pPr>
    <w:rPr>
      <w:sz w:val="16"/>
      <w:szCs w:val="16"/>
    </w:rPr>
  </w:style>
  <w:style w:type="paragraph" w:customStyle="1" w:styleId="xl97">
    <w:name w:val="xl97"/>
    <w:basedOn w:val="Normal"/>
    <w:rsid w:val="007E3C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Normal"/>
    <w:rsid w:val="007E3C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9">
    <w:name w:val="xl99"/>
    <w:basedOn w:val="Normal"/>
    <w:rsid w:val="007E3C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Normal"/>
    <w:rsid w:val="007E3C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"/>
    <w:rsid w:val="007E3C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02">
    <w:name w:val="xl102"/>
    <w:basedOn w:val="Normal"/>
    <w:rsid w:val="007E3C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Normal"/>
    <w:rsid w:val="007E3C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Normal"/>
    <w:rsid w:val="007E3C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Normal"/>
    <w:rsid w:val="007E3C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Normal"/>
    <w:rsid w:val="007E3C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7">
    <w:name w:val="xl107"/>
    <w:basedOn w:val="Normal"/>
    <w:rsid w:val="007E3C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Normal"/>
    <w:rsid w:val="007E3C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Normal"/>
    <w:rsid w:val="007E3C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Normal"/>
    <w:rsid w:val="007E3C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Normal"/>
    <w:rsid w:val="007E3C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Normal"/>
    <w:rsid w:val="007E3C96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Normal"/>
    <w:rsid w:val="007E3C96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14">
    <w:name w:val="xl114"/>
    <w:basedOn w:val="Normal"/>
    <w:rsid w:val="007E3C9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5">
    <w:name w:val="xl115"/>
    <w:basedOn w:val="Normal"/>
    <w:rsid w:val="007E3C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6">
    <w:name w:val="xl116"/>
    <w:basedOn w:val="Normal"/>
    <w:rsid w:val="007E3C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7">
    <w:name w:val="xl117"/>
    <w:basedOn w:val="Normal"/>
    <w:rsid w:val="007E3C96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Normal"/>
    <w:rsid w:val="007E3C96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Normal"/>
    <w:rsid w:val="007E3C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Normal"/>
    <w:rsid w:val="007E3C9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Normal"/>
    <w:rsid w:val="007E3C9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"/>
    <w:rsid w:val="007E3C9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Normal"/>
    <w:rsid w:val="007E3C9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Normal"/>
    <w:rsid w:val="007E3C96"/>
    <w:pP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5">
    <w:name w:val="xl125"/>
    <w:basedOn w:val="Normal"/>
    <w:rsid w:val="007E3C9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6">
    <w:name w:val="xl126"/>
    <w:basedOn w:val="Normal"/>
    <w:rsid w:val="007E3C9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7">
    <w:name w:val="xl127"/>
    <w:basedOn w:val="Normal"/>
    <w:rsid w:val="007E3C9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Normal"/>
    <w:rsid w:val="007E3C96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Normal"/>
    <w:rsid w:val="007E3C96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0">
    <w:name w:val="xl130"/>
    <w:basedOn w:val="Normal"/>
    <w:rsid w:val="007E3C9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Normal"/>
    <w:rsid w:val="007E3C96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32">
    <w:name w:val="xl132"/>
    <w:basedOn w:val="Normal"/>
    <w:rsid w:val="007E3C9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Normal"/>
    <w:rsid w:val="007E3C9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Normal"/>
    <w:rsid w:val="007E3C9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Normal"/>
    <w:rsid w:val="007E3C9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6">
    <w:name w:val="xl136"/>
    <w:basedOn w:val="Normal"/>
    <w:rsid w:val="007E3C9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Normal"/>
    <w:rsid w:val="007E3C9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Normal"/>
    <w:rsid w:val="007E3C96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39">
    <w:name w:val="xl139"/>
    <w:basedOn w:val="Normal"/>
    <w:rsid w:val="007E3C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Normal"/>
    <w:rsid w:val="007E3C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1">
    <w:name w:val="xl141"/>
    <w:basedOn w:val="Normal"/>
    <w:rsid w:val="007E3C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2">
    <w:name w:val="xl142"/>
    <w:basedOn w:val="Normal"/>
    <w:rsid w:val="007E3C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43">
    <w:name w:val="xl143"/>
    <w:basedOn w:val="Normal"/>
    <w:rsid w:val="007E3C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Normal"/>
    <w:rsid w:val="007E3C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Normal"/>
    <w:rsid w:val="007E3C9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6">
    <w:name w:val="xl146"/>
    <w:basedOn w:val="Normal"/>
    <w:rsid w:val="007E3C96"/>
    <w:pP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47">
    <w:name w:val="xl147"/>
    <w:basedOn w:val="Normal"/>
    <w:rsid w:val="007E3C96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Normal"/>
    <w:rsid w:val="007E3C96"/>
    <w:pPr>
      <w:spacing w:before="100" w:beforeAutospacing="1" w:after="100" w:afterAutospacing="1"/>
    </w:pPr>
    <w:rPr>
      <w:sz w:val="20"/>
      <w:szCs w:val="20"/>
    </w:rPr>
  </w:style>
  <w:style w:type="paragraph" w:customStyle="1" w:styleId="xl149">
    <w:name w:val="xl149"/>
    <w:basedOn w:val="Normal"/>
    <w:rsid w:val="007E3C96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font7">
    <w:name w:val="font7"/>
    <w:basedOn w:val="Normal"/>
    <w:rsid w:val="007E3C96"/>
    <w:pPr>
      <w:spacing w:before="100" w:beforeAutospacing="1" w:after="100" w:afterAutospacing="1"/>
    </w:pPr>
    <w:rPr>
      <w:sz w:val="16"/>
      <w:szCs w:val="16"/>
    </w:rPr>
  </w:style>
  <w:style w:type="paragraph" w:customStyle="1" w:styleId="xl150">
    <w:name w:val="xl150"/>
    <w:basedOn w:val="Normal"/>
    <w:rsid w:val="007E3C9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67AB5-67CB-466C-9C2C-5C150F837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3434</Words>
  <Characters>19576</Characters>
  <DocSecurity>0</DocSecurity>
  <Lines>163</Lines>
  <Paragraphs>45</Paragraphs>
  <ScaleCrop>false</ScaleCrop>
  <Company/>
  <LinksUpToDate>false</LinksUpToDate>
  <CharactersWithSpaces>22965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2022-09-29T08:59:00Z</dcterms:created>
  <dcterms:modified xsi:type="dcterms:W3CDTF">2022-09-29T08:59:00Z</dcterms:modified>
</cp:coreProperties>
</file>