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A0ED78"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B98261E" w14:textId="77777777" w:rsidR="00CA60C2" w:rsidRPr="00CA60C2" w:rsidRDefault="00CA60C2" w:rsidP="00361514">
      <w:pPr>
        <w:tabs>
          <w:tab w:val="center" w:pos="5112"/>
          <w:tab w:val="left" w:pos="7755"/>
        </w:tabs>
        <w:ind w:right="36"/>
        <w:jc w:val="center"/>
        <w:rPr>
          <w:b/>
          <w:sz w:val="8"/>
          <w:szCs w:val="8"/>
          <w:lang w:val="ro-RO"/>
        </w:rPr>
      </w:pPr>
    </w:p>
    <w:p w14:paraId="72D9FF90" w14:textId="52C2F0AE" w:rsidR="00D62280" w:rsidRPr="003614CB" w:rsidRDefault="00361514" w:rsidP="00361514">
      <w:pPr>
        <w:tabs>
          <w:tab w:val="center" w:pos="5112"/>
          <w:tab w:val="left" w:pos="7755"/>
        </w:tabs>
        <w:ind w:right="36"/>
        <w:jc w:val="center"/>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D1D3B72" w14:textId="28EC33ED" w:rsidR="001B699E" w:rsidRPr="00D7497F" w:rsidRDefault="001B699E" w:rsidP="001B699E">
      <w:pPr>
        <w:spacing w:line="360" w:lineRule="auto"/>
        <w:jc w:val="center"/>
        <w:rPr>
          <w:b/>
          <w:lang w:val="ro-RO"/>
        </w:rPr>
      </w:pPr>
      <w:r w:rsidRPr="00D7497F">
        <w:rPr>
          <w:b/>
          <w:lang w:val="ro-RO"/>
        </w:rPr>
        <w:t>CONTRACT  DE  LUCR</w:t>
      </w:r>
      <w:r w:rsidR="00361514" w:rsidRPr="00D7497F">
        <w:rPr>
          <w:b/>
          <w:lang w:val="ro-RO"/>
        </w:rPr>
        <w:t>Ă</w:t>
      </w:r>
      <w:r w:rsidRPr="00D7497F">
        <w:rPr>
          <w:b/>
          <w:lang w:val="ro-RO"/>
        </w:rPr>
        <w:t>RI</w:t>
      </w:r>
    </w:p>
    <w:p w14:paraId="778DD87B" w14:textId="77777777" w:rsidR="00361514" w:rsidRDefault="00361514" w:rsidP="009D59AF">
      <w:pPr>
        <w:autoSpaceDE w:val="0"/>
        <w:autoSpaceDN w:val="0"/>
        <w:adjustRightInd w:val="0"/>
        <w:ind w:right="-81"/>
        <w:jc w:val="both"/>
        <w:rPr>
          <w:b/>
          <w:bCs/>
          <w:lang w:val="fr-FR"/>
        </w:rPr>
      </w:pPr>
    </w:p>
    <w:p w14:paraId="2417904A" w14:textId="1570B96C" w:rsidR="009D59AF" w:rsidRPr="00CA60C2" w:rsidRDefault="00361514" w:rsidP="009D59AF">
      <w:pPr>
        <w:autoSpaceDE w:val="0"/>
        <w:autoSpaceDN w:val="0"/>
        <w:adjustRightInd w:val="0"/>
        <w:ind w:right="-81"/>
        <w:jc w:val="both"/>
        <w:rPr>
          <w:b/>
          <w:bCs/>
          <w:sz w:val="22"/>
          <w:szCs w:val="22"/>
          <w:lang w:val="fr-FR"/>
        </w:rPr>
      </w:pPr>
      <w:r w:rsidRPr="00CA60C2">
        <w:rPr>
          <w:b/>
          <w:bCs/>
          <w:sz w:val="22"/>
          <w:szCs w:val="22"/>
          <w:lang w:val="fr-FR"/>
        </w:rPr>
        <w:t>PREAMBUL</w:t>
      </w:r>
    </w:p>
    <w:p w14:paraId="37071A0F" w14:textId="20862E7E" w:rsidR="009D59AF" w:rsidRDefault="009D59AF" w:rsidP="009D59A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4A854AEA" w14:textId="77777777" w:rsidR="00361514" w:rsidRPr="00361514" w:rsidRDefault="00361514" w:rsidP="009D59AF">
      <w:pPr>
        <w:tabs>
          <w:tab w:val="left" w:pos="709"/>
        </w:tabs>
        <w:spacing w:line="276" w:lineRule="auto"/>
        <w:jc w:val="both"/>
        <w:rPr>
          <w:sz w:val="10"/>
          <w:szCs w:val="10"/>
          <w:lang w:val="ro-RO"/>
        </w:rPr>
      </w:pPr>
    </w:p>
    <w:p w14:paraId="3A96C252" w14:textId="455200CB" w:rsidR="00F231CE" w:rsidRPr="00F231CE" w:rsidRDefault="00361514" w:rsidP="00361514">
      <w:pPr>
        <w:pStyle w:val="ListParagraph"/>
        <w:numPr>
          <w:ilvl w:val="0"/>
          <w:numId w:val="3"/>
        </w:numPr>
        <w:spacing w:line="276" w:lineRule="auto"/>
        <w:ind w:left="0" w:firstLine="0"/>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1D7DF7BA" w:rsidR="009D59AF" w:rsidRPr="00915586" w:rsidRDefault="009D59AF" w:rsidP="009D59A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761491" w:rsidRPr="00A33D53">
        <w:rPr>
          <w:sz w:val="22"/>
          <w:szCs w:val="22"/>
          <w:lang w:val="ro-RO"/>
        </w:rPr>
        <w:t>RO</w:t>
      </w:r>
      <w:r w:rsidR="00A33D53" w:rsidRPr="00A33D53">
        <w:rPr>
          <w:sz w:val="22"/>
          <w:szCs w:val="22"/>
          <w:lang w:val="ro-RO"/>
        </w:rPr>
        <w:t>90</w:t>
      </w:r>
      <w:r w:rsidR="00761491" w:rsidRPr="00A33D53">
        <w:rPr>
          <w:sz w:val="22"/>
          <w:szCs w:val="22"/>
          <w:lang w:val="ro-RO"/>
        </w:rPr>
        <w:t>TREZ24G675000</w:t>
      </w:r>
      <w:r w:rsidR="00A33D53" w:rsidRPr="00A33D53">
        <w:rPr>
          <w:sz w:val="22"/>
          <w:szCs w:val="22"/>
          <w:lang w:val="ro-RO"/>
        </w:rPr>
        <w:t>71</w:t>
      </w:r>
      <w:r w:rsidR="00693E82" w:rsidRPr="00A33D53">
        <w:rPr>
          <w:sz w:val="22"/>
          <w:szCs w:val="22"/>
          <w:lang w:val="ro-RO"/>
        </w:rPr>
        <w:t>0</w:t>
      </w:r>
      <w:r w:rsidR="00A33D53" w:rsidRPr="00A33D53">
        <w:rPr>
          <w:sz w:val="22"/>
          <w:szCs w:val="22"/>
          <w:lang w:val="ro-RO"/>
        </w:rPr>
        <w:t>13</w:t>
      </w:r>
      <w:r w:rsidR="00693E82" w:rsidRPr="00A33D53">
        <w:rPr>
          <w:sz w:val="22"/>
          <w:szCs w:val="22"/>
          <w:lang w:val="ro-RO"/>
        </w:rPr>
        <w:t>0</w:t>
      </w:r>
      <w:r w:rsidR="00761491" w:rsidRPr="00A33D53">
        <w:rPr>
          <w:sz w:val="22"/>
          <w:szCs w:val="22"/>
          <w:lang w:val="ro-RO"/>
        </w:rPr>
        <w:t>X</w:t>
      </w:r>
      <w:r w:rsidRPr="00915586">
        <w:rPr>
          <w:sz w:val="22"/>
          <w:szCs w:val="22"/>
          <w:lang w:val="ro-RO"/>
        </w:rPr>
        <w:t xml:space="preserve">, deschis la Trezoreria Sector 2, reprezentată prin  Director General </w:t>
      </w:r>
      <w:r w:rsidR="005C05EF">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18E19FA5" w:rsidR="009D59AF" w:rsidRPr="008F39AF" w:rsidRDefault="002C5288" w:rsidP="00361514">
      <w:pPr>
        <w:spacing w:line="276" w:lineRule="auto"/>
        <w:jc w:val="both"/>
        <w:rPr>
          <w:sz w:val="22"/>
          <w:szCs w:val="22"/>
          <w:lang w:val="ro-RO"/>
        </w:rPr>
      </w:pPr>
      <w:r w:rsidRPr="002C5288">
        <w:rPr>
          <w:b/>
          <w:bCs/>
          <w:sz w:val="22"/>
          <w:szCs w:val="22"/>
        </w:rPr>
        <w:t xml:space="preserve">S.C. </w:t>
      </w:r>
      <w:r w:rsidR="00897E52" w:rsidRPr="00897E52">
        <w:rPr>
          <w:b/>
          <w:bCs/>
          <w:sz w:val="22"/>
          <w:szCs w:val="22"/>
        </w:rPr>
        <w:t>PRODIMAR INSTALATII</w:t>
      </w:r>
      <w:r w:rsidR="00897E52" w:rsidRPr="002C5288">
        <w:rPr>
          <w:b/>
          <w:bCs/>
          <w:sz w:val="22"/>
          <w:szCs w:val="22"/>
        </w:rPr>
        <w:t xml:space="preserve"> </w:t>
      </w:r>
      <w:r w:rsidRPr="002C5288">
        <w:rPr>
          <w:b/>
          <w:bCs/>
          <w:sz w:val="22"/>
          <w:szCs w:val="22"/>
        </w:rPr>
        <w:t xml:space="preserve">S.R.L. </w:t>
      </w:r>
      <w:r w:rsidRPr="002C5288">
        <w:rPr>
          <w:sz w:val="22"/>
          <w:szCs w:val="22"/>
        </w:rPr>
        <w:t xml:space="preserve">cu </w:t>
      </w:r>
      <w:proofErr w:type="spellStart"/>
      <w:r w:rsidRPr="002C5288">
        <w:rPr>
          <w:sz w:val="22"/>
          <w:szCs w:val="22"/>
        </w:rPr>
        <w:t>sediul</w:t>
      </w:r>
      <w:proofErr w:type="spellEnd"/>
      <w:r w:rsidRPr="002C5288">
        <w:rPr>
          <w:sz w:val="22"/>
          <w:szCs w:val="22"/>
        </w:rPr>
        <w:t xml:space="preserve"> in </w:t>
      </w:r>
      <w:proofErr w:type="spellStart"/>
      <w:r w:rsidRPr="002C5288">
        <w:rPr>
          <w:sz w:val="22"/>
          <w:szCs w:val="22"/>
        </w:rPr>
        <w:t>Bucuresti</w:t>
      </w:r>
      <w:proofErr w:type="spellEnd"/>
      <w:r w:rsidRPr="002C5288">
        <w:rPr>
          <w:sz w:val="22"/>
          <w:szCs w:val="22"/>
        </w:rPr>
        <w:t xml:space="preserve">, str. </w:t>
      </w:r>
      <w:r w:rsidR="00152C33">
        <w:rPr>
          <w:sz w:val="22"/>
          <w:szCs w:val="22"/>
        </w:rPr>
        <w:t>Bogdan Voda</w:t>
      </w:r>
      <w:r w:rsidRPr="002C5288">
        <w:rPr>
          <w:sz w:val="22"/>
          <w:szCs w:val="22"/>
        </w:rPr>
        <w:t xml:space="preserve"> nr. </w:t>
      </w:r>
      <w:r w:rsidR="00152C33">
        <w:rPr>
          <w:sz w:val="22"/>
          <w:szCs w:val="22"/>
        </w:rPr>
        <w:t>12</w:t>
      </w:r>
      <w:r w:rsidRPr="002C5288">
        <w:rPr>
          <w:sz w:val="22"/>
          <w:szCs w:val="22"/>
        </w:rPr>
        <w:t xml:space="preserve">, Sector </w:t>
      </w:r>
      <w:r w:rsidR="00152C33">
        <w:rPr>
          <w:sz w:val="22"/>
          <w:szCs w:val="22"/>
        </w:rPr>
        <w:t>1</w:t>
      </w:r>
      <w:r w:rsidRPr="002C5288">
        <w:rPr>
          <w:sz w:val="22"/>
          <w:szCs w:val="22"/>
        </w:rPr>
        <w:t xml:space="preserve">, </w:t>
      </w:r>
      <w:proofErr w:type="spellStart"/>
      <w:r w:rsidRPr="002C5288">
        <w:rPr>
          <w:sz w:val="22"/>
          <w:szCs w:val="22"/>
        </w:rPr>
        <w:t>reprezentata</w:t>
      </w:r>
      <w:proofErr w:type="spellEnd"/>
      <w:r w:rsidRPr="002C5288">
        <w:rPr>
          <w:sz w:val="22"/>
          <w:szCs w:val="22"/>
        </w:rPr>
        <w:t xml:space="preserve"> </w:t>
      </w:r>
      <w:proofErr w:type="spellStart"/>
      <w:r w:rsidRPr="002C5288">
        <w:rPr>
          <w:sz w:val="22"/>
          <w:szCs w:val="22"/>
        </w:rPr>
        <w:t>prin</w:t>
      </w:r>
      <w:proofErr w:type="spellEnd"/>
      <w:r w:rsidRPr="002C5288">
        <w:rPr>
          <w:sz w:val="22"/>
          <w:szCs w:val="22"/>
        </w:rPr>
        <w:t xml:space="preserve"> </w:t>
      </w:r>
      <w:r w:rsidR="00397936">
        <w:rPr>
          <w:sz w:val="22"/>
          <w:szCs w:val="22"/>
        </w:rPr>
        <w:t>Administrator</w:t>
      </w:r>
      <w:r w:rsidRPr="002C5288">
        <w:rPr>
          <w:sz w:val="22"/>
          <w:szCs w:val="22"/>
        </w:rPr>
        <w:t xml:space="preserve"> </w:t>
      </w:r>
      <w:r w:rsidR="005C05EF">
        <w:rPr>
          <w:sz w:val="22"/>
          <w:szCs w:val="22"/>
        </w:rPr>
        <w:t>……………….</w:t>
      </w:r>
      <w:r w:rsidR="001B699E" w:rsidRPr="00406E44">
        <w:rPr>
          <w:sz w:val="22"/>
          <w:szCs w:val="22"/>
          <w:lang w:val="ro-RO"/>
        </w:rPr>
        <w:t>, în calitate de</w:t>
      </w:r>
      <w:r w:rsidR="001B699E"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361514">
      <w:pPr>
        <w:autoSpaceDE w:val="0"/>
        <w:autoSpaceDN w:val="0"/>
        <w:adjustRightInd w:val="0"/>
        <w:spacing w:line="276" w:lineRule="auto"/>
        <w:ind w:right="-391"/>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2FE8A93B"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a) </w:t>
      </w:r>
      <w:proofErr w:type="spellStart"/>
      <w:r w:rsidRPr="008F6890">
        <w:rPr>
          <w:b/>
          <w:bCs/>
          <w:i/>
          <w:iCs/>
          <w:sz w:val="22"/>
          <w:szCs w:val="22"/>
          <w:lang w:val="en-GB" w:eastAsia="en-GB"/>
        </w:rPr>
        <w:t>Achizitor</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si</w:t>
      </w:r>
      <w:proofErr w:type="spellEnd"/>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părţile</w:t>
      </w:r>
      <w:proofErr w:type="spellEnd"/>
      <w:r w:rsidRPr="008F6890">
        <w:rPr>
          <w:sz w:val="22"/>
          <w:szCs w:val="22"/>
          <w:lang w:val="en-GB" w:eastAsia="en-GB"/>
        </w:rPr>
        <w:t xml:space="preserve"> </w:t>
      </w:r>
      <w:proofErr w:type="spellStart"/>
      <w:r w:rsidRPr="008F6890">
        <w:rPr>
          <w:sz w:val="22"/>
          <w:szCs w:val="22"/>
          <w:lang w:val="en-GB" w:eastAsia="en-GB"/>
        </w:rPr>
        <w:t>contractante</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sunt </w:t>
      </w:r>
      <w:proofErr w:type="spellStart"/>
      <w:r w:rsidRPr="008F6890">
        <w:rPr>
          <w:sz w:val="22"/>
          <w:szCs w:val="22"/>
          <w:lang w:val="en-GB" w:eastAsia="en-GB"/>
        </w:rPr>
        <w:t>acestea</w:t>
      </w:r>
      <w:proofErr w:type="spellEnd"/>
      <w:r w:rsidRPr="008F6890">
        <w:rPr>
          <w:sz w:val="22"/>
          <w:szCs w:val="22"/>
          <w:lang w:val="en-GB" w:eastAsia="en-GB"/>
        </w:rPr>
        <w:t xml:space="preserve"> </w:t>
      </w:r>
      <w:proofErr w:type="spellStart"/>
      <w:r w:rsidRPr="008F6890">
        <w:rPr>
          <w:sz w:val="22"/>
          <w:szCs w:val="22"/>
          <w:lang w:val="en-GB" w:eastAsia="en-GB"/>
        </w:rPr>
        <w:t>numite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In </w:t>
      </w:r>
      <w:proofErr w:type="spellStart"/>
      <w:r w:rsidRPr="008F6890">
        <w:rPr>
          <w:sz w:val="22"/>
          <w:szCs w:val="22"/>
          <w:lang w:val="en-GB" w:eastAsia="en-GB"/>
        </w:rPr>
        <w:t>cuprinsul</w:t>
      </w:r>
      <w:proofErr w:type="spellEnd"/>
      <w:r w:rsidRPr="008F6890">
        <w:rPr>
          <w:sz w:val="22"/>
          <w:szCs w:val="22"/>
          <w:lang w:val="en-GB" w:eastAsia="en-GB"/>
        </w:rPr>
        <w:t xml:space="preserve"> </w:t>
      </w:r>
      <w:proofErr w:type="spellStart"/>
      <w:r w:rsidRPr="008F6890">
        <w:rPr>
          <w:sz w:val="22"/>
          <w:szCs w:val="22"/>
          <w:lang w:val="en-GB" w:eastAsia="en-GB"/>
        </w:rPr>
        <w:t>prezentului</w:t>
      </w:r>
      <w:proofErr w:type="spellEnd"/>
      <w:r w:rsidRPr="008F6890">
        <w:rPr>
          <w:sz w:val="22"/>
          <w:szCs w:val="22"/>
          <w:lang w:val="en-GB" w:eastAsia="en-GB"/>
        </w:rPr>
        <w:t xml:space="preserve"> document, </w:t>
      </w:r>
      <w:proofErr w:type="spellStart"/>
      <w:r w:rsidRPr="008F6890">
        <w:rPr>
          <w:sz w:val="22"/>
          <w:szCs w:val="22"/>
          <w:lang w:val="en-GB" w:eastAsia="en-GB"/>
        </w:rPr>
        <w:t>referirea</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 xml:space="preserve">" </w:t>
      </w:r>
      <w:proofErr w:type="spellStart"/>
      <w:r w:rsidRPr="008F6890">
        <w:rPr>
          <w:sz w:val="22"/>
          <w:szCs w:val="22"/>
          <w:lang w:val="en-GB" w:eastAsia="en-GB"/>
        </w:rPr>
        <w:t>reprezinta</w:t>
      </w:r>
      <w:proofErr w:type="spellEnd"/>
      <w:r w:rsidRPr="008F6890">
        <w:rPr>
          <w:sz w:val="22"/>
          <w:szCs w:val="22"/>
          <w:lang w:val="en-GB" w:eastAsia="en-GB"/>
        </w:rPr>
        <w:t xml:space="preserve"> </w:t>
      </w:r>
      <w:proofErr w:type="spellStart"/>
      <w:r w:rsidRPr="008F6890">
        <w:rPr>
          <w:sz w:val="22"/>
          <w:szCs w:val="22"/>
          <w:lang w:val="en-GB" w:eastAsia="en-GB"/>
        </w:rPr>
        <w:t>referire</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w:t>
      </w:r>
      <w:proofErr w:type="spellStart"/>
      <w:r w:rsidRPr="008F6890">
        <w:rPr>
          <w:i/>
          <w:iCs/>
          <w:sz w:val="22"/>
          <w:szCs w:val="22"/>
          <w:lang w:val="en-GB" w:eastAsia="en-GB"/>
        </w:rPr>
        <w:t>Beneficiar</w:t>
      </w:r>
      <w:proofErr w:type="spellEnd"/>
      <w:r w:rsidRPr="008F6890">
        <w:rPr>
          <w:i/>
          <w:iCs/>
          <w:sz w:val="22"/>
          <w:szCs w:val="22"/>
          <w:lang w:val="en-GB" w:eastAsia="en-GB"/>
        </w:rPr>
        <w:t>"</w:t>
      </w:r>
      <w:r w:rsidRPr="008F6890">
        <w:rPr>
          <w:sz w:val="22"/>
          <w:szCs w:val="22"/>
          <w:lang w:val="en-GB" w:eastAsia="en-GB"/>
        </w:rPr>
        <w:t>;</w:t>
      </w:r>
    </w:p>
    <w:p w14:paraId="6569523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53406670"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00B00749">
        <w:rPr>
          <w:sz w:val="22"/>
          <w:szCs w:val="22"/>
          <w:lang w:val="en-GB" w:eastAsia="en-GB"/>
        </w:rPr>
        <w:t>;</w:t>
      </w:r>
    </w:p>
    <w:p w14:paraId="74257B81" w14:textId="02AFC104" w:rsidR="001B699E" w:rsidRPr="008F6890"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t>e</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forţa</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majoră</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un </w:t>
      </w:r>
      <w:proofErr w:type="spellStart"/>
      <w:r w:rsidR="001B699E" w:rsidRPr="008F6890">
        <w:rPr>
          <w:sz w:val="22"/>
          <w:szCs w:val="22"/>
          <w:lang w:val="en-GB" w:eastAsia="en-GB"/>
        </w:rPr>
        <w:t>eveniment</w:t>
      </w:r>
      <w:proofErr w:type="spellEnd"/>
      <w:r w:rsidR="001B699E" w:rsidRPr="008F6890">
        <w:rPr>
          <w:sz w:val="22"/>
          <w:szCs w:val="22"/>
          <w:lang w:val="en-GB" w:eastAsia="en-GB"/>
        </w:rPr>
        <w:t xml:space="preserve"> extern, </w:t>
      </w:r>
      <w:proofErr w:type="spellStart"/>
      <w:r w:rsidR="001B699E" w:rsidRPr="008F6890">
        <w:rPr>
          <w:sz w:val="22"/>
          <w:szCs w:val="22"/>
          <w:lang w:val="en-GB" w:eastAsia="en-GB"/>
        </w:rPr>
        <w:t>imprevizibil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absolut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inevitabil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mai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presus</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controlul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părţilor</w:t>
      </w:r>
      <w:proofErr w:type="spellEnd"/>
      <w:r w:rsidR="001B699E" w:rsidRPr="008F6890">
        <w:rPr>
          <w:sz w:val="22"/>
          <w:szCs w:val="22"/>
          <w:lang w:val="en-GB" w:eastAsia="en-GB"/>
        </w:rPr>
        <w:t xml:space="preserve">, care nu se </w:t>
      </w:r>
      <w:proofErr w:type="spellStart"/>
      <w:r w:rsidR="001B699E" w:rsidRPr="008F6890">
        <w:rPr>
          <w:sz w:val="22"/>
          <w:szCs w:val="22"/>
          <w:lang w:val="en-GB" w:eastAsia="en-GB"/>
        </w:rPr>
        <w:t>datorează</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greselii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vinei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acestora</w:t>
      </w:r>
      <w:proofErr w:type="spellEnd"/>
      <w:r w:rsidR="001B699E" w:rsidRPr="008F6890">
        <w:rPr>
          <w:sz w:val="22"/>
          <w:szCs w:val="22"/>
          <w:lang w:val="en-GB" w:eastAsia="en-GB"/>
        </w:rPr>
        <w:t xml:space="preserve">, care nu </w:t>
      </w:r>
      <w:proofErr w:type="spellStart"/>
      <w:r w:rsidR="001B699E" w:rsidRPr="008F6890">
        <w:rPr>
          <w:sz w:val="22"/>
          <w:szCs w:val="22"/>
          <w:lang w:val="en-GB" w:eastAsia="en-GB"/>
        </w:rPr>
        <w:t>putea</w:t>
      </w:r>
      <w:proofErr w:type="spellEnd"/>
      <w:r w:rsidR="001B699E" w:rsidRPr="008F6890">
        <w:rPr>
          <w:sz w:val="22"/>
          <w:szCs w:val="22"/>
          <w:lang w:val="en-GB" w:eastAsia="en-GB"/>
        </w:rPr>
        <w:t xml:space="preserve"> fi </w:t>
      </w:r>
      <w:proofErr w:type="spellStart"/>
      <w:r w:rsidR="001B699E" w:rsidRPr="008F6890">
        <w:rPr>
          <w:sz w:val="22"/>
          <w:szCs w:val="22"/>
          <w:lang w:val="en-GB" w:eastAsia="en-GB"/>
        </w:rPr>
        <w:t>prevăzut</w:t>
      </w:r>
      <w:proofErr w:type="spellEnd"/>
      <w:r w:rsidR="001B699E" w:rsidRPr="008F6890">
        <w:rPr>
          <w:sz w:val="22"/>
          <w:szCs w:val="22"/>
          <w:lang w:val="en-GB" w:eastAsia="en-GB"/>
        </w:rPr>
        <w:t xml:space="preserve"> la </w:t>
      </w:r>
      <w:proofErr w:type="spellStart"/>
      <w:r w:rsidR="001B699E" w:rsidRPr="008F6890">
        <w:rPr>
          <w:sz w:val="22"/>
          <w:szCs w:val="22"/>
          <w:lang w:val="en-GB" w:eastAsia="en-GB"/>
        </w:rPr>
        <w:t>momentul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încheierii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care face </w:t>
      </w:r>
      <w:proofErr w:type="spellStart"/>
      <w:r w:rsidR="001B699E" w:rsidRPr="008F6890">
        <w:rPr>
          <w:sz w:val="22"/>
          <w:szCs w:val="22"/>
          <w:lang w:val="en-GB" w:eastAsia="en-GB"/>
        </w:rPr>
        <w:t>imposibilă</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executarea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respectiv</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îndeplinirea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sunt considerate </w:t>
      </w:r>
      <w:proofErr w:type="spellStart"/>
      <w:r w:rsidR="001B699E" w:rsidRPr="008F6890">
        <w:rPr>
          <w:sz w:val="22"/>
          <w:szCs w:val="22"/>
          <w:lang w:val="en-GB" w:eastAsia="en-GB"/>
        </w:rPr>
        <w:t>asemenea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evenimente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războaie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revoluţii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incendii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inundaţii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orice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catastrofe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naturale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restricţii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apărute</w:t>
      </w:r>
      <w:proofErr w:type="spellEnd"/>
      <w:r w:rsidR="001B699E" w:rsidRPr="008F6890">
        <w:rPr>
          <w:sz w:val="22"/>
          <w:szCs w:val="22"/>
          <w:lang w:val="en-GB" w:eastAsia="en-GB"/>
        </w:rPr>
        <w:t xml:space="preserve"> ca </w:t>
      </w:r>
      <w:proofErr w:type="spellStart"/>
      <w:r w:rsidR="001B699E" w:rsidRPr="008F6890">
        <w:rPr>
          <w:sz w:val="22"/>
          <w:szCs w:val="22"/>
          <w:lang w:val="en-GB" w:eastAsia="en-GB"/>
        </w:rPr>
        <w:t>urmare</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unei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carantine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embargou</w:t>
      </w:r>
      <w:proofErr w:type="spellEnd"/>
      <w:r w:rsidR="001B699E" w:rsidRPr="008F6890">
        <w:rPr>
          <w:sz w:val="22"/>
          <w:szCs w:val="22"/>
          <w:lang w:val="en-GB" w:eastAsia="en-GB"/>
        </w:rPr>
        <w:t xml:space="preserve">, etc. Nu </w:t>
      </w:r>
      <w:proofErr w:type="spellStart"/>
      <w:r w:rsidR="001B699E" w:rsidRPr="008F6890">
        <w:rPr>
          <w:sz w:val="22"/>
          <w:szCs w:val="22"/>
          <w:lang w:val="en-GB" w:eastAsia="en-GB"/>
        </w:rPr>
        <w:t>este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considerat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forţă</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majoră</w:t>
      </w:r>
      <w:proofErr w:type="spellEnd"/>
      <w:r w:rsidR="001B699E" w:rsidRPr="008F6890">
        <w:rPr>
          <w:sz w:val="22"/>
          <w:szCs w:val="22"/>
          <w:lang w:val="en-GB" w:eastAsia="en-GB"/>
        </w:rPr>
        <w:t xml:space="preserve"> un </w:t>
      </w:r>
      <w:proofErr w:type="spellStart"/>
      <w:r w:rsidR="001B699E" w:rsidRPr="008F6890">
        <w:rPr>
          <w:sz w:val="22"/>
          <w:szCs w:val="22"/>
          <w:lang w:val="en-GB" w:eastAsia="en-GB"/>
        </w:rPr>
        <w:t>eveniment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asemenea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celor</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mai</w:t>
      </w:r>
      <w:proofErr w:type="spellEnd"/>
      <w:r w:rsidR="001B699E" w:rsidRPr="008F6890">
        <w:rPr>
          <w:sz w:val="22"/>
          <w:szCs w:val="22"/>
          <w:lang w:val="en-GB" w:eastAsia="en-GB"/>
        </w:rPr>
        <w:t xml:space="preserve"> sus care, </w:t>
      </w:r>
      <w:proofErr w:type="spellStart"/>
      <w:r w:rsidR="001B699E" w:rsidRPr="008F6890">
        <w:rPr>
          <w:sz w:val="22"/>
          <w:szCs w:val="22"/>
          <w:lang w:val="en-GB" w:eastAsia="en-GB"/>
        </w:rPr>
        <w:t>fără</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crea</w:t>
      </w:r>
      <w:proofErr w:type="spellEnd"/>
      <w:r w:rsidR="001B699E" w:rsidRPr="008F6890">
        <w:rPr>
          <w:sz w:val="22"/>
          <w:szCs w:val="22"/>
          <w:lang w:val="en-GB" w:eastAsia="en-GB"/>
        </w:rPr>
        <w:t xml:space="preserve"> o </w:t>
      </w:r>
      <w:proofErr w:type="spellStart"/>
      <w:r w:rsidR="001B699E" w:rsidRPr="008F6890">
        <w:rPr>
          <w:sz w:val="22"/>
          <w:szCs w:val="22"/>
          <w:lang w:val="en-GB" w:eastAsia="en-GB"/>
        </w:rPr>
        <w:t>imposibilitate</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executare</w:t>
      </w:r>
      <w:proofErr w:type="spellEnd"/>
      <w:r w:rsidR="001B699E" w:rsidRPr="008F6890">
        <w:rPr>
          <w:sz w:val="22"/>
          <w:szCs w:val="22"/>
          <w:lang w:val="en-GB" w:eastAsia="en-GB"/>
        </w:rPr>
        <w:t xml:space="preserve">, face </w:t>
      </w:r>
      <w:proofErr w:type="spellStart"/>
      <w:r w:rsidR="001B699E" w:rsidRPr="008F6890">
        <w:rPr>
          <w:sz w:val="22"/>
          <w:szCs w:val="22"/>
          <w:lang w:val="en-GB" w:eastAsia="en-GB"/>
        </w:rPr>
        <w:t>extrem</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costisitoare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executarea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obligaţiilor</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uneia</w:t>
      </w:r>
      <w:proofErr w:type="spellEnd"/>
      <w:r w:rsidR="001B699E" w:rsidRPr="008F6890">
        <w:rPr>
          <w:sz w:val="22"/>
          <w:szCs w:val="22"/>
          <w:lang w:val="en-GB" w:eastAsia="en-GB"/>
        </w:rPr>
        <w:t xml:space="preserve"> din </w:t>
      </w:r>
      <w:proofErr w:type="spellStart"/>
      <w:r w:rsidR="001B699E" w:rsidRPr="008F6890">
        <w:rPr>
          <w:sz w:val="22"/>
          <w:szCs w:val="22"/>
          <w:lang w:val="en-GB" w:eastAsia="en-GB"/>
        </w:rPr>
        <w:t>părţi</w:t>
      </w:r>
      <w:proofErr w:type="spellEnd"/>
      <w:r w:rsidR="001B699E" w:rsidRPr="008F6890">
        <w:rPr>
          <w:sz w:val="22"/>
          <w:szCs w:val="22"/>
          <w:lang w:val="en-GB" w:eastAsia="en-GB"/>
        </w:rPr>
        <w:t>;</w:t>
      </w:r>
    </w:p>
    <w:p w14:paraId="5CFFED83" w14:textId="45585AAB" w:rsidR="001B699E" w:rsidRPr="00CA60C2" w:rsidRDefault="002C66F0" w:rsidP="00361514">
      <w:pPr>
        <w:autoSpaceDE w:val="0"/>
        <w:autoSpaceDN w:val="0"/>
        <w:adjustRightInd w:val="0"/>
        <w:spacing w:line="276" w:lineRule="auto"/>
        <w:jc w:val="both"/>
        <w:rPr>
          <w:sz w:val="22"/>
          <w:szCs w:val="22"/>
          <w:lang w:eastAsia="en-GB"/>
        </w:rPr>
      </w:pPr>
      <w:r>
        <w:rPr>
          <w:b/>
          <w:bCs/>
          <w:i/>
          <w:iCs/>
          <w:sz w:val="22"/>
          <w:szCs w:val="22"/>
          <w:lang w:val="en-GB" w:eastAsia="en-GB"/>
        </w:rPr>
        <w:t>f</w:t>
      </w:r>
      <w:r w:rsidR="001B699E" w:rsidRPr="008F6890">
        <w:rPr>
          <w:b/>
          <w:bCs/>
          <w:i/>
          <w:iCs/>
          <w:sz w:val="22"/>
          <w:szCs w:val="22"/>
          <w:lang w:val="en-GB" w:eastAsia="en-GB"/>
        </w:rPr>
        <w:t xml:space="preserve">) </w:t>
      </w:r>
      <w:proofErr w:type="spellStart"/>
      <w:r w:rsidR="001B699E" w:rsidRPr="008F6890">
        <w:rPr>
          <w:b/>
          <w:i/>
          <w:sz w:val="22"/>
          <w:szCs w:val="22"/>
        </w:rPr>
        <w:t>amplasamentul</w:t>
      </w:r>
      <w:proofErr w:type="spellEnd"/>
      <w:r w:rsidR="001B699E" w:rsidRPr="008F6890">
        <w:rPr>
          <w:b/>
          <w:i/>
          <w:sz w:val="22"/>
          <w:szCs w:val="22"/>
        </w:rPr>
        <w:t xml:space="preserve"> </w:t>
      </w:r>
      <w:proofErr w:type="spellStart"/>
      <w:r w:rsidR="001B699E" w:rsidRPr="008F6890">
        <w:rPr>
          <w:b/>
          <w:i/>
          <w:sz w:val="22"/>
          <w:szCs w:val="22"/>
        </w:rPr>
        <w:t>lucrarii</w:t>
      </w:r>
      <w:proofErr w:type="spellEnd"/>
      <w:r w:rsidR="001B699E" w:rsidRPr="008F6890">
        <w:rPr>
          <w:sz w:val="22"/>
          <w:szCs w:val="22"/>
        </w:rPr>
        <w:t xml:space="preserve"> </w:t>
      </w:r>
      <w:r w:rsidR="001B699E">
        <w:rPr>
          <w:sz w:val="22"/>
          <w:szCs w:val="22"/>
        </w:rPr>
        <w:t>-</w:t>
      </w:r>
      <w:r w:rsidR="001B699E" w:rsidRPr="008F6890">
        <w:rPr>
          <w:sz w:val="22"/>
          <w:szCs w:val="22"/>
        </w:rPr>
        <w:t xml:space="preserve"> </w:t>
      </w:r>
      <w:r w:rsidR="001B699E" w:rsidRPr="008F6890">
        <w:rPr>
          <w:sz w:val="22"/>
          <w:szCs w:val="22"/>
          <w:lang w:val="pt-BR"/>
        </w:rPr>
        <w:t>locul unde executantul execută lucrarea</w:t>
      </w:r>
      <w:r w:rsidR="00CA60C2">
        <w:rPr>
          <w:sz w:val="22"/>
          <w:szCs w:val="22"/>
        </w:rPr>
        <w:t>;</w:t>
      </w:r>
    </w:p>
    <w:p w14:paraId="614798EC" w14:textId="52660DEA" w:rsidR="001B699E" w:rsidRPr="008F6890"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t>g</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lucrari</w:t>
      </w:r>
      <w:proofErr w:type="spellEnd"/>
      <w:r w:rsidR="001B699E" w:rsidRPr="008F6890">
        <w:rPr>
          <w:b/>
          <w:bCs/>
          <w:i/>
          <w:iCs/>
          <w:sz w:val="22"/>
          <w:szCs w:val="22"/>
          <w:lang w:val="en-GB" w:eastAsia="en-GB"/>
        </w:rPr>
        <w:t xml:space="preserve"> </w:t>
      </w:r>
      <w:r w:rsidR="001B699E" w:rsidRPr="00EA1A34">
        <w:rPr>
          <w:b/>
          <w:bCs/>
          <w:i/>
          <w:iCs/>
          <w:sz w:val="22"/>
          <w:szCs w:val="22"/>
          <w:lang w:val="en-GB" w:eastAsia="en-GB"/>
        </w:rPr>
        <w:t>-</w:t>
      </w:r>
      <w:r w:rsidR="001B699E" w:rsidRPr="008F6890">
        <w:rPr>
          <w:i/>
          <w:iCs/>
          <w:sz w:val="22"/>
          <w:szCs w:val="22"/>
          <w:lang w:val="en-GB" w:eastAsia="en-GB"/>
        </w:rPr>
        <w:t xml:space="preserve"> </w:t>
      </w:r>
      <w:proofErr w:type="spellStart"/>
      <w:r w:rsidR="001B699E" w:rsidRPr="008F6890">
        <w:rPr>
          <w:sz w:val="22"/>
          <w:szCs w:val="22"/>
          <w:lang w:val="en-GB" w:eastAsia="en-GB"/>
        </w:rPr>
        <w:t>activitati</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caror</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executie</w:t>
      </w:r>
      <w:proofErr w:type="spellEnd"/>
      <w:r w:rsidR="001B699E" w:rsidRPr="008F6890">
        <w:rPr>
          <w:sz w:val="22"/>
          <w:szCs w:val="22"/>
          <w:lang w:val="en-GB" w:eastAsia="en-GB"/>
        </w:rPr>
        <w:t xml:space="preserve"> face </w:t>
      </w:r>
      <w:proofErr w:type="spellStart"/>
      <w:r w:rsidR="001B699E" w:rsidRPr="008F6890">
        <w:rPr>
          <w:sz w:val="22"/>
          <w:szCs w:val="22"/>
          <w:lang w:val="en-GB" w:eastAsia="en-GB"/>
        </w:rPr>
        <w:t>obiectul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astfel</w:t>
      </w:r>
      <w:proofErr w:type="spellEnd"/>
      <w:r w:rsidR="001B699E" w:rsidRPr="008F6890">
        <w:rPr>
          <w:sz w:val="22"/>
          <w:szCs w:val="22"/>
          <w:lang w:val="en-GB" w:eastAsia="en-GB"/>
        </w:rPr>
        <w:t xml:space="preserve"> cum sunt </w:t>
      </w:r>
      <w:proofErr w:type="spellStart"/>
      <w:r w:rsidR="001B699E" w:rsidRPr="008F6890">
        <w:rPr>
          <w:sz w:val="22"/>
          <w:szCs w:val="22"/>
          <w:lang w:val="en-GB" w:eastAsia="en-GB"/>
        </w:rPr>
        <w:t>prevazute</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caietul</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sarcini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prezentul</w:t>
      </w:r>
      <w:proofErr w:type="spellEnd"/>
      <w:r w:rsidR="001B699E" w:rsidRPr="008F6890">
        <w:rPr>
          <w:sz w:val="22"/>
          <w:szCs w:val="22"/>
          <w:lang w:val="en-GB" w:eastAsia="en-GB"/>
        </w:rPr>
        <w:t xml:space="preserve"> contract de </w:t>
      </w:r>
      <w:proofErr w:type="spellStart"/>
      <w:r w:rsidR="001B699E" w:rsidRPr="008F6890">
        <w:rPr>
          <w:sz w:val="22"/>
          <w:szCs w:val="22"/>
          <w:lang w:val="en-GB" w:eastAsia="en-GB"/>
        </w:rPr>
        <w:t>achizitie</w:t>
      </w:r>
      <w:proofErr w:type="spellEnd"/>
      <w:r w:rsidR="001B699E" w:rsidRPr="008F6890">
        <w:rPr>
          <w:sz w:val="22"/>
          <w:szCs w:val="22"/>
          <w:lang w:val="en-GB" w:eastAsia="en-GB"/>
        </w:rPr>
        <w:t xml:space="preserve"> publica. </w:t>
      </w:r>
      <w:proofErr w:type="spellStart"/>
      <w:r w:rsidR="001B699E" w:rsidRPr="008F6890">
        <w:rPr>
          <w:sz w:val="22"/>
          <w:szCs w:val="22"/>
          <w:lang w:val="en-GB" w:eastAsia="en-GB"/>
        </w:rPr>
        <w:t>Oferta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cuprinde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propunerea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tehnica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propunerea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financiara</w:t>
      </w:r>
      <w:proofErr w:type="spellEnd"/>
      <w:r w:rsidR="001B699E" w:rsidRPr="008F6890">
        <w:rPr>
          <w:sz w:val="22"/>
          <w:szCs w:val="22"/>
          <w:lang w:val="en-GB" w:eastAsia="en-GB"/>
        </w:rPr>
        <w:t xml:space="preserve">, precum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documente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stabilite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prin</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documentatia</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atribuire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dupa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caz</w:t>
      </w:r>
      <w:proofErr w:type="spellEnd"/>
      <w:r w:rsidR="001B699E" w:rsidRPr="008F6890">
        <w:rPr>
          <w:sz w:val="22"/>
          <w:szCs w:val="22"/>
          <w:lang w:val="en-GB" w:eastAsia="en-GB"/>
        </w:rPr>
        <w:t>);</w:t>
      </w:r>
    </w:p>
    <w:p w14:paraId="12C289E0" w14:textId="6E7E6872" w:rsidR="001B699E" w:rsidRPr="008F6890"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t>h</w:t>
      </w:r>
      <w:r w:rsidR="001B699E" w:rsidRPr="008F6890">
        <w:rPr>
          <w:b/>
          <w:bCs/>
          <w:i/>
          <w:iCs/>
          <w:sz w:val="22"/>
          <w:szCs w:val="22"/>
          <w:lang w:val="en-GB" w:eastAsia="en-GB"/>
        </w:rPr>
        <w:t xml:space="preserve">) </w:t>
      </w:r>
      <w:proofErr w:type="spellStart"/>
      <w:r w:rsidR="001B699E">
        <w:rPr>
          <w:b/>
          <w:bCs/>
          <w:i/>
          <w:iCs/>
          <w:sz w:val="22"/>
          <w:szCs w:val="22"/>
          <w:lang w:val="en-GB" w:eastAsia="en-GB"/>
        </w:rPr>
        <w:t>servicii</w:t>
      </w:r>
      <w:proofErr w:type="spellEnd"/>
      <w:r w:rsidR="001B699E" w:rsidRPr="008F6890">
        <w:rPr>
          <w:b/>
          <w:bCs/>
          <w:i/>
          <w:iCs/>
          <w:sz w:val="22"/>
          <w:szCs w:val="22"/>
          <w:lang w:val="en-GB" w:eastAsia="en-GB"/>
        </w:rPr>
        <w:t xml:space="preserve"> </w:t>
      </w:r>
      <w:r w:rsidR="001B699E">
        <w:rPr>
          <w:sz w:val="22"/>
          <w:szCs w:val="22"/>
          <w:lang w:val="en-GB" w:eastAsia="en-GB"/>
        </w:rPr>
        <w:t>-</w:t>
      </w:r>
      <w:r w:rsidR="001B699E" w:rsidRPr="008F6890">
        <w:rPr>
          <w:sz w:val="22"/>
          <w:szCs w:val="22"/>
          <w:lang w:val="en-GB" w:eastAsia="en-GB"/>
        </w:rPr>
        <w:t xml:space="preserve"> </w:t>
      </w:r>
      <w:proofErr w:type="spellStart"/>
      <w:r w:rsidR="001B699E">
        <w:rPr>
          <w:sz w:val="22"/>
          <w:szCs w:val="22"/>
          <w:lang w:val="en-GB" w:eastAsia="en-GB"/>
        </w:rPr>
        <w:t>activitati</w:t>
      </w:r>
      <w:proofErr w:type="spellEnd"/>
      <w:r w:rsidR="001B699E">
        <w:rPr>
          <w:sz w:val="22"/>
          <w:szCs w:val="22"/>
          <w:lang w:val="en-GB" w:eastAsia="en-GB"/>
        </w:rPr>
        <w:t xml:space="preserve"> a </w:t>
      </w:r>
      <w:proofErr w:type="spellStart"/>
      <w:r w:rsidR="001B699E">
        <w:rPr>
          <w:sz w:val="22"/>
          <w:szCs w:val="22"/>
          <w:lang w:val="en-GB" w:eastAsia="en-GB"/>
        </w:rPr>
        <w:t>caror</w:t>
      </w:r>
      <w:proofErr w:type="spellEnd"/>
      <w:r w:rsidR="001B699E">
        <w:rPr>
          <w:sz w:val="22"/>
          <w:szCs w:val="22"/>
          <w:lang w:val="en-GB" w:eastAsia="en-GB"/>
        </w:rPr>
        <w:t xml:space="preserve"> </w:t>
      </w:r>
      <w:proofErr w:type="spellStart"/>
      <w:r w:rsidR="001B699E">
        <w:rPr>
          <w:sz w:val="22"/>
          <w:szCs w:val="22"/>
          <w:lang w:val="en-GB" w:eastAsia="en-GB"/>
        </w:rPr>
        <w:t>prestare</w:t>
      </w:r>
      <w:proofErr w:type="spellEnd"/>
      <w:r w:rsidR="001B699E">
        <w:rPr>
          <w:sz w:val="22"/>
          <w:szCs w:val="22"/>
          <w:lang w:val="en-GB" w:eastAsia="en-GB"/>
        </w:rPr>
        <w:t xml:space="preserve"> </w:t>
      </w:r>
      <w:proofErr w:type="spellStart"/>
      <w:r w:rsidR="001B699E">
        <w:rPr>
          <w:sz w:val="22"/>
          <w:szCs w:val="22"/>
          <w:lang w:val="en-GB" w:eastAsia="en-GB"/>
        </w:rPr>
        <w:t>fac</w:t>
      </w:r>
      <w:proofErr w:type="spellEnd"/>
      <w:r w:rsidR="001B699E">
        <w:rPr>
          <w:sz w:val="22"/>
          <w:szCs w:val="22"/>
          <w:lang w:val="en-GB" w:eastAsia="en-GB"/>
        </w:rPr>
        <w:t xml:space="preserve"> </w:t>
      </w:r>
      <w:proofErr w:type="spellStart"/>
      <w:r w:rsidR="001B699E">
        <w:rPr>
          <w:sz w:val="22"/>
          <w:szCs w:val="22"/>
          <w:lang w:val="en-GB" w:eastAsia="en-GB"/>
        </w:rPr>
        <w:t>obiectul</w:t>
      </w:r>
      <w:proofErr w:type="spellEnd"/>
      <w:r w:rsidR="001B699E">
        <w:rPr>
          <w:sz w:val="22"/>
          <w:szCs w:val="22"/>
          <w:lang w:val="en-GB" w:eastAsia="en-GB"/>
        </w:rPr>
        <w:t xml:space="preserve"> </w:t>
      </w:r>
      <w:proofErr w:type="spellStart"/>
      <w:r w:rsidR="001B699E">
        <w:rPr>
          <w:sz w:val="22"/>
          <w:szCs w:val="22"/>
          <w:lang w:val="en-GB" w:eastAsia="en-GB"/>
        </w:rPr>
        <w:t>contractului</w:t>
      </w:r>
      <w:proofErr w:type="spellEnd"/>
      <w:r w:rsidR="001B699E" w:rsidRPr="008F6890">
        <w:rPr>
          <w:sz w:val="22"/>
          <w:szCs w:val="22"/>
          <w:lang w:val="en-GB" w:eastAsia="en-GB"/>
        </w:rPr>
        <w:t>;</w:t>
      </w:r>
    </w:p>
    <w:p w14:paraId="4C301EAE" w14:textId="174C12C1" w:rsidR="001B699E" w:rsidRPr="008F6890" w:rsidRDefault="002C66F0" w:rsidP="00361514">
      <w:pPr>
        <w:autoSpaceDE w:val="0"/>
        <w:autoSpaceDN w:val="0"/>
        <w:adjustRightInd w:val="0"/>
        <w:spacing w:line="276" w:lineRule="auto"/>
        <w:jc w:val="both"/>
        <w:rPr>
          <w:sz w:val="22"/>
          <w:szCs w:val="22"/>
        </w:rPr>
      </w:pPr>
      <w:proofErr w:type="spellStart"/>
      <w:r>
        <w:rPr>
          <w:b/>
          <w:bCs/>
          <w:i/>
          <w:iCs/>
          <w:sz w:val="22"/>
          <w:szCs w:val="22"/>
          <w:lang w:val="en-GB" w:eastAsia="en-GB"/>
        </w:rPr>
        <w:t>i</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pretul</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contractului</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w:t>
      </w:r>
      <w:proofErr w:type="spellStart"/>
      <w:r w:rsidR="001B699E" w:rsidRPr="008F6890">
        <w:rPr>
          <w:sz w:val="22"/>
          <w:szCs w:val="22"/>
          <w:lang w:val="en-GB" w:eastAsia="en-GB"/>
        </w:rPr>
        <w:t>pretul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platibil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Executantului</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catre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Achizitor</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baza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pentru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indeplinirea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integrala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corespunzatoare</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tuturor</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obligatiilor</w:t>
      </w:r>
      <w:proofErr w:type="spellEnd"/>
      <w:r w:rsidR="001B699E" w:rsidRPr="008F6890">
        <w:rPr>
          <w:sz w:val="22"/>
          <w:szCs w:val="22"/>
          <w:lang w:val="en-GB" w:eastAsia="en-GB"/>
        </w:rPr>
        <w:t xml:space="preserve"> sale, </w:t>
      </w:r>
      <w:proofErr w:type="spellStart"/>
      <w:r w:rsidR="001B699E" w:rsidRPr="008F6890">
        <w:rPr>
          <w:sz w:val="22"/>
          <w:szCs w:val="22"/>
          <w:lang w:val="en-GB" w:eastAsia="en-GB"/>
        </w:rPr>
        <w:t>asumate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prin</w:t>
      </w:r>
      <w:proofErr w:type="spellEnd"/>
      <w:r w:rsidR="001B699E" w:rsidRPr="008F6890">
        <w:rPr>
          <w:sz w:val="22"/>
          <w:szCs w:val="22"/>
          <w:lang w:val="en-GB" w:eastAsia="en-GB"/>
        </w:rPr>
        <w:t xml:space="preserve"> contract;</w:t>
      </w:r>
    </w:p>
    <w:p w14:paraId="6D15DDEA" w14:textId="08C0CFF5" w:rsidR="001B699E" w:rsidRPr="008F6890"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t>j</w:t>
      </w:r>
      <w:r w:rsidR="001B699E" w:rsidRPr="008F6890">
        <w:rPr>
          <w:b/>
          <w:bCs/>
          <w:i/>
          <w:iCs/>
          <w:sz w:val="22"/>
          <w:szCs w:val="22"/>
          <w:lang w:val="en-GB" w:eastAsia="en-GB"/>
        </w:rPr>
        <w:t>)</w:t>
      </w:r>
      <w:r w:rsidR="00361514">
        <w:rPr>
          <w:b/>
          <w:bCs/>
          <w:i/>
          <w:iCs/>
          <w:sz w:val="22"/>
          <w:szCs w:val="22"/>
          <w:lang w:val="en-GB" w:eastAsia="en-GB"/>
        </w:rPr>
        <w:t xml:space="preserve"> </w:t>
      </w:r>
      <w:proofErr w:type="spellStart"/>
      <w:r w:rsidR="001B699E" w:rsidRPr="008F6890">
        <w:rPr>
          <w:b/>
          <w:bCs/>
          <w:i/>
          <w:iCs/>
          <w:sz w:val="22"/>
          <w:szCs w:val="22"/>
          <w:lang w:val="en-GB" w:eastAsia="en-GB"/>
        </w:rPr>
        <w:t>propunerea</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financiara</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document al </w:t>
      </w:r>
      <w:proofErr w:type="spellStart"/>
      <w:r w:rsidR="001B699E" w:rsidRPr="008F6890">
        <w:rPr>
          <w:sz w:val="22"/>
          <w:szCs w:val="22"/>
          <w:lang w:val="en-GB" w:eastAsia="en-GB"/>
        </w:rPr>
        <w:t>ofertei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prin</w:t>
      </w:r>
      <w:proofErr w:type="spellEnd"/>
      <w:r w:rsidR="001B699E" w:rsidRPr="008F6890">
        <w:rPr>
          <w:sz w:val="22"/>
          <w:szCs w:val="22"/>
          <w:lang w:val="en-GB" w:eastAsia="en-GB"/>
        </w:rPr>
        <w:t xml:space="preserve"> care se </w:t>
      </w:r>
      <w:proofErr w:type="spellStart"/>
      <w:r w:rsidR="001B699E" w:rsidRPr="008F6890">
        <w:rPr>
          <w:sz w:val="22"/>
          <w:szCs w:val="22"/>
          <w:lang w:val="en-GB" w:eastAsia="en-GB"/>
        </w:rPr>
        <w:t>furnizeaza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informatiile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cerute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prin</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documentatia</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atribuire</w:t>
      </w:r>
      <w:proofErr w:type="spellEnd"/>
      <w:r w:rsidR="001B699E" w:rsidRPr="008F6890">
        <w:rPr>
          <w:sz w:val="22"/>
          <w:szCs w:val="22"/>
          <w:lang w:val="en-GB" w:eastAsia="en-GB"/>
        </w:rPr>
        <w:t xml:space="preserve"> cu </w:t>
      </w:r>
      <w:proofErr w:type="spellStart"/>
      <w:r w:rsidR="001B699E" w:rsidRPr="008F6890">
        <w:rPr>
          <w:sz w:val="22"/>
          <w:szCs w:val="22"/>
          <w:lang w:val="en-GB" w:eastAsia="en-GB"/>
        </w:rPr>
        <w:t>privire</w:t>
      </w:r>
      <w:proofErr w:type="spellEnd"/>
      <w:r w:rsidR="001B699E" w:rsidRPr="008F6890">
        <w:rPr>
          <w:sz w:val="22"/>
          <w:szCs w:val="22"/>
          <w:lang w:val="en-GB" w:eastAsia="en-GB"/>
        </w:rPr>
        <w:t xml:space="preserve"> la </w:t>
      </w:r>
      <w:proofErr w:type="spellStart"/>
      <w:r w:rsidR="001B699E" w:rsidRPr="008F6890">
        <w:rPr>
          <w:sz w:val="22"/>
          <w:szCs w:val="22"/>
          <w:lang w:val="en-GB" w:eastAsia="en-GB"/>
        </w:rPr>
        <w:t>pret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tarif</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conditii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financiare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comerciale</w:t>
      </w:r>
      <w:proofErr w:type="spellEnd"/>
      <w:r w:rsidR="001B699E" w:rsidRPr="008F6890">
        <w:rPr>
          <w:sz w:val="22"/>
          <w:szCs w:val="22"/>
          <w:lang w:val="en-GB" w:eastAsia="en-GB"/>
        </w:rPr>
        <w:t>;</w:t>
      </w:r>
    </w:p>
    <w:p w14:paraId="7AEF38A4" w14:textId="7AA28DC0" w:rsidR="001B699E" w:rsidRPr="008F6890"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t>k</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propunerea</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tehnica</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document al </w:t>
      </w:r>
      <w:proofErr w:type="spellStart"/>
      <w:r w:rsidR="001B699E" w:rsidRPr="008F6890">
        <w:rPr>
          <w:sz w:val="22"/>
          <w:szCs w:val="22"/>
          <w:lang w:val="en-GB" w:eastAsia="en-GB"/>
        </w:rPr>
        <w:t>ofertei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elaborat</w:t>
      </w:r>
      <w:proofErr w:type="spellEnd"/>
      <w:r w:rsidR="001B699E" w:rsidRPr="008F6890">
        <w:rPr>
          <w:sz w:val="22"/>
          <w:szCs w:val="22"/>
          <w:lang w:val="en-GB" w:eastAsia="en-GB"/>
        </w:rPr>
        <w:t xml:space="preserve"> pe </w:t>
      </w:r>
      <w:proofErr w:type="spellStart"/>
      <w:r w:rsidR="001B699E" w:rsidRPr="008F6890">
        <w:rPr>
          <w:sz w:val="22"/>
          <w:szCs w:val="22"/>
          <w:lang w:val="en-GB" w:eastAsia="en-GB"/>
        </w:rPr>
        <w:t>baza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cerintelor</w:t>
      </w:r>
      <w:proofErr w:type="spellEnd"/>
      <w:r w:rsidR="001B699E" w:rsidRPr="008F6890">
        <w:rPr>
          <w:sz w:val="22"/>
          <w:szCs w:val="22"/>
          <w:lang w:val="en-GB" w:eastAsia="en-GB"/>
        </w:rPr>
        <w:t xml:space="preserve"> din </w:t>
      </w:r>
      <w:proofErr w:type="spellStart"/>
      <w:r w:rsidR="001B699E" w:rsidRPr="008F6890">
        <w:rPr>
          <w:sz w:val="22"/>
          <w:szCs w:val="22"/>
          <w:lang w:val="en-GB" w:eastAsia="en-GB"/>
        </w:rPr>
        <w:t>caietul</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sarcini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stabilite</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catre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autoritatea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contractanta</w:t>
      </w:r>
      <w:proofErr w:type="spellEnd"/>
      <w:r w:rsidR="001B699E" w:rsidRPr="008F6890">
        <w:rPr>
          <w:sz w:val="22"/>
          <w:szCs w:val="22"/>
          <w:lang w:val="en-GB" w:eastAsia="en-GB"/>
        </w:rPr>
        <w:t>;</w:t>
      </w:r>
    </w:p>
    <w:p w14:paraId="465CD54D" w14:textId="2944C02F" w:rsidR="001B699E" w:rsidRPr="008F6890"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l</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rezilierea</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contractului</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w:t>
      </w:r>
      <w:proofErr w:type="spellStart"/>
      <w:r w:rsidR="001B699E" w:rsidRPr="008F6890">
        <w:rPr>
          <w:sz w:val="22"/>
          <w:szCs w:val="22"/>
          <w:lang w:val="en-GB" w:eastAsia="en-GB"/>
        </w:rPr>
        <w:t>sanctiunea</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drept</w:t>
      </w:r>
      <w:proofErr w:type="spellEnd"/>
      <w:r w:rsidR="001B699E" w:rsidRPr="008F6890">
        <w:rPr>
          <w:sz w:val="22"/>
          <w:szCs w:val="22"/>
          <w:lang w:val="en-GB" w:eastAsia="en-GB"/>
        </w:rPr>
        <w:t xml:space="preserve"> civil care </w:t>
      </w:r>
      <w:proofErr w:type="spellStart"/>
      <w:r w:rsidR="001B699E" w:rsidRPr="008F6890">
        <w:rPr>
          <w:sz w:val="22"/>
          <w:szCs w:val="22"/>
          <w:lang w:val="en-GB" w:eastAsia="en-GB"/>
        </w:rPr>
        <w:t>consta</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desfiintarea</w:t>
      </w:r>
      <w:proofErr w:type="spellEnd"/>
      <w:r w:rsidR="001B699E" w:rsidRPr="008F6890">
        <w:rPr>
          <w:sz w:val="22"/>
          <w:szCs w:val="22"/>
          <w:lang w:val="en-GB" w:eastAsia="en-GB"/>
        </w:rPr>
        <w:t xml:space="preserve"> pe </w:t>
      </w:r>
      <w:proofErr w:type="spellStart"/>
      <w:r w:rsidR="001B699E" w:rsidRPr="008F6890">
        <w:rPr>
          <w:sz w:val="22"/>
          <w:szCs w:val="22"/>
          <w:lang w:val="en-GB" w:eastAsia="en-GB"/>
        </w:rPr>
        <w:t>viitor</w:t>
      </w:r>
      <w:proofErr w:type="spellEnd"/>
      <w:r w:rsidR="001B699E">
        <w:rPr>
          <w:sz w:val="22"/>
          <w:szCs w:val="22"/>
          <w:lang w:val="en-GB" w:eastAsia="en-GB"/>
        </w:rPr>
        <w:t xml:space="preserve"> </w:t>
      </w:r>
      <w:r w:rsidR="001B699E" w:rsidRPr="008F6890">
        <w:rPr>
          <w:sz w:val="22"/>
          <w:szCs w:val="22"/>
          <w:lang w:val="en-GB" w:eastAsia="en-GB"/>
        </w:rPr>
        <w:t xml:space="preserve">a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lucrari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fara</w:t>
      </w:r>
      <w:proofErr w:type="spellEnd"/>
      <w:r w:rsidR="001B699E" w:rsidRPr="008F6890">
        <w:rPr>
          <w:sz w:val="22"/>
          <w:szCs w:val="22"/>
          <w:lang w:val="en-GB" w:eastAsia="en-GB"/>
        </w:rPr>
        <w:t xml:space="preserve"> ca </w:t>
      </w:r>
      <w:proofErr w:type="spellStart"/>
      <w:r w:rsidR="001B699E" w:rsidRPr="008F6890">
        <w:rPr>
          <w:sz w:val="22"/>
          <w:szCs w:val="22"/>
          <w:lang w:val="en-GB" w:eastAsia="en-GB"/>
        </w:rPr>
        <w:t>aceasta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aduca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atingere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executarii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succesive</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lucrarilor</w:t>
      </w:r>
      <w:proofErr w:type="spellEnd"/>
      <w:r w:rsidR="001B699E" w:rsidRPr="008F6890">
        <w:rPr>
          <w:sz w:val="22"/>
          <w:szCs w:val="22"/>
          <w:lang w:val="en-GB" w:eastAsia="en-GB"/>
        </w:rPr>
        <w:t xml:space="preserve"> care au </w:t>
      </w:r>
      <w:proofErr w:type="spellStart"/>
      <w:r w:rsidR="001B699E" w:rsidRPr="008F6890">
        <w:rPr>
          <w:sz w:val="22"/>
          <w:szCs w:val="22"/>
          <w:lang w:val="en-GB" w:eastAsia="en-GB"/>
        </w:rPr>
        <w:t>fost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efectuate</w:t>
      </w:r>
      <w:proofErr w:type="spellEnd"/>
      <w:r w:rsidR="001B699E" w:rsidRPr="008F6890">
        <w:rPr>
          <w:sz w:val="22"/>
          <w:szCs w:val="22"/>
          <w:lang w:val="en-GB" w:eastAsia="en-GB"/>
        </w:rPr>
        <w:t xml:space="preserve"> anterior </w:t>
      </w:r>
      <w:proofErr w:type="spellStart"/>
      <w:r w:rsidR="001B699E" w:rsidRPr="008F6890">
        <w:rPr>
          <w:sz w:val="22"/>
          <w:szCs w:val="22"/>
          <w:lang w:val="en-GB" w:eastAsia="en-GB"/>
        </w:rPr>
        <w:t>rezilierii</w:t>
      </w:r>
      <w:proofErr w:type="spellEnd"/>
      <w:r w:rsidR="001B699E" w:rsidRPr="008F6890">
        <w:rPr>
          <w:sz w:val="22"/>
          <w:szCs w:val="22"/>
          <w:lang w:val="en-GB" w:eastAsia="en-GB"/>
        </w:rPr>
        <w:t>;</w:t>
      </w:r>
    </w:p>
    <w:p w14:paraId="726FD033" w14:textId="4D9D9AF2" w:rsidR="001B699E" w:rsidRPr="008F6890"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t>m</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standarde</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w:t>
      </w:r>
      <w:proofErr w:type="spellStart"/>
      <w:r w:rsidR="001B699E" w:rsidRPr="008F6890">
        <w:rPr>
          <w:sz w:val="22"/>
          <w:szCs w:val="22"/>
          <w:lang w:val="en-GB" w:eastAsia="en-GB"/>
        </w:rPr>
        <w:t>standardele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reglementarile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tehnice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asemenea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prevazute</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caietul</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sarcini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propunerea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tehnica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standardele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reglementări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autorizate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în</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vigoare</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domeniul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obiectului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w:t>
      </w:r>
    </w:p>
    <w:p w14:paraId="46931D94" w14:textId="7ACFED7A" w:rsidR="001B699E"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t>n</w:t>
      </w:r>
      <w:r w:rsidR="001B699E" w:rsidRPr="008F6890">
        <w:rPr>
          <w:b/>
          <w:bCs/>
          <w:i/>
          <w:iCs/>
          <w:sz w:val="22"/>
          <w:szCs w:val="22"/>
          <w:lang w:val="en-GB" w:eastAsia="en-GB"/>
        </w:rPr>
        <w:t xml:space="preserve">) zi </w:t>
      </w:r>
      <w:r w:rsidR="001B699E" w:rsidRPr="008F6890">
        <w:rPr>
          <w:sz w:val="22"/>
          <w:szCs w:val="22"/>
          <w:lang w:val="en-GB" w:eastAsia="en-GB"/>
        </w:rPr>
        <w:t xml:space="preserve">- zi </w:t>
      </w:r>
      <w:proofErr w:type="spellStart"/>
      <w:r w:rsidR="001B699E" w:rsidRPr="008F6890">
        <w:rPr>
          <w:sz w:val="22"/>
          <w:szCs w:val="22"/>
          <w:lang w:val="en-GB" w:eastAsia="en-GB"/>
        </w:rPr>
        <w:t>calendaristica</w:t>
      </w:r>
      <w:proofErr w:type="spellEnd"/>
      <w:r w:rsidR="001B699E" w:rsidRPr="008F6890">
        <w:rPr>
          <w:sz w:val="22"/>
          <w:szCs w:val="22"/>
          <w:lang w:val="en-GB" w:eastAsia="en-GB"/>
        </w:rPr>
        <w:t xml:space="preserve">, cu </w:t>
      </w:r>
      <w:proofErr w:type="spellStart"/>
      <w:r w:rsidR="001B699E" w:rsidRPr="008F6890">
        <w:rPr>
          <w:sz w:val="22"/>
          <w:szCs w:val="22"/>
          <w:lang w:val="en-GB" w:eastAsia="en-GB"/>
        </w:rPr>
        <w:t>exceptia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cazului</w:t>
      </w:r>
      <w:proofErr w:type="spellEnd"/>
      <w:r w:rsidR="001B699E" w:rsidRPr="008F6890">
        <w:rPr>
          <w:sz w:val="22"/>
          <w:szCs w:val="22"/>
          <w:lang w:val="en-GB" w:eastAsia="en-GB"/>
        </w:rPr>
        <w:t xml:space="preserve"> in care se </w:t>
      </w:r>
      <w:proofErr w:type="spellStart"/>
      <w:r w:rsidR="001B699E" w:rsidRPr="008F6890">
        <w:rPr>
          <w:sz w:val="22"/>
          <w:szCs w:val="22"/>
          <w:lang w:val="en-GB" w:eastAsia="en-GB"/>
        </w:rPr>
        <w:t>prevede</w:t>
      </w:r>
      <w:proofErr w:type="spellEnd"/>
      <w:r w:rsidR="001B699E" w:rsidRPr="008F6890">
        <w:rPr>
          <w:sz w:val="22"/>
          <w:szCs w:val="22"/>
          <w:lang w:val="en-GB" w:eastAsia="en-GB"/>
        </w:rPr>
        <w:t xml:space="preserve"> ca </w:t>
      </w:r>
      <w:proofErr w:type="spellStart"/>
      <w:r w:rsidR="001B699E" w:rsidRPr="008F6890">
        <w:rPr>
          <w:sz w:val="22"/>
          <w:szCs w:val="22"/>
          <w:lang w:val="en-GB" w:eastAsia="en-GB"/>
        </w:rPr>
        <w:t>este</w:t>
      </w:r>
      <w:proofErr w:type="spellEnd"/>
      <w:r w:rsidR="001B699E" w:rsidRPr="008F6890">
        <w:rPr>
          <w:sz w:val="22"/>
          <w:szCs w:val="22"/>
          <w:lang w:val="en-GB" w:eastAsia="en-GB"/>
        </w:rPr>
        <w:t xml:space="preserve"> zi </w:t>
      </w:r>
      <w:proofErr w:type="spellStart"/>
      <w:r w:rsidR="001B699E" w:rsidRPr="008F6890">
        <w:rPr>
          <w:sz w:val="22"/>
          <w:szCs w:val="22"/>
          <w:lang w:val="en-GB" w:eastAsia="en-GB"/>
        </w:rPr>
        <w:t>lucratoare</w:t>
      </w:r>
      <w:proofErr w:type="spellEnd"/>
      <w:r w:rsidR="001B699E" w:rsidRPr="008F6890">
        <w:rPr>
          <w:sz w:val="22"/>
          <w:szCs w:val="22"/>
          <w:lang w:val="en-GB" w:eastAsia="en-GB"/>
        </w:rPr>
        <w:t xml:space="preserve">; </w:t>
      </w:r>
      <w:proofErr w:type="spellStart"/>
      <w:r w:rsidR="001B699E" w:rsidRPr="008F6890">
        <w:rPr>
          <w:b/>
          <w:bCs/>
          <w:i/>
          <w:iCs/>
          <w:sz w:val="22"/>
          <w:szCs w:val="22"/>
          <w:lang w:val="en-GB" w:eastAsia="en-GB"/>
        </w:rPr>
        <w:t>luna</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w:t>
      </w:r>
      <w:proofErr w:type="spellStart"/>
      <w:r w:rsidR="001B699E" w:rsidRPr="008F6890">
        <w:rPr>
          <w:sz w:val="22"/>
          <w:szCs w:val="22"/>
          <w:lang w:val="en-GB" w:eastAsia="en-GB"/>
        </w:rPr>
        <w:t>luna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calendaristica</w:t>
      </w:r>
      <w:proofErr w:type="spellEnd"/>
      <w:r w:rsidR="001B699E" w:rsidRPr="008F6890">
        <w:rPr>
          <w:sz w:val="22"/>
          <w:szCs w:val="22"/>
          <w:lang w:val="en-GB" w:eastAsia="en-GB"/>
        </w:rPr>
        <w:t xml:space="preserve">; </w:t>
      </w:r>
      <w:r w:rsidR="001B699E" w:rsidRPr="008F6890">
        <w:rPr>
          <w:b/>
          <w:bCs/>
          <w:i/>
          <w:iCs/>
          <w:sz w:val="22"/>
          <w:szCs w:val="22"/>
          <w:lang w:val="en-GB" w:eastAsia="en-GB"/>
        </w:rPr>
        <w:t xml:space="preserve">an </w:t>
      </w:r>
      <w:r w:rsidR="001B699E" w:rsidRPr="008F6890">
        <w:rPr>
          <w:sz w:val="22"/>
          <w:szCs w:val="22"/>
          <w:lang w:val="en-GB" w:eastAsia="en-GB"/>
        </w:rPr>
        <w:t xml:space="preserve">- 365 de </w:t>
      </w:r>
      <w:proofErr w:type="spellStart"/>
      <w:r w:rsidR="001B699E" w:rsidRPr="008F6890">
        <w:rPr>
          <w:sz w:val="22"/>
          <w:szCs w:val="22"/>
          <w:lang w:val="en-GB" w:eastAsia="en-GB"/>
        </w:rPr>
        <w:t>zile</w:t>
      </w:r>
      <w:proofErr w:type="spellEnd"/>
      <w:r w:rsidR="001B699E"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0C8DBFA4"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66D527B5"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42450F9D" w14:textId="1A613B73" w:rsidR="009D59AF" w:rsidRPr="00915586" w:rsidRDefault="009D59AF" w:rsidP="00361514">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366989F9" w:rsidR="001B699E" w:rsidRPr="001B699E" w:rsidRDefault="009D59AF" w:rsidP="00361514">
      <w:pPr>
        <w:spacing w:after="60" w:line="276" w:lineRule="auto"/>
        <w:jc w:val="both"/>
        <w:outlineLvl w:val="1"/>
        <w:rPr>
          <w:b/>
          <w:sz w:val="22"/>
          <w:szCs w:val="22"/>
          <w:lang w:val="fr-FR"/>
        </w:rPr>
      </w:pPr>
      <w:r w:rsidRPr="00915586">
        <w:rPr>
          <w:sz w:val="22"/>
          <w:szCs w:val="22"/>
          <w:lang w:val="fr-FR"/>
        </w:rPr>
        <w:t>4.1.</w:t>
      </w:r>
      <w:r w:rsidR="003A07E8">
        <w:rPr>
          <w:sz w:val="22"/>
          <w:szCs w:val="22"/>
          <w:lang w:val="fr-FR"/>
        </w:rPr>
        <w:t xml:space="preserve"> </w:t>
      </w:r>
      <w:bookmarkStart w:id="0" w:name="_Hlk88470382"/>
      <w:r w:rsidR="00DC74BA" w:rsidRPr="00DC74BA">
        <w:rPr>
          <w:b/>
          <w:sz w:val="22"/>
          <w:szCs w:val="22"/>
          <w:lang w:val="fr-FR"/>
        </w:rPr>
        <w:t>”</w:t>
      </w:r>
      <w:bookmarkStart w:id="1" w:name="_Hlk88470254"/>
      <w:proofErr w:type="spellStart"/>
      <w:r w:rsidR="00726A1E" w:rsidRPr="00726A1E">
        <w:rPr>
          <w:b/>
          <w:sz w:val="22"/>
          <w:szCs w:val="22"/>
          <w:lang w:val="fr-FR"/>
        </w:rPr>
        <w:t>Extindere</w:t>
      </w:r>
      <w:proofErr w:type="spellEnd"/>
      <w:r w:rsidR="00726A1E" w:rsidRPr="00726A1E">
        <w:rPr>
          <w:b/>
          <w:sz w:val="22"/>
          <w:szCs w:val="22"/>
          <w:lang w:val="fr-FR"/>
        </w:rPr>
        <w:t xml:space="preserve"> </w:t>
      </w:r>
      <w:proofErr w:type="spellStart"/>
      <w:r w:rsidR="00726A1E" w:rsidRPr="00726A1E">
        <w:rPr>
          <w:b/>
          <w:sz w:val="22"/>
          <w:szCs w:val="22"/>
          <w:lang w:val="fr-FR"/>
        </w:rPr>
        <w:t>bransament</w:t>
      </w:r>
      <w:proofErr w:type="spellEnd"/>
      <w:r w:rsidR="00726A1E" w:rsidRPr="00726A1E">
        <w:rPr>
          <w:b/>
          <w:sz w:val="22"/>
          <w:szCs w:val="22"/>
          <w:lang w:val="fr-FR"/>
        </w:rPr>
        <w:t xml:space="preserve"> gaze (</w:t>
      </w:r>
      <w:proofErr w:type="spellStart"/>
      <w:r w:rsidR="00726A1E" w:rsidRPr="00726A1E">
        <w:rPr>
          <w:b/>
          <w:sz w:val="22"/>
          <w:szCs w:val="22"/>
          <w:lang w:val="fr-FR"/>
        </w:rPr>
        <w:t>executie</w:t>
      </w:r>
      <w:proofErr w:type="spellEnd"/>
      <w:r w:rsidR="00726A1E" w:rsidRPr="00726A1E">
        <w:rPr>
          <w:b/>
          <w:sz w:val="22"/>
          <w:szCs w:val="22"/>
          <w:lang w:val="fr-FR"/>
        </w:rPr>
        <w:t xml:space="preserve"> si </w:t>
      </w:r>
      <w:proofErr w:type="spellStart"/>
      <w:r w:rsidR="00726A1E" w:rsidRPr="00726A1E">
        <w:rPr>
          <w:b/>
          <w:sz w:val="22"/>
          <w:szCs w:val="22"/>
          <w:lang w:val="fr-FR"/>
        </w:rPr>
        <w:t>proiectare</w:t>
      </w:r>
      <w:proofErr w:type="spellEnd"/>
      <w:r w:rsidR="00726A1E" w:rsidRPr="00726A1E">
        <w:rPr>
          <w:b/>
          <w:sz w:val="22"/>
          <w:szCs w:val="22"/>
          <w:lang w:val="fr-FR"/>
        </w:rPr>
        <w:t xml:space="preserve">) la </w:t>
      </w:r>
      <w:proofErr w:type="spellStart"/>
      <w:r w:rsidR="00726A1E" w:rsidRPr="00726A1E">
        <w:rPr>
          <w:b/>
          <w:sz w:val="22"/>
          <w:szCs w:val="22"/>
          <w:lang w:val="fr-FR"/>
        </w:rPr>
        <w:t>sediul</w:t>
      </w:r>
      <w:proofErr w:type="spellEnd"/>
      <w:r w:rsidR="00726A1E" w:rsidRPr="00726A1E">
        <w:rPr>
          <w:b/>
          <w:sz w:val="22"/>
          <w:szCs w:val="22"/>
          <w:lang w:val="fr-FR"/>
        </w:rPr>
        <w:t xml:space="preserve"> </w:t>
      </w:r>
      <w:proofErr w:type="spellStart"/>
      <w:r w:rsidR="00726A1E" w:rsidRPr="00726A1E">
        <w:rPr>
          <w:b/>
          <w:sz w:val="22"/>
          <w:szCs w:val="22"/>
          <w:lang w:val="fr-FR"/>
        </w:rPr>
        <w:t>Administratiei</w:t>
      </w:r>
      <w:proofErr w:type="spellEnd"/>
      <w:r w:rsidR="00726A1E" w:rsidRPr="00726A1E">
        <w:rPr>
          <w:b/>
          <w:sz w:val="22"/>
          <w:szCs w:val="22"/>
          <w:lang w:val="fr-FR"/>
        </w:rPr>
        <w:t xml:space="preserve"> </w:t>
      </w:r>
      <w:proofErr w:type="spellStart"/>
      <w:r w:rsidR="00726A1E" w:rsidRPr="00726A1E">
        <w:rPr>
          <w:b/>
          <w:sz w:val="22"/>
          <w:szCs w:val="22"/>
          <w:lang w:val="fr-FR"/>
        </w:rPr>
        <w:t>Domeniului</w:t>
      </w:r>
      <w:proofErr w:type="spellEnd"/>
      <w:r w:rsidR="00726A1E" w:rsidRPr="00726A1E">
        <w:rPr>
          <w:b/>
          <w:sz w:val="22"/>
          <w:szCs w:val="22"/>
          <w:lang w:val="fr-FR"/>
        </w:rPr>
        <w:t xml:space="preserve"> Public </w:t>
      </w:r>
      <w:proofErr w:type="spellStart"/>
      <w:r w:rsidR="00726A1E" w:rsidRPr="00726A1E">
        <w:rPr>
          <w:b/>
          <w:sz w:val="22"/>
          <w:szCs w:val="22"/>
          <w:lang w:val="fr-FR"/>
        </w:rPr>
        <w:t>Sector</w:t>
      </w:r>
      <w:proofErr w:type="spellEnd"/>
      <w:r w:rsidR="00726A1E" w:rsidRPr="00726A1E">
        <w:rPr>
          <w:b/>
          <w:sz w:val="22"/>
          <w:szCs w:val="22"/>
          <w:lang w:val="fr-FR"/>
        </w:rPr>
        <w:t xml:space="preserve"> 2</w:t>
      </w:r>
      <w:bookmarkEnd w:id="1"/>
      <w:r w:rsidR="00726A1E">
        <w:rPr>
          <w:b/>
          <w:sz w:val="22"/>
          <w:szCs w:val="22"/>
          <w:lang w:val="fr-FR"/>
        </w:rPr>
        <w:t>’’</w:t>
      </w:r>
      <w:r w:rsidR="00726A1E" w:rsidRPr="00726A1E">
        <w:rPr>
          <w:b/>
          <w:sz w:val="22"/>
          <w:szCs w:val="22"/>
          <w:lang w:val="fr-FR"/>
        </w:rPr>
        <w:t xml:space="preserve">, Cod CPV 45231221-0 </w:t>
      </w:r>
      <w:proofErr w:type="spellStart"/>
      <w:r w:rsidR="00726A1E" w:rsidRPr="00726A1E">
        <w:rPr>
          <w:b/>
          <w:sz w:val="22"/>
          <w:szCs w:val="22"/>
          <w:lang w:val="fr-FR"/>
        </w:rPr>
        <w:t>Lucrari</w:t>
      </w:r>
      <w:proofErr w:type="spellEnd"/>
      <w:r w:rsidR="00726A1E" w:rsidRPr="00726A1E">
        <w:rPr>
          <w:b/>
          <w:sz w:val="22"/>
          <w:szCs w:val="22"/>
          <w:lang w:val="fr-FR"/>
        </w:rPr>
        <w:t xml:space="preserve"> de </w:t>
      </w:r>
      <w:proofErr w:type="spellStart"/>
      <w:r w:rsidR="00726A1E" w:rsidRPr="00726A1E">
        <w:rPr>
          <w:b/>
          <w:sz w:val="22"/>
          <w:szCs w:val="22"/>
          <w:lang w:val="fr-FR"/>
        </w:rPr>
        <w:t>constructii</w:t>
      </w:r>
      <w:proofErr w:type="spellEnd"/>
      <w:r w:rsidR="00726A1E" w:rsidRPr="00726A1E">
        <w:rPr>
          <w:b/>
          <w:sz w:val="22"/>
          <w:szCs w:val="22"/>
          <w:lang w:val="fr-FR"/>
        </w:rPr>
        <w:t xml:space="preserve"> de </w:t>
      </w:r>
      <w:proofErr w:type="spellStart"/>
      <w:r w:rsidR="00726A1E" w:rsidRPr="00726A1E">
        <w:rPr>
          <w:b/>
          <w:sz w:val="22"/>
          <w:szCs w:val="22"/>
          <w:lang w:val="fr-FR"/>
        </w:rPr>
        <w:t>conducte</w:t>
      </w:r>
      <w:proofErr w:type="spellEnd"/>
      <w:r w:rsidR="00726A1E" w:rsidRPr="00726A1E">
        <w:rPr>
          <w:b/>
          <w:sz w:val="22"/>
          <w:szCs w:val="22"/>
          <w:lang w:val="fr-FR"/>
        </w:rPr>
        <w:t xml:space="preserve"> de </w:t>
      </w:r>
      <w:proofErr w:type="spellStart"/>
      <w:r w:rsidR="00726A1E" w:rsidRPr="00726A1E">
        <w:rPr>
          <w:b/>
          <w:sz w:val="22"/>
          <w:szCs w:val="22"/>
          <w:lang w:val="fr-FR"/>
        </w:rPr>
        <w:t>alimentare</w:t>
      </w:r>
      <w:proofErr w:type="spellEnd"/>
      <w:r w:rsidR="00726A1E" w:rsidRPr="00726A1E">
        <w:rPr>
          <w:b/>
          <w:sz w:val="22"/>
          <w:szCs w:val="22"/>
          <w:lang w:val="fr-FR"/>
        </w:rPr>
        <w:t xml:space="preserve"> </w:t>
      </w:r>
      <w:proofErr w:type="spellStart"/>
      <w:r w:rsidR="00726A1E" w:rsidRPr="00726A1E">
        <w:rPr>
          <w:b/>
          <w:sz w:val="22"/>
          <w:szCs w:val="22"/>
          <w:lang w:val="fr-FR"/>
        </w:rPr>
        <w:t>cu</w:t>
      </w:r>
      <w:proofErr w:type="spellEnd"/>
      <w:r w:rsidR="00726A1E" w:rsidRPr="00726A1E">
        <w:rPr>
          <w:b/>
          <w:sz w:val="22"/>
          <w:szCs w:val="22"/>
          <w:lang w:val="fr-FR"/>
        </w:rPr>
        <w:t xml:space="preserve"> gaz (</w:t>
      </w:r>
      <w:proofErr w:type="spellStart"/>
      <w:r w:rsidR="00726A1E" w:rsidRPr="00726A1E">
        <w:rPr>
          <w:b/>
          <w:sz w:val="22"/>
          <w:szCs w:val="22"/>
          <w:lang w:val="fr-FR"/>
        </w:rPr>
        <w:t>Rev</w:t>
      </w:r>
      <w:proofErr w:type="spellEnd"/>
      <w:r w:rsidR="00726A1E" w:rsidRPr="00726A1E">
        <w:rPr>
          <w:b/>
          <w:sz w:val="22"/>
          <w:szCs w:val="22"/>
          <w:lang w:val="fr-FR"/>
        </w:rPr>
        <w:t xml:space="preserve">. 2), 71322200-3 </w:t>
      </w:r>
      <w:proofErr w:type="spellStart"/>
      <w:r w:rsidR="00726A1E" w:rsidRPr="00726A1E">
        <w:rPr>
          <w:b/>
          <w:sz w:val="22"/>
          <w:szCs w:val="22"/>
          <w:lang w:val="fr-FR"/>
        </w:rPr>
        <w:t>Servicii</w:t>
      </w:r>
      <w:proofErr w:type="spellEnd"/>
      <w:r w:rsidR="00726A1E" w:rsidRPr="00726A1E">
        <w:rPr>
          <w:b/>
          <w:sz w:val="22"/>
          <w:szCs w:val="22"/>
          <w:lang w:val="fr-FR"/>
        </w:rPr>
        <w:t xml:space="preserve"> de </w:t>
      </w:r>
      <w:proofErr w:type="spellStart"/>
      <w:r w:rsidR="00726A1E" w:rsidRPr="00726A1E">
        <w:rPr>
          <w:b/>
          <w:sz w:val="22"/>
          <w:szCs w:val="22"/>
          <w:lang w:val="fr-FR"/>
        </w:rPr>
        <w:t>proiectare</w:t>
      </w:r>
      <w:proofErr w:type="spellEnd"/>
      <w:r w:rsidR="00726A1E" w:rsidRPr="00726A1E">
        <w:rPr>
          <w:b/>
          <w:sz w:val="22"/>
          <w:szCs w:val="22"/>
          <w:lang w:val="fr-FR"/>
        </w:rPr>
        <w:t xml:space="preserve"> a </w:t>
      </w:r>
      <w:proofErr w:type="spellStart"/>
      <w:r w:rsidR="00726A1E" w:rsidRPr="00726A1E">
        <w:rPr>
          <w:b/>
          <w:sz w:val="22"/>
          <w:szCs w:val="22"/>
          <w:lang w:val="fr-FR"/>
        </w:rPr>
        <w:t>conductelor</w:t>
      </w:r>
      <w:proofErr w:type="spellEnd"/>
      <w:r w:rsidR="00726A1E" w:rsidRPr="00726A1E">
        <w:rPr>
          <w:b/>
          <w:sz w:val="22"/>
          <w:szCs w:val="22"/>
          <w:lang w:val="fr-FR"/>
        </w:rPr>
        <w:t xml:space="preserve"> (</w:t>
      </w:r>
      <w:proofErr w:type="spellStart"/>
      <w:r w:rsidR="00726A1E" w:rsidRPr="00726A1E">
        <w:rPr>
          <w:b/>
          <w:sz w:val="22"/>
          <w:szCs w:val="22"/>
          <w:lang w:val="fr-FR"/>
        </w:rPr>
        <w:t>Rev</w:t>
      </w:r>
      <w:proofErr w:type="spellEnd"/>
      <w:r w:rsidR="00726A1E" w:rsidRPr="00726A1E">
        <w:rPr>
          <w:b/>
          <w:sz w:val="22"/>
          <w:szCs w:val="22"/>
          <w:lang w:val="fr-FR"/>
        </w:rPr>
        <w:t>. 2)</w:t>
      </w:r>
      <w:bookmarkEnd w:id="0"/>
      <w:r w:rsidR="002B1AB4">
        <w:rPr>
          <w:b/>
          <w:sz w:val="22"/>
          <w:szCs w:val="22"/>
          <w:lang w:val="fr-FR"/>
        </w:rPr>
        <w:t>,</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361514">
        <w:rPr>
          <w:color w:val="000000"/>
          <w:sz w:val="22"/>
          <w:szCs w:val="22"/>
          <w:lang w:val="fr-FR"/>
        </w:rPr>
        <w:t>A</w:t>
      </w:r>
      <w:r w:rsidR="001B699E"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1B699E" w:rsidRPr="00935796">
        <w:rPr>
          <w:color w:val="000000"/>
          <w:sz w:val="22"/>
          <w:szCs w:val="22"/>
          <w:lang w:val="fr-FR"/>
        </w:rPr>
        <w:t xml:space="preserve"> </w:t>
      </w:r>
      <w:r w:rsidR="00361514">
        <w:rPr>
          <w:color w:val="000000"/>
          <w:sz w:val="22"/>
          <w:szCs w:val="22"/>
          <w:lang w:val="fr-FR"/>
        </w:rPr>
        <w:t xml:space="preserve">nr. </w:t>
      </w:r>
      <w:r w:rsidR="001B699E" w:rsidRPr="00935796">
        <w:rPr>
          <w:color w:val="000000"/>
          <w:sz w:val="22"/>
          <w:szCs w:val="22"/>
          <w:lang w:val="fr-FR"/>
        </w:rPr>
        <w:t>1</w:t>
      </w:r>
      <w:r w:rsidR="00361514">
        <w:rPr>
          <w:color w:val="000000"/>
          <w:sz w:val="22"/>
          <w:szCs w:val="22"/>
          <w:lang w:val="fr-FR"/>
        </w:rPr>
        <w:t xml:space="preserve">, </w:t>
      </w:r>
      <w:r w:rsidR="001B699E" w:rsidRPr="00935796">
        <w:rPr>
          <w:color w:val="000000"/>
          <w:sz w:val="22"/>
          <w:szCs w:val="22"/>
          <w:lang w:val="fr-FR"/>
        </w:rPr>
        <w:t>p</w:t>
      </w:r>
      <w:r w:rsidR="00B074C6">
        <w:rPr>
          <w:color w:val="000000"/>
          <w:sz w:val="22"/>
          <w:szCs w:val="22"/>
          <w:lang w:val="fr-FR"/>
        </w:rPr>
        <w:t>arte</w:t>
      </w:r>
      <w:r w:rsidR="001B699E" w:rsidRPr="00935796">
        <w:rPr>
          <w:color w:val="000000"/>
          <w:sz w:val="22"/>
          <w:szCs w:val="22"/>
          <w:lang w:val="fr-FR"/>
        </w:rPr>
        <w:t xml:space="preserve"> </w:t>
      </w:r>
      <w:proofErr w:type="spellStart"/>
      <w:r w:rsidR="001B699E" w:rsidRPr="00935796">
        <w:rPr>
          <w:color w:val="000000"/>
          <w:sz w:val="22"/>
          <w:szCs w:val="22"/>
          <w:lang w:val="fr-FR"/>
        </w:rPr>
        <w:t>integrant</w:t>
      </w:r>
      <w:r w:rsidR="00B074C6">
        <w:rPr>
          <w:color w:val="000000"/>
          <w:sz w:val="22"/>
          <w:szCs w:val="22"/>
          <w:lang w:val="fr-FR"/>
        </w:rPr>
        <w: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361514">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55E3DE60" w14:textId="337A28C4" w:rsidR="000742D7" w:rsidRDefault="001B699E" w:rsidP="001B699E">
      <w:pPr>
        <w:spacing w:line="276" w:lineRule="auto"/>
        <w:jc w:val="both"/>
        <w:rPr>
          <w:color w:val="000000"/>
          <w:sz w:val="22"/>
          <w:szCs w:val="22"/>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74231E">
        <w:rPr>
          <w:b/>
          <w:color w:val="000000"/>
          <w:kern w:val="28"/>
          <w:sz w:val="22"/>
          <w:szCs w:val="22"/>
          <w:lang w:val="fr-FR" w:eastAsia="ro-RO"/>
        </w:rPr>
        <w:t>7.479,00</w:t>
      </w:r>
      <w:r w:rsidRPr="00361514">
        <w:rPr>
          <w:b/>
          <w:color w:val="000000"/>
          <w:kern w:val="28"/>
          <w:sz w:val="22"/>
          <w:szCs w:val="22"/>
          <w:lang w:val="fr-FR" w:eastAsia="ro-RO"/>
        </w:rPr>
        <w:t xml:space="preserve"> </w:t>
      </w:r>
      <w:r w:rsidRPr="00361514">
        <w:rPr>
          <w:b/>
          <w:color w:val="000000"/>
          <w:sz w:val="22"/>
          <w:szCs w:val="22"/>
          <w:lang w:val="fr-FR"/>
        </w:rPr>
        <w:t xml:space="preserve">lei </w:t>
      </w:r>
      <w:proofErr w:type="spellStart"/>
      <w:r w:rsidRPr="00361514">
        <w:rPr>
          <w:b/>
          <w:color w:val="000000"/>
          <w:sz w:val="22"/>
          <w:szCs w:val="22"/>
          <w:lang w:val="fr-FR"/>
        </w:rPr>
        <w:t>fără</w:t>
      </w:r>
      <w:proofErr w:type="spellEnd"/>
      <w:r w:rsidRPr="00361514">
        <w:rPr>
          <w:b/>
          <w:color w:val="000000"/>
          <w:sz w:val="22"/>
          <w:szCs w:val="22"/>
          <w:lang w:val="fr-FR"/>
        </w:rPr>
        <w:t xml:space="preserve"> T.V.A.</w:t>
      </w:r>
      <w:r w:rsidRPr="00935796">
        <w:rPr>
          <w:color w:val="000000"/>
          <w:sz w:val="22"/>
          <w:szCs w:val="22"/>
          <w:lang w:val="fr-FR"/>
        </w:rPr>
        <w:t xml:space="preserve">,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74231E">
        <w:rPr>
          <w:bCs/>
          <w:color w:val="000000"/>
          <w:kern w:val="28"/>
          <w:sz w:val="22"/>
          <w:szCs w:val="22"/>
          <w:lang w:val="ro-RO" w:eastAsia="ro-RO"/>
        </w:rPr>
        <w:t>1.421,01</w:t>
      </w:r>
      <w:r w:rsidRPr="00361514">
        <w:rPr>
          <w:bCs/>
          <w:color w:val="000000"/>
          <w:kern w:val="28"/>
          <w:sz w:val="22"/>
          <w:szCs w:val="22"/>
          <w:lang w:val="ro-RO" w:eastAsia="ro-RO"/>
        </w:rPr>
        <w:t xml:space="preserve"> </w:t>
      </w:r>
      <w:r w:rsidRPr="00361514">
        <w:rPr>
          <w:bCs/>
          <w:color w:val="000000"/>
          <w:sz w:val="22"/>
          <w:szCs w:val="22"/>
          <w:lang w:val="fr-FR"/>
        </w:rPr>
        <w:t>lei</w:t>
      </w:r>
      <w:r w:rsidRPr="00935796">
        <w:rPr>
          <w:color w:val="000000"/>
          <w:sz w:val="22"/>
          <w:szCs w:val="22"/>
          <w:lang w:val="fr-FR"/>
        </w:rPr>
        <w:t xml:space="preserve">,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2" w:name="_Hlk6221576"/>
      <w:r w:rsidR="0074231E">
        <w:rPr>
          <w:b/>
          <w:color w:val="000000"/>
          <w:kern w:val="28"/>
          <w:sz w:val="22"/>
          <w:szCs w:val="22"/>
          <w:lang w:val="ro-RO" w:eastAsia="ro-RO"/>
        </w:rPr>
        <w:t>8.900,01</w:t>
      </w:r>
      <w:r w:rsidRPr="0098712D">
        <w:rPr>
          <w:b/>
          <w:color w:val="000000"/>
          <w:kern w:val="28"/>
          <w:sz w:val="22"/>
          <w:szCs w:val="22"/>
          <w:lang w:val="ro-RO" w:eastAsia="ro-RO"/>
        </w:rPr>
        <w:t xml:space="preserve"> </w:t>
      </w:r>
      <w:bookmarkEnd w:id="2"/>
      <w:r w:rsidRPr="0098712D">
        <w:rPr>
          <w:b/>
          <w:color w:val="000000"/>
          <w:sz w:val="22"/>
          <w:szCs w:val="22"/>
          <w:lang w:val="fr-FR"/>
        </w:rPr>
        <w:t xml:space="preserve">lei </w:t>
      </w:r>
      <w:proofErr w:type="spellStart"/>
      <w:r w:rsidRPr="00D163FE">
        <w:rPr>
          <w:bCs/>
          <w:color w:val="000000"/>
          <w:sz w:val="22"/>
          <w:szCs w:val="22"/>
          <w:lang w:val="fr-FR"/>
        </w:rPr>
        <w:t>inclusiv</w:t>
      </w:r>
      <w:proofErr w:type="spellEnd"/>
      <w:r w:rsidRPr="00D163FE">
        <w:rPr>
          <w:bCs/>
          <w:color w:val="000000"/>
          <w:sz w:val="22"/>
          <w:szCs w:val="22"/>
          <w:lang w:val="fr-FR"/>
        </w:rPr>
        <w:t xml:space="preserve"> T.V.A.</w:t>
      </w:r>
      <w:r w:rsidR="000742D7">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0098712D">
        <w:rPr>
          <w:color w:val="000000"/>
          <w:sz w:val="22"/>
          <w:szCs w:val="22"/>
          <w:lang w:val="fr-FR"/>
        </w:rPr>
        <w:t>A</w:t>
      </w:r>
      <w:r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B074C6">
        <w:rPr>
          <w:color w:val="000000"/>
          <w:sz w:val="22"/>
          <w:szCs w:val="22"/>
          <w:lang w:val="fr-FR"/>
        </w:rPr>
        <w:t xml:space="preserve"> nr. 1</w:t>
      </w:r>
      <w:r w:rsidR="00707FE3">
        <w:rPr>
          <w:color w:val="000000"/>
          <w:sz w:val="22"/>
          <w:szCs w:val="22"/>
          <w:lang w:val="fr-FR"/>
        </w:rPr>
        <w:t>.</w:t>
      </w:r>
    </w:p>
    <w:p w14:paraId="74181031" w14:textId="77777777" w:rsidR="00CA60C2" w:rsidRPr="00CA60C2" w:rsidRDefault="00CA60C2" w:rsidP="001B699E">
      <w:pPr>
        <w:spacing w:line="276" w:lineRule="auto"/>
        <w:jc w:val="both"/>
        <w:rPr>
          <w:color w:val="000000"/>
          <w:sz w:val="10"/>
          <w:szCs w:val="10"/>
        </w:rPr>
      </w:pPr>
    </w:p>
    <w:p w14:paraId="6DEDF6E1" w14:textId="14670511" w:rsidR="001B699E" w:rsidRPr="00CA60C2" w:rsidRDefault="001B699E" w:rsidP="001B699E">
      <w:pPr>
        <w:spacing w:line="276" w:lineRule="auto"/>
        <w:jc w:val="both"/>
        <w:rPr>
          <w:color w:val="000000"/>
          <w:sz w:val="10"/>
          <w:szCs w:val="10"/>
          <w:lang w:val="fr-FR"/>
        </w:rPr>
      </w:pPr>
    </w:p>
    <w:p w14:paraId="2462EC56" w14:textId="651D838E"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6. DURATA CONTRACTULUI</w:t>
      </w:r>
    </w:p>
    <w:p w14:paraId="50A1CE08" w14:textId="77777777" w:rsidR="00B374C8" w:rsidRPr="00E71911" w:rsidRDefault="001B699E" w:rsidP="00B374C8">
      <w:pPr>
        <w:spacing w:line="276" w:lineRule="auto"/>
        <w:jc w:val="both"/>
        <w:rPr>
          <w:sz w:val="22"/>
          <w:szCs w:val="22"/>
          <w:lang w:val="it-IT"/>
        </w:rPr>
      </w:pPr>
      <w:r w:rsidRPr="00935796">
        <w:rPr>
          <w:color w:val="000000"/>
          <w:sz w:val="22"/>
          <w:szCs w:val="22"/>
          <w:lang w:val="fr-FR"/>
        </w:rPr>
        <w:t xml:space="preserve">6.1. </w:t>
      </w:r>
      <w:r w:rsidR="00B374C8" w:rsidRPr="00E71911">
        <w:rPr>
          <w:sz w:val="22"/>
          <w:szCs w:val="22"/>
          <w:lang w:val="it-IT"/>
        </w:rPr>
        <w:t>Durata contractului este după cum urmează:</w:t>
      </w:r>
    </w:p>
    <w:p w14:paraId="6A69EEF5" w14:textId="6D2849B3" w:rsidR="00B374C8" w:rsidRDefault="00B374C8" w:rsidP="00B374C8">
      <w:pPr>
        <w:suppressAutoHyphens/>
        <w:spacing w:line="276" w:lineRule="auto"/>
        <w:jc w:val="both"/>
        <w:rPr>
          <w:rFonts w:eastAsia="Calibri"/>
          <w:sz w:val="22"/>
          <w:szCs w:val="22"/>
          <w:lang w:eastAsia="ar-SA"/>
        </w:rPr>
      </w:pPr>
      <w:r w:rsidRPr="00E71911">
        <w:rPr>
          <w:rFonts w:eastAsia="Calibri"/>
          <w:sz w:val="22"/>
          <w:szCs w:val="22"/>
          <w:lang w:val="it-IT" w:eastAsia="ar-SA"/>
        </w:rPr>
        <w:tab/>
        <w:t xml:space="preserve">a) </w:t>
      </w:r>
      <w:proofErr w:type="spellStart"/>
      <w:r w:rsidRPr="00E71911">
        <w:rPr>
          <w:rFonts w:eastAsia="Calibri"/>
          <w:sz w:val="22"/>
          <w:szCs w:val="22"/>
          <w:lang w:eastAsia="ar-SA"/>
        </w:rPr>
        <w:t>durata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serviciilor</w:t>
      </w:r>
      <w:proofErr w:type="spellEnd"/>
      <w:r w:rsidRPr="00E71911">
        <w:rPr>
          <w:rFonts w:eastAsia="Calibri"/>
          <w:sz w:val="22"/>
          <w:szCs w:val="22"/>
          <w:lang w:eastAsia="ar-SA"/>
        </w:rPr>
        <w:t xml:space="preserve"> de </w:t>
      </w:r>
      <w:proofErr w:type="spellStart"/>
      <w:r w:rsidRPr="00E71911">
        <w:rPr>
          <w:rFonts w:eastAsia="Calibri"/>
          <w:sz w:val="22"/>
          <w:szCs w:val="22"/>
          <w:lang w:eastAsia="ar-SA"/>
        </w:rPr>
        <w:t>proiectare</w:t>
      </w:r>
      <w:proofErr w:type="spellEnd"/>
      <w:r w:rsidR="003D6077">
        <w:rPr>
          <w:rFonts w:eastAsia="Calibri"/>
          <w:sz w:val="22"/>
          <w:szCs w:val="22"/>
          <w:lang w:eastAsia="ar-SA"/>
        </w:rPr>
        <w:t xml:space="preserve"> (</w:t>
      </w:r>
      <w:proofErr w:type="spellStart"/>
      <w:r w:rsidR="003D6077">
        <w:rPr>
          <w:rFonts w:eastAsia="Calibri"/>
          <w:sz w:val="22"/>
          <w:szCs w:val="22"/>
          <w:lang w:eastAsia="ar-SA"/>
        </w:rPr>
        <w:t>elaborare</w:t>
      </w:r>
      <w:proofErr w:type="spellEnd"/>
      <w:r w:rsidR="003D6077">
        <w:rPr>
          <w:rFonts w:eastAsia="Calibri"/>
          <w:sz w:val="22"/>
          <w:szCs w:val="22"/>
          <w:lang w:eastAsia="ar-SA"/>
        </w:rPr>
        <w:t xml:space="preserve">, </w:t>
      </w:r>
      <w:proofErr w:type="spellStart"/>
      <w:r w:rsidR="003D6077">
        <w:rPr>
          <w:rFonts w:eastAsia="Calibri"/>
          <w:sz w:val="22"/>
          <w:szCs w:val="22"/>
          <w:lang w:eastAsia="ar-SA"/>
        </w:rPr>
        <w:t>proiect</w:t>
      </w:r>
      <w:proofErr w:type="spellEnd"/>
      <w:r w:rsidR="003D6077">
        <w:rPr>
          <w:rFonts w:eastAsia="Calibri"/>
          <w:sz w:val="22"/>
          <w:szCs w:val="22"/>
          <w:lang w:eastAsia="ar-SA"/>
        </w:rPr>
        <w:t xml:space="preserve"> de </w:t>
      </w:r>
      <w:proofErr w:type="spellStart"/>
      <w:r w:rsidR="003D6077">
        <w:rPr>
          <w:rFonts w:eastAsia="Calibri"/>
          <w:sz w:val="22"/>
          <w:szCs w:val="22"/>
          <w:lang w:eastAsia="ar-SA"/>
        </w:rPr>
        <w:t>autorizare</w:t>
      </w:r>
      <w:proofErr w:type="spellEnd"/>
      <w:r w:rsidR="003D6077">
        <w:rPr>
          <w:rFonts w:eastAsia="Calibri"/>
          <w:sz w:val="22"/>
          <w:szCs w:val="22"/>
          <w:lang w:eastAsia="ar-SA"/>
        </w:rPr>
        <w:t xml:space="preserve">, </w:t>
      </w:r>
      <w:proofErr w:type="spellStart"/>
      <w:r w:rsidR="003D6077">
        <w:rPr>
          <w:rFonts w:eastAsia="Calibri"/>
          <w:sz w:val="22"/>
          <w:szCs w:val="22"/>
          <w:lang w:eastAsia="ar-SA"/>
        </w:rPr>
        <w:t>proiect</w:t>
      </w:r>
      <w:proofErr w:type="spellEnd"/>
      <w:r w:rsidR="003D6077">
        <w:rPr>
          <w:rFonts w:eastAsia="Calibri"/>
          <w:sz w:val="22"/>
          <w:szCs w:val="22"/>
          <w:lang w:eastAsia="ar-SA"/>
        </w:rPr>
        <w:t xml:space="preserve"> </w:t>
      </w:r>
      <w:proofErr w:type="spellStart"/>
      <w:r w:rsidR="003D6077">
        <w:rPr>
          <w:rFonts w:eastAsia="Calibri"/>
          <w:sz w:val="22"/>
          <w:szCs w:val="22"/>
          <w:lang w:eastAsia="ar-SA"/>
        </w:rPr>
        <w:t>tehnic</w:t>
      </w:r>
      <w:proofErr w:type="spellEnd"/>
      <w:r w:rsidR="003D6077">
        <w:rPr>
          <w:rFonts w:eastAsia="Calibri"/>
          <w:sz w:val="22"/>
          <w:szCs w:val="22"/>
          <w:lang w:eastAsia="ar-SA"/>
        </w:rPr>
        <w:t xml:space="preserve">, </w:t>
      </w:r>
      <w:proofErr w:type="spellStart"/>
      <w:r w:rsidR="003D6077">
        <w:rPr>
          <w:rFonts w:eastAsia="Calibri"/>
          <w:sz w:val="22"/>
          <w:szCs w:val="22"/>
          <w:lang w:eastAsia="ar-SA"/>
        </w:rPr>
        <w:t>detalii</w:t>
      </w:r>
      <w:proofErr w:type="spellEnd"/>
      <w:r w:rsidR="003D6077">
        <w:rPr>
          <w:rFonts w:eastAsia="Calibri"/>
          <w:sz w:val="22"/>
          <w:szCs w:val="22"/>
          <w:lang w:eastAsia="ar-SA"/>
        </w:rPr>
        <w:t xml:space="preserve"> de </w:t>
      </w:r>
      <w:proofErr w:type="spellStart"/>
      <w:r w:rsidR="003D6077">
        <w:rPr>
          <w:rFonts w:eastAsia="Calibri"/>
          <w:sz w:val="22"/>
          <w:szCs w:val="22"/>
          <w:lang w:eastAsia="ar-SA"/>
        </w:rPr>
        <w:t>executie</w:t>
      </w:r>
      <w:proofErr w:type="spellEnd"/>
      <w:r w:rsidR="003D6077">
        <w:rPr>
          <w:rFonts w:eastAsia="Calibri"/>
          <w:sz w:val="22"/>
          <w:szCs w:val="22"/>
          <w:lang w:eastAsia="ar-SA"/>
        </w:rPr>
        <w:t xml:space="preserve"> </w:t>
      </w:r>
      <w:proofErr w:type="spellStart"/>
      <w:r w:rsidR="003D6077">
        <w:rPr>
          <w:rFonts w:eastAsia="Calibri"/>
          <w:sz w:val="22"/>
          <w:szCs w:val="22"/>
          <w:lang w:eastAsia="ar-SA"/>
        </w:rPr>
        <w:t>si</w:t>
      </w:r>
      <w:proofErr w:type="spellEnd"/>
      <w:r w:rsidR="003D6077">
        <w:rPr>
          <w:rFonts w:eastAsia="Calibri"/>
          <w:sz w:val="22"/>
          <w:szCs w:val="22"/>
          <w:lang w:eastAsia="ar-SA"/>
        </w:rPr>
        <w:t xml:space="preserve"> </w:t>
      </w:r>
      <w:proofErr w:type="spellStart"/>
      <w:r w:rsidR="003D6077">
        <w:rPr>
          <w:rFonts w:eastAsia="Calibri"/>
          <w:sz w:val="22"/>
          <w:szCs w:val="22"/>
          <w:lang w:eastAsia="ar-SA"/>
        </w:rPr>
        <w:t>documentatii</w:t>
      </w:r>
      <w:proofErr w:type="spellEnd"/>
      <w:r w:rsidR="003D6077">
        <w:rPr>
          <w:rFonts w:eastAsia="Calibri"/>
          <w:sz w:val="22"/>
          <w:szCs w:val="22"/>
          <w:lang w:eastAsia="ar-SA"/>
        </w:rPr>
        <w:t xml:space="preserve"> </w:t>
      </w:r>
      <w:proofErr w:type="spellStart"/>
      <w:r w:rsidR="003D6077">
        <w:rPr>
          <w:rFonts w:eastAsia="Calibri"/>
          <w:sz w:val="22"/>
          <w:szCs w:val="22"/>
          <w:lang w:eastAsia="ar-SA"/>
        </w:rPr>
        <w:t>pentru</w:t>
      </w:r>
      <w:proofErr w:type="spellEnd"/>
      <w:r w:rsidR="003D6077">
        <w:rPr>
          <w:rFonts w:eastAsia="Calibri"/>
          <w:sz w:val="22"/>
          <w:szCs w:val="22"/>
          <w:lang w:eastAsia="ar-SA"/>
        </w:rPr>
        <w:t xml:space="preserve"> </w:t>
      </w:r>
      <w:proofErr w:type="spellStart"/>
      <w:r w:rsidR="003D6077">
        <w:rPr>
          <w:rFonts w:eastAsia="Calibri"/>
          <w:sz w:val="22"/>
          <w:szCs w:val="22"/>
          <w:lang w:eastAsia="ar-SA"/>
        </w:rPr>
        <w:t>obtinerea</w:t>
      </w:r>
      <w:proofErr w:type="spellEnd"/>
      <w:r w:rsidR="003D6077">
        <w:rPr>
          <w:rFonts w:eastAsia="Calibri"/>
          <w:sz w:val="22"/>
          <w:szCs w:val="22"/>
          <w:lang w:eastAsia="ar-SA"/>
        </w:rPr>
        <w:t xml:space="preserve"> </w:t>
      </w:r>
      <w:proofErr w:type="spellStart"/>
      <w:r w:rsidR="003D6077">
        <w:rPr>
          <w:rFonts w:eastAsia="Calibri"/>
          <w:sz w:val="22"/>
          <w:szCs w:val="22"/>
          <w:lang w:eastAsia="ar-SA"/>
        </w:rPr>
        <w:t>avizelor</w:t>
      </w:r>
      <w:proofErr w:type="spellEnd"/>
      <w:r w:rsidR="003D6077">
        <w:rPr>
          <w:rFonts w:eastAsia="Calibri"/>
          <w:sz w:val="22"/>
          <w:szCs w:val="22"/>
          <w:lang w:eastAsia="ar-SA"/>
        </w:rPr>
        <w:t>)</w:t>
      </w:r>
      <w:r>
        <w:rPr>
          <w:rFonts w:eastAsia="Calibri"/>
          <w:sz w:val="22"/>
          <w:szCs w:val="22"/>
          <w:lang w:eastAsia="ar-SA"/>
        </w:rPr>
        <w:t xml:space="preserve"> </w:t>
      </w:r>
      <w:r w:rsidRPr="00E71911">
        <w:rPr>
          <w:rFonts w:eastAsia="Calibri"/>
          <w:sz w:val="22"/>
          <w:szCs w:val="22"/>
          <w:lang w:eastAsia="ar-SA"/>
        </w:rPr>
        <w:t xml:space="preserve"> </w:t>
      </w:r>
      <w:proofErr w:type="spellStart"/>
      <w:r w:rsidRPr="00E71911">
        <w:rPr>
          <w:rFonts w:eastAsia="Calibri"/>
          <w:sz w:val="22"/>
          <w:szCs w:val="22"/>
          <w:lang w:eastAsia="ar-SA"/>
        </w:rPr>
        <w:t>este</w:t>
      </w:r>
      <w:proofErr w:type="spellEnd"/>
      <w:r w:rsidRPr="00E71911">
        <w:rPr>
          <w:rFonts w:eastAsia="Calibri"/>
          <w:sz w:val="22"/>
          <w:szCs w:val="22"/>
          <w:lang w:eastAsia="ar-SA"/>
        </w:rPr>
        <w:t xml:space="preserve"> de maxim </w:t>
      </w:r>
      <w:r w:rsidRPr="00E235FA">
        <w:rPr>
          <w:rFonts w:eastAsia="Calibri"/>
          <w:sz w:val="22"/>
          <w:szCs w:val="22"/>
          <w:lang w:eastAsia="ar-SA"/>
        </w:rPr>
        <w:t>10</w:t>
      </w:r>
      <w:r w:rsidRPr="00E71911">
        <w:rPr>
          <w:rFonts w:eastAsia="Calibri"/>
          <w:sz w:val="22"/>
          <w:szCs w:val="22"/>
          <w:lang w:eastAsia="ar-SA"/>
        </w:rPr>
        <w:t xml:space="preserve"> </w:t>
      </w:r>
      <w:proofErr w:type="spellStart"/>
      <w:r w:rsidRPr="00E71911">
        <w:rPr>
          <w:rFonts w:eastAsia="Calibri"/>
          <w:sz w:val="22"/>
          <w:szCs w:val="22"/>
          <w:lang w:eastAsia="ar-SA"/>
        </w:rPr>
        <w:t>zile</w:t>
      </w:r>
      <w:proofErr w:type="spellEnd"/>
      <w:r w:rsidRPr="00E71911">
        <w:rPr>
          <w:rFonts w:eastAsia="Calibri"/>
          <w:sz w:val="22"/>
          <w:szCs w:val="22"/>
          <w:lang w:val="it-IT" w:eastAsia="ar-SA"/>
        </w:rPr>
        <w:t xml:space="preserve"> de la data emiterii Ordinului de incepere a serviciilor de proiectare</w:t>
      </w:r>
      <w:r w:rsidR="00CE1627">
        <w:rPr>
          <w:rFonts w:eastAsia="Calibri"/>
          <w:sz w:val="22"/>
          <w:szCs w:val="22"/>
          <w:lang w:val="it-IT" w:eastAsia="ar-SA"/>
        </w:rPr>
        <w:t>;</w:t>
      </w:r>
    </w:p>
    <w:p w14:paraId="1C7D6F4A" w14:textId="3DA05169" w:rsidR="00B374C8" w:rsidRPr="00E71911" w:rsidRDefault="00B374C8" w:rsidP="00B374C8">
      <w:pPr>
        <w:suppressAutoHyphens/>
        <w:spacing w:line="276" w:lineRule="auto"/>
        <w:jc w:val="both"/>
        <w:rPr>
          <w:rFonts w:eastAsia="Calibri"/>
          <w:sz w:val="22"/>
          <w:szCs w:val="22"/>
          <w:lang w:eastAsia="ar-SA"/>
        </w:rPr>
      </w:pPr>
      <w:r>
        <w:rPr>
          <w:rFonts w:eastAsia="Calibri"/>
          <w:sz w:val="22"/>
          <w:szCs w:val="22"/>
          <w:lang w:eastAsia="ar-SA"/>
        </w:rPr>
        <w:tab/>
        <w:t xml:space="preserve">b) </w:t>
      </w:r>
      <w:proofErr w:type="spellStart"/>
      <w:r>
        <w:rPr>
          <w:rFonts w:eastAsia="Calibri"/>
          <w:sz w:val="22"/>
          <w:szCs w:val="22"/>
          <w:lang w:eastAsia="ar-SA"/>
        </w:rPr>
        <w:t>obtinere</w:t>
      </w:r>
      <w:proofErr w:type="spellEnd"/>
      <w:r>
        <w:rPr>
          <w:rFonts w:eastAsia="Calibri"/>
          <w:sz w:val="22"/>
          <w:szCs w:val="22"/>
          <w:lang w:eastAsia="ar-SA"/>
        </w:rPr>
        <w:t xml:space="preserve"> </w:t>
      </w:r>
      <w:proofErr w:type="spellStart"/>
      <w:r>
        <w:rPr>
          <w:rFonts w:eastAsia="Calibri"/>
          <w:sz w:val="22"/>
          <w:szCs w:val="22"/>
          <w:lang w:eastAsia="ar-SA"/>
        </w:rPr>
        <w:t>avize</w:t>
      </w:r>
      <w:proofErr w:type="spellEnd"/>
      <w:r>
        <w:rPr>
          <w:rFonts w:eastAsia="Calibri"/>
          <w:sz w:val="22"/>
          <w:szCs w:val="22"/>
          <w:lang w:eastAsia="ar-SA"/>
        </w:rPr>
        <w:t xml:space="preserve">: 30 </w:t>
      </w:r>
      <w:proofErr w:type="spellStart"/>
      <w:r>
        <w:rPr>
          <w:rFonts w:eastAsia="Calibri"/>
          <w:sz w:val="22"/>
          <w:szCs w:val="22"/>
          <w:lang w:eastAsia="ar-SA"/>
        </w:rPr>
        <w:t>zile</w:t>
      </w:r>
      <w:proofErr w:type="spellEnd"/>
      <w:r w:rsidR="00CE1627">
        <w:rPr>
          <w:rFonts w:eastAsia="Calibri"/>
          <w:sz w:val="22"/>
          <w:szCs w:val="22"/>
          <w:lang w:eastAsia="ar-SA"/>
        </w:rPr>
        <w:t>;</w:t>
      </w:r>
    </w:p>
    <w:p w14:paraId="2DB50405" w14:textId="331932B6" w:rsidR="00B374C8" w:rsidRPr="00E235FA" w:rsidRDefault="00B374C8" w:rsidP="00B374C8">
      <w:pPr>
        <w:overflowPunct w:val="0"/>
        <w:autoSpaceDE w:val="0"/>
        <w:autoSpaceDN w:val="0"/>
        <w:adjustRightInd w:val="0"/>
        <w:spacing w:line="276" w:lineRule="auto"/>
        <w:jc w:val="both"/>
        <w:textAlignment w:val="baseline"/>
        <w:rPr>
          <w:sz w:val="22"/>
          <w:szCs w:val="22"/>
        </w:rPr>
      </w:pPr>
      <w:r w:rsidRPr="00312EA2">
        <w:rPr>
          <w:sz w:val="22"/>
          <w:szCs w:val="22"/>
          <w:lang w:val="it-IT"/>
        </w:rPr>
        <w:tab/>
      </w:r>
      <w:r>
        <w:rPr>
          <w:sz w:val="22"/>
          <w:szCs w:val="22"/>
          <w:lang w:val="it-IT"/>
        </w:rPr>
        <w:t>c</w:t>
      </w:r>
      <w:r w:rsidRPr="00312EA2">
        <w:rPr>
          <w:sz w:val="22"/>
          <w:szCs w:val="22"/>
          <w:lang w:val="it-IT"/>
        </w:rPr>
        <w:t xml:space="preserve">) </w:t>
      </w:r>
      <w:proofErr w:type="spellStart"/>
      <w:r w:rsidRPr="00312EA2">
        <w:rPr>
          <w:sz w:val="22"/>
          <w:szCs w:val="22"/>
        </w:rPr>
        <w:t>durata</w:t>
      </w:r>
      <w:proofErr w:type="spellEnd"/>
      <w:r w:rsidRPr="00312EA2">
        <w:rPr>
          <w:sz w:val="22"/>
          <w:szCs w:val="22"/>
        </w:rPr>
        <w:t xml:space="preserve"> </w:t>
      </w:r>
      <w:proofErr w:type="spellStart"/>
      <w:r w:rsidRPr="00312EA2">
        <w:rPr>
          <w:sz w:val="22"/>
          <w:szCs w:val="22"/>
        </w:rPr>
        <w:t>maximă</w:t>
      </w:r>
      <w:proofErr w:type="spellEnd"/>
      <w:r w:rsidRPr="00312EA2">
        <w:rPr>
          <w:sz w:val="22"/>
          <w:szCs w:val="22"/>
        </w:rPr>
        <w:t xml:space="preserve"> de </w:t>
      </w:r>
      <w:proofErr w:type="spellStart"/>
      <w:r w:rsidRPr="00312EA2">
        <w:rPr>
          <w:sz w:val="22"/>
          <w:szCs w:val="22"/>
        </w:rPr>
        <w:t>execuție</w:t>
      </w:r>
      <w:proofErr w:type="spellEnd"/>
      <w:r w:rsidRPr="00E235FA">
        <w:rPr>
          <w:sz w:val="22"/>
          <w:szCs w:val="22"/>
        </w:rPr>
        <w:t xml:space="preserve">: </w:t>
      </w:r>
      <w:r w:rsidRPr="00B374C8">
        <w:rPr>
          <w:sz w:val="22"/>
          <w:szCs w:val="22"/>
        </w:rPr>
        <w:t xml:space="preserve">30 </w:t>
      </w:r>
      <w:proofErr w:type="spellStart"/>
      <w:r w:rsidRPr="00B374C8">
        <w:rPr>
          <w:sz w:val="22"/>
          <w:szCs w:val="22"/>
        </w:rPr>
        <w:t>zile</w:t>
      </w:r>
      <w:proofErr w:type="spellEnd"/>
      <w:r w:rsidRPr="00E235FA">
        <w:rPr>
          <w:sz w:val="22"/>
          <w:szCs w:val="22"/>
        </w:rPr>
        <w:t xml:space="preserve"> de la data </w:t>
      </w:r>
      <w:proofErr w:type="spellStart"/>
      <w:r w:rsidRPr="00E235FA">
        <w:rPr>
          <w:sz w:val="22"/>
          <w:szCs w:val="22"/>
        </w:rPr>
        <w:t>emiterii</w:t>
      </w:r>
      <w:proofErr w:type="spellEnd"/>
      <w:r w:rsidRPr="00E235FA">
        <w:rPr>
          <w:sz w:val="22"/>
          <w:szCs w:val="22"/>
        </w:rPr>
        <w:t xml:space="preserve"> </w:t>
      </w:r>
      <w:r w:rsidRPr="00E235FA">
        <w:rPr>
          <w:sz w:val="22"/>
          <w:szCs w:val="22"/>
          <w:lang w:val="it-IT"/>
        </w:rPr>
        <w:t>Ordinului de începere a lucrărilor</w:t>
      </w:r>
      <w:r w:rsidR="00CE1627">
        <w:rPr>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98712D">
      <w:pPr>
        <w:spacing w:line="276" w:lineRule="auto"/>
        <w:rPr>
          <w:b/>
          <w:color w:val="000000"/>
          <w:sz w:val="22"/>
          <w:szCs w:val="22"/>
        </w:rPr>
      </w:pPr>
      <w:r w:rsidRPr="00935796">
        <w:rPr>
          <w:b/>
          <w:color w:val="000000"/>
          <w:sz w:val="22"/>
          <w:szCs w:val="22"/>
        </w:rPr>
        <w:t>7. EXECUTAREA CONTRACTULUI</w:t>
      </w:r>
    </w:p>
    <w:p w14:paraId="3A16311B" w14:textId="03059F9C" w:rsidR="001B699E"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00B374C8" w:rsidRPr="00B374C8">
        <w:rPr>
          <w:color w:val="000000"/>
          <w:sz w:val="22"/>
          <w:szCs w:val="22"/>
        </w:rPr>
        <w:t>Executarea</w:t>
      </w:r>
      <w:proofErr w:type="spellEnd"/>
      <w:r w:rsidR="00B374C8" w:rsidRPr="00B374C8">
        <w:rPr>
          <w:color w:val="000000"/>
          <w:sz w:val="22"/>
          <w:szCs w:val="22"/>
        </w:rPr>
        <w:t xml:space="preserve"> </w:t>
      </w:r>
      <w:proofErr w:type="spellStart"/>
      <w:r w:rsidR="00B374C8" w:rsidRPr="00B374C8">
        <w:rPr>
          <w:color w:val="000000"/>
          <w:sz w:val="22"/>
          <w:szCs w:val="22"/>
        </w:rPr>
        <w:t>serviciilor</w:t>
      </w:r>
      <w:proofErr w:type="spellEnd"/>
      <w:r w:rsidR="00B374C8" w:rsidRPr="00B374C8">
        <w:rPr>
          <w:color w:val="000000"/>
          <w:sz w:val="22"/>
          <w:szCs w:val="22"/>
        </w:rPr>
        <w:t xml:space="preserve"> de </w:t>
      </w:r>
      <w:proofErr w:type="spellStart"/>
      <w:r w:rsidR="00B374C8" w:rsidRPr="00B374C8">
        <w:rPr>
          <w:color w:val="000000"/>
          <w:sz w:val="22"/>
          <w:szCs w:val="22"/>
        </w:rPr>
        <w:t>proiectare</w:t>
      </w:r>
      <w:proofErr w:type="spellEnd"/>
      <w:r w:rsidR="00B374C8" w:rsidRPr="00B374C8">
        <w:rPr>
          <w:color w:val="000000"/>
          <w:sz w:val="22"/>
          <w:szCs w:val="22"/>
        </w:rPr>
        <w:t xml:space="preserve"> </w:t>
      </w:r>
      <w:proofErr w:type="spellStart"/>
      <w:r w:rsidR="00B374C8" w:rsidRPr="00B374C8">
        <w:rPr>
          <w:color w:val="000000"/>
          <w:sz w:val="22"/>
          <w:szCs w:val="22"/>
        </w:rPr>
        <w:t>începe</w:t>
      </w:r>
      <w:proofErr w:type="spellEnd"/>
      <w:r w:rsidR="00B374C8" w:rsidRPr="00B374C8">
        <w:rPr>
          <w:color w:val="000000"/>
          <w:sz w:val="22"/>
          <w:szCs w:val="22"/>
        </w:rPr>
        <w:t xml:space="preserve"> de la data </w:t>
      </w:r>
      <w:proofErr w:type="spellStart"/>
      <w:r w:rsidR="00B374C8" w:rsidRPr="00B374C8">
        <w:rPr>
          <w:color w:val="000000"/>
          <w:sz w:val="22"/>
          <w:szCs w:val="22"/>
        </w:rPr>
        <w:t>emiterii</w:t>
      </w:r>
      <w:proofErr w:type="spellEnd"/>
      <w:r w:rsidR="00B374C8" w:rsidRPr="00B374C8">
        <w:rPr>
          <w:color w:val="000000"/>
          <w:sz w:val="22"/>
          <w:szCs w:val="22"/>
        </w:rPr>
        <w:t xml:space="preserve"> </w:t>
      </w:r>
      <w:proofErr w:type="spellStart"/>
      <w:r w:rsidR="00B374C8" w:rsidRPr="00B374C8">
        <w:rPr>
          <w:color w:val="000000"/>
          <w:sz w:val="22"/>
          <w:szCs w:val="22"/>
        </w:rPr>
        <w:t>Ordinului</w:t>
      </w:r>
      <w:proofErr w:type="spellEnd"/>
      <w:r w:rsidR="00B374C8" w:rsidRPr="00B374C8">
        <w:rPr>
          <w:color w:val="000000"/>
          <w:sz w:val="22"/>
          <w:szCs w:val="22"/>
        </w:rPr>
        <w:t xml:space="preserve"> de </w:t>
      </w:r>
      <w:proofErr w:type="spellStart"/>
      <w:r w:rsidR="00B374C8" w:rsidRPr="00B374C8">
        <w:rPr>
          <w:color w:val="000000"/>
          <w:sz w:val="22"/>
          <w:szCs w:val="22"/>
        </w:rPr>
        <w:t>incepere</w:t>
      </w:r>
      <w:proofErr w:type="spellEnd"/>
      <w:r w:rsidR="00B374C8" w:rsidRPr="00B374C8">
        <w:rPr>
          <w:color w:val="000000"/>
          <w:sz w:val="22"/>
          <w:szCs w:val="22"/>
        </w:rPr>
        <w:t xml:space="preserve"> a </w:t>
      </w:r>
      <w:proofErr w:type="spellStart"/>
      <w:r w:rsidR="00B374C8" w:rsidRPr="00B374C8">
        <w:rPr>
          <w:color w:val="000000"/>
          <w:sz w:val="22"/>
          <w:szCs w:val="22"/>
        </w:rPr>
        <w:t>prestării</w:t>
      </w:r>
      <w:proofErr w:type="spellEnd"/>
      <w:r w:rsidR="00B374C8" w:rsidRPr="00B374C8">
        <w:rPr>
          <w:color w:val="000000"/>
          <w:sz w:val="22"/>
          <w:szCs w:val="22"/>
        </w:rPr>
        <w:t xml:space="preserve"> </w:t>
      </w:r>
      <w:proofErr w:type="spellStart"/>
      <w:r w:rsidR="00B374C8" w:rsidRPr="00B374C8">
        <w:rPr>
          <w:color w:val="000000"/>
          <w:sz w:val="22"/>
          <w:szCs w:val="22"/>
        </w:rPr>
        <w:t>serviciilor</w:t>
      </w:r>
      <w:proofErr w:type="spellEnd"/>
      <w:r w:rsidRPr="00935796">
        <w:rPr>
          <w:color w:val="000000"/>
          <w:sz w:val="22"/>
          <w:szCs w:val="22"/>
        </w:rPr>
        <w:t>.</w:t>
      </w:r>
    </w:p>
    <w:p w14:paraId="02A48212" w14:textId="25ABDBF8" w:rsidR="00B374C8" w:rsidRPr="00935796" w:rsidRDefault="00B374C8" w:rsidP="001B699E">
      <w:pPr>
        <w:autoSpaceDE w:val="0"/>
        <w:autoSpaceDN w:val="0"/>
        <w:adjustRightInd w:val="0"/>
        <w:spacing w:line="276" w:lineRule="auto"/>
        <w:jc w:val="both"/>
        <w:rPr>
          <w:color w:val="000000"/>
          <w:sz w:val="22"/>
          <w:szCs w:val="22"/>
        </w:rPr>
      </w:pPr>
      <w:r>
        <w:rPr>
          <w:color w:val="000000"/>
          <w:sz w:val="22"/>
          <w:szCs w:val="22"/>
        </w:rPr>
        <w:t xml:space="preserve">7.2. </w:t>
      </w:r>
      <w:proofErr w:type="spellStart"/>
      <w:r w:rsidRPr="00B374C8">
        <w:rPr>
          <w:color w:val="000000"/>
          <w:sz w:val="22"/>
          <w:szCs w:val="22"/>
        </w:rPr>
        <w:t>Executarea</w:t>
      </w:r>
      <w:proofErr w:type="spellEnd"/>
      <w:r w:rsidRPr="00B374C8">
        <w:rPr>
          <w:color w:val="000000"/>
          <w:sz w:val="22"/>
          <w:szCs w:val="22"/>
        </w:rPr>
        <w:t xml:space="preserve"> </w:t>
      </w:r>
      <w:proofErr w:type="spellStart"/>
      <w:r w:rsidRPr="00B374C8">
        <w:rPr>
          <w:color w:val="000000"/>
          <w:sz w:val="22"/>
          <w:szCs w:val="22"/>
        </w:rPr>
        <w:t>lucrărilor</w:t>
      </w:r>
      <w:proofErr w:type="spellEnd"/>
      <w:r w:rsidRPr="00B374C8">
        <w:rPr>
          <w:color w:val="000000"/>
          <w:sz w:val="22"/>
          <w:szCs w:val="22"/>
        </w:rPr>
        <w:t xml:space="preserve"> </w:t>
      </w:r>
      <w:proofErr w:type="spellStart"/>
      <w:r w:rsidRPr="00B374C8">
        <w:rPr>
          <w:color w:val="000000"/>
          <w:sz w:val="22"/>
          <w:szCs w:val="22"/>
        </w:rPr>
        <w:t>începe</w:t>
      </w:r>
      <w:proofErr w:type="spellEnd"/>
      <w:r w:rsidRPr="00B374C8">
        <w:rPr>
          <w:color w:val="000000"/>
          <w:sz w:val="22"/>
          <w:szCs w:val="22"/>
        </w:rPr>
        <w:t xml:space="preserve"> </w:t>
      </w:r>
      <w:proofErr w:type="spellStart"/>
      <w:r w:rsidRPr="00B374C8">
        <w:rPr>
          <w:color w:val="000000"/>
          <w:sz w:val="22"/>
          <w:szCs w:val="22"/>
        </w:rPr>
        <w:t>în</w:t>
      </w:r>
      <w:proofErr w:type="spellEnd"/>
      <w:r w:rsidRPr="00B374C8">
        <w:rPr>
          <w:color w:val="000000"/>
          <w:sz w:val="22"/>
          <w:szCs w:val="22"/>
        </w:rPr>
        <w:t xml:space="preserve"> </w:t>
      </w:r>
      <w:proofErr w:type="spellStart"/>
      <w:r w:rsidRPr="00B374C8">
        <w:rPr>
          <w:color w:val="000000"/>
          <w:sz w:val="22"/>
          <w:szCs w:val="22"/>
        </w:rPr>
        <w:t>momentul</w:t>
      </w:r>
      <w:proofErr w:type="spellEnd"/>
      <w:r w:rsidRPr="00B374C8">
        <w:rPr>
          <w:color w:val="000000"/>
          <w:sz w:val="22"/>
          <w:szCs w:val="22"/>
        </w:rPr>
        <w:t xml:space="preserve"> </w:t>
      </w:r>
      <w:proofErr w:type="spellStart"/>
      <w:r w:rsidRPr="00B374C8">
        <w:rPr>
          <w:color w:val="000000"/>
          <w:sz w:val="22"/>
          <w:szCs w:val="22"/>
        </w:rPr>
        <w:t>emiterii</w:t>
      </w:r>
      <w:proofErr w:type="spellEnd"/>
      <w:r w:rsidRPr="00B374C8">
        <w:rPr>
          <w:color w:val="000000"/>
          <w:sz w:val="22"/>
          <w:szCs w:val="22"/>
        </w:rPr>
        <w:t xml:space="preserve"> </w:t>
      </w:r>
      <w:proofErr w:type="spellStart"/>
      <w:r w:rsidRPr="00B374C8">
        <w:rPr>
          <w:color w:val="000000"/>
          <w:sz w:val="22"/>
          <w:szCs w:val="22"/>
        </w:rPr>
        <w:t>Ordinului</w:t>
      </w:r>
      <w:proofErr w:type="spellEnd"/>
      <w:r w:rsidRPr="00B374C8">
        <w:rPr>
          <w:color w:val="000000"/>
          <w:sz w:val="22"/>
          <w:szCs w:val="22"/>
        </w:rPr>
        <w:t xml:space="preserve"> de </w:t>
      </w:r>
      <w:proofErr w:type="spellStart"/>
      <w:r w:rsidRPr="00B374C8">
        <w:rPr>
          <w:color w:val="000000"/>
          <w:sz w:val="22"/>
          <w:szCs w:val="22"/>
        </w:rPr>
        <w:t>începere</w:t>
      </w:r>
      <w:proofErr w:type="spellEnd"/>
      <w:r w:rsidRPr="00B374C8">
        <w:rPr>
          <w:color w:val="000000"/>
          <w:sz w:val="22"/>
          <w:szCs w:val="22"/>
        </w:rPr>
        <w:t xml:space="preserve"> a </w:t>
      </w:r>
      <w:proofErr w:type="spellStart"/>
      <w:r w:rsidRPr="00B374C8">
        <w:rPr>
          <w:color w:val="000000"/>
          <w:sz w:val="22"/>
          <w:szCs w:val="22"/>
        </w:rPr>
        <w:t>lucrărilor</w:t>
      </w:r>
      <w:proofErr w:type="spellEnd"/>
      <w:r w:rsidRPr="00B374C8">
        <w:rPr>
          <w:color w:val="000000"/>
          <w:sz w:val="22"/>
          <w:szCs w:val="22"/>
        </w:rPr>
        <w:t xml:space="preserve">, </w:t>
      </w:r>
      <w:proofErr w:type="spellStart"/>
      <w:r w:rsidRPr="00B374C8">
        <w:rPr>
          <w:color w:val="000000"/>
          <w:sz w:val="22"/>
          <w:szCs w:val="22"/>
        </w:rPr>
        <w:t>dar</w:t>
      </w:r>
      <w:proofErr w:type="spellEnd"/>
      <w:r w:rsidRPr="00B374C8">
        <w:rPr>
          <w:color w:val="000000"/>
          <w:sz w:val="22"/>
          <w:szCs w:val="22"/>
        </w:rPr>
        <w:t xml:space="preserve"> </w:t>
      </w:r>
      <w:proofErr w:type="spellStart"/>
      <w:r w:rsidRPr="00B374C8">
        <w:rPr>
          <w:color w:val="000000"/>
          <w:sz w:val="22"/>
          <w:szCs w:val="22"/>
        </w:rPr>
        <w:t>numai</w:t>
      </w:r>
      <w:proofErr w:type="spellEnd"/>
      <w:r w:rsidRPr="00B374C8">
        <w:rPr>
          <w:color w:val="000000"/>
          <w:sz w:val="22"/>
          <w:szCs w:val="22"/>
        </w:rPr>
        <w:t xml:space="preserve"> </w:t>
      </w:r>
      <w:proofErr w:type="spellStart"/>
      <w:r w:rsidRPr="00B374C8">
        <w:rPr>
          <w:color w:val="000000"/>
          <w:sz w:val="22"/>
          <w:szCs w:val="22"/>
        </w:rPr>
        <w:t>după</w:t>
      </w:r>
      <w:proofErr w:type="spellEnd"/>
      <w:r w:rsidRPr="00B374C8">
        <w:rPr>
          <w:color w:val="000000"/>
          <w:sz w:val="22"/>
          <w:szCs w:val="22"/>
        </w:rPr>
        <w:t xml:space="preserve"> </w:t>
      </w:r>
      <w:proofErr w:type="spellStart"/>
      <w:r w:rsidRPr="00B374C8">
        <w:rPr>
          <w:color w:val="000000"/>
          <w:sz w:val="22"/>
          <w:szCs w:val="22"/>
        </w:rPr>
        <w:t>elaborarea</w:t>
      </w:r>
      <w:proofErr w:type="spellEnd"/>
      <w:r w:rsidRPr="00B374C8">
        <w:rPr>
          <w:color w:val="000000"/>
          <w:sz w:val="22"/>
          <w:szCs w:val="22"/>
        </w:rPr>
        <w:t xml:space="preserve"> </w:t>
      </w:r>
      <w:proofErr w:type="spellStart"/>
      <w:r w:rsidRPr="00B374C8">
        <w:rPr>
          <w:color w:val="000000"/>
          <w:sz w:val="22"/>
          <w:szCs w:val="22"/>
        </w:rPr>
        <w:t>Proiectului</w:t>
      </w:r>
      <w:proofErr w:type="spellEnd"/>
      <w:r w:rsidRPr="00B374C8">
        <w:rPr>
          <w:color w:val="000000"/>
          <w:sz w:val="22"/>
          <w:szCs w:val="22"/>
        </w:rPr>
        <w:t xml:space="preserve"> </w:t>
      </w:r>
      <w:proofErr w:type="spellStart"/>
      <w:r w:rsidRPr="00B374C8">
        <w:rPr>
          <w:color w:val="000000"/>
          <w:sz w:val="22"/>
          <w:szCs w:val="22"/>
        </w:rPr>
        <w:t>Tehnic</w:t>
      </w:r>
      <w:proofErr w:type="spellEnd"/>
      <w:r w:rsidRPr="00B374C8">
        <w:rPr>
          <w:color w:val="000000"/>
          <w:sz w:val="22"/>
          <w:szCs w:val="22"/>
        </w:rPr>
        <w:t>.</w:t>
      </w:r>
    </w:p>
    <w:p w14:paraId="74583EDF" w14:textId="61EC559A" w:rsidR="001B699E" w:rsidRDefault="001B699E" w:rsidP="001B699E">
      <w:pPr>
        <w:spacing w:line="276" w:lineRule="auto"/>
        <w:rPr>
          <w:color w:val="000000"/>
          <w:sz w:val="22"/>
          <w:szCs w:val="22"/>
        </w:rPr>
      </w:pPr>
    </w:p>
    <w:p w14:paraId="0B35DE3D" w14:textId="6159EE20" w:rsidR="009D59AF" w:rsidRPr="00915586" w:rsidRDefault="001B699E" w:rsidP="0098712D">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688453C5"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w:t>
      </w:r>
      <w:r w:rsidR="00A24D0B">
        <w:rPr>
          <w:sz w:val="22"/>
          <w:szCs w:val="22"/>
        </w:rPr>
        <w:tab/>
      </w:r>
      <w:r w:rsidRPr="00915586">
        <w:rPr>
          <w:sz w:val="22"/>
          <w:szCs w:val="22"/>
        </w:rPr>
        <w:t xml:space="preserve">-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w:t>
      </w:r>
      <w:r w:rsidR="0098712D">
        <w:rPr>
          <w:sz w:val="22"/>
          <w:szCs w:val="22"/>
        </w:rPr>
        <w:t>–</w:t>
      </w:r>
      <w:r w:rsidRPr="00915586">
        <w:rPr>
          <w:sz w:val="22"/>
          <w:szCs w:val="22"/>
        </w:rPr>
        <w:t xml:space="preserve"> </w:t>
      </w:r>
      <w:proofErr w:type="spellStart"/>
      <w:r w:rsidRPr="00915586">
        <w:rPr>
          <w:sz w:val="22"/>
          <w:szCs w:val="22"/>
        </w:rPr>
        <w:t>financiara</w:t>
      </w:r>
      <w:proofErr w:type="spellEnd"/>
      <w:r w:rsidR="0098712D">
        <w:rPr>
          <w:sz w:val="22"/>
          <w:szCs w:val="22"/>
        </w:rPr>
        <w:t>;</w:t>
      </w:r>
    </w:p>
    <w:p w14:paraId="1161A4CB" w14:textId="34A2E6FD" w:rsidR="009D59AF" w:rsidRDefault="009D59AF" w:rsidP="00A24D0B">
      <w:pPr>
        <w:spacing w:line="276" w:lineRule="auto"/>
        <w:ind w:right="-801" w:firstLine="720"/>
        <w:rPr>
          <w:sz w:val="22"/>
          <w:szCs w:val="22"/>
        </w:rPr>
      </w:pP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sidR="00A24D0B">
        <w:rPr>
          <w:sz w:val="22"/>
          <w:szCs w:val="22"/>
        </w:rPr>
        <w:t>;</w:t>
      </w:r>
    </w:p>
    <w:p w14:paraId="2D634464" w14:textId="19DB0E9B" w:rsidR="00A24D0B" w:rsidRDefault="00A24D0B" w:rsidP="00A24D0B">
      <w:pPr>
        <w:spacing w:line="276" w:lineRule="auto"/>
        <w:ind w:right="-801" w:firstLine="720"/>
        <w:rPr>
          <w:sz w:val="22"/>
          <w:szCs w:val="22"/>
          <w:lang w:val="ro-RO"/>
        </w:rPr>
      </w:pPr>
      <w:r>
        <w:rPr>
          <w:sz w:val="22"/>
          <w:szCs w:val="22"/>
        </w:rPr>
        <w:t xml:space="preserve">- </w:t>
      </w:r>
      <w:proofErr w:type="spellStart"/>
      <w:r>
        <w:rPr>
          <w:sz w:val="22"/>
          <w:szCs w:val="22"/>
        </w:rPr>
        <w:t>garan</w:t>
      </w:r>
      <w:proofErr w:type="spellEnd"/>
      <w:r>
        <w:rPr>
          <w:sz w:val="22"/>
          <w:szCs w:val="22"/>
          <w:lang w:val="ro-RO"/>
        </w:rPr>
        <w:t>ția de bună execuție</w:t>
      </w:r>
      <w:r>
        <w:rPr>
          <w:sz w:val="22"/>
          <w:szCs w:val="22"/>
        </w:rPr>
        <w:t>;</w:t>
      </w:r>
    </w:p>
    <w:p w14:paraId="7A142C7C" w14:textId="4C24F253" w:rsidR="009D59AF" w:rsidRPr="00915586" w:rsidRDefault="009D59AF" w:rsidP="0098712D">
      <w:pPr>
        <w:spacing w:line="276" w:lineRule="auto"/>
        <w:ind w:right="-801"/>
        <w:rPr>
          <w:b/>
          <w:sz w:val="22"/>
          <w:szCs w:val="22"/>
        </w:rPr>
      </w:pPr>
      <w:r w:rsidRPr="00915586">
        <w:rPr>
          <w:sz w:val="22"/>
          <w:szCs w:val="22"/>
        </w:rPr>
        <w:t xml:space="preserve">     </w:t>
      </w:r>
      <w:r w:rsidR="001B699E">
        <w:rPr>
          <w:b/>
          <w:sz w:val="22"/>
          <w:szCs w:val="22"/>
        </w:rPr>
        <w:t>9</w:t>
      </w:r>
      <w:r w:rsidRPr="00915586">
        <w:rPr>
          <w:b/>
          <w:sz w:val="22"/>
          <w:szCs w:val="22"/>
        </w:rPr>
        <w:t xml:space="preserve">. OBLIGAŢIILE PRINCIPALE ALE </w:t>
      </w:r>
      <w:r w:rsidR="00413377">
        <w:rPr>
          <w:b/>
          <w:sz w:val="22"/>
          <w:szCs w:val="22"/>
        </w:rPr>
        <w:t>EXECUTANTULUI</w:t>
      </w:r>
    </w:p>
    <w:p w14:paraId="23AAC84E" w14:textId="314A8840" w:rsidR="001B699E"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726A1E">
        <w:rPr>
          <w:color w:val="000000"/>
          <w:sz w:val="22"/>
          <w:szCs w:val="22"/>
        </w:rPr>
        <w:t>e</w:t>
      </w:r>
      <w:r w:rsidR="00726A1E" w:rsidRPr="00726A1E">
        <w:rPr>
          <w:color w:val="000000"/>
          <w:sz w:val="22"/>
          <w:szCs w:val="22"/>
        </w:rPr>
        <w:t>xtindere</w:t>
      </w:r>
      <w:proofErr w:type="spellEnd"/>
      <w:r w:rsidR="00726A1E" w:rsidRPr="00726A1E">
        <w:rPr>
          <w:color w:val="000000"/>
          <w:sz w:val="22"/>
          <w:szCs w:val="22"/>
        </w:rPr>
        <w:t xml:space="preserve"> </w:t>
      </w:r>
      <w:proofErr w:type="spellStart"/>
      <w:r w:rsidR="00726A1E" w:rsidRPr="00726A1E">
        <w:rPr>
          <w:color w:val="000000"/>
          <w:sz w:val="22"/>
          <w:szCs w:val="22"/>
        </w:rPr>
        <w:t>bransament</w:t>
      </w:r>
      <w:proofErr w:type="spellEnd"/>
      <w:r w:rsidR="00726A1E" w:rsidRPr="00726A1E">
        <w:rPr>
          <w:color w:val="000000"/>
          <w:sz w:val="22"/>
          <w:szCs w:val="22"/>
        </w:rPr>
        <w:t xml:space="preserve"> gaze (</w:t>
      </w:r>
      <w:proofErr w:type="spellStart"/>
      <w:r w:rsidR="00726A1E" w:rsidRPr="00726A1E">
        <w:rPr>
          <w:color w:val="000000"/>
          <w:sz w:val="22"/>
          <w:szCs w:val="22"/>
        </w:rPr>
        <w:t>executie</w:t>
      </w:r>
      <w:proofErr w:type="spellEnd"/>
      <w:r w:rsidR="00726A1E" w:rsidRPr="00726A1E">
        <w:rPr>
          <w:color w:val="000000"/>
          <w:sz w:val="22"/>
          <w:szCs w:val="22"/>
        </w:rPr>
        <w:t xml:space="preserve"> </w:t>
      </w:r>
      <w:proofErr w:type="spellStart"/>
      <w:r w:rsidR="00726A1E" w:rsidRPr="00726A1E">
        <w:rPr>
          <w:color w:val="000000"/>
          <w:sz w:val="22"/>
          <w:szCs w:val="22"/>
        </w:rPr>
        <w:t>si</w:t>
      </w:r>
      <w:proofErr w:type="spellEnd"/>
      <w:r w:rsidR="00726A1E" w:rsidRPr="00726A1E">
        <w:rPr>
          <w:color w:val="000000"/>
          <w:sz w:val="22"/>
          <w:szCs w:val="22"/>
        </w:rPr>
        <w:t xml:space="preserve"> </w:t>
      </w:r>
      <w:proofErr w:type="spellStart"/>
      <w:r w:rsidR="00726A1E" w:rsidRPr="00726A1E">
        <w:rPr>
          <w:color w:val="000000"/>
          <w:sz w:val="22"/>
          <w:szCs w:val="22"/>
        </w:rPr>
        <w:t>proiectare</w:t>
      </w:r>
      <w:proofErr w:type="spellEnd"/>
      <w:r w:rsidR="00726A1E" w:rsidRPr="00726A1E">
        <w:rPr>
          <w:color w:val="000000"/>
          <w:sz w:val="22"/>
          <w:szCs w:val="22"/>
        </w:rPr>
        <w:t xml:space="preserve">) la </w:t>
      </w:r>
      <w:proofErr w:type="spellStart"/>
      <w:r w:rsidR="00726A1E" w:rsidRPr="00726A1E">
        <w:rPr>
          <w:color w:val="000000"/>
          <w:sz w:val="22"/>
          <w:szCs w:val="22"/>
        </w:rPr>
        <w:t>sediul</w:t>
      </w:r>
      <w:proofErr w:type="spellEnd"/>
      <w:r w:rsidR="00726A1E" w:rsidRPr="00726A1E">
        <w:rPr>
          <w:color w:val="000000"/>
          <w:sz w:val="22"/>
          <w:szCs w:val="22"/>
        </w:rPr>
        <w:t xml:space="preserve"> </w:t>
      </w:r>
      <w:proofErr w:type="spellStart"/>
      <w:r w:rsidR="00726A1E" w:rsidRPr="00726A1E">
        <w:rPr>
          <w:color w:val="000000"/>
          <w:sz w:val="22"/>
          <w:szCs w:val="22"/>
        </w:rPr>
        <w:t>Administratiei</w:t>
      </w:r>
      <w:proofErr w:type="spellEnd"/>
      <w:r w:rsidR="00726A1E" w:rsidRPr="00726A1E">
        <w:rPr>
          <w:color w:val="000000"/>
          <w:sz w:val="22"/>
          <w:szCs w:val="22"/>
        </w:rPr>
        <w:t xml:space="preserve"> </w:t>
      </w:r>
      <w:proofErr w:type="spellStart"/>
      <w:r w:rsidR="00726A1E" w:rsidRPr="00726A1E">
        <w:rPr>
          <w:color w:val="000000"/>
          <w:sz w:val="22"/>
          <w:szCs w:val="22"/>
        </w:rPr>
        <w:t>Domeniului</w:t>
      </w:r>
      <w:proofErr w:type="spellEnd"/>
      <w:r w:rsidR="00726A1E" w:rsidRPr="00726A1E">
        <w:rPr>
          <w:color w:val="000000"/>
          <w:sz w:val="22"/>
          <w:szCs w:val="22"/>
        </w:rPr>
        <w:t xml:space="preserve"> Public Sector 2</w:t>
      </w:r>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1359D545" w14:textId="5684DD59" w:rsidR="003D6077" w:rsidRDefault="003D6077" w:rsidP="001B699E">
      <w:pPr>
        <w:autoSpaceDE w:val="0"/>
        <w:autoSpaceDN w:val="0"/>
        <w:adjustRightInd w:val="0"/>
        <w:spacing w:line="276" w:lineRule="auto"/>
        <w:ind w:right="-81"/>
        <w:jc w:val="both"/>
        <w:outlineLvl w:val="0"/>
        <w:rPr>
          <w:color w:val="000000"/>
          <w:sz w:val="22"/>
          <w:szCs w:val="22"/>
        </w:rPr>
      </w:pPr>
      <w:r>
        <w:rPr>
          <w:color w:val="000000"/>
          <w:sz w:val="22"/>
          <w:szCs w:val="22"/>
        </w:rPr>
        <w:t xml:space="preserve">9.2.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realiza</w:t>
      </w:r>
      <w:proofErr w:type="spellEnd"/>
      <w:r>
        <w:rPr>
          <w:color w:val="000000"/>
          <w:sz w:val="22"/>
          <w:szCs w:val="22"/>
        </w:rPr>
        <w:t xml:space="preserve"> </w:t>
      </w:r>
      <w:proofErr w:type="spellStart"/>
      <w:r>
        <w:rPr>
          <w:color w:val="000000"/>
          <w:sz w:val="22"/>
          <w:szCs w:val="22"/>
        </w:rPr>
        <w:t>proiectarea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fac </w:t>
      </w:r>
      <w:proofErr w:type="spellStart"/>
      <w:r>
        <w:rPr>
          <w:color w:val="000000"/>
          <w:sz w:val="22"/>
          <w:szCs w:val="22"/>
        </w:rPr>
        <w:t>obiectul</w:t>
      </w:r>
      <w:proofErr w:type="spellEnd"/>
      <w:r>
        <w:rPr>
          <w:color w:val="000000"/>
          <w:sz w:val="22"/>
          <w:szCs w:val="22"/>
        </w:rPr>
        <w:t xml:space="preserve"> </w:t>
      </w:r>
      <w:proofErr w:type="spellStart"/>
      <w:r>
        <w:rPr>
          <w:color w:val="000000"/>
          <w:sz w:val="22"/>
          <w:szCs w:val="22"/>
        </w:rPr>
        <w:t>prezentului</w:t>
      </w:r>
      <w:proofErr w:type="spellEnd"/>
      <w:r>
        <w:rPr>
          <w:color w:val="000000"/>
          <w:sz w:val="22"/>
          <w:szCs w:val="22"/>
        </w:rPr>
        <w:t xml:space="preserve"> contract cu personal </w:t>
      </w:r>
      <w:proofErr w:type="spellStart"/>
      <w:r>
        <w:rPr>
          <w:color w:val="000000"/>
          <w:sz w:val="22"/>
          <w:szCs w:val="22"/>
        </w:rPr>
        <w:t>calificat</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w:t>
      </w:r>
      <w:proofErr w:type="gramStart"/>
      <w:r>
        <w:rPr>
          <w:color w:val="000000"/>
          <w:sz w:val="22"/>
          <w:szCs w:val="22"/>
        </w:rPr>
        <w:t>a</w:t>
      </w:r>
      <w:proofErr w:type="gramEnd"/>
      <w:r>
        <w:rPr>
          <w:color w:val="000000"/>
          <w:sz w:val="22"/>
          <w:szCs w:val="22"/>
        </w:rPr>
        <w:t xml:space="preserve"> </w:t>
      </w:r>
      <w:proofErr w:type="spellStart"/>
      <w:r>
        <w:rPr>
          <w:color w:val="000000"/>
          <w:sz w:val="22"/>
          <w:szCs w:val="22"/>
        </w:rPr>
        <w:t>elabora</w:t>
      </w:r>
      <w:proofErr w:type="spellEnd"/>
      <w:r>
        <w:rPr>
          <w:color w:val="000000"/>
          <w:sz w:val="22"/>
          <w:szCs w:val="22"/>
        </w:rPr>
        <w:t xml:space="preserve"> un </w:t>
      </w:r>
      <w:proofErr w:type="spellStart"/>
      <w:r>
        <w:rPr>
          <w:color w:val="000000"/>
          <w:sz w:val="22"/>
          <w:szCs w:val="22"/>
        </w:rPr>
        <w:t>proiect</w:t>
      </w:r>
      <w:proofErr w:type="spellEnd"/>
      <w:r>
        <w:rPr>
          <w:color w:val="000000"/>
          <w:sz w:val="22"/>
          <w:szCs w:val="22"/>
        </w:rPr>
        <w:t xml:space="preserve"> </w:t>
      </w:r>
      <w:proofErr w:type="spellStart"/>
      <w:r>
        <w:rPr>
          <w:color w:val="000000"/>
          <w:sz w:val="22"/>
          <w:szCs w:val="22"/>
        </w:rPr>
        <w:t>tehnic</w:t>
      </w:r>
      <w:proofErr w:type="spellEnd"/>
      <w:r>
        <w:rPr>
          <w:color w:val="000000"/>
          <w:sz w:val="22"/>
          <w:szCs w:val="22"/>
        </w:rPr>
        <w:t xml:space="preserve"> </w:t>
      </w:r>
      <w:r w:rsidR="001739AD">
        <w:rPr>
          <w:color w:val="000000"/>
          <w:sz w:val="22"/>
          <w:szCs w:val="22"/>
        </w:rPr>
        <w:t xml:space="preserve">in </w:t>
      </w:r>
      <w:proofErr w:type="spellStart"/>
      <w:r>
        <w:rPr>
          <w:color w:val="000000"/>
          <w:sz w:val="22"/>
          <w:szCs w:val="22"/>
        </w:rPr>
        <w:t>conform</w:t>
      </w:r>
      <w:r w:rsidR="001739AD">
        <w:rPr>
          <w:color w:val="000000"/>
          <w:sz w:val="22"/>
          <w:szCs w:val="22"/>
        </w:rPr>
        <w:t>itate</w:t>
      </w:r>
      <w:proofErr w:type="spellEnd"/>
      <w:r>
        <w:rPr>
          <w:color w:val="000000"/>
          <w:sz w:val="22"/>
          <w:szCs w:val="22"/>
        </w:rPr>
        <w:t xml:space="preserve"> cu </w:t>
      </w:r>
      <w:proofErr w:type="spellStart"/>
      <w:r>
        <w:rPr>
          <w:color w:val="000000"/>
          <w:sz w:val="22"/>
          <w:szCs w:val="22"/>
        </w:rPr>
        <w:t>cerintele</w:t>
      </w:r>
      <w:proofErr w:type="spellEnd"/>
      <w:r>
        <w:rPr>
          <w:color w:val="000000"/>
          <w:sz w:val="22"/>
          <w:szCs w:val="22"/>
        </w:rPr>
        <w:t xml:space="preserve"> din </w:t>
      </w:r>
      <w:proofErr w:type="spellStart"/>
      <w:r>
        <w:rPr>
          <w:color w:val="000000"/>
          <w:sz w:val="22"/>
          <w:szCs w:val="22"/>
        </w:rPr>
        <w:t>specificatiile</w:t>
      </w:r>
      <w:proofErr w:type="spellEnd"/>
      <w:r>
        <w:rPr>
          <w:color w:val="000000"/>
          <w:sz w:val="22"/>
          <w:szCs w:val="22"/>
        </w:rPr>
        <w:t xml:space="preserve"> </w:t>
      </w:r>
      <w:proofErr w:type="spellStart"/>
      <w:r>
        <w:rPr>
          <w:color w:val="000000"/>
          <w:sz w:val="22"/>
          <w:szCs w:val="22"/>
        </w:rPr>
        <w:t>tehnice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legislatia</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w:t>
      </w:r>
      <w:proofErr w:type="spellStart"/>
      <w:r>
        <w:rPr>
          <w:color w:val="000000"/>
          <w:sz w:val="22"/>
          <w:szCs w:val="22"/>
        </w:rPr>
        <w:t>proiect</w:t>
      </w:r>
      <w:proofErr w:type="spellEnd"/>
      <w:r>
        <w:rPr>
          <w:color w:val="000000"/>
          <w:sz w:val="22"/>
          <w:szCs w:val="22"/>
        </w:rPr>
        <w:t xml:space="preserve"> </w:t>
      </w:r>
      <w:proofErr w:type="spellStart"/>
      <w:r>
        <w:rPr>
          <w:color w:val="000000"/>
          <w:sz w:val="22"/>
          <w:szCs w:val="22"/>
        </w:rPr>
        <w:t>verificat</w:t>
      </w:r>
      <w:proofErr w:type="spellEnd"/>
      <w:r>
        <w:rPr>
          <w:color w:val="000000"/>
          <w:sz w:val="22"/>
          <w:szCs w:val="22"/>
        </w:rPr>
        <w:t xml:space="preserve"> de </w:t>
      </w:r>
      <w:proofErr w:type="spellStart"/>
      <w:r>
        <w:rPr>
          <w:color w:val="000000"/>
          <w:sz w:val="22"/>
          <w:szCs w:val="22"/>
        </w:rPr>
        <w:t>verificator</w:t>
      </w:r>
      <w:proofErr w:type="spellEnd"/>
      <w:r>
        <w:rPr>
          <w:color w:val="000000"/>
          <w:sz w:val="22"/>
          <w:szCs w:val="22"/>
        </w:rPr>
        <w:t xml:space="preserve"> </w:t>
      </w:r>
      <w:proofErr w:type="spellStart"/>
      <w:r>
        <w:rPr>
          <w:color w:val="000000"/>
          <w:sz w:val="22"/>
          <w:szCs w:val="22"/>
        </w:rPr>
        <w:t>autorizat</w:t>
      </w:r>
      <w:proofErr w:type="spellEnd"/>
      <w:r>
        <w:rPr>
          <w:color w:val="000000"/>
          <w:sz w:val="22"/>
          <w:szCs w:val="22"/>
        </w:rPr>
        <w:t xml:space="preserve"> ANRE conform </w:t>
      </w:r>
      <w:proofErr w:type="spellStart"/>
      <w:r>
        <w:rPr>
          <w:color w:val="000000"/>
          <w:sz w:val="22"/>
          <w:szCs w:val="22"/>
        </w:rPr>
        <w:t>Legii</w:t>
      </w:r>
      <w:proofErr w:type="spellEnd"/>
      <w:r>
        <w:rPr>
          <w:color w:val="000000"/>
          <w:sz w:val="22"/>
          <w:szCs w:val="22"/>
        </w:rPr>
        <w:t xml:space="preserve"> 10/1995, </w:t>
      </w:r>
      <w:r w:rsidR="00F07132">
        <w:rPr>
          <w:color w:val="000000"/>
          <w:sz w:val="22"/>
          <w:szCs w:val="22"/>
        </w:rPr>
        <w:t>HG 925/1995.</w:t>
      </w:r>
      <w:r w:rsidR="004F3C49">
        <w:rPr>
          <w:color w:val="000000"/>
          <w:sz w:val="22"/>
          <w:szCs w:val="22"/>
        </w:rPr>
        <w:t xml:space="preserve"> </w:t>
      </w:r>
      <w:proofErr w:type="spellStart"/>
      <w:r w:rsidR="004F3C49">
        <w:rPr>
          <w:color w:val="000000"/>
          <w:sz w:val="22"/>
          <w:szCs w:val="22"/>
        </w:rPr>
        <w:t>Legislatia</w:t>
      </w:r>
      <w:proofErr w:type="spellEnd"/>
      <w:r w:rsidR="004F3C49">
        <w:rPr>
          <w:color w:val="000000"/>
          <w:sz w:val="22"/>
          <w:szCs w:val="22"/>
        </w:rPr>
        <w:t xml:space="preserve"> cu </w:t>
      </w:r>
      <w:proofErr w:type="spellStart"/>
      <w:r w:rsidR="004F3C49">
        <w:rPr>
          <w:color w:val="000000"/>
          <w:sz w:val="22"/>
          <w:szCs w:val="22"/>
        </w:rPr>
        <w:t>implicatie</w:t>
      </w:r>
      <w:proofErr w:type="spellEnd"/>
      <w:r w:rsidR="004F3C49">
        <w:rPr>
          <w:color w:val="000000"/>
          <w:sz w:val="22"/>
          <w:szCs w:val="22"/>
        </w:rPr>
        <w:t xml:space="preserve"> </w:t>
      </w:r>
      <w:proofErr w:type="spellStart"/>
      <w:r w:rsidR="004F3C49">
        <w:rPr>
          <w:color w:val="000000"/>
          <w:sz w:val="22"/>
          <w:szCs w:val="22"/>
        </w:rPr>
        <w:t>directa</w:t>
      </w:r>
      <w:proofErr w:type="spellEnd"/>
      <w:r w:rsidR="004F3C49">
        <w:rPr>
          <w:color w:val="000000"/>
          <w:sz w:val="22"/>
          <w:szCs w:val="22"/>
        </w:rPr>
        <w:t xml:space="preserve"> </w:t>
      </w:r>
      <w:proofErr w:type="spellStart"/>
      <w:r w:rsidR="004F3C49">
        <w:rPr>
          <w:color w:val="000000"/>
          <w:sz w:val="22"/>
          <w:szCs w:val="22"/>
        </w:rPr>
        <w:t>asupra</w:t>
      </w:r>
      <w:proofErr w:type="spellEnd"/>
      <w:r w:rsidR="004F3C49">
        <w:rPr>
          <w:color w:val="000000"/>
          <w:sz w:val="22"/>
          <w:szCs w:val="22"/>
        </w:rPr>
        <w:t xml:space="preserve"> </w:t>
      </w:r>
      <w:proofErr w:type="spellStart"/>
      <w:r w:rsidR="004F3C49">
        <w:rPr>
          <w:color w:val="000000"/>
          <w:sz w:val="22"/>
          <w:szCs w:val="22"/>
        </w:rPr>
        <w:t>obiectului</w:t>
      </w:r>
      <w:proofErr w:type="spellEnd"/>
      <w:r w:rsidR="004F3C49">
        <w:rPr>
          <w:color w:val="000000"/>
          <w:sz w:val="22"/>
          <w:szCs w:val="22"/>
        </w:rPr>
        <w:t xml:space="preserve"> </w:t>
      </w:r>
      <w:proofErr w:type="spellStart"/>
      <w:r w:rsidR="004F3C49">
        <w:rPr>
          <w:color w:val="000000"/>
          <w:sz w:val="22"/>
          <w:szCs w:val="22"/>
        </w:rPr>
        <w:t>contractului</w:t>
      </w:r>
      <w:proofErr w:type="spellEnd"/>
      <w:r w:rsidR="004F3C49">
        <w:rPr>
          <w:color w:val="000000"/>
          <w:sz w:val="22"/>
          <w:szCs w:val="22"/>
        </w:rPr>
        <w:t xml:space="preserve">, </w:t>
      </w:r>
      <w:proofErr w:type="spellStart"/>
      <w:r w:rsidR="004F3C49">
        <w:rPr>
          <w:color w:val="000000"/>
          <w:sz w:val="22"/>
          <w:szCs w:val="22"/>
        </w:rPr>
        <w:t>insa</w:t>
      </w:r>
      <w:proofErr w:type="spellEnd"/>
      <w:r w:rsidR="004F3C49">
        <w:rPr>
          <w:color w:val="000000"/>
          <w:sz w:val="22"/>
          <w:szCs w:val="22"/>
        </w:rPr>
        <w:t xml:space="preserve"> </w:t>
      </w:r>
      <w:proofErr w:type="spellStart"/>
      <w:r w:rsidR="004F3C49">
        <w:rPr>
          <w:color w:val="000000"/>
          <w:sz w:val="22"/>
          <w:szCs w:val="22"/>
        </w:rPr>
        <w:t>fara</w:t>
      </w:r>
      <w:proofErr w:type="spellEnd"/>
      <w:r w:rsidR="004F3C49">
        <w:rPr>
          <w:color w:val="000000"/>
          <w:sz w:val="22"/>
          <w:szCs w:val="22"/>
        </w:rPr>
        <w:t xml:space="preserve"> a se </w:t>
      </w:r>
      <w:proofErr w:type="spellStart"/>
      <w:r w:rsidR="004F3C49">
        <w:rPr>
          <w:color w:val="000000"/>
          <w:sz w:val="22"/>
          <w:szCs w:val="22"/>
        </w:rPr>
        <w:t>limita</w:t>
      </w:r>
      <w:proofErr w:type="spellEnd"/>
      <w:r w:rsidR="004F3C49">
        <w:rPr>
          <w:color w:val="000000"/>
          <w:sz w:val="22"/>
          <w:szCs w:val="22"/>
        </w:rPr>
        <w:t xml:space="preserve"> la </w:t>
      </w:r>
      <w:proofErr w:type="spellStart"/>
      <w:r w:rsidR="004F3C49">
        <w:rPr>
          <w:color w:val="000000"/>
          <w:sz w:val="22"/>
          <w:szCs w:val="22"/>
        </w:rPr>
        <w:t>acestea</w:t>
      </w:r>
      <w:proofErr w:type="spellEnd"/>
      <w:r w:rsidR="004F3C49">
        <w:rPr>
          <w:color w:val="000000"/>
          <w:sz w:val="22"/>
          <w:szCs w:val="22"/>
        </w:rPr>
        <w:t>:</w:t>
      </w:r>
    </w:p>
    <w:p w14:paraId="05AD2BB2" w14:textId="6D951BA3" w:rsidR="004F3C49" w:rsidRDefault="004F3C49" w:rsidP="001B699E">
      <w:pPr>
        <w:autoSpaceDE w:val="0"/>
        <w:autoSpaceDN w:val="0"/>
        <w:adjustRightInd w:val="0"/>
        <w:spacing w:line="276" w:lineRule="auto"/>
        <w:ind w:right="-81"/>
        <w:jc w:val="both"/>
        <w:outlineLvl w:val="0"/>
        <w:rPr>
          <w:color w:val="000000"/>
          <w:sz w:val="22"/>
          <w:szCs w:val="22"/>
        </w:rPr>
      </w:pPr>
      <w:r>
        <w:rPr>
          <w:color w:val="000000"/>
          <w:sz w:val="22"/>
          <w:szCs w:val="22"/>
        </w:rPr>
        <w:lastRenderedPageBreak/>
        <w:t xml:space="preserve">a) </w:t>
      </w:r>
      <w:proofErr w:type="spellStart"/>
      <w:r>
        <w:rPr>
          <w:color w:val="000000"/>
          <w:sz w:val="22"/>
          <w:szCs w:val="22"/>
        </w:rPr>
        <w:t>Ordinul</w:t>
      </w:r>
      <w:proofErr w:type="spellEnd"/>
      <w:r>
        <w:rPr>
          <w:color w:val="000000"/>
          <w:sz w:val="22"/>
          <w:szCs w:val="22"/>
        </w:rPr>
        <w:t xml:space="preserve"> (ANRE) nr. 89 din 10 </w:t>
      </w:r>
      <w:proofErr w:type="spellStart"/>
      <w:r>
        <w:rPr>
          <w:color w:val="000000"/>
          <w:sz w:val="22"/>
          <w:szCs w:val="22"/>
        </w:rPr>
        <w:t>mai</w:t>
      </w:r>
      <w:proofErr w:type="spellEnd"/>
      <w:r>
        <w:rPr>
          <w:color w:val="000000"/>
          <w:sz w:val="22"/>
          <w:szCs w:val="22"/>
        </w:rPr>
        <w:t xml:space="preserve"> 2018 </w:t>
      </w:r>
      <w:proofErr w:type="spellStart"/>
      <w:r>
        <w:rPr>
          <w:color w:val="000000"/>
          <w:sz w:val="22"/>
          <w:szCs w:val="22"/>
        </w:rPr>
        <w:t>privind</w:t>
      </w:r>
      <w:proofErr w:type="spellEnd"/>
      <w:r>
        <w:rPr>
          <w:color w:val="000000"/>
          <w:sz w:val="22"/>
          <w:szCs w:val="22"/>
        </w:rPr>
        <w:t xml:space="preserve"> </w:t>
      </w:r>
      <w:proofErr w:type="spellStart"/>
      <w:r>
        <w:rPr>
          <w:color w:val="000000"/>
          <w:sz w:val="22"/>
          <w:szCs w:val="22"/>
        </w:rPr>
        <w:t>aprobarea</w:t>
      </w:r>
      <w:proofErr w:type="spellEnd"/>
      <w:r>
        <w:rPr>
          <w:color w:val="000000"/>
          <w:sz w:val="22"/>
          <w:szCs w:val="22"/>
        </w:rPr>
        <w:t xml:space="preserve"> </w:t>
      </w:r>
      <w:proofErr w:type="spellStart"/>
      <w:r>
        <w:rPr>
          <w:color w:val="000000"/>
          <w:sz w:val="22"/>
          <w:szCs w:val="22"/>
        </w:rPr>
        <w:t>Normelor</w:t>
      </w:r>
      <w:proofErr w:type="spellEnd"/>
      <w:r>
        <w:rPr>
          <w:color w:val="000000"/>
          <w:sz w:val="22"/>
          <w:szCs w:val="22"/>
        </w:rPr>
        <w:t xml:space="preserve"> </w:t>
      </w:r>
      <w:proofErr w:type="spellStart"/>
      <w:r>
        <w:rPr>
          <w:color w:val="000000"/>
          <w:sz w:val="22"/>
          <w:szCs w:val="22"/>
        </w:rPr>
        <w:t>tehnice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proiectarea</w:t>
      </w:r>
      <w:proofErr w:type="spellEnd"/>
      <w:r>
        <w:rPr>
          <w:color w:val="000000"/>
          <w:sz w:val="22"/>
          <w:szCs w:val="22"/>
        </w:rPr>
        <w:t xml:space="preserve">, </w:t>
      </w:r>
      <w:proofErr w:type="spellStart"/>
      <w:r>
        <w:rPr>
          <w:color w:val="000000"/>
          <w:sz w:val="22"/>
          <w:szCs w:val="22"/>
        </w:rPr>
        <w:t>executarea</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exploatarea</w:t>
      </w:r>
      <w:proofErr w:type="spellEnd"/>
      <w:r>
        <w:rPr>
          <w:color w:val="000000"/>
          <w:sz w:val="22"/>
          <w:szCs w:val="22"/>
        </w:rPr>
        <w:t xml:space="preserve"> </w:t>
      </w:r>
      <w:proofErr w:type="spellStart"/>
      <w:r>
        <w:rPr>
          <w:color w:val="000000"/>
          <w:sz w:val="22"/>
          <w:szCs w:val="22"/>
        </w:rPr>
        <w:t>sistemelor</w:t>
      </w:r>
      <w:proofErr w:type="spellEnd"/>
      <w:r>
        <w:rPr>
          <w:color w:val="000000"/>
          <w:sz w:val="22"/>
          <w:szCs w:val="22"/>
        </w:rPr>
        <w:t xml:space="preserve"> de </w:t>
      </w:r>
      <w:proofErr w:type="spellStart"/>
      <w:r>
        <w:rPr>
          <w:color w:val="000000"/>
          <w:sz w:val="22"/>
          <w:szCs w:val="22"/>
        </w:rPr>
        <w:t>alimentare</w:t>
      </w:r>
      <w:proofErr w:type="spellEnd"/>
      <w:r>
        <w:rPr>
          <w:color w:val="000000"/>
          <w:sz w:val="22"/>
          <w:szCs w:val="22"/>
        </w:rPr>
        <w:t xml:space="preserve"> cu gaze </w:t>
      </w:r>
      <w:proofErr w:type="spellStart"/>
      <w:r>
        <w:rPr>
          <w:color w:val="000000"/>
          <w:sz w:val="22"/>
          <w:szCs w:val="22"/>
        </w:rPr>
        <w:t>naturale</w:t>
      </w:r>
      <w:proofErr w:type="spellEnd"/>
      <w:r>
        <w:rPr>
          <w:color w:val="000000"/>
          <w:sz w:val="22"/>
          <w:szCs w:val="22"/>
        </w:rPr>
        <w:t>;</w:t>
      </w:r>
    </w:p>
    <w:p w14:paraId="68BC90CA" w14:textId="386F4445" w:rsidR="004F3C49" w:rsidRPr="00935796" w:rsidRDefault="004F3C49" w:rsidP="001B699E">
      <w:pPr>
        <w:autoSpaceDE w:val="0"/>
        <w:autoSpaceDN w:val="0"/>
        <w:adjustRightInd w:val="0"/>
        <w:spacing w:line="276" w:lineRule="auto"/>
        <w:ind w:right="-81"/>
        <w:jc w:val="both"/>
        <w:outlineLvl w:val="0"/>
        <w:rPr>
          <w:color w:val="000000"/>
          <w:sz w:val="22"/>
          <w:szCs w:val="22"/>
        </w:rPr>
      </w:pPr>
      <w:r>
        <w:rPr>
          <w:color w:val="000000"/>
          <w:sz w:val="22"/>
          <w:szCs w:val="22"/>
        </w:rPr>
        <w:t xml:space="preserve">b) </w:t>
      </w:r>
      <w:proofErr w:type="spellStart"/>
      <w:r>
        <w:rPr>
          <w:color w:val="000000"/>
          <w:sz w:val="22"/>
          <w:szCs w:val="22"/>
        </w:rPr>
        <w:t>Ordinul</w:t>
      </w:r>
      <w:proofErr w:type="spellEnd"/>
      <w:r>
        <w:rPr>
          <w:color w:val="000000"/>
          <w:sz w:val="22"/>
          <w:szCs w:val="22"/>
        </w:rPr>
        <w:t xml:space="preserve"> (ANRE) nr.</w:t>
      </w:r>
      <w:r w:rsidR="00536B8F">
        <w:rPr>
          <w:color w:val="000000"/>
          <w:sz w:val="22"/>
          <w:szCs w:val="22"/>
        </w:rPr>
        <w:t xml:space="preserve"> </w:t>
      </w:r>
      <w:r>
        <w:rPr>
          <w:color w:val="000000"/>
          <w:sz w:val="22"/>
          <w:szCs w:val="22"/>
        </w:rPr>
        <w:t xml:space="preserve">156 din 27 august 2020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aprobarea</w:t>
      </w:r>
      <w:proofErr w:type="spellEnd"/>
      <w:r>
        <w:rPr>
          <w:color w:val="000000"/>
          <w:sz w:val="22"/>
          <w:szCs w:val="22"/>
        </w:rPr>
        <w:t xml:space="preserve"> </w:t>
      </w:r>
      <w:proofErr w:type="spellStart"/>
      <w:r>
        <w:rPr>
          <w:color w:val="000000"/>
          <w:sz w:val="22"/>
          <w:szCs w:val="22"/>
        </w:rPr>
        <w:t>Procedurii</w:t>
      </w:r>
      <w:proofErr w:type="spellEnd"/>
      <w:r>
        <w:rPr>
          <w:color w:val="000000"/>
          <w:sz w:val="22"/>
          <w:szCs w:val="22"/>
        </w:rPr>
        <w:t xml:space="preserve"> </w:t>
      </w:r>
      <w:proofErr w:type="spellStart"/>
      <w:r>
        <w:rPr>
          <w:color w:val="000000"/>
          <w:sz w:val="22"/>
          <w:szCs w:val="22"/>
        </w:rPr>
        <w:t>privind</w:t>
      </w:r>
      <w:proofErr w:type="spellEnd"/>
      <w:r>
        <w:rPr>
          <w:color w:val="000000"/>
          <w:sz w:val="22"/>
          <w:szCs w:val="22"/>
        </w:rPr>
        <w:t xml:space="preserve"> </w:t>
      </w:r>
      <w:proofErr w:type="spellStart"/>
      <w:r>
        <w:rPr>
          <w:color w:val="000000"/>
          <w:sz w:val="22"/>
          <w:szCs w:val="22"/>
        </w:rPr>
        <w:t>proiectarea</w:t>
      </w:r>
      <w:proofErr w:type="spellEnd"/>
      <w:r>
        <w:rPr>
          <w:color w:val="000000"/>
          <w:sz w:val="22"/>
          <w:szCs w:val="22"/>
        </w:rPr>
        <w:t xml:space="preserve">, </w:t>
      </w:r>
      <w:proofErr w:type="spellStart"/>
      <w:r>
        <w:rPr>
          <w:color w:val="000000"/>
          <w:sz w:val="22"/>
          <w:szCs w:val="22"/>
        </w:rPr>
        <w:t>verificarea</w:t>
      </w:r>
      <w:proofErr w:type="spellEnd"/>
      <w:r>
        <w:rPr>
          <w:color w:val="000000"/>
          <w:sz w:val="22"/>
          <w:szCs w:val="22"/>
        </w:rPr>
        <w:t xml:space="preserve"> </w:t>
      </w:r>
      <w:proofErr w:type="spellStart"/>
      <w:r>
        <w:rPr>
          <w:color w:val="000000"/>
          <w:sz w:val="22"/>
          <w:szCs w:val="22"/>
        </w:rPr>
        <w:t>proiectului</w:t>
      </w:r>
      <w:proofErr w:type="spellEnd"/>
      <w:r>
        <w:rPr>
          <w:color w:val="000000"/>
          <w:sz w:val="22"/>
          <w:szCs w:val="22"/>
        </w:rPr>
        <w:t xml:space="preserve"> </w:t>
      </w:r>
      <w:proofErr w:type="spellStart"/>
      <w:r>
        <w:rPr>
          <w:color w:val="000000"/>
          <w:sz w:val="22"/>
          <w:szCs w:val="22"/>
        </w:rPr>
        <w:t>tehnic</w:t>
      </w:r>
      <w:proofErr w:type="spellEnd"/>
      <w:r>
        <w:rPr>
          <w:color w:val="000000"/>
          <w:sz w:val="22"/>
          <w:szCs w:val="22"/>
        </w:rPr>
        <w:t xml:space="preserve">, </w:t>
      </w:r>
      <w:proofErr w:type="spellStart"/>
      <w:r>
        <w:rPr>
          <w:color w:val="000000"/>
          <w:sz w:val="22"/>
          <w:szCs w:val="22"/>
        </w:rPr>
        <w:t>executia</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 xml:space="preserve"> </w:t>
      </w:r>
      <w:proofErr w:type="spellStart"/>
      <w:r>
        <w:rPr>
          <w:color w:val="000000"/>
          <w:sz w:val="22"/>
          <w:szCs w:val="22"/>
        </w:rPr>
        <w:t>tehnica</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punerea</w:t>
      </w:r>
      <w:proofErr w:type="spellEnd"/>
      <w:r>
        <w:rPr>
          <w:color w:val="000000"/>
          <w:sz w:val="22"/>
          <w:szCs w:val="22"/>
        </w:rPr>
        <w:t xml:space="preserve"> in </w:t>
      </w:r>
      <w:proofErr w:type="spellStart"/>
      <w:r>
        <w:rPr>
          <w:color w:val="000000"/>
          <w:sz w:val="22"/>
          <w:szCs w:val="22"/>
        </w:rPr>
        <w:t>functiune</w:t>
      </w:r>
      <w:proofErr w:type="spellEnd"/>
      <w:r>
        <w:rPr>
          <w:color w:val="000000"/>
          <w:sz w:val="22"/>
          <w:szCs w:val="22"/>
        </w:rPr>
        <w:t xml:space="preserve"> </w:t>
      </w:r>
      <w:proofErr w:type="gramStart"/>
      <w:r>
        <w:rPr>
          <w:color w:val="000000"/>
          <w:sz w:val="22"/>
          <w:szCs w:val="22"/>
        </w:rPr>
        <w:t>a</w:t>
      </w:r>
      <w:proofErr w:type="gramEnd"/>
      <w:r>
        <w:rPr>
          <w:color w:val="000000"/>
          <w:sz w:val="22"/>
          <w:szCs w:val="22"/>
        </w:rPr>
        <w:t xml:space="preserve"> </w:t>
      </w:r>
      <w:proofErr w:type="spellStart"/>
      <w:r>
        <w:rPr>
          <w:color w:val="000000"/>
          <w:sz w:val="22"/>
          <w:szCs w:val="22"/>
        </w:rPr>
        <w:t>instalatiei</w:t>
      </w:r>
      <w:proofErr w:type="spellEnd"/>
      <w:r>
        <w:rPr>
          <w:color w:val="000000"/>
          <w:sz w:val="22"/>
          <w:szCs w:val="22"/>
        </w:rPr>
        <w:t xml:space="preserve"> de </w:t>
      </w:r>
      <w:proofErr w:type="spellStart"/>
      <w:r>
        <w:rPr>
          <w:color w:val="000000"/>
          <w:sz w:val="22"/>
          <w:szCs w:val="22"/>
        </w:rPr>
        <w:t>utilizare</w:t>
      </w:r>
      <w:proofErr w:type="spellEnd"/>
      <w:r>
        <w:rPr>
          <w:color w:val="000000"/>
          <w:sz w:val="22"/>
          <w:szCs w:val="22"/>
        </w:rPr>
        <w:t xml:space="preserve"> a </w:t>
      </w:r>
      <w:proofErr w:type="spellStart"/>
      <w:r>
        <w:rPr>
          <w:color w:val="000000"/>
          <w:sz w:val="22"/>
          <w:szCs w:val="22"/>
        </w:rPr>
        <w:t>gazelor</w:t>
      </w:r>
      <w:proofErr w:type="spellEnd"/>
      <w:r>
        <w:rPr>
          <w:color w:val="000000"/>
          <w:sz w:val="22"/>
          <w:szCs w:val="22"/>
        </w:rPr>
        <w:t xml:space="preserve"> </w:t>
      </w:r>
      <w:proofErr w:type="spellStart"/>
      <w:r>
        <w:rPr>
          <w:color w:val="000000"/>
          <w:sz w:val="22"/>
          <w:szCs w:val="22"/>
        </w:rPr>
        <w:t>naturale</w:t>
      </w:r>
      <w:proofErr w:type="spellEnd"/>
      <w:r>
        <w:rPr>
          <w:color w:val="000000"/>
          <w:sz w:val="22"/>
          <w:szCs w:val="22"/>
        </w:rPr>
        <w:t>.</w:t>
      </w:r>
    </w:p>
    <w:p w14:paraId="69D33073" w14:textId="37055519"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9.</w:t>
      </w:r>
      <w:r w:rsidR="00AE4F34">
        <w:rPr>
          <w:color w:val="000000"/>
          <w:sz w:val="22"/>
          <w:szCs w:val="22"/>
        </w:rPr>
        <w:t>3</w:t>
      </w:r>
      <w:r w:rsidRPr="00935796">
        <w:rPr>
          <w:color w:val="000000"/>
          <w:sz w:val="22"/>
          <w:szCs w:val="22"/>
        </w:rPr>
        <w:t>.</w:t>
      </w:r>
      <w:r w:rsidR="0098712D">
        <w:rPr>
          <w:color w:val="000000"/>
          <w:sz w:val="22"/>
          <w:szCs w:val="22"/>
        </w:rPr>
        <w:t xml:space="preserve"> </w:t>
      </w:r>
      <w:r w:rsidRPr="00935796">
        <w:rPr>
          <w:color w:val="000000"/>
          <w:sz w:val="22"/>
          <w:szCs w:val="22"/>
        </w:rPr>
        <w:t xml:space="preserve">(1)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45C80926" w:rsidR="001B699E" w:rsidRPr="00935796" w:rsidRDefault="00C4006D" w:rsidP="00C4006D">
      <w:pPr>
        <w:spacing w:line="276" w:lineRule="auto"/>
        <w:jc w:val="both"/>
        <w:rPr>
          <w:color w:val="000000"/>
          <w:sz w:val="22"/>
          <w:szCs w:val="22"/>
        </w:rPr>
      </w:pPr>
      <w:r>
        <w:rPr>
          <w:color w:val="000000"/>
          <w:sz w:val="22"/>
          <w:szCs w:val="22"/>
        </w:rPr>
        <w:t xml:space="preserve">       </w:t>
      </w:r>
      <w:r w:rsidR="001B699E" w:rsidRPr="00935796">
        <w:rPr>
          <w:color w:val="000000"/>
          <w:sz w:val="22"/>
          <w:szCs w:val="22"/>
        </w:rPr>
        <w:t xml:space="preserve">(2) </w:t>
      </w:r>
      <w:proofErr w:type="spellStart"/>
      <w:r w:rsidR="001B699E" w:rsidRPr="00935796">
        <w:rPr>
          <w:color w:val="000000"/>
          <w:sz w:val="22"/>
          <w:szCs w:val="22"/>
        </w:rPr>
        <w:t>Executantul</w:t>
      </w:r>
      <w:proofErr w:type="spellEnd"/>
      <w:r w:rsidR="001B699E" w:rsidRPr="00935796">
        <w:rPr>
          <w:color w:val="000000"/>
          <w:sz w:val="22"/>
          <w:szCs w:val="22"/>
        </w:rPr>
        <w:t xml:space="preserve"> are </w:t>
      </w:r>
      <w:proofErr w:type="spellStart"/>
      <w:r w:rsidR="001B699E" w:rsidRPr="00935796">
        <w:rPr>
          <w:color w:val="000000"/>
          <w:sz w:val="22"/>
          <w:szCs w:val="22"/>
        </w:rPr>
        <w:t>obligaţia</w:t>
      </w:r>
      <w:proofErr w:type="spellEnd"/>
      <w:r w:rsidR="001B699E" w:rsidRPr="00935796">
        <w:rPr>
          <w:color w:val="000000"/>
          <w:sz w:val="22"/>
          <w:szCs w:val="22"/>
        </w:rPr>
        <w:t xml:space="preserve"> de a </w:t>
      </w:r>
      <w:proofErr w:type="spellStart"/>
      <w:r w:rsidR="001B699E" w:rsidRPr="00935796">
        <w:rPr>
          <w:color w:val="000000"/>
          <w:sz w:val="22"/>
          <w:szCs w:val="22"/>
        </w:rPr>
        <w:t>supraveghea</w:t>
      </w:r>
      <w:proofErr w:type="spellEnd"/>
      <w:r w:rsidR="001B699E" w:rsidRPr="00935796">
        <w:rPr>
          <w:color w:val="000000"/>
          <w:sz w:val="22"/>
          <w:szCs w:val="22"/>
        </w:rPr>
        <w:t xml:space="preserve"> </w:t>
      </w:r>
      <w:proofErr w:type="spellStart"/>
      <w:r w:rsidR="001B699E" w:rsidRPr="00935796">
        <w:rPr>
          <w:color w:val="000000"/>
          <w:sz w:val="22"/>
          <w:szCs w:val="22"/>
        </w:rPr>
        <w:t>lucrările</w:t>
      </w:r>
      <w:proofErr w:type="spellEnd"/>
      <w:r w:rsidR="001B699E" w:rsidRPr="00935796">
        <w:rPr>
          <w:color w:val="000000"/>
          <w:sz w:val="22"/>
          <w:szCs w:val="22"/>
        </w:rPr>
        <w:t xml:space="preserve">, de </w:t>
      </w:r>
      <w:proofErr w:type="gramStart"/>
      <w:r w:rsidR="001B699E" w:rsidRPr="00935796">
        <w:rPr>
          <w:color w:val="000000"/>
          <w:sz w:val="22"/>
          <w:szCs w:val="22"/>
        </w:rPr>
        <w:t>a</w:t>
      </w:r>
      <w:proofErr w:type="gramEnd"/>
      <w:r w:rsidR="001B699E" w:rsidRPr="00935796">
        <w:rPr>
          <w:color w:val="000000"/>
          <w:sz w:val="22"/>
          <w:szCs w:val="22"/>
        </w:rPr>
        <w:t xml:space="preserve"> </w:t>
      </w:r>
      <w:proofErr w:type="spellStart"/>
      <w:r w:rsidR="001B699E" w:rsidRPr="00935796">
        <w:rPr>
          <w:color w:val="000000"/>
          <w:sz w:val="22"/>
          <w:szCs w:val="22"/>
        </w:rPr>
        <w:t>asigura</w:t>
      </w:r>
      <w:proofErr w:type="spellEnd"/>
      <w:r w:rsidR="001B699E" w:rsidRPr="00935796">
        <w:rPr>
          <w:color w:val="000000"/>
          <w:sz w:val="22"/>
          <w:szCs w:val="22"/>
        </w:rPr>
        <w:t xml:space="preserve"> </w:t>
      </w:r>
      <w:proofErr w:type="spellStart"/>
      <w:r w:rsidR="001B699E" w:rsidRPr="00935796">
        <w:rPr>
          <w:color w:val="000000"/>
          <w:sz w:val="22"/>
          <w:szCs w:val="22"/>
        </w:rPr>
        <w:t>forţa</w:t>
      </w:r>
      <w:proofErr w:type="spellEnd"/>
      <w:r w:rsidR="001B699E" w:rsidRPr="00935796">
        <w:rPr>
          <w:color w:val="000000"/>
          <w:sz w:val="22"/>
          <w:szCs w:val="22"/>
        </w:rPr>
        <w:t xml:space="preserve"> de </w:t>
      </w:r>
      <w:proofErr w:type="spellStart"/>
      <w:r w:rsidR="001B699E" w:rsidRPr="00935796">
        <w:rPr>
          <w:color w:val="000000"/>
          <w:sz w:val="22"/>
          <w:szCs w:val="22"/>
        </w:rPr>
        <w:t>muncă</w:t>
      </w:r>
      <w:proofErr w:type="spellEnd"/>
      <w:r w:rsidR="001B699E" w:rsidRPr="00935796">
        <w:rPr>
          <w:color w:val="000000"/>
          <w:sz w:val="22"/>
          <w:szCs w:val="22"/>
        </w:rPr>
        <w:t xml:space="preserve"> </w:t>
      </w:r>
      <w:proofErr w:type="spellStart"/>
      <w:r w:rsidR="001B699E" w:rsidRPr="00935796">
        <w:rPr>
          <w:color w:val="000000"/>
          <w:sz w:val="22"/>
          <w:szCs w:val="22"/>
        </w:rPr>
        <w:t>pentru</w:t>
      </w:r>
      <w:proofErr w:type="spellEnd"/>
      <w:r w:rsidR="001B699E" w:rsidRPr="00935796">
        <w:rPr>
          <w:color w:val="000000"/>
          <w:sz w:val="22"/>
          <w:szCs w:val="22"/>
        </w:rPr>
        <w:t xml:space="preserve"> </w:t>
      </w:r>
      <w:proofErr w:type="spellStart"/>
      <w:r w:rsidR="001B699E" w:rsidRPr="00935796">
        <w:rPr>
          <w:color w:val="000000"/>
          <w:sz w:val="22"/>
          <w:szCs w:val="22"/>
        </w:rPr>
        <w:t>îndeplinirea</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la </w:t>
      </w:r>
      <w:proofErr w:type="spellStart"/>
      <w:r w:rsidR="001B699E" w:rsidRPr="00935796">
        <w:rPr>
          <w:color w:val="000000"/>
          <w:sz w:val="22"/>
          <w:szCs w:val="22"/>
        </w:rPr>
        <w:t>termenul</w:t>
      </w:r>
      <w:proofErr w:type="spellEnd"/>
      <w:r w:rsidR="001B699E" w:rsidRPr="00935796">
        <w:rPr>
          <w:color w:val="000000"/>
          <w:sz w:val="22"/>
          <w:szCs w:val="22"/>
        </w:rPr>
        <w:t xml:space="preserve"> </w:t>
      </w:r>
      <w:proofErr w:type="spellStart"/>
      <w:r w:rsidR="001B699E" w:rsidRPr="00935796">
        <w:rPr>
          <w:color w:val="000000"/>
          <w:sz w:val="22"/>
          <w:szCs w:val="22"/>
        </w:rPr>
        <w:t>contractat</w:t>
      </w:r>
      <w:proofErr w:type="spellEnd"/>
      <w:r w:rsidR="001B699E" w:rsidRPr="00935796">
        <w:rPr>
          <w:color w:val="000000"/>
          <w:sz w:val="22"/>
          <w:szCs w:val="22"/>
        </w:rPr>
        <w:t xml:space="preserve">, </w:t>
      </w:r>
      <w:proofErr w:type="spellStart"/>
      <w:r w:rsidR="001B699E" w:rsidRPr="00935796">
        <w:rPr>
          <w:color w:val="000000"/>
          <w:sz w:val="22"/>
          <w:szCs w:val="22"/>
        </w:rPr>
        <w:t>materialele</w:t>
      </w:r>
      <w:proofErr w:type="spellEnd"/>
      <w:r w:rsidR="001B699E" w:rsidRPr="00935796">
        <w:rPr>
          <w:color w:val="000000"/>
          <w:sz w:val="22"/>
          <w:szCs w:val="22"/>
        </w:rPr>
        <w:t xml:space="preserve">, </w:t>
      </w:r>
      <w:proofErr w:type="spellStart"/>
      <w:r w:rsidR="001B699E" w:rsidRPr="00935796">
        <w:rPr>
          <w:color w:val="000000"/>
          <w:sz w:val="22"/>
          <w:szCs w:val="22"/>
        </w:rPr>
        <w:t>instalaţiile</w:t>
      </w:r>
      <w:proofErr w:type="spellEnd"/>
      <w:r w:rsidR="001B699E" w:rsidRPr="00935796">
        <w:rPr>
          <w:color w:val="000000"/>
          <w:sz w:val="22"/>
          <w:szCs w:val="22"/>
        </w:rPr>
        <w:t xml:space="preserve">, </w:t>
      </w:r>
      <w:proofErr w:type="spellStart"/>
      <w:r w:rsidR="001B699E" w:rsidRPr="00935796">
        <w:rPr>
          <w:color w:val="000000"/>
          <w:sz w:val="22"/>
          <w:szCs w:val="22"/>
        </w:rPr>
        <w:t>echipamentele</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w:t>
      </w:r>
      <w:proofErr w:type="spellStart"/>
      <w:r w:rsidR="001B699E" w:rsidRPr="00935796">
        <w:rPr>
          <w:color w:val="000000"/>
          <w:sz w:val="22"/>
          <w:szCs w:val="22"/>
        </w:rPr>
        <w:t>toate</w:t>
      </w:r>
      <w:proofErr w:type="spellEnd"/>
      <w:r w:rsidR="001B699E" w:rsidRPr="00935796">
        <w:rPr>
          <w:color w:val="000000"/>
          <w:sz w:val="22"/>
          <w:szCs w:val="22"/>
        </w:rPr>
        <w:t xml:space="preserve"> </w:t>
      </w:r>
      <w:proofErr w:type="spellStart"/>
      <w:r w:rsidR="001B699E" w:rsidRPr="00935796">
        <w:rPr>
          <w:color w:val="000000"/>
          <w:sz w:val="22"/>
          <w:szCs w:val="22"/>
        </w:rPr>
        <w:t>celelalte</w:t>
      </w:r>
      <w:proofErr w:type="spellEnd"/>
      <w:r w:rsidR="001B699E" w:rsidRPr="00935796">
        <w:rPr>
          <w:color w:val="000000"/>
          <w:sz w:val="22"/>
          <w:szCs w:val="22"/>
        </w:rPr>
        <w:t xml:space="preserve"> </w:t>
      </w:r>
      <w:proofErr w:type="spellStart"/>
      <w:r w:rsidR="001B699E" w:rsidRPr="00935796">
        <w:rPr>
          <w:color w:val="000000"/>
          <w:sz w:val="22"/>
          <w:szCs w:val="22"/>
        </w:rPr>
        <w:t>obiecte</w:t>
      </w:r>
      <w:proofErr w:type="spellEnd"/>
      <w:r w:rsidR="001B699E" w:rsidRPr="00935796">
        <w:rPr>
          <w:color w:val="000000"/>
          <w:sz w:val="22"/>
          <w:szCs w:val="22"/>
        </w:rPr>
        <w:t xml:space="preserve">, fie de </w:t>
      </w:r>
      <w:proofErr w:type="spellStart"/>
      <w:r w:rsidR="001B699E" w:rsidRPr="00935796">
        <w:rPr>
          <w:color w:val="000000"/>
          <w:sz w:val="22"/>
          <w:szCs w:val="22"/>
        </w:rPr>
        <w:t>natură</w:t>
      </w:r>
      <w:proofErr w:type="spellEnd"/>
      <w:r w:rsidR="001B699E" w:rsidRPr="00935796">
        <w:rPr>
          <w:color w:val="000000"/>
          <w:sz w:val="22"/>
          <w:szCs w:val="22"/>
        </w:rPr>
        <w:t xml:space="preserve"> </w:t>
      </w:r>
      <w:proofErr w:type="spellStart"/>
      <w:r w:rsidR="001B699E" w:rsidRPr="00935796">
        <w:rPr>
          <w:color w:val="000000"/>
          <w:sz w:val="22"/>
          <w:szCs w:val="22"/>
        </w:rPr>
        <w:t>provizorie</w:t>
      </w:r>
      <w:proofErr w:type="spellEnd"/>
      <w:r w:rsidR="001B699E" w:rsidRPr="00935796">
        <w:rPr>
          <w:color w:val="000000"/>
          <w:sz w:val="22"/>
          <w:szCs w:val="22"/>
        </w:rPr>
        <w:t xml:space="preserve">, fie definitive, </w:t>
      </w:r>
      <w:proofErr w:type="spellStart"/>
      <w:r w:rsidR="001B699E" w:rsidRPr="00935796">
        <w:rPr>
          <w:color w:val="000000"/>
          <w:sz w:val="22"/>
          <w:szCs w:val="22"/>
        </w:rPr>
        <w:t>cerute</w:t>
      </w:r>
      <w:proofErr w:type="spellEnd"/>
      <w:r w:rsidR="001B699E" w:rsidRPr="00935796">
        <w:rPr>
          <w:color w:val="000000"/>
          <w:sz w:val="22"/>
          <w:szCs w:val="22"/>
        </w:rPr>
        <w:t xml:space="preserve"> de </w:t>
      </w:r>
      <w:proofErr w:type="spellStart"/>
      <w:r w:rsidR="001B699E" w:rsidRPr="00935796">
        <w:rPr>
          <w:color w:val="000000"/>
          <w:sz w:val="22"/>
          <w:szCs w:val="22"/>
        </w:rPr>
        <w:t>şi</w:t>
      </w:r>
      <w:proofErr w:type="spellEnd"/>
      <w:r w:rsidR="001B699E" w:rsidRPr="00935796">
        <w:rPr>
          <w:color w:val="000000"/>
          <w:sz w:val="22"/>
          <w:szCs w:val="22"/>
        </w:rPr>
        <w:t xml:space="preserve"> </w:t>
      </w:r>
      <w:proofErr w:type="spellStart"/>
      <w:r w:rsidR="001B699E" w:rsidRPr="00935796">
        <w:rPr>
          <w:color w:val="000000"/>
          <w:sz w:val="22"/>
          <w:szCs w:val="22"/>
        </w:rPr>
        <w:t>pentru</w:t>
      </w:r>
      <w:proofErr w:type="spellEnd"/>
      <w:r w:rsidR="001B699E" w:rsidRPr="00935796">
        <w:rPr>
          <w:color w:val="000000"/>
          <w:sz w:val="22"/>
          <w:szCs w:val="22"/>
        </w:rPr>
        <w:t xml:space="preserve"> contract, de a </w:t>
      </w:r>
      <w:proofErr w:type="spellStart"/>
      <w:r w:rsidR="001B699E" w:rsidRPr="00935796">
        <w:rPr>
          <w:color w:val="000000"/>
          <w:sz w:val="22"/>
          <w:szCs w:val="22"/>
        </w:rPr>
        <w:t>delimita</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w:t>
      </w:r>
      <w:proofErr w:type="spellStart"/>
      <w:r w:rsidR="001B699E" w:rsidRPr="00935796">
        <w:rPr>
          <w:color w:val="000000"/>
          <w:sz w:val="22"/>
          <w:szCs w:val="22"/>
        </w:rPr>
        <w:t>semnaliza</w:t>
      </w:r>
      <w:proofErr w:type="spellEnd"/>
      <w:r w:rsidR="001B699E" w:rsidRPr="00935796">
        <w:rPr>
          <w:color w:val="000000"/>
          <w:sz w:val="22"/>
          <w:szCs w:val="22"/>
        </w:rPr>
        <w:t xml:space="preserve"> </w:t>
      </w:r>
      <w:proofErr w:type="spellStart"/>
      <w:r w:rsidR="001B699E" w:rsidRPr="00935796">
        <w:rPr>
          <w:color w:val="000000"/>
          <w:sz w:val="22"/>
          <w:szCs w:val="22"/>
        </w:rPr>
        <w:t>zonele</w:t>
      </w:r>
      <w:proofErr w:type="spellEnd"/>
      <w:r w:rsidR="001B699E" w:rsidRPr="00935796">
        <w:rPr>
          <w:color w:val="000000"/>
          <w:sz w:val="22"/>
          <w:szCs w:val="22"/>
        </w:rPr>
        <w:t xml:space="preserve"> de </w:t>
      </w:r>
      <w:proofErr w:type="spellStart"/>
      <w:r w:rsidR="001B699E" w:rsidRPr="00935796">
        <w:rPr>
          <w:color w:val="000000"/>
          <w:sz w:val="22"/>
          <w:szCs w:val="22"/>
        </w:rPr>
        <w:t>lucru</w:t>
      </w:r>
      <w:proofErr w:type="spellEnd"/>
      <w:r w:rsidR="001B699E" w:rsidRPr="00935796">
        <w:rPr>
          <w:color w:val="000000"/>
          <w:sz w:val="22"/>
          <w:szCs w:val="22"/>
        </w:rPr>
        <w:t xml:space="preserve">, precum </w:t>
      </w:r>
      <w:proofErr w:type="spellStart"/>
      <w:r w:rsidR="001B699E" w:rsidRPr="00935796">
        <w:rPr>
          <w:color w:val="000000"/>
          <w:sz w:val="22"/>
          <w:szCs w:val="22"/>
        </w:rPr>
        <w:t>şi</w:t>
      </w:r>
      <w:proofErr w:type="spellEnd"/>
      <w:r w:rsidR="001B699E" w:rsidRPr="00935796">
        <w:rPr>
          <w:color w:val="000000"/>
          <w:sz w:val="22"/>
          <w:szCs w:val="22"/>
        </w:rPr>
        <w:t xml:space="preserve"> de a </w:t>
      </w:r>
      <w:proofErr w:type="spellStart"/>
      <w:r w:rsidR="001B699E" w:rsidRPr="00935796">
        <w:rPr>
          <w:color w:val="000000"/>
          <w:sz w:val="22"/>
          <w:szCs w:val="22"/>
        </w:rPr>
        <w:t>asigura</w:t>
      </w:r>
      <w:proofErr w:type="spellEnd"/>
      <w:r w:rsidR="001B699E" w:rsidRPr="00935796">
        <w:rPr>
          <w:color w:val="000000"/>
          <w:sz w:val="22"/>
          <w:szCs w:val="22"/>
        </w:rPr>
        <w:t xml:space="preserve"> </w:t>
      </w:r>
      <w:proofErr w:type="spellStart"/>
      <w:r w:rsidR="001B699E" w:rsidRPr="00935796">
        <w:rPr>
          <w:color w:val="000000"/>
          <w:sz w:val="22"/>
          <w:szCs w:val="22"/>
        </w:rPr>
        <w:t>personalul</w:t>
      </w:r>
      <w:proofErr w:type="spellEnd"/>
      <w:r w:rsidR="001B699E" w:rsidRPr="00935796">
        <w:rPr>
          <w:color w:val="000000"/>
          <w:sz w:val="22"/>
          <w:szCs w:val="22"/>
        </w:rPr>
        <w:t xml:space="preserve"> </w:t>
      </w:r>
      <w:proofErr w:type="spellStart"/>
      <w:r w:rsidR="001B699E" w:rsidRPr="00935796">
        <w:rPr>
          <w:color w:val="000000"/>
          <w:sz w:val="22"/>
          <w:szCs w:val="22"/>
        </w:rPr>
        <w:t>muncitor</w:t>
      </w:r>
      <w:proofErr w:type="spellEnd"/>
      <w:r w:rsidR="001B699E" w:rsidRPr="00935796">
        <w:rPr>
          <w:color w:val="000000"/>
          <w:sz w:val="22"/>
          <w:szCs w:val="22"/>
        </w:rPr>
        <w:t xml:space="preserve"> </w:t>
      </w:r>
      <w:proofErr w:type="spellStart"/>
      <w:r w:rsidR="001B699E" w:rsidRPr="00935796">
        <w:rPr>
          <w:color w:val="000000"/>
          <w:sz w:val="22"/>
          <w:szCs w:val="22"/>
        </w:rPr>
        <w:t>împotriva</w:t>
      </w:r>
      <w:proofErr w:type="spellEnd"/>
      <w:r w:rsidR="001B699E" w:rsidRPr="00935796">
        <w:rPr>
          <w:color w:val="000000"/>
          <w:sz w:val="22"/>
          <w:szCs w:val="22"/>
        </w:rPr>
        <w:t xml:space="preserve"> </w:t>
      </w:r>
      <w:proofErr w:type="spellStart"/>
      <w:r w:rsidR="001B699E" w:rsidRPr="00935796">
        <w:rPr>
          <w:color w:val="000000"/>
          <w:sz w:val="22"/>
          <w:szCs w:val="22"/>
        </w:rPr>
        <w:t>accidentelor</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de a </w:t>
      </w:r>
      <w:proofErr w:type="spellStart"/>
      <w:r w:rsidR="001B699E" w:rsidRPr="00935796">
        <w:rPr>
          <w:color w:val="000000"/>
          <w:sz w:val="22"/>
          <w:szCs w:val="22"/>
        </w:rPr>
        <w:t>asigura</w:t>
      </w:r>
      <w:proofErr w:type="spellEnd"/>
      <w:r w:rsidR="001B699E" w:rsidRPr="00935796">
        <w:rPr>
          <w:color w:val="000000"/>
          <w:sz w:val="22"/>
          <w:szCs w:val="22"/>
        </w:rPr>
        <w:t xml:space="preserve"> </w:t>
      </w:r>
      <w:proofErr w:type="spellStart"/>
      <w:r w:rsidR="001B699E" w:rsidRPr="00935796">
        <w:rPr>
          <w:color w:val="000000"/>
          <w:sz w:val="22"/>
          <w:szCs w:val="22"/>
        </w:rPr>
        <w:t>acestuia</w:t>
      </w:r>
      <w:proofErr w:type="spellEnd"/>
      <w:r w:rsidR="001B699E" w:rsidRPr="00935796">
        <w:rPr>
          <w:color w:val="000000"/>
          <w:sz w:val="22"/>
          <w:szCs w:val="22"/>
        </w:rPr>
        <w:t xml:space="preserve"> </w:t>
      </w:r>
      <w:proofErr w:type="spellStart"/>
      <w:r w:rsidR="001B699E" w:rsidRPr="00935796">
        <w:rPr>
          <w:color w:val="000000"/>
          <w:sz w:val="22"/>
          <w:szCs w:val="22"/>
        </w:rPr>
        <w:t>echipament</w:t>
      </w:r>
      <w:proofErr w:type="spellEnd"/>
      <w:r w:rsidR="001B699E" w:rsidRPr="00935796">
        <w:rPr>
          <w:color w:val="000000"/>
          <w:sz w:val="22"/>
          <w:szCs w:val="22"/>
        </w:rPr>
        <w:t xml:space="preserve"> de </w:t>
      </w:r>
      <w:proofErr w:type="spellStart"/>
      <w:r w:rsidR="001B699E" w:rsidRPr="00935796">
        <w:rPr>
          <w:color w:val="000000"/>
          <w:sz w:val="22"/>
          <w:szCs w:val="22"/>
        </w:rPr>
        <w:t>protecţie</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de </w:t>
      </w:r>
      <w:proofErr w:type="spellStart"/>
      <w:r w:rsidR="001B699E" w:rsidRPr="00935796">
        <w:rPr>
          <w:color w:val="000000"/>
          <w:sz w:val="22"/>
          <w:szCs w:val="22"/>
        </w:rPr>
        <w:t>semnalizare</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perimetrul</w:t>
      </w:r>
      <w:proofErr w:type="spellEnd"/>
      <w:r w:rsidR="001B699E" w:rsidRPr="00935796">
        <w:rPr>
          <w:color w:val="000000"/>
          <w:sz w:val="22"/>
          <w:szCs w:val="22"/>
        </w:rPr>
        <w:t xml:space="preserve"> de </w:t>
      </w:r>
      <w:proofErr w:type="spellStart"/>
      <w:r w:rsidR="001B699E" w:rsidRPr="00935796">
        <w:rPr>
          <w:color w:val="000000"/>
          <w:sz w:val="22"/>
          <w:szCs w:val="22"/>
        </w:rPr>
        <w:t>lucru</w:t>
      </w:r>
      <w:proofErr w:type="spellEnd"/>
      <w:r w:rsidR="001B699E" w:rsidRPr="00935796">
        <w:rPr>
          <w:color w:val="000000"/>
          <w:sz w:val="22"/>
          <w:szCs w:val="22"/>
        </w:rPr>
        <w:t>.</w:t>
      </w:r>
    </w:p>
    <w:p w14:paraId="40F1A7B9" w14:textId="6860206B" w:rsidR="001B699E" w:rsidRPr="00935796" w:rsidRDefault="001B699E" w:rsidP="001B699E">
      <w:pPr>
        <w:spacing w:line="276" w:lineRule="auto"/>
        <w:jc w:val="both"/>
        <w:rPr>
          <w:color w:val="000000"/>
          <w:sz w:val="22"/>
          <w:szCs w:val="22"/>
        </w:rPr>
      </w:pPr>
      <w:r w:rsidRPr="00935796">
        <w:rPr>
          <w:color w:val="000000"/>
          <w:sz w:val="22"/>
          <w:szCs w:val="22"/>
        </w:rPr>
        <w:t>9.</w:t>
      </w:r>
      <w:r w:rsidR="003C5EA6">
        <w:rPr>
          <w:color w:val="000000"/>
          <w:sz w:val="22"/>
          <w:szCs w:val="22"/>
        </w:rPr>
        <w:t>4</w:t>
      </w:r>
      <w:r w:rsidRPr="00935796">
        <w:rPr>
          <w:color w:val="000000"/>
          <w:sz w:val="22"/>
          <w:szCs w:val="22"/>
        </w:rPr>
        <w:t xml:space="preserve">.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21FA47C9" w:rsidR="001B699E" w:rsidRPr="00935796" w:rsidRDefault="00C4006D" w:rsidP="001B699E">
      <w:pPr>
        <w:spacing w:line="276" w:lineRule="auto"/>
        <w:jc w:val="both"/>
        <w:rPr>
          <w:color w:val="000000"/>
          <w:sz w:val="22"/>
          <w:szCs w:val="22"/>
        </w:rPr>
      </w:pPr>
      <w:r>
        <w:rPr>
          <w:color w:val="000000"/>
          <w:sz w:val="22"/>
          <w:szCs w:val="22"/>
        </w:rPr>
        <w:t xml:space="preserve">       </w:t>
      </w:r>
      <w:r w:rsidR="001B699E" w:rsidRPr="00935796">
        <w:rPr>
          <w:color w:val="000000"/>
          <w:sz w:val="22"/>
          <w:szCs w:val="22"/>
        </w:rPr>
        <w:t xml:space="preserve">(2)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cazul</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care, pe </w:t>
      </w:r>
      <w:proofErr w:type="spellStart"/>
      <w:r w:rsidR="001B699E" w:rsidRPr="00935796">
        <w:rPr>
          <w:color w:val="000000"/>
          <w:sz w:val="22"/>
          <w:szCs w:val="22"/>
        </w:rPr>
        <w:t>parcursul</w:t>
      </w:r>
      <w:proofErr w:type="spellEnd"/>
      <w:r w:rsidR="001B699E" w:rsidRPr="00935796">
        <w:rPr>
          <w:color w:val="000000"/>
          <w:sz w:val="22"/>
          <w:szCs w:val="22"/>
        </w:rPr>
        <w:t xml:space="preserve"> </w:t>
      </w:r>
      <w:proofErr w:type="spellStart"/>
      <w:r w:rsidR="001B699E" w:rsidRPr="00935796">
        <w:rPr>
          <w:color w:val="000000"/>
          <w:sz w:val="22"/>
          <w:szCs w:val="22"/>
        </w:rPr>
        <w:t>execuţiei</w:t>
      </w:r>
      <w:proofErr w:type="spellEnd"/>
      <w:r w:rsidR="001B699E" w:rsidRPr="00935796">
        <w:rPr>
          <w:color w:val="000000"/>
          <w:sz w:val="22"/>
          <w:szCs w:val="22"/>
        </w:rPr>
        <w:t xml:space="preserve"> </w:t>
      </w:r>
      <w:proofErr w:type="spellStart"/>
      <w:r w:rsidR="001B699E" w:rsidRPr="00935796">
        <w:rPr>
          <w:color w:val="000000"/>
          <w:sz w:val="22"/>
          <w:szCs w:val="22"/>
        </w:rPr>
        <w:t>lucrărilor</w:t>
      </w:r>
      <w:proofErr w:type="spellEnd"/>
      <w:r w:rsidR="001B699E" w:rsidRPr="00935796">
        <w:rPr>
          <w:color w:val="000000"/>
          <w:sz w:val="22"/>
          <w:szCs w:val="22"/>
        </w:rPr>
        <w:t xml:space="preserve">, </w:t>
      </w:r>
      <w:proofErr w:type="spellStart"/>
      <w:r w:rsidR="001B699E" w:rsidRPr="00935796">
        <w:rPr>
          <w:color w:val="000000"/>
          <w:sz w:val="22"/>
          <w:szCs w:val="22"/>
        </w:rPr>
        <w:t>survine</w:t>
      </w:r>
      <w:proofErr w:type="spellEnd"/>
      <w:r w:rsidR="001B699E" w:rsidRPr="00935796">
        <w:rPr>
          <w:color w:val="000000"/>
          <w:sz w:val="22"/>
          <w:szCs w:val="22"/>
        </w:rPr>
        <w:t xml:space="preserve"> o </w:t>
      </w:r>
      <w:proofErr w:type="spellStart"/>
      <w:r w:rsidR="001B699E" w:rsidRPr="00935796">
        <w:rPr>
          <w:color w:val="000000"/>
          <w:sz w:val="22"/>
          <w:szCs w:val="22"/>
        </w:rPr>
        <w:t>eroare</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poziţia</w:t>
      </w:r>
      <w:proofErr w:type="spellEnd"/>
      <w:r w:rsidR="001B699E" w:rsidRPr="00935796">
        <w:rPr>
          <w:color w:val="000000"/>
          <w:sz w:val="22"/>
          <w:szCs w:val="22"/>
        </w:rPr>
        <w:t xml:space="preserve">, </w:t>
      </w:r>
      <w:proofErr w:type="spellStart"/>
      <w:r w:rsidR="001B699E" w:rsidRPr="00935796">
        <w:rPr>
          <w:color w:val="000000"/>
          <w:sz w:val="22"/>
          <w:szCs w:val="22"/>
        </w:rPr>
        <w:t>cotele</w:t>
      </w:r>
      <w:proofErr w:type="spellEnd"/>
      <w:r w:rsidR="001B699E" w:rsidRPr="00935796">
        <w:rPr>
          <w:color w:val="000000"/>
          <w:sz w:val="22"/>
          <w:szCs w:val="22"/>
        </w:rPr>
        <w:t xml:space="preserve">, </w:t>
      </w:r>
      <w:proofErr w:type="spellStart"/>
      <w:r w:rsidR="001B699E" w:rsidRPr="00935796">
        <w:rPr>
          <w:color w:val="000000"/>
          <w:sz w:val="22"/>
          <w:szCs w:val="22"/>
        </w:rPr>
        <w:t>dimensiunile</w:t>
      </w:r>
      <w:proofErr w:type="spellEnd"/>
      <w:r w:rsidR="001B699E" w:rsidRPr="00935796">
        <w:rPr>
          <w:color w:val="000000"/>
          <w:sz w:val="22"/>
          <w:szCs w:val="22"/>
        </w:rPr>
        <w:t xml:space="preserve"> </w:t>
      </w:r>
      <w:proofErr w:type="spellStart"/>
      <w:r w:rsidR="001B699E" w:rsidRPr="00935796">
        <w:rPr>
          <w:color w:val="000000"/>
          <w:sz w:val="22"/>
          <w:szCs w:val="22"/>
        </w:rPr>
        <w:t>sau</w:t>
      </w:r>
      <w:proofErr w:type="spellEnd"/>
      <w:r w:rsidR="001B699E" w:rsidRPr="00935796">
        <w:rPr>
          <w:color w:val="000000"/>
          <w:sz w:val="22"/>
          <w:szCs w:val="22"/>
        </w:rPr>
        <w:t xml:space="preserve"> </w:t>
      </w:r>
      <w:proofErr w:type="spellStart"/>
      <w:r w:rsidR="001B699E" w:rsidRPr="00935796">
        <w:rPr>
          <w:color w:val="000000"/>
          <w:sz w:val="22"/>
          <w:szCs w:val="22"/>
        </w:rPr>
        <w:t>aliniamentul</w:t>
      </w:r>
      <w:proofErr w:type="spellEnd"/>
      <w:r w:rsidR="001B699E" w:rsidRPr="00935796">
        <w:rPr>
          <w:color w:val="000000"/>
          <w:sz w:val="22"/>
          <w:szCs w:val="22"/>
        </w:rPr>
        <w:t xml:space="preserve"> </w:t>
      </w:r>
      <w:proofErr w:type="spellStart"/>
      <w:r w:rsidR="001B699E" w:rsidRPr="00935796">
        <w:rPr>
          <w:color w:val="000000"/>
          <w:sz w:val="22"/>
          <w:szCs w:val="22"/>
        </w:rPr>
        <w:t>oricărei</w:t>
      </w:r>
      <w:proofErr w:type="spellEnd"/>
      <w:r w:rsidR="001B699E" w:rsidRPr="00935796">
        <w:rPr>
          <w:color w:val="000000"/>
          <w:sz w:val="22"/>
          <w:szCs w:val="22"/>
        </w:rPr>
        <w:t xml:space="preserve"> </w:t>
      </w:r>
      <w:proofErr w:type="spellStart"/>
      <w:r w:rsidR="001B699E" w:rsidRPr="00935796">
        <w:rPr>
          <w:color w:val="000000"/>
          <w:sz w:val="22"/>
          <w:szCs w:val="22"/>
        </w:rPr>
        <w:t>părţi</w:t>
      </w:r>
      <w:proofErr w:type="spellEnd"/>
      <w:r w:rsidR="001B699E" w:rsidRPr="00935796">
        <w:rPr>
          <w:color w:val="000000"/>
          <w:sz w:val="22"/>
          <w:szCs w:val="22"/>
        </w:rPr>
        <w:t xml:space="preserve"> a </w:t>
      </w:r>
      <w:proofErr w:type="spellStart"/>
      <w:r w:rsidR="001B699E" w:rsidRPr="00935796">
        <w:rPr>
          <w:color w:val="000000"/>
          <w:sz w:val="22"/>
          <w:szCs w:val="22"/>
        </w:rPr>
        <w:t>lucrărilor</w:t>
      </w:r>
      <w:proofErr w:type="spellEnd"/>
      <w:r w:rsidR="001B699E" w:rsidRPr="00935796">
        <w:rPr>
          <w:color w:val="000000"/>
          <w:sz w:val="22"/>
          <w:szCs w:val="22"/>
        </w:rPr>
        <w:t xml:space="preserve">, </w:t>
      </w:r>
      <w:proofErr w:type="spellStart"/>
      <w:r w:rsidR="001B699E" w:rsidRPr="00935796">
        <w:rPr>
          <w:color w:val="000000"/>
          <w:sz w:val="22"/>
          <w:szCs w:val="22"/>
        </w:rPr>
        <w:t>Executantul</w:t>
      </w:r>
      <w:proofErr w:type="spellEnd"/>
      <w:r w:rsidR="001B699E" w:rsidRPr="00935796">
        <w:rPr>
          <w:color w:val="000000"/>
          <w:sz w:val="22"/>
          <w:szCs w:val="22"/>
        </w:rPr>
        <w:t xml:space="preserve"> are </w:t>
      </w:r>
      <w:proofErr w:type="spellStart"/>
      <w:r w:rsidR="001B699E" w:rsidRPr="00935796">
        <w:rPr>
          <w:color w:val="000000"/>
          <w:sz w:val="22"/>
          <w:szCs w:val="22"/>
        </w:rPr>
        <w:t>obligaţia</w:t>
      </w:r>
      <w:proofErr w:type="spellEnd"/>
      <w:r w:rsidR="001B699E" w:rsidRPr="00935796">
        <w:rPr>
          <w:color w:val="000000"/>
          <w:sz w:val="22"/>
          <w:szCs w:val="22"/>
        </w:rPr>
        <w:t xml:space="preserve"> de a </w:t>
      </w:r>
      <w:proofErr w:type="spellStart"/>
      <w:r w:rsidR="001B699E" w:rsidRPr="00935796">
        <w:rPr>
          <w:color w:val="000000"/>
          <w:sz w:val="22"/>
          <w:szCs w:val="22"/>
        </w:rPr>
        <w:t>rectifica</w:t>
      </w:r>
      <w:proofErr w:type="spellEnd"/>
      <w:r w:rsidR="001B699E" w:rsidRPr="00935796">
        <w:rPr>
          <w:color w:val="000000"/>
          <w:sz w:val="22"/>
          <w:szCs w:val="22"/>
        </w:rPr>
        <w:t xml:space="preserve"> </w:t>
      </w:r>
      <w:proofErr w:type="spellStart"/>
      <w:r w:rsidR="001B699E" w:rsidRPr="00935796">
        <w:rPr>
          <w:color w:val="000000"/>
          <w:sz w:val="22"/>
          <w:szCs w:val="22"/>
        </w:rPr>
        <w:t>eroarea</w:t>
      </w:r>
      <w:proofErr w:type="spellEnd"/>
      <w:r w:rsidR="001B699E" w:rsidRPr="00935796">
        <w:rPr>
          <w:color w:val="000000"/>
          <w:sz w:val="22"/>
          <w:szCs w:val="22"/>
        </w:rPr>
        <w:t xml:space="preserve"> </w:t>
      </w:r>
      <w:proofErr w:type="spellStart"/>
      <w:r w:rsidR="001B699E" w:rsidRPr="00935796">
        <w:rPr>
          <w:color w:val="000000"/>
          <w:sz w:val="22"/>
          <w:szCs w:val="22"/>
        </w:rPr>
        <w:t>constatată</w:t>
      </w:r>
      <w:proofErr w:type="spellEnd"/>
      <w:r w:rsidR="001B699E" w:rsidRPr="00935796">
        <w:rPr>
          <w:color w:val="000000"/>
          <w:sz w:val="22"/>
          <w:szCs w:val="22"/>
        </w:rPr>
        <w:t xml:space="preserve">, pe </w:t>
      </w:r>
      <w:proofErr w:type="spellStart"/>
      <w:r w:rsidR="001B699E" w:rsidRPr="00935796">
        <w:rPr>
          <w:color w:val="000000"/>
          <w:sz w:val="22"/>
          <w:szCs w:val="22"/>
        </w:rPr>
        <w:t>cheltuiala</w:t>
      </w:r>
      <w:proofErr w:type="spellEnd"/>
      <w:r w:rsidR="001B699E" w:rsidRPr="00935796">
        <w:rPr>
          <w:color w:val="000000"/>
          <w:sz w:val="22"/>
          <w:szCs w:val="22"/>
        </w:rPr>
        <w:t xml:space="preserve"> </w:t>
      </w:r>
      <w:proofErr w:type="spellStart"/>
      <w:r w:rsidR="001B699E" w:rsidRPr="00935796">
        <w:rPr>
          <w:color w:val="000000"/>
          <w:sz w:val="22"/>
          <w:szCs w:val="22"/>
        </w:rPr>
        <w:t>sa</w:t>
      </w:r>
      <w:proofErr w:type="spellEnd"/>
      <w:r w:rsidR="001B699E" w:rsidRPr="00935796">
        <w:rPr>
          <w:color w:val="000000"/>
          <w:sz w:val="22"/>
          <w:szCs w:val="22"/>
        </w:rPr>
        <w:t>.</w:t>
      </w:r>
    </w:p>
    <w:p w14:paraId="7A9D06F2" w14:textId="0D420424"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9.</w:t>
      </w:r>
      <w:r w:rsidR="003C5EA6">
        <w:rPr>
          <w:color w:val="000000"/>
          <w:sz w:val="22"/>
          <w:szCs w:val="22"/>
        </w:rPr>
        <w:t>5</w:t>
      </w:r>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1E443B23"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3C5EA6">
        <w:rPr>
          <w:color w:val="000000"/>
          <w:sz w:val="22"/>
          <w:szCs w:val="22"/>
        </w:rPr>
        <w:t>6</w:t>
      </w:r>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158083A0" w:rsidR="009D59AF" w:rsidRPr="00915586" w:rsidRDefault="001B699E" w:rsidP="009D59AF">
      <w:pPr>
        <w:autoSpaceDE w:val="0"/>
        <w:autoSpaceDN w:val="0"/>
        <w:adjustRightInd w:val="0"/>
        <w:spacing w:line="276" w:lineRule="auto"/>
        <w:ind w:right="-81"/>
        <w:jc w:val="both"/>
        <w:outlineLvl w:val="0"/>
        <w:rPr>
          <w:b/>
          <w:sz w:val="22"/>
          <w:szCs w:val="22"/>
          <w:lang w:val="it-IT"/>
        </w:rPr>
      </w:pPr>
      <w:bookmarkStart w:id="3" w:name="_Hlk342051"/>
      <w:bookmarkStart w:id="4" w:name="_Hlk342445"/>
      <w:r>
        <w:rPr>
          <w:b/>
          <w:sz w:val="22"/>
          <w:szCs w:val="22"/>
          <w:lang w:val="it-IT"/>
        </w:rPr>
        <w:t>10</w:t>
      </w:r>
      <w:r w:rsidR="009D59AF" w:rsidRPr="00915586">
        <w:rPr>
          <w:b/>
          <w:sz w:val="22"/>
          <w:szCs w:val="22"/>
          <w:lang w:val="it-IT"/>
        </w:rPr>
        <w:t>. OBLIGAŢIILE PRINCIPALE ALE ACHIZITORULUI</w:t>
      </w:r>
    </w:p>
    <w:p w14:paraId="003BF941" w14:textId="627DE6E7"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F47C84">
        <w:rPr>
          <w:sz w:val="22"/>
          <w:szCs w:val="22"/>
          <w:lang w:val="it-IT"/>
        </w:rPr>
        <w:t>lucrarile</w:t>
      </w:r>
      <w:r w:rsidR="00413377">
        <w:rPr>
          <w:sz w:val="22"/>
          <w:szCs w:val="22"/>
          <w:lang w:val="it-IT"/>
        </w:rPr>
        <w:t xml:space="preserve"> executate</w:t>
      </w:r>
      <w:r w:rsidR="009D59AF" w:rsidRPr="00915586">
        <w:rPr>
          <w:sz w:val="22"/>
          <w:szCs w:val="22"/>
          <w:lang w:val="it-IT"/>
        </w:rPr>
        <w:t xml:space="preserve"> de către </w:t>
      </w:r>
      <w:r w:rsidR="00413377">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413377" w:rsidRPr="00413377">
        <w:t xml:space="preserve"> </w:t>
      </w:r>
      <w:r w:rsidR="00413377" w:rsidRPr="00413377">
        <w:rPr>
          <w:sz w:val="22"/>
          <w:szCs w:val="22"/>
          <w:lang w:val="it-IT"/>
        </w:rPr>
        <w:t>si situatii de lucrari</w:t>
      </w:r>
      <w:r w:rsidR="009D59AF" w:rsidRPr="00915586">
        <w:rPr>
          <w:sz w:val="22"/>
          <w:szCs w:val="22"/>
          <w:lang w:val="it-IT"/>
        </w:rPr>
        <w:t xml:space="preserve">, confirmata si semnata de catre reprezentantul Achizitorului. </w:t>
      </w:r>
    </w:p>
    <w:p w14:paraId="38C1D710" w14:textId="1373AA95" w:rsidR="00413377" w:rsidRPr="00915586" w:rsidRDefault="00413377" w:rsidP="009D59AF">
      <w:pPr>
        <w:spacing w:line="276" w:lineRule="auto"/>
        <w:jc w:val="both"/>
        <w:rPr>
          <w:sz w:val="22"/>
          <w:szCs w:val="22"/>
          <w:lang w:val="it-IT"/>
        </w:rPr>
      </w:pPr>
      <w:r>
        <w:rPr>
          <w:sz w:val="22"/>
          <w:szCs w:val="22"/>
          <w:lang w:val="it-IT"/>
        </w:rPr>
        <w:t xml:space="preserve">10.2. </w:t>
      </w:r>
      <w:r w:rsidRPr="00413377">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3EDC623E"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413377">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413377">
        <w:rPr>
          <w:sz w:val="22"/>
          <w:szCs w:val="22"/>
          <w:lang w:val="es-ES"/>
        </w:rPr>
        <w:t>lucrarile</w:t>
      </w:r>
      <w:proofErr w:type="spellEnd"/>
      <w:r w:rsidR="00413377">
        <w:rPr>
          <w:sz w:val="22"/>
          <w:szCs w:val="22"/>
          <w:lang w:val="es-ES"/>
        </w:rPr>
        <w:t xml:space="preserve"> </w:t>
      </w:r>
      <w:proofErr w:type="spellStart"/>
      <w:r w:rsidR="00413377">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2F13AF6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1</w:t>
      </w:r>
      <w:r w:rsidR="001B699E">
        <w:rPr>
          <w:b/>
          <w:sz w:val="22"/>
          <w:szCs w:val="22"/>
        </w:rPr>
        <w:t>1</w:t>
      </w:r>
      <w:r w:rsidRPr="00915586">
        <w:rPr>
          <w:b/>
          <w:sz w:val="22"/>
          <w:szCs w:val="22"/>
        </w:rPr>
        <w:t xml:space="preserve">. RASPUNDEREA </w:t>
      </w:r>
      <w:r w:rsidR="00100E50">
        <w:rPr>
          <w:b/>
          <w:sz w:val="22"/>
          <w:szCs w:val="22"/>
        </w:rPr>
        <w:t>EXECUTANTULUI</w:t>
      </w:r>
      <w:r w:rsidRPr="00915586">
        <w:rPr>
          <w:b/>
          <w:sz w:val="22"/>
          <w:szCs w:val="22"/>
        </w:rPr>
        <w:t xml:space="preserve">. ASIGURAREA </w:t>
      </w:r>
      <w:r w:rsidR="00413377">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CE749E5"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000ABD86"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37155D60" w:rsidR="009D59AF" w:rsidRPr="00915586" w:rsidRDefault="009D59AF" w:rsidP="009D59A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49ABFF59" w:rsidR="001B699E" w:rsidRPr="00935796"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w:t>
      </w:r>
      <w:r w:rsidRPr="0098712D">
        <w:rPr>
          <w:b/>
          <w:bCs/>
          <w:color w:val="000000"/>
          <w:sz w:val="22"/>
          <w:szCs w:val="22"/>
        </w:rPr>
        <w:t>10%</w:t>
      </w:r>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Pr>
          <w:color w:val="000000"/>
          <w:sz w:val="22"/>
          <w:szCs w:val="22"/>
        </w:rPr>
        <w:t>.</w:t>
      </w:r>
    </w:p>
    <w:p w14:paraId="6FE51303" w14:textId="6D5AF829" w:rsidR="0051513B" w:rsidRDefault="001B699E" w:rsidP="001B699E">
      <w:pPr>
        <w:spacing w:line="276" w:lineRule="auto"/>
        <w:jc w:val="both"/>
        <w:rPr>
          <w:color w:val="000000"/>
          <w:sz w:val="22"/>
          <w:szCs w:val="22"/>
        </w:rPr>
      </w:pPr>
      <w:r w:rsidRPr="00935796">
        <w:rPr>
          <w:color w:val="000000"/>
          <w:sz w:val="22"/>
          <w:szCs w:val="22"/>
        </w:rPr>
        <w:t xml:space="preserve">13.2. </w:t>
      </w:r>
      <w:r w:rsidRPr="0098712D">
        <w:rPr>
          <w:i/>
          <w:iCs/>
          <w:color w:val="000000"/>
          <w:sz w:val="22"/>
          <w:szCs w:val="22"/>
        </w:rPr>
        <w:t xml:space="preserve">Modul de </w:t>
      </w:r>
      <w:proofErr w:type="spellStart"/>
      <w:r w:rsidRPr="0098712D">
        <w:rPr>
          <w:i/>
          <w:iCs/>
          <w:color w:val="000000"/>
          <w:sz w:val="22"/>
          <w:szCs w:val="22"/>
        </w:rPr>
        <w:t>constituire</w:t>
      </w:r>
      <w:proofErr w:type="spellEnd"/>
      <w:r w:rsidRPr="0098712D">
        <w:rPr>
          <w:i/>
          <w:iCs/>
          <w:color w:val="000000"/>
          <w:sz w:val="22"/>
          <w:szCs w:val="22"/>
        </w:rPr>
        <w:t xml:space="preserve"> a </w:t>
      </w:r>
      <w:proofErr w:type="spellStart"/>
      <w:r w:rsidRPr="0098712D">
        <w:rPr>
          <w:i/>
          <w:iCs/>
          <w:color w:val="000000"/>
          <w:sz w:val="22"/>
          <w:szCs w:val="22"/>
        </w:rPr>
        <w:t>garantiei</w:t>
      </w:r>
      <w:proofErr w:type="spellEnd"/>
      <w:r w:rsidRPr="0098712D">
        <w:rPr>
          <w:i/>
          <w:iCs/>
          <w:color w:val="000000"/>
          <w:sz w:val="22"/>
          <w:szCs w:val="22"/>
        </w:rPr>
        <w:t xml:space="preserve"> de buna </w:t>
      </w:r>
      <w:proofErr w:type="spellStart"/>
      <w:r w:rsidRPr="0098712D">
        <w:rPr>
          <w:i/>
          <w:iCs/>
          <w:color w:val="000000"/>
          <w:sz w:val="22"/>
          <w:szCs w:val="22"/>
        </w:rPr>
        <w:t>executie</w:t>
      </w:r>
      <w:proofErr w:type="spellEnd"/>
      <w:r w:rsidRPr="0098712D">
        <w:rPr>
          <w:i/>
          <w:iCs/>
          <w:color w:val="000000"/>
          <w:sz w:val="22"/>
          <w:szCs w:val="22"/>
        </w:rPr>
        <w:t>:</w:t>
      </w:r>
      <w:r w:rsidRPr="00935796">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a </w:t>
      </w:r>
      <w:proofErr w:type="spellStart"/>
      <w:r w:rsidR="0051513B" w:rsidRPr="0051513B">
        <w:rPr>
          <w:color w:val="000000"/>
          <w:sz w:val="22"/>
          <w:szCs w:val="22"/>
        </w:rPr>
        <w:t>contractului</w:t>
      </w:r>
      <w:proofErr w:type="spellEnd"/>
      <w:r w:rsidR="0051513B" w:rsidRPr="0051513B">
        <w:rPr>
          <w:color w:val="000000"/>
          <w:sz w:val="22"/>
          <w:szCs w:val="22"/>
        </w:rPr>
        <w:t xml:space="preserve"> se </w:t>
      </w:r>
      <w:proofErr w:type="spellStart"/>
      <w:r w:rsidR="0051513B" w:rsidRPr="0051513B">
        <w:rPr>
          <w:color w:val="000000"/>
          <w:sz w:val="22"/>
          <w:szCs w:val="22"/>
        </w:rPr>
        <w:t>constituie</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virament</w:t>
      </w:r>
      <w:proofErr w:type="spellEnd"/>
      <w:r w:rsidR="0051513B" w:rsidRPr="0051513B">
        <w:rPr>
          <w:color w:val="000000"/>
          <w:sz w:val="22"/>
          <w:szCs w:val="22"/>
        </w:rPr>
        <w:t xml:space="preserve"> </w:t>
      </w:r>
      <w:proofErr w:type="spellStart"/>
      <w:r w:rsidR="0051513B" w:rsidRPr="0051513B">
        <w:rPr>
          <w:color w:val="000000"/>
          <w:sz w:val="22"/>
          <w:szCs w:val="22"/>
        </w:rPr>
        <w:t>bancar</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w:t>
      </w:r>
      <w:proofErr w:type="spellStart"/>
      <w:r w:rsidR="0051513B" w:rsidRPr="0051513B">
        <w:rPr>
          <w:color w:val="000000"/>
          <w:sz w:val="22"/>
          <w:szCs w:val="22"/>
        </w:rPr>
        <w:t>printr</w:t>
      </w:r>
      <w:proofErr w:type="spellEnd"/>
      <w:r w:rsidR="0051513B" w:rsidRPr="0051513B">
        <w:rPr>
          <w:color w:val="000000"/>
          <w:sz w:val="22"/>
          <w:szCs w:val="22"/>
        </w:rPr>
        <w:t xml:space="preserve">-un instrument de </w:t>
      </w:r>
      <w:proofErr w:type="spellStart"/>
      <w:r w:rsidR="0051513B" w:rsidRPr="0051513B">
        <w:rPr>
          <w:color w:val="000000"/>
          <w:sz w:val="22"/>
          <w:szCs w:val="22"/>
        </w:rPr>
        <w:t>garantare</w:t>
      </w:r>
      <w:proofErr w:type="spellEnd"/>
      <w:r w:rsidR="0051513B" w:rsidRPr="0051513B">
        <w:rPr>
          <w:color w:val="000000"/>
          <w:sz w:val="22"/>
          <w:szCs w:val="22"/>
        </w:rPr>
        <w:t xml:space="preserve"> </w:t>
      </w:r>
      <w:proofErr w:type="spellStart"/>
      <w:r w:rsidR="0051513B" w:rsidRPr="0051513B">
        <w:rPr>
          <w:color w:val="000000"/>
          <w:sz w:val="22"/>
          <w:szCs w:val="22"/>
        </w:rPr>
        <w:t>emis</w:t>
      </w:r>
      <w:proofErr w:type="spellEnd"/>
      <w:r w:rsidR="0051513B" w:rsidRPr="0051513B">
        <w:rPr>
          <w:color w:val="000000"/>
          <w:sz w:val="22"/>
          <w:szCs w:val="22"/>
        </w:rPr>
        <w:t xml:space="preserve"> in </w:t>
      </w:r>
      <w:proofErr w:type="spellStart"/>
      <w:r w:rsidR="0051513B" w:rsidRPr="0051513B">
        <w:rPr>
          <w:color w:val="000000"/>
          <w:sz w:val="22"/>
          <w:szCs w:val="22"/>
        </w:rPr>
        <w:t>conditiile</w:t>
      </w:r>
      <w:proofErr w:type="spellEnd"/>
      <w:r w:rsidR="0051513B" w:rsidRPr="0051513B">
        <w:rPr>
          <w:color w:val="000000"/>
          <w:sz w:val="22"/>
          <w:szCs w:val="22"/>
        </w:rPr>
        <w:t xml:space="preserve"> </w:t>
      </w:r>
      <w:proofErr w:type="spellStart"/>
      <w:r w:rsidR="0051513B" w:rsidRPr="0051513B">
        <w:rPr>
          <w:color w:val="000000"/>
          <w:sz w:val="22"/>
          <w:szCs w:val="22"/>
        </w:rPr>
        <w:t>legii</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w:t>
      </w:r>
      <w:proofErr w:type="spellStart"/>
      <w:r w:rsidR="0051513B" w:rsidRPr="0051513B">
        <w:rPr>
          <w:color w:val="000000"/>
          <w:sz w:val="22"/>
          <w:szCs w:val="22"/>
        </w:rPr>
        <w:t>bancara</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de </w:t>
      </w:r>
      <w:proofErr w:type="spellStart"/>
      <w:r w:rsidR="0051513B" w:rsidRPr="0051513B">
        <w:rPr>
          <w:color w:val="000000"/>
          <w:sz w:val="22"/>
          <w:szCs w:val="22"/>
        </w:rPr>
        <w:t>asigurari</w:t>
      </w:r>
      <w:proofErr w:type="spellEnd"/>
      <w:r w:rsidR="0051513B" w:rsidRPr="0051513B">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se </w:t>
      </w:r>
      <w:proofErr w:type="spellStart"/>
      <w:r w:rsidR="0051513B" w:rsidRPr="0051513B">
        <w:rPr>
          <w:color w:val="000000"/>
          <w:sz w:val="22"/>
          <w:szCs w:val="22"/>
        </w:rPr>
        <w:t>poate</w:t>
      </w:r>
      <w:proofErr w:type="spellEnd"/>
      <w:r w:rsidR="0051513B" w:rsidRPr="0051513B">
        <w:rPr>
          <w:color w:val="000000"/>
          <w:sz w:val="22"/>
          <w:szCs w:val="22"/>
        </w:rPr>
        <w:t xml:space="preserve"> </w:t>
      </w:r>
      <w:proofErr w:type="spellStart"/>
      <w:r w:rsidR="0051513B" w:rsidRPr="0051513B">
        <w:rPr>
          <w:color w:val="000000"/>
          <w:sz w:val="22"/>
          <w:szCs w:val="22"/>
        </w:rPr>
        <w:t>constitui</w:t>
      </w:r>
      <w:proofErr w:type="spellEnd"/>
      <w:r w:rsidR="0051513B" w:rsidRPr="0051513B">
        <w:rPr>
          <w:color w:val="000000"/>
          <w:sz w:val="22"/>
          <w:szCs w:val="22"/>
        </w:rPr>
        <w:t xml:space="preserve"> </w:t>
      </w:r>
      <w:proofErr w:type="spellStart"/>
      <w:r w:rsidR="0051513B" w:rsidRPr="0051513B">
        <w:rPr>
          <w:color w:val="000000"/>
          <w:sz w:val="22"/>
          <w:szCs w:val="22"/>
        </w:rPr>
        <w:t>si</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reţineri</w:t>
      </w:r>
      <w:proofErr w:type="spellEnd"/>
      <w:r w:rsidR="0051513B" w:rsidRPr="0051513B">
        <w:rPr>
          <w:color w:val="000000"/>
          <w:sz w:val="22"/>
          <w:szCs w:val="22"/>
        </w:rPr>
        <w:t xml:space="preserve"> </w:t>
      </w:r>
      <w:proofErr w:type="spellStart"/>
      <w:r w:rsidR="0051513B" w:rsidRPr="0051513B">
        <w:rPr>
          <w:color w:val="000000"/>
          <w:sz w:val="22"/>
          <w:szCs w:val="22"/>
        </w:rPr>
        <w:t>succesive</w:t>
      </w:r>
      <w:proofErr w:type="spellEnd"/>
      <w:r w:rsidR="0051513B" w:rsidRPr="0051513B">
        <w:rPr>
          <w:color w:val="000000"/>
          <w:sz w:val="22"/>
          <w:szCs w:val="22"/>
        </w:rPr>
        <w:t xml:space="preserve"> din </w:t>
      </w:r>
      <w:proofErr w:type="spellStart"/>
      <w:r w:rsidR="0051513B" w:rsidRPr="0051513B">
        <w:rPr>
          <w:color w:val="000000"/>
          <w:sz w:val="22"/>
          <w:szCs w:val="22"/>
        </w:rPr>
        <w:t>sumele</w:t>
      </w:r>
      <w:proofErr w:type="spellEnd"/>
      <w:r w:rsidR="0051513B" w:rsidRPr="0051513B">
        <w:rPr>
          <w:color w:val="000000"/>
          <w:sz w:val="22"/>
          <w:szCs w:val="22"/>
        </w:rPr>
        <w:t xml:space="preserve"> </w:t>
      </w:r>
      <w:proofErr w:type="spellStart"/>
      <w:r w:rsidR="0051513B" w:rsidRPr="0051513B">
        <w:rPr>
          <w:color w:val="000000"/>
          <w:sz w:val="22"/>
          <w:szCs w:val="22"/>
        </w:rPr>
        <w:t>datorate</w:t>
      </w:r>
      <w:proofErr w:type="spellEnd"/>
      <w:r w:rsidR="0051513B" w:rsidRPr="0051513B">
        <w:rPr>
          <w:color w:val="000000"/>
          <w:sz w:val="22"/>
          <w:szCs w:val="22"/>
        </w:rPr>
        <w:t xml:space="preserve"> </w:t>
      </w:r>
      <w:proofErr w:type="spellStart"/>
      <w:r w:rsidR="0051513B" w:rsidRPr="0051513B">
        <w:rPr>
          <w:color w:val="000000"/>
          <w:sz w:val="22"/>
          <w:szCs w:val="22"/>
        </w:rPr>
        <w:t>pentru</w:t>
      </w:r>
      <w:proofErr w:type="spellEnd"/>
      <w:r w:rsidR="0051513B" w:rsidRPr="0051513B">
        <w:rPr>
          <w:color w:val="000000"/>
          <w:sz w:val="22"/>
          <w:szCs w:val="22"/>
        </w:rPr>
        <w:t xml:space="preserve"> </w:t>
      </w:r>
      <w:proofErr w:type="spellStart"/>
      <w:r w:rsidR="0051513B" w:rsidRPr="0051513B">
        <w:rPr>
          <w:color w:val="000000"/>
          <w:sz w:val="22"/>
          <w:szCs w:val="22"/>
        </w:rPr>
        <w:t>facturi</w:t>
      </w:r>
      <w:proofErr w:type="spellEnd"/>
      <w:r w:rsidR="0051513B" w:rsidRPr="0051513B">
        <w:rPr>
          <w:color w:val="000000"/>
          <w:sz w:val="22"/>
          <w:szCs w:val="22"/>
        </w:rPr>
        <w:t xml:space="preserve"> </w:t>
      </w:r>
      <w:proofErr w:type="spellStart"/>
      <w:r w:rsidR="0051513B" w:rsidRPr="0051513B">
        <w:rPr>
          <w:color w:val="000000"/>
          <w:sz w:val="22"/>
          <w:szCs w:val="22"/>
        </w:rPr>
        <w:t>parţiale</w:t>
      </w:r>
      <w:proofErr w:type="spellEnd"/>
      <w:r w:rsidR="0051513B" w:rsidRPr="0051513B">
        <w:rPr>
          <w:color w:val="000000"/>
          <w:sz w:val="22"/>
          <w:szCs w:val="22"/>
        </w:rPr>
        <w:t xml:space="preserve">. </w:t>
      </w:r>
      <w:proofErr w:type="spellStart"/>
      <w:r w:rsidR="0051513B" w:rsidRPr="0051513B">
        <w:rPr>
          <w:color w:val="000000"/>
          <w:sz w:val="22"/>
          <w:szCs w:val="22"/>
        </w:rPr>
        <w:t>Contractantul</w:t>
      </w:r>
      <w:proofErr w:type="spellEnd"/>
      <w:r w:rsidR="0051513B" w:rsidRPr="0051513B">
        <w:rPr>
          <w:color w:val="000000"/>
          <w:sz w:val="22"/>
          <w:szCs w:val="22"/>
        </w:rPr>
        <w:t xml:space="preserve"> are </w:t>
      </w:r>
      <w:proofErr w:type="spellStart"/>
      <w:r w:rsidR="0051513B" w:rsidRPr="0051513B">
        <w:rPr>
          <w:color w:val="000000"/>
          <w:sz w:val="22"/>
          <w:szCs w:val="22"/>
        </w:rPr>
        <w:t>obligaţia</w:t>
      </w:r>
      <w:proofErr w:type="spellEnd"/>
      <w:r w:rsidR="0051513B" w:rsidRPr="0051513B">
        <w:rPr>
          <w:color w:val="000000"/>
          <w:sz w:val="22"/>
          <w:szCs w:val="22"/>
        </w:rPr>
        <w:t xml:space="preserve"> de a </w:t>
      </w:r>
      <w:proofErr w:type="spellStart"/>
      <w:r w:rsidR="0051513B" w:rsidRPr="0051513B">
        <w:rPr>
          <w:color w:val="000000"/>
          <w:sz w:val="22"/>
          <w:szCs w:val="22"/>
        </w:rPr>
        <w:t>deschide</w:t>
      </w:r>
      <w:proofErr w:type="spellEnd"/>
      <w:r w:rsidR="0051513B" w:rsidRPr="0051513B">
        <w:rPr>
          <w:color w:val="000000"/>
          <w:sz w:val="22"/>
          <w:szCs w:val="22"/>
        </w:rPr>
        <w:t xml:space="preserve"> un </w:t>
      </w:r>
      <w:proofErr w:type="spellStart"/>
      <w:r w:rsidR="0051513B" w:rsidRPr="0051513B">
        <w:rPr>
          <w:color w:val="000000"/>
          <w:sz w:val="22"/>
          <w:szCs w:val="22"/>
        </w:rPr>
        <w:t>cont</w:t>
      </w:r>
      <w:proofErr w:type="spellEnd"/>
      <w:r w:rsidR="0051513B" w:rsidRPr="0051513B">
        <w:rPr>
          <w:color w:val="000000"/>
          <w:sz w:val="22"/>
          <w:szCs w:val="22"/>
        </w:rPr>
        <w:t xml:space="preserve"> la </w:t>
      </w:r>
      <w:proofErr w:type="spellStart"/>
      <w:r w:rsidR="0051513B" w:rsidRPr="0051513B">
        <w:rPr>
          <w:color w:val="000000"/>
          <w:sz w:val="22"/>
          <w:szCs w:val="22"/>
        </w:rPr>
        <w:t>dispoziţia</w:t>
      </w:r>
      <w:proofErr w:type="spellEnd"/>
      <w:r w:rsidR="0051513B" w:rsidRPr="0051513B">
        <w:rPr>
          <w:color w:val="000000"/>
          <w:sz w:val="22"/>
          <w:szCs w:val="22"/>
        </w:rPr>
        <w:t xml:space="preserve"> </w:t>
      </w:r>
      <w:proofErr w:type="spellStart"/>
      <w:r w:rsidR="0051513B" w:rsidRPr="0051513B">
        <w:rPr>
          <w:color w:val="000000"/>
          <w:sz w:val="22"/>
          <w:szCs w:val="22"/>
        </w:rPr>
        <w:t>Achizitorului</w:t>
      </w:r>
      <w:proofErr w:type="spellEnd"/>
      <w:r w:rsidR="0051513B" w:rsidRPr="0051513B">
        <w:rPr>
          <w:color w:val="000000"/>
          <w:sz w:val="22"/>
          <w:szCs w:val="22"/>
        </w:rPr>
        <w:t xml:space="preserve">, la </w:t>
      </w:r>
      <w:proofErr w:type="spellStart"/>
      <w:r w:rsidR="0051513B" w:rsidRPr="0051513B">
        <w:rPr>
          <w:color w:val="000000"/>
          <w:sz w:val="22"/>
          <w:szCs w:val="22"/>
        </w:rPr>
        <w:t>unităţile</w:t>
      </w:r>
      <w:proofErr w:type="spellEnd"/>
      <w:r w:rsidR="0051513B" w:rsidRPr="0051513B">
        <w:rPr>
          <w:color w:val="000000"/>
          <w:sz w:val="22"/>
          <w:szCs w:val="22"/>
        </w:rPr>
        <w:t xml:space="preserve"> </w:t>
      </w:r>
      <w:proofErr w:type="spellStart"/>
      <w:r w:rsidR="0051513B" w:rsidRPr="0051513B">
        <w:rPr>
          <w:color w:val="000000"/>
          <w:sz w:val="22"/>
          <w:szCs w:val="22"/>
        </w:rPr>
        <w:t>Trezoreriei</w:t>
      </w:r>
      <w:proofErr w:type="spellEnd"/>
      <w:r w:rsidR="0051513B" w:rsidRPr="0051513B">
        <w:rPr>
          <w:color w:val="000000"/>
          <w:sz w:val="22"/>
          <w:szCs w:val="22"/>
        </w:rPr>
        <w:t xml:space="preserve"> </w:t>
      </w:r>
      <w:proofErr w:type="spellStart"/>
      <w:r w:rsidR="0051513B" w:rsidRPr="0051513B">
        <w:rPr>
          <w:color w:val="000000"/>
          <w:sz w:val="22"/>
          <w:szCs w:val="22"/>
        </w:rPr>
        <w:t>Statului</w:t>
      </w:r>
      <w:proofErr w:type="spellEnd"/>
      <w:r w:rsidR="0051513B" w:rsidRPr="0051513B">
        <w:rPr>
          <w:color w:val="000000"/>
          <w:sz w:val="22"/>
          <w:szCs w:val="22"/>
        </w:rPr>
        <w:t xml:space="preserve"> </w:t>
      </w:r>
      <w:proofErr w:type="spellStart"/>
      <w:r w:rsidR="0051513B" w:rsidRPr="0051513B">
        <w:rPr>
          <w:color w:val="000000"/>
          <w:sz w:val="22"/>
          <w:szCs w:val="22"/>
        </w:rPr>
        <w:t>corespunzătoare</w:t>
      </w:r>
      <w:proofErr w:type="spellEnd"/>
      <w:r w:rsidR="0051513B" w:rsidRPr="0051513B">
        <w:rPr>
          <w:color w:val="000000"/>
          <w:sz w:val="22"/>
          <w:szCs w:val="22"/>
        </w:rPr>
        <w:t xml:space="preserve"> </w:t>
      </w:r>
      <w:proofErr w:type="spellStart"/>
      <w:r w:rsidR="0051513B" w:rsidRPr="0051513B">
        <w:rPr>
          <w:color w:val="000000"/>
          <w:sz w:val="22"/>
          <w:szCs w:val="22"/>
        </w:rPr>
        <w:t>organelor</w:t>
      </w:r>
      <w:proofErr w:type="spellEnd"/>
      <w:r w:rsidR="0051513B" w:rsidRPr="0051513B">
        <w:rPr>
          <w:color w:val="000000"/>
          <w:sz w:val="22"/>
          <w:szCs w:val="22"/>
        </w:rPr>
        <w:t xml:space="preserve"> </w:t>
      </w:r>
      <w:proofErr w:type="spellStart"/>
      <w:r w:rsidR="0051513B" w:rsidRPr="0051513B">
        <w:rPr>
          <w:color w:val="000000"/>
          <w:sz w:val="22"/>
          <w:szCs w:val="22"/>
        </w:rPr>
        <w:t>fiscale</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a </w:t>
      </w:r>
      <w:proofErr w:type="spellStart"/>
      <w:r w:rsidR="0051513B" w:rsidRPr="0051513B">
        <w:rPr>
          <w:color w:val="000000"/>
          <w:sz w:val="22"/>
          <w:szCs w:val="22"/>
        </w:rPr>
        <w:t>căror</w:t>
      </w:r>
      <w:proofErr w:type="spellEnd"/>
      <w:r w:rsidR="0051513B" w:rsidRPr="0051513B">
        <w:rPr>
          <w:color w:val="000000"/>
          <w:sz w:val="22"/>
          <w:szCs w:val="22"/>
        </w:rPr>
        <w:t xml:space="preserve"> </w:t>
      </w:r>
      <w:proofErr w:type="spellStart"/>
      <w:r w:rsidR="0051513B" w:rsidRPr="0051513B">
        <w:rPr>
          <w:color w:val="000000"/>
          <w:sz w:val="22"/>
          <w:szCs w:val="22"/>
        </w:rPr>
        <w:t>administrare</w:t>
      </w:r>
      <w:proofErr w:type="spellEnd"/>
      <w:r w:rsidR="0051513B" w:rsidRPr="0051513B">
        <w:rPr>
          <w:color w:val="000000"/>
          <w:sz w:val="22"/>
          <w:szCs w:val="22"/>
        </w:rPr>
        <w:t xml:space="preserve"> se </w:t>
      </w:r>
      <w:proofErr w:type="spellStart"/>
      <w:r w:rsidR="0051513B" w:rsidRPr="0051513B">
        <w:rPr>
          <w:color w:val="000000"/>
          <w:sz w:val="22"/>
          <w:szCs w:val="22"/>
        </w:rPr>
        <w:t>află</w:t>
      </w:r>
      <w:proofErr w:type="spellEnd"/>
      <w:r w:rsidR="0051513B" w:rsidRPr="0051513B">
        <w:rPr>
          <w:color w:val="000000"/>
          <w:sz w:val="22"/>
          <w:szCs w:val="22"/>
        </w:rPr>
        <w:t xml:space="preserve"> </w:t>
      </w:r>
      <w:proofErr w:type="spellStart"/>
      <w:r w:rsidR="00413377">
        <w:rPr>
          <w:color w:val="000000"/>
          <w:sz w:val="22"/>
          <w:szCs w:val="22"/>
        </w:rPr>
        <w:t>Executantul</w:t>
      </w:r>
      <w:proofErr w:type="spellEnd"/>
      <w:r w:rsidR="0051513B" w:rsidRPr="0051513B">
        <w:rPr>
          <w:color w:val="000000"/>
          <w:sz w:val="22"/>
          <w:szCs w:val="22"/>
        </w:rPr>
        <w:t xml:space="preserve">. Suma </w:t>
      </w:r>
      <w:proofErr w:type="spellStart"/>
      <w:r w:rsidR="0051513B" w:rsidRPr="0051513B">
        <w:rPr>
          <w:color w:val="000000"/>
          <w:sz w:val="22"/>
          <w:szCs w:val="22"/>
        </w:rPr>
        <w:t>iniţială</w:t>
      </w:r>
      <w:proofErr w:type="spellEnd"/>
      <w:r w:rsidR="0051513B" w:rsidRPr="0051513B">
        <w:rPr>
          <w:color w:val="000000"/>
          <w:sz w:val="22"/>
          <w:szCs w:val="22"/>
        </w:rPr>
        <w:t xml:space="preserve"> care se </w:t>
      </w:r>
      <w:proofErr w:type="spellStart"/>
      <w:r w:rsidR="0051513B" w:rsidRPr="0051513B">
        <w:rPr>
          <w:color w:val="000000"/>
          <w:sz w:val="22"/>
          <w:szCs w:val="22"/>
        </w:rPr>
        <w:t>depune</w:t>
      </w:r>
      <w:proofErr w:type="spellEnd"/>
      <w:r w:rsidR="0051513B" w:rsidRPr="0051513B">
        <w:rPr>
          <w:color w:val="000000"/>
          <w:sz w:val="22"/>
          <w:szCs w:val="22"/>
        </w:rPr>
        <w:t xml:space="preserve"> de </w:t>
      </w:r>
      <w:proofErr w:type="spellStart"/>
      <w:r w:rsidR="0051513B" w:rsidRPr="0051513B">
        <w:rPr>
          <w:color w:val="000000"/>
          <w:sz w:val="22"/>
          <w:szCs w:val="22"/>
        </w:rPr>
        <w:t>către</w:t>
      </w:r>
      <w:proofErr w:type="spellEnd"/>
      <w:r w:rsidR="0051513B" w:rsidRPr="0051513B">
        <w:rPr>
          <w:color w:val="000000"/>
          <w:sz w:val="22"/>
          <w:szCs w:val="22"/>
        </w:rPr>
        <w:t xml:space="preserve"> </w:t>
      </w:r>
      <w:proofErr w:type="spellStart"/>
      <w:r w:rsidR="0051513B" w:rsidRPr="0051513B">
        <w:rPr>
          <w:color w:val="000000"/>
          <w:sz w:val="22"/>
          <w:szCs w:val="22"/>
        </w:rPr>
        <w:t>contractant</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w:t>
      </w:r>
      <w:proofErr w:type="spellStart"/>
      <w:r w:rsidR="0051513B" w:rsidRPr="0051513B">
        <w:rPr>
          <w:color w:val="000000"/>
          <w:sz w:val="22"/>
          <w:szCs w:val="22"/>
        </w:rPr>
        <w:t>contul</w:t>
      </w:r>
      <w:proofErr w:type="spellEnd"/>
      <w:r w:rsidR="0051513B" w:rsidRPr="0051513B">
        <w:rPr>
          <w:color w:val="000000"/>
          <w:sz w:val="22"/>
          <w:szCs w:val="22"/>
        </w:rPr>
        <w:t xml:space="preserve"> </w:t>
      </w:r>
      <w:proofErr w:type="spellStart"/>
      <w:r w:rsidR="0051513B" w:rsidRPr="0051513B">
        <w:rPr>
          <w:color w:val="000000"/>
          <w:sz w:val="22"/>
          <w:szCs w:val="22"/>
        </w:rPr>
        <w:t>astfel</w:t>
      </w:r>
      <w:proofErr w:type="spellEnd"/>
      <w:r w:rsidR="0051513B" w:rsidRPr="0051513B">
        <w:rPr>
          <w:color w:val="000000"/>
          <w:sz w:val="22"/>
          <w:szCs w:val="22"/>
        </w:rPr>
        <w:t xml:space="preserve"> </w:t>
      </w:r>
      <w:proofErr w:type="spellStart"/>
      <w:r w:rsidR="0051513B" w:rsidRPr="0051513B">
        <w:rPr>
          <w:color w:val="000000"/>
          <w:sz w:val="22"/>
          <w:szCs w:val="22"/>
        </w:rPr>
        <w:t>deschis</w:t>
      </w:r>
      <w:proofErr w:type="spellEnd"/>
      <w:r w:rsidR="0051513B" w:rsidRPr="0051513B">
        <w:rPr>
          <w:color w:val="000000"/>
          <w:sz w:val="22"/>
          <w:szCs w:val="22"/>
        </w:rPr>
        <w:t xml:space="preserve"> nu </w:t>
      </w:r>
      <w:proofErr w:type="spellStart"/>
      <w:r w:rsidR="0051513B" w:rsidRPr="0051513B">
        <w:rPr>
          <w:color w:val="000000"/>
          <w:sz w:val="22"/>
          <w:szCs w:val="22"/>
        </w:rPr>
        <w:t>trebuie</w:t>
      </w:r>
      <w:proofErr w:type="spellEnd"/>
      <w:r w:rsidR="0051513B" w:rsidRPr="0051513B">
        <w:rPr>
          <w:color w:val="000000"/>
          <w:sz w:val="22"/>
          <w:szCs w:val="22"/>
        </w:rPr>
        <w:t xml:space="preserve"> </w:t>
      </w:r>
      <w:proofErr w:type="spellStart"/>
      <w:r w:rsidR="0051513B" w:rsidRPr="0051513B">
        <w:rPr>
          <w:color w:val="000000"/>
          <w:sz w:val="22"/>
          <w:szCs w:val="22"/>
        </w:rPr>
        <w:t>să</w:t>
      </w:r>
      <w:proofErr w:type="spellEnd"/>
      <w:r w:rsidR="0051513B" w:rsidRPr="0051513B">
        <w:rPr>
          <w:color w:val="000000"/>
          <w:sz w:val="22"/>
          <w:szCs w:val="22"/>
        </w:rPr>
        <w:t xml:space="preserve"> fie </w:t>
      </w:r>
      <w:proofErr w:type="spellStart"/>
      <w:r w:rsidR="0051513B" w:rsidRPr="0051513B">
        <w:rPr>
          <w:color w:val="000000"/>
          <w:sz w:val="22"/>
          <w:szCs w:val="22"/>
        </w:rPr>
        <w:t>mai</w:t>
      </w:r>
      <w:proofErr w:type="spellEnd"/>
      <w:r w:rsidR="0051513B" w:rsidRPr="0051513B">
        <w:rPr>
          <w:color w:val="000000"/>
          <w:sz w:val="22"/>
          <w:szCs w:val="22"/>
        </w:rPr>
        <w:t xml:space="preserve"> </w:t>
      </w:r>
      <w:proofErr w:type="spellStart"/>
      <w:r w:rsidR="0051513B" w:rsidRPr="0051513B">
        <w:rPr>
          <w:color w:val="000000"/>
          <w:sz w:val="22"/>
          <w:szCs w:val="22"/>
        </w:rPr>
        <w:t>mică</w:t>
      </w:r>
      <w:proofErr w:type="spellEnd"/>
      <w:r w:rsidR="0051513B" w:rsidRPr="0051513B">
        <w:rPr>
          <w:color w:val="000000"/>
          <w:sz w:val="22"/>
          <w:szCs w:val="22"/>
        </w:rPr>
        <w:t xml:space="preserve"> de 0,5 % din </w:t>
      </w:r>
      <w:proofErr w:type="spellStart"/>
      <w:r w:rsidR="0051513B" w:rsidRPr="0051513B">
        <w:rPr>
          <w:color w:val="000000"/>
          <w:sz w:val="22"/>
          <w:szCs w:val="22"/>
        </w:rPr>
        <w:t>preţul</w:t>
      </w:r>
      <w:proofErr w:type="spellEnd"/>
      <w:r w:rsidR="0051513B" w:rsidRPr="0051513B">
        <w:rPr>
          <w:color w:val="000000"/>
          <w:sz w:val="22"/>
          <w:szCs w:val="22"/>
        </w:rPr>
        <w:t xml:space="preserve"> </w:t>
      </w:r>
      <w:proofErr w:type="spellStart"/>
      <w:r w:rsidR="0051513B" w:rsidRPr="0051513B">
        <w:rPr>
          <w:color w:val="000000"/>
          <w:sz w:val="22"/>
          <w:szCs w:val="22"/>
        </w:rPr>
        <w:t>contractului</w:t>
      </w:r>
      <w:proofErr w:type="spellEnd"/>
      <w:r w:rsidR="0051513B" w:rsidRPr="0051513B">
        <w:rPr>
          <w:color w:val="000000"/>
          <w:sz w:val="22"/>
          <w:szCs w:val="22"/>
        </w:rPr>
        <w:t>.</w:t>
      </w:r>
    </w:p>
    <w:p w14:paraId="46E08847" w14:textId="77777777" w:rsidR="00A24D0B" w:rsidRDefault="001B699E" w:rsidP="001B699E">
      <w:pPr>
        <w:spacing w:line="276" w:lineRule="auto"/>
        <w:jc w:val="both"/>
        <w:rPr>
          <w:color w:val="000000"/>
          <w:sz w:val="22"/>
          <w:szCs w:val="22"/>
        </w:rPr>
      </w:pPr>
      <w:r w:rsidRPr="00935796">
        <w:rPr>
          <w:color w:val="000000"/>
          <w:sz w:val="22"/>
          <w:szCs w:val="22"/>
        </w:rPr>
        <w:t xml:space="preserve">13.3. </w:t>
      </w:r>
      <w:r w:rsidRPr="00A24D0B">
        <w:rPr>
          <w:i/>
          <w:iCs/>
          <w:color w:val="000000"/>
          <w:sz w:val="22"/>
          <w:szCs w:val="22"/>
        </w:rPr>
        <w:t xml:space="preserve">Modul de </w:t>
      </w:r>
      <w:proofErr w:type="spellStart"/>
      <w:r w:rsidRPr="00A24D0B">
        <w:rPr>
          <w:i/>
          <w:iCs/>
          <w:color w:val="000000"/>
          <w:sz w:val="22"/>
          <w:szCs w:val="22"/>
        </w:rPr>
        <w:t>restituire</w:t>
      </w:r>
      <w:proofErr w:type="spellEnd"/>
      <w:r w:rsidRPr="00A24D0B">
        <w:rPr>
          <w:i/>
          <w:iCs/>
          <w:color w:val="000000"/>
          <w:sz w:val="22"/>
          <w:szCs w:val="22"/>
        </w:rPr>
        <w:t xml:space="preserve"> a </w:t>
      </w:r>
      <w:proofErr w:type="spellStart"/>
      <w:r w:rsidRPr="00A24D0B">
        <w:rPr>
          <w:i/>
          <w:iCs/>
          <w:color w:val="000000"/>
          <w:sz w:val="22"/>
          <w:szCs w:val="22"/>
        </w:rPr>
        <w:t>garanţiei</w:t>
      </w:r>
      <w:proofErr w:type="spellEnd"/>
      <w:r w:rsidRPr="00A24D0B">
        <w:rPr>
          <w:i/>
          <w:iCs/>
          <w:color w:val="000000"/>
          <w:sz w:val="22"/>
          <w:szCs w:val="22"/>
        </w:rPr>
        <w:t xml:space="preserve"> de </w:t>
      </w:r>
      <w:proofErr w:type="spellStart"/>
      <w:r w:rsidRPr="00A24D0B">
        <w:rPr>
          <w:i/>
          <w:iCs/>
          <w:color w:val="000000"/>
          <w:sz w:val="22"/>
          <w:szCs w:val="22"/>
        </w:rPr>
        <w:t>bună</w:t>
      </w:r>
      <w:proofErr w:type="spellEnd"/>
      <w:r w:rsidRPr="00A24D0B">
        <w:rPr>
          <w:i/>
          <w:iCs/>
          <w:color w:val="000000"/>
          <w:sz w:val="22"/>
          <w:szCs w:val="22"/>
        </w:rPr>
        <w:t xml:space="preserve"> </w:t>
      </w:r>
      <w:proofErr w:type="spellStart"/>
      <w:r w:rsidRPr="00A24D0B">
        <w:rPr>
          <w:i/>
          <w:iCs/>
          <w:color w:val="000000"/>
          <w:sz w:val="22"/>
          <w:szCs w:val="22"/>
        </w:rPr>
        <w:t>execuţie</w:t>
      </w:r>
      <w:proofErr w:type="spellEnd"/>
      <w:r w:rsidRPr="00935796">
        <w:rPr>
          <w:color w:val="000000"/>
          <w:sz w:val="22"/>
          <w:szCs w:val="22"/>
        </w:rPr>
        <w:t xml:space="preserve">.  </w:t>
      </w:r>
    </w:p>
    <w:p w14:paraId="117E38D6" w14:textId="7E13563E" w:rsidR="001B699E" w:rsidRPr="00935796" w:rsidRDefault="001B699E" w:rsidP="00A24D0B">
      <w:pPr>
        <w:spacing w:line="276" w:lineRule="auto"/>
        <w:jc w:val="both"/>
        <w:rPr>
          <w:color w:val="000000"/>
          <w:sz w:val="22"/>
          <w:szCs w:val="22"/>
        </w:rPr>
      </w:pP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1144FE3"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5E1382B1"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0D380CE8"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bookmarkEnd w:id="3"/>
    <w:p w14:paraId="613790B3" w14:textId="2D89B7F6" w:rsidR="001B699E" w:rsidRPr="00935796" w:rsidRDefault="001B699E" w:rsidP="001B699E">
      <w:pPr>
        <w:spacing w:line="276" w:lineRule="auto"/>
        <w:jc w:val="both"/>
        <w:rPr>
          <w:b/>
          <w:color w:val="000000"/>
          <w:sz w:val="22"/>
          <w:szCs w:val="22"/>
        </w:rPr>
      </w:pPr>
      <w:r w:rsidRPr="00935796">
        <w:rPr>
          <w:b/>
          <w:color w:val="000000"/>
          <w:sz w:val="22"/>
          <w:szCs w:val="22"/>
        </w:rPr>
        <w:t>14. PERIOADA DE GARANŢIE ACORDATĂ LUCRĂRILOR</w:t>
      </w:r>
    </w:p>
    <w:p w14:paraId="2BB700FD" w14:textId="69808A3D"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D7497F">
        <w:rPr>
          <w:color w:val="000000"/>
          <w:sz w:val="22"/>
          <w:szCs w:val="22"/>
        </w:rPr>
        <w:t>12</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26ADBB36" w14:textId="01452F16"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D7497F">
        <w:rPr>
          <w:color w:val="000000"/>
          <w:sz w:val="22"/>
          <w:szCs w:val="22"/>
        </w:rPr>
        <w:t>12</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33019779"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202D6499"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8712D">
        <w:rPr>
          <w:i/>
          <w:iCs/>
          <w:color w:val="000000"/>
          <w:sz w:val="22"/>
          <w:szCs w:val="22"/>
        </w:rPr>
        <w:t>sau</w:t>
      </w:r>
      <w:proofErr w:type="spellEnd"/>
    </w:p>
    <w:p w14:paraId="02565642" w14:textId="6E14D35F"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lastRenderedPageBreak/>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0098712D">
        <w:rPr>
          <w:color w:val="000000"/>
          <w:sz w:val="22"/>
          <w:szCs w:val="22"/>
        </w:rPr>
        <w:t xml:space="preserve">, </w:t>
      </w:r>
      <w:proofErr w:type="spellStart"/>
      <w:r w:rsidR="0098712D" w:rsidRPr="0098712D">
        <w:rPr>
          <w:i/>
          <w:iCs/>
          <w:color w:val="000000"/>
          <w:sz w:val="22"/>
          <w:szCs w:val="22"/>
        </w:rPr>
        <w:t>sau</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37F0FC08"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45BA13B6" w14:textId="77777777" w:rsidR="00256EDF" w:rsidRPr="00935796" w:rsidRDefault="00256EDF"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2FFDDA46"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16.2.</w:t>
      </w:r>
      <w:r w:rsidR="0098712D">
        <w:rPr>
          <w:color w:val="000000"/>
          <w:sz w:val="22"/>
          <w:szCs w:val="22"/>
        </w:rPr>
        <w:t xml:space="preserve"> </w:t>
      </w:r>
      <w:r w:rsidRPr="00AC09BE">
        <w:rPr>
          <w:color w:val="000000"/>
          <w:sz w:val="22"/>
          <w:szCs w:val="22"/>
        </w:rPr>
        <w:t xml:space="preserve">(1)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272E3435"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32959685"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16.3.</w:t>
      </w:r>
      <w:r w:rsidR="0098712D">
        <w:rPr>
          <w:color w:val="000000"/>
          <w:sz w:val="22"/>
          <w:szCs w:val="22"/>
        </w:rPr>
        <w:t xml:space="preserve"> </w:t>
      </w:r>
      <w:r>
        <w:rPr>
          <w:color w:val="000000"/>
          <w:sz w:val="22"/>
          <w:szCs w:val="22"/>
        </w:rPr>
        <w:t xml:space="preserve">(1)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60501294"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62C2C29C"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1F3DA27E"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A24D0B" w:rsidRDefault="001B699E" w:rsidP="001B699E">
      <w:pPr>
        <w:autoSpaceDE w:val="0"/>
        <w:autoSpaceDN w:val="0"/>
        <w:adjustRightInd w:val="0"/>
        <w:ind w:right="-54"/>
        <w:jc w:val="both"/>
        <w:rPr>
          <w:color w:val="000000"/>
          <w:sz w:val="16"/>
          <w:szCs w:val="16"/>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1E4CF111" w14:textId="69935661"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indiferent</w:t>
      </w:r>
      <w:proofErr w:type="spellEnd"/>
      <w:r w:rsidRPr="00A44B3D">
        <w:rPr>
          <w:noProof w:val="0"/>
          <w:color w:val="000000"/>
          <w:sz w:val="22"/>
          <w:szCs w:val="22"/>
        </w:rPr>
        <w:t xml:space="preserve"> de motive,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acoperirii</w:t>
      </w:r>
      <w:proofErr w:type="spellEnd"/>
      <w:r w:rsidRPr="00A44B3D">
        <w:rPr>
          <w:noProof w:val="0"/>
          <w:color w:val="000000"/>
          <w:sz w:val="22"/>
          <w:szCs w:val="22"/>
        </w:rPr>
        <w:t xml:space="preserve"> </w:t>
      </w:r>
      <w:proofErr w:type="spellStart"/>
      <w:r w:rsidRPr="00A44B3D">
        <w:rPr>
          <w:noProof w:val="0"/>
          <w:color w:val="000000"/>
          <w:sz w:val="22"/>
          <w:szCs w:val="22"/>
        </w:rPr>
        <w:t>contravalorii</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dupa</w:t>
      </w:r>
      <w:proofErr w:type="spellEnd"/>
      <w:r w:rsidRPr="00A44B3D">
        <w:rPr>
          <w:noProof w:val="0"/>
          <w:color w:val="000000"/>
          <w:sz w:val="22"/>
          <w:szCs w:val="22"/>
        </w:rPr>
        <w:t xml:space="preserve"> </w:t>
      </w:r>
      <w:proofErr w:type="spellStart"/>
      <w:r w:rsidRPr="00A44B3D">
        <w:rPr>
          <w:noProof w:val="0"/>
          <w:color w:val="000000"/>
          <w:sz w:val="22"/>
          <w:szCs w:val="22"/>
        </w:rPr>
        <w:t>primirea</w:t>
      </w:r>
      <w:proofErr w:type="spellEnd"/>
      <w:r w:rsidRPr="00A44B3D">
        <w:rPr>
          <w:noProof w:val="0"/>
          <w:color w:val="000000"/>
          <w:sz w:val="22"/>
          <w:szCs w:val="22"/>
        </w:rPr>
        <w:t xml:space="preserve"> </w:t>
      </w:r>
      <w:proofErr w:type="spellStart"/>
      <w:r w:rsidRPr="00A44B3D">
        <w:rPr>
          <w:noProof w:val="0"/>
          <w:color w:val="000000"/>
          <w:sz w:val="22"/>
          <w:szCs w:val="22"/>
        </w:rPr>
        <w:t>notificarii</w:t>
      </w:r>
      <w:proofErr w:type="spellEnd"/>
      <w:r w:rsidRPr="00A44B3D">
        <w:rPr>
          <w:noProof w:val="0"/>
          <w:color w:val="000000"/>
          <w:sz w:val="22"/>
          <w:szCs w:val="22"/>
        </w:rPr>
        <w:t xml:space="preserve"> cu </w:t>
      </w:r>
      <w:proofErr w:type="spellStart"/>
      <w:r w:rsidRPr="00A44B3D">
        <w:rPr>
          <w:noProof w:val="0"/>
          <w:color w:val="000000"/>
          <w:sz w:val="22"/>
          <w:szCs w:val="22"/>
        </w:rPr>
        <w:t>privire</w:t>
      </w:r>
      <w:proofErr w:type="spellEnd"/>
      <w:r w:rsidRPr="00A44B3D">
        <w:rPr>
          <w:noProof w:val="0"/>
          <w:color w:val="000000"/>
          <w:sz w:val="22"/>
          <w:szCs w:val="22"/>
        </w:rPr>
        <w:t xml:space="preserve"> la </w:t>
      </w:r>
      <w:proofErr w:type="spellStart"/>
      <w:r w:rsidRPr="00A44B3D">
        <w:rPr>
          <w:noProof w:val="0"/>
          <w:color w:val="000000"/>
          <w:sz w:val="22"/>
          <w:szCs w:val="22"/>
        </w:rPr>
        <w:t>neacordarea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in </w:t>
      </w:r>
      <w:proofErr w:type="spellStart"/>
      <w:r w:rsidRPr="00A44B3D">
        <w:rPr>
          <w:noProof w:val="0"/>
          <w:color w:val="000000"/>
          <w:sz w:val="22"/>
          <w:szCs w:val="22"/>
        </w:rPr>
        <w:t>conditiile</w:t>
      </w:r>
      <w:proofErr w:type="spellEnd"/>
      <w:r w:rsidRPr="00A44B3D">
        <w:rPr>
          <w:noProof w:val="0"/>
          <w:color w:val="000000"/>
          <w:sz w:val="22"/>
          <w:szCs w:val="22"/>
        </w:rPr>
        <w:t xml:space="preserve"> in care nu </w:t>
      </w:r>
      <w:proofErr w:type="spellStart"/>
      <w:r w:rsidRPr="00A44B3D">
        <w:rPr>
          <w:noProof w:val="0"/>
          <w:color w:val="000000"/>
          <w:sz w:val="22"/>
          <w:szCs w:val="22"/>
        </w:rPr>
        <w:t>exista</w:t>
      </w:r>
      <w:proofErr w:type="spellEnd"/>
      <w:r w:rsidRPr="00A44B3D">
        <w:rPr>
          <w:noProof w:val="0"/>
          <w:color w:val="000000"/>
          <w:sz w:val="22"/>
          <w:szCs w:val="22"/>
        </w:rPr>
        <w:t xml:space="preserve"> o </w:t>
      </w:r>
      <w:proofErr w:type="spellStart"/>
      <w:r w:rsidRPr="00A44B3D">
        <w:rPr>
          <w:noProof w:val="0"/>
          <w:color w:val="000000"/>
          <w:sz w:val="22"/>
          <w:szCs w:val="22"/>
        </w:rPr>
        <w:t>alta</w:t>
      </w:r>
      <w:proofErr w:type="spellEnd"/>
      <w:r w:rsidRPr="00A44B3D">
        <w:rPr>
          <w:noProof w:val="0"/>
          <w:color w:val="000000"/>
          <w:sz w:val="22"/>
          <w:szCs w:val="22"/>
        </w:rPr>
        <w:t xml:space="preserve"> </w:t>
      </w:r>
      <w:proofErr w:type="spellStart"/>
      <w:r w:rsidRPr="00A44B3D">
        <w:rPr>
          <w:noProof w:val="0"/>
          <w:color w:val="000000"/>
          <w:sz w:val="22"/>
          <w:szCs w:val="22"/>
        </w:rPr>
        <w:t>sursa</w:t>
      </w:r>
      <w:proofErr w:type="spellEnd"/>
      <w:r w:rsidRPr="00A44B3D">
        <w:rPr>
          <w:noProof w:val="0"/>
          <w:color w:val="000000"/>
          <w:sz w:val="22"/>
          <w:szCs w:val="22"/>
        </w:rPr>
        <w:t xml:space="preserve"> de </w:t>
      </w:r>
      <w:proofErr w:type="spellStart"/>
      <w:r w:rsidRPr="00A44B3D">
        <w:rPr>
          <w:noProof w:val="0"/>
          <w:color w:val="000000"/>
          <w:sz w:val="22"/>
          <w:szCs w:val="22"/>
        </w:rPr>
        <w:t>finantare</w:t>
      </w:r>
      <w:proofErr w:type="spellEnd"/>
      <w:r w:rsidRPr="00A44B3D">
        <w:rPr>
          <w:noProof w:val="0"/>
          <w:color w:val="000000"/>
          <w:sz w:val="22"/>
          <w:szCs w:val="22"/>
        </w:rPr>
        <w:t xml:space="preserve">, </w:t>
      </w:r>
      <w:proofErr w:type="spellStart"/>
      <w:r w:rsidRPr="00A44B3D">
        <w:rPr>
          <w:noProof w:val="0"/>
          <w:color w:val="000000"/>
          <w:sz w:val="22"/>
          <w:szCs w:val="22"/>
        </w:rPr>
        <w:t>isi</w:t>
      </w:r>
      <w:proofErr w:type="spellEnd"/>
      <w:r w:rsidRPr="00A44B3D">
        <w:rPr>
          <w:noProof w:val="0"/>
          <w:color w:val="000000"/>
          <w:sz w:val="22"/>
          <w:szCs w:val="22"/>
        </w:rPr>
        <w:t xml:space="preserve"> </w:t>
      </w:r>
      <w:proofErr w:type="spellStart"/>
      <w:r w:rsidRPr="00A44B3D">
        <w:rPr>
          <w:noProof w:val="0"/>
          <w:color w:val="000000"/>
          <w:sz w:val="22"/>
          <w:szCs w:val="22"/>
        </w:rPr>
        <w:t>rezerva</w:t>
      </w:r>
      <w:proofErr w:type="spellEnd"/>
      <w:r w:rsidRPr="00A44B3D">
        <w:rPr>
          <w:noProof w:val="0"/>
          <w:color w:val="000000"/>
          <w:sz w:val="22"/>
          <w:szCs w:val="22"/>
        </w:rPr>
        <w:t xml:space="preserve"> </w:t>
      </w:r>
      <w:proofErr w:type="spellStart"/>
      <w:r w:rsidRPr="00A44B3D">
        <w:rPr>
          <w:noProof w:val="0"/>
          <w:color w:val="000000"/>
          <w:sz w:val="22"/>
          <w:szCs w:val="22"/>
        </w:rPr>
        <w:t>dreptul</w:t>
      </w:r>
      <w:proofErr w:type="spellEnd"/>
      <w:r w:rsidRPr="00A44B3D">
        <w:rPr>
          <w:noProof w:val="0"/>
          <w:color w:val="000000"/>
          <w:sz w:val="22"/>
          <w:szCs w:val="22"/>
        </w:rPr>
        <w:t xml:space="preserve"> de </w:t>
      </w:r>
      <w:proofErr w:type="gramStart"/>
      <w:r w:rsidRPr="00A44B3D">
        <w:rPr>
          <w:noProof w:val="0"/>
          <w:color w:val="000000"/>
          <w:sz w:val="22"/>
          <w:szCs w:val="22"/>
        </w:rPr>
        <w:t>a</w:t>
      </w:r>
      <w:proofErr w:type="gramEnd"/>
      <w:r w:rsidRPr="00A44B3D">
        <w:rPr>
          <w:noProof w:val="0"/>
          <w:color w:val="000000"/>
          <w:sz w:val="22"/>
          <w:szCs w:val="22"/>
        </w:rPr>
        <w:t xml:space="preserve"> </w:t>
      </w:r>
      <w:proofErr w:type="spellStart"/>
      <w:r w:rsidRPr="00A44B3D">
        <w:rPr>
          <w:noProof w:val="0"/>
          <w:color w:val="000000"/>
          <w:sz w:val="22"/>
          <w:szCs w:val="22"/>
        </w:rPr>
        <w:t>inceta</w:t>
      </w:r>
      <w:proofErr w:type="spellEnd"/>
      <w:r w:rsidRPr="00A44B3D">
        <w:rPr>
          <w:noProof w:val="0"/>
          <w:color w:val="000000"/>
          <w:sz w:val="22"/>
          <w:szCs w:val="22"/>
        </w:rPr>
        <w:t xml:space="preserve"> </w:t>
      </w:r>
      <w:proofErr w:type="spellStart"/>
      <w:r w:rsidRPr="00A44B3D">
        <w:rPr>
          <w:noProof w:val="0"/>
          <w:color w:val="000000"/>
          <w:sz w:val="22"/>
          <w:szCs w:val="22"/>
        </w:rPr>
        <w:t>prezentul</w:t>
      </w:r>
      <w:proofErr w:type="spellEnd"/>
      <w:r w:rsidRPr="00A44B3D">
        <w:rPr>
          <w:noProof w:val="0"/>
          <w:color w:val="000000"/>
          <w:sz w:val="22"/>
          <w:szCs w:val="22"/>
        </w:rPr>
        <w:t xml:space="preserve"> contract, </w:t>
      </w:r>
      <w:proofErr w:type="spellStart"/>
      <w:r w:rsidRPr="00A44B3D">
        <w:rPr>
          <w:noProof w:val="0"/>
          <w:color w:val="000000"/>
          <w:sz w:val="22"/>
          <w:szCs w:val="22"/>
        </w:rPr>
        <w:t>fiind</w:t>
      </w:r>
      <w:proofErr w:type="spellEnd"/>
      <w:r w:rsidRPr="00A44B3D">
        <w:rPr>
          <w:noProof w:val="0"/>
          <w:color w:val="000000"/>
          <w:sz w:val="22"/>
          <w:szCs w:val="22"/>
        </w:rPr>
        <w:t xml:space="preserve"> </w:t>
      </w:r>
      <w:proofErr w:type="spellStart"/>
      <w:r w:rsidRPr="00A44B3D">
        <w:rPr>
          <w:noProof w:val="0"/>
          <w:color w:val="000000"/>
          <w:sz w:val="22"/>
          <w:szCs w:val="22"/>
        </w:rPr>
        <w:t>imposibila</w:t>
      </w:r>
      <w:proofErr w:type="spellEnd"/>
      <w:r w:rsidRPr="00A44B3D">
        <w:rPr>
          <w:noProof w:val="0"/>
          <w:color w:val="000000"/>
          <w:sz w:val="22"/>
          <w:szCs w:val="22"/>
        </w:rPr>
        <w:t xml:space="preserve"> </w:t>
      </w:r>
      <w:proofErr w:type="spellStart"/>
      <w:r w:rsidRPr="00A44B3D">
        <w:rPr>
          <w:noProof w:val="0"/>
          <w:color w:val="000000"/>
          <w:sz w:val="22"/>
          <w:szCs w:val="22"/>
        </w:rPr>
        <w:t>ducerea</w:t>
      </w:r>
      <w:proofErr w:type="spellEnd"/>
      <w:r w:rsidRPr="00A44B3D">
        <w:rPr>
          <w:noProof w:val="0"/>
          <w:color w:val="000000"/>
          <w:sz w:val="22"/>
          <w:szCs w:val="22"/>
        </w:rPr>
        <w:t xml:space="preserve"> la </w:t>
      </w:r>
      <w:proofErr w:type="spellStart"/>
      <w:r w:rsidRPr="00A44B3D">
        <w:rPr>
          <w:noProof w:val="0"/>
          <w:color w:val="000000"/>
          <w:sz w:val="22"/>
          <w:szCs w:val="22"/>
        </w:rPr>
        <w:t>indeplinire</w:t>
      </w:r>
      <w:proofErr w:type="spellEnd"/>
      <w:r w:rsidRPr="00A44B3D">
        <w:rPr>
          <w:noProof w:val="0"/>
          <w:color w:val="000000"/>
          <w:sz w:val="22"/>
          <w:szCs w:val="22"/>
        </w:rPr>
        <w:t xml:space="preserve"> a </w:t>
      </w:r>
      <w:proofErr w:type="spellStart"/>
      <w:r w:rsidRPr="00A44B3D">
        <w:rPr>
          <w:noProof w:val="0"/>
          <w:color w:val="000000"/>
          <w:sz w:val="22"/>
          <w:szCs w:val="22"/>
        </w:rPr>
        <w:t>obligatiilor</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8C8EAB4" w14:textId="5AC9C3E5"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lastRenderedPageBreak/>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xml:space="preserve">. </w:t>
      </w:r>
      <w:proofErr w:type="spellStart"/>
      <w:r w:rsidRPr="00A44B3D">
        <w:rPr>
          <w:noProof w:val="0"/>
          <w:color w:val="000000"/>
          <w:sz w:val="22"/>
          <w:szCs w:val="22"/>
        </w:rPr>
        <w:t>Executantul</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w:t>
      </w:r>
      <w:proofErr w:type="spellStart"/>
      <w:r w:rsidRPr="00A44B3D">
        <w:rPr>
          <w:noProof w:val="0"/>
          <w:color w:val="000000"/>
          <w:sz w:val="22"/>
          <w:szCs w:val="22"/>
        </w:rPr>
        <w:t>intelege</w:t>
      </w:r>
      <w:proofErr w:type="spellEnd"/>
      <w:r w:rsidRPr="00A44B3D">
        <w:rPr>
          <w:noProof w:val="0"/>
          <w:color w:val="000000"/>
          <w:sz w:val="22"/>
          <w:szCs w:val="22"/>
        </w:rPr>
        <w:t xml:space="preserve"> ca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nu </w:t>
      </w:r>
      <w:proofErr w:type="spellStart"/>
      <w:r w:rsidRPr="00A44B3D">
        <w:rPr>
          <w:noProof w:val="0"/>
          <w:color w:val="000000"/>
          <w:sz w:val="22"/>
          <w:szCs w:val="22"/>
        </w:rPr>
        <w:t>poate</w:t>
      </w:r>
      <w:proofErr w:type="spellEnd"/>
      <w:r w:rsidRPr="00A44B3D">
        <w:rPr>
          <w:noProof w:val="0"/>
          <w:color w:val="000000"/>
          <w:sz w:val="22"/>
          <w:szCs w:val="22"/>
        </w:rPr>
        <w:t xml:space="preserve"> fi </w:t>
      </w:r>
      <w:proofErr w:type="spellStart"/>
      <w:r w:rsidRPr="00A44B3D">
        <w:rPr>
          <w:noProof w:val="0"/>
          <w:color w:val="000000"/>
          <w:sz w:val="22"/>
          <w:szCs w:val="22"/>
        </w:rPr>
        <w:t>considerata</w:t>
      </w:r>
      <w:proofErr w:type="spellEnd"/>
      <w:r w:rsidRPr="00A44B3D">
        <w:rPr>
          <w:noProof w:val="0"/>
          <w:color w:val="000000"/>
          <w:sz w:val="22"/>
          <w:szCs w:val="22"/>
        </w:rPr>
        <w:t xml:space="preserve"> </w:t>
      </w:r>
      <w:proofErr w:type="spellStart"/>
      <w:r w:rsidRPr="00A44B3D">
        <w:rPr>
          <w:noProof w:val="0"/>
          <w:color w:val="000000"/>
          <w:sz w:val="22"/>
          <w:szCs w:val="22"/>
        </w:rPr>
        <w:t>raspunzatoare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vreun</w:t>
      </w:r>
      <w:proofErr w:type="spellEnd"/>
      <w:r w:rsidRPr="00A44B3D">
        <w:rPr>
          <w:noProof w:val="0"/>
          <w:color w:val="000000"/>
          <w:sz w:val="22"/>
          <w:szCs w:val="22"/>
        </w:rPr>
        <w:t xml:space="preserve"> </w:t>
      </w:r>
      <w:proofErr w:type="spellStart"/>
      <w:r w:rsidRPr="00A44B3D">
        <w:rPr>
          <w:noProof w:val="0"/>
          <w:color w:val="000000"/>
          <w:sz w:val="22"/>
          <w:szCs w:val="22"/>
        </w:rPr>
        <w:t>prejudiciu</w:t>
      </w:r>
      <w:proofErr w:type="spellEnd"/>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aprobate</w:t>
      </w:r>
      <w:proofErr w:type="spellEnd"/>
      <w:r w:rsidRPr="00A44B3D">
        <w:rPr>
          <w:noProof w:val="0"/>
          <w:color w:val="000000"/>
          <w:sz w:val="22"/>
          <w:szCs w:val="22"/>
        </w:rPr>
        <w:t xml:space="preserve"> </w:t>
      </w:r>
      <w:proofErr w:type="spellStart"/>
      <w:r w:rsidRPr="00A44B3D">
        <w:rPr>
          <w:noProof w:val="0"/>
          <w:color w:val="000000"/>
          <w:sz w:val="22"/>
          <w:szCs w:val="22"/>
        </w:rPr>
        <w:t>si</w:t>
      </w:r>
      <w:proofErr w:type="spellEnd"/>
      <w:r w:rsidRPr="00A44B3D">
        <w:rPr>
          <w:noProof w:val="0"/>
          <w:color w:val="000000"/>
          <w:sz w:val="22"/>
          <w:szCs w:val="22"/>
        </w:rPr>
        <w:t xml:space="preserve">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indiferent</w:t>
      </w:r>
      <w:proofErr w:type="spellEnd"/>
      <w:r w:rsidRPr="00A44B3D">
        <w:rPr>
          <w:noProof w:val="0"/>
          <w:color w:val="000000"/>
          <w:sz w:val="22"/>
          <w:szCs w:val="22"/>
        </w:rPr>
        <w:t xml:space="preserve"> de </w:t>
      </w:r>
      <w:proofErr w:type="spellStart"/>
      <w:r w:rsidRPr="00A44B3D">
        <w:rPr>
          <w:noProof w:val="0"/>
          <w:color w:val="000000"/>
          <w:sz w:val="22"/>
          <w:szCs w:val="22"/>
        </w:rPr>
        <w:t>motiv</w:t>
      </w:r>
      <w:proofErr w:type="spellEnd"/>
      <w:r w:rsidRPr="00A44B3D">
        <w:rPr>
          <w:noProof w:val="0"/>
          <w:color w:val="000000"/>
          <w:sz w:val="22"/>
          <w:szCs w:val="22"/>
        </w:rPr>
        <w:t xml:space="preserve">, </w:t>
      </w:r>
      <w:proofErr w:type="spellStart"/>
      <w:r w:rsidRPr="00A44B3D">
        <w:rPr>
          <w:noProof w:val="0"/>
          <w:color w:val="000000"/>
          <w:sz w:val="22"/>
          <w:szCs w:val="22"/>
        </w:rPr>
        <w:t>asumandu-si</w:t>
      </w:r>
      <w:proofErr w:type="spellEnd"/>
      <w:r w:rsidRPr="00A44B3D">
        <w:rPr>
          <w:noProof w:val="0"/>
          <w:color w:val="000000"/>
          <w:sz w:val="22"/>
          <w:szCs w:val="22"/>
        </w:rPr>
        <w:t xml:space="preserve"> </w:t>
      </w:r>
      <w:proofErr w:type="spellStart"/>
      <w:r w:rsidRPr="00A44B3D">
        <w:rPr>
          <w:noProof w:val="0"/>
          <w:color w:val="000000"/>
          <w:sz w:val="22"/>
          <w:szCs w:val="22"/>
        </w:rPr>
        <w:t>intreaga</w:t>
      </w:r>
      <w:proofErr w:type="spellEnd"/>
      <w:r w:rsidRPr="00A44B3D">
        <w:rPr>
          <w:noProof w:val="0"/>
          <w:color w:val="000000"/>
          <w:sz w:val="22"/>
          <w:szCs w:val="22"/>
        </w:rPr>
        <w:t xml:space="preserve"> </w:t>
      </w:r>
      <w:proofErr w:type="spellStart"/>
      <w:r w:rsidRPr="00A44B3D">
        <w:rPr>
          <w:noProof w:val="0"/>
          <w:color w:val="000000"/>
          <w:sz w:val="22"/>
          <w:szCs w:val="22"/>
        </w:rPr>
        <w:t>raspundere</w:t>
      </w:r>
      <w:proofErr w:type="spellEnd"/>
      <w:r w:rsidRPr="00A44B3D">
        <w:rPr>
          <w:noProof w:val="0"/>
          <w:color w:val="000000"/>
          <w:sz w:val="22"/>
          <w:szCs w:val="22"/>
        </w:rPr>
        <w:t xml:space="preserve"> in </w:t>
      </w:r>
      <w:proofErr w:type="spellStart"/>
      <w:r w:rsidRPr="00A44B3D">
        <w:rPr>
          <w:noProof w:val="0"/>
          <w:color w:val="000000"/>
          <w:sz w:val="22"/>
          <w:szCs w:val="22"/>
        </w:rPr>
        <w:t>raport</w:t>
      </w:r>
      <w:proofErr w:type="spellEnd"/>
      <w:r w:rsidRPr="00A44B3D">
        <w:rPr>
          <w:noProof w:val="0"/>
          <w:color w:val="000000"/>
          <w:sz w:val="22"/>
          <w:szCs w:val="22"/>
        </w:rPr>
        <w:t xml:space="preserve"> cu </w:t>
      </w:r>
      <w:proofErr w:type="spellStart"/>
      <w:r w:rsidRPr="00A44B3D">
        <w:rPr>
          <w:noProof w:val="0"/>
          <w:color w:val="000000"/>
          <w:sz w:val="22"/>
          <w:szCs w:val="22"/>
        </w:rPr>
        <w:t>eventualele</w:t>
      </w:r>
      <w:proofErr w:type="spellEnd"/>
      <w:r w:rsidRPr="00A44B3D">
        <w:rPr>
          <w:noProof w:val="0"/>
          <w:color w:val="000000"/>
          <w:sz w:val="22"/>
          <w:szCs w:val="22"/>
        </w:rPr>
        <w:t xml:space="preserve"> </w:t>
      </w:r>
      <w:proofErr w:type="spellStart"/>
      <w:r w:rsidRPr="00A44B3D">
        <w:rPr>
          <w:noProof w:val="0"/>
          <w:color w:val="000000"/>
          <w:sz w:val="22"/>
          <w:szCs w:val="22"/>
        </w:rPr>
        <w:t>prejudicii</w:t>
      </w:r>
      <w:proofErr w:type="spellEnd"/>
      <w:r w:rsidRPr="00A44B3D">
        <w:rPr>
          <w:noProof w:val="0"/>
          <w:color w:val="000000"/>
          <w:sz w:val="22"/>
          <w:szCs w:val="22"/>
        </w:rPr>
        <w:t xml:space="preserve"> pe care le-</w:t>
      </w:r>
      <w:proofErr w:type="spellStart"/>
      <w:r w:rsidRPr="00A44B3D">
        <w:rPr>
          <w:noProof w:val="0"/>
          <w:color w:val="000000"/>
          <w:sz w:val="22"/>
          <w:szCs w:val="22"/>
        </w:rPr>
        <w:t>ar</w:t>
      </w:r>
      <w:proofErr w:type="spellEnd"/>
      <w:r w:rsidRPr="00A44B3D">
        <w:rPr>
          <w:noProof w:val="0"/>
          <w:color w:val="000000"/>
          <w:sz w:val="22"/>
          <w:szCs w:val="22"/>
        </w:rPr>
        <w:t xml:space="preserve"> </w:t>
      </w:r>
      <w:proofErr w:type="spellStart"/>
      <w:r w:rsidRPr="00A44B3D">
        <w:rPr>
          <w:noProof w:val="0"/>
          <w:color w:val="000000"/>
          <w:sz w:val="22"/>
          <w:szCs w:val="22"/>
        </w:rPr>
        <w:t>putea</w:t>
      </w:r>
      <w:proofErr w:type="spellEnd"/>
      <w:r w:rsidRPr="00A44B3D">
        <w:rPr>
          <w:noProof w:val="0"/>
          <w:color w:val="000000"/>
          <w:sz w:val="22"/>
          <w:szCs w:val="22"/>
        </w:rPr>
        <w:t xml:space="preserve"> </w:t>
      </w:r>
      <w:proofErr w:type="spellStart"/>
      <w:r w:rsidRPr="00A44B3D">
        <w:rPr>
          <w:noProof w:val="0"/>
          <w:color w:val="000000"/>
          <w:sz w:val="22"/>
          <w:szCs w:val="22"/>
        </w:rPr>
        <w:t>suferi</w:t>
      </w:r>
      <w:proofErr w:type="spellEnd"/>
      <w:r w:rsidRPr="00A44B3D">
        <w:rPr>
          <w:noProof w:val="0"/>
          <w:color w:val="000000"/>
          <w:sz w:val="22"/>
          <w:szCs w:val="22"/>
        </w:rPr>
        <w:t xml:space="preserve"> in </w:t>
      </w:r>
      <w:proofErr w:type="spellStart"/>
      <w:r w:rsidRPr="00A44B3D">
        <w:rPr>
          <w:noProof w:val="0"/>
          <w:color w:val="000000"/>
          <w:sz w:val="22"/>
          <w:szCs w:val="22"/>
        </w:rPr>
        <w:t>situatia</w:t>
      </w:r>
      <w:proofErr w:type="spellEnd"/>
      <w:r w:rsidRPr="00A44B3D">
        <w:rPr>
          <w:noProof w:val="0"/>
          <w:color w:val="000000"/>
          <w:sz w:val="22"/>
          <w:szCs w:val="22"/>
        </w:rPr>
        <w:t xml:space="preserve"> </w:t>
      </w:r>
      <w:proofErr w:type="spellStart"/>
      <w:r w:rsidRPr="00A44B3D">
        <w:rPr>
          <w:noProof w:val="0"/>
          <w:color w:val="000000"/>
          <w:sz w:val="22"/>
          <w:szCs w:val="22"/>
        </w:rPr>
        <w:t>descrisa</w:t>
      </w:r>
      <w:proofErr w:type="spellEnd"/>
      <w:r w:rsidRPr="00A44B3D">
        <w:rPr>
          <w:noProof w:val="0"/>
          <w:color w:val="000000"/>
          <w:sz w:val="22"/>
          <w:szCs w:val="22"/>
        </w:rPr>
        <w:t>.</w:t>
      </w:r>
    </w:p>
    <w:p w14:paraId="3A866A7F" w14:textId="6B899051" w:rsid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xml:space="preserve">. </w:t>
      </w:r>
      <w:proofErr w:type="spellStart"/>
      <w:r w:rsidRPr="00A44B3D">
        <w:rPr>
          <w:noProof w:val="0"/>
          <w:color w:val="000000"/>
          <w:sz w:val="22"/>
          <w:szCs w:val="22"/>
        </w:rPr>
        <w:t>Totodata</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este</w:t>
      </w:r>
      <w:proofErr w:type="spellEnd"/>
      <w:r w:rsidRPr="00A44B3D">
        <w:rPr>
          <w:noProof w:val="0"/>
          <w:color w:val="000000"/>
          <w:sz w:val="22"/>
          <w:szCs w:val="22"/>
        </w:rPr>
        <w:t xml:space="preserve"> </w:t>
      </w:r>
      <w:proofErr w:type="spellStart"/>
      <w:r w:rsidRPr="00A44B3D">
        <w:rPr>
          <w:noProof w:val="0"/>
          <w:color w:val="000000"/>
          <w:sz w:val="22"/>
          <w:szCs w:val="22"/>
        </w:rPr>
        <w:t>obligata</w:t>
      </w:r>
      <w:proofErr w:type="spellEnd"/>
      <w:r w:rsidRPr="00A44B3D">
        <w:rPr>
          <w:noProof w:val="0"/>
          <w:color w:val="000000"/>
          <w:sz w:val="22"/>
          <w:szCs w:val="22"/>
        </w:rPr>
        <w:t xml:space="preserve"> </w:t>
      </w:r>
      <w:proofErr w:type="spellStart"/>
      <w:r w:rsidRPr="00A44B3D">
        <w:rPr>
          <w:noProof w:val="0"/>
          <w:color w:val="000000"/>
          <w:sz w:val="22"/>
          <w:szCs w:val="22"/>
        </w:rPr>
        <w:t>sa</w:t>
      </w:r>
      <w:proofErr w:type="spellEnd"/>
      <w:r w:rsidRPr="00A44B3D">
        <w:rPr>
          <w:noProof w:val="0"/>
          <w:color w:val="000000"/>
          <w:sz w:val="22"/>
          <w:szCs w:val="22"/>
        </w:rPr>
        <w:t xml:space="preserve"> </w:t>
      </w:r>
      <w:proofErr w:type="spellStart"/>
      <w:r w:rsidRPr="00A44B3D">
        <w:rPr>
          <w:noProof w:val="0"/>
          <w:color w:val="000000"/>
          <w:sz w:val="22"/>
          <w:szCs w:val="22"/>
        </w:rPr>
        <w:t>faca</w:t>
      </w:r>
      <w:proofErr w:type="spellEnd"/>
      <w:r w:rsidRPr="00A44B3D">
        <w:rPr>
          <w:noProof w:val="0"/>
          <w:color w:val="000000"/>
          <w:sz w:val="22"/>
          <w:szCs w:val="22"/>
        </w:rPr>
        <w:t xml:space="preserve"> </w:t>
      </w:r>
      <w:proofErr w:type="spellStart"/>
      <w:r w:rsidRPr="00A44B3D">
        <w:rPr>
          <w:noProof w:val="0"/>
          <w:color w:val="000000"/>
          <w:sz w:val="22"/>
          <w:szCs w:val="22"/>
        </w:rPr>
        <w:t>dovada</w:t>
      </w:r>
      <w:proofErr w:type="spellEnd"/>
      <w:r w:rsidRPr="00A44B3D">
        <w:rPr>
          <w:noProof w:val="0"/>
          <w:color w:val="000000"/>
          <w:sz w:val="22"/>
          <w:szCs w:val="22"/>
        </w:rPr>
        <w:t xml:space="preserve"> </w:t>
      </w:r>
      <w:proofErr w:type="spellStart"/>
      <w:r w:rsidRPr="00A44B3D">
        <w:rPr>
          <w:noProof w:val="0"/>
          <w:color w:val="000000"/>
          <w:sz w:val="22"/>
          <w:szCs w:val="22"/>
        </w:rPr>
        <w:t>efectuarii</w:t>
      </w:r>
      <w:proofErr w:type="spellEnd"/>
      <w:r w:rsidRPr="00A44B3D">
        <w:rPr>
          <w:noProof w:val="0"/>
          <w:color w:val="000000"/>
          <w:sz w:val="22"/>
          <w:szCs w:val="22"/>
        </w:rPr>
        <w:t xml:space="preserve"> </w:t>
      </w:r>
      <w:proofErr w:type="spellStart"/>
      <w:r w:rsidRPr="00A44B3D">
        <w:rPr>
          <w:noProof w:val="0"/>
          <w:color w:val="000000"/>
          <w:sz w:val="22"/>
          <w:szCs w:val="22"/>
        </w:rPr>
        <w:t>tuturor</w:t>
      </w:r>
      <w:proofErr w:type="spellEnd"/>
      <w:r w:rsidRPr="00A44B3D">
        <w:rPr>
          <w:noProof w:val="0"/>
          <w:color w:val="000000"/>
          <w:sz w:val="22"/>
          <w:szCs w:val="22"/>
        </w:rPr>
        <w:t xml:space="preserve"> </w:t>
      </w:r>
      <w:proofErr w:type="spellStart"/>
      <w:r w:rsidRPr="00A44B3D">
        <w:rPr>
          <w:noProof w:val="0"/>
          <w:color w:val="000000"/>
          <w:sz w:val="22"/>
          <w:szCs w:val="22"/>
        </w:rPr>
        <w:t>diligentelor</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asigurarea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3DB5071" w14:textId="61C3D58A" w:rsidR="001B699E" w:rsidRDefault="001B699E" w:rsidP="001B699E">
      <w:pPr>
        <w:pStyle w:val="DefaultText"/>
        <w:spacing w:line="276" w:lineRule="auto"/>
        <w:ind w:right="-54"/>
        <w:jc w:val="both"/>
        <w:rPr>
          <w:noProof w:val="0"/>
          <w:color w:val="000000"/>
          <w:sz w:val="22"/>
          <w:szCs w:val="22"/>
        </w:rPr>
      </w:pPr>
      <w:bookmarkStart w:id="5"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p w14:paraId="30E3F722" w14:textId="1580B1BA" w:rsidR="008502E2" w:rsidRDefault="008502E2" w:rsidP="001B699E">
      <w:pPr>
        <w:pStyle w:val="DefaultText"/>
        <w:spacing w:line="276" w:lineRule="auto"/>
        <w:ind w:right="-54"/>
        <w:jc w:val="both"/>
        <w:rPr>
          <w:noProof w:val="0"/>
          <w:color w:val="000000"/>
          <w:sz w:val="22"/>
          <w:szCs w:val="22"/>
        </w:rPr>
      </w:pPr>
    </w:p>
    <w:p w14:paraId="7BFF3940" w14:textId="77777777" w:rsidR="008502E2" w:rsidRPr="008502E2" w:rsidRDefault="008502E2" w:rsidP="008502E2">
      <w:pPr>
        <w:tabs>
          <w:tab w:val="left" w:pos="709"/>
        </w:tabs>
        <w:spacing w:line="276" w:lineRule="auto"/>
        <w:ind w:right="-54"/>
        <w:jc w:val="both"/>
        <w:outlineLvl w:val="0"/>
        <w:rPr>
          <w:b/>
          <w:noProof/>
          <w:sz w:val="22"/>
          <w:szCs w:val="22"/>
          <w:lang w:val="it-IT"/>
        </w:rPr>
      </w:pPr>
      <w:r w:rsidRPr="00AA2E25">
        <w:rPr>
          <w:b/>
          <w:noProof/>
          <w:sz w:val="20"/>
          <w:szCs w:val="20"/>
          <w:lang w:val="it-IT"/>
        </w:rPr>
        <w:t xml:space="preserve">            </w:t>
      </w:r>
      <w:r w:rsidRPr="008502E2">
        <w:rPr>
          <w:b/>
          <w:noProof/>
          <w:sz w:val="22"/>
          <w:szCs w:val="22"/>
          <w:lang w:val="it-IT"/>
        </w:rPr>
        <w:t>19. AJUSTAREA PREŢULUI CONTRACTULUI</w:t>
      </w:r>
    </w:p>
    <w:p w14:paraId="094445DD" w14:textId="4035B193" w:rsidR="008502E2" w:rsidRPr="008502E2" w:rsidRDefault="008502E2" w:rsidP="008502E2">
      <w:pPr>
        <w:autoSpaceDE w:val="0"/>
        <w:autoSpaceDN w:val="0"/>
        <w:adjustRightInd w:val="0"/>
        <w:spacing w:line="276" w:lineRule="auto"/>
        <w:jc w:val="both"/>
        <w:rPr>
          <w:sz w:val="22"/>
          <w:szCs w:val="22"/>
          <w:lang w:val="es-ES"/>
        </w:rPr>
      </w:pPr>
      <w:r w:rsidRPr="008502E2">
        <w:rPr>
          <w:sz w:val="22"/>
          <w:szCs w:val="22"/>
          <w:lang w:val="es-ES"/>
        </w:rPr>
        <w:t xml:space="preserve">19.1. </w:t>
      </w:r>
      <w:proofErr w:type="spellStart"/>
      <w:r w:rsidRPr="008502E2">
        <w:rPr>
          <w:sz w:val="22"/>
          <w:szCs w:val="22"/>
          <w:lang w:val="es-ES"/>
        </w:rPr>
        <w:t>Pentru</w:t>
      </w:r>
      <w:proofErr w:type="spellEnd"/>
      <w:r w:rsidRPr="008502E2">
        <w:rPr>
          <w:sz w:val="22"/>
          <w:szCs w:val="22"/>
          <w:lang w:val="es-ES"/>
        </w:rPr>
        <w:t xml:space="preserve"> </w:t>
      </w:r>
      <w:proofErr w:type="spellStart"/>
      <w:r w:rsidRPr="008502E2">
        <w:rPr>
          <w:sz w:val="22"/>
          <w:szCs w:val="22"/>
          <w:lang w:val="es-ES"/>
        </w:rPr>
        <w:t>lucrarile</w:t>
      </w:r>
      <w:proofErr w:type="spellEnd"/>
      <w:r w:rsidRPr="008502E2">
        <w:rPr>
          <w:sz w:val="22"/>
          <w:szCs w:val="22"/>
          <w:lang w:val="es-ES"/>
        </w:rPr>
        <w:t xml:space="preserve"> </w:t>
      </w:r>
      <w:proofErr w:type="spellStart"/>
      <w:r w:rsidRPr="008502E2">
        <w:rPr>
          <w:sz w:val="22"/>
          <w:szCs w:val="22"/>
          <w:lang w:val="es-ES"/>
        </w:rPr>
        <w:t>executate</w:t>
      </w:r>
      <w:proofErr w:type="spellEnd"/>
      <w:r w:rsidRPr="008502E2">
        <w:rPr>
          <w:sz w:val="22"/>
          <w:szCs w:val="22"/>
          <w:lang w:val="es-ES"/>
        </w:rPr>
        <w:t xml:space="preserve">, </w:t>
      </w:r>
      <w:proofErr w:type="spellStart"/>
      <w:r w:rsidRPr="008502E2">
        <w:rPr>
          <w:sz w:val="22"/>
          <w:szCs w:val="22"/>
          <w:lang w:val="es-ES"/>
        </w:rPr>
        <w:t>plăţile</w:t>
      </w:r>
      <w:proofErr w:type="spellEnd"/>
      <w:r w:rsidRPr="008502E2">
        <w:rPr>
          <w:sz w:val="22"/>
          <w:szCs w:val="22"/>
          <w:lang w:val="es-ES"/>
        </w:rPr>
        <w:t xml:space="preserve"> </w:t>
      </w:r>
      <w:proofErr w:type="spellStart"/>
      <w:r w:rsidRPr="008502E2">
        <w:rPr>
          <w:sz w:val="22"/>
          <w:szCs w:val="22"/>
          <w:lang w:val="es-ES"/>
        </w:rPr>
        <w:t>datorate</w:t>
      </w:r>
      <w:proofErr w:type="spellEnd"/>
      <w:r w:rsidRPr="008502E2">
        <w:rPr>
          <w:sz w:val="22"/>
          <w:szCs w:val="22"/>
          <w:lang w:val="es-ES"/>
        </w:rPr>
        <w:t xml:space="preserve"> de </w:t>
      </w:r>
      <w:proofErr w:type="spellStart"/>
      <w:r w:rsidRPr="008502E2">
        <w:rPr>
          <w:sz w:val="22"/>
          <w:szCs w:val="22"/>
          <w:lang w:val="es-ES"/>
        </w:rPr>
        <w:t>Achizitor</w:t>
      </w:r>
      <w:proofErr w:type="spellEnd"/>
      <w:r w:rsidRPr="008502E2">
        <w:rPr>
          <w:sz w:val="22"/>
          <w:szCs w:val="22"/>
          <w:lang w:val="es-ES"/>
        </w:rPr>
        <w:t xml:space="preserve"> </w:t>
      </w:r>
      <w:proofErr w:type="spellStart"/>
      <w:r w:rsidRPr="008502E2">
        <w:rPr>
          <w:sz w:val="22"/>
          <w:szCs w:val="22"/>
          <w:lang w:val="es-ES"/>
        </w:rPr>
        <w:t>Executantului</w:t>
      </w:r>
      <w:proofErr w:type="spellEnd"/>
      <w:r w:rsidRPr="008502E2">
        <w:rPr>
          <w:sz w:val="22"/>
          <w:szCs w:val="22"/>
          <w:lang w:val="es-ES"/>
        </w:rPr>
        <w:t xml:space="preserve"> sunt </w:t>
      </w:r>
      <w:proofErr w:type="spellStart"/>
      <w:r w:rsidRPr="008502E2">
        <w:rPr>
          <w:sz w:val="22"/>
          <w:szCs w:val="22"/>
          <w:lang w:val="es-ES"/>
        </w:rPr>
        <w:t>preturile</w:t>
      </w:r>
      <w:proofErr w:type="spellEnd"/>
      <w:r w:rsidRPr="008502E2">
        <w:rPr>
          <w:sz w:val="22"/>
          <w:szCs w:val="22"/>
          <w:lang w:val="es-ES"/>
        </w:rPr>
        <w:t xml:space="preserve"> </w:t>
      </w:r>
      <w:proofErr w:type="spellStart"/>
      <w:r w:rsidRPr="008502E2">
        <w:rPr>
          <w:sz w:val="22"/>
          <w:szCs w:val="22"/>
          <w:lang w:val="es-ES"/>
        </w:rPr>
        <w:t>declarate</w:t>
      </w:r>
      <w:proofErr w:type="spellEnd"/>
      <w:r w:rsidRPr="008502E2">
        <w:rPr>
          <w:sz w:val="22"/>
          <w:szCs w:val="22"/>
          <w:lang w:val="es-ES"/>
        </w:rPr>
        <w:t xml:space="preserve"> </w:t>
      </w:r>
      <w:proofErr w:type="spellStart"/>
      <w:r w:rsidRPr="008502E2">
        <w:rPr>
          <w:sz w:val="22"/>
          <w:szCs w:val="22"/>
          <w:lang w:val="es-ES"/>
        </w:rPr>
        <w:t>în</w:t>
      </w:r>
      <w:proofErr w:type="spellEnd"/>
      <w:r w:rsidRPr="008502E2">
        <w:rPr>
          <w:sz w:val="22"/>
          <w:szCs w:val="22"/>
          <w:lang w:val="es-ES"/>
        </w:rPr>
        <w:t xml:space="preserve"> </w:t>
      </w:r>
      <w:proofErr w:type="spellStart"/>
      <w:r w:rsidRPr="008502E2">
        <w:rPr>
          <w:sz w:val="22"/>
          <w:szCs w:val="22"/>
          <w:lang w:val="es-ES"/>
        </w:rPr>
        <w:t>propunerea</w:t>
      </w:r>
      <w:proofErr w:type="spellEnd"/>
      <w:r w:rsidRPr="008502E2">
        <w:rPr>
          <w:sz w:val="22"/>
          <w:szCs w:val="22"/>
          <w:lang w:val="es-ES"/>
        </w:rPr>
        <w:t xml:space="preserve"> financiara.</w:t>
      </w:r>
    </w:p>
    <w:p w14:paraId="1B38DB45" w14:textId="77777777" w:rsidR="008502E2" w:rsidRPr="008502E2" w:rsidRDefault="008502E2" w:rsidP="008502E2">
      <w:pPr>
        <w:autoSpaceDE w:val="0"/>
        <w:autoSpaceDN w:val="0"/>
        <w:adjustRightInd w:val="0"/>
        <w:spacing w:line="276" w:lineRule="auto"/>
        <w:jc w:val="both"/>
        <w:rPr>
          <w:sz w:val="22"/>
          <w:szCs w:val="22"/>
          <w:lang w:val="fr-FR"/>
        </w:rPr>
      </w:pPr>
      <w:r w:rsidRPr="008502E2">
        <w:rPr>
          <w:sz w:val="22"/>
          <w:szCs w:val="22"/>
          <w:lang w:val="fr-FR"/>
        </w:rPr>
        <w:t xml:space="preserve">19.2. </w:t>
      </w:r>
      <w:proofErr w:type="spellStart"/>
      <w:r w:rsidRPr="008502E2">
        <w:rPr>
          <w:sz w:val="22"/>
          <w:szCs w:val="22"/>
          <w:lang w:val="fr-FR"/>
        </w:rPr>
        <w:t>Valoarea</w:t>
      </w:r>
      <w:proofErr w:type="spellEnd"/>
      <w:r w:rsidRPr="008502E2">
        <w:rPr>
          <w:sz w:val="22"/>
          <w:szCs w:val="22"/>
          <w:lang w:val="fr-FR"/>
        </w:rPr>
        <w:t xml:space="preserve"> </w:t>
      </w:r>
      <w:proofErr w:type="spellStart"/>
      <w:r w:rsidRPr="008502E2">
        <w:rPr>
          <w:sz w:val="22"/>
          <w:szCs w:val="22"/>
          <w:lang w:val="fr-FR"/>
        </w:rPr>
        <w:t>contractului</w:t>
      </w:r>
      <w:proofErr w:type="spellEnd"/>
      <w:r w:rsidRPr="008502E2">
        <w:rPr>
          <w:sz w:val="22"/>
          <w:szCs w:val="22"/>
          <w:lang w:val="fr-FR"/>
        </w:rPr>
        <w:t xml:space="preserve"> este </w:t>
      </w:r>
      <w:proofErr w:type="spellStart"/>
      <w:r w:rsidRPr="008502E2">
        <w:rPr>
          <w:sz w:val="22"/>
          <w:szCs w:val="22"/>
          <w:lang w:val="fr-FR"/>
        </w:rPr>
        <w:t>fermă</w:t>
      </w:r>
      <w:proofErr w:type="spellEnd"/>
      <w:r w:rsidRPr="008502E2">
        <w:rPr>
          <w:sz w:val="22"/>
          <w:szCs w:val="22"/>
          <w:lang w:val="fr-FR"/>
        </w:rPr>
        <w:t xml:space="preserve"> si nu se </w:t>
      </w:r>
      <w:proofErr w:type="spellStart"/>
      <w:r w:rsidRPr="008502E2">
        <w:rPr>
          <w:sz w:val="22"/>
          <w:szCs w:val="22"/>
          <w:lang w:val="fr-FR"/>
        </w:rPr>
        <w:t>ajusteaza</w:t>
      </w:r>
      <w:proofErr w:type="spellEnd"/>
      <w:r w:rsidRPr="008502E2">
        <w:rPr>
          <w:sz w:val="22"/>
          <w:szCs w:val="22"/>
          <w:lang w:val="fr-FR"/>
        </w:rPr>
        <w:t>.</w:t>
      </w:r>
    </w:p>
    <w:p w14:paraId="052EE4D8" w14:textId="77777777" w:rsidR="008502E2" w:rsidRPr="00AC09BE" w:rsidRDefault="008502E2" w:rsidP="001B699E">
      <w:pPr>
        <w:pStyle w:val="DefaultText"/>
        <w:spacing w:line="276" w:lineRule="auto"/>
        <w:ind w:right="-54"/>
        <w:jc w:val="both"/>
        <w:rPr>
          <w:noProof w:val="0"/>
          <w:color w:val="000000"/>
          <w:sz w:val="22"/>
          <w:szCs w:val="22"/>
        </w:rPr>
      </w:pPr>
    </w:p>
    <w:bookmarkEnd w:id="5"/>
    <w:p w14:paraId="6E5238BE" w14:textId="7DD4EAE9" w:rsidR="0098712D" w:rsidRDefault="008502E2" w:rsidP="0098712D">
      <w:pPr>
        <w:autoSpaceDE w:val="0"/>
        <w:autoSpaceDN w:val="0"/>
        <w:adjustRightInd w:val="0"/>
        <w:spacing w:line="276" w:lineRule="auto"/>
        <w:ind w:right="-54"/>
        <w:jc w:val="both"/>
        <w:outlineLvl w:val="0"/>
        <w:rPr>
          <w:b/>
          <w:color w:val="000000"/>
          <w:sz w:val="22"/>
          <w:szCs w:val="22"/>
        </w:rPr>
      </w:pPr>
      <w:r>
        <w:rPr>
          <w:b/>
          <w:color w:val="000000"/>
          <w:sz w:val="22"/>
          <w:szCs w:val="22"/>
        </w:rPr>
        <w:t>20</w:t>
      </w:r>
      <w:r w:rsidR="001B699E" w:rsidRPr="00935796">
        <w:rPr>
          <w:b/>
          <w:color w:val="000000"/>
          <w:sz w:val="22"/>
          <w:szCs w:val="22"/>
        </w:rPr>
        <w:t>. AMENDAMENTE</w:t>
      </w:r>
    </w:p>
    <w:p w14:paraId="053A80ED" w14:textId="6D419A97" w:rsidR="001B699E" w:rsidRPr="00935796" w:rsidRDefault="008502E2" w:rsidP="0098712D">
      <w:pPr>
        <w:autoSpaceDE w:val="0"/>
        <w:autoSpaceDN w:val="0"/>
        <w:adjustRightInd w:val="0"/>
        <w:spacing w:line="276" w:lineRule="auto"/>
        <w:ind w:right="-54"/>
        <w:jc w:val="both"/>
        <w:outlineLvl w:val="0"/>
        <w:rPr>
          <w:color w:val="000000"/>
          <w:sz w:val="22"/>
          <w:szCs w:val="22"/>
        </w:rPr>
      </w:pPr>
      <w:r>
        <w:rPr>
          <w:color w:val="000000"/>
          <w:sz w:val="22"/>
          <w:szCs w:val="22"/>
        </w:rPr>
        <w:t>20</w:t>
      </w:r>
      <w:r w:rsidR="001B699E" w:rsidRPr="00935796">
        <w:rPr>
          <w:color w:val="000000"/>
          <w:sz w:val="22"/>
          <w:szCs w:val="22"/>
        </w:rPr>
        <w:t xml:space="preserve">.1. </w:t>
      </w:r>
      <w:proofErr w:type="spellStart"/>
      <w:r w:rsidR="001B699E" w:rsidRPr="00935796">
        <w:rPr>
          <w:color w:val="000000"/>
          <w:sz w:val="22"/>
          <w:szCs w:val="22"/>
        </w:rPr>
        <w:t>Părţile</w:t>
      </w:r>
      <w:proofErr w:type="spellEnd"/>
      <w:r w:rsidR="001B699E" w:rsidRPr="00935796">
        <w:rPr>
          <w:color w:val="000000"/>
          <w:sz w:val="22"/>
          <w:szCs w:val="22"/>
        </w:rPr>
        <w:t xml:space="preserve"> </w:t>
      </w:r>
      <w:proofErr w:type="spellStart"/>
      <w:r w:rsidR="001B699E" w:rsidRPr="00935796">
        <w:rPr>
          <w:color w:val="000000"/>
          <w:sz w:val="22"/>
          <w:szCs w:val="22"/>
        </w:rPr>
        <w:t>contractante</w:t>
      </w:r>
      <w:proofErr w:type="spellEnd"/>
      <w:r w:rsidR="001B699E" w:rsidRPr="00935796">
        <w:rPr>
          <w:color w:val="000000"/>
          <w:sz w:val="22"/>
          <w:szCs w:val="22"/>
        </w:rPr>
        <w:t xml:space="preserve"> au </w:t>
      </w:r>
      <w:proofErr w:type="spellStart"/>
      <w:r w:rsidR="001B699E" w:rsidRPr="00935796">
        <w:rPr>
          <w:color w:val="000000"/>
          <w:sz w:val="22"/>
          <w:szCs w:val="22"/>
        </w:rPr>
        <w:t>dreptul</w:t>
      </w:r>
      <w:proofErr w:type="spellEnd"/>
      <w:r w:rsidR="001B699E" w:rsidRPr="00935796">
        <w:rPr>
          <w:color w:val="000000"/>
          <w:sz w:val="22"/>
          <w:szCs w:val="22"/>
        </w:rPr>
        <w:t xml:space="preserve">, pe </w:t>
      </w:r>
      <w:proofErr w:type="spellStart"/>
      <w:r w:rsidR="001B699E" w:rsidRPr="00935796">
        <w:rPr>
          <w:color w:val="000000"/>
          <w:sz w:val="22"/>
          <w:szCs w:val="22"/>
        </w:rPr>
        <w:t>durata</w:t>
      </w:r>
      <w:proofErr w:type="spellEnd"/>
      <w:r w:rsidR="001B699E" w:rsidRPr="00935796">
        <w:rPr>
          <w:color w:val="000000"/>
          <w:sz w:val="22"/>
          <w:szCs w:val="22"/>
        </w:rPr>
        <w:t xml:space="preserve"> </w:t>
      </w:r>
      <w:proofErr w:type="spellStart"/>
      <w:r w:rsidR="001B699E" w:rsidRPr="00935796">
        <w:rPr>
          <w:color w:val="000000"/>
          <w:sz w:val="22"/>
          <w:szCs w:val="22"/>
        </w:rPr>
        <w:t>îndeplinirii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de a </w:t>
      </w:r>
      <w:proofErr w:type="spellStart"/>
      <w:r w:rsidR="001B699E" w:rsidRPr="00935796">
        <w:rPr>
          <w:color w:val="000000"/>
          <w:sz w:val="22"/>
          <w:szCs w:val="22"/>
        </w:rPr>
        <w:t>conveni</w:t>
      </w:r>
      <w:proofErr w:type="spellEnd"/>
      <w:r w:rsidR="001B699E" w:rsidRPr="00935796">
        <w:rPr>
          <w:color w:val="000000"/>
          <w:sz w:val="22"/>
          <w:szCs w:val="22"/>
        </w:rPr>
        <w:t xml:space="preserve"> </w:t>
      </w:r>
      <w:proofErr w:type="spellStart"/>
      <w:r w:rsidR="001B699E" w:rsidRPr="00935796">
        <w:rPr>
          <w:color w:val="000000"/>
          <w:sz w:val="22"/>
          <w:szCs w:val="22"/>
        </w:rPr>
        <w:t>modificarea</w:t>
      </w:r>
      <w:proofErr w:type="spellEnd"/>
      <w:r w:rsidR="001B699E" w:rsidRPr="00935796">
        <w:rPr>
          <w:color w:val="000000"/>
          <w:sz w:val="22"/>
          <w:szCs w:val="22"/>
        </w:rPr>
        <w:t xml:space="preserve"> </w:t>
      </w:r>
      <w:proofErr w:type="spellStart"/>
      <w:r w:rsidR="001B699E" w:rsidRPr="00935796">
        <w:rPr>
          <w:color w:val="000000"/>
          <w:sz w:val="22"/>
          <w:szCs w:val="22"/>
        </w:rPr>
        <w:t>clauzelor</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w:t>
      </w:r>
      <w:proofErr w:type="spellStart"/>
      <w:r w:rsidR="001B699E" w:rsidRPr="00935796">
        <w:rPr>
          <w:color w:val="000000"/>
          <w:sz w:val="22"/>
          <w:szCs w:val="22"/>
        </w:rPr>
        <w:t>prin</w:t>
      </w:r>
      <w:proofErr w:type="spellEnd"/>
      <w:r w:rsidR="001B699E" w:rsidRPr="00935796">
        <w:rPr>
          <w:color w:val="000000"/>
          <w:sz w:val="22"/>
          <w:szCs w:val="22"/>
        </w:rPr>
        <w:t xml:space="preserve"> act </w:t>
      </w:r>
      <w:proofErr w:type="spellStart"/>
      <w:r w:rsidR="001B699E" w:rsidRPr="00935796">
        <w:rPr>
          <w:color w:val="000000"/>
          <w:sz w:val="22"/>
          <w:szCs w:val="22"/>
        </w:rPr>
        <w:t>adiţional</w:t>
      </w:r>
      <w:proofErr w:type="spellEnd"/>
      <w:r w:rsidR="001B699E" w:rsidRPr="00935796">
        <w:rPr>
          <w:color w:val="000000"/>
          <w:sz w:val="22"/>
          <w:szCs w:val="22"/>
        </w:rPr>
        <w:t xml:space="preserve">, </w:t>
      </w:r>
      <w:proofErr w:type="spellStart"/>
      <w:r w:rsidR="001B699E" w:rsidRPr="00935796">
        <w:rPr>
          <w:color w:val="000000"/>
          <w:sz w:val="22"/>
          <w:szCs w:val="22"/>
        </w:rPr>
        <w:t>numai</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cazul</w:t>
      </w:r>
      <w:proofErr w:type="spellEnd"/>
      <w:r w:rsidR="001B699E" w:rsidRPr="00935796">
        <w:rPr>
          <w:color w:val="000000"/>
          <w:sz w:val="22"/>
          <w:szCs w:val="22"/>
        </w:rPr>
        <w:t xml:space="preserve"> </w:t>
      </w:r>
      <w:proofErr w:type="spellStart"/>
      <w:r w:rsidR="001B699E" w:rsidRPr="00935796">
        <w:rPr>
          <w:color w:val="000000"/>
          <w:sz w:val="22"/>
          <w:szCs w:val="22"/>
        </w:rPr>
        <w:t>apariţiei</w:t>
      </w:r>
      <w:proofErr w:type="spellEnd"/>
      <w:r w:rsidR="001B699E" w:rsidRPr="00935796">
        <w:rPr>
          <w:color w:val="000000"/>
          <w:sz w:val="22"/>
          <w:szCs w:val="22"/>
        </w:rPr>
        <w:t xml:space="preserve"> </w:t>
      </w:r>
      <w:proofErr w:type="spellStart"/>
      <w:r w:rsidR="001B699E" w:rsidRPr="00935796">
        <w:rPr>
          <w:color w:val="000000"/>
          <w:sz w:val="22"/>
          <w:szCs w:val="22"/>
        </w:rPr>
        <w:t>unor</w:t>
      </w:r>
      <w:proofErr w:type="spellEnd"/>
      <w:r w:rsidR="001B699E" w:rsidRPr="00935796">
        <w:rPr>
          <w:color w:val="000000"/>
          <w:sz w:val="22"/>
          <w:szCs w:val="22"/>
        </w:rPr>
        <w:t xml:space="preserve"> </w:t>
      </w:r>
      <w:proofErr w:type="spellStart"/>
      <w:r w:rsidR="001B699E" w:rsidRPr="00935796">
        <w:rPr>
          <w:color w:val="000000"/>
          <w:sz w:val="22"/>
          <w:szCs w:val="22"/>
        </w:rPr>
        <w:t>circumstanţe</w:t>
      </w:r>
      <w:proofErr w:type="spellEnd"/>
      <w:r w:rsidR="001B699E" w:rsidRPr="00935796">
        <w:rPr>
          <w:color w:val="000000"/>
          <w:sz w:val="22"/>
          <w:szCs w:val="22"/>
        </w:rPr>
        <w:t xml:space="preserve"> care </w:t>
      </w:r>
      <w:proofErr w:type="spellStart"/>
      <w:r w:rsidR="001B699E" w:rsidRPr="00935796">
        <w:rPr>
          <w:color w:val="000000"/>
          <w:sz w:val="22"/>
          <w:szCs w:val="22"/>
        </w:rPr>
        <w:t>lezează</w:t>
      </w:r>
      <w:proofErr w:type="spellEnd"/>
      <w:r w:rsidR="001B699E" w:rsidRPr="00935796">
        <w:rPr>
          <w:color w:val="000000"/>
          <w:sz w:val="22"/>
          <w:szCs w:val="22"/>
        </w:rPr>
        <w:t xml:space="preserve"> </w:t>
      </w:r>
      <w:proofErr w:type="spellStart"/>
      <w:r w:rsidR="001B699E" w:rsidRPr="00935796">
        <w:rPr>
          <w:color w:val="000000"/>
          <w:sz w:val="22"/>
          <w:szCs w:val="22"/>
        </w:rPr>
        <w:t>interesele</w:t>
      </w:r>
      <w:proofErr w:type="spellEnd"/>
      <w:r w:rsidR="001B699E" w:rsidRPr="00935796">
        <w:rPr>
          <w:color w:val="000000"/>
          <w:sz w:val="22"/>
          <w:szCs w:val="22"/>
        </w:rPr>
        <w:t xml:space="preserve"> legitime ale </w:t>
      </w:r>
      <w:proofErr w:type="spellStart"/>
      <w:r w:rsidR="001B699E" w:rsidRPr="00935796">
        <w:rPr>
          <w:color w:val="000000"/>
          <w:sz w:val="22"/>
          <w:szCs w:val="22"/>
        </w:rPr>
        <w:t>acestora</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care nu au </w:t>
      </w:r>
      <w:proofErr w:type="spellStart"/>
      <w:r w:rsidR="001B699E" w:rsidRPr="00935796">
        <w:rPr>
          <w:color w:val="000000"/>
          <w:sz w:val="22"/>
          <w:szCs w:val="22"/>
        </w:rPr>
        <w:t>putut</w:t>
      </w:r>
      <w:proofErr w:type="spellEnd"/>
      <w:r w:rsidR="001B699E" w:rsidRPr="00935796">
        <w:rPr>
          <w:color w:val="000000"/>
          <w:sz w:val="22"/>
          <w:szCs w:val="22"/>
        </w:rPr>
        <w:t xml:space="preserve"> fi </w:t>
      </w:r>
      <w:proofErr w:type="spellStart"/>
      <w:r w:rsidR="001B699E" w:rsidRPr="00935796">
        <w:rPr>
          <w:color w:val="000000"/>
          <w:sz w:val="22"/>
          <w:szCs w:val="22"/>
        </w:rPr>
        <w:t>prevăzute</w:t>
      </w:r>
      <w:proofErr w:type="spellEnd"/>
      <w:r w:rsidR="001B699E" w:rsidRPr="00935796">
        <w:rPr>
          <w:color w:val="000000"/>
          <w:sz w:val="22"/>
          <w:szCs w:val="22"/>
        </w:rPr>
        <w:t xml:space="preserve"> la data </w:t>
      </w:r>
      <w:proofErr w:type="spellStart"/>
      <w:r w:rsidR="001B699E" w:rsidRPr="00935796">
        <w:rPr>
          <w:color w:val="000000"/>
          <w:sz w:val="22"/>
          <w:szCs w:val="22"/>
        </w:rPr>
        <w:t>încheierii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w:t>
      </w:r>
    </w:p>
    <w:p w14:paraId="3070BFAB" w14:textId="15AE873F" w:rsidR="001B699E" w:rsidRDefault="001B699E" w:rsidP="001B699E">
      <w:pPr>
        <w:rPr>
          <w:color w:val="000000"/>
          <w:sz w:val="22"/>
          <w:szCs w:val="22"/>
        </w:rPr>
      </w:pPr>
    </w:p>
    <w:p w14:paraId="7075C61B" w14:textId="5E6DD45E"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8502E2">
        <w:rPr>
          <w:b/>
          <w:color w:val="000000"/>
          <w:sz w:val="22"/>
          <w:szCs w:val="22"/>
        </w:rPr>
        <w:t>1</w:t>
      </w:r>
      <w:r w:rsidRPr="00935796">
        <w:rPr>
          <w:b/>
          <w:color w:val="000000"/>
          <w:sz w:val="22"/>
          <w:szCs w:val="22"/>
        </w:rPr>
        <w:t>. CESIUNEA</w:t>
      </w:r>
    </w:p>
    <w:p w14:paraId="713DE27B" w14:textId="5E39E8C6"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1CEEB22E"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1C0B5548"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2</w:t>
      </w:r>
      <w:r w:rsidRPr="00935796">
        <w:rPr>
          <w:b/>
          <w:color w:val="000000"/>
          <w:sz w:val="22"/>
          <w:szCs w:val="22"/>
        </w:rPr>
        <w:t>. FORŢA MAJORĂ</w:t>
      </w:r>
    </w:p>
    <w:p w14:paraId="5DB2103F" w14:textId="3C5284FE"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4BDAFAA0"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2FAC77A9"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2C6B288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460BCA02"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4A8104E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3</w:t>
      </w:r>
      <w:r w:rsidRPr="00935796">
        <w:rPr>
          <w:b/>
          <w:color w:val="000000"/>
          <w:sz w:val="22"/>
          <w:szCs w:val="22"/>
        </w:rPr>
        <w:t>. SOLUŢIONAREA LITIGIILOR</w:t>
      </w:r>
    </w:p>
    <w:p w14:paraId="1B1BCC72" w14:textId="40D1147A"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428E6B38"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546EAA24"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4</w:t>
      </w:r>
      <w:r w:rsidRPr="00935796">
        <w:rPr>
          <w:b/>
          <w:color w:val="000000"/>
          <w:sz w:val="22"/>
          <w:szCs w:val="22"/>
        </w:rPr>
        <w:t>. COMUNICĂRI</w:t>
      </w:r>
    </w:p>
    <w:p w14:paraId="2D80E372" w14:textId="7E18DE9F"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6CE69AC5"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12192BFC"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8502E2">
        <w:rPr>
          <w:b/>
          <w:color w:val="000000"/>
          <w:sz w:val="22"/>
          <w:szCs w:val="22"/>
        </w:rPr>
        <w:t>5</w:t>
      </w:r>
      <w:r w:rsidRPr="00935796">
        <w:rPr>
          <w:b/>
          <w:color w:val="000000"/>
          <w:sz w:val="22"/>
          <w:szCs w:val="22"/>
        </w:rPr>
        <w:t>. LEGEA APLICABILĂ CONTRACTULUI</w:t>
      </w:r>
    </w:p>
    <w:p w14:paraId="6136F272" w14:textId="58BCDF4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lastRenderedPageBreak/>
        <w:t xml:space="preserve"> 2</w:t>
      </w:r>
      <w:r w:rsidR="008502E2">
        <w:rPr>
          <w:color w:val="000000"/>
          <w:sz w:val="22"/>
          <w:szCs w:val="22"/>
        </w:rPr>
        <w:t>5</w:t>
      </w:r>
      <w:r w:rsidRPr="00935796">
        <w:rPr>
          <w:color w:val="000000"/>
          <w:sz w:val="22"/>
          <w:szCs w:val="22"/>
        </w:rPr>
        <w:t xml:space="preserve">.1.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032E7AEB"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w:t>
      </w:r>
      <w:r w:rsidR="008502E2">
        <w:rPr>
          <w:b/>
          <w:color w:val="000000"/>
          <w:sz w:val="22"/>
          <w:szCs w:val="22"/>
        </w:rPr>
        <w:t>6</w:t>
      </w:r>
      <w:r w:rsidRPr="00935796">
        <w:rPr>
          <w:b/>
          <w:color w:val="000000"/>
          <w:sz w:val="22"/>
          <w:szCs w:val="22"/>
        </w:rPr>
        <w:t>. ALTE CLAUZE</w:t>
      </w:r>
    </w:p>
    <w:p w14:paraId="179F922D" w14:textId="6FCCAC64"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4DE4FEE2"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2570EF0B"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29BDB7B5"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419B7759"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670766A8"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173B046C"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0914DA73"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B670BC">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031D13">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406B969" w:rsidR="001B699E"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r w:rsidR="00031D13">
        <w:rPr>
          <w:color w:val="000000"/>
          <w:sz w:val="22"/>
          <w:szCs w:val="22"/>
        </w:rPr>
        <w:tab/>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4103F458" w14:textId="77777777" w:rsidR="00031D13" w:rsidRPr="00CA60C2" w:rsidRDefault="00031D13" w:rsidP="001B699E">
      <w:pPr>
        <w:autoSpaceDE w:val="0"/>
        <w:autoSpaceDN w:val="0"/>
        <w:adjustRightInd w:val="0"/>
        <w:ind w:right="-391"/>
        <w:jc w:val="both"/>
        <w:outlineLvl w:val="0"/>
        <w:rPr>
          <w:color w:val="000000"/>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98712D" w14:paraId="10923FAD" w14:textId="77777777" w:rsidTr="00031D13">
        <w:tc>
          <w:tcPr>
            <w:tcW w:w="5053" w:type="dxa"/>
          </w:tcPr>
          <w:p w14:paraId="3923F157" w14:textId="557093A6" w:rsidR="0098712D" w:rsidRDefault="0098712D" w:rsidP="00031D13">
            <w:pPr>
              <w:jc w:val="center"/>
              <w:rPr>
                <w:b/>
                <w:color w:val="000000"/>
                <w:kern w:val="28"/>
                <w:sz w:val="22"/>
                <w:szCs w:val="22"/>
                <w:lang w:val="ro-RO" w:eastAsia="ro-RO"/>
              </w:rPr>
            </w:pPr>
            <w:r w:rsidRPr="00743926">
              <w:rPr>
                <w:b/>
                <w:color w:val="000000"/>
                <w:sz w:val="22"/>
                <w:szCs w:val="22"/>
              </w:rPr>
              <w:t>ACHIZITOR</w:t>
            </w:r>
            <w:r>
              <w:rPr>
                <w:b/>
                <w:color w:val="000000"/>
                <w:sz w:val="22"/>
                <w:szCs w:val="22"/>
              </w:rPr>
              <w:t>,</w:t>
            </w:r>
          </w:p>
          <w:p w14:paraId="7DFE125F" w14:textId="5ADD2D81" w:rsidR="0098712D" w:rsidRDefault="0098712D" w:rsidP="00031D13">
            <w:pPr>
              <w:jc w:val="center"/>
              <w:rPr>
                <w:b/>
                <w:color w:val="000000"/>
                <w:kern w:val="28"/>
                <w:sz w:val="22"/>
                <w:szCs w:val="22"/>
                <w:lang w:val="ro-RO" w:eastAsia="ro-RO"/>
              </w:rPr>
            </w:pPr>
            <w:r w:rsidRPr="00743926">
              <w:rPr>
                <w:b/>
                <w:color w:val="000000"/>
                <w:kern w:val="28"/>
                <w:sz w:val="22"/>
                <w:szCs w:val="22"/>
                <w:lang w:val="ro-RO" w:eastAsia="ro-RO"/>
              </w:rPr>
              <w:t>ADMINISTRATIA DOMENIULUI</w:t>
            </w:r>
          </w:p>
          <w:p w14:paraId="368F43A5" w14:textId="252D701D" w:rsidR="0098712D" w:rsidRDefault="0098712D" w:rsidP="00031D13">
            <w:pPr>
              <w:jc w:val="center"/>
              <w:rPr>
                <w:b/>
                <w:color w:val="000000"/>
                <w:sz w:val="22"/>
                <w:szCs w:val="22"/>
              </w:rPr>
            </w:pPr>
            <w:r w:rsidRPr="00743926">
              <w:rPr>
                <w:b/>
                <w:color w:val="000000"/>
                <w:kern w:val="28"/>
                <w:sz w:val="22"/>
                <w:szCs w:val="22"/>
                <w:lang w:val="ro-RO" w:eastAsia="ro-RO"/>
              </w:rPr>
              <w:t>PUBLIC</w:t>
            </w:r>
            <w:r>
              <w:rPr>
                <w:b/>
                <w:color w:val="000000"/>
                <w:kern w:val="28"/>
                <w:sz w:val="22"/>
                <w:szCs w:val="22"/>
                <w:lang w:val="ro-RO" w:eastAsia="ro-RO"/>
              </w:rPr>
              <w:t xml:space="preserve"> </w:t>
            </w:r>
            <w:r w:rsidRPr="00743926">
              <w:rPr>
                <w:b/>
                <w:color w:val="000000"/>
                <w:sz w:val="22"/>
                <w:szCs w:val="22"/>
              </w:rPr>
              <w:t>SECTOR 2</w:t>
            </w:r>
          </w:p>
          <w:p w14:paraId="4F6011BF" w14:textId="240E574D" w:rsidR="00031D13" w:rsidRPr="005C05EF" w:rsidRDefault="0098712D" w:rsidP="005C05EF">
            <w:pPr>
              <w:jc w:val="center"/>
              <w:rPr>
                <w:b/>
                <w:color w:val="000000"/>
                <w:sz w:val="22"/>
                <w:szCs w:val="22"/>
              </w:rPr>
            </w:pPr>
            <w:r w:rsidRPr="00743926">
              <w:rPr>
                <w:b/>
                <w:color w:val="000000"/>
                <w:sz w:val="22"/>
                <w:szCs w:val="22"/>
              </w:rPr>
              <w:t>Director General</w:t>
            </w:r>
          </w:p>
        </w:tc>
        <w:tc>
          <w:tcPr>
            <w:tcW w:w="5053" w:type="dxa"/>
          </w:tcPr>
          <w:p w14:paraId="17D19891" w14:textId="5DF6D106" w:rsidR="0098712D" w:rsidRDefault="0098712D" w:rsidP="00031D13">
            <w:pPr>
              <w:jc w:val="center"/>
              <w:rPr>
                <w:b/>
                <w:color w:val="000000"/>
                <w:sz w:val="22"/>
                <w:szCs w:val="22"/>
              </w:rPr>
            </w:pPr>
            <w:r w:rsidRPr="00743926">
              <w:rPr>
                <w:b/>
                <w:color w:val="000000"/>
                <w:sz w:val="22"/>
                <w:szCs w:val="22"/>
              </w:rPr>
              <w:t>EXECUTANT</w:t>
            </w:r>
            <w:r>
              <w:rPr>
                <w:b/>
                <w:color w:val="000000"/>
                <w:sz w:val="22"/>
                <w:szCs w:val="22"/>
              </w:rPr>
              <w:t>,</w:t>
            </w:r>
          </w:p>
          <w:p w14:paraId="1FFA8C1E" w14:textId="58E5F662" w:rsidR="0098712D" w:rsidRDefault="0098712D" w:rsidP="00031D13">
            <w:pPr>
              <w:jc w:val="center"/>
              <w:rPr>
                <w:b/>
                <w:sz w:val="22"/>
                <w:szCs w:val="22"/>
              </w:rPr>
            </w:pPr>
            <w:r w:rsidRPr="00743926">
              <w:rPr>
                <w:b/>
                <w:sz w:val="22"/>
                <w:szCs w:val="22"/>
              </w:rPr>
              <w:t xml:space="preserve">S.C. </w:t>
            </w:r>
            <w:r w:rsidR="00781E63">
              <w:rPr>
                <w:b/>
                <w:sz w:val="22"/>
                <w:szCs w:val="22"/>
              </w:rPr>
              <w:t>PRODIMAR INSTALATII</w:t>
            </w:r>
            <w:r w:rsidR="00201FB9" w:rsidRPr="00201FB9">
              <w:rPr>
                <w:b/>
                <w:sz w:val="22"/>
                <w:szCs w:val="22"/>
              </w:rPr>
              <w:t xml:space="preserve"> </w:t>
            </w:r>
            <w:r w:rsidRPr="00743926">
              <w:rPr>
                <w:b/>
                <w:sz w:val="22"/>
                <w:szCs w:val="22"/>
              </w:rPr>
              <w:t>S.R.L.</w:t>
            </w:r>
          </w:p>
          <w:p w14:paraId="5B67DEA2" w14:textId="66E07DCB" w:rsidR="00F225FE" w:rsidRPr="00743926" w:rsidRDefault="00F60E4E" w:rsidP="00031D13">
            <w:pPr>
              <w:jc w:val="center"/>
              <w:rPr>
                <w:b/>
                <w:sz w:val="22"/>
                <w:szCs w:val="22"/>
              </w:rPr>
            </w:pPr>
            <w:r>
              <w:rPr>
                <w:b/>
                <w:color w:val="000000"/>
                <w:sz w:val="20"/>
                <w:szCs w:val="20"/>
              </w:rPr>
              <w:t>Administrator</w:t>
            </w:r>
          </w:p>
          <w:p w14:paraId="6282C6B2" w14:textId="5A5925BE" w:rsidR="00617DBC" w:rsidRPr="00820515" w:rsidRDefault="00617DBC" w:rsidP="00617DBC">
            <w:pPr>
              <w:jc w:val="center"/>
              <w:rPr>
                <w:b/>
                <w:color w:val="000000"/>
                <w:sz w:val="20"/>
                <w:szCs w:val="20"/>
              </w:rPr>
            </w:pPr>
          </w:p>
          <w:p w14:paraId="7083D723" w14:textId="1DB9230F" w:rsidR="00201FB9" w:rsidRDefault="00201FB9" w:rsidP="00031D13">
            <w:pPr>
              <w:jc w:val="center"/>
              <w:rPr>
                <w:b/>
                <w:color w:val="000000"/>
                <w:sz w:val="22"/>
                <w:szCs w:val="22"/>
              </w:rPr>
            </w:pPr>
            <w:r w:rsidRPr="00201FB9">
              <w:rPr>
                <w:b/>
                <w:color w:val="000000"/>
                <w:sz w:val="22"/>
                <w:szCs w:val="22"/>
              </w:rPr>
              <w:t xml:space="preserve"> </w:t>
            </w:r>
          </w:p>
          <w:p w14:paraId="3395B01E" w14:textId="209DC6FE" w:rsidR="0098712D" w:rsidRDefault="0098712D" w:rsidP="00031D13">
            <w:pPr>
              <w:spacing w:line="276" w:lineRule="auto"/>
              <w:jc w:val="center"/>
              <w:rPr>
                <w:color w:val="000000"/>
                <w:kern w:val="28"/>
                <w:sz w:val="22"/>
                <w:szCs w:val="22"/>
                <w:lang w:val="nl-NL" w:eastAsia="ro-RO"/>
              </w:rPr>
            </w:pPr>
          </w:p>
        </w:tc>
      </w:tr>
    </w:tbl>
    <w:p w14:paraId="45478AD3" w14:textId="77777777" w:rsidR="00726A1E" w:rsidRPr="003F29D1" w:rsidRDefault="00726A1E" w:rsidP="00726A1E">
      <w:pPr>
        <w:rPr>
          <w:b/>
          <w:bCs/>
          <w:sz w:val="22"/>
          <w:szCs w:val="22"/>
        </w:rPr>
      </w:pPr>
      <w:bookmarkStart w:id="6" w:name="_Hlk342106"/>
      <w:r w:rsidRPr="003F29D1">
        <w:rPr>
          <w:b/>
          <w:bCs/>
          <w:sz w:val="22"/>
          <w:szCs w:val="22"/>
        </w:rPr>
        <w:t>ANEXA NR.1</w:t>
      </w:r>
    </w:p>
    <w:p w14:paraId="5E816EE3" w14:textId="77777777" w:rsidR="00726A1E" w:rsidRPr="003F29D1" w:rsidRDefault="00726A1E" w:rsidP="00726A1E">
      <w:pPr>
        <w:jc w:val="center"/>
        <w:rPr>
          <w:b/>
          <w:sz w:val="22"/>
          <w:szCs w:val="22"/>
          <w:lang w:val="fr-FR"/>
        </w:rPr>
      </w:pPr>
      <w:r w:rsidRPr="003F29D1">
        <w:rPr>
          <w:b/>
          <w:sz w:val="22"/>
          <w:szCs w:val="22"/>
          <w:lang w:val="fr-FR"/>
        </w:rPr>
        <w:t>PROPUNERE TEHNICO-FINANCIARA</w:t>
      </w:r>
    </w:p>
    <w:p w14:paraId="2687E324" w14:textId="77777777" w:rsidR="00726A1E" w:rsidRPr="00820515" w:rsidRDefault="00726A1E" w:rsidP="00726A1E">
      <w:pPr>
        <w:jc w:val="center"/>
        <w:rPr>
          <w:b/>
          <w:sz w:val="20"/>
          <w:szCs w:val="20"/>
          <w:lang w:val="fr-FR"/>
        </w:rPr>
      </w:pPr>
    </w:p>
    <w:p w14:paraId="4621AC67" w14:textId="77777777" w:rsidR="00726A1E" w:rsidRPr="00031D13" w:rsidRDefault="00726A1E" w:rsidP="00726A1E">
      <w:pPr>
        <w:jc w:val="center"/>
        <w:rPr>
          <w:bCs/>
          <w:sz w:val="22"/>
          <w:szCs w:val="22"/>
          <w:lang w:val="fr-FR"/>
        </w:rPr>
      </w:pPr>
      <w:r w:rsidRPr="00726A1E">
        <w:rPr>
          <w:bCs/>
          <w:sz w:val="22"/>
          <w:szCs w:val="22"/>
          <w:lang w:val="fr-FR"/>
        </w:rPr>
        <w:t>”</w:t>
      </w:r>
      <w:proofErr w:type="spellStart"/>
      <w:r w:rsidRPr="00726A1E">
        <w:rPr>
          <w:bCs/>
          <w:sz w:val="22"/>
          <w:szCs w:val="22"/>
          <w:lang w:val="fr-FR"/>
        </w:rPr>
        <w:t>Extindere</w:t>
      </w:r>
      <w:proofErr w:type="spellEnd"/>
      <w:r w:rsidRPr="00726A1E">
        <w:rPr>
          <w:bCs/>
          <w:sz w:val="22"/>
          <w:szCs w:val="22"/>
          <w:lang w:val="fr-FR"/>
        </w:rPr>
        <w:t xml:space="preserve"> </w:t>
      </w:r>
      <w:proofErr w:type="spellStart"/>
      <w:r w:rsidRPr="00726A1E">
        <w:rPr>
          <w:bCs/>
          <w:sz w:val="22"/>
          <w:szCs w:val="22"/>
          <w:lang w:val="fr-FR"/>
        </w:rPr>
        <w:t>bransament</w:t>
      </w:r>
      <w:proofErr w:type="spellEnd"/>
      <w:r w:rsidRPr="00726A1E">
        <w:rPr>
          <w:bCs/>
          <w:sz w:val="22"/>
          <w:szCs w:val="22"/>
          <w:lang w:val="fr-FR"/>
        </w:rPr>
        <w:t xml:space="preserve"> gaze (</w:t>
      </w:r>
      <w:proofErr w:type="spellStart"/>
      <w:r w:rsidRPr="00726A1E">
        <w:rPr>
          <w:bCs/>
          <w:sz w:val="22"/>
          <w:szCs w:val="22"/>
          <w:lang w:val="fr-FR"/>
        </w:rPr>
        <w:t>executie</w:t>
      </w:r>
      <w:proofErr w:type="spellEnd"/>
      <w:r w:rsidRPr="00726A1E">
        <w:rPr>
          <w:bCs/>
          <w:sz w:val="22"/>
          <w:szCs w:val="22"/>
          <w:lang w:val="fr-FR"/>
        </w:rPr>
        <w:t xml:space="preserve"> si </w:t>
      </w:r>
      <w:proofErr w:type="spellStart"/>
      <w:r w:rsidRPr="00726A1E">
        <w:rPr>
          <w:bCs/>
          <w:sz w:val="22"/>
          <w:szCs w:val="22"/>
          <w:lang w:val="fr-FR"/>
        </w:rPr>
        <w:t>proiectare</w:t>
      </w:r>
      <w:proofErr w:type="spellEnd"/>
      <w:r w:rsidRPr="00726A1E">
        <w:rPr>
          <w:bCs/>
          <w:sz w:val="22"/>
          <w:szCs w:val="22"/>
          <w:lang w:val="fr-FR"/>
        </w:rPr>
        <w:t xml:space="preserve">) la </w:t>
      </w:r>
      <w:proofErr w:type="spellStart"/>
      <w:r w:rsidRPr="00726A1E">
        <w:rPr>
          <w:bCs/>
          <w:sz w:val="22"/>
          <w:szCs w:val="22"/>
          <w:lang w:val="fr-FR"/>
        </w:rPr>
        <w:t>sediul</w:t>
      </w:r>
      <w:proofErr w:type="spellEnd"/>
      <w:r w:rsidRPr="00726A1E">
        <w:rPr>
          <w:bCs/>
          <w:sz w:val="22"/>
          <w:szCs w:val="22"/>
          <w:lang w:val="fr-FR"/>
        </w:rPr>
        <w:t xml:space="preserve"> </w:t>
      </w:r>
      <w:proofErr w:type="spellStart"/>
      <w:r w:rsidRPr="00726A1E">
        <w:rPr>
          <w:bCs/>
          <w:sz w:val="22"/>
          <w:szCs w:val="22"/>
          <w:lang w:val="fr-FR"/>
        </w:rPr>
        <w:t>Administratiei</w:t>
      </w:r>
      <w:proofErr w:type="spellEnd"/>
      <w:r w:rsidRPr="00726A1E">
        <w:rPr>
          <w:bCs/>
          <w:sz w:val="22"/>
          <w:szCs w:val="22"/>
          <w:lang w:val="fr-FR"/>
        </w:rPr>
        <w:t xml:space="preserve"> </w:t>
      </w:r>
      <w:proofErr w:type="spellStart"/>
      <w:r w:rsidRPr="00726A1E">
        <w:rPr>
          <w:bCs/>
          <w:sz w:val="22"/>
          <w:szCs w:val="22"/>
          <w:lang w:val="fr-FR"/>
        </w:rPr>
        <w:t>Domeniului</w:t>
      </w:r>
      <w:proofErr w:type="spellEnd"/>
      <w:r w:rsidRPr="00726A1E">
        <w:rPr>
          <w:bCs/>
          <w:sz w:val="22"/>
          <w:szCs w:val="22"/>
          <w:lang w:val="fr-FR"/>
        </w:rPr>
        <w:t xml:space="preserve"> Public </w:t>
      </w:r>
      <w:proofErr w:type="spellStart"/>
      <w:r w:rsidRPr="00726A1E">
        <w:rPr>
          <w:bCs/>
          <w:sz w:val="22"/>
          <w:szCs w:val="22"/>
          <w:lang w:val="fr-FR"/>
        </w:rPr>
        <w:t>Sector</w:t>
      </w:r>
      <w:proofErr w:type="spellEnd"/>
      <w:r w:rsidRPr="00726A1E">
        <w:rPr>
          <w:bCs/>
          <w:sz w:val="22"/>
          <w:szCs w:val="22"/>
          <w:lang w:val="fr-FR"/>
        </w:rPr>
        <w:t xml:space="preserve"> 2’’, Cod CPV 45231221-0 </w:t>
      </w:r>
      <w:proofErr w:type="spellStart"/>
      <w:r w:rsidRPr="00726A1E">
        <w:rPr>
          <w:bCs/>
          <w:sz w:val="22"/>
          <w:szCs w:val="22"/>
          <w:lang w:val="fr-FR"/>
        </w:rPr>
        <w:t>Lucrari</w:t>
      </w:r>
      <w:proofErr w:type="spellEnd"/>
      <w:r w:rsidRPr="00726A1E">
        <w:rPr>
          <w:bCs/>
          <w:sz w:val="22"/>
          <w:szCs w:val="22"/>
          <w:lang w:val="fr-FR"/>
        </w:rPr>
        <w:t xml:space="preserve"> de </w:t>
      </w:r>
      <w:proofErr w:type="spellStart"/>
      <w:r w:rsidRPr="00726A1E">
        <w:rPr>
          <w:bCs/>
          <w:sz w:val="22"/>
          <w:szCs w:val="22"/>
          <w:lang w:val="fr-FR"/>
        </w:rPr>
        <w:t>constructii</w:t>
      </w:r>
      <w:proofErr w:type="spellEnd"/>
      <w:r w:rsidRPr="00726A1E">
        <w:rPr>
          <w:bCs/>
          <w:sz w:val="22"/>
          <w:szCs w:val="22"/>
          <w:lang w:val="fr-FR"/>
        </w:rPr>
        <w:t xml:space="preserve"> de </w:t>
      </w:r>
      <w:proofErr w:type="spellStart"/>
      <w:r w:rsidRPr="00726A1E">
        <w:rPr>
          <w:bCs/>
          <w:sz w:val="22"/>
          <w:szCs w:val="22"/>
          <w:lang w:val="fr-FR"/>
        </w:rPr>
        <w:t>conducte</w:t>
      </w:r>
      <w:proofErr w:type="spellEnd"/>
      <w:r w:rsidRPr="00726A1E">
        <w:rPr>
          <w:bCs/>
          <w:sz w:val="22"/>
          <w:szCs w:val="22"/>
          <w:lang w:val="fr-FR"/>
        </w:rPr>
        <w:t xml:space="preserve"> de </w:t>
      </w:r>
      <w:proofErr w:type="spellStart"/>
      <w:r w:rsidRPr="00726A1E">
        <w:rPr>
          <w:bCs/>
          <w:sz w:val="22"/>
          <w:szCs w:val="22"/>
          <w:lang w:val="fr-FR"/>
        </w:rPr>
        <w:t>alimentare</w:t>
      </w:r>
      <w:proofErr w:type="spellEnd"/>
      <w:r w:rsidRPr="00726A1E">
        <w:rPr>
          <w:bCs/>
          <w:sz w:val="22"/>
          <w:szCs w:val="22"/>
          <w:lang w:val="fr-FR"/>
        </w:rPr>
        <w:t xml:space="preserve"> </w:t>
      </w:r>
      <w:proofErr w:type="spellStart"/>
      <w:r w:rsidRPr="00726A1E">
        <w:rPr>
          <w:bCs/>
          <w:sz w:val="22"/>
          <w:szCs w:val="22"/>
          <w:lang w:val="fr-FR"/>
        </w:rPr>
        <w:t>cu</w:t>
      </w:r>
      <w:proofErr w:type="spellEnd"/>
      <w:r w:rsidRPr="00726A1E">
        <w:rPr>
          <w:bCs/>
          <w:sz w:val="22"/>
          <w:szCs w:val="22"/>
          <w:lang w:val="fr-FR"/>
        </w:rPr>
        <w:t xml:space="preserve"> gaz (</w:t>
      </w:r>
      <w:proofErr w:type="spellStart"/>
      <w:r w:rsidRPr="00726A1E">
        <w:rPr>
          <w:bCs/>
          <w:sz w:val="22"/>
          <w:szCs w:val="22"/>
          <w:lang w:val="fr-FR"/>
        </w:rPr>
        <w:t>Rev</w:t>
      </w:r>
      <w:proofErr w:type="spellEnd"/>
      <w:r w:rsidRPr="00726A1E">
        <w:rPr>
          <w:bCs/>
          <w:sz w:val="22"/>
          <w:szCs w:val="22"/>
          <w:lang w:val="fr-FR"/>
        </w:rPr>
        <w:t xml:space="preserve">. 2), 71322200-3 </w:t>
      </w:r>
      <w:proofErr w:type="spellStart"/>
      <w:r w:rsidRPr="00726A1E">
        <w:rPr>
          <w:bCs/>
          <w:sz w:val="22"/>
          <w:szCs w:val="22"/>
          <w:lang w:val="fr-FR"/>
        </w:rPr>
        <w:t>Servicii</w:t>
      </w:r>
      <w:proofErr w:type="spellEnd"/>
      <w:r w:rsidRPr="00726A1E">
        <w:rPr>
          <w:bCs/>
          <w:sz w:val="22"/>
          <w:szCs w:val="22"/>
          <w:lang w:val="fr-FR"/>
        </w:rPr>
        <w:t xml:space="preserve"> de </w:t>
      </w:r>
      <w:proofErr w:type="spellStart"/>
      <w:r w:rsidRPr="00726A1E">
        <w:rPr>
          <w:bCs/>
          <w:sz w:val="22"/>
          <w:szCs w:val="22"/>
          <w:lang w:val="fr-FR"/>
        </w:rPr>
        <w:t>proiectare</w:t>
      </w:r>
      <w:proofErr w:type="spellEnd"/>
      <w:r w:rsidRPr="00726A1E">
        <w:rPr>
          <w:bCs/>
          <w:sz w:val="22"/>
          <w:szCs w:val="22"/>
          <w:lang w:val="fr-FR"/>
        </w:rPr>
        <w:t xml:space="preserve"> a </w:t>
      </w:r>
      <w:proofErr w:type="spellStart"/>
      <w:r w:rsidRPr="00726A1E">
        <w:rPr>
          <w:bCs/>
          <w:sz w:val="22"/>
          <w:szCs w:val="22"/>
          <w:lang w:val="fr-FR"/>
        </w:rPr>
        <w:t>conductelor</w:t>
      </w:r>
      <w:proofErr w:type="spellEnd"/>
      <w:r w:rsidRPr="00726A1E">
        <w:rPr>
          <w:bCs/>
          <w:sz w:val="22"/>
          <w:szCs w:val="22"/>
          <w:lang w:val="fr-FR"/>
        </w:rPr>
        <w:t xml:space="preserve"> (</w:t>
      </w:r>
      <w:proofErr w:type="spellStart"/>
      <w:r w:rsidRPr="00726A1E">
        <w:rPr>
          <w:bCs/>
          <w:sz w:val="22"/>
          <w:szCs w:val="22"/>
          <w:lang w:val="fr-FR"/>
        </w:rPr>
        <w:t>Rev</w:t>
      </w:r>
      <w:proofErr w:type="spellEnd"/>
      <w:r w:rsidRPr="00726A1E">
        <w:rPr>
          <w:bCs/>
          <w:sz w:val="22"/>
          <w:szCs w:val="22"/>
          <w:lang w:val="fr-FR"/>
        </w:rPr>
        <w:t>. 2)</w:t>
      </w:r>
    </w:p>
    <w:p w14:paraId="38D0A784" w14:textId="20D3ECF2" w:rsidR="00BD66F8" w:rsidRDefault="00BD66F8" w:rsidP="00A24D0B">
      <w:pPr>
        <w:rPr>
          <w:b/>
          <w:bCs/>
          <w:sz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245"/>
        <w:gridCol w:w="830"/>
        <w:gridCol w:w="1016"/>
        <w:gridCol w:w="1556"/>
        <w:gridCol w:w="1270"/>
        <w:gridCol w:w="6"/>
      </w:tblGrid>
      <w:tr w:rsidR="00726A1E" w:rsidRPr="00E063E7" w14:paraId="7DB94E50" w14:textId="77777777" w:rsidTr="002D0DC9">
        <w:trPr>
          <w:trHeight w:val="567"/>
          <w:jc w:val="center"/>
        </w:trPr>
        <w:tc>
          <w:tcPr>
            <w:tcW w:w="562" w:type="dxa"/>
            <w:shd w:val="clear" w:color="auto" w:fill="auto"/>
            <w:vAlign w:val="center"/>
            <w:hideMark/>
          </w:tcPr>
          <w:p w14:paraId="713C8592" w14:textId="77777777" w:rsidR="00726A1E" w:rsidRPr="00DC74BA" w:rsidRDefault="00726A1E" w:rsidP="002D0DC9">
            <w:pPr>
              <w:jc w:val="center"/>
              <w:rPr>
                <w:b/>
                <w:bCs/>
                <w:color w:val="000000"/>
                <w:sz w:val="20"/>
                <w:szCs w:val="20"/>
              </w:rPr>
            </w:pPr>
            <w:r w:rsidRPr="00DC74BA">
              <w:rPr>
                <w:b/>
                <w:bCs/>
                <w:color w:val="000000"/>
                <w:sz w:val="20"/>
                <w:szCs w:val="20"/>
              </w:rPr>
              <w:t xml:space="preserve">Nr. </w:t>
            </w:r>
            <w:proofErr w:type="spellStart"/>
            <w:r w:rsidRPr="00DC74BA">
              <w:rPr>
                <w:b/>
                <w:bCs/>
                <w:color w:val="000000"/>
                <w:sz w:val="20"/>
                <w:szCs w:val="20"/>
              </w:rPr>
              <w:t>crt</w:t>
            </w:r>
            <w:proofErr w:type="spellEnd"/>
            <w:r w:rsidRPr="00DC74BA">
              <w:rPr>
                <w:b/>
                <w:bCs/>
                <w:color w:val="000000"/>
                <w:sz w:val="20"/>
                <w:szCs w:val="20"/>
              </w:rPr>
              <w:t>.</w:t>
            </w:r>
          </w:p>
        </w:tc>
        <w:tc>
          <w:tcPr>
            <w:tcW w:w="5245" w:type="dxa"/>
            <w:shd w:val="clear" w:color="auto" w:fill="auto"/>
            <w:vAlign w:val="center"/>
            <w:hideMark/>
          </w:tcPr>
          <w:p w14:paraId="39DD3670" w14:textId="77777777" w:rsidR="00726A1E" w:rsidRPr="00DC74BA" w:rsidRDefault="00726A1E" w:rsidP="002D0DC9">
            <w:pPr>
              <w:jc w:val="center"/>
              <w:rPr>
                <w:b/>
                <w:bCs/>
                <w:color w:val="000000"/>
                <w:sz w:val="20"/>
                <w:szCs w:val="20"/>
              </w:rPr>
            </w:pPr>
            <w:proofErr w:type="spellStart"/>
            <w:r w:rsidRPr="00DC74BA">
              <w:rPr>
                <w:b/>
                <w:bCs/>
                <w:color w:val="000000"/>
                <w:sz w:val="20"/>
                <w:szCs w:val="20"/>
              </w:rPr>
              <w:t>Denumire</w:t>
            </w:r>
            <w:proofErr w:type="spellEnd"/>
            <w:r w:rsidRPr="00DC74BA">
              <w:rPr>
                <w:b/>
                <w:bCs/>
                <w:color w:val="000000"/>
                <w:sz w:val="20"/>
                <w:szCs w:val="20"/>
              </w:rPr>
              <w:t xml:space="preserve"> </w:t>
            </w:r>
            <w:proofErr w:type="spellStart"/>
            <w:r w:rsidRPr="00DC74BA">
              <w:rPr>
                <w:b/>
                <w:bCs/>
                <w:color w:val="000000"/>
                <w:sz w:val="20"/>
                <w:szCs w:val="20"/>
              </w:rPr>
              <w:t>activitate</w:t>
            </w:r>
            <w:proofErr w:type="spellEnd"/>
          </w:p>
        </w:tc>
        <w:tc>
          <w:tcPr>
            <w:tcW w:w="830" w:type="dxa"/>
            <w:shd w:val="clear" w:color="auto" w:fill="auto"/>
            <w:vAlign w:val="center"/>
            <w:hideMark/>
          </w:tcPr>
          <w:p w14:paraId="767E3F06" w14:textId="77777777" w:rsidR="00726A1E" w:rsidRPr="00DC74BA" w:rsidRDefault="00726A1E" w:rsidP="002D0DC9">
            <w:pPr>
              <w:jc w:val="center"/>
              <w:rPr>
                <w:b/>
                <w:bCs/>
                <w:color w:val="000000"/>
                <w:sz w:val="20"/>
                <w:szCs w:val="20"/>
              </w:rPr>
            </w:pPr>
            <w:r w:rsidRPr="00DC74BA">
              <w:rPr>
                <w:b/>
                <w:bCs/>
                <w:color w:val="000000"/>
                <w:sz w:val="20"/>
                <w:szCs w:val="20"/>
              </w:rPr>
              <w:t>U.M.</w:t>
            </w:r>
          </w:p>
        </w:tc>
        <w:tc>
          <w:tcPr>
            <w:tcW w:w="1016" w:type="dxa"/>
            <w:shd w:val="clear" w:color="auto" w:fill="auto"/>
            <w:vAlign w:val="center"/>
            <w:hideMark/>
          </w:tcPr>
          <w:p w14:paraId="6444CF4D" w14:textId="77777777" w:rsidR="00726A1E" w:rsidRPr="00DC74BA" w:rsidRDefault="00726A1E" w:rsidP="002D0DC9">
            <w:pPr>
              <w:jc w:val="center"/>
              <w:rPr>
                <w:b/>
                <w:bCs/>
                <w:color w:val="000000"/>
                <w:sz w:val="20"/>
                <w:szCs w:val="20"/>
              </w:rPr>
            </w:pPr>
            <w:proofErr w:type="spellStart"/>
            <w:r w:rsidRPr="00DC74BA">
              <w:rPr>
                <w:b/>
                <w:bCs/>
                <w:color w:val="000000"/>
                <w:sz w:val="20"/>
                <w:szCs w:val="20"/>
              </w:rPr>
              <w:t>Cantitate</w:t>
            </w:r>
            <w:proofErr w:type="spellEnd"/>
          </w:p>
        </w:tc>
        <w:tc>
          <w:tcPr>
            <w:tcW w:w="1556" w:type="dxa"/>
            <w:tcBorders>
              <w:right w:val="single" w:sz="4" w:space="0" w:color="auto"/>
            </w:tcBorders>
            <w:shd w:val="clear" w:color="auto" w:fill="auto"/>
            <w:vAlign w:val="center"/>
            <w:hideMark/>
          </w:tcPr>
          <w:p w14:paraId="3ED19C35" w14:textId="77777777" w:rsidR="00726A1E" w:rsidRPr="00DC74BA" w:rsidRDefault="00726A1E" w:rsidP="002D0DC9">
            <w:pPr>
              <w:jc w:val="center"/>
              <w:rPr>
                <w:color w:val="000000"/>
                <w:sz w:val="20"/>
                <w:szCs w:val="20"/>
              </w:rPr>
            </w:pPr>
            <w:r w:rsidRPr="00DC74BA">
              <w:rPr>
                <w:b/>
                <w:bCs/>
                <w:color w:val="000000"/>
                <w:sz w:val="20"/>
                <w:szCs w:val="20"/>
              </w:rPr>
              <w:t xml:space="preserve">Pret </w:t>
            </w:r>
            <w:proofErr w:type="spellStart"/>
            <w:r w:rsidRPr="00DC74BA">
              <w:rPr>
                <w:b/>
                <w:bCs/>
                <w:color w:val="000000"/>
                <w:sz w:val="20"/>
                <w:szCs w:val="20"/>
              </w:rPr>
              <w:t>Unitar</w:t>
            </w:r>
            <w:proofErr w:type="spellEnd"/>
            <w:r w:rsidRPr="00DC74BA">
              <w:rPr>
                <w:b/>
                <w:bCs/>
                <w:color w:val="000000"/>
                <w:sz w:val="20"/>
                <w:szCs w:val="20"/>
              </w:rPr>
              <w:br/>
            </w:r>
            <w:r w:rsidRPr="00DC74BA">
              <w:rPr>
                <w:color w:val="000000"/>
                <w:sz w:val="20"/>
                <w:szCs w:val="20"/>
              </w:rPr>
              <w:t xml:space="preserve">lei </w:t>
            </w:r>
            <w:proofErr w:type="spellStart"/>
            <w:r w:rsidRPr="00DC74BA">
              <w:rPr>
                <w:color w:val="000000"/>
                <w:sz w:val="20"/>
                <w:szCs w:val="20"/>
              </w:rPr>
              <w:t>fără</w:t>
            </w:r>
            <w:proofErr w:type="spellEnd"/>
            <w:r w:rsidRPr="00DC74BA">
              <w:rPr>
                <w:color w:val="000000"/>
                <w:sz w:val="20"/>
                <w:szCs w:val="20"/>
              </w:rPr>
              <w:t xml:space="preserve"> TVA/UM</w:t>
            </w:r>
          </w:p>
        </w:tc>
        <w:tc>
          <w:tcPr>
            <w:tcW w:w="1276" w:type="dxa"/>
            <w:gridSpan w:val="2"/>
            <w:tcBorders>
              <w:top w:val="single" w:sz="4" w:space="0" w:color="auto"/>
              <w:left w:val="single" w:sz="4" w:space="0" w:color="auto"/>
              <w:right w:val="single" w:sz="4" w:space="0" w:color="auto"/>
            </w:tcBorders>
            <w:shd w:val="clear" w:color="auto" w:fill="auto"/>
            <w:vAlign w:val="center"/>
            <w:hideMark/>
          </w:tcPr>
          <w:p w14:paraId="0A6271ED" w14:textId="77777777" w:rsidR="00726A1E" w:rsidRPr="00DC74BA" w:rsidRDefault="00726A1E" w:rsidP="002D0DC9">
            <w:pPr>
              <w:jc w:val="center"/>
              <w:rPr>
                <w:b/>
                <w:bCs/>
                <w:color w:val="000000"/>
                <w:sz w:val="20"/>
                <w:szCs w:val="20"/>
              </w:rPr>
            </w:pPr>
            <w:r w:rsidRPr="00DC74BA">
              <w:rPr>
                <w:b/>
                <w:bCs/>
                <w:color w:val="000000"/>
                <w:sz w:val="20"/>
                <w:szCs w:val="20"/>
              </w:rPr>
              <w:t>TOTAL</w:t>
            </w:r>
            <w:r w:rsidRPr="00DC74BA">
              <w:rPr>
                <w:b/>
                <w:bCs/>
                <w:color w:val="000000"/>
                <w:sz w:val="20"/>
                <w:szCs w:val="20"/>
              </w:rPr>
              <w:br/>
            </w:r>
            <w:r w:rsidRPr="00DC74BA">
              <w:rPr>
                <w:color w:val="000000"/>
                <w:sz w:val="20"/>
                <w:szCs w:val="20"/>
              </w:rPr>
              <w:t xml:space="preserve">lei </w:t>
            </w:r>
            <w:proofErr w:type="spellStart"/>
            <w:r w:rsidRPr="00DC74BA">
              <w:rPr>
                <w:color w:val="000000"/>
                <w:sz w:val="20"/>
                <w:szCs w:val="20"/>
              </w:rPr>
              <w:t>fără</w:t>
            </w:r>
            <w:proofErr w:type="spellEnd"/>
            <w:r w:rsidRPr="00DC74BA">
              <w:rPr>
                <w:color w:val="000000"/>
                <w:sz w:val="20"/>
                <w:szCs w:val="20"/>
              </w:rPr>
              <w:t xml:space="preserve"> TVA</w:t>
            </w:r>
          </w:p>
        </w:tc>
      </w:tr>
      <w:tr w:rsidR="00726A1E" w:rsidRPr="00E063E7" w14:paraId="48C1FA78" w14:textId="77777777" w:rsidTr="002D0DC9">
        <w:trPr>
          <w:gridAfter w:val="1"/>
          <w:wAfter w:w="6" w:type="dxa"/>
          <w:trHeight w:val="454"/>
          <w:jc w:val="center"/>
        </w:trPr>
        <w:tc>
          <w:tcPr>
            <w:tcW w:w="562" w:type="dxa"/>
            <w:shd w:val="clear" w:color="auto" w:fill="auto"/>
            <w:vAlign w:val="center"/>
            <w:hideMark/>
          </w:tcPr>
          <w:p w14:paraId="48FE3C43" w14:textId="77777777" w:rsidR="00726A1E" w:rsidRPr="00DC74BA" w:rsidRDefault="00726A1E" w:rsidP="002D0DC9">
            <w:pPr>
              <w:jc w:val="center"/>
              <w:rPr>
                <w:color w:val="000000"/>
                <w:sz w:val="20"/>
                <w:szCs w:val="20"/>
              </w:rPr>
            </w:pPr>
            <w:r w:rsidRPr="00DC74BA">
              <w:rPr>
                <w:color w:val="000000"/>
                <w:sz w:val="20"/>
                <w:szCs w:val="20"/>
                <w:lang w:val="fr-FR"/>
              </w:rPr>
              <w:t>1</w:t>
            </w:r>
          </w:p>
        </w:tc>
        <w:tc>
          <w:tcPr>
            <w:tcW w:w="5245" w:type="dxa"/>
            <w:shd w:val="clear" w:color="auto" w:fill="auto"/>
            <w:vAlign w:val="center"/>
          </w:tcPr>
          <w:p w14:paraId="5C5AB114" w14:textId="77EF8FCF" w:rsidR="00726A1E" w:rsidRPr="00DC74BA" w:rsidRDefault="005B2D3E" w:rsidP="002D0DC9">
            <w:pPr>
              <w:spacing w:line="276" w:lineRule="auto"/>
              <w:rPr>
                <w:color w:val="000000"/>
                <w:sz w:val="20"/>
                <w:szCs w:val="20"/>
              </w:rPr>
            </w:pPr>
            <w:proofErr w:type="spellStart"/>
            <w:r>
              <w:rPr>
                <w:color w:val="000000"/>
                <w:sz w:val="20"/>
                <w:szCs w:val="20"/>
              </w:rPr>
              <w:t>Documentatie</w:t>
            </w:r>
            <w:proofErr w:type="spellEnd"/>
            <w:r>
              <w:rPr>
                <w:color w:val="000000"/>
                <w:sz w:val="20"/>
                <w:szCs w:val="20"/>
              </w:rPr>
              <w:t xml:space="preserve"> </w:t>
            </w:r>
            <w:proofErr w:type="spellStart"/>
            <w:r>
              <w:rPr>
                <w:color w:val="000000"/>
                <w:sz w:val="20"/>
                <w:szCs w:val="20"/>
              </w:rPr>
              <w:t>pentru</w:t>
            </w:r>
            <w:proofErr w:type="spellEnd"/>
            <w:r>
              <w:rPr>
                <w:color w:val="000000"/>
                <w:sz w:val="20"/>
                <w:szCs w:val="20"/>
              </w:rPr>
              <w:t xml:space="preserve"> </w:t>
            </w:r>
            <w:proofErr w:type="spellStart"/>
            <w:r>
              <w:rPr>
                <w:color w:val="000000"/>
                <w:sz w:val="20"/>
                <w:szCs w:val="20"/>
              </w:rPr>
              <w:t>avizarea</w:t>
            </w:r>
            <w:proofErr w:type="spellEnd"/>
            <w:r>
              <w:rPr>
                <w:color w:val="000000"/>
                <w:sz w:val="20"/>
                <w:szCs w:val="20"/>
              </w:rPr>
              <w:t xml:space="preserve"> </w:t>
            </w:r>
            <w:proofErr w:type="spellStart"/>
            <w:r>
              <w:rPr>
                <w:color w:val="000000"/>
                <w:sz w:val="20"/>
                <w:szCs w:val="20"/>
              </w:rPr>
              <w:t>lucrarilor</w:t>
            </w:r>
            <w:proofErr w:type="spellEnd"/>
          </w:p>
        </w:tc>
        <w:tc>
          <w:tcPr>
            <w:tcW w:w="830" w:type="dxa"/>
            <w:shd w:val="clear" w:color="auto" w:fill="auto"/>
            <w:vAlign w:val="center"/>
          </w:tcPr>
          <w:p w14:paraId="1E4824D5" w14:textId="2C52E4D1" w:rsidR="00726A1E" w:rsidRPr="00DC74BA" w:rsidRDefault="008634C2" w:rsidP="002D0DC9">
            <w:pPr>
              <w:jc w:val="center"/>
              <w:rPr>
                <w:color w:val="000000"/>
                <w:sz w:val="20"/>
                <w:szCs w:val="20"/>
              </w:rPr>
            </w:pPr>
            <w:proofErr w:type="spellStart"/>
            <w:r>
              <w:rPr>
                <w:color w:val="000000"/>
                <w:sz w:val="20"/>
                <w:szCs w:val="20"/>
              </w:rPr>
              <w:t>buc</w:t>
            </w:r>
            <w:proofErr w:type="spellEnd"/>
          </w:p>
        </w:tc>
        <w:tc>
          <w:tcPr>
            <w:tcW w:w="1016" w:type="dxa"/>
            <w:shd w:val="clear" w:color="auto" w:fill="auto"/>
            <w:vAlign w:val="center"/>
          </w:tcPr>
          <w:p w14:paraId="50B9CDAE" w14:textId="0A7176D1" w:rsidR="00726A1E" w:rsidRPr="00DC74BA" w:rsidRDefault="008634C2" w:rsidP="002D0DC9">
            <w:pPr>
              <w:jc w:val="center"/>
              <w:rPr>
                <w:color w:val="000000"/>
                <w:sz w:val="20"/>
                <w:szCs w:val="20"/>
              </w:rPr>
            </w:pPr>
            <w:r>
              <w:rPr>
                <w:color w:val="000000"/>
                <w:sz w:val="20"/>
                <w:szCs w:val="20"/>
              </w:rPr>
              <w:t>1</w:t>
            </w:r>
          </w:p>
        </w:tc>
        <w:tc>
          <w:tcPr>
            <w:tcW w:w="1556" w:type="dxa"/>
            <w:shd w:val="clear" w:color="auto" w:fill="auto"/>
            <w:vAlign w:val="center"/>
          </w:tcPr>
          <w:p w14:paraId="03145EF0" w14:textId="42A1CB0D" w:rsidR="00726A1E" w:rsidRPr="00DC74BA" w:rsidRDefault="00560AB7" w:rsidP="00560AB7">
            <w:pPr>
              <w:jc w:val="right"/>
              <w:rPr>
                <w:color w:val="000000"/>
                <w:sz w:val="20"/>
                <w:szCs w:val="20"/>
              </w:rPr>
            </w:pPr>
            <w:r>
              <w:rPr>
                <w:color w:val="000000"/>
                <w:sz w:val="20"/>
                <w:szCs w:val="20"/>
              </w:rPr>
              <w:t>1.000,00</w:t>
            </w:r>
          </w:p>
        </w:tc>
        <w:tc>
          <w:tcPr>
            <w:tcW w:w="1270" w:type="dxa"/>
            <w:shd w:val="clear" w:color="auto" w:fill="auto"/>
            <w:noWrap/>
            <w:vAlign w:val="bottom"/>
          </w:tcPr>
          <w:p w14:paraId="3F8ABEAE" w14:textId="4EB31C86" w:rsidR="00726A1E" w:rsidRPr="00DC74BA" w:rsidRDefault="00560AB7" w:rsidP="002D0DC9">
            <w:pPr>
              <w:jc w:val="right"/>
              <w:rPr>
                <w:color w:val="000000"/>
                <w:sz w:val="20"/>
                <w:szCs w:val="20"/>
              </w:rPr>
            </w:pPr>
            <w:r>
              <w:rPr>
                <w:color w:val="000000"/>
                <w:sz w:val="20"/>
                <w:szCs w:val="20"/>
              </w:rPr>
              <w:t>1.000,00</w:t>
            </w:r>
          </w:p>
        </w:tc>
      </w:tr>
      <w:tr w:rsidR="00726A1E" w:rsidRPr="00E063E7" w14:paraId="684C6F47" w14:textId="77777777" w:rsidTr="002D0DC9">
        <w:trPr>
          <w:gridAfter w:val="1"/>
          <w:wAfter w:w="6" w:type="dxa"/>
          <w:trHeight w:val="454"/>
          <w:jc w:val="center"/>
        </w:trPr>
        <w:tc>
          <w:tcPr>
            <w:tcW w:w="562" w:type="dxa"/>
            <w:shd w:val="clear" w:color="auto" w:fill="auto"/>
            <w:vAlign w:val="center"/>
            <w:hideMark/>
          </w:tcPr>
          <w:p w14:paraId="54B2B598" w14:textId="77777777" w:rsidR="00726A1E" w:rsidRPr="00DC74BA" w:rsidRDefault="00726A1E" w:rsidP="002D0DC9">
            <w:pPr>
              <w:jc w:val="center"/>
              <w:rPr>
                <w:color w:val="000000"/>
                <w:sz w:val="20"/>
                <w:szCs w:val="20"/>
              </w:rPr>
            </w:pPr>
            <w:r w:rsidRPr="00DC74BA">
              <w:rPr>
                <w:color w:val="000000"/>
                <w:sz w:val="20"/>
                <w:szCs w:val="20"/>
                <w:lang w:val="fr-FR"/>
              </w:rPr>
              <w:t>2</w:t>
            </w:r>
          </w:p>
        </w:tc>
        <w:tc>
          <w:tcPr>
            <w:tcW w:w="5245" w:type="dxa"/>
            <w:shd w:val="clear" w:color="auto" w:fill="auto"/>
            <w:vAlign w:val="center"/>
          </w:tcPr>
          <w:p w14:paraId="66ED668D" w14:textId="78B52043" w:rsidR="00726A1E" w:rsidRPr="00DC74BA" w:rsidRDefault="005B2D3E" w:rsidP="002D0DC9">
            <w:pPr>
              <w:spacing w:line="276" w:lineRule="auto"/>
              <w:rPr>
                <w:color w:val="000000"/>
                <w:sz w:val="20"/>
                <w:szCs w:val="20"/>
              </w:rPr>
            </w:pPr>
            <w:proofErr w:type="spellStart"/>
            <w:r>
              <w:rPr>
                <w:color w:val="000000"/>
                <w:sz w:val="20"/>
                <w:szCs w:val="20"/>
              </w:rPr>
              <w:t>Documentatie</w:t>
            </w:r>
            <w:proofErr w:type="spellEnd"/>
            <w:r>
              <w:rPr>
                <w:color w:val="000000"/>
                <w:sz w:val="20"/>
                <w:szCs w:val="20"/>
              </w:rPr>
              <w:t xml:space="preserve"> </w:t>
            </w:r>
            <w:proofErr w:type="spellStart"/>
            <w:r>
              <w:rPr>
                <w:color w:val="000000"/>
                <w:sz w:val="20"/>
                <w:szCs w:val="20"/>
              </w:rPr>
              <w:t>pentru</w:t>
            </w:r>
            <w:proofErr w:type="spellEnd"/>
            <w:r>
              <w:rPr>
                <w:color w:val="000000"/>
                <w:sz w:val="20"/>
                <w:szCs w:val="20"/>
              </w:rPr>
              <w:t xml:space="preserve"> </w:t>
            </w:r>
            <w:proofErr w:type="spellStart"/>
            <w:r>
              <w:rPr>
                <w:color w:val="000000"/>
                <w:sz w:val="20"/>
                <w:szCs w:val="20"/>
              </w:rPr>
              <w:t>obtinere</w:t>
            </w:r>
            <w:proofErr w:type="spellEnd"/>
            <w:r>
              <w:rPr>
                <w:color w:val="000000"/>
                <w:sz w:val="20"/>
                <w:szCs w:val="20"/>
              </w:rPr>
              <w:t xml:space="preserve"> </w:t>
            </w:r>
            <w:proofErr w:type="spellStart"/>
            <w:r>
              <w:rPr>
                <w:color w:val="000000"/>
                <w:sz w:val="20"/>
                <w:szCs w:val="20"/>
              </w:rPr>
              <w:t>avize</w:t>
            </w:r>
            <w:proofErr w:type="spellEnd"/>
          </w:p>
        </w:tc>
        <w:tc>
          <w:tcPr>
            <w:tcW w:w="830" w:type="dxa"/>
            <w:shd w:val="clear" w:color="auto" w:fill="auto"/>
            <w:vAlign w:val="center"/>
          </w:tcPr>
          <w:p w14:paraId="3C84235D" w14:textId="09CD9D66" w:rsidR="00726A1E" w:rsidRPr="00DC74BA" w:rsidRDefault="008634C2" w:rsidP="002D0DC9">
            <w:pPr>
              <w:jc w:val="center"/>
              <w:rPr>
                <w:color w:val="000000"/>
                <w:sz w:val="20"/>
                <w:szCs w:val="20"/>
              </w:rPr>
            </w:pPr>
            <w:proofErr w:type="spellStart"/>
            <w:r>
              <w:rPr>
                <w:color w:val="000000"/>
                <w:sz w:val="20"/>
                <w:szCs w:val="20"/>
              </w:rPr>
              <w:t>buc</w:t>
            </w:r>
            <w:proofErr w:type="spellEnd"/>
          </w:p>
        </w:tc>
        <w:tc>
          <w:tcPr>
            <w:tcW w:w="1016" w:type="dxa"/>
            <w:shd w:val="clear" w:color="auto" w:fill="auto"/>
            <w:vAlign w:val="center"/>
          </w:tcPr>
          <w:p w14:paraId="344D6F18" w14:textId="3DE7EFB1" w:rsidR="00726A1E" w:rsidRPr="00DC74BA" w:rsidRDefault="008634C2" w:rsidP="002D0DC9">
            <w:pPr>
              <w:jc w:val="center"/>
              <w:rPr>
                <w:color w:val="000000"/>
                <w:sz w:val="20"/>
                <w:szCs w:val="20"/>
              </w:rPr>
            </w:pPr>
            <w:r>
              <w:rPr>
                <w:color w:val="000000"/>
                <w:sz w:val="20"/>
                <w:szCs w:val="20"/>
              </w:rPr>
              <w:t>1</w:t>
            </w:r>
          </w:p>
        </w:tc>
        <w:tc>
          <w:tcPr>
            <w:tcW w:w="1556" w:type="dxa"/>
            <w:shd w:val="clear" w:color="auto" w:fill="auto"/>
            <w:vAlign w:val="center"/>
          </w:tcPr>
          <w:p w14:paraId="19ABAA10" w14:textId="2144C581" w:rsidR="00726A1E" w:rsidRPr="00DC74BA" w:rsidRDefault="00560AB7" w:rsidP="00560AB7">
            <w:pPr>
              <w:jc w:val="right"/>
              <w:rPr>
                <w:color w:val="000000"/>
                <w:sz w:val="20"/>
                <w:szCs w:val="20"/>
              </w:rPr>
            </w:pPr>
            <w:r>
              <w:rPr>
                <w:color w:val="000000"/>
                <w:sz w:val="20"/>
                <w:szCs w:val="20"/>
              </w:rPr>
              <w:t>200,00</w:t>
            </w:r>
          </w:p>
        </w:tc>
        <w:tc>
          <w:tcPr>
            <w:tcW w:w="1270" w:type="dxa"/>
            <w:shd w:val="clear" w:color="auto" w:fill="auto"/>
            <w:noWrap/>
            <w:vAlign w:val="bottom"/>
          </w:tcPr>
          <w:p w14:paraId="69A7E015" w14:textId="6221C826" w:rsidR="00726A1E" w:rsidRPr="00DC74BA" w:rsidRDefault="00560AB7" w:rsidP="002D0DC9">
            <w:pPr>
              <w:jc w:val="right"/>
              <w:rPr>
                <w:color w:val="000000"/>
                <w:sz w:val="20"/>
                <w:szCs w:val="20"/>
              </w:rPr>
            </w:pPr>
            <w:r>
              <w:rPr>
                <w:color w:val="000000"/>
                <w:sz w:val="20"/>
                <w:szCs w:val="20"/>
              </w:rPr>
              <w:t>200,00</w:t>
            </w:r>
          </w:p>
        </w:tc>
      </w:tr>
      <w:tr w:rsidR="00726A1E" w:rsidRPr="00E063E7" w14:paraId="4B959106" w14:textId="77777777" w:rsidTr="002D0DC9">
        <w:trPr>
          <w:gridAfter w:val="1"/>
          <w:wAfter w:w="6" w:type="dxa"/>
          <w:trHeight w:val="363"/>
          <w:jc w:val="center"/>
        </w:trPr>
        <w:tc>
          <w:tcPr>
            <w:tcW w:w="562" w:type="dxa"/>
            <w:shd w:val="clear" w:color="auto" w:fill="auto"/>
            <w:vAlign w:val="center"/>
            <w:hideMark/>
          </w:tcPr>
          <w:p w14:paraId="5755D4FA" w14:textId="77777777" w:rsidR="00726A1E" w:rsidRPr="00DC74BA" w:rsidRDefault="00726A1E" w:rsidP="002D0DC9">
            <w:pPr>
              <w:jc w:val="center"/>
              <w:rPr>
                <w:color w:val="000000"/>
                <w:sz w:val="20"/>
                <w:szCs w:val="20"/>
              </w:rPr>
            </w:pPr>
            <w:r w:rsidRPr="00DC74BA">
              <w:rPr>
                <w:color w:val="000000"/>
                <w:sz w:val="20"/>
                <w:szCs w:val="20"/>
                <w:lang w:val="fr-FR"/>
              </w:rPr>
              <w:t>3</w:t>
            </w:r>
          </w:p>
        </w:tc>
        <w:tc>
          <w:tcPr>
            <w:tcW w:w="5245" w:type="dxa"/>
            <w:shd w:val="clear" w:color="auto" w:fill="auto"/>
            <w:vAlign w:val="center"/>
          </w:tcPr>
          <w:p w14:paraId="12D86107" w14:textId="696CB566" w:rsidR="00726A1E" w:rsidRPr="00DC74BA" w:rsidRDefault="005B2D3E" w:rsidP="002D0DC9">
            <w:pPr>
              <w:rPr>
                <w:color w:val="000000"/>
                <w:sz w:val="20"/>
                <w:szCs w:val="20"/>
              </w:rPr>
            </w:pPr>
            <w:proofErr w:type="spellStart"/>
            <w:r>
              <w:rPr>
                <w:color w:val="000000"/>
                <w:sz w:val="20"/>
                <w:szCs w:val="20"/>
              </w:rPr>
              <w:t>Executie</w:t>
            </w:r>
            <w:proofErr w:type="spellEnd"/>
            <w:r>
              <w:rPr>
                <w:color w:val="000000"/>
                <w:sz w:val="20"/>
                <w:szCs w:val="20"/>
              </w:rPr>
              <w:t xml:space="preserve"> </w:t>
            </w:r>
            <w:proofErr w:type="spellStart"/>
            <w:r>
              <w:rPr>
                <w:color w:val="000000"/>
                <w:sz w:val="20"/>
                <w:szCs w:val="20"/>
              </w:rPr>
              <w:t>lucrari</w:t>
            </w:r>
            <w:proofErr w:type="spellEnd"/>
          </w:p>
        </w:tc>
        <w:tc>
          <w:tcPr>
            <w:tcW w:w="830" w:type="dxa"/>
            <w:shd w:val="clear" w:color="auto" w:fill="auto"/>
            <w:vAlign w:val="center"/>
          </w:tcPr>
          <w:p w14:paraId="120EF3BB" w14:textId="28601E27" w:rsidR="00726A1E" w:rsidRPr="00DC74BA" w:rsidRDefault="008634C2" w:rsidP="002D0DC9">
            <w:pPr>
              <w:jc w:val="center"/>
              <w:rPr>
                <w:color w:val="000000"/>
                <w:sz w:val="20"/>
                <w:szCs w:val="20"/>
              </w:rPr>
            </w:pPr>
            <w:proofErr w:type="spellStart"/>
            <w:r>
              <w:rPr>
                <w:color w:val="000000"/>
                <w:sz w:val="20"/>
                <w:szCs w:val="20"/>
              </w:rPr>
              <w:t>buc</w:t>
            </w:r>
            <w:proofErr w:type="spellEnd"/>
          </w:p>
        </w:tc>
        <w:tc>
          <w:tcPr>
            <w:tcW w:w="1016" w:type="dxa"/>
            <w:shd w:val="clear" w:color="auto" w:fill="auto"/>
            <w:vAlign w:val="center"/>
          </w:tcPr>
          <w:p w14:paraId="62A90A86" w14:textId="05E322E2" w:rsidR="00726A1E" w:rsidRPr="00DC74BA" w:rsidRDefault="008634C2" w:rsidP="002D0DC9">
            <w:pPr>
              <w:jc w:val="center"/>
              <w:rPr>
                <w:color w:val="000000"/>
                <w:sz w:val="20"/>
                <w:szCs w:val="20"/>
              </w:rPr>
            </w:pPr>
            <w:r>
              <w:rPr>
                <w:color w:val="000000"/>
                <w:sz w:val="20"/>
                <w:szCs w:val="20"/>
              </w:rPr>
              <w:t>1</w:t>
            </w:r>
          </w:p>
        </w:tc>
        <w:tc>
          <w:tcPr>
            <w:tcW w:w="1556" w:type="dxa"/>
            <w:shd w:val="clear" w:color="auto" w:fill="auto"/>
            <w:vAlign w:val="center"/>
          </w:tcPr>
          <w:p w14:paraId="0A059C5C" w14:textId="26EFFAEA" w:rsidR="00726A1E" w:rsidRPr="00DC74BA" w:rsidRDefault="00560AB7" w:rsidP="00560AB7">
            <w:pPr>
              <w:jc w:val="right"/>
              <w:rPr>
                <w:color w:val="000000"/>
                <w:sz w:val="20"/>
                <w:szCs w:val="20"/>
              </w:rPr>
            </w:pPr>
            <w:r>
              <w:rPr>
                <w:color w:val="000000"/>
                <w:sz w:val="20"/>
                <w:szCs w:val="20"/>
              </w:rPr>
              <w:t>6.279,00</w:t>
            </w:r>
          </w:p>
        </w:tc>
        <w:tc>
          <w:tcPr>
            <w:tcW w:w="1270" w:type="dxa"/>
            <w:shd w:val="clear" w:color="auto" w:fill="auto"/>
            <w:noWrap/>
            <w:vAlign w:val="bottom"/>
          </w:tcPr>
          <w:p w14:paraId="144C3B8F" w14:textId="606F0CA9" w:rsidR="00726A1E" w:rsidRPr="00DC74BA" w:rsidRDefault="00560AB7" w:rsidP="002D0DC9">
            <w:pPr>
              <w:jc w:val="right"/>
              <w:rPr>
                <w:color w:val="000000"/>
                <w:sz w:val="20"/>
                <w:szCs w:val="20"/>
              </w:rPr>
            </w:pPr>
            <w:r>
              <w:rPr>
                <w:color w:val="000000"/>
                <w:sz w:val="20"/>
                <w:szCs w:val="20"/>
              </w:rPr>
              <w:t>6.279,00</w:t>
            </w:r>
          </w:p>
        </w:tc>
      </w:tr>
      <w:tr w:rsidR="00726A1E" w:rsidRPr="00E063E7" w14:paraId="3A65C698" w14:textId="77777777" w:rsidTr="002D0DC9">
        <w:trPr>
          <w:gridAfter w:val="1"/>
          <w:wAfter w:w="6" w:type="dxa"/>
          <w:trHeight w:val="454"/>
          <w:jc w:val="center"/>
        </w:trPr>
        <w:tc>
          <w:tcPr>
            <w:tcW w:w="9209" w:type="dxa"/>
            <w:gridSpan w:val="5"/>
            <w:tcBorders>
              <w:top w:val="nil"/>
              <w:left w:val="single" w:sz="8" w:space="0" w:color="auto"/>
              <w:bottom w:val="single" w:sz="4" w:space="0" w:color="auto"/>
            </w:tcBorders>
            <w:shd w:val="clear" w:color="auto" w:fill="auto"/>
            <w:vAlign w:val="center"/>
          </w:tcPr>
          <w:p w14:paraId="54C2BF5B" w14:textId="77777777" w:rsidR="00726A1E" w:rsidRPr="00032B0B" w:rsidRDefault="00726A1E" w:rsidP="002D0DC9">
            <w:pPr>
              <w:rPr>
                <w:b/>
                <w:bCs/>
                <w:color w:val="000000"/>
                <w:sz w:val="22"/>
                <w:szCs w:val="22"/>
                <w:lang w:val="es-ES"/>
              </w:rPr>
            </w:pPr>
            <w:r w:rsidRPr="00032B0B">
              <w:rPr>
                <w:b/>
                <w:bCs/>
                <w:color w:val="000000"/>
                <w:sz w:val="22"/>
                <w:szCs w:val="22"/>
              </w:rPr>
              <w:t xml:space="preserve">Total lei </w:t>
            </w:r>
            <w:proofErr w:type="spellStart"/>
            <w:r w:rsidRPr="00032B0B">
              <w:rPr>
                <w:b/>
                <w:bCs/>
                <w:color w:val="000000"/>
                <w:sz w:val="22"/>
                <w:szCs w:val="22"/>
              </w:rPr>
              <w:t>fără</w:t>
            </w:r>
            <w:proofErr w:type="spellEnd"/>
            <w:r w:rsidRPr="00032B0B">
              <w:rPr>
                <w:b/>
                <w:bCs/>
                <w:color w:val="000000"/>
                <w:sz w:val="22"/>
                <w:szCs w:val="22"/>
              </w:rPr>
              <w:t xml:space="preserve"> T.V.A.</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3F5B4" w14:textId="51420AB7" w:rsidR="00726A1E" w:rsidRPr="00032B0B" w:rsidRDefault="00560AB7" w:rsidP="002D0DC9">
            <w:pPr>
              <w:jc w:val="right"/>
              <w:rPr>
                <w:b/>
                <w:bCs/>
                <w:color w:val="000000"/>
                <w:sz w:val="22"/>
                <w:szCs w:val="22"/>
              </w:rPr>
            </w:pPr>
            <w:r>
              <w:rPr>
                <w:b/>
                <w:bCs/>
                <w:color w:val="000000"/>
                <w:sz w:val="22"/>
                <w:szCs w:val="22"/>
              </w:rPr>
              <w:t>7.479,00</w:t>
            </w:r>
          </w:p>
        </w:tc>
      </w:tr>
      <w:tr w:rsidR="00726A1E" w:rsidRPr="00E063E7" w14:paraId="605873EC" w14:textId="77777777" w:rsidTr="002D0DC9">
        <w:trPr>
          <w:gridAfter w:val="1"/>
          <w:wAfter w:w="6" w:type="dxa"/>
          <w:trHeight w:val="454"/>
          <w:jc w:val="center"/>
        </w:trPr>
        <w:tc>
          <w:tcPr>
            <w:tcW w:w="9209" w:type="dxa"/>
            <w:gridSpan w:val="5"/>
            <w:tcBorders>
              <w:top w:val="single" w:sz="4" w:space="0" w:color="auto"/>
              <w:left w:val="single" w:sz="4" w:space="0" w:color="auto"/>
              <w:bottom w:val="single" w:sz="4" w:space="0" w:color="auto"/>
              <w:right w:val="single" w:sz="4" w:space="0" w:color="auto"/>
            </w:tcBorders>
          </w:tcPr>
          <w:p w14:paraId="6D8084A4" w14:textId="77777777" w:rsidR="00726A1E" w:rsidRPr="00032B0B" w:rsidRDefault="00726A1E" w:rsidP="002D0DC9">
            <w:pPr>
              <w:rPr>
                <w:color w:val="000000"/>
                <w:sz w:val="22"/>
                <w:szCs w:val="22"/>
                <w:lang w:val="fr-FR"/>
              </w:rPr>
            </w:pPr>
            <w:proofErr w:type="spellStart"/>
            <w:r w:rsidRPr="00032B0B">
              <w:rPr>
                <w:b/>
                <w:bCs/>
                <w:color w:val="000000"/>
                <w:sz w:val="22"/>
                <w:szCs w:val="22"/>
              </w:rPr>
              <w:t>Valoare</w:t>
            </w:r>
            <w:proofErr w:type="spellEnd"/>
            <w:r w:rsidRPr="00032B0B">
              <w:rPr>
                <w:b/>
                <w:bCs/>
                <w:color w:val="000000"/>
                <w:sz w:val="22"/>
                <w:szCs w:val="22"/>
              </w:rPr>
              <w:t xml:space="preserve"> T.V.A. 19%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D7618" w14:textId="28756A1E" w:rsidR="00726A1E" w:rsidRPr="00032B0B" w:rsidRDefault="00560AB7" w:rsidP="002D0DC9">
            <w:pPr>
              <w:jc w:val="right"/>
              <w:rPr>
                <w:b/>
                <w:bCs/>
                <w:color w:val="000000"/>
                <w:sz w:val="22"/>
                <w:szCs w:val="22"/>
              </w:rPr>
            </w:pPr>
            <w:r>
              <w:rPr>
                <w:b/>
                <w:bCs/>
                <w:color w:val="000000"/>
                <w:sz w:val="22"/>
                <w:szCs w:val="22"/>
              </w:rPr>
              <w:t>1.421,01</w:t>
            </w:r>
          </w:p>
        </w:tc>
      </w:tr>
      <w:tr w:rsidR="00726A1E" w:rsidRPr="00E063E7" w14:paraId="53ADCFFD" w14:textId="77777777" w:rsidTr="002D0DC9">
        <w:trPr>
          <w:gridAfter w:val="1"/>
          <w:wAfter w:w="6" w:type="dxa"/>
          <w:trHeight w:val="454"/>
          <w:jc w:val="center"/>
        </w:trPr>
        <w:tc>
          <w:tcPr>
            <w:tcW w:w="9209" w:type="dxa"/>
            <w:gridSpan w:val="5"/>
            <w:tcBorders>
              <w:top w:val="single" w:sz="4" w:space="0" w:color="auto"/>
              <w:left w:val="single" w:sz="4" w:space="0" w:color="auto"/>
              <w:bottom w:val="single" w:sz="4" w:space="0" w:color="auto"/>
              <w:right w:val="single" w:sz="4" w:space="0" w:color="auto"/>
            </w:tcBorders>
          </w:tcPr>
          <w:p w14:paraId="3C6412A8" w14:textId="77777777" w:rsidR="00726A1E" w:rsidRPr="00032B0B" w:rsidRDefault="00726A1E" w:rsidP="002D0DC9">
            <w:pPr>
              <w:rPr>
                <w:color w:val="000000"/>
                <w:sz w:val="22"/>
                <w:szCs w:val="22"/>
                <w:lang w:val="fr-FR"/>
              </w:rPr>
            </w:pPr>
            <w:proofErr w:type="spellStart"/>
            <w:r w:rsidRPr="00032B0B">
              <w:rPr>
                <w:b/>
                <w:bCs/>
                <w:color w:val="000000"/>
                <w:sz w:val="22"/>
                <w:szCs w:val="22"/>
              </w:rPr>
              <w:t>Valoare</w:t>
            </w:r>
            <w:proofErr w:type="spellEnd"/>
            <w:r w:rsidRPr="00032B0B">
              <w:rPr>
                <w:b/>
                <w:bCs/>
                <w:color w:val="000000"/>
                <w:sz w:val="22"/>
                <w:szCs w:val="22"/>
              </w:rPr>
              <w:t xml:space="preserve"> </w:t>
            </w:r>
            <w:proofErr w:type="spellStart"/>
            <w:r w:rsidRPr="00032B0B">
              <w:rPr>
                <w:b/>
                <w:bCs/>
                <w:color w:val="000000"/>
                <w:sz w:val="22"/>
                <w:szCs w:val="22"/>
              </w:rPr>
              <w:t>totala</w:t>
            </w:r>
            <w:proofErr w:type="spellEnd"/>
            <w:r w:rsidRPr="00032B0B">
              <w:rPr>
                <w:b/>
                <w:bCs/>
                <w:color w:val="000000"/>
                <w:sz w:val="22"/>
                <w:szCs w:val="22"/>
              </w:rPr>
              <w:t xml:space="preserve"> contract lei (cu T.V.A.)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C7C6A" w14:textId="33EE9637" w:rsidR="00726A1E" w:rsidRPr="00032B0B" w:rsidRDefault="00560AB7" w:rsidP="002D0DC9">
            <w:pPr>
              <w:jc w:val="right"/>
              <w:rPr>
                <w:b/>
                <w:bCs/>
                <w:color w:val="000000"/>
                <w:sz w:val="22"/>
                <w:szCs w:val="22"/>
              </w:rPr>
            </w:pPr>
            <w:r>
              <w:rPr>
                <w:b/>
                <w:bCs/>
                <w:color w:val="000000"/>
                <w:sz w:val="22"/>
                <w:szCs w:val="22"/>
              </w:rPr>
              <w:t>8.900,01</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726A1E" w:rsidRPr="00820515" w14:paraId="425589E4" w14:textId="77777777" w:rsidTr="002D0DC9">
        <w:trPr>
          <w:jc w:val="center"/>
        </w:trPr>
        <w:tc>
          <w:tcPr>
            <w:tcW w:w="5053" w:type="dxa"/>
          </w:tcPr>
          <w:p w14:paraId="65C023FA" w14:textId="77777777" w:rsidR="00726A1E" w:rsidRPr="00820515" w:rsidRDefault="00726A1E" w:rsidP="002D0DC9">
            <w:pPr>
              <w:jc w:val="center"/>
              <w:rPr>
                <w:b/>
                <w:color w:val="000000"/>
                <w:kern w:val="28"/>
                <w:sz w:val="20"/>
                <w:szCs w:val="20"/>
                <w:lang w:val="ro-RO" w:eastAsia="ro-RO"/>
              </w:rPr>
            </w:pPr>
            <w:r w:rsidRPr="00820515">
              <w:rPr>
                <w:b/>
                <w:color w:val="000000"/>
                <w:sz w:val="20"/>
                <w:szCs w:val="20"/>
              </w:rPr>
              <w:t>ACHIZITOR,</w:t>
            </w:r>
          </w:p>
          <w:p w14:paraId="17311440" w14:textId="77777777" w:rsidR="00726A1E" w:rsidRPr="00820515" w:rsidRDefault="00726A1E" w:rsidP="002D0DC9">
            <w:pPr>
              <w:jc w:val="center"/>
              <w:rPr>
                <w:b/>
                <w:color w:val="000000"/>
                <w:kern w:val="28"/>
                <w:sz w:val="20"/>
                <w:szCs w:val="20"/>
                <w:lang w:val="ro-RO" w:eastAsia="ro-RO"/>
              </w:rPr>
            </w:pPr>
            <w:r w:rsidRPr="00820515">
              <w:rPr>
                <w:b/>
                <w:color w:val="000000"/>
                <w:kern w:val="28"/>
                <w:sz w:val="20"/>
                <w:szCs w:val="20"/>
                <w:lang w:val="ro-RO" w:eastAsia="ro-RO"/>
              </w:rPr>
              <w:t>ADMINISTRATIA DOMENIULUI</w:t>
            </w:r>
          </w:p>
          <w:p w14:paraId="50E29A57" w14:textId="77777777" w:rsidR="00726A1E" w:rsidRPr="00820515" w:rsidRDefault="00726A1E" w:rsidP="002D0DC9">
            <w:pPr>
              <w:jc w:val="center"/>
              <w:rPr>
                <w:b/>
                <w:color w:val="000000"/>
                <w:sz w:val="20"/>
                <w:szCs w:val="20"/>
              </w:rPr>
            </w:pPr>
            <w:r w:rsidRPr="00820515">
              <w:rPr>
                <w:b/>
                <w:color w:val="000000"/>
                <w:kern w:val="28"/>
                <w:sz w:val="20"/>
                <w:szCs w:val="20"/>
                <w:lang w:val="ro-RO" w:eastAsia="ro-RO"/>
              </w:rPr>
              <w:t xml:space="preserve">PUBLIC </w:t>
            </w:r>
            <w:r w:rsidRPr="00820515">
              <w:rPr>
                <w:b/>
                <w:color w:val="000000"/>
                <w:sz w:val="20"/>
                <w:szCs w:val="20"/>
              </w:rPr>
              <w:t>SECTOR 2</w:t>
            </w:r>
          </w:p>
          <w:p w14:paraId="7E7E0BF6" w14:textId="77777777" w:rsidR="00726A1E" w:rsidRPr="00820515" w:rsidRDefault="00726A1E" w:rsidP="002D0DC9">
            <w:pPr>
              <w:jc w:val="center"/>
              <w:rPr>
                <w:b/>
                <w:color w:val="000000"/>
                <w:sz w:val="20"/>
                <w:szCs w:val="20"/>
              </w:rPr>
            </w:pPr>
            <w:r w:rsidRPr="00820515">
              <w:rPr>
                <w:b/>
                <w:color w:val="000000"/>
                <w:sz w:val="20"/>
                <w:szCs w:val="20"/>
              </w:rPr>
              <w:t>Director General</w:t>
            </w:r>
          </w:p>
          <w:p w14:paraId="7FF82223" w14:textId="612700F2" w:rsidR="00726A1E" w:rsidRPr="00820515" w:rsidRDefault="00726A1E" w:rsidP="002D0DC9">
            <w:pPr>
              <w:jc w:val="center"/>
              <w:rPr>
                <w:color w:val="000000"/>
                <w:sz w:val="20"/>
                <w:szCs w:val="20"/>
                <w:lang w:val="es-ES"/>
              </w:rPr>
            </w:pPr>
          </w:p>
        </w:tc>
        <w:tc>
          <w:tcPr>
            <w:tcW w:w="5053" w:type="dxa"/>
          </w:tcPr>
          <w:p w14:paraId="2B9B879B" w14:textId="77777777" w:rsidR="00726A1E" w:rsidRPr="00820515" w:rsidRDefault="00726A1E" w:rsidP="002D0DC9">
            <w:pPr>
              <w:jc w:val="center"/>
              <w:rPr>
                <w:b/>
                <w:color w:val="000000"/>
                <w:sz w:val="20"/>
                <w:szCs w:val="20"/>
              </w:rPr>
            </w:pPr>
            <w:r w:rsidRPr="00820515">
              <w:rPr>
                <w:b/>
                <w:color w:val="000000"/>
                <w:sz w:val="20"/>
                <w:szCs w:val="20"/>
              </w:rPr>
              <w:t>EXECUTANT,</w:t>
            </w:r>
          </w:p>
          <w:p w14:paraId="08AE02AE" w14:textId="105788C7" w:rsidR="00726A1E" w:rsidRPr="00820515" w:rsidRDefault="00726A1E" w:rsidP="002D0DC9">
            <w:pPr>
              <w:jc w:val="center"/>
              <w:rPr>
                <w:b/>
                <w:sz w:val="20"/>
                <w:szCs w:val="20"/>
              </w:rPr>
            </w:pPr>
            <w:r w:rsidRPr="00820515">
              <w:rPr>
                <w:b/>
                <w:sz w:val="20"/>
                <w:szCs w:val="20"/>
              </w:rPr>
              <w:t xml:space="preserve">S.C. </w:t>
            </w:r>
            <w:r w:rsidR="00781E63">
              <w:rPr>
                <w:b/>
                <w:sz w:val="20"/>
                <w:szCs w:val="20"/>
              </w:rPr>
              <w:t>PRODIMAR INSTALATII</w:t>
            </w:r>
            <w:r w:rsidRPr="00820515">
              <w:rPr>
                <w:b/>
                <w:sz w:val="20"/>
                <w:szCs w:val="20"/>
              </w:rPr>
              <w:t xml:space="preserve"> S.R.L.</w:t>
            </w:r>
          </w:p>
          <w:p w14:paraId="16A977A0" w14:textId="77777777" w:rsidR="00726A1E" w:rsidRPr="00820515" w:rsidRDefault="00726A1E" w:rsidP="002D0DC9">
            <w:pPr>
              <w:jc w:val="center"/>
              <w:rPr>
                <w:b/>
                <w:sz w:val="20"/>
                <w:szCs w:val="20"/>
              </w:rPr>
            </w:pPr>
          </w:p>
          <w:p w14:paraId="7E5EE141" w14:textId="5A30DCD0" w:rsidR="00726A1E" w:rsidRPr="00820515" w:rsidRDefault="00781E63" w:rsidP="002D0DC9">
            <w:pPr>
              <w:jc w:val="center"/>
              <w:rPr>
                <w:b/>
                <w:color w:val="000000"/>
                <w:sz w:val="20"/>
                <w:szCs w:val="20"/>
              </w:rPr>
            </w:pPr>
            <w:r>
              <w:rPr>
                <w:b/>
                <w:color w:val="000000"/>
                <w:sz w:val="20"/>
                <w:szCs w:val="20"/>
              </w:rPr>
              <w:t>Administrator</w:t>
            </w:r>
            <w:r w:rsidR="00726A1E" w:rsidRPr="00820515">
              <w:rPr>
                <w:b/>
                <w:color w:val="000000"/>
                <w:sz w:val="20"/>
                <w:szCs w:val="20"/>
              </w:rPr>
              <w:t xml:space="preserve"> </w:t>
            </w:r>
          </w:p>
          <w:p w14:paraId="1F7762BD" w14:textId="77777777" w:rsidR="00726A1E" w:rsidRPr="00820515" w:rsidRDefault="00726A1E" w:rsidP="002D0DC9">
            <w:pPr>
              <w:jc w:val="center"/>
              <w:rPr>
                <w:b/>
                <w:color w:val="000000"/>
                <w:sz w:val="20"/>
                <w:szCs w:val="20"/>
                <w:lang w:val="it-IT" w:eastAsia="pl-PL"/>
              </w:rPr>
            </w:pPr>
          </w:p>
          <w:p w14:paraId="4213B86A" w14:textId="77777777" w:rsidR="00726A1E" w:rsidRPr="00820515" w:rsidRDefault="00726A1E" w:rsidP="002D0DC9">
            <w:pPr>
              <w:jc w:val="center"/>
              <w:rPr>
                <w:b/>
                <w:color w:val="000000"/>
                <w:sz w:val="20"/>
                <w:szCs w:val="20"/>
                <w:lang w:val="it-IT" w:eastAsia="pl-PL"/>
              </w:rPr>
            </w:pPr>
          </w:p>
          <w:p w14:paraId="0996867D" w14:textId="77777777" w:rsidR="00726A1E" w:rsidRPr="00820515" w:rsidRDefault="00726A1E" w:rsidP="002D0DC9">
            <w:pPr>
              <w:jc w:val="center"/>
              <w:rPr>
                <w:b/>
                <w:color w:val="000000"/>
                <w:sz w:val="20"/>
                <w:szCs w:val="20"/>
                <w:lang w:val="it-IT" w:eastAsia="pl-PL"/>
              </w:rPr>
            </w:pPr>
          </w:p>
          <w:p w14:paraId="6EB223ED" w14:textId="77777777" w:rsidR="00726A1E" w:rsidRPr="00820515" w:rsidRDefault="00726A1E" w:rsidP="002D0DC9">
            <w:pPr>
              <w:jc w:val="center"/>
              <w:rPr>
                <w:b/>
                <w:color w:val="000000"/>
                <w:sz w:val="20"/>
                <w:szCs w:val="20"/>
                <w:lang w:val="it-IT" w:eastAsia="pl-PL"/>
              </w:rPr>
            </w:pPr>
          </w:p>
          <w:p w14:paraId="431935FB" w14:textId="77777777" w:rsidR="00726A1E" w:rsidRPr="00820515" w:rsidRDefault="00726A1E" w:rsidP="002D0DC9">
            <w:pPr>
              <w:jc w:val="center"/>
              <w:rPr>
                <w:b/>
                <w:color w:val="000000"/>
                <w:sz w:val="20"/>
                <w:szCs w:val="20"/>
                <w:lang w:val="it-IT" w:eastAsia="pl-PL"/>
              </w:rPr>
            </w:pPr>
          </w:p>
          <w:p w14:paraId="3938B3D4" w14:textId="77777777" w:rsidR="00726A1E" w:rsidRPr="00820515" w:rsidRDefault="00726A1E" w:rsidP="002D0DC9">
            <w:pPr>
              <w:jc w:val="center"/>
              <w:rPr>
                <w:b/>
                <w:color w:val="000000"/>
                <w:sz w:val="20"/>
                <w:szCs w:val="20"/>
                <w:lang w:val="it-IT" w:eastAsia="pl-PL"/>
              </w:rPr>
            </w:pPr>
          </w:p>
          <w:p w14:paraId="4F579718" w14:textId="77777777" w:rsidR="00726A1E" w:rsidRPr="00820515" w:rsidRDefault="00726A1E" w:rsidP="002D0DC9">
            <w:pPr>
              <w:jc w:val="center"/>
              <w:rPr>
                <w:b/>
                <w:color w:val="000000"/>
                <w:sz w:val="20"/>
                <w:szCs w:val="20"/>
                <w:lang w:val="it-IT" w:eastAsia="pl-PL"/>
              </w:rPr>
            </w:pPr>
          </w:p>
          <w:p w14:paraId="6E4C4DB5" w14:textId="77777777" w:rsidR="00726A1E" w:rsidRPr="00820515" w:rsidRDefault="00726A1E" w:rsidP="002D0DC9">
            <w:pPr>
              <w:jc w:val="center"/>
              <w:rPr>
                <w:b/>
                <w:color w:val="000000"/>
                <w:sz w:val="20"/>
                <w:szCs w:val="20"/>
                <w:lang w:val="it-IT" w:eastAsia="pl-PL"/>
              </w:rPr>
            </w:pPr>
          </w:p>
          <w:p w14:paraId="004DF85E" w14:textId="77777777" w:rsidR="00726A1E" w:rsidRPr="00820515" w:rsidRDefault="00726A1E" w:rsidP="002D0DC9">
            <w:pPr>
              <w:jc w:val="center"/>
              <w:rPr>
                <w:b/>
                <w:color w:val="000000"/>
                <w:sz w:val="20"/>
                <w:szCs w:val="20"/>
                <w:lang w:val="it-IT" w:eastAsia="pl-PL"/>
              </w:rPr>
            </w:pPr>
          </w:p>
          <w:p w14:paraId="4A3DD8EF" w14:textId="77777777" w:rsidR="00726A1E" w:rsidRPr="00820515" w:rsidRDefault="00726A1E" w:rsidP="002D0DC9">
            <w:pPr>
              <w:jc w:val="center"/>
              <w:rPr>
                <w:b/>
                <w:color w:val="000000"/>
                <w:sz w:val="20"/>
                <w:szCs w:val="20"/>
                <w:lang w:val="it-IT" w:eastAsia="pl-PL"/>
              </w:rPr>
            </w:pPr>
          </w:p>
          <w:p w14:paraId="41B817CD" w14:textId="77777777" w:rsidR="00726A1E" w:rsidRPr="00820515" w:rsidRDefault="00726A1E" w:rsidP="002D0DC9">
            <w:pPr>
              <w:jc w:val="center"/>
              <w:rPr>
                <w:b/>
                <w:color w:val="000000"/>
                <w:sz w:val="20"/>
                <w:szCs w:val="20"/>
                <w:lang w:val="it-IT" w:eastAsia="pl-PL"/>
              </w:rPr>
            </w:pPr>
          </w:p>
          <w:p w14:paraId="4E75E691" w14:textId="77777777" w:rsidR="00726A1E" w:rsidRPr="00820515" w:rsidRDefault="00726A1E" w:rsidP="002D0DC9">
            <w:pPr>
              <w:jc w:val="center"/>
              <w:rPr>
                <w:b/>
                <w:color w:val="000000"/>
                <w:sz w:val="20"/>
                <w:szCs w:val="20"/>
                <w:lang w:val="it-IT" w:eastAsia="pl-PL"/>
              </w:rPr>
            </w:pPr>
          </w:p>
          <w:p w14:paraId="1C1B3360" w14:textId="77777777" w:rsidR="00726A1E" w:rsidRPr="00820515" w:rsidRDefault="00726A1E" w:rsidP="002D0DC9">
            <w:pPr>
              <w:jc w:val="center"/>
              <w:rPr>
                <w:b/>
                <w:color w:val="000000"/>
                <w:sz w:val="20"/>
                <w:szCs w:val="20"/>
                <w:lang w:val="it-IT" w:eastAsia="pl-PL"/>
              </w:rPr>
            </w:pPr>
          </w:p>
          <w:p w14:paraId="5A8EB686" w14:textId="77777777" w:rsidR="00726A1E" w:rsidRPr="00820515" w:rsidRDefault="00726A1E" w:rsidP="002D0DC9">
            <w:pPr>
              <w:jc w:val="center"/>
              <w:rPr>
                <w:b/>
                <w:color w:val="000000"/>
                <w:sz w:val="20"/>
                <w:szCs w:val="20"/>
                <w:lang w:val="it-IT" w:eastAsia="pl-PL"/>
              </w:rPr>
            </w:pPr>
          </w:p>
          <w:p w14:paraId="2FFD2BEA" w14:textId="77777777" w:rsidR="00726A1E" w:rsidRPr="00820515" w:rsidRDefault="00726A1E" w:rsidP="002D0DC9">
            <w:pPr>
              <w:jc w:val="center"/>
              <w:rPr>
                <w:b/>
                <w:color w:val="000000"/>
                <w:sz w:val="20"/>
                <w:szCs w:val="20"/>
                <w:lang w:val="it-IT" w:eastAsia="pl-PL"/>
              </w:rPr>
            </w:pPr>
          </w:p>
          <w:p w14:paraId="1E8A85CE" w14:textId="77777777" w:rsidR="00726A1E" w:rsidRPr="00820515" w:rsidRDefault="00726A1E" w:rsidP="002D0DC9">
            <w:pPr>
              <w:jc w:val="center"/>
              <w:rPr>
                <w:b/>
                <w:color w:val="000000"/>
                <w:sz w:val="20"/>
                <w:szCs w:val="20"/>
                <w:lang w:val="it-IT" w:eastAsia="pl-PL"/>
              </w:rPr>
            </w:pPr>
          </w:p>
          <w:p w14:paraId="433BE27D" w14:textId="77777777" w:rsidR="00726A1E" w:rsidRPr="00820515" w:rsidRDefault="00726A1E" w:rsidP="002D0DC9">
            <w:pPr>
              <w:jc w:val="center"/>
              <w:rPr>
                <w:b/>
                <w:color w:val="000000"/>
                <w:sz w:val="20"/>
                <w:szCs w:val="20"/>
                <w:lang w:val="it-IT" w:eastAsia="pl-PL"/>
              </w:rPr>
            </w:pPr>
          </w:p>
          <w:p w14:paraId="6B6CA728" w14:textId="77777777" w:rsidR="00726A1E" w:rsidRPr="00820515" w:rsidRDefault="00726A1E" w:rsidP="002D0DC9">
            <w:pPr>
              <w:jc w:val="right"/>
              <w:rPr>
                <w:bCs/>
                <w:color w:val="000000"/>
                <w:sz w:val="20"/>
                <w:szCs w:val="20"/>
                <w:lang w:val="it-IT" w:eastAsia="pl-PL"/>
              </w:rPr>
            </w:pPr>
          </w:p>
        </w:tc>
      </w:tr>
    </w:tbl>
    <w:p w14:paraId="10CF8803" w14:textId="77777777" w:rsidR="007E332B" w:rsidRDefault="007E332B" w:rsidP="00A24D0B">
      <w:pPr>
        <w:rPr>
          <w:b/>
          <w:bCs/>
          <w:sz w:val="22"/>
        </w:rPr>
        <w:sectPr w:rsidR="007E332B" w:rsidSect="00726A1E">
          <w:pgSz w:w="11907" w:h="16839" w:code="9"/>
          <w:pgMar w:top="709" w:right="657" w:bottom="851" w:left="1134" w:header="720" w:footer="297" w:gutter="0"/>
          <w:cols w:space="720"/>
          <w:docGrid w:linePitch="360"/>
        </w:sectPr>
      </w:pPr>
    </w:p>
    <w:bookmarkEnd w:id="4"/>
    <w:bookmarkEnd w:id="6"/>
    <w:p w14:paraId="4107C621" w14:textId="6DBD1C45" w:rsidR="00905F89" w:rsidRPr="00820515" w:rsidRDefault="00905F89" w:rsidP="00A24D0B">
      <w:pPr>
        <w:rPr>
          <w:sz w:val="20"/>
          <w:szCs w:val="20"/>
          <w:lang w:val="fr-FR"/>
        </w:rPr>
      </w:pPr>
    </w:p>
    <w:p w14:paraId="0AF2684C" w14:textId="3C4C54D8" w:rsidR="00A71179" w:rsidRDefault="00A71179" w:rsidP="00A24D0B">
      <w:pPr>
        <w:rPr>
          <w:lang w:val="fr-FR"/>
        </w:rPr>
      </w:pPr>
    </w:p>
    <w:p w14:paraId="575FB065" w14:textId="0CFEE8F0" w:rsidR="00A71179" w:rsidRDefault="00A71179" w:rsidP="00A24D0B">
      <w:pPr>
        <w:rPr>
          <w:lang w:val="fr-FR"/>
        </w:rPr>
      </w:pPr>
    </w:p>
    <w:p w14:paraId="2A3AF54A" w14:textId="32E0D0E8" w:rsidR="00A71179" w:rsidRDefault="00A71179" w:rsidP="00A24D0B">
      <w:pPr>
        <w:rPr>
          <w:lang w:val="fr-FR"/>
        </w:rPr>
      </w:pPr>
    </w:p>
    <w:p w14:paraId="75BB1085" w14:textId="2475C005" w:rsidR="00A71179" w:rsidRDefault="00A71179" w:rsidP="00A24D0B">
      <w:pPr>
        <w:rPr>
          <w:lang w:val="fr-FR"/>
        </w:rPr>
      </w:pPr>
    </w:p>
    <w:p w14:paraId="5454437A" w14:textId="3FAD79FC" w:rsidR="00A71179" w:rsidRDefault="00A71179" w:rsidP="00A24D0B">
      <w:pPr>
        <w:rPr>
          <w:lang w:val="fr-FR"/>
        </w:rPr>
      </w:pPr>
    </w:p>
    <w:p w14:paraId="7D2D8A24" w14:textId="57197FDD" w:rsidR="00A71179" w:rsidRDefault="00A71179" w:rsidP="00A24D0B">
      <w:pPr>
        <w:rPr>
          <w:lang w:val="fr-FR"/>
        </w:rPr>
      </w:pPr>
    </w:p>
    <w:p w14:paraId="5F855E07" w14:textId="77777777" w:rsidR="000742D7" w:rsidRDefault="000742D7" w:rsidP="00BD66F8">
      <w:pPr>
        <w:rPr>
          <w:b/>
          <w:bCs/>
          <w:sz w:val="22"/>
        </w:rPr>
      </w:pPr>
    </w:p>
    <w:sectPr w:rsidR="000742D7" w:rsidSect="00726A1E">
      <w:pgSz w:w="16839" w:h="11907" w:orient="landscape" w:code="9"/>
      <w:pgMar w:top="1134" w:right="709" w:bottom="658" w:left="851" w:header="720"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DE40B" w14:textId="77777777" w:rsidR="008F5E35" w:rsidRDefault="008F5E35" w:rsidP="00C52DA4">
      <w:r>
        <w:separator/>
      </w:r>
    </w:p>
  </w:endnote>
  <w:endnote w:type="continuationSeparator" w:id="0">
    <w:p w14:paraId="496B4EDE" w14:textId="77777777" w:rsidR="008F5E35" w:rsidRDefault="008F5E35"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01F4" w14:textId="77777777" w:rsidR="008F5E35" w:rsidRDefault="008F5E35" w:rsidP="00C52DA4">
      <w:r>
        <w:separator/>
      </w:r>
    </w:p>
  </w:footnote>
  <w:footnote w:type="continuationSeparator" w:id="0">
    <w:p w14:paraId="086F314B" w14:textId="77777777" w:rsidR="008F5E35" w:rsidRDefault="008F5E35"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277500">
    <w:abstractNumId w:val="1"/>
  </w:num>
  <w:num w:numId="2" w16cid:durableId="383218319">
    <w:abstractNumId w:val="2"/>
  </w:num>
  <w:num w:numId="3" w16cid:durableId="1778712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82C"/>
    <w:rsid w:val="00001E95"/>
    <w:rsid w:val="00031D13"/>
    <w:rsid w:val="00032B0B"/>
    <w:rsid w:val="00033020"/>
    <w:rsid w:val="000511E2"/>
    <w:rsid w:val="00071700"/>
    <w:rsid w:val="000742D7"/>
    <w:rsid w:val="000B4BD2"/>
    <w:rsid w:val="000C3E18"/>
    <w:rsid w:val="000E34F5"/>
    <w:rsid w:val="000F3E89"/>
    <w:rsid w:val="00100E50"/>
    <w:rsid w:val="00111B61"/>
    <w:rsid w:val="001139C2"/>
    <w:rsid w:val="00114A64"/>
    <w:rsid w:val="00123CAC"/>
    <w:rsid w:val="001247CB"/>
    <w:rsid w:val="00152C33"/>
    <w:rsid w:val="00156490"/>
    <w:rsid w:val="0015751C"/>
    <w:rsid w:val="001604FD"/>
    <w:rsid w:val="00161FCF"/>
    <w:rsid w:val="001739AD"/>
    <w:rsid w:val="001803FA"/>
    <w:rsid w:val="001A0694"/>
    <w:rsid w:val="001A734F"/>
    <w:rsid w:val="001B699E"/>
    <w:rsid w:val="001F5D5F"/>
    <w:rsid w:val="001F66FF"/>
    <w:rsid w:val="00201FB9"/>
    <w:rsid w:val="00204B83"/>
    <w:rsid w:val="002217E4"/>
    <w:rsid w:val="00230247"/>
    <w:rsid w:val="002317B3"/>
    <w:rsid w:val="002354D2"/>
    <w:rsid w:val="00256EDF"/>
    <w:rsid w:val="0026470F"/>
    <w:rsid w:val="0026577E"/>
    <w:rsid w:val="0026643D"/>
    <w:rsid w:val="00267D8A"/>
    <w:rsid w:val="002852F1"/>
    <w:rsid w:val="002912E9"/>
    <w:rsid w:val="00292CD9"/>
    <w:rsid w:val="002B1AB4"/>
    <w:rsid w:val="002B5363"/>
    <w:rsid w:val="002C2DF0"/>
    <w:rsid w:val="002C5288"/>
    <w:rsid w:val="002C66F0"/>
    <w:rsid w:val="002D4A9B"/>
    <w:rsid w:val="002E28DB"/>
    <w:rsid w:val="002E350D"/>
    <w:rsid w:val="002F44BC"/>
    <w:rsid w:val="002F5D55"/>
    <w:rsid w:val="003307E8"/>
    <w:rsid w:val="003333E6"/>
    <w:rsid w:val="00335683"/>
    <w:rsid w:val="00353EF6"/>
    <w:rsid w:val="003614CB"/>
    <w:rsid w:val="00361514"/>
    <w:rsid w:val="00380562"/>
    <w:rsid w:val="00397936"/>
    <w:rsid w:val="003A07E8"/>
    <w:rsid w:val="003B4086"/>
    <w:rsid w:val="003B4F5F"/>
    <w:rsid w:val="003C1BCB"/>
    <w:rsid w:val="003C4C30"/>
    <w:rsid w:val="003C5EA6"/>
    <w:rsid w:val="003D4BB0"/>
    <w:rsid w:val="003D6077"/>
    <w:rsid w:val="003D73AC"/>
    <w:rsid w:val="003E1C1A"/>
    <w:rsid w:val="003E2A1A"/>
    <w:rsid w:val="003E34A0"/>
    <w:rsid w:val="003E5FAF"/>
    <w:rsid w:val="003E7B0A"/>
    <w:rsid w:val="003F29D1"/>
    <w:rsid w:val="0040267A"/>
    <w:rsid w:val="00406E44"/>
    <w:rsid w:val="00413377"/>
    <w:rsid w:val="00431B95"/>
    <w:rsid w:val="00440E0D"/>
    <w:rsid w:val="00441B25"/>
    <w:rsid w:val="00442DFD"/>
    <w:rsid w:val="00451CEF"/>
    <w:rsid w:val="004816BC"/>
    <w:rsid w:val="00482FB5"/>
    <w:rsid w:val="00484D71"/>
    <w:rsid w:val="004B362C"/>
    <w:rsid w:val="004B4C28"/>
    <w:rsid w:val="004D40C8"/>
    <w:rsid w:val="004D4596"/>
    <w:rsid w:val="004F3C49"/>
    <w:rsid w:val="0051513B"/>
    <w:rsid w:val="0052597F"/>
    <w:rsid w:val="00527CC5"/>
    <w:rsid w:val="00536B8F"/>
    <w:rsid w:val="0056020F"/>
    <w:rsid w:val="00560AB7"/>
    <w:rsid w:val="0056157A"/>
    <w:rsid w:val="00571C80"/>
    <w:rsid w:val="00582450"/>
    <w:rsid w:val="005830FA"/>
    <w:rsid w:val="00596EC9"/>
    <w:rsid w:val="005B2D3E"/>
    <w:rsid w:val="005C05EF"/>
    <w:rsid w:val="005E2FD8"/>
    <w:rsid w:val="005F489E"/>
    <w:rsid w:val="005F5BF3"/>
    <w:rsid w:val="00601D03"/>
    <w:rsid w:val="00611E7F"/>
    <w:rsid w:val="00617DBC"/>
    <w:rsid w:val="00620B95"/>
    <w:rsid w:val="00625F75"/>
    <w:rsid w:val="0062639C"/>
    <w:rsid w:val="00626B49"/>
    <w:rsid w:val="00633189"/>
    <w:rsid w:val="00642F01"/>
    <w:rsid w:val="006523A9"/>
    <w:rsid w:val="00653935"/>
    <w:rsid w:val="00673B31"/>
    <w:rsid w:val="006867FD"/>
    <w:rsid w:val="00693E82"/>
    <w:rsid w:val="00695BE9"/>
    <w:rsid w:val="006A48D4"/>
    <w:rsid w:val="006B488D"/>
    <w:rsid w:val="006D55AA"/>
    <w:rsid w:val="006E4AFD"/>
    <w:rsid w:val="006E6AB9"/>
    <w:rsid w:val="006F7899"/>
    <w:rsid w:val="00707FE3"/>
    <w:rsid w:val="00717935"/>
    <w:rsid w:val="00726A1E"/>
    <w:rsid w:val="00731299"/>
    <w:rsid w:val="007315CC"/>
    <w:rsid w:val="007414E4"/>
    <w:rsid w:val="0074231E"/>
    <w:rsid w:val="00761491"/>
    <w:rsid w:val="00762284"/>
    <w:rsid w:val="00765C8A"/>
    <w:rsid w:val="00767046"/>
    <w:rsid w:val="007700E9"/>
    <w:rsid w:val="00770365"/>
    <w:rsid w:val="00770656"/>
    <w:rsid w:val="00775ADE"/>
    <w:rsid w:val="00781E63"/>
    <w:rsid w:val="00782AFC"/>
    <w:rsid w:val="007A1539"/>
    <w:rsid w:val="007B1F34"/>
    <w:rsid w:val="007B4673"/>
    <w:rsid w:val="007B752D"/>
    <w:rsid w:val="007B78CF"/>
    <w:rsid w:val="007C4A8D"/>
    <w:rsid w:val="007E332B"/>
    <w:rsid w:val="007F22FF"/>
    <w:rsid w:val="00803D4B"/>
    <w:rsid w:val="00820515"/>
    <w:rsid w:val="00831137"/>
    <w:rsid w:val="00840A01"/>
    <w:rsid w:val="008502E2"/>
    <w:rsid w:val="008634C2"/>
    <w:rsid w:val="00884957"/>
    <w:rsid w:val="00885627"/>
    <w:rsid w:val="00890DBE"/>
    <w:rsid w:val="00895BA0"/>
    <w:rsid w:val="00897E52"/>
    <w:rsid w:val="008A27F7"/>
    <w:rsid w:val="008C255D"/>
    <w:rsid w:val="008D299D"/>
    <w:rsid w:val="008D7A70"/>
    <w:rsid w:val="008D7CC0"/>
    <w:rsid w:val="008F0750"/>
    <w:rsid w:val="008F147F"/>
    <w:rsid w:val="008F5E35"/>
    <w:rsid w:val="00903940"/>
    <w:rsid w:val="00903EC6"/>
    <w:rsid w:val="00904B78"/>
    <w:rsid w:val="009053B7"/>
    <w:rsid w:val="00905F89"/>
    <w:rsid w:val="00935152"/>
    <w:rsid w:val="00935B59"/>
    <w:rsid w:val="00940282"/>
    <w:rsid w:val="00950004"/>
    <w:rsid w:val="00950172"/>
    <w:rsid w:val="00961B31"/>
    <w:rsid w:val="00985C79"/>
    <w:rsid w:val="0098712D"/>
    <w:rsid w:val="009A0EEB"/>
    <w:rsid w:val="009A6E4A"/>
    <w:rsid w:val="009B1721"/>
    <w:rsid w:val="009C363C"/>
    <w:rsid w:val="009D59AF"/>
    <w:rsid w:val="009E0A7C"/>
    <w:rsid w:val="009E3FD6"/>
    <w:rsid w:val="009F0AAA"/>
    <w:rsid w:val="009F44DD"/>
    <w:rsid w:val="00A02867"/>
    <w:rsid w:val="00A04828"/>
    <w:rsid w:val="00A04FD8"/>
    <w:rsid w:val="00A162CF"/>
    <w:rsid w:val="00A24D0B"/>
    <w:rsid w:val="00A33747"/>
    <w:rsid w:val="00A33D53"/>
    <w:rsid w:val="00A44B3D"/>
    <w:rsid w:val="00A44FD7"/>
    <w:rsid w:val="00A57F65"/>
    <w:rsid w:val="00A701C1"/>
    <w:rsid w:val="00A71179"/>
    <w:rsid w:val="00A83743"/>
    <w:rsid w:val="00AA2E25"/>
    <w:rsid w:val="00AB1AC7"/>
    <w:rsid w:val="00AB4395"/>
    <w:rsid w:val="00AC23D1"/>
    <w:rsid w:val="00AC4D65"/>
    <w:rsid w:val="00AC4EA1"/>
    <w:rsid w:val="00AE4F34"/>
    <w:rsid w:val="00B00749"/>
    <w:rsid w:val="00B0260B"/>
    <w:rsid w:val="00B074C6"/>
    <w:rsid w:val="00B374C8"/>
    <w:rsid w:val="00B4120E"/>
    <w:rsid w:val="00B45717"/>
    <w:rsid w:val="00B56DE6"/>
    <w:rsid w:val="00B670BC"/>
    <w:rsid w:val="00B67D09"/>
    <w:rsid w:val="00B90D03"/>
    <w:rsid w:val="00B93147"/>
    <w:rsid w:val="00B96B9C"/>
    <w:rsid w:val="00BB7686"/>
    <w:rsid w:val="00BC54A5"/>
    <w:rsid w:val="00BD66F8"/>
    <w:rsid w:val="00BE300C"/>
    <w:rsid w:val="00BE4AF2"/>
    <w:rsid w:val="00BE4D79"/>
    <w:rsid w:val="00C3355C"/>
    <w:rsid w:val="00C34A24"/>
    <w:rsid w:val="00C4006D"/>
    <w:rsid w:val="00C4330E"/>
    <w:rsid w:val="00C45197"/>
    <w:rsid w:val="00C510B6"/>
    <w:rsid w:val="00C52DA4"/>
    <w:rsid w:val="00C71717"/>
    <w:rsid w:val="00C71FFA"/>
    <w:rsid w:val="00C83C62"/>
    <w:rsid w:val="00C93C30"/>
    <w:rsid w:val="00CA4DE8"/>
    <w:rsid w:val="00CA60C2"/>
    <w:rsid w:val="00CB38D2"/>
    <w:rsid w:val="00CB4772"/>
    <w:rsid w:val="00CC5CF0"/>
    <w:rsid w:val="00CC5E08"/>
    <w:rsid w:val="00CE1627"/>
    <w:rsid w:val="00CE708A"/>
    <w:rsid w:val="00CF074F"/>
    <w:rsid w:val="00CF6B17"/>
    <w:rsid w:val="00D050AE"/>
    <w:rsid w:val="00D06733"/>
    <w:rsid w:val="00D104AC"/>
    <w:rsid w:val="00D1191E"/>
    <w:rsid w:val="00D163FE"/>
    <w:rsid w:val="00D20002"/>
    <w:rsid w:val="00D3259C"/>
    <w:rsid w:val="00D362B0"/>
    <w:rsid w:val="00D36E40"/>
    <w:rsid w:val="00D62280"/>
    <w:rsid w:val="00D66209"/>
    <w:rsid w:val="00D7497F"/>
    <w:rsid w:val="00D8504E"/>
    <w:rsid w:val="00DA1258"/>
    <w:rsid w:val="00DA773B"/>
    <w:rsid w:val="00DB5D4D"/>
    <w:rsid w:val="00DC5C6B"/>
    <w:rsid w:val="00DC74BA"/>
    <w:rsid w:val="00DD1B1E"/>
    <w:rsid w:val="00DE5C6E"/>
    <w:rsid w:val="00E02D42"/>
    <w:rsid w:val="00E15EDE"/>
    <w:rsid w:val="00E40F24"/>
    <w:rsid w:val="00E82489"/>
    <w:rsid w:val="00EB3136"/>
    <w:rsid w:val="00EC59B2"/>
    <w:rsid w:val="00EE7111"/>
    <w:rsid w:val="00EF33D6"/>
    <w:rsid w:val="00F06107"/>
    <w:rsid w:val="00F07132"/>
    <w:rsid w:val="00F076F9"/>
    <w:rsid w:val="00F225FE"/>
    <w:rsid w:val="00F231CE"/>
    <w:rsid w:val="00F2532D"/>
    <w:rsid w:val="00F356B1"/>
    <w:rsid w:val="00F40450"/>
    <w:rsid w:val="00F44A59"/>
    <w:rsid w:val="00F47C84"/>
    <w:rsid w:val="00F51F06"/>
    <w:rsid w:val="00F52293"/>
    <w:rsid w:val="00F56E16"/>
    <w:rsid w:val="00F60E4E"/>
    <w:rsid w:val="00F6600B"/>
    <w:rsid w:val="00F667DD"/>
    <w:rsid w:val="00F739B5"/>
    <w:rsid w:val="00FA08D0"/>
    <w:rsid w:val="00FB3146"/>
    <w:rsid w:val="00FC65D1"/>
    <w:rsid w:val="00FD20A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A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2DD4C-A5B2-4BD1-A89A-4DD4AEF5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4173</Words>
  <Characters>23788</Characters>
  <Application>Microsoft Office Word</Application>
  <DocSecurity>0</DocSecurity>
  <Lines>198</Lines>
  <Paragraphs>55</Paragraphs>
  <ScaleCrop>false</ScaleCrop>
  <Company/>
  <LinksUpToDate>false</LinksUpToDate>
  <CharactersWithSpaces>27906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2022-09-29T10:37:00Z</dcterms:created>
  <dcterms:modified xsi:type="dcterms:W3CDTF">2022-09-29T10:37:00Z</dcterms:modified>
</cp:coreProperties>
</file>