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371886" w14:textId="25466031" w:rsidR="003614CB" w:rsidRDefault="00611A57" w:rsidP="003614CB">
      <w:pPr>
        <w:tabs>
          <w:tab w:val="center" w:pos="5112"/>
          <w:tab w:val="left" w:pos="7755"/>
        </w:tabs>
        <w:ind w:right="-441"/>
        <w:jc w:val="right"/>
        <w:rPr>
          <w:lang w:val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F68FE25" wp14:editId="4A3318AC">
                <wp:simplePos x="0" y="0"/>
                <wp:positionH relativeFrom="column">
                  <wp:posOffset>537210</wp:posOffset>
                </wp:positionH>
                <wp:positionV relativeFrom="paragraph">
                  <wp:posOffset>138430</wp:posOffset>
                </wp:positionV>
                <wp:extent cx="3714750" cy="857250"/>
                <wp:effectExtent l="0" t="0" r="0" b="0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0" cy="8572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DF95E8" w14:textId="77777777" w:rsidR="003614CB" w:rsidRPr="00596EC9" w:rsidRDefault="003614CB" w:rsidP="00BE4AF2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DA773B"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                                    </w:t>
                            </w:r>
                            <w:r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                                                   </w:t>
                            </w:r>
                            <w:r w:rsidRPr="00DA773B"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</w:t>
                            </w:r>
                          </w:p>
                          <w:p w14:paraId="4B86D6F2" w14:textId="77777777" w:rsidR="003614CB" w:rsidRPr="00596EC9" w:rsidRDefault="003614CB" w:rsidP="00590427">
                            <w:pPr>
                              <w:jc w:val="center"/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MUNICIPIUL  BUCURESTI</w:t>
                            </w:r>
                          </w:p>
                          <w:p w14:paraId="0EF0F0E3" w14:textId="77777777" w:rsidR="003614CB" w:rsidRPr="00596EC9" w:rsidRDefault="003614CB" w:rsidP="00590427">
                            <w:pPr>
                              <w:jc w:val="center"/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CONSILIUL  LOCAL  AL  SECTORULUI  2</w:t>
                            </w:r>
                          </w:p>
                          <w:p w14:paraId="4C55E851" w14:textId="77777777" w:rsidR="003614CB" w:rsidRPr="00596EC9" w:rsidRDefault="003614CB" w:rsidP="00590427">
                            <w:pPr>
                              <w:jc w:val="center"/>
                              <w:rPr>
                                <w:b/>
                                <w:color w:val="0000FF"/>
                                <w:spacing w:val="-20"/>
                                <w:lang w:val="it-IT"/>
                              </w:rPr>
                            </w:pPr>
                            <w:r w:rsidRPr="00596EC9">
                              <w:rPr>
                                <w:b/>
                                <w:color w:val="0000FF"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ADMINISTRATIA  DOMENIULUI  PUBLIC  SECTOR</w:t>
                            </w:r>
                            <w:r w:rsidRPr="00596EC9">
                              <w:rPr>
                                <w:b/>
                                <w:color w:val="0000FF"/>
                                <w:spacing w:val="-20"/>
                                <w:lang w:val="it-IT"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68FE25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42.3pt;margin-top:10.9pt;width:292.5pt;height:67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" filled="f" strokecolor="white" strokeweight=".25pt">
                <v:textbox>
                  <w:txbxContent>
                    <w:p w14:paraId="7BDF95E8" w14:textId="77777777" w:rsidR="003614CB" w:rsidRPr="00596EC9" w:rsidRDefault="003614CB" w:rsidP="00BE4AF2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DA773B"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                                    </w:t>
                      </w:r>
                      <w:r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                                                   </w:t>
                      </w:r>
                      <w:r w:rsidRPr="00DA773B"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</w:t>
                      </w:r>
                    </w:p>
                    <w:p w14:paraId="4B86D6F2" w14:textId="77777777" w:rsidR="003614CB" w:rsidRPr="00596EC9" w:rsidRDefault="003614CB" w:rsidP="00590427">
                      <w:pPr>
                        <w:jc w:val="center"/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>MUNICIPIUL  BUCURESTI</w:t>
                      </w:r>
                    </w:p>
                    <w:p w14:paraId="0EF0F0E3" w14:textId="77777777" w:rsidR="003614CB" w:rsidRPr="00596EC9" w:rsidRDefault="003614CB" w:rsidP="00590427">
                      <w:pPr>
                        <w:jc w:val="center"/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>CONSILIUL  LOCAL  AL  SECTORULUI  2</w:t>
                      </w:r>
                    </w:p>
                    <w:p w14:paraId="4C55E851" w14:textId="77777777" w:rsidR="003614CB" w:rsidRPr="00596EC9" w:rsidRDefault="003614CB" w:rsidP="00590427">
                      <w:pPr>
                        <w:jc w:val="center"/>
                        <w:rPr>
                          <w:b/>
                          <w:color w:val="0000FF"/>
                          <w:spacing w:val="-20"/>
                          <w:lang w:val="it-IT"/>
                        </w:rPr>
                      </w:pPr>
                      <w:r w:rsidRPr="00596EC9">
                        <w:rPr>
                          <w:b/>
                          <w:color w:val="0000FF"/>
                          <w:spacing w:val="-20"/>
                          <w:sz w:val="23"/>
                          <w:szCs w:val="23"/>
                          <w:lang w:val="it-IT"/>
                        </w:rPr>
                        <w:t>ADMINISTRATIA  DOMENIULUI  PUBLIC  SECTOR</w:t>
                      </w:r>
                      <w:r w:rsidRPr="00596EC9">
                        <w:rPr>
                          <w:b/>
                          <w:color w:val="0000FF"/>
                          <w:spacing w:val="-20"/>
                          <w:lang w:val="it-IT"/>
                        </w:rPr>
                        <w:t xml:space="preserve"> 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 wp14:anchorId="39EA9AF2" wp14:editId="1E29BB7C">
                <wp:simplePos x="0" y="0"/>
                <wp:positionH relativeFrom="page">
                  <wp:posOffset>333375</wp:posOffset>
                </wp:positionH>
                <wp:positionV relativeFrom="paragraph">
                  <wp:posOffset>1115059</wp:posOffset>
                </wp:positionV>
                <wp:extent cx="7110095" cy="0"/>
                <wp:effectExtent l="0" t="19050" r="14605" b="0"/>
                <wp:wrapNone/>
                <wp:docPr id="7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10095" cy="0"/>
                        </a:xfrm>
                        <a:prstGeom prst="line">
                          <a:avLst/>
                        </a:prstGeom>
                        <a:noFill/>
                        <a:ln w="34925">
                          <a:solidFill>
                            <a:srgbClr val="FFFF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93FB5F" id="Line 23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" from="26.25pt,87.8pt" to="586.1pt,8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" strokecolor="yellow" strokeweight="2.75pt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752" behindDoc="0" locked="0" layoutInCell="1" allowOverlap="1" wp14:anchorId="78471705" wp14:editId="122E5D71">
                <wp:simplePos x="0" y="0"/>
                <wp:positionH relativeFrom="page">
                  <wp:posOffset>347345</wp:posOffset>
                </wp:positionH>
                <wp:positionV relativeFrom="paragraph">
                  <wp:posOffset>1157604</wp:posOffset>
                </wp:positionV>
                <wp:extent cx="7115175" cy="0"/>
                <wp:effectExtent l="0" t="19050" r="9525" b="0"/>
                <wp:wrapNone/>
                <wp:docPr id="6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15175" cy="0"/>
                        </a:xfrm>
                        <a:prstGeom prst="line">
                          <a:avLst/>
                        </a:prstGeom>
                        <a:noFill/>
                        <a:ln w="4127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8C8E0A" id="Line 24" o:spid="_x0000_s1026" style="position:absolute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" from="27.35pt,91.15pt" to="587.6pt,9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" strokecolor="red" strokeweight="3.25pt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6704" behindDoc="0" locked="0" layoutInCell="1" allowOverlap="1" wp14:anchorId="5A4B043D" wp14:editId="667DAC40">
                <wp:simplePos x="0" y="0"/>
                <wp:positionH relativeFrom="page">
                  <wp:posOffset>342900</wp:posOffset>
                </wp:positionH>
                <wp:positionV relativeFrom="paragraph">
                  <wp:posOffset>1029334</wp:posOffset>
                </wp:positionV>
                <wp:extent cx="7115175" cy="0"/>
                <wp:effectExtent l="0" t="19050" r="9525" b="0"/>
                <wp:wrapNone/>
                <wp:docPr id="8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115175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EB4CFB" id="Line 19" o:spid="_x0000_s1026" style="position:absolute;flip:y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" from="27pt,81.05pt" to="587.25pt,8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" strokecolor="blue" strokeweight="3pt">
                <w10:wrap anchorx="page"/>
              </v:lin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776" behindDoc="0" locked="0" layoutInCell="1" allowOverlap="1" wp14:anchorId="0AEE87E2" wp14:editId="75BEE46D">
            <wp:simplePos x="0" y="0"/>
            <wp:positionH relativeFrom="page">
              <wp:posOffset>571500</wp:posOffset>
            </wp:positionH>
            <wp:positionV relativeFrom="page">
              <wp:posOffset>400050</wp:posOffset>
            </wp:positionV>
            <wp:extent cx="762000" cy="781050"/>
            <wp:effectExtent l="0" t="0" r="0" b="0"/>
            <wp:wrapTopAndBottom/>
            <wp:docPr id="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2280" w:rsidRPr="00BE300C">
        <w:rPr>
          <w:lang w:val="fr-FR"/>
        </w:rPr>
        <w:tab/>
        <w:t xml:space="preserve"> </w:t>
      </w:r>
      <w:r w:rsidR="00BE4AF2" w:rsidRPr="00BE300C">
        <w:rPr>
          <w:lang w:val="fr-FR"/>
        </w:rPr>
        <w:t xml:space="preserve">                            </w:t>
      </w:r>
      <w:r w:rsidR="00BE300C">
        <w:rPr>
          <w:lang w:val="fr-FR"/>
        </w:rPr>
        <w:t xml:space="preserve"> </w:t>
      </w:r>
      <w:r w:rsidR="00642F01">
        <w:rPr>
          <w:lang w:val="fr-FR"/>
        </w:rPr>
        <w:t xml:space="preserve">                       </w:t>
      </w:r>
      <w:r w:rsidR="00BE300C">
        <w:rPr>
          <w:lang w:val="fr-FR"/>
        </w:rPr>
        <w:t xml:space="preserve"> </w:t>
      </w:r>
      <w:r w:rsidR="00642F01">
        <w:rPr>
          <w:lang w:val="fr-FR"/>
        </w:rPr>
        <w:t xml:space="preserve"> </w:t>
      </w:r>
      <w:r w:rsidR="00BE300C">
        <w:rPr>
          <w:lang w:val="fr-FR"/>
        </w:rPr>
        <w:t xml:space="preserve">  </w:t>
      </w:r>
      <w:r w:rsidR="00BE4AF2" w:rsidRPr="00BE300C">
        <w:rPr>
          <w:lang w:val="fr-FR"/>
        </w:rPr>
        <w:t xml:space="preserve">  </w:t>
      </w:r>
      <w:r w:rsidR="00F44A59" w:rsidRPr="00BE300C">
        <w:rPr>
          <w:lang w:val="fr-FR"/>
        </w:rPr>
        <w:t xml:space="preserve">    </w:t>
      </w:r>
    </w:p>
    <w:p w14:paraId="4EB47B5C" w14:textId="77777777" w:rsidR="003614CB" w:rsidRDefault="003614CB" w:rsidP="003614CB">
      <w:pPr>
        <w:tabs>
          <w:tab w:val="center" w:pos="5112"/>
          <w:tab w:val="left" w:pos="7755"/>
        </w:tabs>
        <w:ind w:right="-441" w:hanging="567"/>
        <w:rPr>
          <w:sz w:val="4"/>
          <w:szCs w:val="4"/>
          <w:lang w:val="fr-FR"/>
        </w:rPr>
      </w:pPr>
    </w:p>
    <w:p w14:paraId="7CED587A" w14:textId="77777777" w:rsidR="003614CB" w:rsidRDefault="003614CB" w:rsidP="003614CB">
      <w:pPr>
        <w:tabs>
          <w:tab w:val="center" w:pos="5112"/>
          <w:tab w:val="left" w:pos="7755"/>
        </w:tabs>
        <w:ind w:right="-441" w:hanging="567"/>
        <w:rPr>
          <w:sz w:val="4"/>
          <w:szCs w:val="4"/>
          <w:lang w:val="fr-FR"/>
        </w:rPr>
      </w:pPr>
    </w:p>
    <w:p w14:paraId="38683B47" w14:textId="77777777" w:rsidR="003614CB" w:rsidRDefault="003614CB" w:rsidP="003614CB">
      <w:pPr>
        <w:tabs>
          <w:tab w:val="center" w:pos="5112"/>
          <w:tab w:val="left" w:pos="7755"/>
        </w:tabs>
        <w:ind w:right="-441" w:hanging="567"/>
        <w:rPr>
          <w:sz w:val="4"/>
          <w:szCs w:val="4"/>
          <w:lang w:val="fr-FR"/>
        </w:rPr>
      </w:pPr>
    </w:p>
    <w:p w14:paraId="11B6EF7B" w14:textId="77777777" w:rsidR="00D62280" w:rsidRPr="003614CB" w:rsidRDefault="006A48D4" w:rsidP="003614CB">
      <w:pPr>
        <w:tabs>
          <w:tab w:val="center" w:pos="5112"/>
          <w:tab w:val="left" w:pos="7755"/>
        </w:tabs>
        <w:ind w:right="-441" w:hanging="567"/>
        <w:rPr>
          <w:lang w:val="fr-FR"/>
        </w:rPr>
      </w:pPr>
      <w:r w:rsidRPr="00BE300C">
        <w:rPr>
          <w:b/>
          <w:sz w:val="18"/>
          <w:szCs w:val="18"/>
          <w:lang w:val="fr-FR"/>
        </w:rPr>
        <w:t xml:space="preserve">Sos.  </w:t>
      </w:r>
      <w:proofErr w:type="spellStart"/>
      <w:r w:rsidRPr="00D36E40">
        <w:rPr>
          <w:b/>
          <w:sz w:val="18"/>
          <w:szCs w:val="18"/>
        </w:rPr>
        <w:t>Electronicii</w:t>
      </w:r>
      <w:proofErr w:type="spellEnd"/>
      <w:r w:rsidRPr="00D36E40">
        <w:rPr>
          <w:b/>
          <w:sz w:val="18"/>
          <w:szCs w:val="18"/>
        </w:rPr>
        <w:t xml:space="preserve"> </w:t>
      </w:r>
      <w:r w:rsidR="00267D8A" w:rsidRPr="00D36E40">
        <w:rPr>
          <w:b/>
          <w:sz w:val="18"/>
          <w:szCs w:val="18"/>
        </w:rPr>
        <w:t xml:space="preserve">  nr.</w:t>
      </w:r>
      <w:r w:rsidRPr="00D36E40">
        <w:rPr>
          <w:b/>
          <w:sz w:val="18"/>
          <w:szCs w:val="18"/>
        </w:rPr>
        <w:t xml:space="preserve"> 44   Tel   </w:t>
      </w:r>
      <w:r w:rsidR="00DC5C6B" w:rsidRPr="00D36E40">
        <w:rPr>
          <w:b/>
          <w:sz w:val="18"/>
          <w:szCs w:val="18"/>
        </w:rPr>
        <w:t xml:space="preserve"> </w:t>
      </w:r>
      <w:r w:rsidRPr="00D36E40">
        <w:rPr>
          <w:b/>
          <w:sz w:val="18"/>
          <w:szCs w:val="18"/>
        </w:rPr>
        <w:t>021 252</w:t>
      </w:r>
      <w:r w:rsidR="00E40F24">
        <w:rPr>
          <w:b/>
          <w:sz w:val="18"/>
          <w:szCs w:val="18"/>
        </w:rPr>
        <w:t xml:space="preserve"> 77 12 /</w:t>
      </w:r>
      <w:r w:rsidR="00DA1258">
        <w:rPr>
          <w:b/>
          <w:sz w:val="18"/>
          <w:szCs w:val="18"/>
        </w:rPr>
        <w:t xml:space="preserve"> 021 252 77 89</w:t>
      </w:r>
      <w:r w:rsidR="00DC5C6B" w:rsidRPr="00D36E40">
        <w:rPr>
          <w:b/>
          <w:sz w:val="18"/>
          <w:szCs w:val="18"/>
        </w:rPr>
        <w:t xml:space="preserve"> </w:t>
      </w:r>
      <w:r w:rsidR="000B4BD2" w:rsidRPr="00D36E40">
        <w:rPr>
          <w:b/>
          <w:sz w:val="18"/>
          <w:szCs w:val="18"/>
        </w:rPr>
        <w:t xml:space="preserve">   </w:t>
      </w:r>
      <w:proofErr w:type="gramStart"/>
      <w:r w:rsidR="000B4BD2" w:rsidRPr="00D36E40">
        <w:rPr>
          <w:b/>
          <w:sz w:val="18"/>
          <w:szCs w:val="18"/>
        </w:rPr>
        <w:t>Fax  021</w:t>
      </w:r>
      <w:proofErr w:type="gramEnd"/>
      <w:r w:rsidR="000B4BD2" w:rsidRPr="00D36E40">
        <w:rPr>
          <w:b/>
          <w:sz w:val="18"/>
          <w:szCs w:val="18"/>
        </w:rPr>
        <w:t xml:space="preserve"> 252 79 77 </w:t>
      </w:r>
      <w:r w:rsidR="00DC5C6B" w:rsidRPr="00840A01">
        <w:rPr>
          <w:b/>
          <w:sz w:val="18"/>
          <w:szCs w:val="18"/>
          <w:lang w:val="fr-FR"/>
        </w:rPr>
        <w:t xml:space="preserve"> </w:t>
      </w:r>
      <w:hyperlink r:id="rId7" w:history="1">
        <w:r w:rsidR="00D8504E" w:rsidRPr="00D72B47">
          <w:rPr>
            <w:rStyle w:val="Hyperlink"/>
            <w:b/>
            <w:sz w:val="18"/>
            <w:szCs w:val="18"/>
            <w:lang w:val="fr-FR"/>
          </w:rPr>
          <w:t>www.adp2.ro</w:t>
        </w:r>
      </w:hyperlink>
      <w:r w:rsidR="000B4BD2" w:rsidRPr="00840A01">
        <w:rPr>
          <w:b/>
          <w:sz w:val="18"/>
          <w:szCs w:val="18"/>
          <w:lang w:val="fr-FR"/>
        </w:rPr>
        <w:t xml:space="preserve">  e-mail:  </w:t>
      </w:r>
      <w:r w:rsidR="00EE7111">
        <w:rPr>
          <w:b/>
          <w:sz w:val="18"/>
          <w:szCs w:val="18"/>
        </w:rPr>
        <w:t>office@adp2.ro</w:t>
      </w:r>
    </w:p>
    <w:p w14:paraId="320E0F9C" w14:textId="77777777" w:rsidR="000B4BD2" w:rsidRPr="00840A01" w:rsidRDefault="000B4BD2" w:rsidP="00335683">
      <w:pPr>
        <w:rPr>
          <w:b/>
          <w:sz w:val="18"/>
          <w:szCs w:val="18"/>
          <w:lang w:val="fr-FR"/>
        </w:rPr>
      </w:pPr>
    </w:p>
    <w:p w14:paraId="6079A9EA" w14:textId="77777777" w:rsidR="000B4BD2" w:rsidRPr="00840A01" w:rsidRDefault="000B4BD2" w:rsidP="00335683">
      <w:pPr>
        <w:rPr>
          <w:b/>
          <w:sz w:val="18"/>
          <w:szCs w:val="18"/>
          <w:lang w:val="fr-FR"/>
        </w:rPr>
      </w:pPr>
    </w:p>
    <w:p w14:paraId="69DA629F" w14:textId="1E4CCFBF" w:rsidR="00905F89" w:rsidRPr="00905F89" w:rsidRDefault="006A48D4" w:rsidP="00905F89">
      <w:pPr>
        <w:rPr>
          <w:lang w:val="fr-FR"/>
        </w:rPr>
      </w:pPr>
      <w:r w:rsidRPr="00840A01">
        <w:rPr>
          <w:sz w:val="28"/>
          <w:szCs w:val="28"/>
          <w:lang w:val="fr-FR"/>
        </w:rPr>
        <w:t xml:space="preserve">  </w:t>
      </w:r>
      <w:r w:rsidR="00D62280" w:rsidRPr="00840A01">
        <w:rPr>
          <w:lang w:val="fr-FR"/>
        </w:rPr>
        <w:tab/>
      </w:r>
    </w:p>
    <w:p w14:paraId="15919DF3" w14:textId="77777777" w:rsidR="00D6033B" w:rsidRPr="003A1F17" w:rsidRDefault="00D6033B" w:rsidP="00D6033B">
      <w:pPr>
        <w:widowControl w:val="0"/>
        <w:spacing w:line="360" w:lineRule="auto"/>
        <w:jc w:val="center"/>
        <w:rPr>
          <w:b/>
          <w:bCs/>
        </w:rPr>
      </w:pPr>
      <w:r w:rsidRPr="003A1F17">
        <w:rPr>
          <w:b/>
          <w:bCs/>
        </w:rPr>
        <w:t>ACT ADITIONAL NR. 1</w:t>
      </w:r>
    </w:p>
    <w:p w14:paraId="0E6542A1" w14:textId="444F90ED" w:rsidR="00D6033B" w:rsidRPr="00D6033B" w:rsidRDefault="00D6033B" w:rsidP="00D6033B">
      <w:pPr>
        <w:spacing w:line="360" w:lineRule="auto"/>
        <w:jc w:val="center"/>
        <w:rPr>
          <w:b/>
          <w:bCs/>
          <w:lang w:val="fr-FR"/>
        </w:rPr>
      </w:pPr>
      <w:proofErr w:type="gramStart"/>
      <w:r w:rsidRPr="003A1F17">
        <w:rPr>
          <w:b/>
          <w:bCs/>
          <w:sz w:val="22"/>
          <w:szCs w:val="22"/>
          <w:lang w:val="fr-FR"/>
        </w:rPr>
        <w:t>l</w:t>
      </w:r>
      <w:r w:rsidRPr="003A1F17">
        <w:rPr>
          <w:b/>
          <w:bCs/>
          <w:sz w:val="22"/>
          <w:szCs w:val="22"/>
          <w:lang w:val="it-IT"/>
        </w:rPr>
        <w:t>a</w:t>
      </w:r>
      <w:proofErr w:type="gramEnd"/>
      <w:r w:rsidRPr="003A1F17">
        <w:rPr>
          <w:b/>
          <w:bCs/>
          <w:sz w:val="22"/>
          <w:szCs w:val="22"/>
          <w:lang w:val="it-IT"/>
        </w:rPr>
        <w:t xml:space="preserve"> contractul nr. </w:t>
      </w:r>
      <w:r w:rsidRPr="003A1F17">
        <w:rPr>
          <w:b/>
          <w:bCs/>
          <w:lang w:val="fr-FR"/>
        </w:rPr>
        <w:t>111</w:t>
      </w:r>
      <w:r>
        <w:rPr>
          <w:b/>
          <w:bCs/>
          <w:lang w:val="fr-FR"/>
        </w:rPr>
        <w:t>14/</w:t>
      </w:r>
      <w:r w:rsidRPr="003A1F17">
        <w:rPr>
          <w:b/>
          <w:bCs/>
          <w:lang w:val="fr-FR"/>
        </w:rPr>
        <w:t>29.04.2021</w:t>
      </w:r>
    </w:p>
    <w:p w14:paraId="5DB9DBAD" w14:textId="77777777" w:rsidR="00D6033B" w:rsidRPr="00D71444" w:rsidRDefault="00D6033B" w:rsidP="00D6033B">
      <w:pPr>
        <w:spacing w:line="360" w:lineRule="auto"/>
        <w:jc w:val="center"/>
        <w:rPr>
          <w:b/>
          <w:color w:val="FF0000"/>
          <w:sz w:val="16"/>
          <w:szCs w:val="16"/>
          <w:lang w:val="it-IT"/>
        </w:rPr>
      </w:pPr>
    </w:p>
    <w:p w14:paraId="5DFD543F" w14:textId="009FC6EF" w:rsidR="00D6033B" w:rsidRDefault="00D6033B" w:rsidP="00D6033B">
      <w:pPr>
        <w:spacing w:line="360" w:lineRule="auto"/>
        <w:jc w:val="center"/>
        <w:rPr>
          <w:b/>
          <w:lang w:val="fr-FR"/>
        </w:rPr>
      </w:pPr>
      <w:r w:rsidRPr="003A1F17">
        <w:rPr>
          <w:b/>
          <w:lang w:val="fr-FR"/>
        </w:rPr>
        <w:t>„</w:t>
      </w:r>
      <w:proofErr w:type="spellStart"/>
      <w:r>
        <w:rPr>
          <w:b/>
          <w:lang w:val="fr-FR"/>
        </w:rPr>
        <w:t>Servicii</w:t>
      </w:r>
      <w:proofErr w:type="spellEnd"/>
      <w:r>
        <w:rPr>
          <w:b/>
          <w:lang w:val="fr-FR"/>
        </w:rPr>
        <w:t xml:space="preserve"> de </w:t>
      </w:r>
      <w:proofErr w:type="spellStart"/>
      <w:r>
        <w:rPr>
          <w:b/>
          <w:lang w:val="fr-FR"/>
        </w:rPr>
        <w:t>ajutor</w:t>
      </w:r>
      <w:proofErr w:type="spellEnd"/>
      <w:r>
        <w:rPr>
          <w:b/>
          <w:lang w:val="fr-FR"/>
        </w:rPr>
        <w:t xml:space="preserve"> </w:t>
      </w:r>
      <w:proofErr w:type="spellStart"/>
      <w:r>
        <w:rPr>
          <w:b/>
          <w:lang w:val="fr-FR"/>
        </w:rPr>
        <w:t>pentru</w:t>
      </w:r>
      <w:proofErr w:type="spellEnd"/>
      <w:r>
        <w:rPr>
          <w:b/>
          <w:lang w:val="fr-FR"/>
        </w:rPr>
        <w:t xml:space="preserve"> </w:t>
      </w:r>
      <w:proofErr w:type="spellStart"/>
      <w:proofErr w:type="gramStart"/>
      <w:r>
        <w:rPr>
          <w:b/>
          <w:lang w:val="fr-FR"/>
        </w:rPr>
        <w:t>utilizatori</w:t>
      </w:r>
      <w:proofErr w:type="spellEnd"/>
      <w:r>
        <w:rPr>
          <w:b/>
          <w:lang w:val="fr-FR"/>
        </w:rPr>
        <w:t xml:space="preserve">  si</w:t>
      </w:r>
      <w:proofErr w:type="gramEnd"/>
      <w:r>
        <w:rPr>
          <w:b/>
          <w:lang w:val="fr-FR"/>
        </w:rPr>
        <w:t xml:space="preserve"> </w:t>
      </w:r>
      <w:proofErr w:type="spellStart"/>
      <w:r>
        <w:rPr>
          <w:b/>
          <w:lang w:val="fr-FR"/>
        </w:rPr>
        <w:t>servicii</w:t>
      </w:r>
      <w:proofErr w:type="spellEnd"/>
      <w:r>
        <w:rPr>
          <w:b/>
          <w:lang w:val="fr-FR"/>
        </w:rPr>
        <w:t xml:space="preserve"> de </w:t>
      </w:r>
      <w:proofErr w:type="spellStart"/>
      <w:r>
        <w:rPr>
          <w:b/>
          <w:lang w:val="fr-FR"/>
        </w:rPr>
        <w:t>asistenta</w:t>
      </w:r>
      <w:proofErr w:type="spellEnd"/>
      <w:r>
        <w:rPr>
          <w:b/>
          <w:lang w:val="fr-FR"/>
        </w:rPr>
        <w:t xml:space="preserve"> </w:t>
      </w:r>
      <w:proofErr w:type="spellStart"/>
      <w:r w:rsidRPr="003A1F17">
        <w:rPr>
          <w:b/>
          <w:lang w:val="fr-FR"/>
        </w:rPr>
        <w:t>tehnica</w:t>
      </w:r>
      <w:proofErr w:type="spellEnd"/>
      <w:r>
        <w:rPr>
          <w:b/>
          <w:lang w:val="fr-FR"/>
        </w:rPr>
        <w:t xml:space="preserve">, </w:t>
      </w:r>
      <w:proofErr w:type="spellStart"/>
      <w:r>
        <w:rPr>
          <w:b/>
          <w:lang w:val="fr-FR"/>
        </w:rPr>
        <w:t>urmarire</w:t>
      </w:r>
      <w:proofErr w:type="spellEnd"/>
      <w:r>
        <w:rPr>
          <w:b/>
          <w:lang w:val="fr-FR"/>
        </w:rPr>
        <w:t xml:space="preserve"> </w:t>
      </w:r>
      <w:proofErr w:type="spellStart"/>
      <w:r>
        <w:rPr>
          <w:b/>
          <w:lang w:val="fr-FR"/>
        </w:rPr>
        <w:t>buget</w:t>
      </w:r>
      <w:proofErr w:type="spellEnd"/>
      <w:r>
        <w:rPr>
          <w:b/>
          <w:lang w:val="fr-FR"/>
        </w:rPr>
        <w:t xml:space="preserve"> si </w:t>
      </w:r>
      <w:proofErr w:type="spellStart"/>
      <w:r>
        <w:rPr>
          <w:b/>
          <w:lang w:val="fr-FR"/>
        </w:rPr>
        <w:t>centralizarea</w:t>
      </w:r>
      <w:proofErr w:type="spellEnd"/>
      <w:r>
        <w:rPr>
          <w:b/>
          <w:lang w:val="fr-FR"/>
        </w:rPr>
        <w:t xml:space="preserve"> </w:t>
      </w:r>
      <w:proofErr w:type="spellStart"/>
      <w:r>
        <w:rPr>
          <w:b/>
          <w:lang w:val="fr-FR"/>
        </w:rPr>
        <w:t>situatiilor</w:t>
      </w:r>
      <w:proofErr w:type="spellEnd"/>
      <w:r>
        <w:rPr>
          <w:b/>
          <w:lang w:val="fr-FR"/>
        </w:rPr>
        <w:t xml:space="preserve"> </w:t>
      </w:r>
      <w:proofErr w:type="spellStart"/>
      <w:r>
        <w:rPr>
          <w:b/>
          <w:lang w:val="fr-FR"/>
        </w:rPr>
        <w:t>bilantiere</w:t>
      </w:r>
      <w:proofErr w:type="spellEnd"/>
      <w:r>
        <w:rPr>
          <w:b/>
          <w:lang w:val="fr-FR"/>
        </w:rPr>
        <w:t xml:space="preserve"> </w:t>
      </w:r>
      <w:proofErr w:type="spellStart"/>
      <w:r>
        <w:rPr>
          <w:b/>
          <w:lang w:val="fr-FR"/>
        </w:rPr>
        <w:t>pentru</w:t>
      </w:r>
      <w:proofErr w:type="spellEnd"/>
      <w:r>
        <w:rPr>
          <w:b/>
          <w:lang w:val="fr-FR"/>
        </w:rPr>
        <w:t xml:space="preserve"> soft-</w:t>
      </w:r>
      <w:proofErr w:type="spellStart"/>
      <w:r>
        <w:rPr>
          <w:b/>
          <w:lang w:val="fr-FR"/>
        </w:rPr>
        <w:t>ul</w:t>
      </w:r>
      <w:proofErr w:type="spellEnd"/>
      <w:r>
        <w:rPr>
          <w:b/>
          <w:lang w:val="fr-FR"/>
        </w:rPr>
        <w:t xml:space="preserve"> de </w:t>
      </w:r>
      <w:proofErr w:type="spellStart"/>
      <w:r>
        <w:rPr>
          <w:b/>
          <w:lang w:val="fr-FR"/>
        </w:rPr>
        <w:t>contabilitate</w:t>
      </w:r>
      <w:proofErr w:type="spellEnd"/>
      <w:r>
        <w:rPr>
          <w:b/>
          <w:lang w:val="fr-FR"/>
        </w:rPr>
        <w:t>”</w:t>
      </w:r>
    </w:p>
    <w:p w14:paraId="5ABCCEA9" w14:textId="1850FEAA" w:rsidR="00D6033B" w:rsidRDefault="00D6033B" w:rsidP="00D6033B">
      <w:pPr>
        <w:spacing w:line="360" w:lineRule="auto"/>
        <w:rPr>
          <w:b/>
          <w:lang w:val="fr-FR"/>
        </w:rPr>
      </w:pPr>
    </w:p>
    <w:p w14:paraId="0BD027A8" w14:textId="77777777" w:rsidR="00D6033B" w:rsidRPr="00D6033B" w:rsidRDefault="00D6033B" w:rsidP="00D6033B">
      <w:pPr>
        <w:spacing w:line="324" w:lineRule="auto"/>
        <w:ind w:right="134" w:firstLine="708"/>
        <w:jc w:val="both"/>
        <w:rPr>
          <w:sz w:val="22"/>
          <w:szCs w:val="22"/>
        </w:rPr>
      </w:pPr>
      <w:proofErr w:type="spellStart"/>
      <w:r w:rsidRPr="00D6033B">
        <w:rPr>
          <w:sz w:val="22"/>
          <w:szCs w:val="22"/>
        </w:rPr>
        <w:t>Între</w:t>
      </w:r>
      <w:proofErr w:type="spellEnd"/>
      <w:r w:rsidRPr="00D6033B">
        <w:rPr>
          <w:sz w:val="22"/>
          <w:szCs w:val="22"/>
        </w:rPr>
        <w:t xml:space="preserve">, </w:t>
      </w:r>
    </w:p>
    <w:p w14:paraId="4B8E0F67" w14:textId="77777777" w:rsidR="00D6033B" w:rsidRPr="00D6033B" w:rsidRDefault="00D6033B" w:rsidP="00D6033B">
      <w:pPr>
        <w:spacing w:line="324" w:lineRule="auto"/>
        <w:ind w:firstLine="708"/>
        <w:jc w:val="both"/>
      </w:pPr>
      <w:r w:rsidRPr="00D6033B">
        <w:rPr>
          <w:b/>
        </w:rPr>
        <w:t>ADMINISTRAŢIA DOMENIULUI PUBLIC SECTOR 2</w:t>
      </w:r>
      <w:r w:rsidRPr="00D6033B">
        <w:t xml:space="preserve">, cu </w:t>
      </w:r>
      <w:proofErr w:type="spellStart"/>
      <w:r w:rsidRPr="00D6033B">
        <w:t>sediul</w:t>
      </w:r>
      <w:proofErr w:type="spellEnd"/>
      <w:r w:rsidRPr="00D6033B">
        <w:t xml:space="preserve"> </w:t>
      </w:r>
      <w:proofErr w:type="spellStart"/>
      <w:r w:rsidRPr="00D6033B">
        <w:t>în</w:t>
      </w:r>
      <w:proofErr w:type="spellEnd"/>
      <w:r w:rsidRPr="00D6033B">
        <w:t xml:space="preserve"> </w:t>
      </w:r>
      <w:proofErr w:type="spellStart"/>
      <w:r w:rsidRPr="00D6033B">
        <w:t>Bucureşti</w:t>
      </w:r>
      <w:proofErr w:type="spellEnd"/>
      <w:r w:rsidRPr="00D6033B">
        <w:t xml:space="preserve">, </w:t>
      </w:r>
      <w:proofErr w:type="spellStart"/>
      <w:r w:rsidRPr="00D6033B">
        <w:t>Sos</w:t>
      </w:r>
      <w:proofErr w:type="spellEnd"/>
      <w:r w:rsidRPr="00D6033B">
        <w:t xml:space="preserve">. </w:t>
      </w:r>
      <w:proofErr w:type="spellStart"/>
      <w:r w:rsidRPr="00D6033B">
        <w:t>Electronicii</w:t>
      </w:r>
      <w:proofErr w:type="spellEnd"/>
      <w:r w:rsidRPr="00D6033B">
        <w:t xml:space="preserve"> nr. 44, Sector 2, cod </w:t>
      </w:r>
      <w:proofErr w:type="spellStart"/>
      <w:r w:rsidRPr="00D6033B">
        <w:t>poștal</w:t>
      </w:r>
      <w:proofErr w:type="spellEnd"/>
      <w:r w:rsidRPr="00D6033B">
        <w:t xml:space="preserve"> 023254, </w:t>
      </w:r>
      <w:proofErr w:type="spellStart"/>
      <w:r w:rsidRPr="00D6033B">
        <w:t>reprezentată</w:t>
      </w:r>
      <w:proofErr w:type="spellEnd"/>
      <w:r w:rsidRPr="00D6033B">
        <w:t xml:space="preserve"> </w:t>
      </w:r>
      <w:proofErr w:type="spellStart"/>
      <w:proofErr w:type="gramStart"/>
      <w:r w:rsidRPr="00D6033B">
        <w:t>prin</w:t>
      </w:r>
      <w:proofErr w:type="spellEnd"/>
      <w:r w:rsidRPr="00D6033B">
        <w:t xml:space="preserve">  Director</w:t>
      </w:r>
      <w:proofErr w:type="gramEnd"/>
      <w:r w:rsidRPr="00D6033B">
        <w:t xml:space="preserve"> General, </w:t>
      </w:r>
      <w:proofErr w:type="spellStart"/>
      <w:r w:rsidRPr="00D6033B">
        <w:t>în</w:t>
      </w:r>
      <w:proofErr w:type="spellEnd"/>
      <w:r w:rsidRPr="00D6033B">
        <w:t xml:space="preserve"> </w:t>
      </w:r>
      <w:proofErr w:type="spellStart"/>
      <w:r w:rsidRPr="00D6033B">
        <w:t>calitate</w:t>
      </w:r>
      <w:proofErr w:type="spellEnd"/>
      <w:r w:rsidRPr="00D6033B">
        <w:t xml:space="preserve"> de </w:t>
      </w:r>
      <w:proofErr w:type="spellStart"/>
      <w:r w:rsidRPr="00D6033B">
        <w:rPr>
          <w:b/>
        </w:rPr>
        <w:t>Achizitor</w:t>
      </w:r>
      <w:proofErr w:type="spellEnd"/>
      <w:r w:rsidRPr="00D6033B">
        <w:t xml:space="preserve">, pe de o </w:t>
      </w:r>
      <w:proofErr w:type="spellStart"/>
      <w:r w:rsidRPr="00D6033B">
        <w:t>parte</w:t>
      </w:r>
      <w:proofErr w:type="spellEnd"/>
      <w:r w:rsidRPr="00D6033B">
        <w:t>,</w:t>
      </w:r>
    </w:p>
    <w:p w14:paraId="23F1C52D" w14:textId="265E88DE" w:rsidR="00D6033B" w:rsidRPr="00D6033B" w:rsidRDefault="00D6033B" w:rsidP="00D6033B">
      <w:pPr>
        <w:spacing w:line="324" w:lineRule="auto"/>
        <w:ind w:firstLine="708"/>
        <w:jc w:val="both"/>
      </w:pPr>
      <w:proofErr w:type="spellStart"/>
      <w:r w:rsidRPr="00D6033B">
        <w:rPr>
          <w:sz w:val="22"/>
          <w:szCs w:val="22"/>
        </w:rPr>
        <w:t>si</w:t>
      </w:r>
      <w:proofErr w:type="spellEnd"/>
      <w:r w:rsidRPr="00D6033B">
        <w:rPr>
          <w:sz w:val="22"/>
          <w:szCs w:val="22"/>
        </w:rPr>
        <w:t xml:space="preserve"> </w:t>
      </w:r>
    </w:p>
    <w:p w14:paraId="2C121DAB" w14:textId="5F1C999C" w:rsidR="00D6033B" w:rsidRPr="00D6033B" w:rsidRDefault="00D6033B" w:rsidP="00D6033B">
      <w:pPr>
        <w:pStyle w:val="Bodytext20"/>
        <w:shd w:val="clear" w:color="auto" w:fill="auto"/>
        <w:spacing w:line="324" w:lineRule="auto"/>
        <w:ind w:firstLine="708"/>
        <w:jc w:val="both"/>
        <w:rPr>
          <w:color w:val="000000"/>
          <w:sz w:val="24"/>
          <w:szCs w:val="24"/>
          <w:lang w:bidi="ro-RO"/>
        </w:rPr>
      </w:pPr>
      <w:r w:rsidRPr="00D6033B">
        <w:rPr>
          <w:rStyle w:val="Bodytext2115ptBold"/>
          <w:sz w:val="24"/>
          <w:szCs w:val="24"/>
        </w:rPr>
        <w:t xml:space="preserve">S.C. SOCIETATEA NAŢIONALA DE INFORMATICĂ S.A., </w:t>
      </w:r>
      <w:r w:rsidRPr="00D6033B">
        <w:rPr>
          <w:color w:val="000000"/>
          <w:sz w:val="24"/>
          <w:szCs w:val="24"/>
          <w:lang w:bidi="ro-RO"/>
        </w:rPr>
        <w:t xml:space="preserve">cu sediul în Bucureşti, Calea Griviţei nr.150, sc.l, apt.2, Sector 1, reprezentată prin Director General, în calitate de </w:t>
      </w:r>
      <w:r w:rsidRPr="00D6033B">
        <w:rPr>
          <w:rStyle w:val="Bodytext2115ptBold"/>
          <w:sz w:val="24"/>
          <w:szCs w:val="24"/>
        </w:rPr>
        <w:t xml:space="preserve">Prestator, </w:t>
      </w:r>
      <w:r w:rsidRPr="00D6033B">
        <w:rPr>
          <w:color w:val="000000"/>
          <w:sz w:val="24"/>
          <w:szCs w:val="24"/>
          <w:lang w:bidi="ro-RO"/>
        </w:rPr>
        <w:t>pe de altă parte.</w:t>
      </w:r>
    </w:p>
    <w:p w14:paraId="3BF023A4" w14:textId="7F1BF834" w:rsidR="00D6033B" w:rsidRPr="00D6033B" w:rsidRDefault="00D6033B" w:rsidP="00D6033B">
      <w:pPr>
        <w:pStyle w:val="Bodytext20"/>
        <w:shd w:val="clear" w:color="auto" w:fill="auto"/>
        <w:spacing w:line="324" w:lineRule="auto"/>
        <w:ind w:firstLine="708"/>
        <w:jc w:val="both"/>
        <w:rPr>
          <w:sz w:val="24"/>
          <w:szCs w:val="24"/>
        </w:rPr>
      </w:pPr>
      <w:r w:rsidRPr="00D6033B">
        <w:rPr>
          <w:rStyle w:val="Bodytext2115ptBold"/>
          <w:sz w:val="24"/>
          <w:szCs w:val="24"/>
        </w:rPr>
        <w:t xml:space="preserve">Art. 1. </w:t>
      </w:r>
      <w:r>
        <w:rPr>
          <w:color w:val="000000"/>
          <w:sz w:val="24"/>
          <w:szCs w:val="24"/>
          <w:lang w:bidi="ro-RO"/>
        </w:rPr>
        <w:t>Î</w:t>
      </w:r>
      <w:r w:rsidRPr="00D6033B">
        <w:rPr>
          <w:color w:val="000000"/>
          <w:sz w:val="24"/>
          <w:szCs w:val="24"/>
          <w:lang w:bidi="ro-RO"/>
        </w:rPr>
        <w:t>n conformitate cu prevederile art. 165, alin. (1) din H.G. nr. 395/2016, părţile au hotărât, de comun acord, prelungirea termenului executării contractului cu 4 luni, pana la data 30.04.2022.</w:t>
      </w:r>
      <w:r>
        <w:rPr>
          <w:color w:val="000000"/>
          <w:sz w:val="24"/>
          <w:szCs w:val="24"/>
          <w:lang w:bidi="ro-RO"/>
        </w:rPr>
        <w:t xml:space="preserve"> </w:t>
      </w:r>
    </w:p>
    <w:p w14:paraId="06942159" w14:textId="77777777" w:rsidR="00D6033B" w:rsidRPr="00D6033B" w:rsidRDefault="00D6033B" w:rsidP="00D6033B">
      <w:pPr>
        <w:pStyle w:val="Bodytext20"/>
        <w:shd w:val="clear" w:color="auto" w:fill="auto"/>
        <w:spacing w:line="324" w:lineRule="auto"/>
        <w:ind w:firstLine="708"/>
        <w:jc w:val="both"/>
        <w:rPr>
          <w:sz w:val="24"/>
          <w:szCs w:val="24"/>
        </w:rPr>
      </w:pPr>
      <w:r w:rsidRPr="00D6033B">
        <w:rPr>
          <w:color w:val="000000"/>
          <w:sz w:val="24"/>
          <w:szCs w:val="24"/>
          <w:lang w:bidi="ro-RO"/>
        </w:rPr>
        <w:t>Valoarea totala a serviciilor, ce se pot deconta în primele 4 luni este de 20.168,00 lei fara TVA (5.042,00 lei / lună fara TVA x 4 luni = 20.168,00 lei fara TVA), respectiv 23.999,92 Iei inclusiv TVA, din care TVA 3.831,92 lei.</w:t>
      </w:r>
    </w:p>
    <w:p w14:paraId="78962E5D" w14:textId="231A089F" w:rsidR="00D6033B" w:rsidRPr="00D6033B" w:rsidRDefault="00D6033B" w:rsidP="00D6033B">
      <w:pPr>
        <w:pStyle w:val="Bodytext20"/>
        <w:shd w:val="clear" w:color="auto" w:fill="auto"/>
        <w:spacing w:line="324" w:lineRule="auto"/>
        <w:ind w:firstLine="0"/>
        <w:jc w:val="both"/>
        <w:rPr>
          <w:sz w:val="24"/>
          <w:szCs w:val="24"/>
        </w:rPr>
      </w:pPr>
      <w:r>
        <w:rPr>
          <w:rStyle w:val="Bodytext2115ptBold"/>
          <w:sz w:val="24"/>
          <w:szCs w:val="24"/>
        </w:rPr>
        <w:tab/>
      </w:r>
      <w:r w:rsidRPr="00D6033B">
        <w:rPr>
          <w:rStyle w:val="Bodytext2115ptBold"/>
          <w:sz w:val="24"/>
          <w:szCs w:val="24"/>
        </w:rPr>
        <w:t xml:space="preserve">Art. 2. </w:t>
      </w:r>
      <w:r w:rsidRPr="00D6033B">
        <w:rPr>
          <w:color w:val="000000"/>
          <w:sz w:val="24"/>
          <w:szCs w:val="24"/>
          <w:lang w:bidi="ro-RO"/>
        </w:rPr>
        <w:t>In perioada 01.01.2022</w:t>
      </w:r>
      <w:r>
        <w:rPr>
          <w:color w:val="000000"/>
          <w:sz w:val="24"/>
          <w:szCs w:val="24"/>
          <w:lang w:bidi="ro-RO"/>
        </w:rPr>
        <w:t xml:space="preserve"> - </w:t>
      </w:r>
      <w:r w:rsidRPr="00D6033B">
        <w:rPr>
          <w:color w:val="000000"/>
          <w:sz w:val="24"/>
          <w:szCs w:val="24"/>
          <w:lang w:bidi="ro-RO"/>
        </w:rPr>
        <w:t>30.04.2022 vor fi achiziţionate serviciile prevăzute in contract</w:t>
      </w:r>
      <w:r>
        <w:rPr>
          <w:color w:val="000000"/>
          <w:sz w:val="24"/>
          <w:szCs w:val="24"/>
          <w:lang w:bidi="ro-RO"/>
        </w:rPr>
        <w:t xml:space="preserve"> </w:t>
      </w:r>
      <w:r w:rsidRPr="00D6033B">
        <w:rPr>
          <w:color w:val="000000"/>
          <w:sz w:val="24"/>
          <w:szCs w:val="24"/>
          <w:lang w:bidi="ro-RO"/>
        </w:rPr>
        <w:t>numai in limita sumelor alocate cu aceasta destinaţie, valoarea contractului putând fi si diminuata in limita sumelor aprobate, cu condiţia notificării Prestatorului, in cazul in care va aparea o asemenea situaţie.</w:t>
      </w:r>
    </w:p>
    <w:p w14:paraId="247D3D8E" w14:textId="7EBFE49C" w:rsidR="00D6033B" w:rsidRPr="00D6033B" w:rsidRDefault="00D6033B" w:rsidP="00D6033B">
      <w:pPr>
        <w:pStyle w:val="Bodytext20"/>
        <w:shd w:val="clear" w:color="auto" w:fill="auto"/>
        <w:spacing w:line="324" w:lineRule="auto"/>
        <w:ind w:firstLine="720"/>
        <w:jc w:val="both"/>
        <w:rPr>
          <w:sz w:val="24"/>
          <w:szCs w:val="24"/>
        </w:rPr>
      </w:pPr>
      <w:r w:rsidRPr="00D6033B">
        <w:rPr>
          <w:rStyle w:val="Bodytext2115ptBold"/>
          <w:sz w:val="24"/>
          <w:szCs w:val="24"/>
        </w:rPr>
        <w:t xml:space="preserve">Art.3. </w:t>
      </w:r>
      <w:r w:rsidRPr="00D6033B">
        <w:rPr>
          <w:color w:val="000000"/>
          <w:sz w:val="24"/>
          <w:szCs w:val="24"/>
          <w:lang w:bidi="ro-RO"/>
        </w:rPr>
        <w:t>Părţile au cunoştinţă de dispoziţiile Regulamentului European nr. 697/2016 (GDPR) privind protecţia datelor cu caracter personal, şi prin semnarea prezentului act adiţional îşi exprimă în</w:t>
      </w:r>
      <w:r>
        <w:rPr>
          <w:color w:val="000000"/>
          <w:sz w:val="24"/>
          <w:szCs w:val="24"/>
          <w:lang w:bidi="ro-RO"/>
        </w:rPr>
        <w:t xml:space="preserve"> </w:t>
      </w:r>
      <w:r w:rsidRPr="00D6033B">
        <w:rPr>
          <w:color w:val="000000"/>
          <w:sz w:val="24"/>
          <w:szCs w:val="24"/>
          <w:lang w:bidi="ro-RO"/>
        </w:rPr>
        <w:t>mod expres consimţământul pentru prelucrarea datelor cu caracter personal (nume, prenume, funcţie, telefon) în intervalul de timp în care contractul produce efecte juridice, cu scopul desfăşurării raporturilor contractuale.</w:t>
      </w:r>
    </w:p>
    <w:p w14:paraId="73AF354B" w14:textId="77777777" w:rsidR="00D6033B" w:rsidRPr="00D6033B" w:rsidRDefault="00D6033B" w:rsidP="00D6033B">
      <w:pPr>
        <w:pStyle w:val="Bodytext20"/>
        <w:shd w:val="clear" w:color="auto" w:fill="auto"/>
        <w:spacing w:line="324" w:lineRule="auto"/>
        <w:ind w:firstLine="720"/>
        <w:jc w:val="both"/>
        <w:rPr>
          <w:sz w:val="24"/>
          <w:szCs w:val="24"/>
        </w:rPr>
      </w:pPr>
      <w:r w:rsidRPr="00D6033B">
        <w:rPr>
          <w:b/>
          <w:bCs/>
          <w:color w:val="000000"/>
          <w:sz w:val="24"/>
          <w:szCs w:val="24"/>
          <w:lang w:bidi="ro-RO"/>
        </w:rPr>
        <w:t>Art. 4.</w:t>
      </w:r>
      <w:r w:rsidRPr="00D6033B">
        <w:rPr>
          <w:color w:val="000000"/>
          <w:sz w:val="24"/>
          <w:szCs w:val="24"/>
          <w:lang w:bidi="ro-RO"/>
        </w:rPr>
        <w:t xml:space="preserve"> Celelalte clauze contractuale rămân nesc</w:t>
      </w:r>
      <w:r w:rsidRPr="00D6033B">
        <w:rPr>
          <w:sz w:val="24"/>
          <w:szCs w:val="24"/>
        </w:rPr>
        <w:t>h</w:t>
      </w:r>
      <w:r w:rsidRPr="00D6033B">
        <w:rPr>
          <w:color w:val="000000"/>
          <w:sz w:val="24"/>
          <w:szCs w:val="24"/>
          <w:lang w:bidi="ro-RO"/>
        </w:rPr>
        <w:t>i</w:t>
      </w:r>
      <w:r w:rsidRPr="00D6033B">
        <w:rPr>
          <w:sz w:val="24"/>
          <w:szCs w:val="24"/>
        </w:rPr>
        <w:t>m</w:t>
      </w:r>
      <w:r w:rsidRPr="00D6033B">
        <w:rPr>
          <w:color w:val="000000"/>
          <w:sz w:val="24"/>
          <w:szCs w:val="24"/>
          <w:lang w:bidi="ro-RO"/>
        </w:rPr>
        <w:t>bate.</w:t>
      </w:r>
    </w:p>
    <w:p w14:paraId="239C6DBE" w14:textId="77777777" w:rsidR="00D6033B" w:rsidRPr="00D6033B" w:rsidRDefault="00D6033B" w:rsidP="00D6033B">
      <w:pPr>
        <w:pStyle w:val="Bodytext20"/>
        <w:shd w:val="clear" w:color="auto" w:fill="auto"/>
        <w:spacing w:line="324" w:lineRule="auto"/>
        <w:ind w:firstLine="720"/>
        <w:jc w:val="both"/>
        <w:rPr>
          <w:sz w:val="24"/>
          <w:szCs w:val="24"/>
        </w:rPr>
      </w:pPr>
      <w:r w:rsidRPr="00D6033B">
        <w:rPr>
          <w:color w:val="000000"/>
          <w:sz w:val="24"/>
          <w:szCs w:val="24"/>
          <w:lang w:bidi="ro-RO"/>
        </w:rPr>
        <w:t>Prezentul act adiţional s-a încheiat în 2 (două) exemplare, câte unul pentru fiecare parte.</w:t>
      </w:r>
    </w:p>
    <w:p w14:paraId="432AD04A" w14:textId="77777777" w:rsidR="00D6033B" w:rsidRDefault="00D6033B" w:rsidP="00D6033B">
      <w:pPr>
        <w:rPr>
          <w:sz w:val="2"/>
          <w:szCs w:val="2"/>
        </w:rPr>
      </w:pPr>
    </w:p>
    <w:p w14:paraId="5C857E8C" w14:textId="77777777" w:rsidR="00D6033B" w:rsidRPr="00D6033B" w:rsidRDefault="00D6033B" w:rsidP="00D6033B">
      <w:pPr>
        <w:pStyle w:val="Bodytext20"/>
        <w:shd w:val="clear" w:color="auto" w:fill="auto"/>
        <w:spacing w:line="317" w:lineRule="exact"/>
        <w:ind w:firstLine="0"/>
        <w:rPr>
          <w:sz w:val="16"/>
          <w:szCs w:val="16"/>
        </w:rPr>
      </w:pPr>
    </w:p>
    <w:p w14:paraId="53FDE421" w14:textId="29C8FADE" w:rsidR="00D6033B" w:rsidRDefault="00D6033B" w:rsidP="00D6033B">
      <w:pPr>
        <w:autoSpaceDE w:val="0"/>
        <w:autoSpaceDN w:val="0"/>
        <w:adjustRightInd w:val="0"/>
        <w:spacing w:line="276" w:lineRule="auto"/>
        <w:jc w:val="both"/>
        <w:rPr>
          <w:b/>
          <w:lang w:val="nl-NL"/>
        </w:rPr>
      </w:pPr>
      <w:r>
        <w:rPr>
          <w:b/>
          <w:lang w:val="nl-NL"/>
        </w:rPr>
        <w:t xml:space="preserve">              </w:t>
      </w:r>
      <w:r w:rsidRPr="005A704B">
        <w:rPr>
          <w:b/>
          <w:lang w:val="nl-NL"/>
        </w:rPr>
        <w:t>ACHIZITOR,</w:t>
      </w:r>
      <w:r w:rsidRPr="005A704B">
        <w:rPr>
          <w:b/>
        </w:rPr>
        <w:tab/>
      </w:r>
      <w:r w:rsidRPr="005A704B">
        <w:rPr>
          <w:b/>
        </w:rPr>
        <w:tab/>
      </w:r>
      <w:r w:rsidRPr="005A704B">
        <w:rPr>
          <w:b/>
        </w:rPr>
        <w:tab/>
        <w:t xml:space="preserve">                            </w:t>
      </w:r>
      <w:r>
        <w:rPr>
          <w:b/>
        </w:rPr>
        <w:t xml:space="preserve"> </w:t>
      </w:r>
      <w:r w:rsidRPr="005A704B">
        <w:rPr>
          <w:b/>
        </w:rPr>
        <w:t xml:space="preserve">            </w:t>
      </w:r>
      <w:r>
        <w:rPr>
          <w:b/>
          <w:lang w:val="nl-NL"/>
        </w:rPr>
        <w:t>PRESTATOR</w:t>
      </w:r>
      <w:r w:rsidRPr="005A704B">
        <w:rPr>
          <w:b/>
          <w:lang w:val="nl-NL"/>
        </w:rPr>
        <w:t>,</w:t>
      </w:r>
    </w:p>
    <w:p w14:paraId="4E25A705" w14:textId="2EAA4281" w:rsidR="00D6033B" w:rsidRPr="00D6033B" w:rsidRDefault="00D6033B" w:rsidP="00D6033B">
      <w:pPr>
        <w:spacing w:line="276" w:lineRule="auto"/>
        <w:rPr>
          <w:b/>
          <w:bCs/>
        </w:rPr>
      </w:pPr>
      <w:r w:rsidRPr="005A704B">
        <w:rPr>
          <w:b/>
          <w:lang w:val="nl-NL"/>
        </w:rPr>
        <w:t>A</w:t>
      </w:r>
      <w:r>
        <w:rPr>
          <w:b/>
          <w:lang w:val="nl-NL"/>
        </w:rPr>
        <w:t xml:space="preserve">DMINISTRAȚIA DOMENIULUI </w:t>
      </w:r>
      <w:r w:rsidRPr="005A704B">
        <w:rPr>
          <w:b/>
          <w:lang w:val="nl-NL"/>
        </w:rPr>
        <w:tab/>
      </w:r>
      <w:r>
        <w:rPr>
          <w:b/>
          <w:lang w:val="nl-NL"/>
        </w:rPr>
        <w:t xml:space="preserve">     </w:t>
      </w:r>
      <w:r w:rsidRPr="005A704B">
        <w:rPr>
          <w:b/>
          <w:lang w:val="nl-NL"/>
        </w:rPr>
        <w:t xml:space="preserve"> </w:t>
      </w:r>
      <w:r>
        <w:rPr>
          <w:b/>
          <w:lang w:val="nl-NL"/>
        </w:rPr>
        <w:t xml:space="preserve">                 </w:t>
      </w:r>
      <w:r w:rsidRPr="009F04A5">
        <w:rPr>
          <w:b/>
          <w:bCs/>
        </w:rPr>
        <w:t>S</w:t>
      </w:r>
      <w:r>
        <w:rPr>
          <w:b/>
          <w:bCs/>
        </w:rPr>
        <w:t>O</w:t>
      </w:r>
      <w:r w:rsidRPr="009F04A5">
        <w:rPr>
          <w:b/>
          <w:bCs/>
        </w:rPr>
        <w:t>C</w:t>
      </w:r>
      <w:r>
        <w:rPr>
          <w:b/>
          <w:bCs/>
        </w:rPr>
        <w:t xml:space="preserve">IETATEA NATIONALA DE </w:t>
      </w:r>
      <w:r>
        <w:rPr>
          <w:b/>
          <w:bCs/>
        </w:rPr>
        <w:t xml:space="preserve"> </w:t>
      </w:r>
    </w:p>
    <w:p w14:paraId="76468E5B" w14:textId="5021050C" w:rsidR="00D6033B" w:rsidRDefault="00D6033B" w:rsidP="00D6033B">
      <w:pPr>
        <w:autoSpaceDE w:val="0"/>
        <w:autoSpaceDN w:val="0"/>
        <w:adjustRightInd w:val="0"/>
        <w:spacing w:line="276" w:lineRule="auto"/>
        <w:jc w:val="both"/>
        <w:rPr>
          <w:b/>
          <w:lang w:val="fr-FR"/>
        </w:rPr>
      </w:pPr>
      <w:r>
        <w:rPr>
          <w:b/>
          <w:bCs/>
        </w:rPr>
        <w:t xml:space="preserve">          PUBLIC SECTOR 2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INFORMATICĂ S.A.</w:t>
      </w:r>
    </w:p>
    <w:sectPr w:rsidR="00D6033B" w:rsidSect="00D6033B">
      <w:pgSz w:w="11907" w:h="16839" w:code="9"/>
      <w:pgMar w:top="397" w:right="850" w:bottom="72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FEACAC" w14:textId="77777777" w:rsidR="00EC7C95" w:rsidRDefault="00EC7C95" w:rsidP="00611A57">
      <w:r>
        <w:separator/>
      </w:r>
    </w:p>
  </w:endnote>
  <w:endnote w:type="continuationSeparator" w:id="0">
    <w:p w14:paraId="11420654" w14:textId="77777777" w:rsidR="00EC7C95" w:rsidRDefault="00EC7C95" w:rsidP="00611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BB7406" w14:textId="77777777" w:rsidR="00EC7C95" w:rsidRDefault="00EC7C95" w:rsidP="00611A57">
      <w:r>
        <w:separator/>
      </w:r>
    </w:p>
  </w:footnote>
  <w:footnote w:type="continuationSeparator" w:id="0">
    <w:p w14:paraId="5F36D556" w14:textId="77777777" w:rsidR="00EC7C95" w:rsidRDefault="00EC7C95" w:rsidP="00611A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63C"/>
    <w:rsid w:val="000B4BD2"/>
    <w:rsid w:val="00123CAC"/>
    <w:rsid w:val="001247CB"/>
    <w:rsid w:val="0015751C"/>
    <w:rsid w:val="00163078"/>
    <w:rsid w:val="002317B3"/>
    <w:rsid w:val="00267D8A"/>
    <w:rsid w:val="002852F1"/>
    <w:rsid w:val="002C2DF0"/>
    <w:rsid w:val="002D4A9B"/>
    <w:rsid w:val="00335683"/>
    <w:rsid w:val="00353EF6"/>
    <w:rsid w:val="003614CB"/>
    <w:rsid w:val="00380562"/>
    <w:rsid w:val="003C1BCB"/>
    <w:rsid w:val="003C4C30"/>
    <w:rsid w:val="004816BC"/>
    <w:rsid w:val="004B362C"/>
    <w:rsid w:val="004D4596"/>
    <w:rsid w:val="0052597F"/>
    <w:rsid w:val="0056020F"/>
    <w:rsid w:val="0056157A"/>
    <w:rsid w:val="00590427"/>
    <w:rsid w:val="00596EC9"/>
    <w:rsid w:val="00601D03"/>
    <w:rsid w:val="00611A57"/>
    <w:rsid w:val="0062639C"/>
    <w:rsid w:val="00642F01"/>
    <w:rsid w:val="00673B31"/>
    <w:rsid w:val="006867FD"/>
    <w:rsid w:val="006A48D4"/>
    <w:rsid w:val="006E6A54"/>
    <w:rsid w:val="007414E4"/>
    <w:rsid w:val="00762284"/>
    <w:rsid w:val="00765C8A"/>
    <w:rsid w:val="007B1F34"/>
    <w:rsid w:val="007B4673"/>
    <w:rsid w:val="007B752D"/>
    <w:rsid w:val="007F22FF"/>
    <w:rsid w:val="00814290"/>
    <w:rsid w:val="00840A01"/>
    <w:rsid w:val="008D7CC0"/>
    <w:rsid w:val="008F147F"/>
    <w:rsid w:val="00905F89"/>
    <w:rsid w:val="00935152"/>
    <w:rsid w:val="009A6E4A"/>
    <w:rsid w:val="009C363C"/>
    <w:rsid w:val="00A02867"/>
    <w:rsid w:val="00A83743"/>
    <w:rsid w:val="00B0260B"/>
    <w:rsid w:val="00B56DE6"/>
    <w:rsid w:val="00B67D09"/>
    <w:rsid w:val="00B96B9C"/>
    <w:rsid w:val="00BE300C"/>
    <w:rsid w:val="00BE4AF2"/>
    <w:rsid w:val="00C3355C"/>
    <w:rsid w:val="00C510B6"/>
    <w:rsid w:val="00C71717"/>
    <w:rsid w:val="00CF6B17"/>
    <w:rsid w:val="00D050AE"/>
    <w:rsid w:val="00D36E40"/>
    <w:rsid w:val="00D6033B"/>
    <w:rsid w:val="00D62280"/>
    <w:rsid w:val="00D8504E"/>
    <w:rsid w:val="00DA1258"/>
    <w:rsid w:val="00DA773B"/>
    <w:rsid w:val="00DC5C6B"/>
    <w:rsid w:val="00DD1B1E"/>
    <w:rsid w:val="00E40F24"/>
    <w:rsid w:val="00EB3136"/>
    <w:rsid w:val="00EC7C95"/>
    <w:rsid w:val="00EE7111"/>
    <w:rsid w:val="00F06107"/>
    <w:rsid w:val="00F076F9"/>
    <w:rsid w:val="00F44A59"/>
    <w:rsid w:val="00FC65D1"/>
    <w:rsid w:val="00FE2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28CD6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47CB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A48D4"/>
    <w:rPr>
      <w:color w:val="0000FF"/>
      <w:u w:val="single"/>
    </w:rPr>
  </w:style>
  <w:style w:type="paragraph" w:styleId="BalloonText">
    <w:name w:val="Balloon Text"/>
    <w:basedOn w:val="Normal"/>
    <w:semiHidden/>
    <w:rsid w:val="00335683"/>
    <w:rPr>
      <w:rFonts w:ascii="Tahoma" w:hAnsi="Tahoma" w:cs="Tahoma"/>
      <w:sz w:val="16"/>
      <w:szCs w:val="16"/>
    </w:rPr>
  </w:style>
  <w:style w:type="character" w:styleId="UnresolvedMention">
    <w:name w:val="Unresolved Mention"/>
    <w:uiPriority w:val="99"/>
    <w:semiHidden/>
    <w:unhideWhenUsed/>
    <w:rsid w:val="00DA773B"/>
    <w:rPr>
      <w:color w:val="605E5C"/>
      <w:shd w:val="clear" w:color="auto" w:fill="E1DFDD"/>
    </w:rPr>
  </w:style>
  <w:style w:type="character" w:customStyle="1" w:styleId="Bodytext2">
    <w:name w:val="Body text (2)_"/>
    <w:link w:val="Bodytext20"/>
    <w:rsid w:val="00D6033B"/>
    <w:rPr>
      <w:sz w:val="22"/>
      <w:szCs w:val="22"/>
      <w:shd w:val="clear" w:color="auto" w:fill="FFFFFF"/>
    </w:rPr>
  </w:style>
  <w:style w:type="character" w:customStyle="1" w:styleId="Bodytext2115ptBold">
    <w:name w:val="Body text (2) + 11.5 pt;Bold"/>
    <w:rsid w:val="00D6033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o-RO" w:eastAsia="ro-RO" w:bidi="ro-RO"/>
    </w:rPr>
  </w:style>
  <w:style w:type="paragraph" w:customStyle="1" w:styleId="Bodytext20">
    <w:name w:val="Body text (2)"/>
    <w:basedOn w:val="Normal"/>
    <w:link w:val="Bodytext2"/>
    <w:rsid w:val="00D6033B"/>
    <w:pPr>
      <w:widowControl w:val="0"/>
      <w:shd w:val="clear" w:color="auto" w:fill="FFFFFF"/>
      <w:spacing w:line="274" w:lineRule="exact"/>
      <w:ind w:hanging="780"/>
    </w:pPr>
    <w:rPr>
      <w:sz w:val="22"/>
      <w:szCs w:val="22"/>
      <w:lang w:val="ro-RO" w:eastAsia="ro-RO"/>
    </w:rPr>
  </w:style>
  <w:style w:type="paragraph" w:styleId="Header">
    <w:name w:val="header"/>
    <w:basedOn w:val="Normal"/>
    <w:link w:val="HeaderChar"/>
    <w:unhideWhenUsed/>
    <w:rsid w:val="00611A5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611A57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nhideWhenUsed/>
    <w:rsid w:val="00611A5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611A57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adp2.r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350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2381</CharactersWithSpaces>
  <SharedDoc>false</SharedDoc>
  <HLinks>
    <vt:vector size="6" baseType="variant">
      <vt:variant>
        <vt:i4>8061044</vt:i4>
      </vt:variant>
      <vt:variant>
        <vt:i4>0</vt:i4>
      </vt:variant>
      <vt:variant>
        <vt:i4>0</vt:i4>
      </vt:variant>
      <vt:variant>
        <vt:i4>5</vt:i4>
      </vt:variant>
      <vt:variant>
        <vt:lpwstr>http://www.adp2.ro/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2022-10-03T08:43:00Z</dcterms:created>
  <dcterms:modified xsi:type="dcterms:W3CDTF">2022-10-03T08:43:00Z</dcterms:modified>
</cp:coreProperties>
</file>