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9327" w14:textId="11C65185" w:rsidR="003614CB" w:rsidRDefault="0019284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F438D" wp14:editId="685EA3F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03A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5E9CFF7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801E04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B0618C1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F43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38DF03A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5E9CFF7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801E04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B0618C1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AEF74D4" wp14:editId="23650C66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FF16F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F61C58D" wp14:editId="37A2BB35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900F7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4E49893" wp14:editId="5049D3EF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C2D24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0BE1DE4" wp14:editId="36F4C2D3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5DC51F9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E5A280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3BE0FD3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D71DA8E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13DA6FAD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3DFAFD84" w14:textId="7B4C2E88" w:rsidR="00F25532" w:rsidRDefault="00F25532" w:rsidP="00F25532">
      <w:pPr>
        <w:pStyle w:val="FootnoteText"/>
        <w:spacing w:line="276" w:lineRule="auto"/>
        <w:jc w:val="center"/>
        <w:rPr>
          <w:b/>
          <w:sz w:val="16"/>
          <w:szCs w:val="16"/>
          <w:lang w:val="ro-RO"/>
        </w:rPr>
      </w:pPr>
    </w:p>
    <w:p w14:paraId="4C4ABCE3" w14:textId="77777777" w:rsidR="00B47170" w:rsidRPr="006E5F04" w:rsidRDefault="00B47170" w:rsidP="00F25532">
      <w:pPr>
        <w:pStyle w:val="FootnoteText"/>
        <w:spacing w:line="276" w:lineRule="auto"/>
        <w:jc w:val="center"/>
        <w:rPr>
          <w:b/>
          <w:sz w:val="12"/>
          <w:szCs w:val="12"/>
          <w:lang w:val="ro-RO"/>
        </w:rPr>
      </w:pPr>
    </w:p>
    <w:p w14:paraId="102D505C" w14:textId="65820FC5" w:rsidR="00F25532" w:rsidRDefault="00B47170" w:rsidP="00B47170">
      <w:pPr>
        <w:pStyle w:val="FootnoteText"/>
        <w:spacing w:line="360" w:lineRule="auto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ACT ADITIONAL NR.1</w:t>
      </w:r>
    </w:p>
    <w:p w14:paraId="49A3E476" w14:textId="3FC65B15" w:rsidR="00B47170" w:rsidRDefault="00B47170" w:rsidP="00B47170">
      <w:pPr>
        <w:pStyle w:val="FootnoteText"/>
        <w:spacing w:line="360" w:lineRule="auto"/>
        <w:jc w:val="center"/>
        <w:rPr>
          <w:b/>
          <w:sz w:val="16"/>
          <w:szCs w:val="16"/>
          <w:lang w:val="ro-RO"/>
        </w:rPr>
      </w:pPr>
      <w:r>
        <w:rPr>
          <w:b/>
          <w:sz w:val="24"/>
          <w:szCs w:val="24"/>
          <w:lang w:val="ro-RO"/>
        </w:rPr>
        <w:t>la contractul nr. 11883 / 14.05.2021</w:t>
      </w:r>
    </w:p>
    <w:p w14:paraId="034EE885" w14:textId="36674F5C" w:rsidR="00B47170" w:rsidRDefault="00B47170" w:rsidP="00B47170">
      <w:pPr>
        <w:pStyle w:val="FootnoteText"/>
        <w:spacing w:line="360" w:lineRule="auto"/>
        <w:jc w:val="center"/>
        <w:rPr>
          <w:b/>
          <w:sz w:val="12"/>
          <w:szCs w:val="12"/>
          <w:lang w:val="ro-RO"/>
        </w:rPr>
      </w:pPr>
      <w:r>
        <w:rPr>
          <w:b/>
          <w:sz w:val="24"/>
          <w:szCs w:val="24"/>
          <w:lang w:val="ro-RO"/>
        </w:rPr>
        <w:t>„Servicii de vulcanizare autovehicule”</w:t>
      </w:r>
    </w:p>
    <w:p w14:paraId="35709DD5" w14:textId="77777777" w:rsidR="00F25532" w:rsidRDefault="00F25532" w:rsidP="00F25532">
      <w:pPr>
        <w:pStyle w:val="FootnoteText"/>
        <w:spacing w:line="276" w:lineRule="auto"/>
        <w:jc w:val="center"/>
        <w:rPr>
          <w:b/>
          <w:sz w:val="8"/>
          <w:szCs w:val="8"/>
          <w:lang w:val="ro-RO"/>
        </w:rPr>
      </w:pPr>
    </w:p>
    <w:p w14:paraId="3C63C800" w14:textId="77777777" w:rsidR="00F25532" w:rsidRDefault="00F25532" w:rsidP="00F25532">
      <w:pPr>
        <w:pStyle w:val="FootnoteText"/>
        <w:spacing w:line="276" w:lineRule="auto"/>
        <w:jc w:val="center"/>
        <w:rPr>
          <w:b/>
          <w:sz w:val="8"/>
          <w:szCs w:val="8"/>
          <w:lang w:val="ro-RO"/>
        </w:rPr>
      </w:pPr>
    </w:p>
    <w:p w14:paraId="5AFC76C0" w14:textId="77777777" w:rsidR="00F25532" w:rsidRPr="006E5F04" w:rsidRDefault="00F25532" w:rsidP="00C913C6">
      <w:pPr>
        <w:spacing w:line="384" w:lineRule="auto"/>
        <w:jc w:val="both"/>
        <w:rPr>
          <w:bCs/>
          <w:sz w:val="16"/>
          <w:szCs w:val="16"/>
          <w:lang w:val="es-ES"/>
        </w:rPr>
      </w:pPr>
      <w:r w:rsidRPr="003D3DDF">
        <w:rPr>
          <w:bCs/>
          <w:lang w:val="es-ES"/>
        </w:rPr>
        <w:tab/>
      </w:r>
    </w:p>
    <w:p w14:paraId="0F3BB6C3" w14:textId="28278896" w:rsidR="00B47170" w:rsidRDefault="00B47170" w:rsidP="00B47170">
      <w:pPr>
        <w:autoSpaceDE w:val="0"/>
        <w:autoSpaceDN w:val="0"/>
        <w:adjustRightInd w:val="0"/>
        <w:spacing w:line="384" w:lineRule="auto"/>
        <w:ind w:firstLine="720"/>
        <w:jc w:val="both"/>
        <w:rPr>
          <w:bCs/>
        </w:rPr>
      </w:pPr>
      <w:proofErr w:type="spellStart"/>
      <w:r>
        <w:rPr>
          <w:bCs/>
        </w:rPr>
        <w:t>Între</w:t>
      </w:r>
      <w:proofErr w:type="spellEnd"/>
      <w:r>
        <w:rPr>
          <w:bCs/>
        </w:rPr>
        <w:t>,</w:t>
      </w:r>
    </w:p>
    <w:p w14:paraId="03A601DE" w14:textId="29F51FE7" w:rsidR="003323F5" w:rsidRPr="00737815" w:rsidRDefault="003323F5" w:rsidP="00C913C6">
      <w:pPr>
        <w:spacing w:line="384" w:lineRule="auto"/>
        <w:ind w:firstLine="720"/>
        <w:jc w:val="both"/>
        <w:rPr>
          <w:lang w:val="es-ES"/>
        </w:rPr>
      </w:pPr>
      <w:r w:rsidRPr="00737815">
        <w:rPr>
          <w:b/>
        </w:rPr>
        <w:t>ADMINISTRAŢIA DOMENIULUI PUBLIC SECTOR 2,</w:t>
      </w:r>
      <w:r w:rsidRPr="00737815">
        <w:t xml:space="preserve"> cu </w:t>
      </w:r>
      <w:proofErr w:type="spellStart"/>
      <w:r w:rsidRPr="00737815">
        <w:t>sediul</w:t>
      </w:r>
      <w:proofErr w:type="spellEnd"/>
      <w:r w:rsidRPr="00737815">
        <w:t xml:space="preserve"> </w:t>
      </w:r>
      <w:proofErr w:type="spellStart"/>
      <w:r w:rsidRPr="00737815">
        <w:t>în</w:t>
      </w:r>
      <w:proofErr w:type="spellEnd"/>
      <w:r w:rsidRPr="00737815">
        <w:t xml:space="preserve"> </w:t>
      </w:r>
      <w:proofErr w:type="spellStart"/>
      <w:proofErr w:type="gramStart"/>
      <w:r w:rsidR="00B47170">
        <w:t>București</w:t>
      </w:r>
      <w:proofErr w:type="spellEnd"/>
      <w:r w:rsidR="00B47170">
        <w:t>,</w:t>
      </w:r>
      <w:r w:rsidR="00D53C13">
        <w:t xml:space="preserve">   </w:t>
      </w:r>
      <w:proofErr w:type="gramEnd"/>
      <w:r w:rsidR="00D53C13">
        <w:t xml:space="preserve">                                </w:t>
      </w:r>
      <w:proofErr w:type="spellStart"/>
      <w:r w:rsidR="007D1ABD">
        <w:t>ș</w:t>
      </w:r>
      <w:r w:rsidRPr="00737815">
        <w:t>os</w:t>
      </w:r>
      <w:proofErr w:type="spellEnd"/>
      <w:r w:rsidRPr="00737815">
        <w:t xml:space="preserve">. </w:t>
      </w:r>
      <w:proofErr w:type="spellStart"/>
      <w:r w:rsidRPr="00737815">
        <w:t>Electronicii</w:t>
      </w:r>
      <w:proofErr w:type="spellEnd"/>
      <w:r w:rsidRPr="00737815">
        <w:t xml:space="preserve"> nr. 44, </w:t>
      </w:r>
      <w:r w:rsidR="00737815" w:rsidRPr="00737815">
        <w:t>s</w:t>
      </w:r>
      <w:r w:rsidRPr="00737815">
        <w:t xml:space="preserve">ector 2, </w:t>
      </w:r>
      <w:proofErr w:type="spellStart"/>
      <w:r w:rsidR="00737815" w:rsidRPr="00737815">
        <w:t>Bucuresti</w:t>
      </w:r>
      <w:proofErr w:type="spellEnd"/>
      <w:r w:rsidR="00737815" w:rsidRPr="00737815">
        <w:t xml:space="preserve">, </w:t>
      </w:r>
      <w:r w:rsidRPr="00737815">
        <w:t xml:space="preserve">cod </w:t>
      </w:r>
      <w:proofErr w:type="spellStart"/>
      <w:r w:rsidRPr="00737815">
        <w:t>poștal</w:t>
      </w:r>
      <w:proofErr w:type="spellEnd"/>
      <w:r w:rsidRPr="00737815">
        <w:t xml:space="preserve"> 023254, </w:t>
      </w:r>
      <w:proofErr w:type="spellStart"/>
      <w:r w:rsidRPr="00737815">
        <w:t>reprezentată</w:t>
      </w:r>
      <w:proofErr w:type="spellEnd"/>
      <w:r w:rsidRPr="00737815">
        <w:t xml:space="preserve"> </w:t>
      </w:r>
      <w:proofErr w:type="spellStart"/>
      <w:r w:rsidR="007D1ABD">
        <w:t>prin</w:t>
      </w:r>
      <w:proofErr w:type="spellEnd"/>
      <w:r w:rsidR="007D1ABD">
        <w:t xml:space="preserve"> </w:t>
      </w:r>
      <w:r w:rsidRPr="00737815">
        <w:t>Director General</w:t>
      </w:r>
      <w:r w:rsidRPr="00737815">
        <w:rPr>
          <w:lang w:val="pt-BR"/>
        </w:rPr>
        <w:t xml:space="preserve">, în calitate de </w:t>
      </w:r>
      <w:r w:rsidRPr="00737815">
        <w:rPr>
          <w:b/>
          <w:lang w:val="pt-BR"/>
        </w:rPr>
        <w:t>Achizitor</w:t>
      </w:r>
      <w:r w:rsidRPr="00737815">
        <w:rPr>
          <w:lang w:val="pt-BR"/>
        </w:rPr>
        <w:t>, pe de o parte</w:t>
      </w:r>
      <w:r w:rsidRPr="00737815">
        <w:rPr>
          <w:lang w:val="es-ES"/>
        </w:rPr>
        <w:t>,</w:t>
      </w:r>
      <w:r w:rsidR="007D4EB3">
        <w:rPr>
          <w:lang w:val="es-ES"/>
        </w:rPr>
        <w:t xml:space="preserve"> </w:t>
      </w:r>
    </w:p>
    <w:p w14:paraId="12A25ECB" w14:textId="77777777" w:rsidR="003323F5" w:rsidRPr="00737815" w:rsidRDefault="003323F5" w:rsidP="00C913C6">
      <w:pPr>
        <w:autoSpaceDE w:val="0"/>
        <w:autoSpaceDN w:val="0"/>
        <w:adjustRightInd w:val="0"/>
        <w:spacing w:line="384" w:lineRule="auto"/>
        <w:jc w:val="both"/>
        <w:rPr>
          <w:lang w:val="es-ES"/>
        </w:rPr>
      </w:pPr>
      <w:r w:rsidRPr="009532C6">
        <w:rPr>
          <w:color w:val="FF0000"/>
          <w:lang w:val="es-ES"/>
        </w:rPr>
        <w:tab/>
      </w:r>
      <w:proofErr w:type="spellStart"/>
      <w:r w:rsidRPr="00737815">
        <w:rPr>
          <w:lang w:val="es-ES"/>
        </w:rPr>
        <w:t>și</w:t>
      </w:r>
      <w:proofErr w:type="spellEnd"/>
    </w:p>
    <w:p w14:paraId="7A1B4D9C" w14:textId="7A00C251" w:rsidR="003323F5" w:rsidRPr="004C1E07" w:rsidRDefault="003323F5" w:rsidP="00C913C6">
      <w:pPr>
        <w:spacing w:line="384" w:lineRule="auto"/>
        <w:ind w:firstLine="720"/>
        <w:jc w:val="both"/>
        <w:rPr>
          <w:kern w:val="28"/>
          <w:lang w:val="ro-RO" w:eastAsia="ro-RO"/>
        </w:rPr>
      </w:pPr>
      <w:r w:rsidRPr="004C1E07">
        <w:rPr>
          <w:b/>
          <w:kern w:val="28"/>
          <w:lang w:val="ro-RO" w:eastAsia="ro-RO"/>
        </w:rPr>
        <w:t>S.C. ACTIV AUTO S.R.L.</w:t>
      </w:r>
      <w:r w:rsidRPr="004C1E07">
        <w:rPr>
          <w:kern w:val="28"/>
          <w:lang w:val="ro-RO" w:eastAsia="ro-RO"/>
        </w:rPr>
        <w:t xml:space="preserve">, cu sediul în Bucuresti, sector 1, Strada Borsa, nr. 24, scara 1, ap.3, reprezentată prin </w:t>
      </w:r>
      <w:r w:rsidR="00737815" w:rsidRPr="004C1E07">
        <w:rPr>
          <w:kern w:val="28"/>
          <w:lang w:val="ro-RO" w:eastAsia="ro-RO"/>
        </w:rPr>
        <w:t>Director</w:t>
      </w:r>
      <w:r w:rsidRPr="004C1E07">
        <w:rPr>
          <w:kern w:val="28"/>
          <w:lang w:val="ro-RO" w:eastAsia="ro-RO"/>
        </w:rPr>
        <w:t xml:space="preserve">, în calitate de </w:t>
      </w:r>
      <w:r w:rsidRPr="004C1E07">
        <w:rPr>
          <w:b/>
          <w:bCs/>
          <w:kern w:val="28"/>
          <w:lang w:val="ro-RO" w:eastAsia="ro-RO"/>
        </w:rPr>
        <w:t>Prestator</w:t>
      </w:r>
      <w:r w:rsidRPr="004C1E07">
        <w:rPr>
          <w:kern w:val="28"/>
          <w:lang w:val="ro-RO" w:eastAsia="ro-RO"/>
        </w:rPr>
        <w:t>, pe de altă parte</w:t>
      </w:r>
      <w:r w:rsidR="007D1ABD">
        <w:rPr>
          <w:kern w:val="28"/>
          <w:lang w:val="ro-RO" w:eastAsia="ro-RO"/>
        </w:rPr>
        <w:t>,</w:t>
      </w:r>
      <w:r w:rsidR="00496141">
        <w:rPr>
          <w:kern w:val="28"/>
          <w:lang w:val="ro-RO" w:eastAsia="ro-RO"/>
        </w:rPr>
        <w:t xml:space="preserve"> </w:t>
      </w:r>
    </w:p>
    <w:p w14:paraId="603BFB9A" w14:textId="110D9033" w:rsidR="00D36366" w:rsidRPr="006E5F04" w:rsidRDefault="00D36366" w:rsidP="00C913C6">
      <w:pPr>
        <w:autoSpaceDE w:val="0"/>
        <w:autoSpaceDN w:val="0"/>
        <w:adjustRightInd w:val="0"/>
        <w:spacing w:line="384" w:lineRule="auto"/>
        <w:jc w:val="both"/>
        <w:rPr>
          <w:bCs/>
          <w:lang w:val="es-ES"/>
        </w:rPr>
      </w:pPr>
      <w:r>
        <w:rPr>
          <w:b/>
          <w:lang w:val="es-ES"/>
        </w:rPr>
        <w:tab/>
      </w:r>
      <w:r w:rsidRPr="006E5F04">
        <w:rPr>
          <w:bCs/>
          <w:lang w:val="es-ES"/>
        </w:rPr>
        <w:t xml:space="preserve">Art.1.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conformitate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prevederile</w:t>
      </w:r>
      <w:proofErr w:type="spellEnd"/>
      <w:r w:rsidRPr="006E5F04">
        <w:rPr>
          <w:bCs/>
          <w:lang w:val="es-ES"/>
        </w:rPr>
        <w:t xml:space="preserve"> art. 165, </w:t>
      </w:r>
      <w:proofErr w:type="spellStart"/>
      <w:r w:rsidRPr="006E5F04">
        <w:rPr>
          <w:bCs/>
          <w:lang w:val="es-ES"/>
        </w:rPr>
        <w:t>alin</w:t>
      </w:r>
      <w:proofErr w:type="spellEnd"/>
      <w:r w:rsidRPr="006E5F04">
        <w:rPr>
          <w:bCs/>
          <w:lang w:val="es-ES"/>
        </w:rPr>
        <w:t xml:space="preserve"> (1) din </w:t>
      </w:r>
      <w:proofErr w:type="gramStart"/>
      <w:r w:rsidRPr="006E5F04">
        <w:rPr>
          <w:bCs/>
          <w:lang w:val="es-ES"/>
        </w:rPr>
        <w:t>H.G..</w:t>
      </w:r>
      <w:proofErr w:type="gramEnd"/>
      <w:r w:rsidRPr="006E5F04">
        <w:rPr>
          <w:bCs/>
          <w:lang w:val="es-ES"/>
        </w:rPr>
        <w:t xml:space="preserve"> nr.395/2016, </w:t>
      </w:r>
      <w:proofErr w:type="spellStart"/>
      <w:r w:rsidRPr="006E5F04">
        <w:rPr>
          <w:bCs/>
          <w:lang w:val="es-ES"/>
        </w:rPr>
        <w:t>părțile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hotărât</w:t>
      </w:r>
      <w:proofErr w:type="spellEnd"/>
      <w:r w:rsidRPr="006E5F04">
        <w:rPr>
          <w:bCs/>
          <w:lang w:val="es-ES"/>
        </w:rPr>
        <w:t xml:space="preserve">, de </w:t>
      </w:r>
      <w:proofErr w:type="spellStart"/>
      <w:r w:rsidRPr="006E5F04">
        <w:rPr>
          <w:bCs/>
          <w:lang w:val="es-ES"/>
        </w:rPr>
        <w:t>comun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acord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prelungirea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termenului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executării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contractului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4 </w:t>
      </w:r>
      <w:proofErr w:type="spellStart"/>
      <w:r w:rsidRPr="006E5F04">
        <w:rPr>
          <w:bCs/>
          <w:lang w:val="es-ES"/>
        </w:rPr>
        <w:t>luni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până</w:t>
      </w:r>
      <w:proofErr w:type="spellEnd"/>
      <w:r w:rsidRPr="006E5F04">
        <w:rPr>
          <w:bCs/>
          <w:lang w:val="es-ES"/>
        </w:rPr>
        <w:t xml:space="preserve"> la data</w:t>
      </w:r>
      <w:r w:rsidR="006E5F04" w:rsidRPr="006E5F04">
        <w:rPr>
          <w:bCs/>
          <w:lang w:val="es-ES"/>
        </w:rPr>
        <w:t xml:space="preserve"> 30.04.2022.</w:t>
      </w:r>
      <w:r w:rsidR="007B5255">
        <w:rPr>
          <w:bCs/>
          <w:lang w:val="es-ES"/>
        </w:rPr>
        <w:t xml:space="preserve"> </w:t>
      </w:r>
    </w:p>
    <w:p w14:paraId="7BF520DF" w14:textId="4F0DE893" w:rsidR="006E5F04" w:rsidRPr="006E5F04" w:rsidRDefault="006E5F04" w:rsidP="00C913C6">
      <w:pPr>
        <w:autoSpaceDE w:val="0"/>
        <w:autoSpaceDN w:val="0"/>
        <w:adjustRightInd w:val="0"/>
        <w:spacing w:line="384" w:lineRule="auto"/>
        <w:jc w:val="both"/>
        <w:rPr>
          <w:bCs/>
          <w:lang w:val="es-ES"/>
        </w:rPr>
      </w:pPr>
      <w:r w:rsidRPr="006E5F04">
        <w:rPr>
          <w:bCs/>
          <w:lang w:val="es-ES"/>
        </w:rPr>
        <w:tab/>
      </w:r>
      <w:proofErr w:type="spellStart"/>
      <w:r w:rsidRPr="006E5F04">
        <w:rPr>
          <w:bCs/>
          <w:lang w:val="es-ES"/>
        </w:rPr>
        <w:t>Valoarea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totală</w:t>
      </w:r>
      <w:proofErr w:type="spellEnd"/>
      <w:r w:rsidRPr="006E5F04">
        <w:rPr>
          <w:bCs/>
          <w:lang w:val="es-ES"/>
        </w:rPr>
        <w:t xml:space="preserve"> a </w:t>
      </w:r>
      <w:proofErr w:type="spellStart"/>
      <w:r w:rsidRPr="006E5F04">
        <w:rPr>
          <w:bCs/>
          <w:lang w:val="es-ES"/>
        </w:rPr>
        <w:t>serviciilor</w:t>
      </w:r>
      <w:proofErr w:type="spellEnd"/>
      <w:r w:rsidRPr="006E5F04">
        <w:rPr>
          <w:bCs/>
          <w:lang w:val="es-ES"/>
        </w:rPr>
        <w:t xml:space="preserve">, ce se </w:t>
      </w:r>
      <w:proofErr w:type="spellStart"/>
      <w:r w:rsidRPr="006E5F04">
        <w:rPr>
          <w:bCs/>
          <w:lang w:val="es-ES"/>
        </w:rPr>
        <w:t>pot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deconta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primele</w:t>
      </w:r>
      <w:proofErr w:type="spellEnd"/>
      <w:r w:rsidRPr="006E5F04">
        <w:rPr>
          <w:bCs/>
          <w:lang w:val="es-ES"/>
        </w:rPr>
        <w:t xml:space="preserve"> 4 </w:t>
      </w:r>
      <w:proofErr w:type="spellStart"/>
      <w:r w:rsidRPr="006E5F04">
        <w:rPr>
          <w:bCs/>
          <w:lang w:val="es-ES"/>
        </w:rPr>
        <w:t>luni</w:t>
      </w:r>
      <w:proofErr w:type="spellEnd"/>
      <w:r w:rsidRPr="006E5F04">
        <w:rPr>
          <w:bCs/>
          <w:lang w:val="es-ES"/>
        </w:rPr>
        <w:t xml:space="preserve"> este de 4.201,68 </w:t>
      </w:r>
      <w:proofErr w:type="spellStart"/>
      <w:r w:rsidRPr="006E5F04">
        <w:rPr>
          <w:bCs/>
          <w:lang w:val="es-ES"/>
        </w:rPr>
        <w:t>lei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fără</w:t>
      </w:r>
      <w:proofErr w:type="spellEnd"/>
      <w:r w:rsidRPr="006E5F04">
        <w:rPr>
          <w:bCs/>
          <w:lang w:val="es-ES"/>
        </w:rPr>
        <w:t xml:space="preserve"> TVA, </w:t>
      </w:r>
      <w:proofErr w:type="spellStart"/>
      <w:r w:rsidRPr="006E5F04">
        <w:rPr>
          <w:bCs/>
          <w:lang w:val="es-ES"/>
        </w:rPr>
        <w:t>respectiv</w:t>
      </w:r>
      <w:proofErr w:type="spellEnd"/>
      <w:r w:rsidRPr="006E5F04">
        <w:rPr>
          <w:bCs/>
          <w:lang w:val="es-ES"/>
        </w:rPr>
        <w:t xml:space="preserve"> 5.000,00 </w:t>
      </w:r>
      <w:proofErr w:type="spellStart"/>
      <w:r w:rsidRPr="006E5F04">
        <w:rPr>
          <w:bCs/>
          <w:lang w:val="es-ES"/>
        </w:rPr>
        <w:t>lei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inclusiv</w:t>
      </w:r>
      <w:proofErr w:type="spellEnd"/>
      <w:r w:rsidRPr="006E5F04">
        <w:rPr>
          <w:bCs/>
          <w:lang w:val="es-ES"/>
        </w:rPr>
        <w:t xml:space="preserve"> TVA, din care TVA 798,32 </w:t>
      </w:r>
      <w:proofErr w:type="spellStart"/>
      <w:r w:rsidRPr="006E5F04">
        <w:rPr>
          <w:bCs/>
          <w:lang w:val="es-ES"/>
        </w:rPr>
        <w:t>lei</w:t>
      </w:r>
      <w:proofErr w:type="spellEnd"/>
      <w:r w:rsidRPr="006E5F04">
        <w:rPr>
          <w:bCs/>
          <w:lang w:val="es-ES"/>
        </w:rPr>
        <w:t>.</w:t>
      </w:r>
      <w:r w:rsidR="007B5255">
        <w:rPr>
          <w:bCs/>
          <w:lang w:val="es-ES"/>
        </w:rPr>
        <w:t xml:space="preserve"> </w:t>
      </w:r>
    </w:p>
    <w:p w14:paraId="68F45AEE" w14:textId="7CA7DE73" w:rsidR="006E5F04" w:rsidRPr="006E5F04" w:rsidRDefault="006E5F04" w:rsidP="00C913C6">
      <w:pPr>
        <w:autoSpaceDE w:val="0"/>
        <w:autoSpaceDN w:val="0"/>
        <w:adjustRightInd w:val="0"/>
        <w:spacing w:line="384" w:lineRule="auto"/>
        <w:jc w:val="both"/>
        <w:rPr>
          <w:bCs/>
          <w:lang w:val="es-ES"/>
        </w:rPr>
      </w:pPr>
      <w:r w:rsidRPr="006E5F04">
        <w:rPr>
          <w:bCs/>
          <w:lang w:val="es-ES"/>
        </w:rPr>
        <w:tab/>
        <w:t xml:space="preserve">Art.2.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perioada</w:t>
      </w:r>
      <w:proofErr w:type="spellEnd"/>
      <w:r w:rsidRPr="006E5F04">
        <w:rPr>
          <w:bCs/>
          <w:lang w:val="es-ES"/>
        </w:rPr>
        <w:t xml:space="preserve"> 01.01.2022 – 30.04.2022 </w:t>
      </w:r>
      <w:proofErr w:type="spellStart"/>
      <w:r w:rsidRPr="006E5F04">
        <w:rPr>
          <w:bCs/>
          <w:lang w:val="es-ES"/>
        </w:rPr>
        <w:t>vor</w:t>
      </w:r>
      <w:proofErr w:type="spellEnd"/>
      <w:r w:rsidRPr="006E5F04">
        <w:rPr>
          <w:bCs/>
          <w:lang w:val="es-ES"/>
        </w:rPr>
        <w:t xml:space="preserve"> fi </w:t>
      </w:r>
      <w:proofErr w:type="spellStart"/>
      <w:r w:rsidRPr="006E5F04">
        <w:rPr>
          <w:bCs/>
          <w:lang w:val="es-ES"/>
        </w:rPr>
        <w:t>achizitionate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serviciile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prevăzute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contract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numai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limita </w:t>
      </w:r>
      <w:proofErr w:type="spellStart"/>
      <w:r w:rsidRPr="006E5F04">
        <w:rPr>
          <w:bCs/>
          <w:lang w:val="es-ES"/>
        </w:rPr>
        <w:t>sumelor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alocate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această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destinație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valoarea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contractului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putând</w:t>
      </w:r>
      <w:proofErr w:type="spellEnd"/>
      <w:r w:rsidRPr="006E5F04">
        <w:rPr>
          <w:bCs/>
          <w:lang w:val="es-ES"/>
        </w:rPr>
        <w:t xml:space="preserve"> fi </w:t>
      </w:r>
      <w:proofErr w:type="spellStart"/>
      <w:r w:rsidRPr="006E5F04">
        <w:rPr>
          <w:bCs/>
          <w:lang w:val="es-ES"/>
        </w:rPr>
        <w:t>și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diminuată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limita </w:t>
      </w:r>
      <w:proofErr w:type="spellStart"/>
      <w:r w:rsidRPr="006E5F04">
        <w:rPr>
          <w:bCs/>
          <w:lang w:val="es-ES"/>
        </w:rPr>
        <w:t>sumelor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aprobate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condiția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notificării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Prestatorului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cazul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care va </w:t>
      </w:r>
      <w:proofErr w:type="spellStart"/>
      <w:r w:rsidRPr="006E5F04">
        <w:rPr>
          <w:bCs/>
          <w:lang w:val="es-ES"/>
        </w:rPr>
        <w:t>apărea</w:t>
      </w:r>
      <w:proofErr w:type="spellEnd"/>
      <w:r w:rsidRPr="006E5F04">
        <w:rPr>
          <w:bCs/>
          <w:lang w:val="es-ES"/>
        </w:rPr>
        <w:t xml:space="preserve"> o </w:t>
      </w:r>
      <w:proofErr w:type="spellStart"/>
      <w:r w:rsidRPr="006E5F04">
        <w:rPr>
          <w:bCs/>
          <w:lang w:val="es-ES"/>
        </w:rPr>
        <w:t>asemenea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situație</w:t>
      </w:r>
      <w:proofErr w:type="spellEnd"/>
      <w:r w:rsidRPr="006E5F04">
        <w:rPr>
          <w:bCs/>
          <w:lang w:val="es-ES"/>
        </w:rPr>
        <w:t>.</w:t>
      </w:r>
    </w:p>
    <w:p w14:paraId="50064119" w14:textId="409A5B28" w:rsidR="006E5F04" w:rsidRPr="006E5F04" w:rsidRDefault="006E5F04" w:rsidP="00C913C6">
      <w:pPr>
        <w:autoSpaceDE w:val="0"/>
        <w:autoSpaceDN w:val="0"/>
        <w:adjustRightInd w:val="0"/>
        <w:spacing w:line="384" w:lineRule="auto"/>
        <w:jc w:val="both"/>
        <w:rPr>
          <w:bCs/>
          <w:lang w:val="es-ES"/>
        </w:rPr>
      </w:pPr>
      <w:r w:rsidRPr="006E5F04">
        <w:rPr>
          <w:bCs/>
          <w:lang w:val="es-ES"/>
        </w:rPr>
        <w:tab/>
        <w:t xml:space="preserve">Art.3. </w:t>
      </w:r>
      <w:proofErr w:type="spellStart"/>
      <w:r w:rsidRPr="006E5F04">
        <w:rPr>
          <w:bCs/>
          <w:lang w:val="es-ES"/>
        </w:rPr>
        <w:t>Părțile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cunoștință</w:t>
      </w:r>
      <w:proofErr w:type="spellEnd"/>
      <w:r w:rsidRPr="006E5F04">
        <w:rPr>
          <w:bCs/>
          <w:lang w:val="es-ES"/>
        </w:rPr>
        <w:t xml:space="preserve"> de </w:t>
      </w:r>
      <w:proofErr w:type="spellStart"/>
      <w:r w:rsidRPr="006E5F04">
        <w:rPr>
          <w:bCs/>
          <w:lang w:val="es-ES"/>
        </w:rPr>
        <w:t>dispozițiile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Regulamentului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European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nr</w:t>
      </w:r>
      <w:proofErr w:type="spellEnd"/>
      <w:r w:rsidRPr="006E5F04">
        <w:rPr>
          <w:bCs/>
          <w:lang w:val="es-ES"/>
        </w:rPr>
        <w:t xml:space="preserve">. 697/2016 (GDPR) </w:t>
      </w:r>
      <w:proofErr w:type="spellStart"/>
      <w:r w:rsidRPr="006E5F04">
        <w:rPr>
          <w:bCs/>
          <w:lang w:val="es-ES"/>
        </w:rPr>
        <w:t>privind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protecția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datelor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car</w:t>
      </w:r>
      <w:r w:rsidR="007B5255">
        <w:rPr>
          <w:bCs/>
          <w:lang w:val="es-ES"/>
        </w:rPr>
        <w:t>a</w:t>
      </w:r>
      <w:r w:rsidRPr="006E5F04">
        <w:rPr>
          <w:bCs/>
          <w:lang w:val="es-ES"/>
        </w:rPr>
        <w:t>cter</w:t>
      </w:r>
      <w:proofErr w:type="spellEnd"/>
      <w:r w:rsidRPr="006E5F04">
        <w:rPr>
          <w:bCs/>
          <w:lang w:val="es-ES"/>
        </w:rPr>
        <w:t xml:space="preserve"> personal, </w:t>
      </w:r>
      <w:proofErr w:type="spellStart"/>
      <w:r w:rsidRPr="006E5F04">
        <w:rPr>
          <w:bCs/>
          <w:lang w:val="es-ES"/>
        </w:rPr>
        <w:t>și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prin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semnarea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prezentului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act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adițional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își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exprimă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mod </w:t>
      </w:r>
      <w:proofErr w:type="spellStart"/>
      <w:r w:rsidRPr="006E5F04">
        <w:rPr>
          <w:bCs/>
          <w:lang w:val="es-ES"/>
        </w:rPr>
        <w:t>express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consimțământul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pentru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prelucrarea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datelor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carácter personal (</w:t>
      </w:r>
      <w:proofErr w:type="spellStart"/>
      <w:r w:rsidRPr="006E5F04">
        <w:rPr>
          <w:bCs/>
          <w:lang w:val="es-ES"/>
        </w:rPr>
        <w:t>nume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prenume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funcție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telefon</w:t>
      </w:r>
      <w:proofErr w:type="spellEnd"/>
      <w:r w:rsidRPr="006E5F04">
        <w:rPr>
          <w:bCs/>
          <w:lang w:val="es-ES"/>
        </w:rPr>
        <w:t xml:space="preserve">)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intervalul</w:t>
      </w:r>
      <w:proofErr w:type="spellEnd"/>
      <w:r w:rsidRPr="006E5F04">
        <w:rPr>
          <w:bCs/>
          <w:lang w:val="es-ES"/>
        </w:rPr>
        <w:t xml:space="preserve"> de </w:t>
      </w:r>
      <w:proofErr w:type="spellStart"/>
      <w:r w:rsidRPr="006E5F04">
        <w:rPr>
          <w:bCs/>
          <w:lang w:val="es-ES"/>
        </w:rPr>
        <w:t>timp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care </w:t>
      </w:r>
      <w:proofErr w:type="spellStart"/>
      <w:r w:rsidRPr="006E5F04">
        <w:rPr>
          <w:bCs/>
          <w:lang w:val="es-ES"/>
        </w:rPr>
        <w:t>contractul</w:t>
      </w:r>
      <w:proofErr w:type="spellEnd"/>
      <w:r w:rsidRPr="006E5F04">
        <w:rPr>
          <w:bCs/>
          <w:lang w:val="es-ES"/>
        </w:rPr>
        <w:t xml:space="preserve"> produce </w:t>
      </w:r>
      <w:proofErr w:type="spellStart"/>
      <w:r w:rsidRPr="006E5F04">
        <w:rPr>
          <w:bCs/>
          <w:lang w:val="es-ES"/>
        </w:rPr>
        <w:t>efecte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juridice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cu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scopul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desfășurării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raporturilor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contractuale</w:t>
      </w:r>
      <w:proofErr w:type="spellEnd"/>
      <w:r w:rsidRPr="006E5F04">
        <w:rPr>
          <w:bCs/>
          <w:lang w:val="es-ES"/>
        </w:rPr>
        <w:t>.</w:t>
      </w:r>
      <w:r w:rsidR="007B5255">
        <w:rPr>
          <w:bCs/>
          <w:lang w:val="es-ES"/>
        </w:rPr>
        <w:t xml:space="preserve"> </w:t>
      </w:r>
    </w:p>
    <w:p w14:paraId="368F90D8" w14:textId="1D74458E" w:rsidR="006E5F04" w:rsidRPr="006E5F04" w:rsidRDefault="006E5F04" w:rsidP="00C913C6">
      <w:pPr>
        <w:autoSpaceDE w:val="0"/>
        <w:autoSpaceDN w:val="0"/>
        <w:adjustRightInd w:val="0"/>
        <w:spacing w:line="384" w:lineRule="auto"/>
        <w:jc w:val="both"/>
        <w:rPr>
          <w:bCs/>
          <w:lang w:val="es-ES"/>
        </w:rPr>
      </w:pPr>
      <w:r>
        <w:rPr>
          <w:b/>
          <w:lang w:val="es-ES"/>
        </w:rPr>
        <w:tab/>
      </w:r>
      <w:r w:rsidRPr="006E5F04">
        <w:rPr>
          <w:bCs/>
          <w:lang w:val="es-ES"/>
        </w:rPr>
        <w:t xml:space="preserve">Art.4. </w:t>
      </w:r>
      <w:proofErr w:type="spellStart"/>
      <w:r w:rsidRPr="006E5F04">
        <w:rPr>
          <w:bCs/>
          <w:lang w:val="es-ES"/>
        </w:rPr>
        <w:t>Celelalte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clauze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contractuale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rămân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neschimbate</w:t>
      </w:r>
      <w:proofErr w:type="spellEnd"/>
      <w:r w:rsidRPr="006E5F04">
        <w:rPr>
          <w:bCs/>
          <w:lang w:val="es-ES"/>
        </w:rPr>
        <w:t>.</w:t>
      </w:r>
    </w:p>
    <w:p w14:paraId="109D2790" w14:textId="0BD0A4F6" w:rsidR="006E5F04" w:rsidRDefault="006E5F04" w:rsidP="00C913C6">
      <w:pPr>
        <w:autoSpaceDE w:val="0"/>
        <w:autoSpaceDN w:val="0"/>
        <w:adjustRightInd w:val="0"/>
        <w:spacing w:line="384" w:lineRule="auto"/>
        <w:jc w:val="both"/>
        <w:rPr>
          <w:bCs/>
          <w:sz w:val="12"/>
          <w:szCs w:val="12"/>
          <w:lang w:val="es-ES"/>
        </w:rPr>
      </w:pPr>
      <w:r w:rsidRPr="006E5F04">
        <w:rPr>
          <w:bCs/>
          <w:lang w:val="es-ES"/>
        </w:rPr>
        <w:tab/>
      </w:r>
      <w:proofErr w:type="spellStart"/>
      <w:r w:rsidRPr="006E5F04">
        <w:rPr>
          <w:bCs/>
          <w:lang w:val="es-ES"/>
        </w:rPr>
        <w:t>Prezentul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act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proofErr w:type="gramStart"/>
      <w:r w:rsidRPr="006E5F04">
        <w:rPr>
          <w:bCs/>
          <w:lang w:val="es-ES"/>
        </w:rPr>
        <w:t>adițional</w:t>
      </w:r>
      <w:proofErr w:type="spellEnd"/>
      <w:r w:rsidRPr="006E5F04">
        <w:rPr>
          <w:bCs/>
          <w:lang w:val="es-ES"/>
        </w:rPr>
        <w:t xml:space="preserve">  s</w:t>
      </w:r>
      <w:proofErr w:type="gramEnd"/>
      <w:r w:rsidRPr="006E5F04">
        <w:rPr>
          <w:bCs/>
          <w:lang w:val="es-ES"/>
        </w:rPr>
        <w:t xml:space="preserve">-a </w:t>
      </w:r>
      <w:proofErr w:type="spellStart"/>
      <w:r w:rsidRPr="006E5F04">
        <w:rPr>
          <w:bCs/>
          <w:lang w:val="es-ES"/>
        </w:rPr>
        <w:t>încheiat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în</w:t>
      </w:r>
      <w:proofErr w:type="spellEnd"/>
      <w:r w:rsidRPr="006E5F04">
        <w:rPr>
          <w:bCs/>
          <w:lang w:val="es-ES"/>
        </w:rPr>
        <w:t xml:space="preserve"> 2 (</w:t>
      </w:r>
      <w:proofErr w:type="spellStart"/>
      <w:r w:rsidRPr="006E5F04">
        <w:rPr>
          <w:bCs/>
          <w:lang w:val="es-ES"/>
        </w:rPr>
        <w:t>două</w:t>
      </w:r>
      <w:proofErr w:type="spellEnd"/>
      <w:r w:rsidRPr="006E5F04">
        <w:rPr>
          <w:bCs/>
          <w:lang w:val="es-ES"/>
        </w:rPr>
        <w:t xml:space="preserve">) </w:t>
      </w:r>
      <w:proofErr w:type="spellStart"/>
      <w:r w:rsidRPr="006E5F04">
        <w:rPr>
          <w:bCs/>
          <w:lang w:val="es-ES"/>
        </w:rPr>
        <w:t>exemplare</w:t>
      </w:r>
      <w:proofErr w:type="spellEnd"/>
      <w:r w:rsidRPr="006E5F04">
        <w:rPr>
          <w:bCs/>
          <w:lang w:val="es-ES"/>
        </w:rPr>
        <w:t xml:space="preserve">, </w:t>
      </w:r>
      <w:proofErr w:type="spellStart"/>
      <w:r w:rsidRPr="006E5F04">
        <w:rPr>
          <w:bCs/>
          <w:lang w:val="es-ES"/>
        </w:rPr>
        <w:t>câte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unul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pentru</w:t>
      </w:r>
      <w:proofErr w:type="spellEnd"/>
      <w:r w:rsidRPr="006E5F04">
        <w:rPr>
          <w:bCs/>
          <w:lang w:val="es-ES"/>
        </w:rPr>
        <w:t xml:space="preserve"> </w:t>
      </w:r>
      <w:proofErr w:type="spellStart"/>
      <w:r w:rsidRPr="006E5F04">
        <w:rPr>
          <w:bCs/>
          <w:lang w:val="es-ES"/>
        </w:rPr>
        <w:t>fiecare</w:t>
      </w:r>
      <w:proofErr w:type="spellEnd"/>
      <w:r w:rsidRPr="006E5F04">
        <w:rPr>
          <w:bCs/>
          <w:lang w:val="es-ES"/>
        </w:rPr>
        <w:t xml:space="preserve"> parte.</w:t>
      </w:r>
    </w:p>
    <w:p w14:paraId="5E552238" w14:textId="77777777" w:rsidR="006E5F04" w:rsidRPr="006E5F04" w:rsidRDefault="006E5F04" w:rsidP="00C913C6">
      <w:pPr>
        <w:autoSpaceDE w:val="0"/>
        <w:autoSpaceDN w:val="0"/>
        <w:adjustRightInd w:val="0"/>
        <w:spacing w:line="384" w:lineRule="auto"/>
        <w:jc w:val="both"/>
        <w:rPr>
          <w:bCs/>
          <w:sz w:val="12"/>
          <w:szCs w:val="12"/>
          <w:lang w:val="es-ES"/>
        </w:rPr>
      </w:pPr>
    </w:p>
    <w:p w14:paraId="5EE10CF8" w14:textId="77777777" w:rsidR="00F25532" w:rsidRPr="00F24314" w:rsidRDefault="00F25532" w:rsidP="00F25532">
      <w:pPr>
        <w:pStyle w:val="NoSpacing"/>
        <w:spacing w:line="276" w:lineRule="auto"/>
        <w:rPr>
          <w:sz w:val="8"/>
          <w:szCs w:val="8"/>
          <w:lang w:val="nl-NL"/>
        </w:rPr>
      </w:pPr>
    </w:p>
    <w:p w14:paraId="7ABB7BBA" w14:textId="65C85E32" w:rsidR="00F25532" w:rsidRDefault="00F25532" w:rsidP="00F25532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="006E5F04">
        <w:rPr>
          <w:b/>
          <w:lang w:val="nl-NL"/>
        </w:rPr>
        <w:t xml:space="preserve">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   </w:t>
      </w:r>
      <w:r>
        <w:rPr>
          <w:b/>
        </w:rPr>
        <w:t xml:space="preserve">     </w:t>
      </w:r>
      <w:r w:rsidR="006E5F04">
        <w:rPr>
          <w:b/>
        </w:rPr>
        <w:t xml:space="preserve">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05869585" w14:textId="77777777" w:rsidR="00F25532" w:rsidRPr="00B052F4" w:rsidRDefault="00F25532" w:rsidP="00F25532">
      <w:pPr>
        <w:autoSpaceDE w:val="0"/>
        <w:autoSpaceDN w:val="0"/>
        <w:adjustRightInd w:val="0"/>
        <w:spacing w:line="276" w:lineRule="auto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                          </w:t>
      </w:r>
      <w:r w:rsidR="00645CBA">
        <w:rPr>
          <w:b/>
          <w:lang w:val="nl-NL"/>
        </w:rPr>
        <w:t xml:space="preserve">           </w:t>
      </w:r>
      <w:r>
        <w:rPr>
          <w:b/>
          <w:lang w:val="nl-NL"/>
        </w:rPr>
        <w:t xml:space="preserve">S.C. </w:t>
      </w:r>
      <w:r w:rsidR="00645CBA">
        <w:rPr>
          <w:b/>
          <w:lang w:val="nl-NL"/>
        </w:rPr>
        <w:t>ACTIV AUTO</w:t>
      </w:r>
      <w:r>
        <w:rPr>
          <w:b/>
          <w:lang w:val="fr-FR" w:eastAsia="ro-RO"/>
        </w:rPr>
        <w:t xml:space="preserve"> S.</w:t>
      </w:r>
      <w:r w:rsidR="00645CBA">
        <w:rPr>
          <w:b/>
          <w:lang w:val="fr-FR" w:eastAsia="ro-RO"/>
        </w:rPr>
        <w:t>R.L.</w:t>
      </w:r>
    </w:p>
    <w:p w14:paraId="7C379014" w14:textId="6E77C1EF" w:rsidR="00543BDE" w:rsidRPr="006E5F04" w:rsidRDefault="00F25532" w:rsidP="006E5F04">
      <w:pPr>
        <w:autoSpaceDE w:val="0"/>
        <w:autoSpaceDN w:val="0"/>
        <w:adjustRightInd w:val="0"/>
        <w:spacing w:line="276" w:lineRule="auto"/>
        <w:jc w:val="both"/>
        <w:rPr>
          <w:lang w:val="nl-NL"/>
        </w:rPr>
      </w:pPr>
      <w:r>
        <w:rPr>
          <w:b/>
          <w:bCs/>
        </w:rPr>
        <w:t xml:space="preserve">         PUBLIC SECTOR 2                                                  </w:t>
      </w:r>
      <w:r>
        <w:rPr>
          <w:lang w:val="nl-NL"/>
        </w:rPr>
        <w:t xml:space="preserve">     </w:t>
      </w:r>
    </w:p>
    <w:sectPr w:rsidR="00543BDE" w:rsidRPr="006E5F04" w:rsidSect="00265F75">
      <w:pgSz w:w="11907" w:h="16839" w:code="9"/>
      <w:pgMar w:top="397" w:right="567" w:bottom="720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A152" w14:textId="77777777" w:rsidR="005C7775" w:rsidRDefault="005C7775" w:rsidP="009222E1">
      <w:r>
        <w:separator/>
      </w:r>
    </w:p>
  </w:endnote>
  <w:endnote w:type="continuationSeparator" w:id="0">
    <w:p w14:paraId="2255C898" w14:textId="77777777" w:rsidR="005C7775" w:rsidRDefault="005C7775" w:rsidP="0092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4D02" w14:textId="77777777" w:rsidR="005C7775" w:rsidRDefault="005C7775" w:rsidP="009222E1">
      <w:r>
        <w:separator/>
      </w:r>
    </w:p>
  </w:footnote>
  <w:footnote w:type="continuationSeparator" w:id="0">
    <w:p w14:paraId="0E6D4CA7" w14:textId="77777777" w:rsidR="005C7775" w:rsidRDefault="005C7775" w:rsidP="0092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1C6"/>
    <w:multiLevelType w:val="hybridMultilevel"/>
    <w:tmpl w:val="CA3604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0965"/>
    <w:multiLevelType w:val="hybridMultilevel"/>
    <w:tmpl w:val="4F68DA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C27C9"/>
    <w:multiLevelType w:val="hybridMultilevel"/>
    <w:tmpl w:val="0442C85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72FCC"/>
    <w:multiLevelType w:val="hybridMultilevel"/>
    <w:tmpl w:val="DE6092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83523"/>
    <w:multiLevelType w:val="hybridMultilevel"/>
    <w:tmpl w:val="88BA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271"/>
    <w:multiLevelType w:val="hybridMultilevel"/>
    <w:tmpl w:val="3AD66F24"/>
    <w:lvl w:ilvl="0" w:tplc="F980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E3F"/>
    <w:multiLevelType w:val="hybridMultilevel"/>
    <w:tmpl w:val="CE120080"/>
    <w:lvl w:ilvl="0" w:tplc="0B7E2B5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442CF"/>
    <w:multiLevelType w:val="hybridMultilevel"/>
    <w:tmpl w:val="7624B8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DE1FCC"/>
    <w:multiLevelType w:val="hybridMultilevel"/>
    <w:tmpl w:val="066A89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8522B"/>
    <w:multiLevelType w:val="hybridMultilevel"/>
    <w:tmpl w:val="DFF0BF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251A"/>
    <w:multiLevelType w:val="hybridMultilevel"/>
    <w:tmpl w:val="0F82401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4B14161"/>
    <w:multiLevelType w:val="hybridMultilevel"/>
    <w:tmpl w:val="B866D8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800E6D"/>
    <w:multiLevelType w:val="hybridMultilevel"/>
    <w:tmpl w:val="19B6B4EE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308E0515"/>
    <w:multiLevelType w:val="hybridMultilevel"/>
    <w:tmpl w:val="6BD6851E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375D33F9"/>
    <w:multiLevelType w:val="hybridMultilevel"/>
    <w:tmpl w:val="4E047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4E6135"/>
    <w:multiLevelType w:val="hybridMultilevel"/>
    <w:tmpl w:val="16F4F06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3FE2116A"/>
    <w:multiLevelType w:val="hybridMultilevel"/>
    <w:tmpl w:val="7938DA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8202A0"/>
    <w:multiLevelType w:val="hybridMultilevel"/>
    <w:tmpl w:val="B8A2A4A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46BA0637"/>
    <w:multiLevelType w:val="hybridMultilevel"/>
    <w:tmpl w:val="3530D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3E75C9"/>
    <w:multiLevelType w:val="hybridMultilevel"/>
    <w:tmpl w:val="1806EA40"/>
    <w:lvl w:ilvl="0" w:tplc="6AD260EE">
      <w:numFmt w:val="bullet"/>
      <w:lvlText w:val="-"/>
      <w:lvlJc w:val="left"/>
      <w:pPr>
        <w:ind w:left="101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22" w15:restartNumberingAfterBreak="0">
    <w:nsid w:val="4A9D253C"/>
    <w:multiLevelType w:val="hybridMultilevel"/>
    <w:tmpl w:val="2ACE641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464A84"/>
    <w:multiLevelType w:val="hybridMultilevel"/>
    <w:tmpl w:val="BEBE37D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BB5B20"/>
    <w:multiLevelType w:val="hybridMultilevel"/>
    <w:tmpl w:val="5F743E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025803"/>
    <w:multiLevelType w:val="hybridMultilevel"/>
    <w:tmpl w:val="4AFC21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12FD4"/>
    <w:multiLevelType w:val="hybridMultilevel"/>
    <w:tmpl w:val="20D02D7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7551EDC"/>
    <w:multiLevelType w:val="hybridMultilevel"/>
    <w:tmpl w:val="297AB5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E5218E"/>
    <w:multiLevelType w:val="multilevel"/>
    <w:tmpl w:val="E734680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486BCE"/>
    <w:multiLevelType w:val="hybridMultilevel"/>
    <w:tmpl w:val="104E04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6A28CD"/>
    <w:multiLevelType w:val="hybridMultilevel"/>
    <w:tmpl w:val="D4DC7D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B84EE7"/>
    <w:multiLevelType w:val="hybridMultilevel"/>
    <w:tmpl w:val="659C6D1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B7BC3"/>
    <w:multiLevelType w:val="hybridMultilevel"/>
    <w:tmpl w:val="9880FAB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3D35B05"/>
    <w:multiLevelType w:val="multilevel"/>
    <w:tmpl w:val="2222B3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9400C"/>
    <w:multiLevelType w:val="hybridMultilevel"/>
    <w:tmpl w:val="AB88F7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0A29FF"/>
    <w:multiLevelType w:val="hybridMultilevel"/>
    <w:tmpl w:val="A82AC94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25AE4"/>
    <w:multiLevelType w:val="hybridMultilevel"/>
    <w:tmpl w:val="C67ADD7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75464C16"/>
    <w:multiLevelType w:val="hybridMultilevel"/>
    <w:tmpl w:val="6E2CFD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4F7ED7"/>
    <w:multiLevelType w:val="hybridMultilevel"/>
    <w:tmpl w:val="7F405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BE11EC"/>
    <w:multiLevelType w:val="hybridMultilevel"/>
    <w:tmpl w:val="6742D18E"/>
    <w:lvl w:ilvl="0" w:tplc="B0DC7CD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B5968"/>
    <w:multiLevelType w:val="multilevel"/>
    <w:tmpl w:val="670E21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B605BB"/>
    <w:multiLevelType w:val="hybridMultilevel"/>
    <w:tmpl w:val="23328550"/>
    <w:lvl w:ilvl="0" w:tplc="59104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8269D"/>
    <w:multiLevelType w:val="hybridMultilevel"/>
    <w:tmpl w:val="313634EE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355933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8827338">
    <w:abstractNumId w:val="10"/>
  </w:num>
  <w:num w:numId="3" w16cid:durableId="1076513419">
    <w:abstractNumId w:val="31"/>
  </w:num>
  <w:num w:numId="4" w16cid:durableId="1807509655">
    <w:abstractNumId w:val="6"/>
  </w:num>
  <w:num w:numId="5" w16cid:durableId="908467372">
    <w:abstractNumId w:val="35"/>
  </w:num>
  <w:num w:numId="6" w16cid:durableId="947664291">
    <w:abstractNumId w:val="38"/>
  </w:num>
  <w:num w:numId="7" w16cid:durableId="1548026799">
    <w:abstractNumId w:val="27"/>
  </w:num>
  <w:num w:numId="8" w16cid:durableId="273023750">
    <w:abstractNumId w:val="29"/>
  </w:num>
  <w:num w:numId="9" w16cid:durableId="973145711">
    <w:abstractNumId w:val="41"/>
  </w:num>
  <w:num w:numId="10" w16cid:durableId="208684073">
    <w:abstractNumId w:val="33"/>
  </w:num>
  <w:num w:numId="11" w16cid:durableId="740181564">
    <w:abstractNumId w:val="13"/>
  </w:num>
  <w:num w:numId="12" w16cid:durableId="921066903">
    <w:abstractNumId w:val="23"/>
  </w:num>
  <w:num w:numId="13" w16cid:durableId="1044716882">
    <w:abstractNumId w:val="18"/>
  </w:num>
  <w:num w:numId="14" w16cid:durableId="224806374">
    <w:abstractNumId w:val="24"/>
  </w:num>
  <w:num w:numId="15" w16cid:durableId="1457329057">
    <w:abstractNumId w:val="0"/>
  </w:num>
  <w:num w:numId="16" w16cid:durableId="871846811">
    <w:abstractNumId w:val="34"/>
  </w:num>
  <w:num w:numId="17" w16cid:durableId="750397423">
    <w:abstractNumId w:val="28"/>
  </w:num>
  <w:num w:numId="18" w16cid:durableId="1185092352">
    <w:abstractNumId w:val="40"/>
  </w:num>
  <w:num w:numId="19" w16cid:durableId="324207127">
    <w:abstractNumId w:val="1"/>
  </w:num>
  <w:num w:numId="20" w16cid:durableId="1308515249">
    <w:abstractNumId w:val="16"/>
  </w:num>
  <w:num w:numId="21" w16cid:durableId="1756320443">
    <w:abstractNumId w:val="37"/>
  </w:num>
  <w:num w:numId="22" w16cid:durableId="516237572">
    <w:abstractNumId w:val="5"/>
  </w:num>
  <w:num w:numId="23" w16cid:durableId="1100563726">
    <w:abstractNumId w:val="3"/>
  </w:num>
  <w:num w:numId="24" w16cid:durableId="1696075940">
    <w:abstractNumId w:val="25"/>
  </w:num>
  <w:num w:numId="25" w16cid:durableId="151675938">
    <w:abstractNumId w:val="20"/>
  </w:num>
  <w:num w:numId="26" w16cid:durableId="1015571168">
    <w:abstractNumId w:val="22"/>
  </w:num>
  <w:num w:numId="27" w16cid:durableId="1035484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7554828">
    <w:abstractNumId w:val="2"/>
  </w:num>
  <w:num w:numId="29" w16cid:durableId="1092045165">
    <w:abstractNumId w:val="8"/>
  </w:num>
  <w:num w:numId="30" w16cid:durableId="610014599">
    <w:abstractNumId w:val="30"/>
  </w:num>
  <w:num w:numId="31" w16cid:durableId="78211361">
    <w:abstractNumId w:val="21"/>
  </w:num>
  <w:num w:numId="32" w16cid:durableId="1599097840">
    <w:abstractNumId w:val="11"/>
  </w:num>
  <w:num w:numId="33" w16cid:durableId="2090417596">
    <w:abstractNumId w:val="26"/>
  </w:num>
  <w:num w:numId="34" w16cid:durableId="358818127">
    <w:abstractNumId w:val="12"/>
  </w:num>
  <w:num w:numId="35" w16cid:durableId="56322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8823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7122095">
    <w:abstractNumId w:val="36"/>
  </w:num>
  <w:num w:numId="38" w16cid:durableId="1725107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58158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0268531">
    <w:abstractNumId w:val="19"/>
  </w:num>
  <w:num w:numId="41" w16cid:durableId="2330482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8500834">
    <w:abstractNumId w:val="17"/>
  </w:num>
  <w:num w:numId="43" w16cid:durableId="11110495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07BBA"/>
    <w:rsid w:val="0006682F"/>
    <w:rsid w:val="00073D77"/>
    <w:rsid w:val="000B4BD2"/>
    <w:rsid w:val="000C2105"/>
    <w:rsid w:val="000C2429"/>
    <w:rsid w:val="000D3988"/>
    <w:rsid w:val="00117399"/>
    <w:rsid w:val="00123CAC"/>
    <w:rsid w:val="001247CB"/>
    <w:rsid w:val="00153B35"/>
    <w:rsid w:val="0015751C"/>
    <w:rsid w:val="00157521"/>
    <w:rsid w:val="0019284B"/>
    <w:rsid w:val="001E5930"/>
    <w:rsid w:val="001F187C"/>
    <w:rsid w:val="002317B3"/>
    <w:rsid w:val="00265F75"/>
    <w:rsid w:val="00267D8A"/>
    <w:rsid w:val="002852F1"/>
    <w:rsid w:val="002912E9"/>
    <w:rsid w:val="002913FC"/>
    <w:rsid w:val="002C2DF0"/>
    <w:rsid w:val="002D4A9B"/>
    <w:rsid w:val="003323F5"/>
    <w:rsid w:val="00335683"/>
    <w:rsid w:val="00336450"/>
    <w:rsid w:val="00353EF6"/>
    <w:rsid w:val="003614CB"/>
    <w:rsid w:val="00380562"/>
    <w:rsid w:val="003C1BCB"/>
    <w:rsid w:val="003C4C30"/>
    <w:rsid w:val="003D3DDF"/>
    <w:rsid w:val="00427D5C"/>
    <w:rsid w:val="004816BC"/>
    <w:rsid w:val="00496141"/>
    <w:rsid w:val="004A49FB"/>
    <w:rsid w:val="004B362C"/>
    <w:rsid w:val="004C1E07"/>
    <w:rsid w:val="004D4596"/>
    <w:rsid w:val="0052597F"/>
    <w:rsid w:val="00543BDE"/>
    <w:rsid w:val="0056020F"/>
    <w:rsid w:val="0056157A"/>
    <w:rsid w:val="00565652"/>
    <w:rsid w:val="00596EC9"/>
    <w:rsid w:val="005C7775"/>
    <w:rsid w:val="005D22D4"/>
    <w:rsid w:val="00601D03"/>
    <w:rsid w:val="0062639C"/>
    <w:rsid w:val="00642F01"/>
    <w:rsid w:val="00645CBA"/>
    <w:rsid w:val="006462D6"/>
    <w:rsid w:val="00665291"/>
    <w:rsid w:val="00673B31"/>
    <w:rsid w:val="006867FD"/>
    <w:rsid w:val="006932B4"/>
    <w:rsid w:val="006A48D4"/>
    <w:rsid w:val="006B2F92"/>
    <w:rsid w:val="006E5F04"/>
    <w:rsid w:val="007134DF"/>
    <w:rsid w:val="007144D0"/>
    <w:rsid w:val="00737815"/>
    <w:rsid w:val="007414E4"/>
    <w:rsid w:val="00762284"/>
    <w:rsid w:val="00765C8A"/>
    <w:rsid w:val="007967B5"/>
    <w:rsid w:val="007B1F34"/>
    <w:rsid w:val="007B4673"/>
    <w:rsid w:val="007B5255"/>
    <w:rsid w:val="007B752D"/>
    <w:rsid w:val="007D1ABD"/>
    <w:rsid w:val="007D4EB3"/>
    <w:rsid w:val="007F22FF"/>
    <w:rsid w:val="007F3EA8"/>
    <w:rsid w:val="00831046"/>
    <w:rsid w:val="00840A01"/>
    <w:rsid w:val="0086576C"/>
    <w:rsid w:val="008D6F12"/>
    <w:rsid w:val="008D7CC0"/>
    <w:rsid w:val="008E0875"/>
    <w:rsid w:val="008F147F"/>
    <w:rsid w:val="00905F89"/>
    <w:rsid w:val="009110B6"/>
    <w:rsid w:val="009222E1"/>
    <w:rsid w:val="00935152"/>
    <w:rsid w:val="00952CE9"/>
    <w:rsid w:val="009532C6"/>
    <w:rsid w:val="00967BB8"/>
    <w:rsid w:val="009A6E4A"/>
    <w:rsid w:val="009C363C"/>
    <w:rsid w:val="009E0AE5"/>
    <w:rsid w:val="00A02867"/>
    <w:rsid w:val="00A03357"/>
    <w:rsid w:val="00A6165A"/>
    <w:rsid w:val="00A83743"/>
    <w:rsid w:val="00AB1DA2"/>
    <w:rsid w:val="00B0260B"/>
    <w:rsid w:val="00B4086A"/>
    <w:rsid w:val="00B47170"/>
    <w:rsid w:val="00B56DE6"/>
    <w:rsid w:val="00B67D09"/>
    <w:rsid w:val="00B96B9C"/>
    <w:rsid w:val="00BA2635"/>
    <w:rsid w:val="00BE300C"/>
    <w:rsid w:val="00BE4AF2"/>
    <w:rsid w:val="00C068E1"/>
    <w:rsid w:val="00C22DA9"/>
    <w:rsid w:val="00C3355C"/>
    <w:rsid w:val="00C510B6"/>
    <w:rsid w:val="00C71717"/>
    <w:rsid w:val="00C913C6"/>
    <w:rsid w:val="00CF6B17"/>
    <w:rsid w:val="00D050AE"/>
    <w:rsid w:val="00D36366"/>
    <w:rsid w:val="00D36E40"/>
    <w:rsid w:val="00D53C13"/>
    <w:rsid w:val="00D62280"/>
    <w:rsid w:val="00D8504E"/>
    <w:rsid w:val="00DA1258"/>
    <w:rsid w:val="00DA773B"/>
    <w:rsid w:val="00DB666D"/>
    <w:rsid w:val="00DC5C6B"/>
    <w:rsid w:val="00DD1B1E"/>
    <w:rsid w:val="00DF4FF4"/>
    <w:rsid w:val="00DF6492"/>
    <w:rsid w:val="00E377C4"/>
    <w:rsid w:val="00E40F24"/>
    <w:rsid w:val="00EB3136"/>
    <w:rsid w:val="00EE7111"/>
    <w:rsid w:val="00F06107"/>
    <w:rsid w:val="00F076F9"/>
    <w:rsid w:val="00F25532"/>
    <w:rsid w:val="00F44A59"/>
    <w:rsid w:val="00FC166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23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9222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9222E1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kern w:val="28"/>
      <w:sz w:val="28"/>
      <w:szCs w:val="28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9222E1"/>
    <w:pPr>
      <w:keepNext/>
      <w:spacing w:before="240" w:after="60"/>
      <w:outlineLvl w:val="3"/>
    </w:pPr>
    <w:rPr>
      <w:rFonts w:eastAsia="Calibri"/>
      <w:b/>
      <w:bCs/>
      <w:color w:val="000000"/>
      <w:kern w:val="28"/>
      <w:sz w:val="28"/>
      <w:szCs w:val="28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9222E1"/>
    <w:pPr>
      <w:spacing w:before="240" w:after="60"/>
      <w:outlineLvl w:val="5"/>
    </w:pPr>
    <w:rPr>
      <w:rFonts w:eastAsia="Calibri"/>
      <w:b/>
      <w:bCs/>
      <w:color w:val="000000"/>
      <w:kern w:val="28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9222E1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link w:val="Heading2"/>
    <w:rsid w:val="009222E1"/>
    <w:rPr>
      <w:rFonts w:ascii="Arial" w:eastAsia="Calibri" w:hAnsi="Arial"/>
      <w:b/>
      <w:bCs/>
      <w:i/>
      <w:iCs/>
      <w:color w:val="000000"/>
      <w:kern w:val="28"/>
      <w:sz w:val="28"/>
      <w:szCs w:val="28"/>
    </w:rPr>
  </w:style>
  <w:style w:type="character" w:customStyle="1" w:styleId="Heading4Char">
    <w:name w:val="Heading 4 Char"/>
    <w:link w:val="Heading4"/>
    <w:rsid w:val="009222E1"/>
    <w:rPr>
      <w:rFonts w:eastAsia="Calibri"/>
      <w:b/>
      <w:bCs/>
      <w:color w:val="000000"/>
      <w:kern w:val="28"/>
      <w:sz w:val="28"/>
      <w:szCs w:val="28"/>
    </w:rPr>
  </w:style>
  <w:style w:type="character" w:customStyle="1" w:styleId="Heading6Char">
    <w:name w:val="Heading 6 Char"/>
    <w:link w:val="Heading6"/>
    <w:rsid w:val="009222E1"/>
    <w:rPr>
      <w:rFonts w:eastAsia="Calibri"/>
      <w:b/>
      <w:bCs/>
      <w:color w:val="000000"/>
      <w:kern w:val="28"/>
    </w:rPr>
  </w:style>
  <w:style w:type="paragraph" w:styleId="BodyTextIndent2">
    <w:name w:val="Body Text Indent 2"/>
    <w:basedOn w:val="Normal"/>
    <w:link w:val="BodyTextIndent2Char"/>
    <w:rsid w:val="009222E1"/>
    <w:pPr>
      <w:tabs>
        <w:tab w:val="left" w:pos="8486"/>
      </w:tabs>
      <w:ind w:left="6540" w:hanging="6540"/>
    </w:pPr>
    <w:rPr>
      <w:rFonts w:eastAsia="Calibri"/>
      <w:lang w:val="x-none" w:eastAsia="x-none"/>
    </w:rPr>
  </w:style>
  <w:style w:type="character" w:customStyle="1" w:styleId="BodyTextIndent2Char">
    <w:name w:val="Body Text Indent 2 Char"/>
    <w:link w:val="BodyTextIndent2"/>
    <w:rsid w:val="009222E1"/>
    <w:rPr>
      <w:rFonts w:eastAsia="Calibri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9222E1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9222E1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9222E1"/>
    <w:pPr>
      <w:ind w:left="720"/>
    </w:pPr>
    <w:rPr>
      <w:rFonts w:ascii="Bookman Old Style" w:eastAsia="Calibri" w:hAnsi="Bookman Old Style" w:cs="Bookman Old Style"/>
      <w:color w:val="000000"/>
      <w:kern w:val="28"/>
      <w:lang w:val="ro-RO" w:eastAsia="ro-RO"/>
    </w:rPr>
  </w:style>
  <w:style w:type="paragraph" w:customStyle="1" w:styleId="DefaultText">
    <w:name w:val="Default Text"/>
    <w:basedOn w:val="Normal"/>
    <w:link w:val="DefaultTextChar"/>
    <w:rsid w:val="009222E1"/>
    <w:rPr>
      <w:noProof/>
      <w:szCs w:val="20"/>
      <w:lang w:val="x-none" w:eastAsia="x-none"/>
    </w:rPr>
  </w:style>
  <w:style w:type="character" w:customStyle="1" w:styleId="DefaultTextChar">
    <w:name w:val="Default Text Char"/>
    <w:link w:val="DefaultText"/>
    <w:rsid w:val="009222E1"/>
    <w:rPr>
      <w:noProof/>
      <w:sz w:val="24"/>
      <w:lang w:val="x-none" w:eastAsia="x-none"/>
    </w:rPr>
  </w:style>
  <w:style w:type="character" w:customStyle="1" w:styleId="2">
    <w:name w:val="Основной текст (2)_"/>
    <w:link w:val="20"/>
    <w:rsid w:val="009222E1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222E1"/>
    <w:pPr>
      <w:widowControl w:val="0"/>
      <w:shd w:val="clear" w:color="auto" w:fill="FFFFFF"/>
      <w:spacing w:before="140" w:line="244" w:lineRule="exact"/>
      <w:jc w:val="both"/>
    </w:pPr>
    <w:rPr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222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222E1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222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222E1"/>
    <w:rPr>
      <w:sz w:val="24"/>
      <w:szCs w:val="24"/>
      <w:lang w:val="x-none" w:eastAsia="x-none"/>
    </w:rPr>
  </w:style>
  <w:style w:type="character" w:customStyle="1" w:styleId="21">
    <w:name w:val="Основной текст (2) + Полужирный"/>
    <w:rsid w:val="009222E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6">
    <w:name w:val="Основной текст (6)_"/>
    <w:link w:val="60"/>
    <w:rsid w:val="009222E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Candara">
    <w:name w:val="Основной текст (6) + Candara"/>
    <w:aliases w:val="Курсив"/>
    <w:rsid w:val="009222E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695pt">
    <w:name w:val="Основной текст (6) + 9.5 pt"/>
    <w:aliases w:val="Полужирный"/>
    <w:rsid w:val="009222E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2">
    <w:name w:val="Заголовок №2_"/>
    <w:link w:val="23"/>
    <w:rsid w:val="009222E1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295pt">
    <w:name w:val="Заголовок №2 + 9.5 pt"/>
    <w:aliases w:val="Малые прописные"/>
    <w:rsid w:val="009222E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60">
    <w:name w:val="Основной текст (6)"/>
    <w:basedOn w:val="Normal"/>
    <w:link w:val="6"/>
    <w:rsid w:val="009222E1"/>
    <w:pPr>
      <w:widowControl w:val="0"/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  <w:lang w:val="ro-RO" w:eastAsia="ro-RO"/>
    </w:rPr>
  </w:style>
  <w:style w:type="paragraph" w:customStyle="1" w:styleId="23">
    <w:name w:val="Заголовок №2"/>
    <w:basedOn w:val="Normal"/>
    <w:link w:val="22"/>
    <w:rsid w:val="009222E1"/>
    <w:pPr>
      <w:widowControl w:val="0"/>
      <w:shd w:val="clear" w:color="auto" w:fill="FFFFFF"/>
      <w:spacing w:line="274" w:lineRule="exact"/>
      <w:outlineLvl w:val="1"/>
    </w:pPr>
    <w:rPr>
      <w:rFonts w:ascii="Arial" w:eastAsia="Arial" w:hAnsi="Arial" w:cs="Arial"/>
      <w:b/>
      <w:bCs/>
      <w:lang w:val="ro-RO" w:eastAsia="ro-RO"/>
    </w:rPr>
  </w:style>
  <w:style w:type="paragraph" w:styleId="FootnoteText">
    <w:name w:val="footnote text"/>
    <w:basedOn w:val="Normal"/>
    <w:link w:val="FootnoteTextChar"/>
    <w:rsid w:val="009222E1"/>
    <w:rPr>
      <w:sz w:val="20"/>
      <w:szCs w:val="20"/>
    </w:rPr>
  </w:style>
  <w:style w:type="character" w:customStyle="1" w:styleId="FootnoteTextChar">
    <w:name w:val="Footnote Text Char"/>
    <w:link w:val="FootnoteText"/>
    <w:rsid w:val="009222E1"/>
    <w:rPr>
      <w:lang w:val="en-US" w:eastAsia="en-US"/>
    </w:rPr>
  </w:style>
  <w:style w:type="paragraph" w:styleId="NoSpacing">
    <w:name w:val="No Spacing"/>
    <w:uiPriority w:val="1"/>
    <w:qFormat/>
    <w:rsid w:val="009222E1"/>
    <w:rPr>
      <w:color w:val="000000"/>
      <w:kern w:val="28"/>
    </w:rPr>
  </w:style>
  <w:style w:type="paragraph" w:customStyle="1" w:styleId="Style7">
    <w:name w:val="Style7"/>
    <w:basedOn w:val="Normal"/>
    <w:uiPriority w:val="99"/>
    <w:rsid w:val="009222E1"/>
    <w:pPr>
      <w:widowControl w:val="0"/>
      <w:autoSpaceDE w:val="0"/>
      <w:autoSpaceDN w:val="0"/>
      <w:adjustRightInd w:val="0"/>
      <w:spacing w:line="293" w:lineRule="exact"/>
      <w:jc w:val="both"/>
    </w:pPr>
  </w:style>
  <w:style w:type="character" w:customStyle="1" w:styleId="FontStyle31">
    <w:name w:val="Font Style31"/>
    <w:uiPriority w:val="99"/>
    <w:rsid w:val="009222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9">
    <w:name w:val="Font Style29"/>
    <w:uiPriority w:val="99"/>
    <w:rsid w:val="009222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uiPriority w:val="99"/>
    <w:rsid w:val="009222E1"/>
    <w:rPr>
      <w:rFonts w:ascii="Times New Roman" w:hAnsi="Times New Roman" w:cs="Times New Roman"/>
      <w:i/>
      <w:iCs/>
      <w:color w:val="000000"/>
      <w:spacing w:val="-10"/>
      <w:sz w:val="24"/>
      <w:szCs w:val="24"/>
    </w:rPr>
  </w:style>
  <w:style w:type="paragraph" w:customStyle="1" w:styleId="DefaultText2">
    <w:name w:val="Default Text:2"/>
    <w:basedOn w:val="Normal"/>
    <w:rsid w:val="00F25532"/>
    <w:rPr>
      <w:noProof/>
      <w:szCs w:val="20"/>
    </w:rPr>
  </w:style>
  <w:style w:type="character" w:customStyle="1" w:styleId="FontStyle55">
    <w:name w:val="Font Style55"/>
    <w:uiPriority w:val="99"/>
    <w:rsid w:val="00F25532"/>
    <w:rPr>
      <w:rFonts w:ascii="Garamond" w:hAnsi="Garamond" w:cs="Garamond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F25532"/>
  </w:style>
  <w:style w:type="character" w:customStyle="1" w:styleId="2Exact">
    <w:name w:val="Основной текст (2) Exact"/>
    <w:rsid w:val="00F2553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 + Малые прописные"/>
    <w:rsid w:val="00F2553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3">
    <w:name w:val="Основной текст (3)_"/>
    <w:link w:val="30"/>
    <w:rsid w:val="00F25532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FranklinGothicHeavy">
    <w:name w:val="Основной текст (2) + Franklin Gothic Heavy"/>
    <w:rsid w:val="00F255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F25532"/>
    <w:pPr>
      <w:widowControl w:val="0"/>
      <w:shd w:val="clear" w:color="auto" w:fill="FFFFFF"/>
      <w:spacing w:line="220" w:lineRule="exact"/>
    </w:pPr>
    <w:rPr>
      <w:rFonts w:ascii="Trebuchet MS" w:eastAsia="Trebuchet MS" w:hAnsi="Trebuchet MS" w:cs="Trebuchet MS"/>
      <w:b/>
      <w:bCs/>
      <w:sz w:val="19"/>
      <w:szCs w:val="19"/>
      <w:lang w:val="ro-RO" w:eastAsia="ro-RO"/>
    </w:rPr>
  </w:style>
  <w:style w:type="paragraph" w:customStyle="1" w:styleId="Style18">
    <w:name w:val="Style18"/>
    <w:basedOn w:val="Normal"/>
    <w:uiPriority w:val="99"/>
    <w:rsid w:val="00F25532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Garamond" w:hAnsi="Garamond"/>
    </w:rPr>
  </w:style>
  <w:style w:type="paragraph" w:customStyle="1" w:styleId="Style19">
    <w:name w:val="Style19"/>
    <w:basedOn w:val="Normal"/>
    <w:uiPriority w:val="99"/>
    <w:rsid w:val="00F25532"/>
    <w:pPr>
      <w:widowControl w:val="0"/>
      <w:autoSpaceDE w:val="0"/>
      <w:autoSpaceDN w:val="0"/>
      <w:adjustRightInd w:val="0"/>
      <w:spacing w:line="253" w:lineRule="exact"/>
    </w:pPr>
    <w:rPr>
      <w:rFonts w:ascii="Garamond" w:hAnsi="Garamond"/>
    </w:rPr>
  </w:style>
  <w:style w:type="paragraph" w:customStyle="1" w:styleId="Style31">
    <w:name w:val="Style31"/>
    <w:basedOn w:val="Normal"/>
    <w:uiPriority w:val="99"/>
    <w:rsid w:val="00F25532"/>
    <w:pPr>
      <w:widowControl w:val="0"/>
      <w:autoSpaceDE w:val="0"/>
      <w:autoSpaceDN w:val="0"/>
      <w:adjustRightInd w:val="0"/>
    </w:pPr>
    <w:rPr>
      <w:rFonts w:ascii="Garamond" w:hAnsi="Garamond"/>
    </w:rPr>
  </w:style>
  <w:style w:type="table" w:styleId="TableGrid">
    <w:name w:val="Table Grid"/>
    <w:basedOn w:val="TableNormal"/>
    <w:rsid w:val="00F2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25532"/>
    <w:rPr>
      <w:rFonts w:ascii="Bookman Old Style" w:eastAsia="Calibri" w:hAnsi="Bookman Old Style" w:cs="Bookman Old Style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62A6-EE83-43B4-BDD7-4822F501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2022-10-06T06:54:00Z</dcterms:created>
  <dcterms:modified xsi:type="dcterms:W3CDTF">2022-10-06T06:59:00Z</dcterms:modified>
</cp:coreProperties>
</file>