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862BD13" w:rsidR="003614CB" w:rsidRDefault="001263CC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FC7FC7" wp14:editId="3D0465F3">
                <wp:simplePos x="0" y="0"/>
                <wp:positionH relativeFrom="column">
                  <wp:posOffset>-439813</wp:posOffset>
                </wp:positionH>
                <wp:positionV relativeFrom="paragraph">
                  <wp:posOffset>786838</wp:posOffset>
                </wp:positionV>
                <wp:extent cx="7125746" cy="79283"/>
                <wp:effectExtent l="0" t="19050" r="37465" b="165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5746" cy="79283"/>
                          <a:chOff x="0" y="0"/>
                          <a:chExt cx="7125746" cy="79283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71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1713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571" y="79283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F38FC" id="Group 1" o:spid="_x0000_s1026" style="position:absolute;margin-left:-34.65pt;margin-top:61.95pt;width:561.1pt;height:6.25pt;z-index:251659264" coordsize="71257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">
                <v:line id="Line 19" o:spid="_x0000_s1027" style="position:absolute;flip:y;visibility:visible;mso-wrap-style:square" from="105,0" to="712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17" to="71104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105,792" to="71257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8A525" wp14:editId="64F0721A">
                <wp:simplePos x="0" y="0"/>
                <wp:positionH relativeFrom="column">
                  <wp:posOffset>927735</wp:posOffset>
                </wp:positionH>
                <wp:positionV relativeFrom="paragraph">
                  <wp:posOffset>118110</wp:posOffset>
                </wp:positionV>
                <wp:extent cx="3714750" cy="609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0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F053D" w14:textId="4ED6AEFA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1D03987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2DFDF44A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3.05pt;margin-top:9.3pt;width:292.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" filled="f" strokecolor="white" strokeweight=".25pt">
                <v:textbox>
                  <w:txbxContent>
                    <w:p w14:paraId="2D7F053D" w14:textId="4ED6AEFA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1D03987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2DFDF44A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77563F76">
            <wp:simplePos x="0" y="0"/>
            <wp:positionH relativeFrom="leftMargin">
              <wp:posOffset>819150</wp:posOffset>
            </wp:positionH>
            <wp:positionV relativeFrom="paragraph">
              <wp:posOffset>0</wp:posOffset>
            </wp:positionV>
            <wp:extent cx="714375" cy="73215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B086A8D" w14:textId="77777777" w:rsidR="00263082" w:rsidRPr="00263082" w:rsidRDefault="00263082" w:rsidP="00263082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263082">
        <w:rPr>
          <w:b/>
          <w:sz w:val="18"/>
          <w:szCs w:val="18"/>
          <w:lang w:val="fr-FR"/>
        </w:rPr>
        <w:t xml:space="preserve">      Sos.  </w:t>
      </w:r>
      <w:proofErr w:type="spellStart"/>
      <w:r w:rsidRPr="00263082">
        <w:rPr>
          <w:b/>
          <w:sz w:val="18"/>
          <w:szCs w:val="18"/>
        </w:rPr>
        <w:t>Electronicii</w:t>
      </w:r>
      <w:proofErr w:type="spellEnd"/>
      <w:r w:rsidRPr="00263082">
        <w:rPr>
          <w:b/>
          <w:sz w:val="18"/>
          <w:szCs w:val="18"/>
        </w:rPr>
        <w:t xml:space="preserve">   nr. 44   Tel    021 252 77 12 / 021 252 77 89    Fax  021 252 79 77 </w:t>
      </w:r>
      <w:r w:rsidRPr="00263082">
        <w:rPr>
          <w:b/>
          <w:sz w:val="18"/>
          <w:szCs w:val="18"/>
          <w:lang w:val="fr-FR"/>
        </w:rPr>
        <w:t xml:space="preserve"> </w:t>
      </w:r>
      <w:hyperlink r:id="rId7" w:history="1">
        <w:r w:rsidRPr="00263082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263082">
        <w:rPr>
          <w:b/>
          <w:sz w:val="18"/>
          <w:szCs w:val="18"/>
          <w:lang w:val="fr-FR"/>
        </w:rPr>
        <w:t xml:space="preserve">  e-mail:  </w:t>
      </w:r>
      <w:r w:rsidRPr="00263082">
        <w:rPr>
          <w:b/>
          <w:sz w:val="18"/>
          <w:szCs w:val="18"/>
        </w:rPr>
        <w:t>office@adp2.ro</w:t>
      </w:r>
    </w:p>
    <w:p w14:paraId="7CEC7E68" w14:textId="77777777" w:rsidR="00263082" w:rsidRPr="00263082" w:rsidRDefault="00263082" w:rsidP="00263082">
      <w:pPr>
        <w:rPr>
          <w:b/>
          <w:sz w:val="18"/>
          <w:szCs w:val="18"/>
          <w:lang w:val="fr-FR"/>
        </w:rPr>
      </w:pPr>
    </w:p>
    <w:p w14:paraId="17BA5E29" w14:textId="77777777" w:rsidR="00263082" w:rsidRPr="00263082" w:rsidRDefault="00263082" w:rsidP="00263082">
      <w:pPr>
        <w:rPr>
          <w:sz w:val="28"/>
          <w:szCs w:val="28"/>
          <w:lang w:val="fr-FR"/>
        </w:rPr>
      </w:pPr>
      <w:r w:rsidRPr="00263082">
        <w:rPr>
          <w:b/>
          <w:bCs/>
          <w:color w:val="000000"/>
          <w:kern w:val="28"/>
        </w:rPr>
        <w:t xml:space="preserve">Nr. </w:t>
      </w:r>
      <w:proofErr w:type="spellStart"/>
      <w:r w:rsidRPr="00263082">
        <w:rPr>
          <w:b/>
          <w:bCs/>
          <w:color w:val="000000"/>
          <w:kern w:val="28"/>
        </w:rPr>
        <w:t>înreg</w:t>
      </w:r>
      <w:proofErr w:type="spellEnd"/>
      <w:r w:rsidRPr="00263082">
        <w:rPr>
          <w:b/>
          <w:bCs/>
          <w:color w:val="000000"/>
          <w:kern w:val="28"/>
        </w:rPr>
        <w:t>. ADP S2 _ ………………/…….........2022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C6358D8" w14:textId="0A54582C" w:rsidR="0074663B" w:rsidRDefault="0074663B" w:rsidP="00652314">
      <w:pPr>
        <w:jc w:val="center"/>
        <w:rPr>
          <w:b/>
          <w:bCs/>
        </w:rPr>
      </w:pPr>
      <w:bookmarkStart w:id="0" w:name="_Hlk38351367"/>
    </w:p>
    <w:p w14:paraId="60C753A5" w14:textId="516B68B4" w:rsidR="0074663B" w:rsidRDefault="0074663B" w:rsidP="00652314">
      <w:pPr>
        <w:jc w:val="center"/>
        <w:rPr>
          <w:b/>
          <w:bCs/>
        </w:rPr>
      </w:pPr>
    </w:p>
    <w:p w14:paraId="209C93BD" w14:textId="77777777" w:rsidR="0074663B" w:rsidRPr="00263082" w:rsidRDefault="0074663B" w:rsidP="00652314">
      <w:pPr>
        <w:jc w:val="center"/>
        <w:rPr>
          <w:b/>
          <w:bCs/>
        </w:rPr>
      </w:pPr>
    </w:p>
    <w:p w14:paraId="2832290F" w14:textId="77777777" w:rsidR="0074663B" w:rsidRDefault="00652314" w:rsidP="0074663B">
      <w:pPr>
        <w:spacing w:line="276" w:lineRule="auto"/>
        <w:jc w:val="center"/>
        <w:rPr>
          <w:b/>
          <w:bCs/>
        </w:rPr>
      </w:pPr>
      <w:r w:rsidRPr="0074663B">
        <w:rPr>
          <w:b/>
          <w:bCs/>
          <w:sz w:val="28"/>
          <w:szCs w:val="28"/>
        </w:rPr>
        <w:t xml:space="preserve">Act </w:t>
      </w:r>
      <w:proofErr w:type="spellStart"/>
      <w:r w:rsidRPr="0074663B">
        <w:rPr>
          <w:b/>
          <w:bCs/>
          <w:sz w:val="28"/>
          <w:szCs w:val="28"/>
        </w:rPr>
        <w:t>adițional</w:t>
      </w:r>
      <w:proofErr w:type="spellEnd"/>
      <w:r w:rsidRPr="0074663B">
        <w:rPr>
          <w:b/>
          <w:bCs/>
          <w:sz w:val="28"/>
          <w:szCs w:val="28"/>
        </w:rPr>
        <w:t xml:space="preserve"> nr. </w:t>
      </w:r>
      <w:r w:rsidR="0074663B" w:rsidRPr="0074663B">
        <w:rPr>
          <w:b/>
          <w:bCs/>
          <w:sz w:val="28"/>
          <w:szCs w:val="28"/>
        </w:rPr>
        <w:t>2</w:t>
      </w:r>
      <w:r w:rsidRPr="00263082">
        <w:rPr>
          <w:b/>
          <w:bCs/>
        </w:rPr>
        <w:t xml:space="preserve"> </w:t>
      </w:r>
    </w:p>
    <w:p w14:paraId="3352A5CD" w14:textId="485A4871" w:rsidR="000A15D8" w:rsidRPr="00263082" w:rsidRDefault="00652314" w:rsidP="0074663B">
      <w:pPr>
        <w:spacing w:line="276" w:lineRule="auto"/>
        <w:jc w:val="center"/>
        <w:rPr>
          <w:b/>
          <w:lang w:val="ro-RO"/>
        </w:rPr>
      </w:pPr>
      <w:r w:rsidRPr="00263082">
        <w:rPr>
          <w:b/>
          <w:bCs/>
        </w:rPr>
        <w:t xml:space="preserve">la  </w:t>
      </w:r>
      <w:bookmarkEnd w:id="0"/>
      <w:r w:rsidR="000A15D8" w:rsidRPr="00263082">
        <w:rPr>
          <w:b/>
          <w:lang w:val="ro-RO"/>
        </w:rPr>
        <w:t xml:space="preserve">ACORDUL – CADRU </w:t>
      </w:r>
      <w:r w:rsidR="0054649F">
        <w:rPr>
          <w:b/>
          <w:lang w:val="ro-RO"/>
        </w:rPr>
        <w:t xml:space="preserve">DE LUCRARI </w:t>
      </w:r>
      <w:r w:rsidR="000A15D8" w:rsidRPr="00263082">
        <w:rPr>
          <w:b/>
          <w:lang w:val="ro-RO"/>
        </w:rPr>
        <w:t xml:space="preserve">NR. </w:t>
      </w:r>
      <w:bookmarkStart w:id="1" w:name="_Hlk84322851"/>
      <w:r w:rsidR="000A15D8" w:rsidRPr="00263082">
        <w:rPr>
          <w:b/>
          <w:lang w:val="ro-RO"/>
        </w:rPr>
        <w:t>14377/24.07.2019</w:t>
      </w:r>
      <w:bookmarkEnd w:id="1"/>
    </w:p>
    <w:p w14:paraId="04AF7FA5" w14:textId="77777777" w:rsidR="000A15D8" w:rsidRPr="00263082" w:rsidRDefault="000A15D8" w:rsidP="0074663B">
      <w:pPr>
        <w:spacing w:line="276" w:lineRule="auto"/>
        <w:jc w:val="center"/>
        <w:rPr>
          <w:b/>
          <w:lang w:val="ro-RO" w:eastAsia="ro-RO"/>
        </w:rPr>
      </w:pPr>
      <w:bookmarkStart w:id="2" w:name="_Hlk84250976"/>
      <w:bookmarkStart w:id="3" w:name="_Hlk27467293"/>
      <w:r w:rsidRPr="00263082">
        <w:rPr>
          <w:b/>
          <w:lang w:val="ro-RO" w:eastAsia="ro-RO"/>
        </w:rPr>
        <w:t>,,Lucrari de turnare covor tartan’’, in diverse locatii din Sector 2</w:t>
      </w:r>
    </w:p>
    <w:bookmarkEnd w:id="2"/>
    <w:bookmarkEnd w:id="3"/>
    <w:p w14:paraId="3E654A14" w14:textId="31DC850A" w:rsidR="003E5AF7" w:rsidRDefault="003E5AF7" w:rsidP="00652314">
      <w:pPr>
        <w:jc w:val="center"/>
        <w:rPr>
          <w:lang w:val="fr-FR"/>
        </w:rPr>
      </w:pPr>
    </w:p>
    <w:p w14:paraId="2ECA1190" w14:textId="77777777" w:rsidR="0074663B" w:rsidRPr="00263082" w:rsidRDefault="0074663B" w:rsidP="00652314">
      <w:pPr>
        <w:jc w:val="center"/>
        <w:rPr>
          <w:lang w:val="fr-FR"/>
        </w:rPr>
      </w:pPr>
    </w:p>
    <w:p w14:paraId="080333F8" w14:textId="77777777" w:rsidR="0054649F" w:rsidRDefault="00652314" w:rsidP="0074663B">
      <w:pPr>
        <w:spacing w:line="360" w:lineRule="auto"/>
        <w:ind w:right="36"/>
        <w:jc w:val="both"/>
        <w:rPr>
          <w:lang w:val="ro-RO"/>
        </w:rPr>
      </w:pPr>
      <w:r w:rsidRPr="00263082">
        <w:rPr>
          <w:lang w:val="ro-RO" w:eastAsia="ro-RO"/>
        </w:rPr>
        <w:tab/>
      </w:r>
      <w:r w:rsidRPr="00263082">
        <w:rPr>
          <w:lang w:val="ro-RO"/>
        </w:rPr>
        <w:t>Intre</w:t>
      </w:r>
    </w:p>
    <w:p w14:paraId="73978D1F" w14:textId="1F4B98DF" w:rsidR="003E5AF7" w:rsidRPr="00263082" w:rsidRDefault="0054649F" w:rsidP="0074663B">
      <w:pPr>
        <w:spacing w:line="360" w:lineRule="auto"/>
        <w:ind w:right="36"/>
        <w:jc w:val="both"/>
        <w:rPr>
          <w:lang w:val="ro-RO"/>
        </w:rPr>
      </w:pPr>
      <w:r>
        <w:rPr>
          <w:lang w:val="ro-RO"/>
        </w:rPr>
        <w:tab/>
      </w:r>
      <w:r w:rsidR="000A15D8" w:rsidRPr="00263082">
        <w:rPr>
          <w:b/>
          <w:bCs/>
          <w:lang w:val="ro-RO"/>
        </w:rPr>
        <w:t xml:space="preserve">ADMINISTRAŢIA DOMENIULUI PUBLIC SECTOR 2, </w:t>
      </w:r>
      <w:r w:rsidR="000A15D8" w:rsidRPr="00263082">
        <w:rPr>
          <w:lang w:val="ro-RO"/>
        </w:rPr>
        <w:t xml:space="preserve">cu sediul în Bucureşti, Sos. Electronicii nr. 44, Sector 2, reprezentată prin  Director General , în calitate de </w:t>
      </w:r>
      <w:r w:rsidR="00527916" w:rsidRPr="00263082">
        <w:rPr>
          <w:lang w:val="ro-RO"/>
        </w:rPr>
        <w:t>Promitent-Achizitor</w:t>
      </w:r>
      <w:r w:rsidR="000A15D8" w:rsidRPr="00263082">
        <w:rPr>
          <w:lang w:val="ro-RO"/>
        </w:rPr>
        <w:t>, pe de o parte</w:t>
      </w:r>
      <w:r w:rsidR="003E5AF7" w:rsidRPr="00263082">
        <w:rPr>
          <w:lang w:val="ro-RO"/>
        </w:rPr>
        <w:t>,</w:t>
      </w:r>
    </w:p>
    <w:p w14:paraId="180DC19F" w14:textId="77777777" w:rsidR="003E5AF7" w:rsidRPr="00263082" w:rsidRDefault="003E5AF7" w:rsidP="0074663B">
      <w:pPr>
        <w:spacing w:line="360" w:lineRule="auto"/>
        <w:ind w:right="36"/>
        <w:jc w:val="both"/>
        <w:rPr>
          <w:lang w:val="ro-RO"/>
        </w:rPr>
      </w:pPr>
      <w:r w:rsidRPr="00263082">
        <w:rPr>
          <w:lang w:val="ro-RO"/>
        </w:rPr>
        <w:t xml:space="preserve">    </w:t>
      </w:r>
      <w:r w:rsidRPr="00263082">
        <w:rPr>
          <w:lang w:val="ro-RO"/>
        </w:rPr>
        <w:tab/>
        <w:t xml:space="preserve">şi </w:t>
      </w:r>
    </w:p>
    <w:p w14:paraId="5A4DE804" w14:textId="1D3FE713" w:rsidR="00652314" w:rsidRDefault="000A15D8" w:rsidP="0074663B">
      <w:pPr>
        <w:spacing w:line="360" w:lineRule="auto"/>
        <w:ind w:right="36" w:firstLine="720"/>
        <w:jc w:val="both"/>
        <w:rPr>
          <w:lang w:val="ro-RO"/>
        </w:rPr>
      </w:pPr>
      <w:r w:rsidRPr="00263082">
        <w:rPr>
          <w:b/>
          <w:bCs/>
          <w:lang w:val="ro-RO"/>
        </w:rPr>
        <w:t xml:space="preserve">S.C. GARDEN CENTER GRUP S.R.L., </w:t>
      </w:r>
      <w:r w:rsidRPr="00263082">
        <w:rPr>
          <w:lang w:val="ro-RO"/>
        </w:rPr>
        <w:t xml:space="preserve">cu sediul în Ilfov, Oras Magurele, Loc. Magurele, Strada Atomistilor, nr. 127-135,  reprezentată prin Ion Olteanu, funcţia Director, în calitate de </w:t>
      </w:r>
      <w:r w:rsidR="00527916" w:rsidRPr="00263082">
        <w:rPr>
          <w:lang w:val="ro-RO"/>
        </w:rPr>
        <w:t>Promitent-Executant</w:t>
      </w:r>
      <w:r w:rsidRPr="00263082">
        <w:rPr>
          <w:lang w:val="ro-RO"/>
        </w:rPr>
        <w:t>, pe de altă parte</w:t>
      </w:r>
      <w:r w:rsidR="00652314" w:rsidRPr="00263082">
        <w:rPr>
          <w:lang w:val="ro-RO"/>
        </w:rPr>
        <w:t>, a intervenit prezentul act adiţional.</w:t>
      </w:r>
    </w:p>
    <w:p w14:paraId="322E8612" w14:textId="77777777" w:rsidR="0074663B" w:rsidRPr="00F563EB" w:rsidRDefault="0074663B" w:rsidP="00914017">
      <w:pPr>
        <w:spacing w:line="360" w:lineRule="auto"/>
        <w:ind w:right="36" w:firstLine="720"/>
        <w:jc w:val="both"/>
        <w:rPr>
          <w:sz w:val="8"/>
          <w:szCs w:val="8"/>
          <w:lang w:val="ro-RO"/>
        </w:rPr>
      </w:pPr>
    </w:p>
    <w:p w14:paraId="79CAC927" w14:textId="63DAB6F3" w:rsidR="00652314" w:rsidRPr="00263082" w:rsidRDefault="00652314" w:rsidP="0041023E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263082">
        <w:rPr>
          <w:b/>
          <w:bCs/>
          <w:lang w:val="ro-RO"/>
        </w:rPr>
        <w:t xml:space="preserve">              </w:t>
      </w:r>
      <w:r w:rsidRPr="00263082">
        <w:rPr>
          <w:bCs/>
          <w:lang w:val="ro-RO"/>
        </w:rPr>
        <w:t>Î</w:t>
      </w:r>
      <w:r w:rsidRPr="00263082">
        <w:rPr>
          <w:lang w:val="ro-RO"/>
        </w:rPr>
        <w:t xml:space="preserve">n baza referatului de necesitate </w:t>
      </w:r>
      <w:bookmarkStart w:id="4" w:name="_Hlk1109769"/>
      <w:r w:rsidRPr="00263082">
        <w:rPr>
          <w:lang w:val="ro-RO"/>
        </w:rPr>
        <w:t xml:space="preserve">nr. </w:t>
      </w:r>
      <w:bookmarkEnd w:id="4"/>
      <w:r w:rsidR="0041023E">
        <w:rPr>
          <w:lang w:val="ro-RO"/>
        </w:rPr>
        <w:t>24094/02.06.2022</w:t>
      </w:r>
      <w:r w:rsidRPr="00263082">
        <w:rPr>
          <w:lang w:val="ro-RO"/>
        </w:rPr>
        <w:t xml:space="preserve">, întocmit de </w:t>
      </w:r>
      <w:r w:rsidR="003E5AF7" w:rsidRPr="00263082">
        <w:rPr>
          <w:lang w:val="ro-RO"/>
        </w:rPr>
        <w:t xml:space="preserve">Serviciul </w:t>
      </w:r>
      <w:r w:rsidR="00A74DB0" w:rsidRPr="00263082">
        <w:rPr>
          <w:lang w:val="ro-RO"/>
        </w:rPr>
        <w:t>S.V.S.U.I.</w:t>
      </w:r>
      <w:r w:rsidR="00033359" w:rsidRPr="00263082">
        <w:rPr>
          <w:lang w:val="ro-RO"/>
        </w:rPr>
        <w:t xml:space="preserve"> </w:t>
      </w:r>
      <w:r w:rsidR="009B0E04" w:rsidRPr="00263082">
        <w:rPr>
          <w:lang w:val="ro-RO"/>
        </w:rPr>
        <w:t xml:space="preserve">si </w:t>
      </w:r>
      <w:r w:rsidR="00252703" w:rsidRPr="00263082">
        <w:rPr>
          <w:lang w:val="ro-RO"/>
        </w:rPr>
        <w:t xml:space="preserve">in conformitate cu prevederile art. </w:t>
      </w:r>
      <w:r w:rsidR="00EC675A" w:rsidRPr="00263082">
        <w:rPr>
          <w:lang w:val="ro-RO"/>
        </w:rPr>
        <w:t xml:space="preserve">10 </w:t>
      </w:r>
      <w:r w:rsidR="00EC2FF3" w:rsidRPr="00263082">
        <w:rPr>
          <w:lang w:val="ro-RO"/>
        </w:rPr>
        <w:t>din acordul</w:t>
      </w:r>
      <w:r w:rsidR="00914017">
        <w:rPr>
          <w:lang w:val="ro-RO"/>
        </w:rPr>
        <w:t>-</w:t>
      </w:r>
      <w:r w:rsidR="00EC2FF3" w:rsidRPr="00263082">
        <w:rPr>
          <w:lang w:val="ro-RO"/>
        </w:rPr>
        <w:t xml:space="preserve">cadru </w:t>
      </w:r>
      <w:r w:rsidR="00EC675A" w:rsidRPr="00263082">
        <w:rPr>
          <w:lang w:val="ro-RO"/>
        </w:rPr>
        <w:t xml:space="preserve">si a art. </w:t>
      </w:r>
      <w:r w:rsidR="00252703" w:rsidRPr="00263082">
        <w:rPr>
          <w:lang w:val="ro-RO"/>
        </w:rPr>
        <w:t xml:space="preserve">221 lit. </w:t>
      </w:r>
      <w:r w:rsidR="00FC4FB4" w:rsidRPr="00263082">
        <w:rPr>
          <w:lang w:val="ro-RO"/>
        </w:rPr>
        <w:t>a</w:t>
      </w:r>
      <w:r w:rsidR="00252703" w:rsidRPr="00263082">
        <w:rPr>
          <w:lang w:val="ro-RO"/>
        </w:rPr>
        <w:t xml:space="preserve">) din Legea 98/2016 </w:t>
      </w:r>
      <w:proofErr w:type="spellStart"/>
      <w:r w:rsidR="00914017" w:rsidRPr="00914017">
        <w:rPr>
          <w:rFonts w:eastAsia="Calibri"/>
        </w:rPr>
        <w:t>privind</w:t>
      </w:r>
      <w:proofErr w:type="spellEnd"/>
      <w:r w:rsidR="00914017" w:rsidRPr="00914017">
        <w:rPr>
          <w:rFonts w:eastAsia="Calibri"/>
        </w:rPr>
        <w:t xml:space="preserve"> </w:t>
      </w:r>
      <w:proofErr w:type="spellStart"/>
      <w:r w:rsidR="00914017" w:rsidRPr="00914017">
        <w:rPr>
          <w:rFonts w:eastAsia="Calibri"/>
        </w:rPr>
        <w:t>achiziţiile</w:t>
      </w:r>
      <w:proofErr w:type="spellEnd"/>
      <w:r w:rsidR="00914017" w:rsidRPr="00914017">
        <w:rPr>
          <w:rFonts w:eastAsia="Calibri"/>
        </w:rPr>
        <w:t xml:space="preserve"> </w:t>
      </w:r>
      <w:proofErr w:type="spellStart"/>
      <w:r w:rsidR="00914017" w:rsidRPr="00914017">
        <w:rPr>
          <w:rFonts w:eastAsia="Calibri"/>
        </w:rPr>
        <w:t>publice</w:t>
      </w:r>
      <w:proofErr w:type="spellEnd"/>
      <w:r w:rsidRPr="00263082">
        <w:rPr>
          <w:lang w:val="ro-RO"/>
        </w:rPr>
        <w:t>,</w:t>
      </w:r>
      <w:r w:rsidRPr="00263082">
        <w:rPr>
          <w:color w:val="FF0000"/>
          <w:lang w:val="ro-RO"/>
        </w:rPr>
        <w:t xml:space="preserve"> </w:t>
      </w:r>
      <w:r w:rsidR="001A7C16" w:rsidRPr="00263082">
        <w:rPr>
          <w:lang w:val="ro-RO"/>
        </w:rPr>
        <w:t>cu modificarile si completarile ulterioare</w:t>
      </w:r>
      <w:r w:rsidR="001A7C16" w:rsidRPr="008E1239">
        <w:rPr>
          <w:lang w:val="ro-RO"/>
        </w:rPr>
        <w:t xml:space="preserve">, </w:t>
      </w:r>
      <w:r w:rsidRPr="00263082">
        <w:rPr>
          <w:lang w:val="ro-RO"/>
        </w:rPr>
        <w:t>părțile, de comun acord, au hotă</w:t>
      </w:r>
      <w:r w:rsidR="00E636B3" w:rsidRPr="00263082">
        <w:rPr>
          <w:lang w:val="ro-RO"/>
        </w:rPr>
        <w:t>rat urmatoarele:</w:t>
      </w:r>
    </w:p>
    <w:p w14:paraId="2AC6F8E0" w14:textId="6820CC2E" w:rsidR="00555006" w:rsidRPr="00263082" w:rsidRDefault="00E636B3" w:rsidP="0074663B">
      <w:pPr>
        <w:spacing w:line="360" w:lineRule="auto"/>
        <w:jc w:val="both"/>
        <w:rPr>
          <w:lang w:val="fr-FR"/>
        </w:rPr>
      </w:pPr>
      <w:r w:rsidRPr="00263082">
        <w:rPr>
          <w:lang w:val="ro-RO"/>
        </w:rPr>
        <w:tab/>
      </w:r>
      <w:r w:rsidRPr="00263082">
        <w:rPr>
          <w:b/>
          <w:bCs/>
          <w:lang w:val="ro-RO"/>
        </w:rPr>
        <w:t xml:space="preserve">Art. 1. </w:t>
      </w:r>
      <w:r w:rsidRPr="00263082">
        <w:rPr>
          <w:lang w:val="ro-RO"/>
        </w:rPr>
        <w:t xml:space="preserve">Se </w:t>
      </w:r>
      <w:r w:rsidR="001A7C16" w:rsidRPr="00263082">
        <w:rPr>
          <w:lang w:val="ro-RO"/>
        </w:rPr>
        <w:t>ajusteaza</w:t>
      </w:r>
      <w:r w:rsidRPr="00263082">
        <w:rPr>
          <w:lang w:val="ro-RO"/>
        </w:rPr>
        <w:t xml:space="preserve"> </w:t>
      </w:r>
      <w:r w:rsidR="001A7C16" w:rsidRPr="00263082">
        <w:rPr>
          <w:lang w:val="ro-RO"/>
        </w:rPr>
        <w:t xml:space="preserve">preturile unitare ale acordului cadru in conformitate cu art. 5 lit. A), </w:t>
      </w:r>
      <w:r w:rsidR="00EC2FF3" w:rsidRPr="00263082">
        <w:rPr>
          <w:lang w:val="ro-RO"/>
        </w:rPr>
        <w:t>respectiv</w:t>
      </w:r>
      <w:r w:rsidR="001A7C16" w:rsidRPr="00263082">
        <w:rPr>
          <w:lang w:val="ro-RO"/>
        </w:rPr>
        <w:t xml:space="preserve"> formul</w:t>
      </w:r>
      <w:r w:rsidR="00EC2FF3" w:rsidRPr="00263082">
        <w:rPr>
          <w:lang w:val="ro-RO"/>
        </w:rPr>
        <w:t>a</w:t>
      </w:r>
      <w:r w:rsidR="001A7C16" w:rsidRPr="00263082">
        <w:rPr>
          <w:lang w:val="ro-RO"/>
        </w:rPr>
        <w:t xml:space="preserve"> de calcul</w:t>
      </w:r>
      <w:r w:rsidR="00FF51DC" w:rsidRPr="00263082">
        <w:rPr>
          <w:b/>
          <w:lang w:val="fr-FR"/>
        </w:rPr>
        <w:t xml:space="preserve"> </w:t>
      </w:r>
      <w:r w:rsidR="00866190" w:rsidRPr="007F6BEB">
        <w:rPr>
          <w:b/>
          <w:bCs/>
          <w:lang w:val="fr-FR"/>
        </w:rPr>
        <w:t>An = In/Io</w:t>
      </w:r>
      <w:r w:rsidR="007F6BEB">
        <w:rPr>
          <w:lang w:val="fr-FR"/>
        </w:rPr>
        <w:t>,</w:t>
      </w:r>
      <w:r w:rsidR="00555006" w:rsidRPr="00263082">
        <w:rPr>
          <w:lang w:val="fr-FR"/>
        </w:rPr>
        <w:t xml:space="preserve"> in care:</w:t>
      </w:r>
    </w:p>
    <w:p w14:paraId="6A01F10F" w14:textId="5F0D39C7" w:rsidR="00555006" w:rsidRPr="00263082" w:rsidRDefault="007F6BEB" w:rsidP="0074663B">
      <w:pPr>
        <w:pStyle w:val="DefaultText"/>
        <w:spacing w:line="360" w:lineRule="auto"/>
        <w:jc w:val="both"/>
        <w:rPr>
          <w:noProof w:val="0"/>
          <w:szCs w:val="24"/>
          <w:lang w:val="en-GB" w:eastAsia="en-GB"/>
        </w:rPr>
      </w:pPr>
      <w:r>
        <w:rPr>
          <w:noProof w:val="0"/>
          <w:szCs w:val="24"/>
          <w:lang w:val="en-GB" w:eastAsia="en-GB"/>
        </w:rPr>
        <w:tab/>
      </w:r>
      <w:r w:rsidR="00555006" w:rsidRPr="00263082">
        <w:rPr>
          <w:noProof w:val="0"/>
          <w:szCs w:val="24"/>
          <w:lang w:val="en-GB" w:eastAsia="en-GB"/>
        </w:rPr>
        <w:t xml:space="preserve">- </w:t>
      </w:r>
      <w:r w:rsidR="00555006" w:rsidRPr="007F6BEB">
        <w:rPr>
          <w:b/>
          <w:bCs/>
          <w:noProof w:val="0"/>
          <w:szCs w:val="24"/>
          <w:lang w:val="en-GB" w:eastAsia="en-GB"/>
        </w:rPr>
        <w:t>An</w:t>
      </w:r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este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coeficientul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de </w:t>
      </w:r>
      <w:proofErr w:type="spellStart"/>
      <w:r w:rsidR="00555006" w:rsidRPr="00263082">
        <w:rPr>
          <w:noProof w:val="0"/>
          <w:szCs w:val="24"/>
          <w:lang w:val="en-GB" w:eastAsia="en-GB"/>
        </w:rPr>
        <w:t>ajustare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care </w:t>
      </w:r>
      <w:proofErr w:type="spellStart"/>
      <w:r w:rsidR="00555006" w:rsidRPr="00263082">
        <w:rPr>
          <w:noProof w:val="0"/>
          <w:szCs w:val="24"/>
          <w:lang w:val="en-GB" w:eastAsia="en-GB"/>
        </w:rPr>
        <w:t>urmează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a fi </w:t>
      </w:r>
      <w:proofErr w:type="spellStart"/>
      <w:r w:rsidR="00555006" w:rsidRPr="00263082">
        <w:rPr>
          <w:noProof w:val="0"/>
          <w:szCs w:val="24"/>
          <w:lang w:val="en-GB" w:eastAsia="en-GB"/>
        </w:rPr>
        <w:t>aplicat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valorii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de contract </w:t>
      </w:r>
      <w:proofErr w:type="spellStart"/>
      <w:r w:rsidR="00555006" w:rsidRPr="00263082">
        <w:rPr>
          <w:noProof w:val="0"/>
          <w:szCs w:val="24"/>
          <w:lang w:val="en-GB" w:eastAsia="en-GB"/>
        </w:rPr>
        <w:t>pentru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lucrarile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realizate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în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luna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FB0052">
        <w:rPr>
          <w:noProof w:val="0"/>
          <w:szCs w:val="24"/>
          <w:lang w:val="en-GB" w:eastAsia="en-GB"/>
        </w:rPr>
        <w:t>mai</w:t>
      </w:r>
      <w:proofErr w:type="spellEnd"/>
      <w:r w:rsidR="00FB0052">
        <w:rPr>
          <w:noProof w:val="0"/>
          <w:szCs w:val="24"/>
          <w:lang w:val="en-GB" w:eastAsia="en-GB"/>
        </w:rPr>
        <w:t xml:space="preserve"> 2022;</w:t>
      </w:r>
    </w:p>
    <w:p w14:paraId="2B6AC403" w14:textId="3F511052" w:rsidR="00555006" w:rsidRPr="00263082" w:rsidRDefault="007F6BEB" w:rsidP="0074663B">
      <w:pPr>
        <w:pStyle w:val="DefaultText"/>
        <w:spacing w:line="360" w:lineRule="auto"/>
        <w:jc w:val="both"/>
        <w:rPr>
          <w:noProof w:val="0"/>
          <w:szCs w:val="24"/>
          <w:lang w:val="en-GB" w:eastAsia="en-GB"/>
        </w:rPr>
      </w:pPr>
      <w:r>
        <w:rPr>
          <w:noProof w:val="0"/>
          <w:szCs w:val="24"/>
          <w:lang w:val="en-GB" w:eastAsia="en-GB"/>
        </w:rPr>
        <w:tab/>
      </w:r>
      <w:r w:rsidR="00555006" w:rsidRPr="00263082">
        <w:rPr>
          <w:noProof w:val="0"/>
          <w:szCs w:val="24"/>
          <w:lang w:val="en-GB" w:eastAsia="en-GB"/>
        </w:rPr>
        <w:t xml:space="preserve">- </w:t>
      </w:r>
      <w:r w:rsidR="00555006" w:rsidRPr="007F6BEB">
        <w:rPr>
          <w:b/>
          <w:bCs/>
          <w:noProof w:val="0"/>
          <w:szCs w:val="24"/>
          <w:lang w:val="en-GB" w:eastAsia="en-GB"/>
        </w:rPr>
        <w:t>In</w:t>
      </w:r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este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indicele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de cost </w:t>
      </w:r>
      <w:proofErr w:type="spellStart"/>
      <w:r w:rsidR="00555006" w:rsidRPr="00263082">
        <w:rPr>
          <w:noProof w:val="0"/>
          <w:szCs w:val="24"/>
          <w:lang w:val="en-GB" w:eastAsia="en-GB"/>
        </w:rPr>
        <w:t>pentru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lucrari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- total </w:t>
      </w:r>
      <w:proofErr w:type="spellStart"/>
      <w:r w:rsidR="00555006" w:rsidRPr="00263082">
        <w:rPr>
          <w:noProof w:val="0"/>
          <w:szCs w:val="24"/>
          <w:lang w:val="en-GB" w:eastAsia="en-GB"/>
        </w:rPr>
        <w:t>publicat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de </w:t>
      </w:r>
      <w:proofErr w:type="spellStart"/>
      <w:r w:rsidR="00555006" w:rsidRPr="00263082">
        <w:rPr>
          <w:noProof w:val="0"/>
          <w:szCs w:val="24"/>
          <w:lang w:val="en-GB" w:eastAsia="en-GB"/>
        </w:rPr>
        <w:t>Institutul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Naţional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de </w:t>
      </w:r>
      <w:proofErr w:type="spellStart"/>
      <w:r w:rsidR="00555006" w:rsidRPr="00263082">
        <w:rPr>
          <w:noProof w:val="0"/>
          <w:szCs w:val="24"/>
          <w:lang w:val="en-GB" w:eastAsia="en-GB"/>
        </w:rPr>
        <w:t>Statistică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în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Buletinul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Statistic de </w:t>
      </w:r>
      <w:proofErr w:type="spellStart"/>
      <w:r w:rsidR="00555006" w:rsidRPr="00263082">
        <w:rPr>
          <w:noProof w:val="0"/>
          <w:szCs w:val="24"/>
          <w:lang w:val="en-GB" w:eastAsia="en-GB"/>
        </w:rPr>
        <w:t>Preţuri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, </w:t>
      </w:r>
      <w:proofErr w:type="spellStart"/>
      <w:r w:rsidR="00555006" w:rsidRPr="00263082">
        <w:rPr>
          <w:noProof w:val="0"/>
          <w:szCs w:val="24"/>
          <w:lang w:val="en-GB" w:eastAsia="en-GB"/>
        </w:rPr>
        <w:t>aplicabil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la data cu 60 de </w:t>
      </w:r>
      <w:proofErr w:type="spellStart"/>
      <w:r w:rsidR="00555006" w:rsidRPr="00263082">
        <w:rPr>
          <w:noProof w:val="0"/>
          <w:szCs w:val="24"/>
          <w:lang w:val="en-GB" w:eastAsia="en-GB"/>
        </w:rPr>
        <w:t>zile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înainte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de ultima zi a </w:t>
      </w:r>
      <w:proofErr w:type="spellStart"/>
      <w:r w:rsidR="00555006" w:rsidRPr="00263082">
        <w:rPr>
          <w:noProof w:val="0"/>
          <w:szCs w:val="24"/>
          <w:lang w:val="en-GB" w:eastAsia="en-GB"/>
        </w:rPr>
        <w:t>lunii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r>
        <w:rPr>
          <w:noProof w:val="0"/>
          <w:szCs w:val="24"/>
          <w:lang w:val="en-GB" w:eastAsia="en-GB"/>
        </w:rPr>
        <w:t>„</w:t>
      </w:r>
      <w:r w:rsidR="00555006" w:rsidRPr="00263082">
        <w:rPr>
          <w:noProof w:val="0"/>
          <w:szCs w:val="24"/>
          <w:lang w:val="en-GB" w:eastAsia="en-GB"/>
        </w:rPr>
        <w:t>n</w:t>
      </w:r>
      <w:r>
        <w:rPr>
          <w:noProof w:val="0"/>
          <w:szCs w:val="24"/>
          <w:lang w:val="en-GB" w:eastAsia="en-GB"/>
        </w:rPr>
        <w:t>”</w:t>
      </w:r>
      <w:r w:rsidR="00387C30">
        <w:rPr>
          <w:noProof w:val="0"/>
          <w:szCs w:val="24"/>
          <w:lang w:val="en-GB" w:eastAsia="en-GB"/>
        </w:rPr>
        <w:t xml:space="preserve">, </w:t>
      </w:r>
      <w:proofErr w:type="spellStart"/>
      <w:r w:rsidR="00387C30">
        <w:rPr>
          <w:noProof w:val="0"/>
          <w:szCs w:val="24"/>
          <w:lang w:val="en-GB" w:eastAsia="en-GB"/>
        </w:rPr>
        <w:t>respectiv</w:t>
      </w:r>
      <w:proofErr w:type="spellEnd"/>
      <w:r w:rsidR="00EB67F9">
        <w:rPr>
          <w:noProof w:val="0"/>
          <w:szCs w:val="24"/>
          <w:lang w:val="en-GB" w:eastAsia="en-GB"/>
        </w:rPr>
        <w:t xml:space="preserve"> </w:t>
      </w:r>
      <w:proofErr w:type="spellStart"/>
      <w:r w:rsidR="00387C30">
        <w:rPr>
          <w:noProof w:val="0"/>
          <w:szCs w:val="24"/>
          <w:lang w:val="en-GB" w:eastAsia="en-GB"/>
        </w:rPr>
        <w:t>luna</w:t>
      </w:r>
      <w:proofErr w:type="spellEnd"/>
      <w:r w:rsidR="00387C30">
        <w:rPr>
          <w:noProof w:val="0"/>
          <w:szCs w:val="24"/>
          <w:lang w:val="en-GB" w:eastAsia="en-GB"/>
        </w:rPr>
        <w:t xml:space="preserve"> </w:t>
      </w:r>
      <w:proofErr w:type="spellStart"/>
      <w:r w:rsidR="00EB67F9">
        <w:rPr>
          <w:noProof w:val="0"/>
          <w:szCs w:val="24"/>
          <w:lang w:val="en-GB" w:eastAsia="en-GB"/>
        </w:rPr>
        <w:t>martie</w:t>
      </w:r>
      <w:proofErr w:type="spellEnd"/>
      <w:r w:rsidR="00EB67F9">
        <w:rPr>
          <w:noProof w:val="0"/>
          <w:szCs w:val="24"/>
          <w:lang w:val="en-GB" w:eastAsia="en-GB"/>
        </w:rPr>
        <w:t xml:space="preserve"> 2022 – 176,00</w:t>
      </w:r>
      <w:r w:rsidR="001D734C">
        <w:rPr>
          <w:noProof w:val="0"/>
          <w:szCs w:val="24"/>
          <w:lang w:val="en-GB" w:eastAsia="en-GB"/>
        </w:rPr>
        <w:t>;</w:t>
      </w:r>
    </w:p>
    <w:p w14:paraId="7F95679A" w14:textId="4F842C88" w:rsidR="00555006" w:rsidRDefault="007F6BEB" w:rsidP="0074663B">
      <w:pPr>
        <w:pStyle w:val="DefaultText"/>
        <w:spacing w:line="360" w:lineRule="auto"/>
        <w:jc w:val="both"/>
        <w:rPr>
          <w:noProof w:val="0"/>
          <w:szCs w:val="24"/>
          <w:lang w:val="en-GB" w:eastAsia="en-GB"/>
        </w:rPr>
      </w:pPr>
      <w:r>
        <w:rPr>
          <w:noProof w:val="0"/>
          <w:szCs w:val="24"/>
          <w:lang w:val="en-GB" w:eastAsia="en-GB"/>
        </w:rPr>
        <w:tab/>
      </w:r>
      <w:r w:rsidR="00555006" w:rsidRPr="00263082">
        <w:rPr>
          <w:noProof w:val="0"/>
          <w:szCs w:val="24"/>
          <w:lang w:val="en-GB" w:eastAsia="en-GB"/>
        </w:rPr>
        <w:t xml:space="preserve">- </w:t>
      </w:r>
      <w:r w:rsidR="00555006" w:rsidRPr="007F6BEB">
        <w:rPr>
          <w:b/>
          <w:bCs/>
          <w:noProof w:val="0"/>
          <w:szCs w:val="24"/>
          <w:lang w:val="en-GB" w:eastAsia="en-GB"/>
        </w:rPr>
        <w:t>Io</w:t>
      </w:r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este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indicele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de cost </w:t>
      </w:r>
      <w:proofErr w:type="spellStart"/>
      <w:r w:rsidR="00555006" w:rsidRPr="00263082">
        <w:rPr>
          <w:noProof w:val="0"/>
          <w:szCs w:val="24"/>
          <w:lang w:val="en-GB" w:eastAsia="en-GB"/>
        </w:rPr>
        <w:t>pentru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</w:t>
      </w:r>
      <w:proofErr w:type="spellStart"/>
      <w:r w:rsidR="00555006" w:rsidRPr="00263082">
        <w:rPr>
          <w:noProof w:val="0"/>
          <w:szCs w:val="24"/>
          <w:lang w:val="en-GB" w:eastAsia="en-GB"/>
        </w:rPr>
        <w:t>lucrari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- total, </w:t>
      </w:r>
      <w:proofErr w:type="spellStart"/>
      <w:r w:rsidR="00555006" w:rsidRPr="00263082">
        <w:rPr>
          <w:noProof w:val="0"/>
          <w:szCs w:val="24"/>
          <w:lang w:val="en-GB" w:eastAsia="en-GB"/>
        </w:rPr>
        <w:t>aplicabil</w:t>
      </w:r>
      <w:proofErr w:type="spellEnd"/>
      <w:r w:rsidR="00555006" w:rsidRPr="00263082">
        <w:rPr>
          <w:noProof w:val="0"/>
          <w:szCs w:val="24"/>
          <w:lang w:val="en-GB" w:eastAsia="en-GB"/>
        </w:rPr>
        <w:t xml:space="preserve"> la Data de </w:t>
      </w:r>
      <w:proofErr w:type="spellStart"/>
      <w:r w:rsidR="00555006" w:rsidRPr="00263082">
        <w:rPr>
          <w:noProof w:val="0"/>
          <w:szCs w:val="24"/>
          <w:lang w:val="en-GB" w:eastAsia="en-GB"/>
        </w:rPr>
        <w:t>Referinţă</w:t>
      </w:r>
      <w:proofErr w:type="spellEnd"/>
      <w:r w:rsidR="00387C30">
        <w:rPr>
          <w:noProof w:val="0"/>
          <w:szCs w:val="24"/>
          <w:lang w:val="en-GB" w:eastAsia="en-GB"/>
        </w:rPr>
        <w:t xml:space="preserve">, respective </w:t>
      </w:r>
      <w:proofErr w:type="spellStart"/>
      <w:r w:rsidR="00387C30">
        <w:rPr>
          <w:noProof w:val="0"/>
          <w:szCs w:val="24"/>
          <w:lang w:val="en-GB" w:eastAsia="en-GB"/>
        </w:rPr>
        <w:t>luna</w:t>
      </w:r>
      <w:proofErr w:type="spellEnd"/>
      <w:r w:rsidR="00387C30">
        <w:rPr>
          <w:noProof w:val="0"/>
          <w:szCs w:val="24"/>
          <w:lang w:val="en-GB" w:eastAsia="en-GB"/>
        </w:rPr>
        <w:t xml:space="preserve"> </w:t>
      </w:r>
      <w:proofErr w:type="spellStart"/>
      <w:r w:rsidR="00387C30">
        <w:rPr>
          <w:noProof w:val="0"/>
          <w:szCs w:val="24"/>
          <w:lang w:val="en-GB" w:eastAsia="en-GB"/>
        </w:rPr>
        <w:t>ianuarie</w:t>
      </w:r>
      <w:proofErr w:type="spellEnd"/>
      <w:r w:rsidR="00387C30">
        <w:rPr>
          <w:noProof w:val="0"/>
          <w:szCs w:val="24"/>
          <w:lang w:val="en-GB" w:eastAsia="en-GB"/>
        </w:rPr>
        <w:t xml:space="preserve"> 2019 – 129,50</w:t>
      </w:r>
      <w:r w:rsidR="00555006" w:rsidRPr="00263082">
        <w:rPr>
          <w:noProof w:val="0"/>
          <w:szCs w:val="24"/>
          <w:lang w:val="en-GB" w:eastAsia="en-GB"/>
        </w:rPr>
        <w:t>.</w:t>
      </w:r>
    </w:p>
    <w:p w14:paraId="3B24C975" w14:textId="3D4A9BAF" w:rsidR="00FB0052" w:rsidRDefault="00FB0052" w:rsidP="00FB0052">
      <w:pPr>
        <w:pStyle w:val="DefaultText"/>
        <w:spacing w:line="276" w:lineRule="auto"/>
        <w:ind w:firstLine="720"/>
        <w:jc w:val="both"/>
        <w:rPr>
          <w:rFonts w:eastAsia="Calibri"/>
          <w:b/>
          <w:bCs/>
          <w:szCs w:val="24"/>
          <w:u w:val="single"/>
          <w:lang w:val="ro-RO"/>
        </w:rPr>
      </w:pPr>
      <w:r w:rsidRPr="00837042">
        <w:rPr>
          <w:rFonts w:eastAsia="Calibri"/>
          <w:b/>
          <w:bCs/>
          <w:szCs w:val="24"/>
          <w:u w:val="single"/>
          <w:lang w:val="ro-RO"/>
        </w:rPr>
        <w:t xml:space="preserve">An = </w:t>
      </w:r>
      <w:r>
        <w:rPr>
          <w:rFonts w:eastAsia="Calibri"/>
          <w:b/>
          <w:bCs/>
          <w:szCs w:val="24"/>
          <w:u w:val="single"/>
          <w:lang w:val="ro-RO"/>
        </w:rPr>
        <w:t>176,00</w:t>
      </w:r>
      <w:r w:rsidRPr="00837042">
        <w:rPr>
          <w:rFonts w:eastAsia="Calibri"/>
          <w:b/>
          <w:bCs/>
          <w:szCs w:val="24"/>
          <w:u w:val="single"/>
          <w:lang w:val="ro-RO"/>
        </w:rPr>
        <w:t>/</w:t>
      </w:r>
      <w:r>
        <w:rPr>
          <w:rFonts w:eastAsia="Calibri"/>
          <w:b/>
          <w:bCs/>
          <w:szCs w:val="24"/>
          <w:u w:val="single"/>
          <w:lang w:val="ro-RO"/>
        </w:rPr>
        <w:t>129,50</w:t>
      </w:r>
      <w:r w:rsidRPr="00837042">
        <w:rPr>
          <w:rFonts w:eastAsia="Calibri"/>
          <w:b/>
          <w:bCs/>
          <w:szCs w:val="24"/>
          <w:u w:val="single"/>
          <w:lang w:val="ro-RO"/>
        </w:rPr>
        <w:t xml:space="preserve"> = 1,</w:t>
      </w:r>
      <w:r w:rsidR="00F563EB">
        <w:rPr>
          <w:rFonts w:eastAsia="Calibri"/>
          <w:b/>
          <w:bCs/>
          <w:szCs w:val="24"/>
          <w:u w:val="single"/>
          <w:lang w:val="ro-RO"/>
        </w:rPr>
        <w:t>3591</w:t>
      </w:r>
    </w:p>
    <w:p w14:paraId="724361F6" w14:textId="77777777" w:rsidR="00F563EB" w:rsidRDefault="00F563EB" w:rsidP="00FB0052">
      <w:pPr>
        <w:pStyle w:val="DefaultText"/>
        <w:spacing w:line="276" w:lineRule="auto"/>
        <w:ind w:firstLine="720"/>
        <w:jc w:val="both"/>
        <w:rPr>
          <w:rFonts w:eastAsia="Calibri"/>
          <w:b/>
          <w:bCs/>
          <w:szCs w:val="24"/>
          <w:u w:val="single"/>
          <w:lang w:val="ro-RO"/>
        </w:rPr>
      </w:pPr>
    </w:p>
    <w:p w14:paraId="1CAD305B" w14:textId="77777777" w:rsidR="00FB0052" w:rsidRPr="00F563EB" w:rsidRDefault="00FB0052" w:rsidP="0074663B">
      <w:pPr>
        <w:pStyle w:val="DefaultText"/>
        <w:spacing w:line="360" w:lineRule="auto"/>
        <w:jc w:val="both"/>
        <w:rPr>
          <w:noProof w:val="0"/>
          <w:sz w:val="16"/>
          <w:szCs w:val="16"/>
          <w:lang w:val="en-GB" w:eastAsia="en-GB"/>
        </w:rPr>
      </w:pPr>
    </w:p>
    <w:p w14:paraId="2578CB8F" w14:textId="5E1301CF" w:rsidR="002E1B63" w:rsidRDefault="00FF51DC" w:rsidP="0074663B">
      <w:pPr>
        <w:spacing w:line="360" w:lineRule="auto"/>
        <w:jc w:val="both"/>
        <w:rPr>
          <w:bCs/>
          <w:lang w:val="ro-RO"/>
        </w:rPr>
      </w:pPr>
      <w:r w:rsidRPr="00263082">
        <w:rPr>
          <w:lang w:val="fr-FR"/>
        </w:rPr>
        <w:tab/>
      </w:r>
      <w:r w:rsidRPr="00263082">
        <w:rPr>
          <w:b/>
          <w:bCs/>
          <w:lang w:val="fr-FR"/>
        </w:rPr>
        <w:t xml:space="preserve">Art. 2. </w:t>
      </w:r>
      <w:proofErr w:type="spellStart"/>
      <w:r w:rsidR="00EC675A" w:rsidRPr="00263082">
        <w:rPr>
          <w:lang w:val="fr-FR"/>
        </w:rPr>
        <w:t>Preturile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675A" w:rsidRPr="00263082">
        <w:rPr>
          <w:lang w:val="fr-FR"/>
        </w:rPr>
        <w:t>unitare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675A" w:rsidRPr="00263082">
        <w:rPr>
          <w:lang w:val="fr-FR"/>
        </w:rPr>
        <w:t>ajustate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675A" w:rsidRPr="00263082">
        <w:rPr>
          <w:lang w:val="fr-FR"/>
        </w:rPr>
        <w:t>sunt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675A" w:rsidRPr="00263082">
        <w:rPr>
          <w:lang w:val="fr-FR"/>
        </w:rPr>
        <w:t>prezentate</w:t>
      </w:r>
      <w:proofErr w:type="spellEnd"/>
      <w:r w:rsidR="00EC675A" w:rsidRPr="00263082">
        <w:rPr>
          <w:lang w:val="fr-FR"/>
        </w:rPr>
        <w:t xml:space="preserve"> in </w:t>
      </w:r>
      <w:proofErr w:type="spellStart"/>
      <w:r w:rsidR="00D46088">
        <w:rPr>
          <w:lang w:val="fr-FR"/>
        </w:rPr>
        <w:t>A</w:t>
      </w:r>
      <w:r w:rsidR="00EC675A" w:rsidRPr="00263082">
        <w:rPr>
          <w:lang w:val="fr-FR"/>
        </w:rPr>
        <w:t>nexa</w:t>
      </w:r>
      <w:proofErr w:type="spellEnd"/>
      <w:r w:rsidR="00F96005" w:rsidRPr="00263082">
        <w:rPr>
          <w:lang w:val="fr-FR"/>
        </w:rPr>
        <w:t xml:space="preserve"> nr. 1</w:t>
      </w:r>
      <w:r w:rsidR="00EC675A" w:rsidRPr="00263082">
        <w:rPr>
          <w:lang w:val="fr-FR"/>
        </w:rPr>
        <w:t xml:space="preserve"> si vor fi </w:t>
      </w:r>
      <w:proofErr w:type="spellStart"/>
      <w:r w:rsidR="00EC675A" w:rsidRPr="00263082">
        <w:rPr>
          <w:lang w:val="fr-FR"/>
        </w:rPr>
        <w:t>utilizate</w:t>
      </w:r>
      <w:proofErr w:type="spellEnd"/>
      <w:r w:rsidR="00EC675A" w:rsidRPr="00263082">
        <w:rPr>
          <w:lang w:val="fr-FR"/>
        </w:rPr>
        <w:t xml:space="preserve"> la </w:t>
      </w:r>
      <w:proofErr w:type="spellStart"/>
      <w:r w:rsidR="00EC675A" w:rsidRPr="00263082">
        <w:rPr>
          <w:lang w:val="fr-FR"/>
        </w:rPr>
        <w:t>contractel</w:t>
      </w:r>
      <w:r w:rsidR="00EC2FF3" w:rsidRPr="00263082">
        <w:rPr>
          <w:lang w:val="fr-FR"/>
        </w:rPr>
        <w:t>e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675A" w:rsidRPr="00263082">
        <w:rPr>
          <w:lang w:val="fr-FR"/>
        </w:rPr>
        <w:t>subsecvente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2FF3" w:rsidRPr="00263082">
        <w:rPr>
          <w:lang w:val="fr-FR"/>
        </w:rPr>
        <w:t>incheiate</w:t>
      </w:r>
      <w:proofErr w:type="spellEnd"/>
      <w:r w:rsidR="00EC2FF3" w:rsidRPr="00263082">
        <w:rPr>
          <w:lang w:val="fr-FR"/>
        </w:rPr>
        <w:t xml:space="preserve"> in </w:t>
      </w:r>
      <w:proofErr w:type="spellStart"/>
      <w:r w:rsidR="00EC2FF3" w:rsidRPr="00263082">
        <w:rPr>
          <w:lang w:val="fr-FR"/>
        </w:rPr>
        <w:t>baza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675A" w:rsidRPr="00263082">
        <w:rPr>
          <w:lang w:val="fr-FR"/>
        </w:rPr>
        <w:t>acordului</w:t>
      </w:r>
      <w:proofErr w:type="spellEnd"/>
      <w:r w:rsidR="00EC675A" w:rsidRPr="00263082">
        <w:rPr>
          <w:lang w:val="fr-FR"/>
        </w:rPr>
        <w:t xml:space="preserve"> </w:t>
      </w:r>
      <w:proofErr w:type="spellStart"/>
      <w:r w:rsidR="00EC675A" w:rsidRPr="00263082">
        <w:rPr>
          <w:lang w:val="fr-FR"/>
        </w:rPr>
        <w:t>cadru</w:t>
      </w:r>
      <w:proofErr w:type="spellEnd"/>
      <w:r w:rsidR="00EC675A" w:rsidRPr="00263082">
        <w:rPr>
          <w:lang w:val="fr-FR"/>
        </w:rPr>
        <w:t xml:space="preserve"> de </w:t>
      </w:r>
      <w:proofErr w:type="spellStart"/>
      <w:r w:rsidR="00EC675A" w:rsidRPr="00263082">
        <w:rPr>
          <w:lang w:val="fr-FR"/>
        </w:rPr>
        <w:t>lucrari</w:t>
      </w:r>
      <w:proofErr w:type="spellEnd"/>
      <w:r w:rsidR="00EC675A" w:rsidRPr="00263082">
        <w:rPr>
          <w:lang w:val="fr-FR"/>
        </w:rPr>
        <w:t xml:space="preserve"> nr. </w:t>
      </w:r>
      <w:r w:rsidR="00EC675A" w:rsidRPr="00263082">
        <w:rPr>
          <w:bCs/>
          <w:lang w:val="ro-RO"/>
        </w:rPr>
        <w:t>14377/24.07.2019.</w:t>
      </w:r>
    </w:p>
    <w:p w14:paraId="12830403" w14:textId="77777777" w:rsidR="008A14F8" w:rsidRPr="008A14F8" w:rsidRDefault="008A14F8" w:rsidP="0074663B">
      <w:pPr>
        <w:spacing w:line="360" w:lineRule="auto"/>
        <w:jc w:val="both"/>
        <w:rPr>
          <w:sz w:val="16"/>
          <w:szCs w:val="16"/>
          <w:lang w:val="fr-FR"/>
        </w:rPr>
      </w:pPr>
    </w:p>
    <w:p w14:paraId="7393C5FD" w14:textId="54FEDC35" w:rsidR="00652314" w:rsidRPr="00263082" w:rsidRDefault="001A7C16" w:rsidP="0074663B">
      <w:pPr>
        <w:spacing w:line="360" w:lineRule="auto"/>
        <w:jc w:val="both"/>
        <w:rPr>
          <w:lang w:val="ro-RO"/>
        </w:rPr>
      </w:pPr>
      <w:r w:rsidRPr="00263082">
        <w:rPr>
          <w:b/>
          <w:bCs/>
          <w:lang w:val="ro-RO"/>
        </w:rPr>
        <w:lastRenderedPageBreak/>
        <w:tab/>
      </w:r>
      <w:bookmarkStart w:id="5" w:name="_Hlk84256081"/>
      <w:r w:rsidR="00652314" w:rsidRPr="00263082">
        <w:rPr>
          <w:b/>
          <w:bCs/>
          <w:lang w:val="ro-RO"/>
        </w:rPr>
        <w:t xml:space="preserve">Art. </w:t>
      </w:r>
      <w:r w:rsidR="00A54685" w:rsidRPr="00263082">
        <w:rPr>
          <w:b/>
          <w:bCs/>
          <w:lang w:val="ro-RO"/>
        </w:rPr>
        <w:t>3</w:t>
      </w:r>
      <w:r w:rsidR="00652314" w:rsidRPr="00263082">
        <w:rPr>
          <w:b/>
          <w:bCs/>
          <w:lang w:val="ro-RO"/>
        </w:rPr>
        <w:t xml:space="preserve">. </w:t>
      </w:r>
      <w:bookmarkEnd w:id="5"/>
      <w:r w:rsidR="00652314" w:rsidRPr="00263082">
        <w:rPr>
          <w:lang w:val="ro-RO"/>
        </w:rPr>
        <w:t>Celelalte clauze contractuale rămân neschimbate.</w:t>
      </w:r>
    </w:p>
    <w:p w14:paraId="071F7F9D" w14:textId="58F36C26" w:rsidR="00652314" w:rsidRPr="00263082" w:rsidRDefault="00652314" w:rsidP="0074663B">
      <w:pPr>
        <w:spacing w:line="360" w:lineRule="auto"/>
        <w:ind w:firstLine="720"/>
        <w:jc w:val="both"/>
        <w:rPr>
          <w:lang w:val="ro-RO"/>
        </w:rPr>
      </w:pPr>
      <w:r w:rsidRPr="00263082">
        <w:rPr>
          <w:lang w:val="ro-RO"/>
        </w:rPr>
        <w:t>Prezentul act adiţional s-a încheiat în 2 (două) exemplare, câte unul pentru fiecare parte.</w:t>
      </w:r>
    </w:p>
    <w:p w14:paraId="0D88D057" w14:textId="54AD479C" w:rsidR="001263CC" w:rsidRPr="00263082" w:rsidRDefault="001263CC" w:rsidP="0010292E">
      <w:pPr>
        <w:spacing w:line="276" w:lineRule="auto"/>
        <w:ind w:firstLine="720"/>
        <w:jc w:val="both"/>
        <w:rPr>
          <w:lang w:val="ro-RO"/>
        </w:rPr>
      </w:pPr>
    </w:p>
    <w:p w14:paraId="5E6F5185" w14:textId="77777777" w:rsidR="00652314" w:rsidRPr="00263082" w:rsidRDefault="00652314" w:rsidP="00652314">
      <w:pPr>
        <w:ind w:firstLine="720"/>
        <w:jc w:val="both"/>
        <w:rPr>
          <w:lang w:val="ro-RO"/>
        </w:rPr>
      </w:pPr>
    </w:p>
    <w:p w14:paraId="2E2A9F50" w14:textId="6CB25369" w:rsidR="003E5AF7" w:rsidRPr="00263082" w:rsidRDefault="00F65F9E" w:rsidP="006601FD">
      <w:pPr>
        <w:ind w:left="284"/>
        <w:jc w:val="both"/>
        <w:rPr>
          <w:b/>
        </w:rPr>
      </w:pPr>
      <w:bookmarkStart w:id="6" w:name="_Hlk25657473"/>
      <w:bookmarkStart w:id="7" w:name="_Hlk336890"/>
      <w:r w:rsidRPr="00263082">
        <w:rPr>
          <w:b/>
        </w:rPr>
        <w:t xml:space="preserve">PROMITENT - </w:t>
      </w:r>
      <w:r w:rsidR="003E5AF7" w:rsidRPr="00263082">
        <w:rPr>
          <w:b/>
        </w:rPr>
        <w:t xml:space="preserve">ACHIZITOR                                         </w:t>
      </w:r>
      <w:r w:rsidR="007140A2" w:rsidRPr="00263082">
        <w:rPr>
          <w:b/>
        </w:rPr>
        <w:t xml:space="preserve">  </w:t>
      </w:r>
      <w:r w:rsidR="006601FD">
        <w:rPr>
          <w:b/>
        </w:rPr>
        <w:t xml:space="preserve">  </w:t>
      </w:r>
      <w:r w:rsidR="007140A2" w:rsidRPr="00263082">
        <w:rPr>
          <w:b/>
        </w:rPr>
        <w:t xml:space="preserve">    </w:t>
      </w:r>
      <w:r w:rsidRPr="00263082">
        <w:rPr>
          <w:b/>
        </w:rPr>
        <w:t xml:space="preserve">PROMITENT - </w:t>
      </w:r>
      <w:r w:rsidR="00B42543" w:rsidRPr="00263082">
        <w:rPr>
          <w:b/>
        </w:rPr>
        <w:t>EXECUTANT</w:t>
      </w:r>
      <w:r w:rsidR="003E5AF7" w:rsidRPr="00263082">
        <w:rPr>
          <w:b/>
        </w:rPr>
        <w:t xml:space="preserve">           </w:t>
      </w:r>
    </w:p>
    <w:p w14:paraId="17979205" w14:textId="0BC0CF29" w:rsidR="007140A2" w:rsidRPr="00263082" w:rsidRDefault="003E5AF7" w:rsidP="006601FD">
      <w:pPr>
        <w:ind w:left="284"/>
        <w:jc w:val="both"/>
        <w:rPr>
          <w:b/>
        </w:rPr>
      </w:pPr>
      <w:r w:rsidRPr="00263082">
        <w:rPr>
          <w:b/>
        </w:rPr>
        <w:t xml:space="preserve">ADMINISTRATIA DOMENIULUI </w:t>
      </w:r>
      <w:r w:rsidR="006601FD">
        <w:rPr>
          <w:b/>
        </w:rPr>
        <w:t xml:space="preserve">                              </w:t>
      </w:r>
      <w:r w:rsidR="007140A2" w:rsidRPr="00263082">
        <w:rPr>
          <w:b/>
        </w:rPr>
        <w:t>S.C. GARDEN CENTER GRUP S.R.L.</w:t>
      </w:r>
      <w:r w:rsidR="004C0878" w:rsidRPr="004C0878">
        <w:rPr>
          <w:b/>
        </w:rPr>
        <w:t xml:space="preserve"> </w:t>
      </w:r>
      <w:r w:rsidR="006601FD">
        <w:rPr>
          <w:b/>
        </w:rPr>
        <w:t xml:space="preserve">                 </w:t>
      </w:r>
      <w:r w:rsidR="004C0878" w:rsidRPr="00263082">
        <w:rPr>
          <w:b/>
        </w:rPr>
        <w:t xml:space="preserve">PUBLIC </w:t>
      </w:r>
      <w:r w:rsidR="004C0878" w:rsidRPr="00263082">
        <w:rPr>
          <w:b/>
          <w:bCs/>
        </w:rPr>
        <w:t xml:space="preserve">SECTOR 2     </w:t>
      </w:r>
    </w:p>
    <w:p w14:paraId="465D2ADD" w14:textId="0A2D7798" w:rsidR="006601FD" w:rsidRDefault="006601FD" w:rsidP="00E67B61">
      <w:pPr>
        <w:tabs>
          <w:tab w:val="left" w:pos="709"/>
        </w:tabs>
        <w:jc w:val="both"/>
        <w:rPr>
          <w:bCs/>
          <w:lang w:val="es-ES"/>
        </w:rPr>
      </w:pPr>
      <w:bookmarkStart w:id="8" w:name="_Hlk70331510"/>
      <w:bookmarkEnd w:id="6"/>
    </w:p>
    <w:p w14:paraId="0D51AAC2" w14:textId="57A96F25" w:rsidR="006601FD" w:rsidRDefault="006601FD" w:rsidP="00E67B61">
      <w:pPr>
        <w:tabs>
          <w:tab w:val="left" w:pos="709"/>
        </w:tabs>
        <w:jc w:val="both"/>
        <w:rPr>
          <w:bCs/>
          <w:lang w:val="es-ES"/>
        </w:rPr>
      </w:pPr>
    </w:p>
    <w:p w14:paraId="1A19BA75" w14:textId="75B11F2D" w:rsidR="006601FD" w:rsidRDefault="006601FD" w:rsidP="00E67B61">
      <w:pPr>
        <w:tabs>
          <w:tab w:val="left" w:pos="709"/>
        </w:tabs>
        <w:jc w:val="both"/>
        <w:rPr>
          <w:bCs/>
          <w:lang w:val="es-ES"/>
        </w:rPr>
      </w:pPr>
    </w:p>
    <w:p w14:paraId="270603F3" w14:textId="6E6289D2" w:rsidR="006601FD" w:rsidRDefault="006601FD" w:rsidP="00E67B61">
      <w:pPr>
        <w:tabs>
          <w:tab w:val="left" w:pos="709"/>
        </w:tabs>
        <w:jc w:val="both"/>
        <w:rPr>
          <w:bCs/>
          <w:lang w:val="es-ES"/>
        </w:rPr>
      </w:pPr>
    </w:p>
    <w:p w14:paraId="20966CBA" w14:textId="77777777" w:rsidR="001F59A1" w:rsidRDefault="001F59A1" w:rsidP="00E67B61">
      <w:pPr>
        <w:tabs>
          <w:tab w:val="left" w:pos="709"/>
        </w:tabs>
        <w:jc w:val="both"/>
        <w:rPr>
          <w:bCs/>
          <w:lang w:val="es-ES"/>
        </w:rPr>
        <w:sectPr w:rsidR="001F59A1" w:rsidSect="00F563EB">
          <w:pgSz w:w="11907" w:h="16839" w:code="9"/>
          <w:pgMar w:top="284" w:right="708" w:bottom="851" w:left="1276" w:header="720" w:footer="272" w:gutter="0"/>
          <w:cols w:space="720"/>
          <w:docGrid w:linePitch="360"/>
        </w:sectPr>
      </w:pPr>
    </w:p>
    <w:bookmarkEnd w:id="7"/>
    <w:bookmarkEnd w:id="8"/>
    <w:p w14:paraId="48825D4D" w14:textId="586F1056" w:rsidR="005672F3" w:rsidRPr="005A6CD9" w:rsidRDefault="00F96005" w:rsidP="005A6CD9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 w:rsidRPr="005A6CD9">
        <w:rPr>
          <w:b/>
          <w:bCs/>
          <w:sz w:val="22"/>
          <w:szCs w:val="22"/>
          <w:lang w:val="fr-FR"/>
        </w:rPr>
        <w:lastRenderedPageBreak/>
        <w:t>ANEXA NR. 1</w:t>
      </w:r>
      <w:r w:rsidR="005A6CD9" w:rsidRPr="005A6CD9">
        <w:rPr>
          <w:b/>
          <w:bCs/>
          <w:sz w:val="22"/>
          <w:szCs w:val="22"/>
          <w:lang w:val="fr-FR"/>
        </w:rPr>
        <w:t xml:space="preserve"> la </w:t>
      </w:r>
      <w:proofErr w:type="spellStart"/>
      <w:r w:rsidR="005A6CD9" w:rsidRPr="005A6CD9">
        <w:rPr>
          <w:b/>
          <w:bCs/>
          <w:sz w:val="22"/>
          <w:szCs w:val="22"/>
          <w:lang w:val="fr-FR"/>
        </w:rPr>
        <w:t>Actul</w:t>
      </w:r>
      <w:proofErr w:type="spellEnd"/>
      <w:r w:rsidR="005A6CD9" w:rsidRPr="005A6CD9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5A6CD9" w:rsidRPr="005A6CD9">
        <w:rPr>
          <w:b/>
          <w:bCs/>
          <w:sz w:val="22"/>
          <w:szCs w:val="22"/>
          <w:lang w:val="fr-FR"/>
        </w:rPr>
        <w:t>aditional</w:t>
      </w:r>
      <w:proofErr w:type="spellEnd"/>
      <w:r w:rsidR="005A6CD9" w:rsidRPr="005A6CD9">
        <w:rPr>
          <w:b/>
          <w:bCs/>
          <w:sz w:val="22"/>
          <w:szCs w:val="22"/>
          <w:lang w:val="fr-FR"/>
        </w:rPr>
        <w:t xml:space="preserve"> nr. 2 la </w:t>
      </w:r>
      <w:proofErr w:type="spellStart"/>
      <w:r w:rsidR="005A6CD9" w:rsidRPr="005A6CD9">
        <w:rPr>
          <w:b/>
          <w:bCs/>
          <w:sz w:val="22"/>
          <w:szCs w:val="22"/>
          <w:lang w:val="fr-FR"/>
        </w:rPr>
        <w:t>Acordul-cadru</w:t>
      </w:r>
      <w:proofErr w:type="spellEnd"/>
      <w:r w:rsidR="005A6CD9" w:rsidRPr="005A6CD9">
        <w:rPr>
          <w:b/>
          <w:bCs/>
          <w:sz w:val="22"/>
          <w:szCs w:val="22"/>
          <w:lang w:val="fr-FR"/>
        </w:rPr>
        <w:t xml:space="preserve"> </w:t>
      </w:r>
      <w:r w:rsidR="005A6CD9" w:rsidRPr="005A6CD9">
        <w:rPr>
          <w:b/>
          <w:bCs/>
          <w:sz w:val="22"/>
          <w:szCs w:val="22"/>
          <w:lang w:val="ro-RO" w:eastAsia="ro-RO"/>
        </w:rPr>
        <w:t>de lucrari nr. 14377/24.07.2019 „Lucrari de turnare covor tartan”</w:t>
      </w: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tbl>
      <w:tblPr>
        <w:tblW w:w="15700" w:type="dxa"/>
        <w:tblInd w:w="-572" w:type="dxa"/>
        <w:tblLook w:val="04A0" w:firstRow="1" w:lastRow="0" w:firstColumn="1" w:lastColumn="0" w:noHBand="0" w:noVBand="1"/>
      </w:tblPr>
      <w:tblGrid>
        <w:gridCol w:w="540"/>
        <w:gridCol w:w="10613"/>
        <w:gridCol w:w="714"/>
        <w:gridCol w:w="1425"/>
        <w:gridCol w:w="1060"/>
        <w:gridCol w:w="1348"/>
      </w:tblGrid>
      <w:tr w:rsidR="005A6CD9" w:rsidRPr="005A6CD9" w14:paraId="591D700B" w14:textId="77777777" w:rsidTr="00617928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5702" w14:textId="76C282C8" w:rsidR="0071411E" w:rsidRPr="00836C8B" w:rsidRDefault="0071411E" w:rsidP="00617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CEB" w14:textId="77777777" w:rsidR="0071411E" w:rsidRPr="00836C8B" w:rsidRDefault="0071411E" w:rsidP="00617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Denumire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15E" w14:textId="139ADE03" w:rsidR="0071411E" w:rsidRPr="00836C8B" w:rsidRDefault="0071411E" w:rsidP="00617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6C8B">
              <w:rPr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F81" w14:textId="1118E4C1" w:rsidR="0071411E" w:rsidRPr="00836C8B" w:rsidRDefault="0071411E" w:rsidP="00617928">
            <w:pPr>
              <w:ind w:left="-107" w:right="-10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Pret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unitar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initial                  (lei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EDD" w14:textId="3569FA38" w:rsidR="0071411E" w:rsidRPr="00836C8B" w:rsidRDefault="0071411E" w:rsidP="00617928">
            <w:pPr>
              <w:ind w:left="-109" w:right="-10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Coeficient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   de                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ajustare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8434" w14:textId="77777777" w:rsidR="0071411E" w:rsidRPr="00836C8B" w:rsidRDefault="0071411E" w:rsidP="00617928">
            <w:pPr>
              <w:ind w:left="-124" w:right="-10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Pret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unitar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ajustat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              (lei </w:t>
            </w:r>
            <w:proofErr w:type="spellStart"/>
            <w:r w:rsidRPr="00836C8B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836C8B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</w:tr>
      <w:tr w:rsidR="005A6CD9" w:rsidRPr="005A6CD9" w14:paraId="65BFA080" w14:textId="77777777" w:rsidTr="00836C8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5D4" w14:textId="77777777" w:rsidR="0071411E" w:rsidRPr="005A6CD9" w:rsidRDefault="00714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6CD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EC11" w14:textId="77777777" w:rsidR="0071411E" w:rsidRPr="005A6CD9" w:rsidRDefault="00714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6CD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3126" w14:textId="77777777" w:rsidR="0071411E" w:rsidRPr="005A6CD9" w:rsidRDefault="00714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6CD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6B01" w14:textId="77777777" w:rsidR="0071411E" w:rsidRPr="005A6CD9" w:rsidRDefault="00714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6CD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3ED" w14:textId="77777777" w:rsidR="0071411E" w:rsidRPr="005A6CD9" w:rsidRDefault="00714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6CD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24EA3" w14:textId="77777777" w:rsidR="0071411E" w:rsidRPr="005A6CD9" w:rsidRDefault="00714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6CD9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0836ED" w:rsidRPr="005A6CD9" w14:paraId="739ADC40" w14:textId="77777777" w:rsidTr="00EC48A3">
        <w:trPr>
          <w:trHeight w:val="98"/>
        </w:trPr>
        <w:tc>
          <w:tcPr>
            <w:tcW w:w="157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A634" w14:textId="4D29257C" w:rsidR="000836ED" w:rsidRPr="000836ED" w:rsidRDefault="000836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C8B">
              <w:rPr>
                <w:b/>
                <w:bCs/>
                <w:color w:val="000000"/>
                <w:sz w:val="20"/>
                <w:szCs w:val="20"/>
              </w:rPr>
              <w:t>DECOPERTARE</w:t>
            </w:r>
          </w:p>
        </w:tc>
      </w:tr>
      <w:tr w:rsidR="00617928" w:rsidRPr="005A6CD9" w14:paraId="117BACA1" w14:textId="77777777" w:rsidTr="00617928">
        <w:trPr>
          <w:trHeight w:val="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6868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19A7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Sapatura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pamant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spatii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limitate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sub 1,00 m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latime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max. 1,5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adancime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, mal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nesprijinit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D42B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2773" w14:textId="24B2CE1F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899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2CE8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44,85</w:t>
            </w:r>
          </w:p>
        </w:tc>
      </w:tr>
      <w:tr w:rsidR="00617928" w:rsidRPr="005A6CD9" w14:paraId="60433AF4" w14:textId="77777777" w:rsidTr="00617928">
        <w:trPr>
          <w:trHeight w:val="1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68FD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9D35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Transportul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materialului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pamantului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) cu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roaba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pneuri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incarcare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descarcare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 la 70 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D849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6726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15,16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F598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AB6C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20,60</w:t>
            </w:r>
          </w:p>
        </w:tc>
      </w:tr>
      <w:tr w:rsidR="00617928" w:rsidRPr="005A6CD9" w14:paraId="70BE8C95" w14:textId="77777777" w:rsidTr="00617928">
        <w:trPr>
          <w:trHeight w:val="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91FD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73D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Transportul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rutier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pamantului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molozului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autobasculanta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dist.20 km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CF11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AC33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43,11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DF05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D8906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58,59</w:t>
            </w:r>
          </w:p>
        </w:tc>
      </w:tr>
      <w:tr w:rsidR="000836ED" w:rsidRPr="005A6CD9" w14:paraId="7A3F4CF0" w14:textId="77777777" w:rsidTr="00527471">
        <w:trPr>
          <w:trHeight w:val="48"/>
        </w:trPr>
        <w:tc>
          <w:tcPr>
            <w:tcW w:w="1570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410D" w14:textId="3A4B9578" w:rsidR="000836ED" w:rsidRPr="000836ED" w:rsidRDefault="000836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6C8B">
              <w:rPr>
                <w:b/>
                <w:bCs/>
                <w:color w:val="000000"/>
                <w:sz w:val="20"/>
                <w:szCs w:val="20"/>
              </w:rPr>
              <w:t>REFACERE</w:t>
            </w:r>
          </w:p>
        </w:tc>
      </w:tr>
      <w:tr w:rsidR="00617928" w:rsidRPr="005A6CD9" w14:paraId="49533D98" w14:textId="77777777" w:rsidTr="00617928">
        <w:trPr>
          <w:trHeight w:val="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7C62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CB4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Asternere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manuala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strat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agregate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 (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balast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)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grosime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strat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10 cm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1DF5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0E4F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90E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9C4F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147,33</w:t>
            </w:r>
          </w:p>
        </w:tc>
      </w:tr>
      <w:tr w:rsidR="00617928" w:rsidRPr="005A6CD9" w14:paraId="5E0B617C" w14:textId="77777777" w:rsidTr="00617928">
        <w:trPr>
          <w:trHeight w:val="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C138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4262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Compactarea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umpluturii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executata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strat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, cu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udarea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fiecarui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strat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de 10 cm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grosime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68D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EDF8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28,49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0868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31EF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38,72</w:t>
            </w:r>
          </w:p>
        </w:tc>
      </w:tr>
      <w:tr w:rsidR="00617928" w:rsidRPr="005A6CD9" w14:paraId="664F5A7B" w14:textId="77777777" w:rsidTr="00617928">
        <w:trPr>
          <w:trHeight w:val="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ACB5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3B7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Borduri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prefabricate din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beton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pt.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trotuare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alei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spatii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verzi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, 10x15 cm, pe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fundatie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beton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de 10x20cm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A5F9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4123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30,56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A2FA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BFA56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41,53</w:t>
            </w:r>
          </w:p>
        </w:tc>
      </w:tr>
      <w:tr w:rsidR="00617928" w:rsidRPr="005A6CD9" w14:paraId="30C47163" w14:textId="77777777" w:rsidTr="00617928">
        <w:trPr>
          <w:trHeight w:val="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0518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1D1F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 xml:space="preserve">Tartan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turnat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colorat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grosime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4 cm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F8F7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F93E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164,57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8D61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D6B26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223,67</w:t>
            </w:r>
          </w:p>
        </w:tc>
      </w:tr>
      <w:tr w:rsidR="00617928" w:rsidRPr="005A6CD9" w14:paraId="209C5A43" w14:textId="77777777" w:rsidTr="003A0074">
        <w:trPr>
          <w:trHeight w:val="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1F8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5396" w14:textId="77777777" w:rsidR="0071411E" w:rsidRPr="005A6CD9" w:rsidRDefault="007141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A6CD9">
              <w:rPr>
                <w:color w:val="000000"/>
                <w:sz w:val="22"/>
                <w:szCs w:val="22"/>
              </w:rPr>
              <w:t>Transportul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rutier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materialelor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autocamionul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5A6CD9">
              <w:rPr>
                <w:color w:val="000000"/>
                <w:sz w:val="22"/>
                <w:szCs w:val="22"/>
              </w:rPr>
              <w:t>distanta</w:t>
            </w:r>
            <w:proofErr w:type="spellEnd"/>
            <w:r w:rsidRPr="005A6CD9">
              <w:rPr>
                <w:color w:val="000000"/>
                <w:sz w:val="22"/>
                <w:szCs w:val="22"/>
              </w:rPr>
              <w:t xml:space="preserve"> de 20 km.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6B27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597C" w14:textId="77777777" w:rsidR="0071411E" w:rsidRPr="005A6CD9" w:rsidRDefault="0071411E">
            <w:pPr>
              <w:jc w:val="center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43,11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CB3C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1,3591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608A" w14:textId="77777777" w:rsidR="0071411E" w:rsidRPr="005A6CD9" w:rsidRDefault="0071411E">
            <w:pPr>
              <w:jc w:val="right"/>
              <w:rPr>
                <w:color w:val="000000"/>
                <w:sz w:val="22"/>
                <w:szCs w:val="22"/>
              </w:rPr>
            </w:pPr>
            <w:r w:rsidRPr="005A6CD9">
              <w:rPr>
                <w:color w:val="000000"/>
                <w:sz w:val="22"/>
                <w:szCs w:val="22"/>
              </w:rPr>
              <w:t>58,59</w:t>
            </w:r>
          </w:p>
        </w:tc>
      </w:tr>
    </w:tbl>
    <w:p w14:paraId="32C87818" w14:textId="5428ABF6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</w:t>
      </w:r>
    </w:p>
    <w:p w14:paraId="3185BC72" w14:textId="0AD3A7A7" w:rsidR="00F96005" w:rsidRPr="004306BF" w:rsidRDefault="00F96005" w:rsidP="003A0074">
      <w:pPr>
        <w:ind w:left="311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PROMITENT </w:t>
      </w:r>
      <w:r w:rsidR="001263C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4306BF">
        <w:rPr>
          <w:b/>
          <w:sz w:val="20"/>
          <w:szCs w:val="20"/>
        </w:rPr>
        <w:t>ACHIZITOR</w:t>
      </w:r>
      <w:r w:rsidR="001263CC">
        <w:rPr>
          <w:b/>
          <w:sz w:val="20"/>
          <w:szCs w:val="20"/>
        </w:rPr>
        <w:t>,</w:t>
      </w:r>
      <w:r w:rsidRPr="004306BF">
        <w:rPr>
          <w:b/>
          <w:sz w:val="20"/>
          <w:szCs w:val="20"/>
        </w:rPr>
        <w:t xml:space="preserve">                                                       </w:t>
      </w:r>
      <w:r w:rsidR="00FA645F">
        <w:rPr>
          <w:b/>
          <w:sz w:val="20"/>
          <w:szCs w:val="20"/>
        </w:rPr>
        <w:t xml:space="preserve">    </w:t>
      </w:r>
      <w:r w:rsidRPr="004306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PROMITENT </w:t>
      </w:r>
      <w:r w:rsidR="001263C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B42543">
        <w:rPr>
          <w:b/>
          <w:sz w:val="20"/>
          <w:szCs w:val="20"/>
        </w:rPr>
        <w:t>EXECUTANT</w:t>
      </w:r>
      <w:r w:rsidR="001263CC">
        <w:rPr>
          <w:b/>
          <w:sz w:val="20"/>
          <w:szCs w:val="20"/>
        </w:rPr>
        <w:t>,</w:t>
      </w:r>
      <w:r w:rsidRPr="004306BF">
        <w:rPr>
          <w:b/>
          <w:sz w:val="20"/>
          <w:szCs w:val="20"/>
        </w:rPr>
        <w:t xml:space="preserve">        </w:t>
      </w:r>
    </w:p>
    <w:p w14:paraId="729B3508" w14:textId="6B43E07A" w:rsidR="00F96005" w:rsidRDefault="00F96005" w:rsidP="003A0074">
      <w:pPr>
        <w:ind w:left="3119"/>
        <w:jc w:val="both"/>
        <w:rPr>
          <w:b/>
          <w:sz w:val="20"/>
          <w:szCs w:val="20"/>
        </w:rPr>
      </w:pPr>
      <w:r w:rsidRPr="004306BF">
        <w:rPr>
          <w:b/>
          <w:sz w:val="20"/>
          <w:szCs w:val="20"/>
        </w:rPr>
        <w:t xml:space="preserve">ADMINISTRATIA DOMENIULUI PUBLIC         </w:t>
      </w:r>
      <w:r>
        <w:rPr>
          <w:b/>
          <w:sz w:val="20"/>
          <w:szCs w:val="20"/>
        </w:rPr>
        <w:t xml:space="preserve">          </w:t>
      </w:r>
      <w:r w:rsidR="00FA645F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</w:t>
      </w:r>
      <w:r w:rsidR="00FA645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F65F9E">
        <w:rPr>
          <w:b/>
          <w:sz w:val="20"/>
          <w:szCs w:val="20"/>
        </w:rPr>
        <w:t>S.C. GARDEN CENTER GRUP S.R.L.</w:t>
      </w:r>
    </w:p>
    <w:p w14:paraId="474E6905" w14:textId="77777777" w:rsidR="00F96005" w:rsidRDefault="00F96005" w:rsidP="003A0074">
      <w:pPr>
        <w:ind w:left="3119"/>
        <w:jc w:val="both"/>
        <w:rPr>
          <w:b/>
          <w:bCs/>
          <w:sz w:val="20"/>
          <w:szCs w:val="20"/>
        </w:rPr>
      </w:pPr>
      <w:r w:rsidRPr="004306BF">
        <w:rPr>
          <w:b/>
          <w:bCs/>
          <w:sz w:val="20"/>
          <w:szCs w:val="20"/>
        </w:rPr>
        <w:t>SECTOR 2</w:t>
      </w:r>
    </w:p>
    <w:p w14:paraId="261FBB10" w14:textId="2E10644F" w:rsidR="00F96005" w:rsidRPr="00F65F9E" w:rsidRDefault="00F96005" w:rsidP="003A0074">
      <w:pPr>
        <w:pStyle w:val="CharChar"/>
        <w:spacing w:line="276" w:lineRule="auto"/>
        <w:ind w:left="3119"/>
        <w:jc w:val="both"/>
        <w:rPr>
          <w:b/>
          <w:sz w:val="20"/>
          <w:szCs w:val="20"/>
          <w:lang w:val="ro-RO"/>
        </w:rPr>
      </w:pPr>
      <w:r w:rsidRPr="004306BF">
        <w:rPr>
          <w:b/>
          <w:sz w:val="20"/>
          <w:szCs w:val="20"/>
        </w:rPr>
        <w:t>Director  General</w:t>
      </w:r>
      <w:r w:rsidR="001263CC">
        <w:rPr>
          <w:b/>
          <w:sz w:val="20"/>
          <w:szCs w:val="20"/>
        </w:rPr>
        <w:t>,</w:t>
      </w:r>
      <w:r w:rsidRPr="004306BF">
        <w:rPr>
          <w:b/>
          <w:sz w:val="20"/>
          <w:szCs w:val="20"/>
        </w:rPr>
        <w:t xml:space="preserve">                                                                                        </w:t>
      </w:r>
      <w:r>
        <w:rPr>
          <w:b/>
          <w:sz w:val="20"/>
          <w:szCs w:val="20"/>
        </w:rPr>
        <w:t xml:space="preserve">   </w:t>
      </w:r>
      <w:r w:rsidR="00FA645F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7333E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1263CC">
        <w:rPr>
          <w:b/>
          <w:sz w:val="20"/>
          <w:szCs w:val="20"/>
        </w:rPr>
        <w:t xml:space="preserve">  </w:t>
      </w:r>
      <w:r w:rsidRPr="00E04F24">
        <w:rPr>
          <w:b/>
          <w:sz w:val="20"/>
          <w:szCs w:val="20"/>
          <w:lang w:val="ro-RO"/>
        </w:rPr>
        <w:t>Director</w:t>
      </w:r>
      <w:r w:rsidR="001263CC">
        <w:rPr>
          <w:b/>
          <w:sz w:val="20"/>
          <w:szCs w:val="20"/>
          <w:lang w:val="ro-RO"/>
        </w:rPr>
        <w:t>,</w:t>
      </w:r>
      <w:r w:rsidRPr="004306BF">
        <w:rPr>
          <w:b/>
          <w:sz w:val="20"/>
          <w:szCs w:val="20"/>
        </w:rPr>
        <w:t xml:space="preserve">                               </w:t>
      </w:r>
    </w:p>
    <w:p w14:paraId="2A580AEA" w14:textId="11A1A041" w:rsidR="00F96005" w:rsidRPr="004306BF" w:rsidRDefault="00F96005" w:rsidP="003A0074">
      <w:pPr>
        <w:tabs>
          <w:tab w:val="left" w:pos="851"/>
        </w:tabs>
        <w:ind w:left="3119"/>
        <w:jc w:val="both"/>
        <w:rPr>
          <w:sz w:val="20"/>
          <w:szCs w:val="20"/>
        </w:rPr>
      </w:pPr>
      <w:r w:rsidRPr="004306BF">
        <w:rPr>
          <w:sz w:val="20"/>
          <w:szCs w:val="20"/>
        </w:rPr>
        <w:t xml:space="preserve">Alin </w:t>
      </w:r>
      <w:proofErr w:type="spellStart"/>
      <w:r w:rsidRPr="004306BF">
        <w:rPr>
          <w:sz w:val="20"/>
          <w:szCs w:val="20"/>
        </w:rPr>
        <w:t>Vasilica</w:t>
      </w:r>
      <w:proofErr w:type="spellEnd"/>
      <w:r w:rsidRPr="004306BF">
        <w:rPr>
          <w:sz w:val="20"/>
          <w:szCs w:val="20"/>
        </w:rPr>
        <w:t xml:space="preserve"> Drugau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1263CC">
        <w:rPr>
          <w:sz w:val="20"/>
          <w:szCs w:val="20"/>
        </w:rPr>
        <w:t xml:space="preserve">  </w:t>
      </w:r>
      <w:r w:rsidR="00FA645F">
        <w:rPr>
          <w:sz w:val="20"/>
          <w:szCs w:val="20"/>
        </w:rPr>
        <w:t xml:space="preserve">        </w:t>
      </w:r>
      <w:r w:rsidR="001263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7333E0">
        <w:rPr>
          <w:sz w:val="20"/>
          <w:szCs w:val="20"/>
        </w:rPr>
        <w:t xml:space="preserve"> </w:t>
      </w:r>
      <w:r w:rsidRPr="00E04F24">
        <w:rPr>
          <w:bCs/>
          <w:sz w:val="20"/>
          <w:szCs w:val="20"/>
          <w:lang w:val="ro-RO"/>
        </w:rPr>
        <w:t>Ion Olteanu</w:t>
      </w:r>
      <w:r>
        <w:rPr>
          <w:sz w:val="20"/>
          <w:szCs w:val="20"/>
        </w:rPr>
        <w:t xml:space="preserve"> </w:t>
      </w:r>
      <w:r w:rsidRPr="004306BF">
        <w:rPr>
          <w:sz w:val="20"/>
          <w:szCs w:val="20"/>
        </w:rPr>
        <w:t xml:space="preserve">                                               </w:t>
      </w:r>
    </w:p>
    <w:p w14:paraId="0EA76C08" w14:textId="77777777" w:rsidR="00F96005" w:rsidRPr="004306BF" w:rsidRDefault="00F96005" w:rsidP="003A0074">
      <w:pPr>
        <w:ind w:left="3119"/>
        <w:jc w:val="both"/>
        <w:rPr>
          <w:sz w:val="20"/>
          <w:szCs w:val="20"/>
        </w:rPr>
      </w:pPr>
    </w:p>
    <w:p w14:paraId="47E82B26" w14:textId="77777777" w:rsidR="00F96005" w:rsidRPr="007369FE" w:rsidRDefault="00F96005" w:rsidP="003A0074">
      <w:pPr>
        <w:ind w:left="3119"/>
        <w:jc w:val="both"/>
        <w:rPr>
          <w:sz w:val="16"/>
          <w:szCs w:val="16"/>
        </w:rPr>
      </w:pPr>
    </w:p>
    <w:p w14:paraId="6F703CE0" w14:textId="77777777" w:rsidR="00F96005" w:rsidRPr="005D4528" w:rsidRDefault="00F96005" w:rsidP="003A0074">
      <w:pPr>
        <w:ind w:left="3119"/>
        <w:jc w:val="both"/>
        <w:rPr>
          <w:sz w:val="16"/>
          <w:szCs w:val="16"/>
        </w:rPr>
      </w:pPr>
    </w:p>
    <w:p w14:paraId="3FDC55C9" w14:textId="75199CF7" w:rsidR="00F96005" w:rsidRPr="004306BF" w:rsidRDefault="00F96005" w:rsidP="003A0074">
      <w:pPr>
        <w:tabs>
          <w:tab w:val="left" w:pos="709"/>
          <w:tab w:val="left" w:pos="851"/>
          <w:tab w:val="left" w:pos="993"/>
        </w:tabs>
        <w:ind w:left="3119"/>
        <w:jc w:val="both"/>
        <w:rPr>
          <w:b/>
          <w:sz w:val="20"/>
          <w:szCs w:val="20"/>
          <w:lang w:val="pl-PL" w:eastAsia="pl-PL"/>
        </w:rPr>
      </w:pPr>
      <w:r w:rsidRPr="004306BF">
        <w:rPr>
          <w:b/>
          <w:sz w:val="20"/>
          <w:szCs w:val="20"/>
          <w:lang w:val="pl-PL" w:eastAsia="pl-PL"/>
        </w:rPr>
        <w:t>Director Economic</w:t>
      </w:r>
      <w:r w:rsidR="001263CC">
        <w:rPr>
          <w:b/>
          <w:sz w:val="20"/>
          <w:szCs w:val="20"/>
          <w:lang w:val="pl-PL" w:eastAsia="pl-PL"/>
        </w:rPr>
        <w:t>,</w:t>
      </w:r>
    </w:p>
    <w:p w14:paraId="02D3D5F7" w14:textId="77777777" w:rsidR="00F96005" w:rsidRPr="004306BF" w:rsidRDefault="00F96005" w:rsidP="003A0074">
      <w:pPr>
        <w:tabs>
          <w:tab w:val="left" w:pos="851"/>
        </w:tabs>
        <w:ind w:left="3119"/>
        <w:jc w:val="both"/>
        <w:rPr>
          <w:sz w:val="20"/>
          <w:szCs w:val="20"/>
          <w:lang w:val="pl-PL" w:eastAsia="pl-PL"/>
        </w:rPr>
      </w:pPr>
      <w:r w:rsidRPr="004306BF">
        <w:rPr>
          <w:sz w:val="20"/>
          <w:szCs w:val="20"/>
          <w:lang w:val="pl-PL" w:eastAsia="pl-PL"/>
        </w:rPr>
        <w:t>Marius Patruta</w:t>
      </w:r>
    </w:p>
    <w:p w14:paraId="13C42552" w14:textId="77777777" w:rsidR="00F96005" w:rsidRPr="007369FE" w:rsidRDefault="00F96005" w:rsidP="003A0074">
      <w:pPr>
        <w:tabs>
          <w:tab w:val="left" w:pos="709"/>
        </w:tabs>
        <w:ind w:left="3119"/>
        <w:jc w:val="both"/>
        <w:rPr>
          <w:sz w:val="16"/>
          <w:szCs w:val="16"/>
          <w:lang w:val="pl-PL" w:eastAsia="pl-PL"/>
        </w:rPr>
      </w:pPr>
    </w:p>
    <w:p w14:paraId="66D8844B" w14:textId="77777777" w:rsidR="00F96005" w:rsidRPr="007369FE" w:rsidRDefault="00F96005" w:rsidP="003A0074">
      <w:pPr>
        <w:tabs>
          <w:tab w:val="left" w:pos="709"/>
        </w:tabs>
        <w:ind w:left="3119"/>
        <w:jc w:val="both"/>
        <w:rPr>
          <w:sz w:val="16"/>
          <w:szCs w:val="16"/>
          <w:lang w:val="pl-PL" w:eastAsia="pl-PL"/>
        </w:rPr>
      </w:pPr>
    </w:p>
    <w:p w14:paraId="1B58295C" w14:textId="4F290E62" w:rsidR="00F96005" w:rsidRPr="004306BF" w:rsidRDefault="00F96005" w:rsidP="003A0074">
      <w:pPr>
        <w:tabs>
          <w:tab w:val="left" w:pos="709"/>
        </w:tabs>
        <w:ind w:left="3119"/>
        <w:jc w:val="both"/>
        <w:rPr>
          <w:b/>
          <w:bCs/>
          <w:sz w:val="20"/>
          <w:szCs w:val="20"/>
          <w:lang w:val="es-ES"/>
        </w:rPr>
      </w:pPr>
      <w:r w:rsidRPr="004306BF">
        <w:rPr>
          <w:b/>
          <w:bCs/>
          <w:sz w:val="20"/>
          <w:szCs w:val="20"/>
          <w:lang w:val="es-ES"/>
        </w:rPr>
        <w:t xml:space="preserve">Director </w:t>
      </w:r>
      <w:proofErr w:type="spellStart"/>
      <w:r w:rsidRPr="004306BF">
        <w:rPr>
          <w:b/>
          <w:bCs/>
          <w:sz w:val="20"/>
          <w:szCs w:val="20"/>
          <w:lang w:val="es-ES"/>
        </w:rPr>
        <w:t>Tehnic</w:t>
      </w:r>
      <w:proofErr w:type="spellEnd"/>
      <w:r w:rsidR="001263CC">
        <w:rPr>
          <w:b/>
          <w:bCs/>
          <w:sz w:val="20"/>
          <w:szCs w:val="20"/>
          <w:lang w:val="es-ES"/>
        </w:rPr>
        <w:t>,</w:t>
      </w:r>
    </w:p>
    <w:p w14:paraId="2037686B" w14:textId="77777777" w:rsidR="00F96005" w:rsidRPr="004306BF" w:rsidRDefault="00F96005" w:rsidP="003A0074">
      <w:pPr>
        <w:tabs>
          <w:tab w:val="left" w:pos="851"/>
        </w:tabs>
        <w:ind w:left="3119"/>
        <w:jc w:val="both"/>
        <w:rPr>
          <w:bCs/>
          <w:sz w:val="20"/>
          <w:szCs w:val="20"/>
          <w:lang w:val="es-ES"/>
        </w:rPr>
      </w:pPr>
      <w:r w:rsidRPr="004306BF">
        <w:rPr>
          <w:bCs/>
          <w:sz w:val="20"/>
          <w:szCs w:val="20"/>
          <w:lang w:val="es-ES"/>
        </w:rPr>
        <w:t>Laurentiu Nanau</w:t>
      </w:r>
    </w:p>
    <w:p w14:paraId="08AD9AFB" w14:textId="77777777" w:rsidR="00F96005" w:rsidRPr="007369FE" w:rsidRDefault="00F96005" w:rsidP="003A0074">
      <w:pPr>
        <w:tabs>
          <w:tab w:val="left" w:pos="851"/>
        </w:tabs>
        <w:ind w:left="3119"/>
        <w:jc w:val="both"/>
        <w:rPr>
          <w:bCs/>
          <w:sz w:val="16"/>
          <w:szCs w:val="16"/>
          <w:lang w:val="es-ES"/>
        </w:rPr>
      </w:pPr>
    </w:p>
    <w:p w14:paraId="071F34F4" w14:textId="77777777" w:rsidR="00F96005" w:rsidRPr="007369FE" w:rsidRDefault="00F96005" w:rsidP="003A0074">
      <w:pPr>
        <w:ind w:left="3119" w:firstLine="540"/>
        <w:jc w:val="both"/>
        <w:rPr>
          <w:bCs/>
          <w:sz w:val="16"/>
          <w:szCs w:val="16"/>
          <w:lang w:val="es-ES"/>
        </w:rPr>
      </w:pPr>
    </w:p>
    <w:p w14:paraId="533F16BB" w14:textId="67F8CEF9" w:rsidR="00F96005" w:rsidRPr="004306BF" w:rsidRDefault="00F96005" w:rsidP="003A0074">
      <w:pPr>
        <w:ind w:left="3119"/>
        <w:jc w:val="both"/>
        <w:rPr>
          <w:sz w:val="20"/>
          <w:szCs w:val="20"/>
          <w:lang w:val="fr-FR"/>
        </w:rPr>
      </w:pPr>
      <w:proofErr w:type="spellStart"/>
      <w:r w:rsidRPr="004306BF">
        <w:rPr>
          <w:b/>
          <w:sz w:val="20"/>
          <w:szCs w:val="20"/>
          <w:lang w:val="fr-FR"/>
        </w:rPr>
        <w:t>Sef</w:t>
      </w:r>
      <w:proofErr w:type="spellEnd"/>
      <w:r w:rsidRPr="004306BF">
        <w:rPr>
          <w:b/>
          <w:sz w:val="20"/>
          <w:szCs w:val="20"/>
          <w:lang w:val="fr-FR"/>
        </w:rPr>
        <w:t xml:space="preserve"> </w:t>
      </w:r>
      <w:proofErr w:type="spellStart"/>
      <w:r w:rsidRPr="004306BF">
        <w:rPr>
          <w:b/>
          <w:sz w:val="20"/>
          <w:szCs w:val="20"/>
          <w:lang w:val="fr-FR"/>
        </w:rPr>
        <w:t>Serviciu</w:t>
      </w:r>
      <w:r w:rsidR="001263CC">
        <w:rPr>
          <w:b/>
          <w:sz w:val="20"/>
          <w:szCs w:val="20"/>
          <w:lang w:val="fr-FR"/>
        </w:rPr>
        <w:t>l</w:t>
      </w:r>
      <w:proofErr w:type="spellEnd"/>
      <w:r w:rsidRPr="004306BF">
        <w:rPr>
          <w:b/>
          <w:sz w:val="20"/>
          <w:szCs w:val="20"/>
          <w:lang w:val="fr-FR"/>
        </w:rPr>
        <w:t xml:space="preserve"> A.P.C.F.S.</w:t>
      </w:r>
      <w:r w:rsidR="001263CC">
        <w:rPr>
          <w:b/>
          <w:sz w:val="20"/>
          <w:szCs w:val="20"/>
          <w:lang w:val="fr-FR"/>
        </w:rPr>
        <w:t>,</w:t>
      </w:r>
      <w:r w:rsidRPr="004306BF">
        <w:rPr>
          <w:sz w:val="20"/>
          <w:szCs w:val="20"/>
          <w:lang w:val="fr-FR"/>
        </w:rPr>
        <w:tab/>
      </w:r>
    </w:p>
    <w:p w14:paraId="3657F693" w14:textId="77777777" w:rsidR="00F96005" w:rsidRPr="004306BF" w:rsidRDefault="00F96005" w:rsidP="003A0074">
      <w:pPr>
        <w:ind w:left="3119"/>
        <w:jc w:val="both"/>
        <w:rPr>
          <w:bCs/>
          <w:sz w:val="20"/>
          <w:szCs w:val="20"/>
          <w:lang w:val="es-ES"/>
        </w:rPr>
      </w:pPr>
      <w:r w:rsidRPr="004306BF">
        <w:rPr>
          <w:bCs/>
          <w:sz w:val="20"/>
          <w:szCs w:val="20"/>
          <w:lang w:val="es-ES"/>
        </w:rPr>
        <w:t>Daniela Adriana Prepelita</w:t>
      </w:r>
    </w:p>
    <w:p w14:paraId="679B3BCB" w14:textId="77777777" w:rsidR="00F96005" w:rsidRPr="007369FE" w:rsidRDefault="00F96005" w:rsidP="003A0074">
      <w:pPr>
        <w:ind w:left="3119"/>
        <w:jc w:val="both"/>
        <w:rPr>
          <w:bCs/>
          <w:sz w:val="16"/>
          <w:szCs w:val="16"/>
          <w:lang w:val="es-ES"/>
        </w:rPr>
      </w:pPr>
    </w:p>
    <w:p w14:paraId="4951C525" w14:textId="52FED33C" w:rsidR="00F96005" w:rsidRPr="004306BF" w:rsidRDefault="00F96005" w:rsidP="003A0074">
      <w:pPr>
        <w:tabs>
          <w:tab w:val="left" w:pos="709"/>
        </w:tabs>
        <w:ind w:left="3119"/>
        <w:jc w:val="both"/>
        <w:rPr>
          <w:bCs/>
          <w:sz w:val="20"/>
          <w:szCs w:val="20"/>
          <w:lang w:val="it-IT" w:eastAsia="pl-PL"/>
        </w:rPr>
      </w:pPr>
      <w:r>
        <w:rPr>
          <w:bCs/>
          <w:sz w:val="20"/>
          <w:szCs w:val="20"/>
          <w:lang w:val="it-IT" w:eastAsia="pl-PL"/>
        </w:rPr>
        <w:t xml:space="preserve">                                                                                                                                        </w:t>
      </w:r>
      <w:r w:rsidRPr="004306BF">
        <w:rPr>
          <w:bCs/>
          <w:sz w:val="20"/>
          <w:szCs w:val="20"/>
          <w:lang w:val="it-IT" w:eastAsia="pl-PL"/>
        </w:rPr>
        <w:t>Întocmit</w:t>
      </w:r>
      <w:r w:rsidR="001263CC">
        <w:rPr>
          <w:bCs/>
          <w:sz w:val="20"/>
          <w:szCs w:val="20"/>
          <w:lang w:val="it-IT" w:eastAsia="pl-PL"/>
        </w:rPr>
        <w:t>,</w:t>
      </w:r>
    </w:p>
    <w:p w14:paraId="6104F395" w14:textId="14FA78CB" w:rsidR="00F96005" w:rsidRPr="004306BF" w:rsidRDefault="00F96005" w:rsidP="003A0074">
      <w:pPr>
        <w:tabs>
          <w:tab w:val="left" w:pos="709"/>
        </w:tabs>
        <w:ind w:left="3119"/>
        <w:jc w:val="both"/>
        <w:rPr>
          <w:b/>
          <w:sz w:val="20"/>
          <w:szCs w:val="20"/>
          <w:lang w:val="it-IT" w:eastAsia="pl-PL"/>
        </w:rPr>
      </w:pPr>
      <w:proofErr w:type="spellStart"/>
      <w:r w:rsidRPr="004306BF">
        <w:rPr>
          <w:b/>
          <w:bCs/>
          <w:sz w:val="20"/>
          <w:szCs w:val="20"/>
          <w:lang w:val="es-ES"/>
        </w:rPr>
        <w:t>Vizat</w:t>
      </w:r>
      <w:proofErr w:type="spellEnd"/>
      <w:r w:rsidRPr="004306BF">
        <w:rPr>
          <w:b/>
          <w:bCs/>
          <w:sz w:val="20"/>
          <w:szCs w:val="20"/>
          <w:lang w:val="es-ES"/>
        </w:rPr>
        <w:t xml:space="preserve"> Juridic</w:t>
      </w:r>
      <w:r w:rsidR="001263CC">
        <w:rPr>
          <w:b/>
          <w:bCs/>
          <w:sz w:val="20"/>
          <w:szCs w:val="20"/>
          <w:lang w:val="es-ES"/>
        </w:rPr>
        <w:t>,</w:t>
      </w:r>
      <w:r w:rsidRPr="00E67B61">
        <w:rPr>
          <w:b/>
          <w:sz w:val="20"/>
          <w:szCs w:val="20"/>
          <w:lang w:val="it-IT" w:eastAsia="pl-PL"/>
        </w:rPr>
        <w:t xml:space="preserve"> </w:t>
      </w:r>
      <w:r>
        <w:rPr>
          <w:b/>
          <w:sz w:val="20"/>
          <w:szCs w:val="20"/>
          <w:lang w:val="it-IT" w:eastAsia="pl-PL"/>
        </w:rPr>
        <w:t xml:space="preserve">                                                                                                     </w:t>
      </w:r>
      <w:r w:rsidRPr="004306BF">
        <w:rPr>
          <w:b/>
          <w:sz w:val="20"/>
          <w:szCs w:val="20"/>
          <w:lang w:val="it-IT" w:eastAsia="pl-PL"/>
        </w:rPr>
        <w:t>Inspector de specialitate</w:t>
      </w:r>
    </w:p>
    <w:p w14:paraId="16017E7D" w14:textId="66B055C2" w:rsidR="00F96005" w:rsidRPr="004306BF" w:rsidRDefault="00F96005" w:rsidP="003A0074">
      <w:pPr>
        <w:tabs>
          <w:tab w:val="left" w:pos="709"/>
        </w:tabs>
        <w:ind w:left="3119"/>
        <w:jc w:val="both"/>
        <w:rPr>
          <w:bCs/>
          <w:sz w:val="20"/>
          <w:szCs w:val="20"/>
          <w:lang w:val="es-ES"/>
        </w:rPr>
      </w:pPr>
      <w:proofErr w:type="spellStart"/>
      <w:r w:rsidRPr="004306BF">
        <w:rPr>
          <w:bCs/>
          <w:sz w:val="20"/>
          <w:szCs w:val="20"/>
          <w:lang w:val="es-ES"/>
        </w:rPr>
        <w:t>Avocat</w:t>
      </w:r>
      <w:proofErr w:type="spellEnd"/>
      <w:r w:rsidRPr="004306BF">
        <w:rPr>
          <w:bCs/>
          <w:sz w:val="20"/>
          <w:szCs w:val="20"/>
          <w:lang w:val="es-ES"/>
        </w:rPr>
        <w:t xml:space="preserve"> Ion </w:t>
      </w:r>
      <w:proofErr w:type="spellStart"/>
      <w:r w:rsidRPr="004306BF">
        <w:rPr>
          <w:bCs/>
          <w:sz w:val="20"/>
          <w:szCs w:val="20"/>
          <w:lang w:val="es-ES"/>
        </w:rPr>
        <w:t>Cucu</w:t>
      </w:r>
      <w:proofErr w:type="spellEnd"/>
      <w:r w:rsidRPr="00E67B61">
        <w:rPr>
          <w:bCs/>
          <w:kern w:val="28"/>
          <w:sz w:val="20"/>
          <w:szCs w:val="20"/>
        </w:rPr>
        <w:t xml:space="preserve"> </w:t>
      </w:r>
      <w:r>
        <w:rPr>
          <w:bCs/>
          <w:kern w:val="28"/>
          <w:sz w:val="20"/>
          <w:szCs w:val="20"/>
        </w:rPr>
        <w:t xml:space="preserve">                                                                                                  </w:t>
      </w:r>
      <w:r w:rsidR="00836C8B" w:rsidRPr="0041023E">
        <w:rPr>
          <w:bCs/>
          <w:kern w:val="28"/>
          <w:sz w:val="20"/>
          <w:szCs w:val="20"/>
        </w:rPr>
        <w:t>Paraschiva Paraschiv</w:t>
      </w: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9B514B">
      <w:pgSz w:w="16839" w:h="11907" w:orient="landscape" w:code="9"/>
      <w:pgMar w:top="1135" w:right="567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5A92" w14:textId="77777777" w:rsidR="00AE4742" w:rsidRDefault="00AE4742" w:rsidP="00F96005">
      <w:r>
        <w:separator/>
      </w:r>
    </w:p>
  </w:endnote>
  <w:endnote w:type="continuationSeparator" w:id="0">
    <w:p w14:paraId="221CC072" w14:textId="77777777" w:rsidR="00AE4742" w:rsidRDefault="00AE4742" w:rsidP="00F9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3EBE" w14:textId="77777777" w:rsidR="00AE4742" w:rsidRDefault="00AE4742" w:rsidP="00F96005">
      <w:r>
        <w:separator/>
      </w:r>
    </w:p>
  </w:footnote>
  <w:footnote w:type="continuationSeparator" w:id="0">
    <w:p w14:paraId="6D9D8F46" w14:textId="77777777" w:rsidR="00AE4742" w:rsidRDefault="00AE4742" w:rsidP="00F9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37D8"/>
    <w:rsid w:val="00033359"/>
    <w:rsid w:val="0004653F"/>
    <w:rsid w:val="00066385"/>
    <w:rsid w:val="000836ED"/>
    <w:rsid w:val="000A15D8"/>
    <w:rsid w:val="000B4BD2"/>
    <w:rsid w:val="000E5734"/>
    <w:rsid w:val="0010292E"/>
    <w:rsid w:val="00123CAC"/>
    <w:rsid w:val="001247CB"/>
    <w:rsid w:val="001263CC"/>
    <w:rsid w:val="0015751C"/>
    <w:rsid w:val="001A7C16"/>
    <w:rsid w:val="001D734C"/>
    <w:rsid w:val="001F59A1"/>
    <w:rsid w:val="00231230"/>
    <w:rsid w:val="002317B3"/>
    <w:rsid w:val="00252703"/>
    <w:rsid w:val="00263082"/>
    <w:rsid w:val="00267D8A"/>
    <w:rsid w:val="00282571"/>
    <w:rsid w:val="002852F1"/>
    <w:rsid w:val="002912E9"/>
    <w:rsid w:val="002C2DF0"/>
    <w:rsid w:val="002D4A9B"/>
    <w:rsid w:val="002E1B63"/>
    <w:rsid w:val="0032578A"/>
    <w:rsid w:val="00335683"/>
    <w:rsid w:val="00351A47"/>
    <w:rsid w:val="00353EF6"/>
    <w:rsid w:val="003614CB"/>
    <w:rsid w:val="00380562"/>
    <w:rsid w:val="00387C30"/>
    <w:rsid w:val="003A0074"/>
    <w:rsid w:val="003C1BCB"/>
    <w:rsid w:val="003C4C30"/>
    <w:rsid w:val="003D7D65"/>
    <w:rsid w:val="003E5AF7"/>
    <w:rsid w:val="003F5924"/>
    <w:rsid w:val="0040267A"/>
    <w:rsid w:val="0041023E"/>
    <w:rsid w:val="00423C85"/>
    <w:rsid w:val="00467D70"/>
    <w:rsid w:val="004816BC"/>
    <w:rsid w:val="004B362C"/>
    <w:rsid w:val="004C0878"/>
    <w:rsid w:val="004C29A7"/>
    <w:rsid w:val="004C437A"/>
    <w:rsid w:val="004D4596"/>
    <w:rsid w:val="00513981"/>
    <w:rsid w:val="0052597F"/>
    <w:rsid w:val="00527916"/>
    <w:rsid w:val="0054649F"/>
    <w:rsid w:val="00555006"/>
    <w:rsid w:val="0056020F"/>
    <w:rsid w:val="0056157A"/>
    <w:rsid w:val="005672F3"/>
    <w:rsid w:val="0058447E"/>
    <w:rsid w:val="00596EC9"/>
    <w:rsid w:val="005973AF"/>
    <w:rsid w:val="005A6CD9"/>
    <w:rsid w:val="005D4528"/>
    <w:rsid w:val="005F709D"/>
    <w:rsid w:val="00601D03"/>
    <w:rsid w:val="00606090"/>
    <w:rsid w:val="006101EC"/>
    <w:rsid w:val="00617928"/>
    <w:rsid w:val="0062639C"/>
    <w:rsid w:val="00642F01"/>
    <w:rsid w:val="00652314"/>
    <w:rsid w:val="006601FD"/>
    <w:rsid w:val="0066037B"/>
    <w:rsid w:val="00673B31"/>
    <w:rsid w:val="006867FD"/>
    <w:rsid w:val="00691BC2"/>
    <w:rsid w:val="006927C1"/>
    <w:rsid w:val="006A48D4"/>
    <w:rsid w:val="006A6DFC"/>
    <w:rsid w:val="006E4AFD"/>
    <w:rsid w:val="007140A2"/>
    <w:rsid w:val="0071411E"/>
    <w:rsid w:val="007333E0"/>
    <w:rsid w:val="007369FE"/>
    <w:rsid w:val="007414E4"/>
    <w:rsid w:val="0074663B"/>
    <w:rsid w:val="00762284"/>
    <w:rsid w:val="00765C17"/>
    <w:rsid w:val="00765C8A"/>
    <w:rsid w:val="007A1198"/>
    <w:rsid w:val="007A5F6A"/>
    <w:rsid w:val="007B1F34"/>
    <w:rsid w:val="007B4673"/>
    <w:rsid w:val="007B752D"/>
    <w:rsid w:val="007F22FF"/>
    <w:rsid w:val="007F6BEB"/>
    <w:rsid w:val="00803D4B"/>
    <w:rsid w:val="00821E81"/>
    <w:rsid w:val="00836C8B"/>
    <w:rsid w:val="00840A01"/>
    <w:rsid w:val="00866190"/>
    <w:rsid w:val="008A14F8"/>
    <w:rsid w:val="008B15AA"/>
    <w:rsid w:val="008D7CC0"/>
    <w:rsid w:val="008E1239"/>
    <w:rsid w:val="008F147F"/>
    <w:rsid w:val="008F516F"/>
    <w:rsid w:val="00905F89"/>
    <w:rsid w:val="00914017"/>
    <w:rsid w:val="00935152"/>
    <w:rsid w:val="00963419"/>
    <w:rsid w:val="0097639C"/>
    <w:rsid w:val="009905F0"/>
    <w:rsid w:val="009A6E4A"/>
    <w:rsid w:val="009B0E04"/>
    <w:rsid w:val="009B41B1"/>
    <w:rsid w:val="009B514B"/>
    <w:rsid w:val="009C363C"/>
    <w:rsid w:val="009C76B2"/>
    <w:rsid w:val="00A02867"/>
    <w:rsid w:val="00A54685"/>
    <w:rsid w:val="00A67397"/>
    <w:rsid w:val="00A74DB0"/>
    <w:rsid w:val="00A83743"/>
    <w:rsid w:val="00AA2E25"/>
    <w:rsid w:val="00AC349C"/>
    <w:rsid w:val="00AE4742"/>
    <w:rsid w:val="00AE510A"/>
    <w:rsid w:val="00B0260B"/>
    <w:rsid w:val="00B206CE"/>
    <w:rsid w:val="00B42543"/>
    <w:rsid w:val="00B56DE6"/>
    <w:rsid w:val="00B67D09"/>
    <w:rsid w:val="00B71618"/>
    <w:rsid w:val="00B90D03"/>
    <w:rsid w:val="00B96B9C"/>
    <w:rsid w:val="00BC0B5A"/>
    <w:rsid w:val="00BE300C"/>
    <w:rsid w:val="00BE4AF2"/>
    <w:rsid w:val="00C33453"/>
    <w:rsid w:val="00C3355C"/>
    <w:rsid w:val="00C510B6"/>
    <w:rsid w:val="00C71717"/>
    <w:rsid w:val="00CA2F60"/>
    <w:rsid w:val="00CA67B8"/>
    <w:rsid w:val="00CB4772"/>
    <w:rsid w:val="00CF6B17"/>
    <w:rsid w:val="00D050AE"/>
    <w:rsid w:val="00D362B0"/>
    <w:rsid w:val="00D36E40"/>
    <w:rsid w:val="00D46088"/>
    <w:rsid w:val="00D60DB4"/>
    <w:rsid w:val="00D62280"/>
    <w:rsid w:val="00D73798"/>
    <w:rsid w:val="00D8504E"/>
    <w:rsid w:val="00DA1258"/>
    <w:rsid w:val="00DA773B"/>
    <w:rsid w:val="00DC5C6B"/>
    <w:rsid w:val="00DD1B1E"/>
    <w:rsid w:val="00E0515B"/>
    <w:rsid w:val="00E2330D"/>
    <w:rsid w:val="00E235B4"/>
    <w:rsid w:val="00E40F24"/>
    <w:rsid w:val="00E636B3"/>
    <w:rsid w:val="00E67B61"/>
    <w:rsid w:val="00E72995"/>
    <w:rsid w:val="00E9452B"/>
    <w:rsid w:val="00EB3136"/>
    <w:rsid w:val="00EB67F9"/>
    <w:rsid w:val="00EB7EC1"/>
    <w:rsid w:val="00EC18B6"/>
    <w:rsid w:val="00EC2FF3"/>
    <w:rsid w:val="00EC59B2"/>
    <w:rsid w:val="00EC675A"/>
    <w:rsid w:val="00EE7111"/>
    <w:rsid w:val="00EF7CAF"/>
    <w:rsid w:val="00F03106"/>
    <w:rsid w:val="00F06107"/>
    <w:rsid w:val="00F076F9"/>
    <w:rsid w:val="00F44A59"/>
    <w:rsid w:val="00F563EB"/>
    <w:rsid w:val="00F65F9E"/>
    <w:rsid w:val="00F96005"/>
    <w:rsid w:val="00FA10E9"/>
    <w:rsid w:val="00FA645F"/>
    <w:rsid w:val="00FB0052"/>
    <w:rsid w:val="00FC4FB4"/>
    <w:rsid w:val="00FC65D1"/>
    <w:rsid w:val="00FE227A"/>
    <w:rsid w:val="00FE47B6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1A7C16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99"/>
    <w:locked/>
    <w:rsid w:val="001A7C1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F96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00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2022-10-03T10:59:00Z</dcterms:created>
  <dcterms:modified xsi:type="dcterms:W3CDTF">2022-10-03T11:01:00Z</dcterms:modified>
</cp:coreProperties>
</file>