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62FB3361" w:rsidR="003614CB" w:rsidRPr="006616AB" w:rsidRDefault="00522E42" w:rsidP="003614CB">
      <w:pPr>
        <w:tabs>
          <w:tab w:val="center" w:pos="5112"/>
          <w:tab w:val="left" w:pos="7755"/>
        </w:tabs>
        <w:ind w:right="-441"/>
        <w:jc w:val="right"/>
        <w:rPr>
          <w:lang w:val="fr-FR"/>
        </w:rPr>
      </w:pPr>
      <w:r w:rsidRPr="006616AB">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4C911588">
                <wp:simplePos x="0" y="0"/>
                <wp:positionH relativeFrom="page">
                  <wp:posOffset>337478</wp:posOffset>
                </wp:positionH>
                <wp:positionV relativeFrom="paragraph">
                  <wp:posOffset>1114845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0BB5E"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55pt,87.8pt" to="586.8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" strokecolor="red" strokeweight="3.25pt">
                <w10:wrap anchorx="page"/>
              </v:line>
            </w:pict>
          </mc:Fallback>
        </mc:AlternateContent>
      </w:r>
      <w:r w:rsidRPr="006616AB">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326A3F95">
                <wp:simplePos x="0" y="0"/>
                <wp:positionH relativeFrom="page">
                  <wp:posOffset>335979</wp:posOffset>
                </wp:positionH>
                <wp:positionV relativeFrom="paragraph">
                  <wp:posOffset>1071016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482B0"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45pt,84.35pt" to="586.3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" strokecolor="yellow" strokeweight="2.75pt">
                <w10:wrap anchorx="page"/>
              </v:line>
            </w:pict>
          </mc:Fallback>
        </mc:AlternateContent>
      </w:r>
      <w:r w:rsidR="003614CB" w:rsidRPr="006616AB">
        <w:rPr>
          <w:noProof/>
          <w:lang w:val="ro-RO" w:eastAsia="ro-RO"/>
        </w:rPr>
        <mc:AlternateContent>
          <mc:Choice Requires="wps">
            <w:drawing>
              <wp:anchor distT="0" distB="0" distL="114300" distR="114300" simplePos="0" relativeHeight="251656192" behindDoc="0" locked="0" layoutInCell="1" allowOverlap="1" wp14:anchorId="6248A525" wp14:editId="4EFBABCC">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3614CB" w:rsidRPr="006616AB">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sidRPr="006616AB">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6616AB">
        <w:rPr>
          <w:lang w:val="fr-FR"/>
        </w:rPr>
        <w:tab/>
        <w:t xml:space="preserve"> </w:t>
      </w:r>
      <w:r w:rsidR="00BE4AF2" w:rsidRPr="006616AB">
        <w:rPr>
          <w:lang w:val="fr-FR"/>
        </w:rPr>
        <w:t xml:space="preserve">                            </w:t>
      </w:r>
      <w:r w:rsidR="00BE300C" w:rsidRPr="006616AB">
        <w:rPr>
          <w:lang w:val="fr-FR"/>
        </w:rPr>
        <w:t xml:space="preserve"> </w:t>
      </w:r>
      <w:r w:rsidR="00642F01" w:rsidRPr="006616AB">
        <w:rPr>
          <w:lang w:val="fr-FR"/>
        </w:rPr>
        <w:t xml:space="preserve">                       </w:t>
      </w:r>
      <w:r w:rsidR="00BE300C" w:rsidRPr="006616AB">
        <w:rPr>
          <w:lang w:val="fr-FR"/>
        </w:rPr>
        <w:t xml:space="preserve"> </w:t>
      </w:r>
      <w:r w:rsidR="00642F01" w:rsidRPr="006616AB">
        <w:rPr>
          <w:lang w:val="fr-FR"/>
        </w:rPr>
        <w:t xml:space="preserve"> </w:t>
      </w:r>
      <w:r w:rsidR="00BE300C" w:rsidRPr="006616AB">
        <w:rPr>
          <w:lang w:val="fr-FR"/>
        </w:rPr>
        <w:t xml:space="preserve">  </w:t>
      </w:r>
      <w:r w:rsidR="00BE4AF2" w:rsidRPr="006616AB">
        <w:rPr>
          <w:lang w:val="fr-FR"/>
        </w:rPr>
        <w:t xml:space="preserve">  </w:t>
      </w:r>
      <w:r w:rsidR="00F44A59" w:rsidRPr="006616AB">
        <w:rPr>
          <w:lang w:val="fr-FR"/>
        </w:rPr>
        <w:t xml:space="preserve">    </w:t>
      </w:r>
    </w:p>
    <w:p w14:paraId="7B115485" w14:textId="77777777" w:rsidR="003614CB" w:rsidRPr="006616AB" w:rsidRDefault="003614CB" w:rsidP="003614CB">
      <w:pPr>
        <w:tabs>
          <w:tab w:val="center" w:pos="5112"/>
          <w:tab w:val="left" w:pos="7755"/>
        </w:tabs>
        <w:ind w:right="-441" w:hanging="567"/>
        <w:rPr>
          <w:sz w:val="4"/>
          <w:szCs w:val="4"/>
          <w:lang w:val="fr-FR"/>
        </w:rPr>
      </w:pPr>
    </w:p>
    <w:p w14:paraId="62E47464" w14:textId="77777777" w:rsidR="003614CB" w:rsidRPr="006616AB" w:rsidRDefault="003614CB" w:rsidP="003614CB">
      <w:pPr>
        <w:tabs>
          <w:tab w:val="center" w:pos="5112"/>
          <w:tab w:val="left" w:pos="7755"/>
        </w:tabs>
        <w:ind w:right="-441" w:hanging="567"/>
        <w:rPr>
          <w:sz w:val="4"/>
          <w:szCs w:val="4"/>
          <w:lang w:val="fr-FR"/>
        </w:rPr>
      </w:pPr>
    </w:p>
    <w:p w14:paraId="715206C1" w14:textId="77777777" w:rsidR="003614CB" w:rsidRPr="006616AB" w:rsidRDefault="003614CB" w:rsidP="003614CB">
      <w:pPr>
        <w:tabs>
          <w:tab w:val="center" w:pos="5112"/>
          <w:tab w:val="left" w:pos="7755"/>
        </w:tabs>
        <w:ind w:right="-441" w:hanging="567"/>
        <w:rPr>
          <w:sz w:val="4"/>
          <w:szCs w:val="4"/>
          <w:lang w:val="fr-FR"/>
        </w:rPr>
      </w:pPr>
    </w:p>
    <w:p w14:paraId="72D9FF90" w14:textId="77777777" w:rsidR="00D62280" w:rsidRPr="006616AB" w:rsidRDefault="006A48D4" w:rsidP="003614CB">
      <w:pPr>
        <w:tabs>
          <w:tab w:val="center" w:pos="5112"/>
          <w:tab w:val="left" w:pos="7755"/>
        </w:tabs>
        <w:ind w:right="-441" w:hanging="567"/>
        <w:rPr>
          <w:lang w:val="fr-FR"/>
        </w:rPr>
      </w:pPr>
      <w:r w:rsidRPr="006616AB">
        <w:rPr>
          <w:b/>
          <w:sz w:val="18"/>
          <w:szCs w:val="18"/>
          <w:lang w:val="fr-FR"/>
        </w:rPr>
        <w:t xml:space="preserve">Sos.  </w:t>
      </w:r>
      <w:r w:rsidRPr="006616AB">
        <w:rPr>
          <w:b/>
          <w:sz w:val="18"/>
          <w:szCs w:val="18"/>
        </w:rPr>
        <w:t xml:space="preserve">Electronicii </w:t>
      </w:r>
      <w:r w:rsidR="00267D8A" w:rsidRPr="006616AB">
        <w:rPr>
          <w:b/>
          <w:sz w:val="18"/>
          <w:szCs w:val="18"/>
        </w:rPr>
        <w:t xml:space="preserve">  nr.</w:t>
      </w:r>
      <w:r w:rsidRPr="006616AB">
        <w:rPr>
          <w:b/>
          <w:sz w:val="18"/>
          <w:szCs w:val="18"/>
        </w:rPr>
        <w:t xml:space="preserve"> 44   Tel   </w:t>
      </w:r>
      <w:r w:rsidR="00DC5C6B" w:rsidRPr="006616AB">
        <w:rPr>
          <w:b/>
          <w:sz w:val="18"/>
          <w:szCs w:val="18"/>
        </w:rPr>
        <w:t xml:space="preserve"> </w:t>
      </w:r>
      <w:r w:rsidRPr="006616AB">
        <w:rPr>
          <w:b/>
          <w:sz w:val="18"/>
          <w:szCs w:val="18"/>
        </w:rPr>
        <w:t>021 252</w:t>
      </w:r>
      <w:r w:rsidR="00E40F24" w:rsidRPr="006616AB">
        <w:rPr>
          <w:b/>
          <w:sz w:val="18"/>
          <w:szCs w:val="18"/>
        </w:rPr>
        <w:t xml:space="preserve"> 77 12 /</w:t>
      </w:r>
      <w:r w:rsidR="00DA1258" w:rsidRPr="006616AB">
        <w:rPr>
          <w:b/>
          <w:sz w:val="18"/>
          <w:szCs w:val="18"/>
        </w:rPr>
        <w:t xml:space="preserve"> 021 252 77 89</w:t>
      </w:r>
      <w:r w:rsidR="00DC5C6B" w:rsidRPr="006616AB">
        <w:rPr>
          <w:b/>
          <w:sz w:val="18"/>
          <w:szCs w:val="18"/>
        </w:rPr>
        <w:t xml:space="preserve"> </w:t>
      </w:r>
      <w:r w:rsidR="000B4BD2" w:rsidRPr="006616AB">
        <w:rPr>
          <w:b/>
          <w:sz w:val="18"/>
          <w:szCs w:val="18"/>
        </w:rPr>
        <w:t xml:space="preserve">   </w:t>
      </w:r>
      <w:proofErr w:type="gramStart"/>
      <w:r w:rsidR="000B4BD2" w:rsidRPr="006616AB">
        <w:rPr>
          <w:b/>
          <w:sz w:val="18"/>
          <w:szCs w:val="18"/>
        </w:rPr>
        <w:t>Fax  021</w:t>
      </w:r>
      <w:proofErr w:type="gramEnd"/>
      <w:r w:rsidR="000B4BD2" w:rsidRPr="006616AB">
        <w:rPr>
          <w:b/>
          <w:sz w:val="18"/>
          <w:szCs w:val="18"/>
        </w:rPr>
        <w:t xml:space="preserve"> 252 79 77 </w:t>
      </w:r>
      <w:r w:rsidR="00DC5C6B" w:rsidRPr="006616AB">
        <w:rPr>
          <w:b/>
          <w:sz w:val="18"/>
          <w:szCs w:val="18"/>
          <w:lang w:val="fr-FR"/>
        </w:rPr>
        <w:t xml:space="preserve"> </w:t>
      </w:r>
      <w:hyperlink r:id="rId8" w:history="1">
        <w:r w:rsidR="00D8504E" w:rsidRPr="006616AB">
          <w:rPr>
            <w:rStyle w:val="Hyperlink"/>
            <w:b/>
            <w:color w:val="auto"/>
            <w:sz w:val="18"/>
            <w:szCs w:val="18"/>
            <w:lang w:val="fr-FR"/>
          </w:rPr>
          <w:t>www.adp2.ro</w:t>
        </w:r>
      </w:hyperlink>
      <w:r w:rsidR="000B4BD2" w:rsidRPr="006616AB">
        <w:rPr>
          <w:b/>
          <w:sz w:val="18"/>
          <w:szCs w:val="18"/>
          <w:lang w:val="fr-FR"/>
        </w:rPr>
        <w:t xml:space="preserve">  e-mail:  </w:t>
      </w:r>
      <w:r w:rsidR="00EE7111" w:rsidRPr="006616AB">
        <w:rPr>
          <w:b/>
          <w:sz w:val="18"/>
          <w:szCs w:val="18"/>
        </w:rPr>
        <w:t>office@adp2.ro</w:t>
      </w:r>
    </w:p>
    <w:p w14:paraId="77C41851" w14:textId="77777777" w:rsidR="000B4BD2" w:rsidRPr="006616AB" w:rsidRDefault="000B4BD2" w:rsidP="00335683">
      <w:pPr>
        <w:rPr>
          <w:b/>
          <w:sz w:val="18"/>
          <w:szCs w:val="18"/>
          <w:lang w:val="fr-FR"/>
        </w:rPr>
      </w:pPr>
    </w:p>
    <w:p w14:paraId="38E5E273" w14:textId="71702B37" w:rsidR="0056020F" w:rsidRDefault="0056020F" w:rsidP="006A48D4">
      <w:pPr>
        <w:rPr>
          <w:lang w:val="fr-FR"/>
        </w:rPr>
      </w:pPr>
    </w:p>
    <w:p w14:paraId="2D19CF13" w14:textId="77777777" w:rsidR="00522E42" w:rsidRPr="00840A01" w:rsidRDefault="00522E42" w:rsidP="006A48D4">
      <w:pPr>
        <w:rPr>
          <w:lang w:val="fr-FR"/>
        </w:rPr>
      </w:pPr>
    </w:p>
    <w:p w14:paraId="3E778831" w14:textId="33011515" w:rsidR="00D362B0" w:rsidRDefault="00D362B0" w:rsidP="00AA2E25">
      <w:pPr>
        <w:ind w:right="-81"/>
        <w:jc w:val="center"/>
        <w:rPr>
          <w:b/>
          <w:lang w:val="fr-FR"/>
        </w:rPr>
      </w:pPr>
      <w:bookmarkStart w:id="0" w:name="_Hlk24525710"/>
      <w:bookmarkStart w:id="1" w:name="_Hlk11158465"/>
      <w:r w:rsidRPr="004C6826">
        <w:rPr>
          <w:b/>
          <w:lang w:val="fr-FR"/>
        </w:rPr>
        <w:t>CONTRACT DE SERVICII</w:t>
      </w:r>
    </w:p>
    <w:p w14:paraId="45962A2C" w14:textId="2CDCAE0E" w:rsidR="00AF049A" w:rsidRDefault="00AF049A" w:rsidP="00AA2E25">
      <w:pPr>
        <w:ind w:right="-81"/>
        <w:jc w:val="center"/>
        <w:rPr>
          <w:b/>
          <w:lang w:val="fr-FR"/>
        </w:rPr>
      </w:pPr>
    </w:p>
    <w:p w14:paraId="290E2149" w14:textId="1E1FAAF7" w:rsidR="00AF049A" w:rsidRDefault="00AF049A" w:rsidP="00AA2E25">
      <w:pPr>
        <w:ind w:right="-81"/>
        <w:jc w:val="center"/>
        <w:rPr>
          <w:b/>
          <w:lang w:val="fr-FR"/>
        </w:rPr>
      </w:pPr>
    </w:p>
    <w:p w14:paraId="3FEE771C" w14:textId="77777777" w:rsidR="00AF049A" w:rsidRPr="004C6826" w:rsidRDefault="00AF049A" w:rsidP="00AA2E25">
      <w:pPr>
        <w:ind w:right="-81"/>
        <w:jc w:val="center"/>
        <w:rPr>
          <w:b/>
          <w:lang w:val="fr-FR"/>
        </w:rPr>
      </w:pPr>
    </w:p>
    <w:p w14:paraId="0A9C6902" w14:textId="240FAA93" w:rsidR="00D362B0" w:rsidRPr="00445720" w:rsidRDefault="007D3CBE" w:rsidP="00AF049A">
      <w:pPr>
        <w:autoSpaceDE w:val="0"/>
        <w:autoSpaceDN w:val="0"/>
        <w:adjustRightInd w:val="0"/>
        <w:ind w:right="-81" w:firstLine="720"/>
        <w:jc w:val="both"/>
        <w:rPr>
          <w:b/>
          <w:bCs/>
          <w:lang w:val="fr-FR"/>
        </w:rPr>
      </w:pPr>
      <w:r w:rsidRPr="00445720">
        <w:rPr>
          <w:b/>
          <w:bCs/>
          <w:lang w:val="fr-FR"/>
        </w:rPr>
        <w:t>Preambul</w:t>
      </w:r>
    </w:p>
    <w:p w14:paraId="2D7528CD" w14:textId="2CAE3049" w:rsidR="00D362B0" w:rsidRPr="00445720" w:rsidRDefault="00D362B0" w:rsidP="00D362B0">
      <w:pPr>
        <w:tabs>
          <w:tab w:val="left" w:pos="709"/>
        </w:tabs>
        <w:spacing w:line="276" w:lineRule="auto"/>
        <w:jc w:val="both"/>
        <w:rPr>
          <w:lang w:val="ro-RO"/>
        </w:rPr>
      </w:pPr>
      <w:r w:rsidRPr="00445720">
        <w:rPr>
          <w:lang w:val="fr-FR"/>
        </w:rPr>
        <w:t xml:space="preserve">            </w:t>
      </w:r>
      <w:r w:rsidRPr="00445720">
        <w:t xml:space="preserve"> </w:t>
      </w:r>
      <w:r w:rsidRPr="00445720">
        <w:rPr>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7D3CBE" w:rsidRPr="00445720">
        <w:rPr>
          <w:lang w:val="ro-RO"/>
        </w:rPr>
        <w:t>.</w:t>
      </w:r>
    </w:p>
    <w:p w14:paraId="317F2B60" w14:textId="0C6E6CCB" w:rsidR="007D3CBE" w:rsidRPr="00445720" w:rsidRDefault="007D3CBE" w:rsidP="007D3CBE">
      <w:pPr>
        <w:pStyle w:val="ListParagraph"/>
        <w:numPr>
          <w:ilvl w:val="0"/>
          <w:numId w:val="1"/>
        </w:numPr>
        <w:tabs>
          <w:tab w:val="left" w:pos="709"/>
        </w:tabs>
        <w:spacing w:line="276" w:lineRule="auto"/>
        <w:jc w:val="both"/>
        <w:rPr>
          <w:b/>
          <w:bCs/>
          <w:lang w:val="ro-RO"/>
        </w:rPr>
      </w:pPr>
      <w:r w:rsidRPr="00445720">
        <w:rPr>
          <w:b/>
          <w:bCs/>
          <w:lang w:val="ro-RO"/>
        </w:rPr>
        <w:t>Partile contractante</w:t>
      </w:r>
    </w:p>
    <w:p w14:paraId="02AB075C" w14:textId="708E62EF" w:rsidR="00D362B0" w:rsidRPr="00445720" w:rsidRDefault="00D362B0" w:rsidP="00D362B0">
      <w:pPr>
        <w:spacing w:line="276" w:lineRule="auto"/>
        <w:jc w:val="both"/>
        <w:rPr>
          <w:lang w:val="ro-RO"/>
        </w:rPr>
      </w:pPr>
      <w:r w:rsidRPr="00445720">
        <w:rPr>
          <w:lang w:val="ro-RO"/>
        </w:rPr>
        <w:t xml:space="preserve">              </w:t>
      </w:r>
      <w:r w:rsidRPr="00445720">
        <w:rPr>
          <w:b/>
          <w:lang w:val="ro-RO"/>
        </w:rPr>
        <w:t>ADMINISTRAŢIA DOMENIULUI PUBLIC SECTOR 2</w:t>
      </w:r>
      <w:r w:rsidRPr="00445720">
        <w:rPr>
          <w:lang w:val="ro-RO"/>
        </w:rPr>
        <w:t xml:space="preserve">, cu sediul în Bucureşti, Sos. Electronicii nr. 44, Sector 2, cod poștal 023254, telefon 021.252.77.96, fax  021.252.79.77, cod fiscal 4266260, cont </w:t>
      </w:r>
      <w:r w:rsidR="00AF049A" w:rsidRPr="00445720">
        <w:rPr>
          <w:bCs/>
          <w:lang w:val="ro-RO"/>
        </w:rPr>
        <w:t>virament</w:t>
      </w:r>
      <w:r w:rsidR="00AF049A" w:rsidRPr="00445720">
        <w:rPr>
          <w:lang w:val="ro-RO"/>
        </w:rPr>
        <w:t xml:space="preserve"> </w:t>
      </w:r>
      <w:r w:rsidRPr="00445720">
        <w:rPr>
          <w:lang w:val="ro-RO"/>
        </w:rPr>
        <w:t>RO</w:t>
      </w:r>
      <w:r w:rsidR="00FB6D53" w:rsidRPr="00445720">
        <w:rPr>
          <w:lang w:val="ro-RO"/>
        </w:rPr>
        <w:t>14</w:t>
      </w:r>
      <w:r w:rsidRPr="00445720">
        <w:rPr>
          <w:lang w:val="ro-RO"/>
        </w:rPr>
        <w:t>TREZ24G</w:t>
      </w:r>
      <w:r w:rsidR="00FB6D53" w:rsidRPr="00445720">
        <w:rPr>
          <w:lang w:val="ro-RO"/>
        </w:rPr>
        <w:t>675000710101</w:t>
      </w:r>
      <w:r w:rsidRPr="00445720">
        <w:rPr>
          <w:lang w:val="ro-RO"/>
        </w:rPr>
        <w:t xml:space="preserve">X, deschis la Trezoreria Sector 2, reprezentată prin  Director General  </w:t>
      </w:r>
      <w:r w:rsidR="000C2E30">
        <w:rPr>
          <w:lang w:val="ro-RO"/>
        </w:rPr>
        <w:t>....................</w:t>
      </w:r>
      <w:r w:rsidRPr="00445720">
        <w:rPr>
          <w:lang w:val="ro-RO"/>
        </w:rPr>
        <w:t>, în calitate de Achizitor, pe de o parte,</w:t>
      </w:r>
    </w:p>
    <w:p w14:paraId="76460173" w14:textId="77777777" w:rsidR="00D362B0" w:rsidRPr="00445720" w:rsidRDefault="00D362B0" w:rsidP="000547EA">
      <w:pPr>
        <w:autoSpaceDE w:val="0"/>
        <w:autoSpaceDN w:val="0"/>
        <w:adjustRightInd w:val="0"/>
        <w:ind w:right="-81"/>
        <w:jc w:val="both"/>
        <w:rPr>
          <w:lang w:val="ro-RO"/>
        </w:rPr>
      </w:pPr>
      <w:r w:rsidRPr="00445720">
        <w:rPr>
          <w:lang w:val="ro-RO"/>
        </w:rPr>
        <w:t xml:space="preserve">şi </w:t>
      </w:r>
    </w:p>
    <w:p w14:paraId="76B29F59" w14:textId="71E305B6" w:rsidR="00D362B0" w:rsidRPr="00445720" w:rsidRDefault="007F2DD6" w:rsidP="000547EA">
      <w:pPr>
        <w:autoSpaceDE w:val="0"/>
        <w:autoSpaceDN w:val="0"/>
        <w:adjustRightInd w:val="0"/>
        <w:ind w:right="-81" w:firstLine="708"/>
        <w:jc w:val="both"/>
        <w:rPr>
          <w:b/>
          <w:lang w:val="ro-RO"/>
        </w:rPr>
      </w:pPr>
      <w:bookmarkStart w:id="2" w:name="_Hlk77074787"/>
      <w:r w:rsidRPr="00445720">
        <w:rPr>
          <w:b/>
          <w:lang w:val="ro-RO"/>
        </w:rPr>
        <w:t xml:space="preserve">S.C. </w:t>
      </w:r>
      <w:r w:rsidR="00A120F3" w:rsidRPr="00445720">
        <w:rPr>
          <w:b/>
          <w:lang w:val="ro-RO"/>
        </w:rPr>
        <w:t>SECUNET PROJECT</w:t>
      </w:r>
      <w:r w:rsidRPr="00445720">
        <w:rPr>
          <w:b/>
          <w:lang w:val="ro-RO"/>
        </w:rPr>
        <w:t xml:space="preserve"> S.R.L.</w:t>
      </w:r>
      <w:bookmarkEnd w:id="2"/>
      <w:r w:rsidR="00D362B0" w:rsidRPr="00445720">
        <w:rPr>
          <w:b/>
          <w:lang w:val="ro-RO"/>
        </w:rPr>
        <w:t xml:space="preserve"> </w:t>
      </w:r>
      <w:r w:rsidR="00D362B0" w:rsidRPr="00445720">
        <w:rPr>
          <w:bCs/>
          <w:lang w:val="ro-RO"/>
        </w:rPr>
        <w:t xml:space="preserve">cu  sediul în </w:t>
      </w:r>
      <w:r w:rsidR="00A120F3" w:rsidRPr="00445720">
        <w:rPr>
          <w:lang w:val="ro-RO"/>
        </w:rPr>
        <w:t>Bucureşti</w:t>
      </w:r>
      <w:r w:rsidR="00D362B0" w:rsidRPr="00445720">
        <w:rPr>
          <w:bCs/>
          <w:lang w:val="ro-RO"/>
        </w:rPr>
        <w:t xml:space="preserve">, </w:t>
      </w:r>
      <w:r w:rsidR="00A120F3" w:rsidRPr="00445720">
        <w:rPr>
          <w:lang w:val="ro-RO"/>
        </w:rPr>
        <w:t xml:space="preserve">Sector 3, </w:t>
      </w:r>
      <w:r w:rsidR="00D362B0" w:rsidRPr="00445720">
        <w:rPr>
          <w:bCs/>
          <w:lang w:val="ro-RO"/>
        </w:rPr>
        <w:t xml:space="preserve">Str. </w:t>
      </w:r>
      <w:r w:rsidR="00A120F3" w:rsidRPr="00445720">
        <w:rPr>
          <w:bCs/>
          <w:lang w:val="ro-RO"/>
        </w:rPr>
        <w:t>Miletin</w:t>
      </w:r>
      <w:r w:rsidR="00D362B0" w:rsidRPr="00445720">
        <w:rPr>
          <w:bCs/>
          <w:lang w:val="ro-RO"/>
        </w:rPr>
        <w:t xml:space="preserve"> nr. </w:t>
      </w:r>
      <w:r w:rsidR="00A120F3" w:rsidRPr="00445720">
        <w:rPr>
          <w:bCs/>
          <w:lang w:val="ro-RO"/>
        </w:rPr>
        <w:t>4</w:t>
      </w:r>
      <w:r w:rsidRPr="00445720">
        <w:rPr>
          <w:bCs/>
          <w:lang w:val="ro-RO"/>
        </w:rPr>
        <w:t>9</w:t>
      </w:r>
      <w:r w:rsidR="00D362B0" w:rsidRPr="00445720">
        <w:rPr>
          <w:bCs/>
          <w:lang w:val="ro-RO"/>
        </w:rPr>
        <w:t xml:space="preserve">, </w:t>
      </w:r>
      <w:r w:rsidR="00A120F3" w:rsidRPr="00445720">
        <w:rPr>
          <w:bCs/>
          <w:lang w:val="ro-RO"/>
        </w:rPr>
        <w:t>Parter</w:t>
      </w:r>
      <w:r w:rsidRPr="00445720">
        <w:rPr>
          <w:bCs/>
          <w:lang w:val="ro-RO"/>
        </w:rPr>
        <w:t xml:space="preserve">, </w:t>
      </w:r>
      <w:r w:rsidR="00D362B0" w:rsidRPr="00445720">
        <w:rPr>
          <w:bCs/>
          <w:lang w:val="ro-RO"/>
        </w:rPr>
        <w:t xml:space="preserve"> reprezentat</w:t>
      </w:r>
      <w:r w:rsidR="009F2ECA" w:rsidRPr="00445720">
        <w:rPr>
          <w:bCs/>
          <w:lang w:val="ro-RO"/>
        </w:rPr>
        <w:t>a</w:t>
      </w:r>
      <w:r w:rsidR="00D362B0" w:rsidRPr="00445720">
        <w:rPr>
          <w:bCs/>
          <w:lang w:val="ro-RO"/>
        </w:rPr>
        <w:t xml:space="preserve">  prin  </w:t>
      </w:r>
      <w:r w:rsidR="00E20A41" w:rsidRPr="00445720">
        <w:rPr>
          <w:bCs/>
          <w:lang w:val="ro-RO"/>
        </w:rPr>
        <w:t xml:space="preserve">Administrator </w:t>
      </w:r>
      <w:r w:rsidR="000C2E30">
        <w:rPr>
          <w:bCs/>
          <w:lang w:val="ro-RO"/>
        </w:rPr>
        <w:t>............................</w:t>
      </w:r>
      <w:r w:rsidR="00D362B0" w:rsidRPr="00445720">
        <w:rPr>
          <w:bCs/>
          <w:lang w:val="ro-RO"/>
        </w:rPr>
        <w:t xml:space="preserve"> în calitate de Prestator, pe de altă parte</w:t>
      </w:r>
      <w:r w:rsidR="007D3CBE" w:rsidRPr="00445720">
        <w:rPr>
          <w:bCs/>
          <w:lang w:val="ro-RO"/>
        </w:rPr>
        <w:t>.</w:t>
      </w:r>
    </w:p>
    <w:p w14:paraId="3D9812F1" w14:textId="77777777" w:rsidR="00D362B0" w:rsidRPr="00445720" w:rsidRDefault="00D362B0" w:rsidP="00D362B0">
      <w:pPr>
        <w:autoSpaceDE w:val="0"/>
        <w:autoSpaceDN w:val="0"/>
        <w:adjustRightInd w:val="0"/>
        <w:spacing w:line="276" w:lineRule="auto"/>
        <w:ind w:right="-81" w:firstLine="708"/>
        <w:jc w:val="both"/>
        <w:rPr>
          <w:bCs/>
          <w:lang w:val="ro-RO"/>
        </w:rPr>
      </w:pPr>
    </w:p>
    <w:p w14:paraId="0E1B79E6" w14:textId="77777777" w:rsidR="00D362B0" w:rsidRPr="00445720" w:rsidRDefault="00D362B0" w:rsidP="00D362B0">
      <w:pPr>
        <w:autoSpaceDE w:val="0"/>
        <w:autoSpaceDN w:val="0"/>
        <w:adjustRightInd w:val="0"/>
        <w:spacing w:line="276" w:lineRule="auto"/>
        <w:ind w:right="-391" w:firstLine="720"/>
        <w:jc w:val="both"/>
        <w:rPr>
          <w:b/>
          <w:lang w:val="ro-RO"/>
        </w:rPr>
      </w:pPr>
      <w:r w:rsidRPr="00445720">
        <w:rPr>
          <w:b/>
          <w:lang w:val="ro-RO"/>
        </w:rPr>
        <w:t>2. DEFINIŢII</w:t>
      </w:r>
    </w:p>
    <w:p w14:paraId="4F2037EF" w14:textId="77777777" w:rsidR="00D362B0" w:rsidRPr="00445720" w:rsidRDefault="00D362B0" w:rsidP="00D362B0">
      <w:pPr>
        <w:autoSpaceDE w:val="0"/>
        <w:autoSpaceDN w:val="0"/>
        <w:adjustRightInd w:val="0"/>
        <w:spacing w:line="276" w:lineRule="auto"/>
        <w:ind w:right="-81"/>
        <w:jc w:val="both"/>
        <w:rPr>
          <w:b/>
          <w:lang w:val="ro-RO"/>
        </w:rPr>
      </w:pPr>
      <w:r w:rsidRPr="00445720">
        <w:rPr>
          <w:lang w:val="ro-RO"/>
        </w:rPr>
        <w:t>2.1. În prezentul contract următorii termeni vor fi interpretaţi astfel:</w:t>
      </w:r>
    </w:p>
    <w:p w14:paraId="220E9B53" w14:textId="77777777" w:rsidR="00D362B0" w:rsidRPr="00445720" w:rsidRDefault="00D362B0" w:rsidP="00D362B0">
      <w:pPr>
        <w:autoSpaceDE w:val="0"/>
        <w:autoSpaceDN w:val="0"/>
        <w:adjustRightInd w:val="0"/>
        <w:spacing w:line="276" w:lineRule="auto"/>
        <w:ind w:right="-54"/>
        <w:jc w:val="both"/>
        <w:rPr>
          <w:lang w:val="ro-RO"/>
        </w:rPr>
      </w:pPr>
      <w:r w:rsidRPr="00445720">
        <w:rPr>
          <w:lang w:val="ro-RO"/>
        </w:rPr>
        <w:t xml:space="preserve">    </w:t>
      </w:r>
      <w:r w:rsidRPr="00445720">
        <w:rPr>
          <w:lang w:val="ro-RO"/>
        </w:rPr>
        <w:tab/>
        <w:t>a.</w:t>
      </w:r>
      <w:r w:rsidRPr="00445720">
        <w:rPr>
          <w:b/>
          <w:lang w:val="ro-RO"/>
        </w:rPr>
        <w:t xml:space="preserve"> contract</w:t>
      </w:r>
      <w:r w:rsidRPr="00445720">
        <w:rPr>
          <w:lang w:val="ro-RO"/>
        </w:rPr>
        <w:t xml:space="preserve"> - prezentul contract şi toate anexele sale;</w:t>
      </w:r>
    </w:p>
    <w:p w14:paraId="25698E47" w14:textId="77777777" w:rsidR="00D362B0" w:rsidRPr="00445720" w:rsidRDefault="00D362B0" w:rsidP="00D362B0">
      <w:pPr>
        <w:autoSpaceDE w:val="0"/>
        <w:autoSpaceDN w:val="0"/>
        <w:adjustRightInd w:val="0"/>
        <w:spacing w:line="276" w:lineRule="auto"/>
        <w:ind w:right="-54"/>
        <w:jc w:val="both"/>
        <w:rPr>
          <w:lang w:val="ro-RO"/>
        </w:rPr>
      </w:pPr>
      <w:r w:rsidRPr="00445720">
        <w:rPr>
          <w:lang w:val="ro-RO"/>
        </w:rPr>
        <w:t xml:space="preserve">   </w:t>
      </w:r>
      <w:r w:rsidRPr="00445720">
        <w:rPr>
          <w:lang w:val="ro-RO"/>
        </w:rPr>
        <w:tab/>
        <w:t xml:space="preserve">b. </w:t>
      </w:r>
      <w:r w:rsidRPr="00445720">
        <w:rPr>
          <w:b/>
          <w:lang w:val="ro-RO"/>
        </w:rPr>
        <w:t>Achizitor şi Prestator</w:t>
      </w:r>
      <w:r w:rsidRPr="00445720">
        <w:rPr>
          <w:lang w:val="ro-RO"/>
        </w:rPr>
        <w:t xml:space="preserve"> - părţile contractante, aşa cum sunt acestea numite în prezentul contract;</w:t>
      </w:r>
    </w:p>
    <w:p w14:paraId="5D840C70" w14:textId="77777777" w:rsidR="00D362B0" w:rsidRPr="00445720" w:rsidRDefault="00D362B0" w:rsidP="00D362B0">
      <w:pPr>
        <w:autoSpaceDE w:val="0"/>
        <w:autoSpaceDN w:val="0"/>
        <w:adjustRightInd w:val="0"/>
        <w:spacing w:line="276" w:lineRule="auto"/>
        <w:ind w:right="-54"/>
        <w:jc w:val="both"/>
        <w:rPr>
          <w:lang w:val="ro-RO"/>
        </w:rPr>
      </w:pPr>
      <w:r w:rsidRPr="00445720">
        <w:rPr>
          <w:lang w:val="ro-RO"/>
        </w:rPr>
        <w:t xml:space="preserve">   </w:t>
      </w:r>
      <w:r w:rsidRPr="00445720">
        <w:rPr>
          <w:lang w:val="ro-RO"/>
        </w:rPr>
        <w:tab/>
        <w:t xml:space="preserve">c. </w:t>
      </w:r>
      <w:r w:rsidRPr="00445720">
        <w:rPr>
          <w:b/>
          <w:lang w:val="ro-RO"/>
        </w:rPr>
        <w:t>preţul contractului</w:t>
      </w:r>
      <w:r w:rsidRPr="00445720">
        <w:rPr>
          <w:lang w:val="ro-RO"/>
        </w:rPr>
        <w:t xml:space="preserve"> - preţul plătibil Prestatorului de către Achizitor, în baza contractului, pentru îndeplinirea integrală şi corespunzătoare a tuturor obligaţiilor asumate prin contract;</w:t>
      </w:r>
    </w:p>
    <w:p w14:paraId="2DDE0BF1" w14:textId="77777777" w:rsidR="00D362B0" w:rsidRPr="00445720" w:rsidRDefault="00D362B0" w:rsidP="00D362B0">
      <w:pPr>
        <w:autoSpaceDE w:val="0"/>
        <w:autoSpaceDN w:val="0"/>
        <w:adjustRightInd w:val="0"/>
        <w:spacing w:line="276" w:lineRule="auto"/>
        <w:ind w:right="-54"/>
        <w:jc w:val="both"/>
        <w:rPr>
          <w:lang w:val="ro-RO"/>
        </w:rPr>
      </w:pPr>
      <w:r w:rsidRPr="00445720">
        <w:rPr>
          <w:lang w:val="ro-RO"/>
        </w:rPr>
        <w:t xml:space="preserve">    </w:t>
      </w:r>
      <w:r w:rsidRPr="00445720">
        <w:rPr>
          <w:lang w:val="ro-RO"/>
        </w:rPr>
        <w:tab/>
        <w:t xml:space="preserve">d. </w:t>
      </w:r>
      <w:r w:rsidRPr="00445720">
        <w:rPr>
          <w:b/>
          <w:lang w:val="ro-RO"/>
        </w:rPr>
        <w:t>servicii</w:t>
      </w:r>
      <w:r w:rsidRPr="00445720">
        <w:rPr>
          <w:lang w:val="ro-RO"/>
        </w:rPr>
        <w:t xml:space="preserve"> - activităţile a căror prestare fac obiectul contractului;</w:t>
      </w:r>
    </w:p>
    <w:p w14:paraId="3A7CDB91" w14:textId="77777777" w:rsidR="00D362B0" w:rsidRPr="00445720" w:rsidRDefault="00D362B0" w:rsidP="00D362B0">
      <w:pPr>
        <w:autoSpaceDE w:val="0"/>
        <w:autoSpaceDN w:val="0"/>
        <w:adjustRightInd w:val="0"/>
        <w:spacing w:line="276" w:lineRule="auto"/>
        <w:ind w:right="-54" w:firstLine="540"/>
        <w:jc w:val="both"/>
        <w:rPr>
          <w:lang w:val="es-ES"/>
        </w:rPr>
      </w:pPr>
      <w:r w:rsidRPr="00445720">
        <w:rPr>
          <w:lang w:val="ro-RO"/>
        </w:rPr>
        <w:t xml:space="preserve">   e. </w:t>
      </w:r>
      <w:r w:rsidRPr="00445720">
        <w:rPr>
          <w:b/>
          <w:lang w:val="ro-RO"/>
        </w:rPr>
        <w:t>forţa majoră</w:t>
      </w:r>
      <w:r w:rsidRPr="00445720">
        <w:rPr>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445720">
        <w:rPr>
          <w:lang w:val="es-ES"/>
        </w:rPr>
        <w:t>Nu este considerat forţă majoră un eveniment asemenea celor de mai sus care, fără a crea o imposibilitate de executare, face extrem de costisitoare executarea obligaţiilor uneia din părţi;</w:t>
      </w:r>
    </w:p>
    <w:p w14:paraId="63001A4C" w14:textId="77777777" w:rsidR="00D362B0" w:rsidRPr="00445720" w:rsidRDefault="00D362B0" w:rsidP="00D362B0">
      <w:pPr>
        <w:autoSpaceDE w:val="0"/>
        <w:autoSpaceDN w:val="0"/>
        <w:adjustRightInd w:val="0"/>
        <w:spacing w:line="276" w:lineRule="auto"/>
        <w:ind w:right="-54"/>
        <w:jc w:val="both"/>
        <w:rPr>
          <w:lang w:val="fr-FR"/>
        </w:rPr>
      </w:pPr>
      <w:r w:rsidRPr="00445720">
        <w:rPr>
          <w:lang w:val="es-ES"/>
        </w:rPr>
        <w:t xml:space="preserve">   </w:t>
      </w:r>
      <w:r w:rsidRPr="00445720">
        <w:rPr>
          <w:lang w:val="es-ES"/>
        </w:rPr>
        <w:tab/>
        <w:t xml:space="preserve"> </w:t>
      </w:r>
      <w:r w:rsidRPr="00445720">
        <w:rPr>
          <w:lang w:val="fr-FR"/>
        </w:rPr>
        <w:t>f.</w:t>
      </w:r>
      <w:r w:rsidRPr="00445720">
        <w:rPr>
          <w:b/>
          <w:lang w:val="fr-FR"/>
        </w:rPr>
        <w:t xml:space="preserve"> zi</w:t>
      </w:r>
      <w:r w:rsidRPr="00445720">
        <w:rPr>
          <w:lang w:val="fr-FR"/>
        </w:rPr>
        <w:t xml:space="preserve"> - zi calendaristică; an - 365 de zile.</w:t>
      </w:r>
    </w:p>
    <w:p w14:paraId="15FDC089" w14:textId="77777777" w:rsidR="00D362B0" w:rsidRPr="00445720" w:rsidRDefault="00D362B0" w:rsidP="00D362B0">
      <w:pPr>
        <w:autoSpaceDE w:val="0"/>
        <w:autoSpaceDN w:val="0"/>
        <w:adjustRightInd w:val="0"/>
        <w:spacing w:line="276" w:lineRule="auto"/>
        <w:jc w:val="both"/>
        <w:rPr>
          <w:lang w:val="fr-FR"/>
        </w:rPr>
      </w:pPr>
    </w:p>
    <w:p w14:paraId="42D002F7" w14:textId="77777777" w:rsidR="00D362B0" w:rsidRPr="00445720" w:rsidRDefault="00D362B0" w:rsidP="00D362B0">
      <w:pPr>
        <w:autoSpaceDE w:val="0"/>
        <w:autoSpaceDN w:val="0"/>
        <w:adjustRightInd w:val="0"/>
        <w:spacing w:line="276" w:lineRule="auto"/>
        <w:ind w:right="-54"/>
        <w:jc w:val="both"/>
        <w:rPr>
          <w:b/>
          <w:lang w:val="fr-FR"/>
        </w:rPr>
      </w:pPr>
      <w:r w:rsidRPr="00445720">
        <w:rPr>
          <w:b/>
          <w:lang w:val="fr-FR"/>
        </w:rPr>
        <w:t xml:space="preserve">            </w:t>
      </w:r>
      <w:r w:rsidRPr="00445720">
        <w:rPr>
          <w:b/>
          <w:lang w:val="es-ES"/>
        </w:rPr>
        <w:t>3. INTERPRETARE</w:t>
      </w:r>
    </w:p>
    <w:p w14:paraId="410E843D" w14:textId="77777777" w:rsidR="00D362B0" w:rsidRPr="00445720" w:rsidRDefault="00D362B0" w:rsidP="00D362B0">
      <w:pPr>
        <w:autoSpaceDE w:val="0"/>
        <w:autoSpaceDN w:val="0"/>
        <w:adjustRightInd w:val="0"/>
        <w:spacing w:line="276" w:lineRule="auto"/>
        <w:ind w:right="-54"/>
        <w:jc w:val="both"/>
        <w:rPr>
          <w:b/>
          <w:lang w:val="fr-FR"/>
        </w:rPr>
      </w:pPr>
      <w:r w:rsidRPr="00445720">
        <w:rPr>
          <w:lang w:val="es-ES"/>
        </w:rPr>
        <w:t>3.1. În prezentul contract, cu excepţia unei prevederi contrare, cuvintele la forma singular vor include forma de plural şi viceversa, acolo unde acest lucru este permis de context.</w:t>
      </w:r>
    </w:p>
    <w:p w14:paraId="64F3EF13" w14:textId="77777777" w:rsidR="00D362B0" w:rsidRPr="00445720" w:rsidRDefault="00D362B0" w:rsidP="00D362B0">
      <w:pPr>
        <w:autoSpaceDE w:val="0"/>
        <w:autoSpaceDN w:val="0"/>
        <w:adjustRightInd w:val="0"/>
        <w:spacing w:line="276" w:lineRule="auto"/>
        <w:ind w:right="-54"/>
        <w:jc w:val="both"/>
        <w:rPr>
          <w:lang w:val="fr-FR"/>
        </w:rPr>
      </w:pPr>
      <w:r w:rsidRPr="00445720">
        <w:rPr>
          <w:lang w:val="fr-FR"/>
        </w:rPr>
        <w:t>3.2. Termenul "zi" ori "zile" sau orice referire la zile reprezintă zile calendaristice dacă nu se specifică în mod diferit.</w:t>
      </w:r>
    </w:p>
    <w:p w14:paraId="744D6D23" w14:textId="1C06D8C0" w:rsidR="00D362B0" w:rsidRPr="00445720" w:rsidRDefault="00D362B0" w:rsidP="000547EA">
      <w:pPr>
        <w:autoSpaceDE w:val="0"/>
        <w:autoSpaceDN w:val="0"/>
        <w:adjustRightInd w:val="0"/>
        <w:spacing w:line="276" w:lineRule="auto"/>
        <w:ind w:right="-81"/>
        <w:jc w:val="both"/>
        <w:outlineLvl w:val="0"/>
        <w:rPr>
          <w:b/>
          <w:lang w:val="fr-FR"/>
        </w:rPr>
      </w:pPr>
      <w:r w:rsidRPr="00445720">
        <w:rPr>
          <w:b/>
          <w:lang w:val="fr-FR"/>
        </w:rPr>
        <w:lastRenderedPageBreak/>
        <w:t xml:space="preserve">    </w:t>
      </w:r>
      <w:r w:rsidR="000547EA">
        <w:rPr>
          <w:b/>
          <w:lang w:val="fr-FR"/>
        </w:rPr>
        <w:tab/>
      </w:r>
      <w:r w:rsidRPr="00445720">
        <w:rPr>
          <w:b/>
          <w:lang w:val="fr-FR"/>
        </w:rPr>
        <w:t>CLAUZE OBLIGATORII</w:t>
      </w:r>
    </w:p>
    <w:p w14:paraId="5960BDD7" w14:textId="77777777" w:rsidR="00D362B0" w:rsidRPr="00445720" w:rsidRDefault="00D362B0" w:rsidP="00D362B0">
      <w:pPr>
        <w:autoSpaceDE w:val="0"/>
        <w:autoSpaceDN w:val="0"/>
        <w:adjustRightInd w:val="0"/>
        <w:spacing w:line="276" w:lineRule="auto"/>
        <w:ind w:right="-81"/>
        <w:jc w:val="both"/>
        <w:rPr>
          <w:b/>
          <w:lang w:val="fr-FR"/>
        </w:rPr>
      </w:pPr>
      <w:r w:rsidRPr="00445720">
        <w:rPr>
          <w:b/>
          <w:lang w:val="fr-FR"/>
        </w:rPr>
        <w:t xml:space="preserve">            4. OBIECTUL PRINCIPAL AL CONTRACTULUI</w:t>
      </w:r>
    </w:p>
    <w:p w14:paraId="6F5FD11F" w14:textId="42CD6E93" w:rsidR="00D362B0" w:rsidRPr="00445720" w:rsidRDefault="00D362B0" w:rsidP="00937704">
      <w:pPr>
        <w:spacing w:line="276" w:lineRule="auto"/>
        <w:jc w:val="both"/>
        <w:rPr>
          <w:lang w:val="fr-FR"/>
        </w:rPr>
      </w:pPr>
      <w:r w:rsidRPr="00937704">
        <w:rPr>
          <w:lang w:val="fr-FR"/>
        </w:rPr>
        <w:t xml:space="preserve">4.1. </w:t>
      </w:r>
      <w:bookmarkStart w:id="3" w:name="_Hlk426716"/>
      <w:r w:rsidRPr="00937704">
        <w:rPr>
          <w:lang w:val="fr-FR"/>
        </w:rPr>
        <w:t xml:space="preserve">Prestatorul se obligă să presteze </w:t>
      </w:r>
      <w:bookmarkStart w:id="4" w:name="_Hlk425962"/>
      <w:bookmarkStart w:id="5" w:name="_Hlk426858"/>
      <w:r w:rsidRPr="00937704">
        <w:rPr>
          <w:lang w:val="fr-FR"/>
        </w:rPr>
        <w:t xml:space="preserve">servicii de </w:t>
      </w:r>
      <w:bookmarkStart w:id="6" w:name="_Hlk340011"/>
      <w:r w:rsidR="00293A99">
        <w:rPr>
          <w:lang w:val="fr-FR"/>
        </w:rPr>
        <w:t>elaborare</w:t>
      </w:r>
      <w:r w:rsidRPr="00937704">
        <w:rPr>
          <w:lang w:val="fr-FR"/>
        </w:rPr>
        <w:t xml:space="preserve"> </w:t>
      </w:r>
      <w:bookmarkEnd w:id="3"/>
      <w:bookmarkEnd w:id="4"/>
      <w:bookmarkEnd w:id="5"/>
      <w:bookmarkEnd w:id="6"/>
      <w:r w:rsidR="00AF049A" w:rsidRPr="00937704">
        <w:rPr>
          <w:lang w:val="fr-FR"/>
        </w:rPr>
        <w:t>Studiu de fezabilitate</w:t>
      </w:r>
      <w:r w:rsidR="00935406" w:rsidRPr="00937704">
        <w:rPr>
          <w:lang w:val="fr-FR"/>
        </w:rPr>
        <w:t xml:space="preserve"> pentru obiectivul </w:t>
      </w:r>
      <w:r w:rsidR="00935406" w:rsidRPr="004A24C1">
        <w:rPr>
          <w:b/>
          <w:bCs/>
          <w:lang w:val="fr-FR"/>
        </w:rPr>
        <w:t>„Amplasare statii de reincarcare pentru vehicul</w:t>
      </w:r>
      <w:r w:rsidR="0077534F" w:rsidRPr="004A24C1">
        <w:rPr>
          <w:b/>
          <w:bCs/>
          <w:lang w:val="fr-FR"/>
        </w:rPr>
        <w:t xml:space="preserve">e </w:t>
      </w:r>
      <w:r w:rsidR="00935406" w:rsidRPr="004A24C1">
        <w:rPr>
          <w:b/>
          <w:bCs/>
          <w:lang w:val="fr-FR"/>
        </w:rPr>
        <w:t>electrice in Sectorul 2, Bucuresti – 4 statii</w:t>
      </w:r>
      <w:r w:rsidR="007F2DD6" w:rsidRPr="004A24C1">
        <w:rPr>
          <w:b/>
          <w:bCs/>
          <w:lang w:val="fr-FR"/>
        </w:rPr>
        <w:t xml:space="preserve">” </w:t>
      </w:r>
      <w:r w:rsidR="007F2DD6" w:rsidRPr="00937704">
        <w:rPr>
          <w:lang w:val="fr-FR"/>
        </w:rPr>
        <w:t xml:space="preserve">Cod CPV – </w:t>
      </w:r>
      <w:bookmarkStart w:id="7" w:name="_Hlk77074748"/>
      <w:r w:rsidR="00445720" w:rsidRPr="00445720">
        <w:t>79314000-8</w:t>
      </w:r>
      <w:r w:rsidR="004A24C1">
        <w:t>/</w:t>
      </w:r>
      <w:r w:rsidR="00445720" w:rsidRPr="00445720">
        <w:t>Studiu de fezabilitate</w:t>
      </w:r>
      <w:r w:rsidR="007F2DD6" w:rsidRPr="00445720">
        <w:rPr>
          <w:color w:val="FF0000"/>
          <w:lang w:val="fr-FR"/>
        </w:rPr>
        <w:t xml:space="preserve"> </w:t>
      </w:r>
      <w:r w:rsidR="007F2DD6" w:rsidRPr="00445720">
        <w:rPr>
          <w:lang w:val="fr-FR"/>
        </w:rPr>
        <w:t>(Rev.2)</w:t>
      </w:r>
      <w:bookmarkEnd w:id="7"/>
      <w:r w:rsidRPr="00445720">
        <w:rPr>
          <w:rFonts w:eastAsia="Calibri"/>
          <w:lang w:val="ro-RO" w:eastAsia="ro-RO"/>
        </w:rPr>
        <w:t xml:space="preserve">, conform </w:t>
      </w:r>
      <w:r w:rsidR="004A24C1">
        <w:rPr>
          <w:rFonts w:eastAsia="Calibri"/>
          <w:lang w:val="ro-RO" w:eastAsia="ro-RO"/>
        </w:rPr>
        <w:t>A</w:t>
      </w:r>
      <w:r w:rsidRPr="00445720">
        <w:rPr>
          <w:rFonts w:eastAsia="Calibri"/>
          <w:lang w:val="ro-RO" w:eastAsia="ro-RO"/>
        </w:rPr>
        <w:t>nex</w:t>
      </w:r>
      <w:r w:rsidR="00B82632" w:rsidRPr="00445720">
        <w:rPr>
          <w:rFonts w:eastAsia="Calibri"/>
          <w:lang w:val="ro-RO" w:eastAsia="ro-RO"/>
        </w:rPr>
        <w:t>ei</w:t>
      </w:r>
      <w:r w:rsidRPr="00445720">
        <w:rPr>
          <w:rFonts w:eastAsia="Calibri"/>
          <w:lang w:val="ro-RO" w:eastAsia="ro-RO"/>
        </w:rPr>
        <w:t xml:space="preserve"> 1 care face parte integranta din prezentul contract, în perioada/perioadele convenite şi în conformitate cu obligaţiile asumate prin prezentul contract</w:t>
      </w:r>
      <w:r w:rsidRPr="00445720">
        <w:rPr>
          <w:lang w:val="fr-FR"/>
        </w:rPr>
        <w:t>.</w:t>
      </w:r>
    </w:p>
    <w:p w14:paraId="668CAF7A" w14:textId="10BBB7BC" w:rsidR="00935406" w:rsidRPr="007704DC" w:rsidRDefault="00935406" w:rsidP="007704DC">
      <w:pPr>
        <w:spacing w:line="276" w:lineRule="auto"/>
        <w:jc w:val="both"/>
        <w:rPr>
          <w:lang w:val="fr-FR"/>
        </w:rPr>
      </w:pPr>
      <w:r w:rsidRPr="007704DC">
        <w:rPr>
          <w:lang w:val="fr-FR"/>
        </w:rPr>
        <w:t>Statiile de reincarcare vor fi amplasate dupa cum urmeaza:</w:t>
      </w:r>
    </w:p>
    <w:p w14:paraId="0C845B86" w14:textId="727141C3" w:rsidR="00935406" w:rsidRPr="00445720" w:rsidRDefault="00935406" w:rsidP="00937704">
      <w:pPr>
        <w:pStyle w:val="ListParagraph"/>
        <w:numPr>
          <w:ilvl w:val="0"/>
          <w:numId w:val="2"/>
        </w:numPr>
        <w:spacing w:line="276" w:lineRule="auto"/>
        <w:jc w:val="both"/>
        <w:rPr>
          <w:lang w:val="fr-FR"/>
        </w:rPr>
      </w:pPr>
      <w:r w:rsidRPr="00445720">
        <w:rPr>
          <w:lang w:val="fr-FR"/>
        </w:rPr>
        <w:t>Parcare Obor (Primaria Sector 2): 2 statii;</w:t>
      </w:r>
    </w:p>
    <w:p w14:paraId="7DF4BC43" w14:textId="3CAB3F44" w:rsidR="00935406" w:rsidRPr="00445720" w:rsidRDefault="00935406" w:rsidP="00937704">
      <w:pPr>
        <w:pStyle w:val="ListParagraph"/>
        <w:numPr>
          <w:ilvl w:val="0"/>
          <w:numId w:val="2"/>
        </w:numPr>
        <w:spacing w:line="276" w:lineRule="auto"/>
        <w:jc w:val="both"/>
        <w:rPr>
          <w:lang w:val="fr-FR"/>
        </w:rPr>
      </w:pPr>
      <w:r w:rsidRPr="00445720">
        <w:rPr>
          <w:lang w:val="fr-FR"/>
        </w:rPr>
        <w:t>Parcare Strada Dinu Vintila: 2 statii.</w:t>
      </w:r>
    </w:p>
    <w:p w14:paraId="10A6F111" w14:textId="43EF42F5" w:rsidR="00CE2893" w:rsidRPr="007704DC" w:rsidRDefault="006616AB" w:rsidP="007704DC">
      <w:pPr>
        <w:spacing w:line="276" w:lineRule="auto"/>
        <w:jc w:val="both"/>
        <w:rPr>
          <w:lang w:val="fr-FR"/>
        </w:rPr>
      </w:pPr>
      <w:r>
        <w:rPr>
          <w:lang w:val="fr-FR"/>
        </w:rPr>
        <w:t xml:space="preserve">4.2. </w:t>
      </w:r>
      <w:r w:rsidR="00CE2893" w:rsidRPr="007704DC">
        <w:rPr>
          <w:lang w:val="fr-FR"/>
        </w:rPr>
        <w:t>Serviciile ce fac obiectului prezentului contract cuprind urmatoarele:</w:t>
      </w:r>
    </w:p>
    <w:p w14:paraId="7603F35A" w14:textId="77777777" w:rsidR="00CE2893" w:rsidRPr="00445720" w:rsidRDefault="00CE2893" w:rsidP="000547EA">
      <w:pPr>
        <w:spacing w:after="120"/>
        <w:ind w:right="-10" w:firstLine="720"/>
      </w:pPr>
      <w:r w:rsidRPr="00445720">
        <w:t>- Întocmirea Temei de proiectare</w:t>
      </w:r>
    </w:p>
    <w:p w14:paraId="65FB60AF" w14:textId="70A508CC" w:rsidR="00EF23E7" w:rsidRDefault="00CE2893" w:rsidP="000547EA">
      <w:pPr>
        <w:spacing w:after="120"/>
        <w:ind w:right="-10" w:firstLine="720"/>
        <w:jc w:val="both"/>
      </w:pPr>
      <w:r w:rsidRPr="00445720">
        <w:t xml:space="preserve">- Întocmirea Studiului de fezabilitate </w:t>
      </w:r>
      <w:r w:rsidR="00EF23E7">
        <w:t xml:space="preserve">(inclusiv a studiului topografic </w:t>
      </w:r>
      <w:r w:rsidR="00EF23E7" w:rsidRPr="00445720">
        <w:t xml:space="preserve">și </w:t>
      </w:r>
      <w:proofErr w:type="gramStart"/>
      <w:r w:rsidR="00EF23E7" w:rsidRPr="00445720">
        <w:t>a</w:t>
      </w:r>
      <w:proofErr w:type="gramEnd"/>
      <w:r w:rsidR="00EF23E7" w:rsidRPr="00445720">
        <w:t xml:space="preserve"> oricărui alt studiu necesar obținerii finanțării</w:t>
      </w:r>
      <w:r w:rsidR="00EF23E7">
        <w:t>)</w:t>
      </w:r>
      <w:r w:rsidR="00EF23E7" w:rsidRPr="00445720">
        <w:t xml:space="preserve"> </w:t>
      </w:r>
      <w:r w:rsidRPr="00445720">
        <w:t>și a documentației necesare obținerii tuturor avizelor</w:t>
      </w:r>
      <w:r w:rsidR="00BF0B80">
        <w:t>/acordurilor</w:t>
      </w:r>
      <w:r w:rsidRPr="00445720">
        <w:t xml:space="preserve"> solicitate prin Certificatul de urbanism</w:t>
      </w:r>
    </w:p>
    <w:p w14:paraId="42E23E70" w14:textId="083AB8DF" w:rsidR="00CE2893" w:rsidRPr="006D3651" w:rsidRDefault="00EF23E7" w:rsidP="000547EA">
      <w:pPr>
        <w:spacing w:after="120"/>
        <w:ind w:right="-10" w:firstLine="720"/>
        <w:jc w:val="both"/>
      </w:pPr>
      <w:r w:rsidRPr="006D3651">
        <w:t xml:space="preserve">- </w:t>
      </w:r>
      <w:r w:rsidR="006D3651">
        <w:t>D</w:t>
      </w:r>
      <w:r w:rsidR="00CE2893" w:rsidRPr="006D3651">
        <w:t xml:space="preserve">epunerea </w:t>
      </w:r>
      <w:r w:rsidR="00C03123" w:rsidRPr="006D3651">
        <w:t>documentatiei</w:t>
      </w:r>
      <w:r w:rsidR="00CE2893" w:rsidRPr="006D3651">
        <w:t xml:space="preserve"> la autoritățile competente</w:t>
      </w:r>
      <w:r w:rsidRPr="006D3651">
        <w:t xml:space="preserve"> </w:t>
      </w:r>
      <w:r w:rsidR="003A74C0" w:rsidRPr="00ED5182">
        <w:t>pentru</w:t>
      </w:r>
      <w:r w:rsidRPr="006D3651">
        <w:t xml:space="preserve"> obtinerea tuturor avizelor </w:t>
      </w:r>
      <w:r w:rsidR="00293A99" w:rsidRPr="006D3651">
        <w:t xml:space="preserve">si acordurilor </w:t>
      </w:r>
      <w:r w:rsidRPr="006D3651">
        <w:t>necesare</w:t>
      </w:r>
      <w:r w:rsidR="00CE2893" w:rsidRPr="006D3651">
        <w:t xml:space="preserve">, </w:t>
      </w:r>
      <w:r w:rsidRPr="006D3651">
        <w:t>inclusiv</w:t>
      </w:r>
      <w:r w:rsidR="00651DD1" w:rsidRPr="006D3651">
        <w:t xml:space="preserve"> </w:t>
      </w:r>
      <w:r w:rsidR="00CE2893" w:rsidRPr="006D3651">
        <w:t>a Avizului Tehnic de Racordare și a Fișei de soluții de la distribuitorul de energie electrică.</w:t>
      </w:r>
    </w:p>
    <w:p w14:paraId="3BA54557" w14:textId="2521B355" w:rsidR="0077534F" w:rsidRPr="00445720" w:rsidRDefault="006616AB" w:rsidP="006616AB">
      <w:pPr>
        <w:spacing w:line="276" w:lineRule="auto"/>
        <w:jc w:val="both"/>
        <w:rPr>
          <w:lang w:val="fr-FR"/>
        </w:rPr>
      </w:pPr>
      <w:r>
        <w:rPr>
          <w:lang w:val="fr-FR"/>
        </w:rPr>
        <w:t xml:space="preserve">4.3. </w:t>
      </w:r>
      <w:r w:rsidR="00951F3F" w:rsidRPr="00445720">
        <w:rPr>
          <w:lang w:val="fr-FR"/>
        </w:rPr>
        <w:t>Documentati</w:t>
      </w:r>
      <w:r w:rsidR="00E155C3" w:rsidRPr="00445720">
        <w:rPr>
          <w:lang w:val="fr-FR"/>
        </w:rPr>
        <w:t>ile</w:t>
      </w:r>
      <w:r w:rsidR="00951F3F" w:rsidRPr="00445720">
        <w:rPr>
          <w:lang w:val="fr-FR"/>
        </w:rPr>
        <w:t xml:space="preserve"> v</w:t>
      </w:r>
      <w:r w:rsidR="00E155C3" w:rsidRPr="00445720">
        <w:rPr>
          <w:lang w:val="fr-FR"/>
        </w:rPr>
        <w:t>or</w:t>
      </w:r>
      <w:r w:rsidR="00951F3F" w:rsidRPr="00445720">
        <w:rPr>
          <w:lang w:val="fr-FR"/>
        </w:rPr>
        <w:t xml:space="preserve"> fi elaborat</w:t>
      </w:r>
      <w:r w:rsidR="00E155C3" w:rsidRPr="00445720">
        <w:rPr>
          <w:lang w:val="fr-FR"/>
        </w:rPr>
        <w:t>e</w:t>
      </w:r>
      <w:r w:rsidR="00951F3F" w:rsidRPr="00445720">
        <w:rPr>
          <w:lang w:val="fr-FR"/>
        </w:rPr>
        <w:t xml:space="preserve"> in conformita</w:t>
      </w:r>
      <w:r w:rsidR="007E4973" w:rsidRPr="00445720">
        <w:rPr>
          <w:lang w:val="fr-FR"/>
        </w:rPr>
        <w:t>t</w:t>
      </w:r>
      <w:r w:rsidR="00951F3F" w:rsidRPr="00445720">
        <w:rPr>
          <w:lang w:val="fr-FR"/>
        </w:rPr>
        <w:t>e cu</w:t>
      </w:r>
      <w:r w:rsidR="0077534F" w:rsidRPr="00445720">
        <w:rPr>
          <w:lang w:val="fr-FR"/>
        </w:rPr>
        <w:t>:</w:t>
      </w:r>
      <w:r w:rsidR="00951F3F" w:rsidRPr="00445720">
        <w:rPr>
          <w:lang w:val="fr-FR"/>
        </w:rPr>
        <w:t xml:space="preserve"> </w:t>
      </w:r>
    </w:p>
    <w:p w14:paraId="20C01602" w14:textId="0DBDD5A6" w:rsidR="0077534F" w:rsidRPr="00937704" w:rsidRDefault="00CE2893" w:rsidP="00937704">
      <w:pPr>
        <w:pStyle w:val="ListParagraph"/>
        <w:numPr>
          <w:ilvl w:val="0"/>
          <w:numId w:val="2"/>
        </w:numPr>
        <w:spacing w:line="276" w:lineRule="auto"/>
        <w:jc w:val="both"/>
        <w:rPr>
          <w:lang w:val="fr-FR"/>
        </w:rPr>
      </w:pPr>
      <w:r w:rsidRPr="00937704">
        <w:rPr>
          <w:lang w:val="fr-FR"/>
        </w:rPr>
        <w:t>Caietul de sarcini</w:t>
      </w:r>
      <w:r w:rsidR="00937704">
        <w:rPr>
          <w:lang w:val="fr-FR"/>
        </w:rPr>
        <w:t>,</w:t>
      </w:r>
    </w:p>
    <w:p w14:paraId="509D22E0" w14:textId="01E7F0A7" w:rsidR="0077534F" w:rsidRPr="00937704" w:rsidRDefault="00951F3F" w:rsidP="00937704">
      <w:pPr>
        <w:pStyle w:val="ListParagraph"/>
        <w:numPr>
          <w:ilvl w:val="0"/>
          <w:numId w:val="2"/>
        </w:numPr>
        <w:spacing w:line="276" w:lineRule="auto"/>
        <w:jc w:val="both"/>
        <w:rPr>
          <w:lang w:val="fr-FR"/>
        </w:rPr>
      </w:pPr>
      <w:r w:rsidRPr="00937704">
        <w:rPr>
          <w:lang w:val="fr-FR"/>
        </w:rPr>
        <w:t>Ho</w:t>
      </w:r>
      <w:r w:rsidR="007E4973" w:rsidRPr="00937704">
        <w:rPr>
          <w:lang w:val="fr-FR"/>
        </w:rPr>
        <w:t>tararea Guvernului nr. 907/2016 privind etapele de elaborare si continutul-cadru al documentatiilor tehnico-economice aferente obiectivelor de investitii finantate din fonduri publice</w:t>
      </w:r>
      <w:r w:rsidR="00D7290F" w:rsidRPr="00937704">
        <w:rPr>
          <w:lang w:val="fr-FR"/>
        </w:rPr>
        <w:t xml:space="preserve">, </w:t>
      </w:r>
      <w:r w:rsidR="00D7290F" w:rsidRPr="00937704">
        <w:rPr>
          <w:lang w:val="ro-RO"/>
        </w:rPr>
        <w:t>cu modificările şi completările ulterioare,</w:t>
      </w:r>
      <w:r w:rsidR="007E4973" w:rsidRPr="00937704">
        <w:rPr>
          <w:lang w:val="fr-FR"/>
        </w:rPr>
        <w:t xml:space="preserve"> </w:t>
      </w:r>
    </w:p>
    <w:p w14:paraId="0E27944C" w14:textId="43E6E3ED" w:rsidR="0077534F" w:rsidRPr="00937704" w:rsidRDefault="007E4973" w:rsidP="00937704">
      <w:pPr>
        <w:pStyle w:val="ListParagraph"/>
        <w:numPr>
          <w:ilvl w:val="0"/>
          <w:numId w:val="2"/>
        </w:numPr>
        <w:spacing w:line="276" w:lineRule="auto"/>
        <w:jc w:val="both"/>
        <w:rPr>
          <w:lang w:val="fr-FR"/>
        </w:rPr>
      </w:pPr>
      <w:r w:rsidRPr="00937704">
        <w:rPr>
          <w:lang w:val="fr-FR"/>
        </w:rPr>
        <w:t>Ghidul de finantare a Programu</w:t>
      </w:r>
      <w:r w:rsidR="00D7290F" w:rsidRPr="00937704">
        <w:rPr>
          <w:lang w:val="fr-FR"/>
        </w:rPr>
        <w:t>lui privind reducerea emisiilor de gaze cu efect de sera in transporturi, prin promovarea infrastructurii pentru vehiculele de transport rutier</w:t>
      </w:r>
      <w:r w:rsidR="00830C1C">
        <w:rPr>
          <w:lang w:val="fr-FR"/>
        </w:rPr>
        <w:t xml:space="preserve"> </w:t>
      </w:r>
      <w:r w:rsidR="008349C9" w:rsidRPr="00937704">
        <w:rPr>
          <w:lang w:val="fr-FR"/>
        </w:rPr>
        <w:t>nepoluant din punct de vedere energetic: statii de reincarcare pentru vehicule electrice in localitati</w:t>
      </w:r>
      <w:r w:rsidR="00937704">
        <w:rPr>
          <w:lang w:val="fr-FR"/>
        </w:rPr>
        <w:t xml:space="preserve">, </w:t>
      </w:r>
      <w:r w:rsidR="00937704" w:rsidRPr="00937704">
        <w:rPr>
          <w:lang w:val="ro-RO"/>
        </w:rPr>
        <w:t>cu modificările şi completările ulterioare,</w:t>
      </w:r>
      <w:r w:rsidR="00937704" w:rsidRPr="00937704">
        <w:rPr>
          <w:lang w:val="fr-FR"/>
        </w:rPr>
        <w:t xml:space="preserve"> </w:t>
      </w:r>
      <w:r w:rsidR="0077534F" w:rsidRPr="00937704">
        <w:rPr>
          <w:lang w:val="fr-FR"/>
        </w:rPr>
        <w:t xml:space="preserve"> </w:t>
      </w:r>
    </w:p>
    <w:p w14:paraId="0322ABF8" w14:textId="3A33F7F0" w:rsidR="00951F3F" w:rsidRPr="00937704" w:rsidRDefault="0077534F" w:rsidP="00937704">
      <w:pPr>
        <w:pStyle w:val="ListParagraph"/>
        <w:numPr>
          <w:ilvl w:val="0"/>
          <w:numId w:val="2"/>
        </w:numPr>
        <w:spacing w:line="276" w:lineRule="auto"/>
        <w:jc w:val="both"/>
        <w:rPr>
          <w:lang w:val="fr-FR"/>
        </w:rPr>
      </w:pPr>
      <w:r w:rsidRPr="00937704">
        <w:rPr>
          <w:lang w:val="fr-FR"/>
        </w:rPr>
        <w:t>Ordinul Ministerului Mediului, Apelor si Padurilor nr. 1.962 din 29 octombrie 2021 pentru aprobarea</w:t>
      </w:r>
      <w:r w:rsidR="00937704">
        <w:rPr>
          <w:lang w:val="fr-FR"/>
        </w:rPr>
        <w:t xml:space="preserve"> </w:t>
      </w:r>
      <w:r w:rsidR="00937704" w:rsidRPr="00937704">
        <w:rPr>
          <w:lang w:val="fr-FR"/>
        </w:rPr>
        <w:t>Ghidului de finantare a Programului privind reducerea emisiilor de gaze cu efect de sera in transporturi, prin promovarea infrastructurii pentru vehiculele de transport rutier</w:t>
      </w:r>
      <w:r w:rsidR="00C03123">
        <w:rPr>
          <w:lang w:val="fr-FR"/>
        </w:rPr>
        <w:t xml:space="preserve"> </w:t>
      </w:r>
      <w:r w:rsidR="00937704" w:rsidRPr="00937704">
        <w:rPr>
          <w:lang w:val="fr-FR"/>
        </w:rPr>
        <w:t>nepoluant din punct de vedere energetic: statii de reincarcare pentru vehicule electrice in localitati</w:t>
      </w:r>
      <w:r w:rsidR="00937704">
        <w:rPr>
          <w:lang w:val="fr-FR"/>
        </w:rPr>
        <w:t>.</w:t>
      </w:r>
    </w:p>
    <w:p w14:paraId="4A368BAA" w14:textId="1C167C49" w:rsidR="00E155C3" w:rsidRPr="00937704" w:rsidRDefault="006616AB" w:rsidP="006616AB">
      <w:pPr>
        <w:spacing w:line="276" w:lineRule="auto"/>
        <w:ind w:right="-1"/>
        <w:jc w:val="both"/>
        <w:rPr>
          <w:lang w:val="fr-FR"/>
        </w:rPr>
      </w:pPr>
      <w:r>
        <w:rPr>
          <w:lang w:val="fr-FR"/>
        </w:rPr>
        <w:t xml:space="preserve">4.4. </w:t>
      </w:r>
      <w:r w:rsidR="00E155C3" w:rsidRPr="00937704">
        <w:rPr>
          <w:lang w:val="fr-FR"/>
        </w:rPr>
        <w:t xml:space="preserve">Toate documentațiile elaborate conform prevederilor prezentului contract vor fi predate </w:t>
      </w:r>
      <w:r>
        <w:rPr>
          <w:lang w:val="fr-FR"/>
        </w:rPr>
        <w:t>A</w:t>
      </w:r>
      <w:r w:rsidR="00E155C3" w:rsidRPr="00937704">
        <w:rPr>
          <w:lang w:val="fr-FR"/>
        </w:rPr>
        <w:t>chizitorului, pe bază de proces verbal de predare-primire, astfel:</w:t>
      </w:r>
    </w:p>
    <w:p w14:paraId="66A04B94" w14:textId="77777777" w:rsidR="00E155C3" w:rsidRPr="00937704" w:rsidRDefault="00E155C3" w:rsidP="00937704">
      <w:pPr>
        <w:numPr>
          <w:ilvl w:val="0"/>
          <w:numId w:val="3"/>
        </w:numPr>
        <w:pBdr>
          <w:top w:val="nil"/>
          <w:left w:val="nil"/>
          <w:bottom w:val="nil"/>
          <w:right w:val="nil"/>
          <w:between w:val="nil"/>
        </w:pBdr>
        <w:spacing w:line="276" w:lineRule="auto"/>
        <w:jc w:val="both"/>
      </w:pPr>
      <w:r w:rsidRPr="00937704">
        <w:t>3 (trei) exemplare pe suport analogic (hârtie) în original;</w:t>
      </w:r>
    </w:p>
    <w:p w14:paraId="2E8069F9" w14:textId="77777777" w:rsidR="00E155C3" w:rsidRPr="00937704" w:rsidRDefault="00E155C3" w:rsidP="00937704">
      <w:pPr>
        <w:numPr>
          <w:ilvl w:val="0"/>
          <w:numId w:val="3"/>
        </w:numPr>
        <w:pBdr>
          <w:top w:val="nil"/>
          <w:left w:val="nil"/>
          <w:bottom w:val="nil"/>
          <w:right w:val="nil"/>
          <w:between w:val="nil"/>
        </w:pBdr>
        <w:spacing w:line="276" w:lineRule="auto"/>
        <w:jc w:val="both"/>
      </w:pPr>
      <w:r w:rsidRPr="00937704">
        <w:t>1 (unu) exemplar pe suport electronic (fişiere format Word, Excel pentru părţile scrise, fișiere format .pdf și .dwg pentru părţile desenate);</w:t>
      </w:r>
    </w:p>
    <w:p w14:paraId="0F6E3CF1" w14:textId="77777777" w:rsidR="00E155C3" w:rsidRPr="00937704" w:rsidRDefault="00E155C3" w:rsidP="00937704">
      <w:pPr>
        <w:numPr>
          <w:ilvl w:val="0"/>
          <w:numId w:val="3"/>
        </w:numPr>
        <w:pBdr>
          <w:top w:val="nil"/>
          <w:left w:val="nil"/>
          <w:bottom w:val="nil"/>
          <w:right w:val="nil"/>
          <w:between w:val="nil"/>
        </w:pBdr>
        <w:spacing w:after="120" w:line="276" w:lineRule="auto"/>
        <w:ind w:left="357" w:hanging="357"/>
        <w:jc w:val="both"/>
      </w:pPr>
      <w:r w:rsidRPr="00937704">
        <w:t>1 (unu) exemplar în format scanat .pdf cu toate semnăturile, ştampilele şi vizele prevăzute de legislaţia în vigoare.</w:t>
      </w:r>
    </w:p>
    <w:p w14:paraId="34D3290B" w14:textId="77777777" w:rsidR="001004D4" w:rsidRDefault="001004D4" w:rsidP="00D362B0">
      <w:pPr>
        <w:autoSpaceDE w:val="0"/>
        <w:autoSpaceDN w:val="0"/>
        <w:adjustRightInd w:val="0"/>
        <w:spacing w:line="276" w:lineRule="auto"/>
        <w:ind w:right="-391" w:firstLine="708"/>
        <w:jc w:val="both"/>
        <w:outlineLvl w:val="0"/>
        <w:rPr>
          <w:b/>
          <w:lang w:val="fr-FR"/>
        </w:rPr>
      </w:pPr>
    </w:p>
    <w:p w14:paraId="2AFB6EAB" w14:textId="6C5FDDF6" w:rsidR="00D362B0" w:rsidRPr="00445720" w:rsidRDefault="00D362B0" w:rsidP="00D362B0">
      <w:pPr>
        <w:autoSpaceDE w:val="0"/>
        <w:autoSpaceDN w:val="0"/>
        <w:adjustRightInd w:val="0"/>
        <w:spacing w:line="276" w:lineRule="auto"/>
        <w:ind w:right="-391" w:firstLine="708"/>
        <w:jc w:val="both"/>
        <w:outlineLvl w:val="0"/>
        <w:rPr>
          <w:b/>
          <w:lang w:val="fr-FR"/>
        </w:rPr>
      </w:pPr>
      <w:r w:rsidRPr="00445720">
        <w:rPr>
          <w:b/>
          <w:lang w:val="fr-FR"/>
        </w:rPr>
        <w:t>5. PREŢUL CONTRACTULUI</w:t>
      </w:r>
    </w:p>
    <w:p w14:paraId="0AD16E17" w14:textId="31764291" w:rsidR="00D362B0" w:rsidRPr="000547EA" w:rsidRDefault="00D362B0" w:rsidP="00D362B0">
      <w:pPr>
        <w:jc w:val="both"/>
        <w:rPr>
          <w:lang w:val="en-GB" w:eastAsia="en-GB"/>
        </w:rPr>
      </w:pPr>
      <w:r w:rsidRPr="000547EA">
        <w:rPr>
          <w:lang w:val="fr-FR"/>
        </w:rPr>
        <w:t xml:space="preserve">5.1.  </w:t>
      </w:r>
      <w:r w:rsidR="001004D4" w:rsidRPr="000547EA">
        <w:rPr>
          <w:lang w:val="fr-FR"/>
        </w:rPr>
        <w:t>Pretul</w:t>
      </w:r>
      <w:r w:rsidRPr="000547EA">
        <w:rPr>
          <w:lang w:val="fr-FR"/>
        </w:rPr>
        <w:t xml:space="preserve"> total a</w:t>
      </w:r>
      <w:r w:rsidR="001004D4" w:rsidRPr="000547EA">
        <w:rPr>
          <w:lang w:val="fr-FR"/>
        </w:rPr>
        <w:t>l</w:t>
      </w:r>
      <w:r w:rsidRPr="000547EA">
        <w:rPr>
          <w:lang w:val="fr-FR"/>
        </w:rPr>
        <w:t xml:space="preserve"> contractului este de </w:t>
      </w:r>
      <w:r w:rsidR="00445720" w:rsidRPr="000547EA">
        <w:rPr>
          <w:b/>
          <w:bCs/>
          <w:lang w:val="fr-FR"/>
        </w:rPr>
        <w:t>40.460,00</w:t>
      </w:r>
      <w:r w:rsidRPr="000547EA">
        <w:rPr>
          <w:lang w:val="fr-FR"/>
        </w:rPr>
        <w:t xml:space="preserve"> lei </w:t>
      </w:r>
      <w:r w:rsidR="00445720" w:rsidRPr="000547EA">
        <w:rPr>
          <w:lang w:val="fr-FR"/>
        </w:rPr>
        <w:t>inclusiv</w:t>
      </w:r>
      <w:r w:rsidRPr="000547EA">
        <w:rPr>
          <w:lang w:val="fr-FR"/>
        </w:rPr>
        <w:t xml:space="preserve"> T.V.A., din care </w:t>
      </w:r>
      <w:r w:rsidR="00445720" w:rsidRPr="000547EA">
        <w:rPr>
          <w:b/>
          <w:bCs/>
          <w:lang w:val="fr-FR"/>
        </w:rPr>
        <w:t>34.000,00</w:t>
      </w:r>
      <w:r w:rsidRPr="000547EA">
        <w:rPr>
          <w:lang w:val="fr-FR"/>
        </w:rPr>
        <w:t xml:space="preserve"> lei fara T.V.A., la care se adaugă T.V.A. 19% in valoare de </w:t>
      </w:r>
      <w:r w:rsidR="00445720" w:rsidRPr="000547EA">
        <w:rPr>
          <w:b/>
          <w:bCs/>
          <w:lang w:val="fr-FR"/>
        </w:rPr>
        <w:t>6.460,00</w:t>
      </w:r>
      <w:r w:rsidRPr="000547EA">
        <w:rPr>
          <w:lang w:val="fr-FR"/>
        </w:rPr>
        <w:t xml:space="preserve"> lei (conform Anex</w:t>
      </w:r>
      <w:r w:rsidR="00445720" w:rsidRPr="000547EA">
        <w:rPr>
          <w:lang w:val="fr-FR"/>
        </w:rPr>
        <w:t>ei</w:t>
      </w:r>
      <w:r w:rsidRPr="000547EA">
        <w:rPr>
          <w:lang w:val="fr-FR"/>
        </w:rPr>
        <w:t xml:space="preserve"> 1).</w:t>
      </w:r>
    </w:p>
    <w:p w14:paraId="41FF5814" w14:textId="6B5EACB1" w:rsidR="00C3149D" w:rsidRPr="000547EA" w:rsidRDefault="00C3149D" w:rsidP="00C3149D">
      <w:pPr>
        <w:spacing w:line="276" w:lineRule="auto"/>
        <w:jc w:val="both"/>
        <w:rPr>
          <w:lang w:eastAsia="en-GB"/>
        </w:rPr>
      </w:pPr>
      <w:r w:rsidRPr="000547EA">
        <w:t xml:space="preserve">5.2. Prețul nu include taxele necesare pentru obţinerea avizelor/acordurilor, acestea fiind suportate de către Achizitor.       </w:t>
      </w:r>
    </w:p>
    <w:p w14:paraId="104070D1" w14:textId="77777777" w:rsidR="000547EA" w:rsidRDefault="00D362B0" w:rsidP="000547EA">
      <w:pPr>
        <w:spacing w:line="276" w:lineRule="auto"/>
        <w:jc w:val="both"/>
      </w:pPr>
      <w:r w:rsidRPr="00445720">
        <w:t xml:space="preserve">     </w:t>
      </w:r>
    </w:p>
    <w:p w14:paraId="290AC656" w14:textId="485216C5" w:rsidR="00D362B0" w:rsidRPr="00445720" w:rsidRDefault="00D362B0" w:rsidP="000547EA">
      <w:pPr>
        <w:spacing w:line="276" w:lineRule="auto"/>
        <w:jc w:val="both"/>
        <w:rPr>
          <w:b/>
          <w:lang w:val="fr-FR"/>
        </w:rPr>
      </w:pPr>
      <w:r w:rsidRPr="00445720">
        <w:rPr>
          <w:b/>
          <w:lang w:val="fr-FR"/>
        </w:rPr>
        <w:t xml:space="preserve">            6. DURATA CONTRACTULUI</w:t>
      </w:r>
    </w:p>
    <w:p w14:paraId="4A92CC5C" w14:textId="7D49BECD" w:rsidR="00293A99" w:rsidRPr="006D3651" w:rsidRDefault="00D362B0" w:rsidP="00D362B0">
      <w:pPr>
        <w:spacing w:line="276" w:lineRule="auto"/>
        <w:jc w:val="both"/>
      </w:pPr>
      <w:r w:rsidRPr="006D3651">
        <w:rPr>
          <w:lang w:val="fr-FR"/>
        </w:rPr>
        <w:lastRenderedPageBreak/>
        <w:t xml:space="preserve">6.1. </w:t>
      </w:r>
      <w:r w:rsidR="00E76B90" w:rsidRPr="006D3651">
        <w:t>Durata pentru elaborarea</w:t>
      </w:r>
      <w:r w:rsidR="00293A99" w:rsidRPr="006D3651">
        <w:t xml:space="preserve"> elaborarea Studiului de fezabilitate este de maxim </w:t>
      </w:r>
      <w:r w:rsidR="00CF5C50" w:rsidRPr="006D3651">
        <w:t>6</w:t>
      </w:r>
      <w:r w:rsidR="00293A99" w:rsidRPr="006D3651">
        <w:t xml:space="preserve">0 zile de la data ordinului de incepere a prestatiilor. </w:t>
      </w:r>
    </w:p>
    <w:p w14:paraId="6CC877CD" w14:textId="32E31780" w:rsidR="00293A99" w:rsidRPr="006D3651" w:rsidRDefault="00293A99" w:rsidP="00D362B0">
      <w:pPr>
        <w:spacing w:line="276" w:lineRule="auto"/>
        <w:jc w:val="both"/>
      </w:pPr>
      <w:r w:rsidRPr="006D3651">
        <w:t xml:space="preserve">6.2. Termenul pentru </w:t>
      </w:r>
      <w:r w:rsidR="00CF5C50" w:rsidRPr="006D3651">
        <w:t>pregatirea</w:t>
      </w:r>
      <w:r w:rsidRPr="006D3651">
        <w:t xml:space="preserve"> documentatiei </w:t>
      </w:r>
      <w:r w:rsidR="006D3651">
        <w:t>pentru</w:t>
      </w:r>
      <w:r w:rsidRPr="006D3651">
        <w:t xml:space="preserve"> obtinerea tuturor avizelor si acordurilor </w:t>
      </w:r>
      <w:r w:rsidR="00CF5C50" w:rsidRPr="006D3651">
        <w:t>solicitate prin certificatul de urbanism</w:t>
      </w:r>
      <w:r w:rsidRPr="006D3651">
        <w:t xml:space="preserve">este de </w:t>
      </w:r>
      <w:r w:rsidR="00CF5C50" w:rsidRPr="006D3651">
        <w:t xml:space="preserve">10 zile lucratoare </w:t>
      </w:r>
      <w:r w:rsidRPr="006D3651">
        <w:t xml:space="preserve">de la </w:t>
      </w:r>
      <w:r w:rsidR="006D3651">
        <w:t xml:space="preserve">data </w:t>
      </w:r>
      <w:r w:rsidR="00CF5C50" w:rsidRPr="006D3651">
        <w:t>ordinului de incepere a prestatiilor</w:t>
      </w:r>
      <w:r w:rsidRPr="006D3651">
        <w:t>.</w:t>
      </w:r>
    </w:p>
    <w:p w14:paraId="2CB0BB16" w14:textId="15C36605" w:rsidR="00D362B0" w:rsidRPr="00445720" w:rsidRDefault="00D362B0" w:rsidP="00D362B0">
      <w:pPr>
        <w:spacing w:line="276" w:lineRule="auto"/>
        <w:jc w:val="both"/>
        <w:rPr>
          <w:lang w:val="fr-FR"/>
        </w:rPr>
      </w:pPr>
      <w:r w:rsidRPr="00445720">
        <w:rPr>
          <w:lang w:val="fr-FR"/>
        </w:rPr>
        <w:t>6.</w:t>
      </w:r>
      <w:r w:rsidR="00293A99">
        <w:rPr>
          <w:lang w:val="fr-FR"/>
        </w:rPr>
        <w:t>3</w:t>
      </w:r>
      <w:r w:rsidRPr="00445720">
        <w:rPr>
          <w:lang w:val="fr-FR"/>
        </w:rPr>
        <w:t>. Durata prezentului contract poate fi prelungită prin act adiţional numai cu acordul părţilor şi numai în cazuri temeinic justificate, în aceleaşi condiţii si termeni contractuali.</w:t>
      </w:r>
    </w:p>
    <w:p w14:paraId="13061369" w14:textId="77777777" w:rsidR="00D362B0" w:rsidRPr="00445720" w:rsidRDefault="00D362B0" w:rsidP="00D362B0">
      <w:pPr>
        <w:spacing w:line="276" w:lineRule="auto"/>
        <w:jc w:val="both"/>
        <w:rPr>
          <w:lang w:val="fr-FR"/>
        </w:rPr>
      </w:pPr>
    </w:p>
    <w:p w14:paraId="6B236381" w14:textId="77777777" w:rsidR="00D362B0" w:rsidRPr="00445720" w:rsidRDefault="00D362B0" w:rsidP="00D362B0">
      <w:pPr>
        <w:autoSpaceDE w:val="0"/>
        <w:autoSpaceDN w:val="0"/>
        <w:adjustRightInd w:val="0"/>
        <w:spacing w:line="276" w:lineRule="auto"/>
        <w:ind w:right="-81"/>
        <w:jc w:val="both"/>
        <w:rPr>
          <w:b/>
          <w:lang w:val="fr-FR"/>
        </w:rPr>
      </w:pPr>
      <w:r w:rsidRPr="00445720">
        <w:rPr>
          <w:b/>
          <w:lang w:val="fr-FR"/>
        </w:rPr>
        <w:t xml:space="preserve">           7. EXECUTAREA CONTRACTULUI</w:t>
      </w:r>
    </w:p>
    <w:p w14:paraId="47AD4D30" w14:textId="17927ED6" w:rsidR="00D362B0" w:rsidRPr="00445720" w:rsidRDefault="00D362B0" w:rsidP="00D362B0">
      <w:pPr>
        <w:autoSpaceDE w:val="0"/>
        <w:autoSpaceDN w:val="0"/>
        <w:adjustRightInd w:val="0"/>
        <w:spacing w:line="276" w:lineRule="auto"/>
        <w:jc w:val="both"/>
        <w:rPr>
          <w:lang w:val="it-IT"/>
        </w:rPr>
      </w:pPr>
      <w:r w:rsidRPr="00445720">
        <w:rPr>
          <w:lang w:val="fr-FR"/>
        </w:rPr>
        <w:t xml:space="preserve">7.1. </w:t>
      </w:r>
      <w:r w:rsidRPr="00445720">
        <w:rPr>
          <w:lang w:val="it-IT"/>
        </w:rPr>
        <w:t xml:space="preserve">Executarea contractului începe de la data </w:t>
      </w:r>
      <w:r w:rsidR="007F2DD6" w:rsidRPr="00445720">
        <w:rPr>
          <w:lang w:val="it-IT"/>
        </w:rPr>
        <w:t>semnarii</w:t>
      </w:r>
      <w:r w:rsidRPr="00445720">
        <w:rPr>
          <w:lang w:val="it-IT"/>
        </w:rPr>
        <w:t>, fara obiectiuni, de catre ambele parti semnatare.</w:t>
      </w:r>
    </w:p>
    <w:p w14:paraId="5E77180E" w14:textId="77777777" w:rsidR="00D362B0" w:rsidRPr="00445720" w:rsidRDefault="00D362B0" w:rsidP="00D362B0">
      <w:pPr>
        <w:autoSpaceDE w:val="0"/>
        <w:autoSpaceDN w:val="0"/>
        <w:adjustRightInd w:val="0"/>
        <w:spacing w:line="276" w:lineRule="auto"/>
        <w:jc w:val="both"/>
        <w:rPr>
          <w:lang w:val="fr-FR"/>
        </w:rPr>
      </w:pPr>
    </w:p>
    <w:p w14:paraId="19E2C753" w14:textId="77777777" w:rsidR="00D362B0" w:rsidRPr="00445720" w:rsidRDefault="00D362B0" w:rsidP="00D362B0">
      <w:pPr>
        <w:autoSpaceDE w:val="0"/>
        <w:autoSpaceDN w:val="0"/>
        <w:adjustRightInd w:val="0"/>
        <w:spacing w:line="276" w:lineRule="auto"/>
        <w:ind w:right="-81"/>
        <w:jc w:val="both"/>
        <w:outlineLvl w:val="0"/>
        <w:rPr>
          <w:b/>
          <w:lang w:val="es-ES"/>
        </w:rPr>
      </w:pPr>
      <w:r w:rsidRPr="00445720">
        <w:rPr>
          <w:b/>
          <w:lang w:val="fr-FR"/>
        </w:rPr>
        <w:t xml:space="preserve">           </w:t>
      </w:r>
      <w:r w:rsidRPr="00445720">
        <w:rPr>
          <w:b/>
          <w:lang w:val="es-ES"/>
        </w:rPr>
        <w:t>8. DOCUMENTELE CONTRACTULUI</w:t>
      </w:r>
    </w:p>
    <w:p w14:paraId="2C0586C2" w14:textId="77777777" w:rsidR="00D362B0" w:rsidRPr="001004D4" w:rsidRDefault="00D362B0" w:rsidP="000547EA">
      <w:pPr>
        <w:autoSpaceDE w:val="0"/>
        <w:autoSpaceDN w:val="0"/>
        <w:adjustRightInd w:val="0"/>
        <w:jc w:val="both"/>
      </w:pPr>
      <w:r w:rsidRPr="001004D4">
        <w:rPr>
          <w:lang w:val="es-ES"/>
        </w:rPr>
        <w:t xml:space="preserve">8.1. </w:t>
      </w:r>
      <w:r w:rsidRPr="001004D4">
        <w:t>Documentele contractului sunt:</w:t>
      </w:r>
    </w:p>
    <w:p w14:paraId="6B0F7E84" w14:textId="2ED0839D" w:rsidR="00D362B0" w:rsidRPr="001004D4" w:rsidRDefault="00D362B0" w:rsidP="000547EA">
      <w:pPr>
        <w:autoSpaceDE w:val="0"/>
        <w:autoSpaceDN w:val="0"/>
        <w:adjustRightInd w:val="0"/>
        <w:jc w:val="both"/>
      </w:pPr>
      <w:r w:rsidRPr="001004D4">
        <w:t xml:space="preserve">         </w:t>
      </w:r>
      <w:r w:rsidR="00212EF9">
        <w:t xml:space="preserve">  </w:t>
      </w:r>
      <w:r w:rsidRPr="001004D4">
        <w:t xml:space="preserve"> - caiet</w:t>
      </w:r>
      <w:r w:rsidR="00C3149D" w:rsidRPr="001004D4">
        <w:t>ul</w:t>
      </w:r>
      <w:r w:rsidRPr="001004D4">
        <w:t xml:space="preserve"> de sarcini</w:t>
      </w:r>
      <w:r w:rsidR="00C3149D" w:rsidRPr="001004D4">
        <w:t>,</w:t>
      </w:r>
    </w:p>
    <w:p w14:paraId="08636CC7" w14:textId="1055DD21" w:rsidR="00212EF9" w:rsidRDefault="00D362B0" w:rsidP="000547EA">
      <w:pPr>
        <w:autoSpaceDE w:val="0"/>
        <w:autoSpaceDN w:val="0"/>
        <w:adjustRightInd w:val="0"/>
        <w:jc w:val="both"/>
      </w:pPr>
      <w:r w:rsidRPr="001004D4">
        <w:t xml:space="preserve">          </w:t>
      </w:r>
      <w:r w:rsidR="00212EF9">
        <w:t xml:space="preserve">  </w:t>
      </w:r>
      <w:r w:rsidRPr="001004D4">
        <w:t xml:space="preserve">- propunerea tehnico </w:t>
      </w:r>
      <w:r w:rsidR="00212EF9">
        <w:t>–</w:t>
      </w:r>
      <w:r w:rsidRPr="001004D4">
        <w:t xml:space="preserve"> financiara</w:t>
      </w:r>
      <w:r w:rsidR="00212EF9">
        <w:t>,</w:t>
      </w:r>
    </w:p>
    <w:p w14:paraId="423DF890" w14:textId="2942E0C9" w:rsidR="00212EF9" w:rsidRPr="001004D4" w:rsidRDefault="00212EF9" w:rsidP="000547EA">
      <w:pPr>
        <w:autoSpaceDE w:val="0"/>
        <w:autoSpaceDN w:val="0"/>
        <w:adjustRightInd w:val="0"/>
        <w:ind w:firstLine="720"/>
        <w:jc w:val="both"/>
      </w:pPr>
      <w:r>
        <w:t>- garanţia de bună execuţie.</w:t>
      </w:r>
    </w:p>
    <w:p w14:paraId="51660E1C" w14:textId="77777777" w:rsidR="00D362B0" w:rsidRPr="00445720" w:rsidRDefault="00D362B0" w:rsidP="00D362B0">
      <w:pPr>
        <w:autoSpaceDE w:val="0"/>
        <w:autoSpaceDN w:val="0"/>
        <w:adjustRightInd w:val="0"/>
        <w:spacing w:line="276" w:lineRule="auto"/>
        <w:jc w:val="both"/>
      </w:pPr>
    </w:p>
    <w:p w14:paraId="53382BD3" w14:textId="77777777" w:rsidR="00D362B0" w:rsidRPr="00445720" w:rsidRDefault="00D362B0" w:rsidP="00D362B0">
      <w:pPr>
        <w:spacing w:line="276" w:lineRule="auto"/>
        <w:ind w:right="-801"/>
        <w:rPr>
          <w:b/>
        </w:rPr>
      </w:pPr>
      <w:r w:rsidRPr="00445720">
        <w:t xml:space="preserve"> </w:t>
      </w:r>
      <w:r w:rsidRPr="00445720">
        <w:rPr>
          <w:b/>
        </w:rPr>
        <w:t xml:space="preserve">          9. OBLIGAŢIILE PRINCIPALE ALE PRESTATORULUI</w:t>
      </w:r>
    </w:p>
    <w:p w14:paraId="73742D1E" w14:textId="77E53D08" w:rsidR="0048252C" w:rsidRPr="00B052F4" w:rsidRDefault="0048252C" w:rsidP="001004D4">
      <w:pPr>
        <w:autoSpaceDE w:val="0"/>
        <w:autoSpaceDN w:val="0"/>
        <w:adjustRightInd w:val="0"/>
        <w:jc w:val="both"/>
        <w:rPr>
          <w:lang w:val="fr-FR"/>
        </w:rPr>
      </w:pPr>
      <w:r w:rsidRPr="00B052F4">
        <w:rPr>
          <w:lang w:val="fr-FR"/>
        </w:rPr>
        <w:t>9.1</w:t>
      </w:r>
      <w:r w:rsidR="005325C3">
        <w:rPr>
          <w:lang w:val="fr-FR"/>
        </w:rPr>
        <w:t>.</w:t>
      </w:r>
      <w:r w:rsidRPr="00B052F4">
        <w:rPr>
          <w:lang w:val="fr-FR"/>
        </w:rPr>
        <w:t xml:space="preserve"> Prestatorul se obligă să presteze serviciile în conformitate</w:t>
      </w:r>
      <w:r>
        <w:rPr>
          <w:lang w:val="fr-FR"/>
        </w:rPr>
        <w:t xml:space="preserve"> cu oferta prezentata si</w:t>
      </w:r>
      <w:r w:rsidRPr="00B052F4">
        <w:rPr>
          <w:lang w:val="fr-FR"/>
        </w:rPr>
        <w:t xml:space="preserve"> cu legislaţia în vigoare. </w:t>
      </w:r>
      <w:r w:rsidRPr="00B052F4">
        <w:rPr>
          <w:lang w:val="es-ES"/>
        </w:rPr>
        <w:t>Prestatorul este tinut raspunzator de indeplinirea exacta a obligatiilor asumate prin prezentul contract.</w:t>
      </w:r>
    </w:p>
    <w:p w14:paraId="7B48A7E7" w14:textId="07D2EDE7" w:rsidR="00D362B0" w:rsidRPr="001004D4" w:rsidRDefault="00D362B0" w:rsidP="00D362B0">
      <w:pPr>
        <w:autoSpaceDE w:val="0"/>
        <w:autoSpaceDN w:val="0"/>
        <w:adjustRightInd w:val="0"/>
        <w:spacing w:line="276" w:lineRule="auto"/>
        <w:ind w:right="-81"/>
        <w:jc w:val="both"/>
        <w:outlineLvl w:val="0"/>
        <w:rPr>
          <w:lang w:val="it-IT"/>
        </w:rPr>
      </w:pPr>
      <w:r w:rsidRPr="001004D4">
        <w:rPr>
          <w:lang w:val="it-IT"/>
        </w:rPr>
        <w:t>9.2. Prestatorul   este  răspunzător  atât  de  siguranţa  tuturor  operaţiunilor  şi  metodelor  de  prestare  utilizate,  cât  şi  de  calificarea  personalului  folosit  pe  toată  durata  contractului.</w:t>
      </w:r>
    </w:p>
    <w:p w14:paraId="2D5E4839" w14:textId="77777777" w:rsidR="00D362B0" w:rsidRPr="001004D4" w:rsidRDefault="00D362B0" w:rsidP="00D362B0">
      <w:pPr>
        <w:spacing w:line="276" w:lineRule="auto"/>
        <w:ind w:right="-360"/>
        <w:jc w:val="both"/>
        <w:rPr>
          <w:lang w:val="it-IT"/>
        </w:rPr>
      </w:pPr>
      <w:r w:rsidRPr="001004D4">
        <w:rPr>
          <w:lang w:val="it-IT"/>
        </w:rPr>
        <w:t>9.3. Serviciile vor fi prestate în conformitate cu cerinţele naţionale şi internaţionale în domeniu.</w:t>
      </w:r>
    </w:p>
    <w:p w14:paraId="66830768" w14:textId="42769219" w:rsidR="001004D4" w:rsidRDefault="001004D4" w:rsidP="001004D4">
      <w:pPr>
        <w:autoSpaceDE w:val="0"/>
        <w:autoSpaceDN w:val="0"/>
        <w:adjustRightInd w:val="0"/>
        <w:jc w:val="both"/>
        <w:rPr>
          <w:color w:val="0D0D0D" w:themeColor="text1" w:themeTint="F2"/>
          <w:lang w:val="es-ES"/>
        </w:rPr>
      </w:pPr>
      <w:bookmarkStart w:id="8" w:name="_Hlk14248173"/>
      <w:r w:rsidRPr="009C1738">
        <w:rPr>
          <w:color w:val="0D0D0D" w:themeColor="text1" w:themeTint="F2"/>
          <w:lang w:val="es-ES"/>
        </w:rPr>
        <w:t>9.</w:t>
      </w:r>
      <w:r>
        <w:rPr>
          <w:color w:val="0D0D0D" w:themeColor="text1" w:themeTint="F2"/>
          <w:lang w:val="es-ES"/>
        </w:rPr>
        <w:t>4</w:t>
      </w:r>
      <w:r w:rsidR="005325C3">
        <w:rPr>
          <w:color w:val="0D0D0D" w:themeColor="text1" w:themeTint="F2"/>
          <w:lang w:val="es-ES"/>
        </w:rPr>
        <w:t>.</w:t>
      </w:r>
      <w:r w:rsidRPr="009C1738">
        <w:rPr>
          <w:color w:val="0D0D0D" w:themeColor="text1" w:themeTint="F2"/>
          <w:lang w:val="es-ES"/>
        </w:rPr>
        <w:t xml:space="preserve"> </w:t>
      </w:r>
      <w:r w:rsidRPr="00B052F4">
        <w:rPr>
          <w:lang w:val="fr-FR"/>
        </w:rPr>
        <w:t>Prestatorul se obligă să</w:t>
      </w:r>
      <w:r>
        <w:rPr>
          <w:color w:val="0D0D0D" w:themeColor="text1" w:themeTint="F2"/>
          <w:lang w:val="es-ES"/>
        </w:rPr>
        <w:t xml:space="preserve"> pastreze confidentiale informatiile furnizate de catre beneficiar.</w:t>
      </w:r>
    </w:p>
    <w:p w14:paraId="4BC009C1" w14:textId="30635A3D" w:rsidR="001004D4" w:rsidRDefault="001004D4" w:rsidP="001004D4">
      <w:pPr>
        <w:autoSpaceDE w:val="0"/>
        <w:autoSpaceDN w:val="0"/>
        <w:adjustRightInd w:val="0"/>
        <w:jc w:val="both"/>
        <w:rPr>
          <w:color w:val="0D0D0D" w:themeColor="text1" w:themeTint="F2"/>
          <w:lang w:val="es-ES"/>
        </w:rPr>
      </w:pPr>
      <w:r>
        <w:rPr>
          <w:color w:val="0D0D0D" w:themeColor="text1" w:themeTint="F2"/>
          <w:lang w:val="es-ES"/>
        </w:rPr>
        <w:t xml:space="preserve">            9.4.1 </w:t>
      </w:r>
      <w:r w:rsidRPr="00B052F4">
        <w:rPr>
          <w:lang w:val="fr-FR"/>
        </w:rPr>
        <w:t>Prestatorul se obligă să</w:t>
      </w:r>
      <w:r>
        <w:rPr>
          <w:color w:val="0D0D0D" w:themeColor="text1" w:themeTint="F2"/>
          <w:lang w:val="es-ES"/>
        </w:rPr>
        <w:t xml:space="preserve"> dea dovada de maxima atentie in manipularea, inregistrarea, multiplicarea si arhivarea documentelor continand informatii din aria sa de responsabilitate.</w:t>
      </w:r>
    </w:p>
    <w:p w14:paraId="21431D50" w14:textId="6E899339" w:rsidR="001004D4" w:rsidRDefault="001004D4" w:rsidP="001004D4">
      <w:pPr>
        <w:autoSpaceDE w:val="0"/>
        <w:autoSpaceDN w:val="0"/>
        <w:adjustRightInd w:val="0"/>
        <w:jc w:val="both"/>
        <w:rPr>
          <w:color w:val="0D0D0D" w:themeColor="text1" w:themeTint="F2"/>
          <w:lang w:val="es-ES"/>
        </w:rPr>
      </w:pPr>
      <w:r>
        <w:rPr>
          <w:color w:val="0D0D0D" w:themeColor="text1" w:themeTint="F2"/>
          <w:lang w:val="es-ES"/>
        </w:rPr>
        <w:t xml:space="preserve">            9.4.2 </w:t>
      </w:r>
      <w:r w:rsidRPr="00B052F4">
        <w:rPr>
          <w:lang w:val="fr-FR"/>
        </w:rPr>
        <w:t>Prestatorul se obligă să</w:t>
      </w:r>
      <w:r>
        <w:rPr>
          <w:color w:val="0D0D0D" w:themeColor="text1" w:themeTint="F2"/>
          <w:lang w:val="es-ES"/>
        </w:rPr>
        <w:t xml:space="preserve"> nu lase aceste informatii nesupravegheate, sa nu le incredinteze ori transmita unor persoane care nu au autorizare expresa in acest sens.</w:t>
      </w:r>
    </w:p>
    <w:p w14:paraId="26C844A1" w14:textId="2EE1F356" w:rsidR="001004D4" w:rsidRDefault="001004D4" w:rsidP="001004D4">
      <w:pPr>
        <w:autoSpaceDE w:val="0"/>
        <w:autoSpaceDN w:val="0"/>
        <w:adjustRightInd w:val="0"/>
        <w:jc w:val="both"/>
        <w:rPr>
          <w:color w:val="0D0D0D" w:themeColor="text1" w:themeTint="F2"/>
          <w:lang w:val="es-ES"/>
        </w:rPr>
      </w:pPr>
      <w:r>
        <w:rPr>
          <w:color w:val="0D0D0D" w:themeColor="text1" w:themeTint="F2"/>
          <w:lang w:val="es-ES"/>
        </w:rPr>
        <w:t xml:space="preserve">            9.4.3 </w:t>
      </w:r>
      <w:r w:rsidRPr="00B052F4">
        <w:rPr>
          <w:lang w:val="fr-FR"/>
        </w:rPr>
        <w:t>Prestatorul se obligă să</w:t>
      </w:r>
      <w:r>
        <w:rPr>
          <w:color w:val="0D0D0D" w:themeColor="text1" w:themeTint="F2"/>
          <w:lang w:val="es-ES"/>
        </w:rPr>
        <w:t xml:space="preserve"> nu utilizeze informatiile, direct sau indirect, in niciun scop decat cel al luarii deciziei de a realiza prestarea serviciului.</w:t>
      </w:r>
    </w:p>
    <w:p w14:paraId="6BFDA1A9" w14:textId="2D40E703" w:rsidR="001004D4" w:rsidRDefault="001004D4" w:rsidP="001004D4">
      <w:pPr>
        <w:autoSpaceDE w:val="0"/>
        <w:autoSpaceDN w:val="0"/>
        <w:adjustRightInd w:val="0"/>
        <w:jc w:val="both"/>
        <w:rPr>
          <w:color w:val="0D0D0D" w:themeColor="text1" w:themeTint="F2"/>
          <w:lang w:val="es-ES"/>
        </w:rPr>
      </w:pPr>
      <w:r>
        <w:rPr>
          <w:color w:val="0D0D0D" w:themeColor="text1" w:themeTint="F2"/>
          <w:lang w:val="es-ES"/>
        </w:rPr>
        <w:t xml:space="preserve">            9.4.4 </w:t>
      </w:r>
      <w:r w:rsidRPr="00B052F4">
        <w:rPr>
          <w:lang w:val="fr-FR"/>
        </w:rPr>
        <w:t>Prestatorul se obligă să</w:t>
      </w:r>
      <w:r>
        <w:rPr>
          <w:color w:val="0D0D0D" w:themeColor="text1" w:themeTint="F2"/>
          <w:lang w:val="es-ES"/>
        </w:rPr>
        <w:t xml:space="preserve"> ia toate masurile necesare si rezonabile, la nivelul structurilor organizatorice  interne pentru a impiedica divulgarea informatiilor catre altcineva decat persoanele autorizate sa primeasca informatiile, precum si pentru a interzice accesul persoanelor neautorizate la acestea. </w:t>
      </w:r>
    </w:p>
    <w:p w14:paraId="7C2FD40A" w14:textId="547774B4" w:rsidR="001004D4" w:rsidRDefault="001004D4" w:rsidP="001004D4">
      <w:pPr>
        <w:autoSpaceDE w:val="0"/>
        <w:autoSpaceDN w:val="0"/>
        <w:adjustRightInd w:val="0"/>
        <w:jc w:val="both"/>
        <w:rPr>
          <w:color w:val="0D0D0D" w:themeColor="text1" w:themeTint="F2"/>
          <w:lang w:val="es-ES"/>
        </w:rPr>
      </w:pPr>
      <w:r>
        <w:rPr>
          <w:color w:val="0D0D0D" w:themeColor="text1" w:themeTint="F2"/>
          <w:lang w:val="es-ES"/>
        </w:rPr>
        <w:t xml:space="preserve">            9.4.5 </w:t>
      </w:r>
      <w:r w:rsidRPr="00B052F4">
        <w:rPr>
          <w:lang w:val="fr-FR"/>
        </w:rPr>
        <w:t>Prestatorul se obligă să</w:t>
      </w:r>
      <w:r>
        <w:rPr>
          <w:color w:val="0D0D0D" w:themeColor="text1" w:themeTint="F2"/>
          <w:lang w:val="es-ES"/>
        </w:rPr>
        <w:t xml:space="preserve"> nu execute copii ale documentelor sau sa le </w:t>
      </w:r>
      <w:r w:rsidR="00AB00DA">
        <w:rPr>
          <w:color w:val="0D0D0D" w:themeColor="text1" w:themeTint="F2"/>
          <w:lang w:val="es-ES"/>
        </w:rPr>
        <w:t>re</w:t>
      </w:r>
      <w:r>
        <w:rPr>
          <w:color w:val="0D0D0D" w:themeColor="text1" w:themeTint="F2"/>
          <w:lang w:val="es-ES"/>
        </w:rPr>
        <w:t>produca in orice fel, decat in scopul distribuirii catre reprezentantii beneficiarului.</w:t>
      </w:r>
    </w:p>
    <w:p w14:paraId="143130EC" w14:textId="0807206C" w:rsidR="001004D4" w:rsidRPr="00B052F4" w:rsidRDefault="001004D4" w:rsidP="001004D4">
      <w:pPr>
        <w:autoSpaceDE w:val="0"/>
        <w:autoSpaceDN w:val="0"/>
        <w:adjustRightInd w:val="0"/>
        <w:jc w:val="both"/>
        <w:rPr>
          <w:lang w:val="es-ES"/>
        </w:rPr>
      </w:pPr>
      <w:r>
        <w:rPr>
          <w:color w:val="0D0D0D" w:themeColor="text1" w:themeTint="F2"/>
          <w:lang w:val="es-ES"/>
        </w:rPr>
        <w:t xml:space="preserve">            9.4.</w:t>
      </w:r>
      <w:r w:rsidR="001610EC">
        <w:rPr>
          <w:color w:val="0D0D0D" w:themeColor="text1" w:themeTint="F2"/>
          <w:lang w:val="es-ES"/>
        </w:rPr>
        <w:t>6</w:t>
      </w:r>
      <w:r>
        <w:rPr>
          <w:color w:val="0D0D0D" w:themeColor="text1" w:themeTint="F2"/>
          <w:lang w:val="es-ES"/>
        </w:rPr>
        <w:t xml:space="preserve"> </w:t>
      </w:r>
      <w:r w:rsidRPr="00B052F4">
        <w:rPr>
          <w:lang w:val="fr-FR"/>
        </w:rPr>
        <w:t>Prestatorul se obligă să</w:t>
      </w:r>
      <w:r>
        <w:rPr>
          <w:color w:val="0D0D0D" w:themeColor="text1" w:themeTint="F2"/>
          <w:lang w:val="es-ES"/>
        </w:rPr>
        <w:t xml:space="preserve"> nu comunice prin orice modalitate, direct sau indirect, cu terte persoane privitor la partea serviciului.   </w:t>
      </w:r>
    </w:p>
    <w:p w14:paraId="3E2E89AD" w14:textId="08323EA1" w:rsidR="001004D4" w:rsidRPr="00B052F4" w:rsidRDefault="001004D4" w:rsidP="001004D4">
      <w:pPr>
        <w:autoSpaceDE w:val="0"/>
        <w:autoSpaceDN w:val="0"/>
        <w:adjustRightInd w:val="0"/>
        <w:jc w:val="both"/>
        <w:rPr>
          <w:lang w:val="es-ES"/>
        </w:rPr>
      </w:pPr>
      <w:r w:rsidRPr="00B052F4">
        <w:rPr>
          <w:lang w:val="es-ES"/>
        </w:rPr>
        <w:t>9.</w:t>
      </w:r>
      <w:r>
        <w:rPr>
          <w:lang w:val="es-ES"/>
        </w:rPr>
        <w:t>5</w:t>
      </w:r>
      <w:r w:rsidR="005325C3">
        <w:rPr>
          <w:lang w:val="es-ES"/>
        </w:rPr>
        <w:t>.</w:t>
      </w:r>
      <w:r w:rsidRPr="00B052F4">
        <w:rPr>
          <w:lang w:val="es-ES"/>
        </w:rPr>
        <w:t xml:space="preserve"> Prestatorul se obligă să despăgubească achizitorul împotriva oricăror:</w:t>
      </w:r>
    </w:p>
    <w:p w14:paraId="1A6497AE" w14:textId="77777777" w:rsidR="001004D4" w:rsidRPr="00B052F4" w:rsidRDefault="001004D4" w:rsidP="001004D4">
      <w:pPr>
        <w:autoSpaceDE w:val="0"/>
        <w:autoSpaceDN w:val="0"/>
        <w:adjustRightInd w:val="0"/>
        <w:jc w:val="both"/>
        <w:rPr>
          <w:lang w:val="es-ES"/>
        </w:rPr>
      </w:pPr>
      <w:r w:rsidRPr="00B052F4">
        <w:rPr>
          <w:lang w:val="es-ES"/>
        </w:rPr>
        <w:t xml:space="preserve">    </w:t>
      </w:r>
      <w:r w:rsidRPr="00B052F4">
        <w:rPr>
          <w:lang w:val="es-ES"/>
        </w:rPr>
        <w:tab/>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201B9BEB" w14:textId="77777777" w:rsidR="001004D4" w:rsidRPr="00B052F4" w:rsidRDefault="001004D4" w:rsidP="001004D4">
      <w:pPr>
        <w:autoSpaceDE w:val="0"/>
        <w:autoSpaceDN w:val="0"/>
        <w:adjustRightInd w:val="0"/>
        <w:jc w:val="both"/>
        <w:rPr>
          <w:lang w:val="es-ES"/>
        </w:rPr>
      </w:pPr>
      <w:r w:rsidRPr="00B052F4">
        <w:rPr>
          <w:lang w:val="es-ES"/>
        </w:rPr>
        <w:t xml:space="preserve">   </w:t>
      </w:r>
      <w:r w:rsidRPr="00B052F4">
        <w:rPr>
          <w:lang w:val="es-ES"/>
        </w:rPr>
        <w:tab/>
        <w:t xml:space="preserve"> ii) daune-interese, costuri, taxe şi cheltuieli de orice natură, aferente, cu excepţia situaţiei în care o astfel de încălcare rezultă din respectarea caietului de sarcini întocmit de către achizitor.</w:t>
      </w:r>
    </w:p>
    <w:p w14:paraId="5E395891" w14:textId="77777777" w:rsidR="001004D4" w:rsidRPr="00B052F4" w:rsidRDefault="001004D4" w:rsidP="001004D4">
      <w:pPr>
        <w:autoSpaceDE w:val="0"/>
        <w:autoSpaceDN w:val="0"/>
        <w:adjustRightInd w:val="0"/>
        <w:jc w:val="both"/>
        <w:rPr>
          <w:lang w:val="es-ES"/>
        </w:rPr>
      </w:pPr>
      <w:r w:rsidRPr="00B052F4">
        <w:rPr>
          <w:lang w:val="es-ES"/>
        </w:rPr>
        <w:t xml:space="preserve">   </w:t>
      </w:r>
      <w:r w:rsidRPr="00B052F4">
        <w:rPr>
          <w:lang w:val="es-ES"/>
        </w:rPr>
        <w:tab/>
        <w:t xml:space="preserve"> iii) prejudicii cauzate de erori de aplicare a cadrului legislativ în vigoare. </w:t>
      </w:r>
    </w:p>
    <w:p w14:paraId="5907967B" w14:textId="7CA774FD" w:rsidR="001004D4" w:rsidRPr="00B052F4" w:rsidRDefault="001004D4" w:rsidP="001004D4">
      <w:pPr>
        <w:jc w:val="both"/>
        <w:rPr>
          <w:lang w:val="es-ES"/>
        </w:rPr>
      </w:pPr>
      <w:r w:rsidRPr="00B052F4">
        <w:rPr>
          <w:lang w:val="es-ES"/>
        </w:rPr>
        <w:t>9.</w:t>
      </w:r>
      <w:r>
        <w:rPr>
          <w:lang w:val="es-ES"/>
        </w:rPr>
        <w:t>6</w:t>
      </w:r>
      <w:r w:rsidR="005325C3">
        <w:rPr>
          <w:lang w:val="es-ES"/>
        </w:rPr>
        <w:t>.</w:t>
      </w:r>
      <w:r w:rsidRPr="00B052F4">
        <w:rPr>
          <w:lang w:val="es-ES"/>
        </w:rPr>
        <w:t xml:space="preserve"> </w:t>
      </w:r>
      <w:r w:rsidR="00623F84" w:rsidRPr="00B052F4">
        <w:rPr>
          <w:lang w:val="fr-FR"/>
        </w:rPr>
        <w:t>Prestatorul se obligă să</w:t>
      </w:r>
      <w:r w:rsidRPr="00B052F4">
        <w:rPr>
          <w:lang w:val="es-ES"/>
        </w:rPr>
        <w:t xml:space="preserve"> răspundă de calitatea serviciilor prestate</w:t>
      </w:r>
      <w:r w:rsidR="00270E70">
        <w:rPr>
          <w:lang w:val="es-ES"/>
        </w:rPr>
        <w:t>.</w:t>
      </w:r>
    </w:p>
    <w:p w14:paraId="1324C46D" w14:textId="03A00538" w:rsidR="001004D4" w:rsidRPr="00B052F4" w:rsidRDefault="001004D4" w:rsidP="001004D4">
      <w:pPr>
        <w:autoSpaceDE w:val="0"/>
        <w:autoSpaceDN w:val="0"/>
        <w:adjustRightInd w:val="0"/>
        <w:jc w:val="both"/>
        <w:rPr>
          <w:lang w:val="es-ES"/>
        </w:rPr>
      </w:pPr>
      <w:r w:rsidRPr="00B052F4">
        <w:rPr>
          <w:lang w:val="es-ES"/>
        </w:rPr>
        <w:t>9.</w:t>
      </w:r>
      <w:r>
        <w:rPr>
          <w:lang w:val="es-ES"/>
        </w:rPr>
        <w:t>7</w:t>
      </w:r>
      <w:r w:rsidR="005325C3">
        <w:rPr>
          <w:lang w:val="es-ES"/>
        </w:rPr>
        <w:t>.</w:t>
      </w:r>
      <w:r w:rsidRPr="00B052F4">
        <w:rPr>
          <w:lang w:val="es-ES"/>
        </w:rPr>
        <w:t xml:space="preserve"> </w:t>
      </w:r>
      <w:r w:rsidR="00623F84" w:rsidRPr="00B052F4">
        <w:rPr>
          <w:lang w:val="fr-FR"/>
        </w:rPr>
        <w:t>Prestatorul se obligă să</w:t>
      </w:r>
      <w:r w:rsidRPr="00B052F4">
        <w:rPr>
          <w:lang w:val="es-ES"/>
        </w:rPr>
        <w:t xml:space="preserve"> instruiască şi să verifice personalul propriu asupra măsurilor de securitate şi sănătate în muncă, asupra tehnologiei de lucru ce trebuie respectate, înainte de începerea prestaţiei.</w:t>
      </w:r>
    </w:p>
    <w:p w14:paraId="049057FA" w14:textId="41364E5A" w:rsidR="001004D4" w:rsidRPr="00B052F4" w:rsidRDefault="001004D4" w:rsidP="001004D4">
      <w:pPr>
        <w:jc w:val="both"/>
        <w:rPr>
          <w:lang w:val="it-IT"/>
        </w:rPr>
      </w:pPr>
      <w:r w:rsidRPr="00B052F4">
        <w:rPr>
          <w:lang w:val="es-ES"/>
        </w:rPr>
        <w:t>9</w:t>
      </w:r>
      <w:r w:rsidRPr="00B052F4">
        <w:rPr>
          <w:lang w:val="it-IT"/>
        </w:rPr>
        <w:t>.</w:t>
      </w:r>
      <w:r>
        <w:rPr>
          <w:lang w:val="it-IT"/>
        </w:rPr>
        <w:t>8</w:t>
      </w:r>
      <w:r w:rsidR="005325C3">
        <w:rPr>
          <w:lang w:val="it-IT"/>
        </w:rPr>
        <w:t>.</w:t>
      </w:r>
      <w:r w:rsidRPr="00B052F4">
        <w:rPr>
          <w:lang w:val="it-IT"/>
        </w:rPr>
        <w:t xml:space="preserve"> În incinta sediului beneficiarului personalul prestatorului este obligat să respecte prevederile aplicabile ale regulamentului intern al beneficiarului.</w:t>
      </w:r>
    </w:p>
    <w:p w14:paraId="308BC526" w14:textId="37E29355" w:rsidR="001004D4" w:rsidRPr="005325C3" w:rsidRDefault="001004D4" w:rsidP="005325C3">
      <w:pPr>
        <w:spacing w:line="276" w:lineRule="auto"/>
        <w:jc w:val="both"/>
        <w:rPr>
          <w:lang w:val="es-ES"/>
        </w:rPr>
      </w:pPr>
      <w:r w:rsidRPr="005325C3">
        <w:rPr>
          <w:lang w:val="es-ES"/>
        </w:rPr>
        <w:lastRenderedPageBreak/>
        <w:t>9.9</w:t>
      </w:r>
      <w:r w:rsidR="005325C3">
        <w:rPr>
          <w:lang w:val="es-ES"/>
        </w:rPr>
        <w:t>.</w:t>
      </w:r>
      <w:r w:rsidRPr="005325C3">
        <w:rPr>
          <w:lang w:val="es-ES"/>
        </w:rPr>
        <w:t xml:space="preserve"> Accidentele de muncă ce se pot produce asupra personalului beneficiarului sau asupra personalului propriu din cauza neluării măsurilor necesare de către personalul ce aparţine prestatorului, se înregistrează şi se raportează ca accident de muncă de către prestator.</w:t>
      </w:r>
    </w:p>
    <w:p w14:paraId="1C98E602" w14:textId="19160DAF" w:rsidR="007704DC" w:rsidRPr="00651DD1" w:rsidRDefault="007704DC" w:rsidP="005325C3">
      <w:pPr>
        <w:spacing w:line="276" w:lineRule="auto"/>
        <w:jc w:val="both"/>
      </w:pPr>
      <w:r w:rsidRPr="005325C3">
        <w:t xml:space="preserve">9.10. Prestatorul va completa, la data semnării prezentului contract, o declaraţie pe propria răspundere prin care cedează dreptul său de autor al documentatiei ce face obiectul prezentului contract, în favoarea Achizitorului, fără </w:t>
      </w:r>
      <w:proofErr w:type="gramStart"/>
      <w:r w:rsidRPr="005325C3">
        <w:t>a</w:t>
      </w:r>
      <w:proofErr w:type="gramEnd"/>
      <w:r w:rsidRPr="005325C3">
        <w:t xml:space="preserve"> emite nici un fel de pretenţii legate de ace</w:t>
      </w:r>
      <w:r w:rsidR="00EF67F2">
        <w:t>a</w:t>
      </w:r>
      <w:r w:rsidRPr="005325C3">
        <w:t xml:space="preserve">sta şi fără a pretinde exclusivitate în atribuirea contractului pentru realizarea documentatiei, odată cu recepţionarea şi plata, realizate conform </w:t>
      </w:r>
      <w:r w:rsidRPr="00651DD1">
        <w:t>contractului.</w:t>
      </w:r>
    </w:p>
    <w:p w14:paraId="496A5E12" w14:textId="4886C04E" w:rsidR="005325C3" w:rsidRPr="006D3651" w:rsidRDefault="005325C3" w:rsidP="005325C3">
      <w:pPr>
        <w:autoSpaceDE w:val="0"/>
        <w:autoSpaceDN w:val="0"/>
        <w:adjustRightInd w:val="0"/>
        <w:spacing w:line="276" w:lineRule="auto"/>
        <w:ind w:right="-81"/>
        <w:jc w:val="both"/>
        <w:outlineLvl w:val="0"/>
        <w:rPr>
          <w:lang w:val="it-IT"/>
        </w:rPr>
      </w:pPr>
      <w:r w:rsidRPr="006D3651">
        <w:t>9.11</w:t>
      </w:r>
      <w:r w:rsidR="00DE0BCA" w:rsidRPr="006D3651">
        <w:t>.</w:t>
      </w:r>
      <w:r w:rsidRPr="006D3651">
        <w:t xml:space="preserve"> Prestatorul se obliga sa</w:t>
      </w:r>
      <w:r w:rsidR="00CF5C50" w:rsidRPr="006D3651">
        <w:t xml:space="preserve"> intocmeasca si sa depuna documentatia necesa</w:t>
      </w:r>
      <w:r w:rsidR="006D3651" w:rsidRPr="006D3651">
        <w:t>ra</w:t>
      </w:r>
      <w:r w:rsidR="00CF5C50" w:rsidRPr="006D3651">
        <w:t xml:space="preserve"> pentru</w:t>
      </w:r>
      <w:r w:rsidRPr="006D3651">
        <w:t xml:space="preserve"> obtin</w:t>
      </w:r>
      <w:r w:rsidR="00CF5C50" w:rsidRPr="006D3651">
        <w:t>erea</w:t>
      </w:r>
      <w:r w:rsidRPr="006D3651">
        <w:t xml:space="preserve"> avizel</w:t>
      </w:r>
      <w:r w:rsidR="00CF5C50" w:rsidRPr="006D3651">
        <w:t xml:space="preserve">or </w:t>
      </w:r>
      <w:r w:rsidRPr="006D3651">
        <w:t>solicitate prin certificatele de urbanism</w:t>
      </w:r>
      <w:r w:rsidR="00651DD1" w:rsidRPr="006D3651">
        <w:t xml:space="preserve"> si prin caietul de sarcini</w:t>
      </w:r>
      <w:r w:rsidRPr="006D3651">
        <w:t>, plata taxelor</w:t>
      </w:r>
      <w:r w:rsidR="00CF5C50" w:rsidRPr="006D3651">
        <w:t xml:space="preserve"> si avizelor </w:t>
      </w:r>
      <w:r w:rsidRPr="006D3651">
        <w:t>fiind suportata de catre Achizitor.</w:t>
      </w:r>
    </w:p>
    <w:p w14:paraId="32C84E23" w14:textId="71FB22A3" w:rsidR="005325C3" w:rsidRDefault="005325C3" w:rsidP="005325C3">
      <w:pPr>
        <w:spacing w:line="276" w:lineRule="auto"/>
        <w:jc w:val="both"/>
      </w:pPr>
      <w:r w:rsidRPr="00651DD1">
        <w:t>9.12</w:t>
      </w:r>
      <w:r w:rsidR="00DE0BCA" w:rsidRPr="00651DD1">
        <w:t>.</w:t>
      </w:r>
      <w:r w:rsidRPr="00651DD1">
        <w:t xml:space="preserve"> Prestatorul se obliga sa participe si sa sustina documentatia in sedintele de avizare la CTE</w:t>
      </w:r>
      <w:r w:rsidR="00851C4E" w:rsidRPr="00651DD1">
        <w:t xml:space="preserve"> </w:t>
      </w:r>
      <w:r w:rsidRPr="00651DD1">
        <w:t>si, dupa caz, sa efectueze modificarile si completarile solicitate in termen</w:t>
      </w:r>
      <w:r w:rsidR="00651DD1">
        <w:t>ul conv</w:t>
      </w:r>
      <w:r w:rsidR="00494A22">
        <w:t>e</w:t>
      </w:r>
      <w:r w:rsidR="00651DD1">
        <w:t>nit</w:t>
      </w:r>
      <w:r w:rsidR="00DE0BCA" w:rsidRPr="00651DD1">
        <w:t>.</w:t>
      </w:r>
    </w:p>
    <w:p w14:paraId="26CC6718" w14:textId="1AD3A8C5" w:rsidR="00290701" w:rsidRPr="00651DD1" w:rsidRDefault="00290701" w:rsidP="005325C3">
      <w:pPr>
        <w:spacing w:line="276" w:lineRule="auto"/>
        <w:jc w:val="both"/>
        <w:rPr>
          <w:lang w:eastAsia="en-GB"/>
        </w:rPr>
      </w:pPr>
      <w:r w:rsidRPr="006D3651">
        <w:t>9.12. Prestatorul se obliga sa remedieze /completeze documentatiile in maxim 48 de ore de la primirea solicitarilor din partea autoritatilor competente responsabile cu eliberarea avizelor</w:t>
      </w:r>
    </w:p>
    <w:p w14:paraId="25252212" w14:textId="77777777" w:rsidR="007704DC" w:rsidRPr="005325C3" w:rsidRDefault="007704DC" w:rsidP="001004D4">
      <w:pPr>
        <w:jc w:val="both"/>
        <w:rPr>
          <w:lang w:val="es-ES"/>
        </w:rPr>
      </w:pPr>
    </w:p>
    <w:p w14:paraId="69F99D53" w14:textId="77777777" w:rsidR="00D362B0" w:rsidRPr="006D3651" w:rsidRDefault="00D362B0" w:rsidP="00D362B0">
      <w:pPr>
        <w:autoSpaceDE w:val="0"/>
        <w:autoSpaceDN w:val="0"/>
        <w:adjustRightInd w:val="0"/>
        <w:spacing w:line="276" w:lineRule="auto"/>
        <w:ind w:right="-81"/>
        <w:jc w:val="both"/>
        <w:outlineLvl w:val="0"/>
        <w:rPr>
          <w:b/>
          <w:lang w:val="it-IT"/>
        </w:rPr>
      </w:pPr>
      <w:r w:rsidRPr="006D3651">
        <w:rPr>
          <w:lang w:val="it-IT"/>
        </w:rPr>
        <w:t xml:space="preserve">   </w:t>
      </w:r>
      <w:r w:rsidRPr="006D3651">
        <w:rPr>
          <w:b/>
          <w:lang w:val="it-IT"/>
        </w:rPr>
        <w:t xml:space="preserve">    </w:t>
      </w:r>
      <w:r w:rsidRPr="006D3651">
        <w:rPr>
          <w:b/>
          <w:lang w:val="it-IT"/>
        </w:rPr>
        <w:tab/>
        <w:t>10. OBLIGAŢIILE PRINCIPALE ALE ACHIZITORULUI</w:t>
      </w:r>
    </w:p>
    <w:p w14:paraId="28156307" w14:textId="66BA3901" w:rsidR="00D362B0" w:rsidRPr="006D3651" w:rsidRDefault="00D362B0" w:rsidP="00D362B0">
      <w:pPr>
        <w:spacing w:line="276" w:lineRule="auto"/>
        <w:jc w:val="both"/>
      </w:pPr>
      <w:r w:rsidRPr="006D3651">
        <w:rPr>
          <w:lang w:val="it-IT"/>
        </w:rPr>
        <w:t xml:space="preserve">10.1. Achizitorul se obligă să plătească serviciile prestate de către Prestator în termen de 30 zile de la primirea </w:t>
      </w:r>
      <w:r w:rsidR="00F20343" w:rsidRPr="006D3651">
        <w:rPr>
          <w:lang w:val="it-IT"/>
        </w:rPr>
        <w:t xml:space="preserve">si inregistrarea </w:t>
      </w:r>
      <w:r w:rsidRPr="006D3651">
        <w:rPr>
          <w:lang w:val="it-IT"/>
        </w:rPr>
        <w:t>facturii emisă de către acesta,</w:t>
      </w:r>
      <w:r w:rsidRPr="006D3651">
        <w:t xml:space="preserve"> </w:t>
      </w:r>
      <w:r w:rsidRPr="006D3651">
        <w:rPr>
          <w:lang w:val="it-IT"/>
        </w:rPr>
        <w:t>semnata si confirmata de catre reprezentantul Achizitorului, insoti</w:t>
      </w:r>
      <w:r w:rsidR="00851C4E" w:rsidRPr="006D3651">
        <w:rPr>
          <w:lang w:val="it-IT"/>
        </w:rPr>
        <w:t xml:space="preserve">ta de </w:t>
      </w:r>
      <w:r w:rsidR="009E4B02" w:rsidRPr="006D3651">
        <w:rPr>
          <w:lang w:val="it-IT"/>
        </w:rPr>
        <w:t xml:space="preserve">documentatie, </w:t>
      </w:r>
      <w:r w:rsidR="009E4B02" w:rsidRPr="006D3651">
        <w:rPr>
          <w:noProof/>
          <w:lang w:val="it-IT"/>
        </w:rPr>
        <w:t>de dovada depunerii acesteia la autoritatile competente</w:t>
      </w:r>
      <w:r w:rsidR="009E4B02" w:rsidRPr="006D3651">
        <w:rPr>
          <w:lang w:val="it-IT"/>
        </w:rPr>
        <w:t xml:space="preserve"> si de </w:t>
      </w:r>
      <w:r w:rsidRPr="006D3651">
        <w:rPr>
          <w:lang w:val="it-IT"/>
        </w:rPr>
        <w:t>proces</w:t>
      </w:r>
      <w:r w:rsidR="00A0443C" w:rsidRPr="006D3651">
        <w:rPr>
          <w:lang w:val="it-IT"/>
        </w:rPr>
        <w:t>ul-</w:t>
      </w:r>
      <w:r w:rsidRPr="006D3651">
        <w:rPr>
          <w:lang w:val="it-IT"/>
        </w:rPr>
        <w:t>verbal de receptie</w:t>
      </w:r>
      <w:r w:rsidR="00FC5DFE" w:rsidRPr="006D3651">
        <w:rPr>
          <w:lang w:val="it-IT"/>
        </w:rPr>
        <w:t xml:space="preserve"> a serviciilor</w:t>
      </w:r>
      <w:r w:rsidRPr="006D3651">
        <w:rPr>
          <w:lang w:val="it-IT"/>
        </w:rPr>
        <w:t>.</w:t>
      </w:r>
    </w:p>
    <w:p w14:paraId="5784D045" w14:textId="73EA487C" w:rsidR="00D362B0" w:rsidRPr="009E4B02" w:rsidRDefault="00D362B0" w:rsidP="00D362B0">
      <w:pPr>
        <w:autoSpaceDE w:val="0"/>
        <w:autoSpaceDN w:val="0"/>
        <w:adjustRightInd w:val="0"/>
        <w:spacing w:line="276" w:lineRule="auto"/>
        <w:ind w:right="-54"/>
        <w:jc w:val="both"/>
        <w:rPr>
          <w:lang w:val="es-ES"/>
        </w:rPr>
      </w:pPr>
      <w:r w:rsidRPr="006D3651">
        <w:rPr>
          <w:lang w:val="es-ES"/>
        </w:rPr>
        <w:t>10.2. Achizitorul se obligă să recepţioneze serviciile prestate</w:t>
      </w:r>
      <w:r w:rsidR="00A0443C" w:rsidRPr="006D3651">
        <w:rPr>
          <w:lang w:val="es-ES"/>
        </w:rPr>
        <w:t xml:space="preserve"> in </w:t>
      </w:r>
      <w:r w:rsidR="00FC5DFE" w:rsidRPr="006D3651">
        <w:rPr>
          <w:lang w:val="es-ES"/>
        </w:rPr>
        <w:t xml:space="preserve">conditiile si </w:t>
      </w:r>
      <w:r w:rsidR="00A0443C" w:rsidRPr="006D3651">
        <w:rPr>
          <w:lang w:val="es-ES"/>
        </w:rPr>
        <w:t>termen</w:t>
      </w:r>
      <w:r w:rsidR="00FC5DFE" w:rsidRPr="006D3651">
        <w:rPr>
          <w:lang w:val="es-ES"/>
        </w:rPr>
        <w:t>ele</w:t>
      </w:r>
      <w:r w:rsidR="00A0443C" w:rsidRPr="006D3651">
        <w:rPr>
          <w:lang w:val="es-ES"/>
        </w:rPr>
        <w:t xml:space="preserve"> stabilite, conform </w:t>
      </w:r>
      <w:r w:rsidR="00A0443C" w:rsidRPr="009E4B02">
        <w:rPr>
          <w:lang w:val="es-ES"/>
        </w:rPr>
        <w:t>caietului de sarcini</w:t>
      </w:r>
      <w:r w:rsidRPr="009E4B02">
        <w:rPr>
          <w:lang w:val="es-ES"/>
        </w:rPr>
        <w:t>.</w:t>
      </w:r>
    </w:p>
    <w:p w14:paraId="55983242" w14:textId="45E6E16A" w:rsidR="00290701" w:rsidRPr="006D3651" w:rsidRDefault="00290701" w:rsidP="00290701">
      <w:pPr>
        <w:spacing w:line="276" w:lineRule="auto"/>
        <w:jc w:val="both"/>
      </w:pPr>
      <w:r w:rsidRPr="006D3651">
        <w:t>9.13. Achizitorul se obliga sa suporte plata sumelor rezultate din avizele tehnice de racordare pentru realizarea bransamentelor electrice.</w:t>
      </w:r>
    </w:p>
    <w:p w14:paraId="1D36C0E8" w14:textId="77777777" w:rsidR="00D362B0" w:rsidRPr="00445720" w:rsidRDefault="00D362B0" w:rsidP="00D362B0">
      <w:pPr>
        <w:autoSpaceDE w:val="0"/>
        <w:autoSpaceDN w:val="0"/>
        <w:adjustRightInd w:val="0"/>
        <w:spacing w:line="276" w:lineRule="auto"/>
        <w:ind w:right="-54"/>
        <w:jc w:val="both"/>
        <w:rPr>
          <w:b/>
        </w:rPr>
      </w:pPr>
    </w:p>
    <w:p w14:paraId="589355F4" w14:textId="77777777" w:rsidR="00D362B0" w:rsidRPr="00445720" w:rsidRDefault="00D362B0" w:rsidP="00D362B0">
      <w:pPr>
        <w:autoSpaceDE w:val="0"/>
        <w:autoSpaceDN w:val="0"/>
        <w:adjustRightInd w:val="0"/>
        <w:spacing w:line="276" w:lineRule="auto"/>
        <w:ind w:right="-54" w:firstLine="720"/>
        <w:jc w:val="both"/>
        <w:rPr>
          <w:lang w:val="es-ES"/>
        </w:rPr>
      </w:pPr>
      <w:r w:rsidRPr="00445720">
        <w:rPr>
          <w:b/>
        </w:rPr>
        <w:t>11. RASPUNDEREA PRESTATORULUI. ASIGURAREA PRESTATORULUI</w:t>
      </w:r>
    </w:p>
    <w:p w14:paraId="27554B08" w14:textId="77777777" w:rsidR="00D362B0" w:rsidRPr="00445720" w:rsidRDefault="00D362B0" w:rsidP="00D362B0">
      <w:pPr>
        <w:autoSpaceDE w:val="0"/>
        <w:autoSpaceDN w:val="0"/>
        <w:adjustRightInd w:val="0"/>
        <w:spacing w:line="276" w:lineRule="auto"/>
        <w:ind w:right="-54"/>
        <w:jc w:val="both"/>
      </w:pPr>
      <w:r w:rsidRPr="00445720">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0E2C4022" w14:textId="77777777" w:rsidR="00D362B0" w:rsidRPr="00445720" w:rsidRDefault="00D362B0" w:rsidP="00D362B0">
      <w:pPr>
        <w:autoSpaceDE w:val="0"/>
        <w:autoSpaceDN w:val="0"/>
        <w:adjustRightInd w:val="0"/>
        <w:spacing w:line="276" w:lineRule="auto"/>
        <w:ind w:right="-54"/>
        <w:jc w:val="both"/>
      </w:pPr>
      <w:r w:rsidRPr="00445720">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52A5241A" w14:textId="77777777" w:rsidR="00D362B0" w:rsidRPr="00445720" w:rsidRDefault="00D362B0" w:rsidP="00D362B0">
      <w:pPr>
        <w:autoSpaceDE w:val="0"/>
        <w:autoSpaceDN w:val="0"/>
        <w:adjustRightInd w:val="0"/>
        <w:spacing w:line="276" w:lineRule="auto"/>
        <w:ind w:right="-54"/>
        <w:jc w:val="both"/>
      </w:pPr>
      <w:r w:rsidRPr="00445720">
        <w:t xml:space="preserve">11.3. Prestatorul va fi, de asemenea, responsabil pentru plata despăgubirilor către Achizitor, rezultând în legătură cu acest contract în cazul în care o încălcare </w:t>
      </w:r>
      <w:proofErr w:type="gramStart"/>
      <w:r w:rsidRPr="00445720">
        <w:t>a</w:t>
      </w:r>
      <w:proofErr w:type="gramEnd"/>
      <w:r w:rsidRPr="00445720">
        <w:t xml:space="preserve">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2466EBCA" w14:textId="2F86B57A" w:rsidR="00D362B0" w:rsidRPr="00445720" w:rsidRDefault="00D362B0" w:rsidP="00D362B0">
      <w:pPr>
        <w:autoSpaceDE w:val="0"/>
        <w:autoSpaceDN w:val="0"/>
        <w:adjustRightInd w:val="0"/>
        <w:spacing w:line="276" w:lineRule="auto"/>
        <w:ind w:right="-54"/>
        <w:jc w:val="both"/>
      </w:pPr>
      <w:r w:rsidRPr="00445720">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1B705EE8" w14:textId="77777777" w:rsidR="00D362B0" w:rsidRPr="00445720" w:rsidRDefault="00D362B0" w:rsidP="00D362B0">
      <w:pPr>
        <w:tabs>
          <w:tab w:val="left" w:pos="709"/>
        </w:tabs>
        <w:autoSpaceDE w:val="0"/>
        <w:autoSpaceDN w:val="0"/>
        <w:adjustRightInd w:val="0"/>
        <w:spacing w:line="276" w:lineRule="auto"/>
        <w:ind w:right="-54"/>
        <w:jc w:val="both"/>
      </w:pPr>
    </w:p>
    <w:p w14:paraId="40F59870" w14:textId="77777777" w:rsidR="00D362B0" w:rsidRPr="00445720" w:rsidRDefault="00D362B0" w:rsidP="00D362B0">
      <w:pPr>
        <w:tabs>
          <w:tab w:val="left" w:pos="709"/>
        </w:tabs>
        <w:spacing w:line="276" w:lineRule="auto"/>
        <w:ind w:right="-54"/>
        <w:jc w:val="both"/>
        <w:outlineLvl w:val="0"/>
        <w:rPr>
          <w:b/>
          <w:lang w:val="ro-RO"/>
        </w:rPr>
      </w:pPr>
      <w:r w:rsidRPr="00445720">
        <w:rPr>
          <w:b/>
          <w:lang w:val="ro-RO"/>
        </w:rPr>
        <w:t xml:space="preserve">           12. SANCŢIUNI PENTRU NEÎNDEPLINIREA CULPABILĂ A OBLIGAŢIILOR</w:t>
      </w:r>
    </w:p>
    <w:p w14:paraId="28E5D655" w14:textId="77777777" w:rsidR="00D362B0" w:rsidRPr="00445720" w:rsidRDefault="00D362B0" w:rsidP="00D362B0">
      <w:pPr>
        <w:spacing w:line="276" w:lineRule="auto"/>
        <w:ind w:right="-54"/>
        <w:jc w:val="both"/>
      </w:pPr>
      <w:r w:rsidRPr="00445720">
        <w:rPr>
          <w:noProof/>
        </w:rPr>
        <w:t xml:space="preserve">12.1. </w:t>
      </w:r>
      <w:r w:rsidRPr="00445720">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145C45F6" w14:textId="77777777" w:rsidR="00D362B0" w:rsidRPr="00445720" w:rsidRDefault="00D362B0" w:rsidP="00D362B0">
      <w:pPr>
        <w:spacing w:line="276" w:lineRule="auto"/>
        <w:ind w:right="-54"/>
        <w:jc w:val="both"/>
      </w:pPr>
      <w:r w:rsidRPr="00445720">
        <w:rPr>
          <w:lang w:val="it-IT"/>
        </w:rPr>
        <w:t xml:space="preserve">12.2. </w:t>
      </w:r>
      <w:r w:rsidRPr="00445720">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32F4A1FE" w14:textId="77777777" w:rsidR="00D362B0" w:rsidRPr="00445720" w:rsidRDefault="00D362B0" w:rsidP="00D362B0">
      <w:pPr>
        <w:autoSpaceDE w:val="0"/>
        <w:autoSpaceDN w:val="0"/>
        <w:adjustRightInd w:val="0"/>
        <w:spacing w:line="276" w:lineRule="auto"/>
        <w:ind w:right="-54"/>
        <w:jc w:val="both"/>
      </w:pPr>
      <w:r w:rsidRPr="00445720">
        <w:t>12.3. În cazul în care Achizitorul nu onorează plata facturii în termen de 30 de zile de la expirarea perioadei convenite la art. 10.1, atunci acesta are obligaţia de a plăti ca penalităţi 0,1 % pe zi din plata neefectuată.</w:t>
      </w:r>
    </w:p>
    <w:p w14:paraId="6DF76CE1" w14:textId="77777777" w:rsidR="00D362B0" w:rsidRPr="00445720" w:rsidRDefault="00D362B0" w:rsidP="00D362B0">
      <w:pPr>
        <w:spacing w:line="276" w:lineRule="auto"/>
        <w:jc w:val="both"/>
      </w:pPr>
      <w:r w:rsidRPr="00445720">
        <w:t xml:space="preserve">12.4. Nerespectarea obligaţiilor, la termenul şi în condiţiile asumate prin prezentul contract de către Prestator, dă dreptul </w:t>
      </w:r>
      <w:r w:rsidRPr="00445720">
        <w:rPr>
          <w:lang w:val="it-IT"/>
        </w:rPr>
        <w:t xml:space="preserve">Achizitorului </w:t>
      </w:r>
      <w:r w:rsidRPr="00445720">
        <w:t xml:space="preserve">de a considera contractul reziliat de plin drept, </w:t>
      </w:r>
      <w:r w:rsidRPr="00445720">
        <w:rPr>
          <w:lang w:val="it-IT"/>
        </w:rPr>
        <w:t>fără a fi necesară punerea în întârziere sau orice formalitate prealabilă şi fără intervenţia instanţei de judecată</w:t>
      </w:r>
      <w:r w:rsidRPr="00445720">
        <w:t xml:space="preserve"> şi de a pretinde plata de daune-interese.</w:t>
      </w:r>
    </w:p>
    <w:p w14:paraId="4818EB40" w14:textId="77777777" w:rsidR="00D362B0" w:rsidRPr="00445720" w:rsidRDefault="00D362B0" w:rsidP="00D362B0">
      <w:pPr>
        <w:autoSpaceDE w:val="0"/>
        <w:autoSpaceDN w:val="0"/>
        <w:adjustRightInd w:val="0"/>
        <w:spacing w:line="276" w:lineRule="auto"/>
        <w:jc w:val="both"/>
        <w:rPr>
          <w:lang w:val="it-IT"/>
        </w:rPr>
      </w:pPr>
      <w:r w:rsidRPr="00445720">
        <w:t xml:space="preserve">12.5. </w:t>
      </w:r>
      <w:r w:rsidRPr="00445720">
        <w:rPr>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45720">
        <w:rPr>
          <w:lang w:val="pt-BR"/>
        </w:rPr>
        <w:t xml:space="preserve"> sau în cazul reducerii fondurilor alocate pentru realizarea contractului. </w:t>
      </w:r>
      <w:r w:rsidRPr="00445720">
        <w:rPr>
          <w:lang w:val="it-IT"/>
        </w:rPr>
        <w:t xml:space="preserve"> În acest caz, Prestatorul are dreptul de a pretinde numai plata corespunzătoare pentru partea din contract îndeplinită până la data denunţării unilaterale a contractului, precum si daune interese.</w:t>
      </w:r>
    </w:p>
    <w:p w14:paraId="7F05C54C" w14:textId="77777777" w:rsidR="00D362B0" w:rsidRPr="00445720" w:rsidRDefault="00D362B0" w:rsidP="00D362B0">
      <w:pPr>
        <w:autoSpaceDE w:val="0"/>
        <w:autoSpaceDN w:val="0"/>
        <w:adjustRightInd w:val="0"/>
        <w:spacing w:line="276" w:lineRule="auto"/>
        <w:ind w:right="-54"/>
        <w:jc w:val="both"/>
        <w:outlineLvl w:val="0"/>
        <w:rPr>
          <w:b/>
          <w:lang w:val="pt-BR"/>
        </w:rPr>
      </w:pPr>
    </w:p>
    <w:p w14:paraId="07BCD875" w14:textId="77777777" w:rsidR="00D362B0" w:rsidRPr="00445720" w:rsidRDefault="00D362B0" w:rsidP="00D362B0">
      <w:pPr>
        <w:autoSpaceDE w:val="0"/>
        <w:autoSpaceDN w:val="0"/>
        <w:adjustRightInd w:val="0"/>
        <w:spacing w:line="276" w:lineRule="auto"/>
        <w:jc w:val="both"/>
        <w:rPr>
          <w:b/>
          <w:bCs/>
          <w:lang w:val="it-IT"/>
        </w:rPr>
      </w:pPr>
      <w:r w:rsidRPr="00445720">
        <w:rPr>
          <w:b/>
          <w:lang w:val="pt-BR"/>
        </w:rPr>
        <w:t xml:space="preserve">    </w:t>
      </w:r>
      <w:r w:rsidRPr="00445720">
        <w:rPr>
          <w:b/>
          <w:lang w:val="pt-BR"/>
        </w:rPr>
        <w:tab/>
      </w:r>
      <w:r w:rsidRPr="00445720">
        <w:rPr>
          <w:b/>
          <w:bCs/>
          <w:lang w:val="it-IT"/>
        </w:rPr>
        <w:t>13. CARACTERUL CONFIDENTIAL AL CONTRACTULUI/ DREPTURI DE AUTOR</w:t>
      </w:r>
    </w:p>
    <w:p w14:paraId="72C8BD6B" w14:textId="77777777" w:rsidR="00D362B0" w:rsidRPr="00445720" w:rsidRDefault="00D362B0" w:rsidP="00D362B0">
      <w:pPr>
        <w:autoSpaceDE w:val="0"/>
        <w:autoSpaceDN w:val="0"/>
        <w:adjustRightInd w:val="0"/>
        <w:spacing w:line="276" w:lineRule="auto"/>
        <w:jc w:val="both"/>
        <w:rPr>
          <w:lang w:val="it-IT"/>
        </w:rPr>
      </w:pPr>
      <w:r w:rsidRPr="00445720">
        <w:rPr>
          <w:lang w:val="it-IT"/>
        </w:rPr>
        <w:t>13.1 O parte contractanta nu are dreptul, fara acordul scris al celeilalte parti:</w:t>
      </w:r>
    </w:p>
    <w:p w14:paraId="1A17A590" w14:textId="77777777" w:rsidR="00D362B0" w:rsidRPr="00445720" w:rsidRDefault="00D362B0" w:rsidP="00D362B0">
      <w:pPr>
        <w:autoSpaceDE w:val="0"/>
        <w:autoSpaceDN w:val="0"/>
        <w:adjustRightInd w:val="0"/>
        <w:spacing w:line="276" w:lineRule="auto"/>
        <w:jc w:val="both"/>
        <w:rPr>
          <w:lang w:val="it-IT"/>
        </w:rPr>
      </w:pPr>
      <w:r w:rsidRPr="00445720">
        <w:rPr>
          <w:lang w:val="it-IT"/>
        </w:rPr>
        <w:t>a) de a face cunoscut contractul sau orice prevedere a acestuia unei terte parti, în afara acelor persoane implicate în îndeplinirea contractului;</w:t>
      </w:r>
    </w:p>
    <w:p w14:paraId="18374A2D" w14:textId="77777777" w:rsidR="00D362B0" w:rsidRPr="00445720" w:rsidRDefault="00D362B0" w:rsidP="00D362B0">
      <w:pPr>
        <w:autoSpaceDE w:val="0"/>
        <w:autoSpaceDN w:val="0"/>
        <w:adjustRightInd w:val="0"/>
        <w:spacing w:line="276" w:lineRule="auto"/>
        <w:jc w:val="both"/>
        <w:rPr>
          <w:lang w:val="it-IT"/>
        </w:rPr>
      </w:pPr>
      <w:r w:rsidRPr="00445720">
        <w:rPr>
          <w:lang w:val="it-IT"/>
        </w:rPr>
        <w:t>b) de a utiliza informatiile si documentele obtinute sau la care are acces în perioada de derulare a contractului, în alt scop decat acela de a-si îndeplini obligatiile contractuale.</w:t>
      </w:r>
    </w:p>
    <w:p w14:paraId="1C25510E" w14:textId="77777777" w:rsidR="00D362B0" w:rsidRPr="00445720" w:rsidRDefault="00D362B0" w:rsidP="00D362B0">
      <w:pPr>
        <w:autoSpaceDE w:val="0"/>
        <w:autoSpaceDN w:val="0"/>
        <w:adjustRightInd w:val="0"/>
        <w:spacing w:line="276" w:lineRule="auto"/>
        <w:jc w:val="both"/>
        <w:rPr>
          <w:lang w:val="it-IT"/>
        </w:rPr>
      </w:pPr>
      <w:r w:rsidRPr="00445720">
        <w:rPr>
          <w:lang w:val="it-IT"/>
        </w:rPr>
        <w:t xml:space="preserve">        Dezvaluirea oricarei informatii fata de persoanele implicate în îndeplinirea contractului se va face confidential si se va extinde numai asupra acelor informatii necesare în vederea îndeplinirii contractului.</w:t>
      </w:r>
    </w:p>
    <w:p w14:paraId="5EA33C1C" w14:textId="77777777" w:rsidR="00D362B0" w:rsidRPr="00445720" w:rsidRDefault="00D362B0" w:rsidP="00D362B0">
      <w:pPr>
        <w:autoSpaceDE w:val="0"/>
        <w:autoSpaceDN w:val="0"/>
        <w:adjustRightInd w:val="0"/>
        <w:spacing w:line="276" w:lineRule="auto"/>
        <w:jc w:val="both"/>
        <w:rPr>
          <w:lang w:val="it-IT"/>
        </w:rPr>
      </w:pPr>
      <w:r w:rsidRPr="00445720">
        <w:rPr>
          <w:lang w:val="it-IT"/>
        </w:rPr>
        <w:t>13.2 O parte contractanta va fi exonerata de raspunderea pentru dezvaluirea de informatii referitoare la contract daca:</w:t>
      </w:r>
    </w:p>
    <w:p w14:paraId="3745D697" w14:textId="77777777" w:rsidR="00D362B0" w:rsidRPr="00445720" w:rsidRDefault="00D362B0" w:rsidP="00D362B0">
      <w:pPr>
        <w:autoSpaceDE w:val="0"/>
        <w:autoSpaceDN w:val="0"/>
        <w:adjustRightInd w:val="0"/>
        <w:spacing w:line="276" w:lineRule="auto"/>
        <w:jc w:val="both"/>
        <w:rPr>
          <w:lang w:val="it-IT"/>
        </w:rPr>
      </w:pPr>
      <w:r w:rsidRPr="00445720">
        <w:rPr>
          <w:lang w:val="it-IT"/>
        </w:rPr>
        <w:t>a) informatia era cunoscuta partii contractante înainte ca ea sa fi fost primita de la cealalta parte contractanta; sau</w:t>
      </w:r>
    </w:p>
    <w:p w14:paraId="0D461F39" w14:textId="77777777" w:rsidR="00D362B0" w:rsidRPr="00445720" w:rsidRDefault="00D362B0" w:rsidP="00D362B0">
      <w:pPr>
        <w:autoSpaceDE w:val="0"/>
        <w:autoSpaceDN w:val="0"/>
        <w:adjustRightInd w:val="0"/>
        <w:spacing w:line="276" w:lineRule="auto"/>
        <w:jc w:val="both"/>
        <w:rPr>
          <w:lang w:val="it-IT"/>
        </w:rPr>
      </w:pPr>
      <w:r w:rsidRPr="00445720">
        <w:rPr>
          <w:lang w:val="it-IT"/>
        </w:rPr>
        <w:t>b) informatia a fost dezvaluita dupa ce a fost obtinut acordul scris al celeilalte parti contractante pentru asemenea dezvaluire; sau</w:t>
      </w:r>
    </w:p>
    <w:p w14:paraId="5628824E" w14:textId="77777777" w:rsidR="00D362B0" w:rsidRPr="00445720" w:rsidRDefault="00D362B0" w:rsidP="00D362B0">
      <w:pPr>
        <w:autoSpaceDE w:val="0"/>
        <w:autoSpaceDN w:val="0"/>
        <w:adjustRightInd w:val="0"/>
        <w:spacing w:line="276" w:lineRule="auto"/>
        <w:jc w:val="both"/>
        <w:rPr>
          <w:lang w:val="it-IT"/>
        </w:rPr>
      </w:pPr>
      <w:r w:rsidRPr="00445720">
        <w:rPr>
          <w:lang w:val="it-IT"/>
        </w:rPr>
        <w:t>c) partea contractanta a fost obligata în mod legal sa dezvaluie informatia.</w:t>
      </w:r>
    </w:p>
    <w:p w14:paraId="6B1BD7CE" w14:textId="77777777" w:rsidR="00D362B0" w:rsidRPr="00445720" w:rsidRDefault="00D362B0" w:rsidP="00D362B0">
      <w:pPr>
        <w:autoSpaceDE w:val="0"/>
        <w:autoSpaceDN w:val="0"/>
        <w:adjustRightInd w:val="0"/>
        <w:spacing w:line="276" w:lineRule="auto"/>
        <w:jc w:val="both"/>
        <w:rPr>
          <w:lang w:val="it-IT"/>
        </w:rPr>
      </w:pPr>
      <w:r w:rsidRPr="00445720">
        <w:rPr>
          <w:lang w:val="it-IT"/>
        </w:rPr>
        <w:t>13.3. Toate informaţiile furnizate de către Prestator în legătură cu prezentul contract vor rămâne proprietatea Prestatorului până în momentul în care toate onorariile convenite au fost plătite. Din momentul plăţii, drepturile de autor se vor transfera Beneficiarului.</w:t>
      </w:r>
    </w:p>
    <w:p w14:paraId="2632E223" w14:textId="77777777" w:rsidR="00D362B0" w:rsidRPr="00445720" w:rsidRDefault="00D362B0" w:rsidP="00D362B0">
      <w:pPr>
        <w:autoSpaceDE w:val="0"/>
        <w:autoSpaceDN w:val="0"/>
        <w:adjustRightInd w:val="0"/>
        <w:spacing w:line="276" w:lineRule="auto"/>
        <w:ind w:right="-54"/>
        <w:jc w:val="both"/>
        <w:outlineLvl w:val="0"/>
        <w:rPr>
          <w:b/>
          <w:lang w:val="pt-BR"/>
        </w:rPr>
      </w:pPr>
    </w:p>
    <w:p w14:paraId="091A2C90" w14:textId="77777777" w:rsidR="00D362B0" w:rsidRPr="00445720" w:rsidRDefault="00D362B0" w:rsidP="00D362B0">
      <w:pPr>
        <w:autoSpaceDE w:val="0"/>
        <w:autoSpaceDN w:val="0"/>
        <w:adjustRightInd w:val="0"/>
        <w:spacing w:line="276" w:lineRule="auto"/>
        <w:ind w:right="-54"/>
        <w:jc w:val="both"/>
        <w:outlineLvl w:val="0"/>
        <w:rPr>
          <w:b/>
          <w:lang w:val="fr-FR"/>
        </w:rPr>
      </w:pPr>
      <w:r w:rsidRPr="00445720">
        <w:rPr>
          <w:b/>
          <w:lang w:val="pt-BR"/>
        </w:rPr>
        <w:t xml:space="preserve">    </w:t>
      </w:r>
      <w:r w:rsidRPr="00445720">
        <w:rPr>
          <w:b/>
          <w:lang w:val="pt-BR"/>
        </w:rPr>
        <w:tab/>
      </w:r>
      <w:r w:rsidRPr="00445720">
        <w:rPr>
          <w:b/>
          <w:lang w:val="fr-FR"/>
        </w:rPr>
        <w:t>CLAUZE SPECIFICE</w:t>
      </w:r>
    </w:p>
    <w:p w14:paraId="4C2C4D9A" w14:textId="77777777" w:rsidR="00D362B0" w:rsidRPr="00445720" w:rsidRDefault="00D362B0" w:rsidP="00D362B0">
      <w:pPr>
        <w:spacing w:line="276" w:lineRule="auto"/>
        <w:jc w:val="both"/>
        <w:rPr>
          <w:b/>
          <w:lang w:val="it-IT"/>
        </w:rPr>
      </w:pPr>
      <w:r w:rsidRPr="00445720">
        <w:rPr>
          <w:b/>
          <w:lang w:val="fr-FR"/>
        </w:rPr>
        <w:tab/>
      </w:r>
      <w:r w:rsidRPr="00445720">
        <w:rPr>
          <w:b/>
          <w:lang w:val="it-IT"/>
        </w:rPr>
        <w:t>14. GARANŢIA DE BUNĂ EXECUŢIE A CONTRACTULUI</w:t>
      </w:r>
    </w:p>
    <w:p w14:paraId="5AA9FD1D" w14:textId="77777777" w:rsidR="00D362B0" w:rsidRPr="00445720" w:rsidRDefault="00D362B0" w:rsidP="00D362B0">
      <w:pPr>
        <w:spacing w:line="276" w:lineRule="auto"/>
        <w:jc w:val="both"/>
        <w:rPr>
          <w:lang w:val="it-IT"/>
        </w:rPr>
      </w:pPr>
      <w:r w:rsidRPr="00445720">
        <w:rPr>
          <w:lang w:val="it-IT"/>
        </w:rPr>
        <w:t xml:space="preserve">14.1. Garanţia de bună execuţie este în procent de 5% din valoarea contractului fără T.V.A. </w:t>
      </w:r>
    </w:p>
    <w:p w14:paraId="008B6775" w14:textId="77777777" w:rsidR="007F2AF3" w:rsidRDefault="00D362B0" w:rsidP="00D362B0">
      <w:pPr>
        <w:spacing w:line="276" w:lineRule="auto"/>
        <w:jc w:val="both"/>
        <w:rPr>
          <w:lang w:val="it-IT"/>
        </w:rPr>
      </w:pPr>
      <w:r w:rsidRPr="00445720">
        <w:rPr>
          <w:lang w:val="it-IT"/>
        </w:rPr>
        <w:t xml:space="preserve">14.2. Garanţia de bună execuţie a contractului se constituie prin virament bancar sau printr-un instrument de garantare emis in conditiile legii de o societate bancara sau de o societate de asigurari. </w:t>
      </w:r>
    </w:p>
    <w:p w14:paraId="46601827" w14:textId="4DFAF743" w:rsidR="00D362B0" w:rsidRPr="00445720" w:rsidRDefault="00D362B0" w:rsidP="00D362B0">
      <w:pPr>
        <w:spacing w:line="276" w:lineRule="auto"/>
        <w:jc w:val="both"/>
        <w:rPr>
          <w:lang w:val="it-IT"/>
        </w:rPr>
      </w:pPr>
      <w:r w:rsidRPr="00445720">
        <w:rPr>
          <w:lang w:val="it-IT"/>
        </w:rPr>
        <w:lastRenderedPageBreak/>
        <w:t xml:space="preserve">Garanţia de bună execuţie se poate constitui si prin reţineri succesive din sumele datorate pentru facturi parţiale. </w:t>
      </w:r>
      <w:r w:rsidR="007F2AF3">
        <w:rPr>
          <w:lang w:val="it-IT"/>
        </w:rPr>
        <w:t>In acest caz, Prestatorul</w:t>
      </w:r>
      <w:r w:rsidRPr="00445720">
        <w:rPr>
          <w:lang w:val="it-IT"/>
        </w:rPr>
        <w:t xml:space="preserve"> are obligaţia de a deschide un cont la dispoziţia Achizitorului, la unităţile Trezoreriei Statului corespunzătoare organelor fiscale în a căror administrare se află </w:t>
      </w:r>
      <w:r w:rsidR="007F2AF3">
        <w:rPr>
          <w:lang w:val="it-IT"/>
        </w:rPr>
        <w:t>acesta</w:t>
      </w:r>
      <w:r w:rsidRPr="00445720">
        <w:rPr>
          <w:lang w:val="it-IT"/>
        </w:rPr>
        <w:t xml:space="preserve">. Suma iniţială care se depune de către </w:t>
      </w:r>
      <w:r w:rsidR="00945A44">
        <w:rPr>
          <w:lang w:val="it-IT"/>
        </w:rPr>
        <w:t>prestator</w:t>
      </w:r>
      <w:r w:rsidRPr="00445720">
        <w:rPr>
          <w:lang w:val="it-IT"/>
        </w:rPr>
        <w:t xml:space="preserve"> în contul astfel deschis nu trebuie să fie mai mică de 0,5 % din preţul contractului.</w:t>
      </w:r>
    </w:p>
    <w:p w14:paraId="221A4769" w14:textId="77777777" w:rsidR="00945A44" w:rsidRDefault="00D362B0" w:rsidP="00D362B0">
      <w:pPr>
        <w:spacing w:line="276" w:lineRule="auto"/>
        <w:jc w:val="both"/>
        <w:rPr>
          <w:lang w:val="it-IT"/>
        </w:rPr>
      </w:pPr>
      <w:r w:rsidRPr="00445720">
        <w:rPr>
          <w:lang w:val="it-IT"/>
        </w:rPr>
        <w:t xml:space="preserve">14.3.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9" w:name="_Hlk10621061"/>
      <w:r w:rsidRPr="00445720">
        <w:rPr>
          <w:lang w:val="it-IT"/>
        </w:rPr>
        <w:t>Prestatorului</w:t>
      </w:r>
      <w:bookmarkEnd w:id="9"/>
      <w:r w:rsidRPr="00445720">
        <w:rPr>
          <w:lang w:val="it-IT"/>
        </w:rPr>
        <w:t>, precizând totodată obligaţiile care nu au fost respectate.</w:t>
      </w:r>
      <w:r w:rsidRPr="00445720">
        <w:t xml:space="preserve"> </w:t>
      </w:r>
      <w:r w:rsidRPr="00445720">
        <w:rPr>
          <w:lang w:val="it-IT"/>
        </w:rPr>
        <w:t>In această situaţie, Achizitorul va reţine din contul bancar deschis cu titlu de garanţie bancară, fără a fi necesar acceptul Prestatorului, sumele pe care le consideră satisfacătoare în vederea acoperirii prejudiciului creat.</w:t>
      </w:r>
      <w:r w:rsidR="00063C64" w:rsidRPr="00445720">
        <w:rPr>
          <w:lang w:val="it-IT"/>
        </w:rPr>
        <w:t xml:space="preserve"> </w:t>
      </w:r>
    </w:p>
    <w:p w14:paraId="524C21F3" w14:textId="40ED268D" w:rsidR="00D362B0" w:rsidRPr="006616AB" w:rsidRDefault="00945A44" w:rsidP="00945A44">
      <w:pPr>
        <w:spacing w:line="276" w:lineRule="auto"/>
        <w:jc w:val="both"/>
        <w:rPr>
          <w:lang w:val="it-IT"/>
        </w:rPr>
      </w:pPr>
      <w:r w:rsidRPr="006616AB">
        <w:rPr>
          <w:lang w:val="it-IT"/>
        </w:rPr>
        <w:t>14.4.</w:t>
      </w:r>
      <w:r w:rsidR="00063C64" w:rsidRPr="006616AB">
        <w:rPr>
          <w:lang w:val="it-IT"/>
        </w:rPr>
        <w:t xml:space="preserve">  Autoritatea contractantă are obligaţia de a restitui garanţia de bună execuţie </w:t>
      </w:r>
      <w:r w:rsidR="00D362B0" w:rsidRPr="006616AB">
        <w:rPr>
          <w:lang w:val="it-IT"/>
        </w:rPr>
        <w:t>in termen de 14 zile de la data predarii si insusirii/aprobarii documentatiei tehnico-economice respective sau de la data finalizarii tuturor obligatiilor contractului de servicii, daca nu a ridicat pana la acea data pretentii asupra ei.</w:t>
      </w:r>
    </w:p>
    <w:p w14:paraId="4DBF4BE8" w14:textId="77777777" w:rsidR="00D362B0" w:rsidRPr="00445720" w:rsidRDefault="00D362B0" w:rsidP="00D362B0">
      <w:pPr>
        <w:autoSpaceDE w:val="0"/>
        <w:autoSpaceDN w:val="0"/>
        <w:adjustRightInd w:val="0"/>
        <w:spacing w:line="276" w:lineRule="auto"/>
        <w:ind w:right="-54"/>
        <w:jc w:val="both"/>
        <w:outlineLvl w:val="0"/>
        <w:rPr>
          <w:b/>
          <w:lang w:val="fr-FR"/>
        </w:rPr>
      </w:pPr>
    </w:p>
    <w:p w14:paraId="3ECFDAF3" w14:textId="77777777" w:rsidR="00D362B0" w:rsidRPr="00445720" w:rsidRDefault="00D362B0" w:rsidP="00D362B0">
      <w:pPr>
        <w:autoSpaceDE w:val="0"/>
        <w:autoSpaceDN w:val="0"/>
        <w:adjustRightInd w:val="0"/>
        <w:spacing w:line="276" w:lineRule="auto"/>
        <w:ind w:right="-54"/>
        <w:jc w:val="both"/>
        <w:outlineLvl w:val="0"/>
        <w:rPr>
          <w:b/>
        </w:rPr>
      </w:pPr>
      <w:r w:rsidRPr="00445720">
        <w:rPr>
          <w:lang w:val="fr-FR"/>
        </w:rPr>
        <w:t xml:space="preserve">    </w:t>
      </w:r>
      <w:r w:rsidRPr="00445720">
        <w:rPr>
          <w:lang w:val="fr-FR"/>
        </w:rPr>
        <w:tab/>
      </w:r>
      <w:r w:rsidRPr="00445720">
        <w:rPr>
          <w:b/>
        </w:rPr>
        <w:t>15.  RECEPŢIE ŞI VERIFICĂRI</w:t>
      </w:r>
    </w:p>
    <w:p w14:paraId="470F63AF" w14:textId="77777777" w:rsidR="00D362B0" w:rsidRPr="00445720" w:rsidRDefault="00D362B0" w:rsidP="00D362B0">
      <w:pPr>
        <w:spacing w:line="276" w:lineRule="auto"/>
        <w:ind w:right="-54"/>
        <w:jc w:val="both"/>
        <w:rPr>
          <w:lang w:val="pt-BR"/>
        </w:rPr>
      </w:pPr>
      <w:r w:rsidRPr="00445720">
        <w:rPr>
          <w:noProof/>
          <w:lang w:val="it-IT"/>
        </w:rPr>
        <w:t xml:space="preserve">15.1. </w:t>
      </w:r>
      <w:r w:rsidRPr="00445720">
        <w:rPr>
          <w:lang w:val="pt-BR"/>
        </w:rPr>
        <w:t xml:space="preserve">Achizitorul are dreptul de a verifica, în orice moment, modul de prestare a serviciilor. </w:t>
      </w:r>
    </w:p>
    <w:p w14:paraId="34700E63" w14:textId="77777777" w:rsidR="00D362B0" w:rsidRPr="00445720" w:rsidRDefault="00D362B0" w:rsidP="00D362B0">
      <w:pPr>
        <w:autoSpaceDE w:val="0"/>
        <w:autoSpaceDN w:val="0"/>
        <w:adjustRightInd w:val="0"/>
        <w:spacing w:line="276" w:lineRule="auto"/>
        <w:ind w:right="-54"/>
        <w:jc w:val="both"/>
        <w:outlineLvl w:val="0"/>
        <w:rPr>
          <w:lang w:val="pt-BR"/>
        </w:rPr>
      </w:pPr>
      <w:r w:rsidRPr="00445720">
        <w:rPr>
          <w:lang w:val="pt-BR"/>
        </w:rPr>
        <w:t>15.2. Verificările vor fi efectuate în conformitate cu prevederile din prezentul contract.</w:t>
      </w:r>
    </w:p>
    <w:p w14:paraId="49E4AF53" w14:textId="77777777" w:rsidR="00D362B0" w:rsidRPr="00445720" w:rsidRDefault="00D362B0" w:rsidP="00D362B0">
      <w:pPr>
        <w:autoSpaceDE w:val="0"/>
        <w:autoSpaceDN w:val="0"/>
        <w:adjustRightInd w:val="0"/>
        <w:spacing w:line="276" w:lineRule="auto"/>
        <w:ind w:right="-54"/>
        <w:jc w:val="both"/>
        <w:outlineLvl w:val="0"/>
        <w:rPr>
          <w:lang w:val="es-ES"/>
        </w:rPr>
      </w:pPr>
    </w:p>
    <w:p w14:paraId="6526E84E" w14:textId="77777777" w:rsidR="00D362B0" w:rsidRPr="00445720" w:rsidRDefault="00D362B0" w:rsidP="00D362B0">
      <w:pPr>
        <w:tabs>
          <w:tab w:val="left" w:pos="709"/>
        </w:tabs>
        <w:autoSpaceDE w:val="0"/>
        <w:autoSpaceDN w:val="0"/>
        <w:adjustRightInd w:val="0"/>
        <w:spacing w:line="276" w:lineRule="auto"/>
        <w:ind w:right="-54"/>
        <w:jc w:val="both"/>
        <w:outlineLvl w:val="0"/>
        <w:rPr>
          <w:b/>
        </w:rPr>
      </w:pPr>
      <w:r w:rsidRPr="00445720">
        <w:rPr>
          <w:lang w:val="es-ES"/>
        </w:rPr>
        <w:t xml:space="preserve"> </w:t>
      </w:r>
      <w:r w:rsidRPr="00445720">
        <w:rPr>
          <w:b/>
          <w:lang w:val="es-ES"/>
        </w:rPr>
        <w:t xml:space="preserve">    </w:t>
      </w:r>
      <w:r w:rsidRPr="00445720">
        <w:rPr>
          <w:b/>
          <w:lang w:val="es-ES"/>
        </w:rPr>
        <w:tab/>
        <w:t xml:space="preserve"> </w:t>
      </w:r>
      <w:r w:rsidRPr="00445720">
        <w:rPr>
          <w:b/>
        </w:rPr>
        <w:t>16. ÎNCEPERE, FINALIZARE, ÎNTÂRZIERI, SISTARE</w:t>
      </w:r>
    </w:p>
    <w:p w14:paraId="20AADA6B" w14:textId="2812EABE" w:rsidR="00D362B0" w:rsidRPr="00445720" w:rsidRDefault="00D362B0" w:rsidP="00D362B0">
      <w:pPr>
        <w:spacing w:line="276" w:lineRule="auto"/>
        <w:ind w:right="-54"/>
        <w:jc w:val="both"/>
        <w:rPr>
          <w:noProof/>
          <w:lang w:val="it-IT"/>
        </w:rPr>
      </w:pPr>
      <w:r w:rsidRPr="00445720">
        <w:rPr>
          <w:noProof/>
          <w:lang w:val="it-IT"/>
        </w:rPr>
        <w:t xml:space="preserve">16.1. Prestatorul are obligaţia de a începe prestarea serviciilor la data </w:t>
      </w:r>
      <w:r w:rsidR="007F2DD6" w:rsidRPr="00445720">
        <w:rPr>
          <w:noProof/>
          <w:lang w:val="it-IT"/>
        </w:rPr>
        <w:t>semnarii</w:t>
      </w:r>
      <w:r w:rsidR="007F2DD6" w:rsidRPr="00445720">
        <w:t xml:space="preserve"> </w:t>
      </w:r>
      <w:r w:rsidR="007F2DD6" w:rsidRPr="00445720">
        <w:rPr>
          <w:noProof/>
          <w:lang w:val="it-IT"/>
        </w:rPr>
        <w:t>de catre ambele parti semnatare</w:t>
      </w:r>
      <w:r w:rsidRPr="00445720">
        <w:rPr>
          <w:noProof/>
          <w:lang w:val="it-IT"/>
        </w:rPr>
        <w:t>.</w:t>
      </w:r>
    </w:p>
    <w:p w14:paraId="558A0BCB" w14:textId="77777777" w:rsidR="00D362B0" w:rsidRPr="00445720" w:rsidRDefault="00D362B0" w:rsidP="00D362B0">
      <w:pPr>
        <w:autoSpaceDE w:val="0"/>
        <w:autoSpaceDN w:val="0"/>
        <w:adjustRightInd w:val="0"/>
        <w:spacing w:line="276" w:lineRule="auto"/>
        <w:ind w:right="-54"/>
        <w:jc w:val="both"/>
        <w:rPr>
          <w:lang w:val="pt-BR"/>
        </w:rPr>
      </w:pPr>
      <w:r w:rsidRPr="00445720">
        <w:t xml:space="preserve">16.2. (1) </w:t>
      </w:r>
      <w:r w:rsidRPr="00445720">
        <w:rPr>
          <w:lang w:val="pt-BR"/>
        </w:rPr>
        <w:t>Serviciile prestate trebuie finalizate în termenul convenit de părţi.</w:t>
      </w:r>
    </w:p>
    <w:p w14:paraId="2BF34B2E" w14:textId="77777777" w:rsidR="00D362B0" w:rsidRPr="00445720" w:rsidRDefault="00D362B0" w:rsidP="00D362B0">
      <w:pPr>
        <w:autoSpaceDE w:val="0"/>
        <w:autoSpaceDN w:val="0"/>
        <w:adjustRightInd w:val="0"/>
        <w:spacing w:line="276" w:lineRule="auto"/>
        <w:ind w:right="-54"/>
        <w:jc w:val="both"/>
        <w:rPr>
          <w:lang w:val="pt-BR"/>
        </w:rPr>
      </w:pPr>
      <w:r w:rsidRPr="00445720">
        <w:rPr>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2F97F4C9" w14:textId="77777777" w:rsidR="00D362B0" w:rsidRPr="00445720" w:rsidRDefault="00D362B0" w:rsidP="00D362B0">
      <w:pPr>
        <w:autoSpaceDE w:val="0"/>
        <w:autoSpaceDN w:val="0"/>
        <w:adjustRightInd w:val="0"/>
        <w:spacing w:line="276" w:lineRule="auto"/>
        <w:ind w:right="-54"/>
        <w:jc w:val="both"/>
        <w:rPr>
          <w:lang w:val="pt-BR"/>
        </w:rPr>
      </w:pPr>
      <w:r w:rsidRPr="00445720">
        <w:rPr>
          <w:lang w:val="pt-BR"/>
        </w:rPr>
        <w:t>16.3. În afara cazului în care Achizitorul este de acord cu o prelungire a termenului de prestare, orice întârziere în îndeplinirea prestarii serviciilor solicitate, dă dreptul Achizitorului de a solicita penalităţi Prestatorului.</w:t>
      </w:r>
    </w:p>
    <w:p w14:paraId="73968B06" w14:textId="77777777" w:rsidR="00D362B0" w:rsidRPr="00445720" w:rsidRDefault="00D362B0" w:rsidP="00D362B0">
      <w:pPr>
        <w:autoSpaceDE w:val="0"/>
        <w:autoSpaceDN w:val="0"/>
        <w:adjustRightInd w:val="0"/>
        <w:spacing w:line="276" w:lineRule="auto"/>
        <w:ind w:right="-54"/>
        <w:jc w:val="both"/>
        <w:rPr>
          <w:lang w:val="pt-BR"/>
        </w:rPr>
      </w:pPr>
    </w:p>
    <w:p w14:paraId="7160545F" w14:textId="77777777" w:rsidR="00D362B0" w:rsidRPr="00445720" w:rsidRDefault="00D362B0" w:rsidP="00D362B0">
      <w:pPr>
        <w:spacing w:line="276" w:lineRule="auto"/>
        <w:ind w:right="-54"/>
        <w:jc w:val="both"/>
        <w:outlineLvl w:val="0"/>
        <w:rPr>
          <w:b/>
        </w:rPr>
      </w:pPr>
      <w:r w:rsidRPr="00445720">
        <w:rPr>
          <w:b/>
          <w:lang w:val="es-ES"/>
        </w:rPr>
        <w:t xml:space="preserve">    </w:t>
      </w:r>
      <w:r w:rsidRPr="00445720">
        <w:rPr>
          <w:b/>
          <w:lang w:val="es-ES"/>
        </w:rPr>
        <w:tab/>
        <w:t xml:space="preserve"> </w:t>
      </w:r>
      <w:r w:rsidRPr="00445720">
        <w:rPr>
          <w:b/>
        </w:rPr>
        <w:t>17. ÎNCETAREA. REZILIEREA CONTRACTULUI</w:t>
      </w:r>
    </w:p>
    <w:p w14:paraId="1791AFA2" w14:textId="77777777" w:rsidR="00D362B0" w:rsidRPr="00445720" w:rsidRDefault="00D362B0" w:rsidP="00D362B0">
      <w:pPr>
        <w:spacing w:line="276" w:lineRule="auto"/>
        <w:ind w:right="-54"/>
        <w:jc w:val="both"/>
      </w:pPr>
      <w:r w:rsidRPr="00445720">
        <w:t xml:space="preserve">17.1. </w:t>
      </w:r>
      <w:r w:rsidRPr="00445720">
        <w:rPr>
          <w:noProof/>
          <w:lang w:val="ro-RO"/>
        </w:rPr>
        <w:t>Contractul încetează la expirarea duratei prevăzute în prezentul contract, dacă nu a fost prelungită prin act adiţional semnat de ambele părţi.</w:t>
      </w:r>
    </w:p>
    <w:p w14:paraId="4B0B9BB7" w14:textId="77777777" w:rsidR="00D362B0" w:rsidRPr="00445720" w:rsidRDefault="00D362B0" w:rsidP="00D362B0">
      <w:pPr>
        <w:spacing w:line="276" w:lineRule="auto"/>
        <w:ind w:right="-54"/>
        <w:jc w:val="both"/>
      </w:pPr>
      <w:r w:rsidRPr="00445720">
        <w:t>17.2. Contractul poate înceta înainte de expirarea termenului stipulat de părţi, prin acordul ambelor părţi.</w:t>
      </w:r>
    </w:p>
    <w:p w14:paraId="1761885C" w14:textId="77777777" w:rsidR="00D362B0" w:rsidRPr="00445720" w:rsidRDefault="00D362B0" w:rsidP="00D362B0">
      <w:pPr>
        <w:spacing w:line="276" w:lineRule="auto"/>
        <w:ind w:right="-54"/>
        <w:jc w:val="both"/>
        <w:rPr>
          <w:bCs/>
          <w:noProof/>
          <w:lang w:val="ro-RO"/>
        </w:rPr>
      </w:pPr>
      <w:r w:rsidRPr="00445720">
        <w:t>17.3.</w:t>
      </w:r>
      <w:r w:rsidRPr="00445720">
        <w:rPr>
          <w:bCs/>
          <w:noProof/>
        </w:rPr>
        <w:t xml:space="preserve"> Contractul încetează prin realizarea obiectului său. </w:t>
      </w:r>
    </w:p>
    <w:p w14:paraId="13B8F2D6" w14:textId="77777777" w:rsidR="00D362B0" w:rsidRPr="00445720" w:rsidRDefault="00D362B0" w:rsidP="00D362B0">
      <w:pPr>
        <w:spacing w:line="276" w:lineRule="auto"/>
        <w:ind w:right="-54"/>
        <w:jc w:val="both"/>
        <w:rPr>
          <w:bCs/>
          <w:noProof/>
        </w:rPr>
      </w:pPr>
      <w:r w:rsidRPr="00445720">
        <w:t xml:space="preserve">17.4. </w:t>
      </w:r>
      <w:r w:rsidRPr="00445720">
        <w:rPr>
          <w:bCs/>
          <w:noProof/>
        </w:rPr>
        <w:t xml:space="preserve">În cazul în care </w:t>
      </w:r>
      <w:r w:rsidRPr="00445720">
        <w:t>Prestatorul</w:t>
      </w:r>
      <w:r w:rsidRPr="00445720">
        <w:rPr>
          <w:bCs/>
          <w:noProof/>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948C52C" w14:textId="77777777" w:rsidR="00D362B0" w:rsidRPr="00445720" w:rsidRDefault="00D362B0" w:rsidP="00D362B0">
      <w:pPr>
        <w:spacing w:line="276" w:lineRule="auto"/>
        <w:ind w:right="-54"/>
        <w:jc w:val="both"/>
        <w:rPr>
          <w:noProof/>
          <w:lang w:val="it-IT"/>
        </w:rPr>
      </w:pPr>
      <w:r w:rsidRPr="00445720">
        <w:rPr>
          <w:noProof/>
          <w:lang w:val="it-IT"/>
        </w:rPr>
        <w:t>17.5. In cazul în care contractul este reziliat de plin drept din vina Prestatorului, Achizitorul este îndreptăţit de a pretinde daune-interese.</w:t>
      </w:r>
    </w:p>
    <w:p w14:paraId="37C10320" w14:textId="77777777" w:rsidR="00D362B0" w:rsidRPr="00445720" w:rsidRDefault="00D362B0" w:rsidP="00D362B0">
      <w:pPr>
        <w:spacing w:line="276" w:lineRule="auto"/>
        <w:ind w:right="-54"/>
        <w:jc w:val="both"/>
        <w:rPr>
          <w:noProof/>
          <w:lang w:val="it-IT"/>
        </w:rPr>
      </w:pPr>
    </w:p>
    <w:p w14:paraId="02A1A9D0" w14:textId="77777777" w:rsidR="00D362B0" w:rsidRPr="00445720" w:rsidRDefault="00D362B0" w:rsidP="00D362B0">
      <w:pPr>
        <w:spacing w:line="276" w:lineRule="auto"/>
        <w:ind w:right="-54"/>
        <w:jc w:val="both"/>
        <w:outlineLvl w:val="0"/>
        <w:rPr>
          <w:b/>
          <w:noProof/>
          <w:lang w:val="it-IT"/>
        </w:rPr>
      </w:pPr>
      <w:r w:rsidRPr="00445720">
        <w:rPr>
          <w:b/>
          <w:noProof/>
        </w:rPr>
        <w:tab/>
      </w:r>
      <w:r w:rsidRPr="00445720">
        <w:rPr>
          <w:b/>
          <w:noProof/>
          <w:lang w:val="it-IT"/>
        </w:rPr>
        <w:t>18. MODALITĂŢI DE PLATĂ</w:t>
      </w:r>
    </w:p>
    <w:p w14:paraId="0EFC331C" w14:textId="67D56EA7" w:rsidR="00D362B0" w:rsidRPr="006D3651" w:rsidRDefault="00D362B0" w:rsidP="00D362B0">
      <w:pPr>
        <w:spacing w:line="276" w:lineRule="auto"/>
        <w:jc w:val="both"/>
        <w:rPr>
          <w:noProof/>
          <w:lang w:val="it-IT"/>
        </w:rPr>
      </w:pPr>
      <w:r w:rsidRPr="006D3651">
        <w:rPr>
          <w:noProof/>
          <w:lang w:val="it-IT"/>
        </w:rPr>
        <w:t>18.1. Plăţile către Prestator se vor face, pentru serviciile recepţionate de către Achizitor, pe baza facturii emise de acesta</w:t>
      </w:r>
      <w:r w:rsidRPr="006D3651">
        <w:rPr>
          <w:noProof/>
          <w:lang w:val="ro-RO"/>
        </w:rPr>
        <w:t>,</w:t>
      </w:r>
      <w:r w:rsidRPr="006D3651">
        <w:rPr>
          <w:noProof/>
          <w:lang w:val="it-IT"/>
        </w:rPr>
        <w:t xml:space="preserve"> </w:t>
      </w:r>
      <w:r w:rsidR="00367FCA" w:rsidRPr="006D3651">
        <w:rPr>
          <w:noProof/>
          <w:lang w:val="it-IT"/>
        </w:rPr>
        <w:t xml:space="preserve">semnata si confirmata de catre reprezentantii Achizitorului si </w:t>
      </w:r>
      <w:r w:rsidRPr="006D3651">
        <w:rPr>
          <w:noProof/>
          <w:lang w:val="it-IT"/>
        </w:rPr>
        <w:t>insotita de documentati</w:t>
      </w:r>
      <w:r w:rsidR="00367FCA" w:rsidRPr="006D3651">
        <w:rPr>
          <w:noProof/>
          <w:lang w:val="it-IT"/>
        </w:rPr>
        <w:t xml:space="preserve">a </w:t>
      </w:r>
      <w:r w:rsidR="00367FCA" w:rsidRPr="006D3651">
        <w:rPr>
          <w:noProof/>
          <w:lang w:val="it-IT"/>
        </w:rPr>
        <w:lastRenderedPageBreak/>
        <w:t>elaborata conform prevederilor prezentului contract</w:t>
      </w:r>
      <w:r w:rsidR="009E4B02" w:rsidRPr="006D3651">
        <w:rPr>
          <w:noProof/>
          <w:lang w:val="it-IT"/>
        </w:rPr>
        <w:t>, de dovada depunerii</w:t>
      </w:r>
      <w:r w:rsidRPr="006D3651">
        <w:rPr>
          <w:noProof/>
          <w:lang w:val="it-IT"/>
        </w:rPr>
        <w:t xml:space="preserve"> </w:t>
      </w:r>
      <w:r w:rsidR="009E4B02" w:rsidRPr="006D3651">
        <w:rPr>
          <w:noProof/>
          <w:lang w:val="it-IT"/>
        </w:rPr>
        <w:t xml:space="preserve">acesteia la autoritatile competente </w:t>
      </w:r>
      <w:r w:rsidRPr="006D3651">
        <w:rPr>
          <w:noProof/>
          <w:lang w:val="it-IT"/>
        </w:rPr>
        <w:t>si de proces</w:t>
      </w:r>
      <w:r w:rsidR="00367FCA" w:rsidRPr="006D3651">
        <w:rPr>
          <w:noProof/>
          <w:lang w:val="it-IT"/>
        </w:rPr>
        <w:t>ul-</w:t>
      </w:r>
      <w:r w:rsidRPr="006D3651">
        <w:rPr>
          <w:noProof/>
          <w:lang w:val="it-IT"/>
        </w:rPr>
        <w:t>verbal de receptie</w:t>
      </w:r>
      <w:r w:rsidR="005979F4" w:rsidRPr="006D3651">
        <w:rPr>
          <w:noProof/>
          <w:lang w:val="it-IT"/>
        </w:rPr>
        <w:t xml:space="preserve"> </w:t>
      </w:r>
      <w:r w:rsidR="00367FCA" w:rsidRPr="006D3651">
        <w:rPr>
          <w:noProof/>
          <w:lang w:val="it-IT"/>
        </w:rPr>
        <w:t>a serviciilor</w:t>
      </w:r>
      <w:r w:rsidRPr="006D3651">
        <w:rPr>
          <w:noProof/>
          <w:lang w:val="it-IT"/>
        </w:rPr>
        <w:t>.</w:t>
      </w:r>
    </w:p>
    <w:p w14:paraId="2A5F7AE5" w14:textId="77777777" w:rsidR="00D362B0" w:rsidRPr="00445720" w:rsidRDefault="00D362B0" w:rsidP="00D362B0">
      <w:pPr>
        <w:spacing w:line="276" w:lineRule="auto"/>
        <w:ind w:right="-54"/>
        <w:jc w:val="both"/>
        <w:rPr>
          <w:noProof/>
          <w:lang w:val="it-IT"/>
        </w:rPr>
      </w:pPr>
    </w:p>
    <w:p w14:paraId="2BFA6AD3" w14:textId="77777777" w:rsidR="00D362B0" w:rsidRPr="00445720" w:rsidRDefault="00D362B0" w:rsidP="00D362B0">
      <w:pPr>
        <w:tabs>
          <w:tab w:val="left" w:pos="709"/>
        </w:tabs>
        <w:spacing w:line="276" w:lineRule="auto"/>
        <w:ind w:right="-54"/>
        <w:jc w:val="both"/>
        <w:outlineLvl w:val="0"/>
        <w:rPr>
          <w:b/>
          <w:noProof/>
          <w:lang w:val="it-IT"/>
        </w:rPr>
      </w:pPr>
      <w:r w:rsidRPr="00445720">
        <w:rPr>
          <w:b/>
          <w:noProof/>
          <w:lang w:val="it-IT"/>
        </w:rPr>
        <w:t xml:space="preserve">            19. AJUSTAREA PREŢULUI CONTRACTULUI</w:t>
      </w:r>
    </w:p>
    <w:p w14:paraId="40E0ED01" w14:textId="77777777" w:rsidR="00D362B0" w:rsidRPr="00445720" w:rsidRDefault="00D362B0" w:rsidP="00D362B0">
      <w:pPr>
        <w:autoSpaceDE w:val="0"/>
        <w:autoSpaceDN w:val="0"/>
        <w:adjustRightInd w:val="0"/>
        <w:spacing w:line="276" w:lineRule="auto"/>
        <w:jc w:val="both"/>
        <w:rPr>
          <w:lang w:val="es-ES"/>
        </w:rPr>
      </w:pPr>
      <w:r w:rsidRPr="00445720">
        <w:rPr>
          <w:lang w:val="es-ES"/>
        </w:rPr>
        <w:t>19.1. Pentru serviciile prestate, plăţile datorate de Achizitor Prestatorului sunt preturile declarate în propunerea financiara.</w:t>
      </w:r>
    </w:p>
    <w:p w14:paraId="0FF11CBA" w14:textId="77777777" w:rsidR="00D362B0" w:rsidRPr="00445720" w:rsidRDefault="00D362B0" w:rsidP="00D362B0">
      <w:pPr>
        <w:autoSpaceDE w:val="0"/>
        <w:autoSpaceDN w:val="0"/>
        <w:adjustRightInd w:val="0"/>
        <w:spacing w:line="276" w:lineRule="auto"/>
        <w:jc w:val="both"/>
        <w:rPr>
          <w:lang w:val="fr-FR"/>
        </w:rPr>
      </w:pPr>
      <w:r w:rsidRPr="00445720">
        <w:rPr>
          <w:lang w:val="fr-FR"/>
        </w:rPr>
        <w:t>19.2. Valoarea contractului este fermă si nu se ajusteaza.</w:t>
      </w:r>
    </w:p>
    <w:p w14:paraId="7B070F67" w14:textId="77777777" w:rsidR="000547EA" w:rsidRPr="00445720" w:rsidRDefault="000547EA" w:rsidP="00D362B0">
      <w:pPr>
        <w:spacing w:line="276" w:lineRule="auto"/>
        <w:ind w:right="-54"/>
        <w:jc w:val="both"/>
        <w:outlineLvl w:val="0"/>
        <w:rPr>
          <w:noProof/>
          <w:lang w:val="it-IT"/>
        </w:rPr>
      </w:pPr>
    </w:p>
    <w:p w14:paraId="6A762B90" w14:textId="77777777" w:rsidR="00D362B0" w:rsidRPr="00445720" w:rsidRDefault="00D362B0" w:rsidP="00D362B0">
      <w:pPr>
        <w:tabs>
          <w:tab w:val="left" w:pos="709"/>
        </w:tabs>
        <w:autoSpaceDE w:val="0"/>
        <w:autoSpaceDN w:val="0"/>
        <w:adjustRightInd w:val="0"/>
        <w:spacing w:line="276" w:lineRule="auto"/>
        <w:ind w:right="-54"/>
        <w:jc w:val="both"/>
        <w:outlineLvl w:val="0"/>
        <w:rPr>
          <w:b/>
        </w:rPr>
      </w:pPr>
      <w:r w:rsidRPr="00445720">
        <w:rPr>
          <w:b/>
        </w:rPr>
        <w:t xml:space="preserve">           20. AMENDAMENTE</w:t>
      </w:r>
    </w:p>
    <w:p w14:paraId="52721325" w14:textId="77777777" w:rsidR="00D362B0" w:rsidRPr="00445720" w:rsidRDefault="00D362B0" w:rsidP="00D362B0">
      <w:pPr>
        <w:autoSpaceDE w:val="0"/>
        <w:autoSpaceDN w:val="0"/>
        <w:adjustRightInd w:val="0"/>
        <w:spacing w:line="276" w:lineRule="auto"/>
        <w:ind w:right="-54"/>
        <w:jc w:val="both"/>
      </w:pPr>
      <w:r w:rsidRPr="00445720">
        <w:t>20.1.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D55587E" w14:textId="77777777" w:rsidR="00D362B0" w:rsidRPr="00445720" w:rsidRDefault="00D362B0" w:rsidP="00D362B0">
      <w:pPr>
        <w:tabs>
          <w:tab w:val="left" w:pos="709"/>
        </w:tabs>
        <w:autoSpaceDE w:val="0"/>
        <w:autoSpaceDN w:val="0"/>
        <w:adjustRightInd w:val="0"/>
        <w:spacing w:line="276" w:lineRule="auto"/>
        <w:ind w:right="-54"/>
        <w:jc w:val="both"/>
      </w:pPr>
    </w:p>
    <w:p w14:paraId="4E30C2BF" w14:textId="77777777" w:rsidR="00D362B0" w:rsidRPr="00445720" w:rsidRDefault="00D362B0" w:rsidP="00D362B0">
      <w:pPr>
        <w:tabs>
          <w:tab w:val="left" w:pos="709"/>
        </w:tabs>
        <w:autoSpaceDE w:val="0"/>
        <w:autoSpaceDN w:val="0"/>
        <w:adjustRightInd w:val="0"/>
        <w:spacing w:line="276" w:lineRule="auto"/>
        <w:ind w:right="-54"/>
        <w:jc w:val="both"/>
        <w:rPr>
          <w:b/>
        </w:rPr>
      </w:pPr>
      <w:r w:rsidRPr="00445720">
        <w:t xml:space="preserve">           </w:t>
      </w:r>
      <w:r w:rsidRPr="00445720">
        <w:rPr>
          <w:b/>
        </w:rPr>
        <w:t>21. CESIUNEA</w:t>
      </w:r>
    </w:p>
    <w:p w14:paraId="3FAC05A9" w14:textId="77777777" w:rsidR="00D362B0" w:rsidRPr="00445720" w:rsidRDefault="00D362B0" w:rsidP="00D362B0">
      <w:pPr>
        <w:autoSpaceDE w:val="0"/>
        <w:autoSpaceDN w:val="0"/>
        <w:adjustRightInd w:val="0"/>
        <w:spacing w:line="276" w:lineRule="auto"/>
        <w:ind w:right="-54"/>
        <w:jc w:val="both"/>
      </w:pPr>
      <w:r w:rsidRPr="00445720">
        <w:t xml:space="preserve">21.1. Într-un contract de achizitie publica este permisă doar cesiunea creanţelor născute din acel contract, obligaţiile născute rămânând în sarcina părţilor contractante, astfel cum au fost stipulate şi asumate iniţial. </w:t>
      </w:r>
    </w:p>
    <w:p w14:paraId="4561E9EE" w14:textId="77777777" w:rsidR="00D362B0" w:rsidRPr="00445720" w:rsidRDefault="00D362B0" w:rsidP="00D362B0">
      <w:pPr>
        <w:autoSpaceDE w:val="0"/>
        <w:autoSpaceDN w:val="0"/>
        <w:adjustRightInd w:val="0"/>
        <w:spacing w:line="276" w:lineRule="auto"/>
        <w:ind w:right="-54"/>
        <w:jc w:val="both"/>
      </w:pPr>
      <w:r w:rsidRPr="00445720">
        <w:t>21.2. Cedentul are obligaţia de a obţine, în prealabil, acordul scris al Autoritatii contractante.</w:t>
      </w:r>
    </w:p>
    <w:p w14:paraId="58581884" w14:textId="77777777" w:rsidR="00D362B0" w:rsidRPr="00445720" w:rsidRDefault="00D362B0" w:rsidP="00D362B0">
      <w:pPr>
        <w:autoSpaceDE w:val="0"/>
        <w:autoSpaceDN w:val="0"/>
        <w:adjustRightInd w:val="0"/>
        <w:spacing w:line="276" w:lineRule="auto"/>
        <w:ind w:right="-54"/>
        <w:jc w:val="both"/>
      </w:pPr>
      <w:r w:rsidRPr="00445720">
        <w:t>21.3. Cesiunea nu va exonera Cedentul de nicio responsabilitate privind garanţia sau orice alte obligaţii asumate prin contract.</w:t>
      </w:r>
    </w:p>
    <w:p w14:paraId="46B15D9D" w14:textId="77777777" w:rsidR="00D362B0" w:rsidRPr="00445720" w:rsidRDefault="00D362B0" w:rsidP="00D362B0">
      <w:pPr>
        <w:autoSpaceDE w:val="0"/>
        <w:autoSpaceDN w:val="0"/>
        <w:adjustRightInd w:val="0"/>
        <w:spacing w:line="276" w:lineRule="auto"/>
        <w:ind w:right="-54"/>
        <w:jc w:val="both"/>
      </w:pPr>
    </w:p>
    <w:p w14:paraId="1D612BD3" w14:textId="77777777" w:rsidR="00D362B0" w:rsidRPr="00445720" w:rsidRDefault="00D362B0" w:rsidP="00D362B0">
      <w:pPr>
        <w:tabs>
          <w:tab w:val="left" w:pos="709"/>
        </w:tabs>
        <w:autoSpaceDE w:val="0"/>
        <w:autoSpaceDN w:val="0"/>
        <w:adjustRightInd w:val="0"/>
        <w:spacing w:line="276" w:lineRule="auto"/>
        <w:ind w:right="-54"/>
        <w:jc w:val="both"/>
        <w:rPr>
          <w:b/>
        </w:rPr>
      </w:pPr>
      <w:r w:rsidRPr="00445720">
        <w:rPr>
          <w:b/>
        </w:rPr>
        <w:t xml:space="preserve">           22. FORŢA MAJORĂ</w:t>
      </w:r>
    </w:p>
    <w:p w14:paraId="33DB04AF" w14:textId="77777777" w:rsidR="00D362B0" w:rsidRPr="00445720" w:rsidRDefault="00D362B0" w:rsidP="00D362B0">
      <w:pPr>
        <w:spacing w:line="276" w:lineRule="auto"/>
        <w:ind w:right="-54"/>
        <w:jc w:val="both"/>
        <w:rPr>
          <w:lang w:val="it-IT"/>
        </w:rPr>
      </w:pPr>
      <w:r w:rsidRPr="00445720">
        <w:t xml:space="preserve">22.1. Forţa majoră este constatată </w:t>
      </w:r>
      <w:r w:rsidRPr="00445720">
        <w:rPr>
          <w:lang w:val="it-IT"/>
        </w:rPr>
        <w:t xml:space="preserve">prin documente emise de o autoritate competentă (cu indicarea naturii şi duratei cazului de forţă majoră invocat) şi într-un termen de 5 zile calendaristice de la apariţia acestuia. </w:t>
      </w:r>
    </w:p>
    <w:p w14:paraId="744F8EE7" w14:textId="77777777" w:rsidR="00D362B0" w:rsidRPr="00445720" w:rsidRDefault="00D362B0" w:rsidP="00D362B0">
      <w:pPr>
        <w:autoSpaceDE w:val="0"/>
        <w:autoSpaceDN w:val="0"/>
        <w:adjustRightInd w:val="0"/>
        <w:spacing w:line="276" w:lineRule="auto"/>
        <w:ind w:right="-54"/>
        <w:jc w:val="both"/>
      </w:pPr>
      <w:r w:rsidRPr="00445720">
        <w:t>22.2. Forţa majoră exonerează părţile contractante de îndeplinirea obligaţiilor asumate prin prezentul contract, pe toată perioada în care aceasta acţionează.</w:t>
      </w:r>
    </w:p>
    <w:p w14:paraId="2B2A3240" w14:textId="77777777" w:rsidR="00D362B0" w:rsidRPr="00445720" w:rsidRDefault="00D362B0" w:rsidP="00D362B0">
      <w:pPr>
        <w:autoSpaceDE w:val="0"/>
        <w:autoSpaceDN w:val="0"/>
        <w:adjustRightInd w:val="0"/>
        <w:spacing w:line="276" w:lineRule="auto"/>
        <w:ind w:right="-54"/>
        <w:jc w:val="both"/>
      </w:pPr>
      <w:r w:rsidRPr="00445720">
        <w:t>22.3. Îndeplinirea contractului va fi suspendată în perioada de acţiune a forţei majore, dar fără a prejudicia drepturile ce li se cuveneau părţilor până la apariţia acesteia.</w:t>
      </w:r>
    </w:p>
    <w:p w14:paraId="0CD67E52" w14:textId="77777777" w:rsidR="00D362B0" w:rsidRPr="00445720" w:rsidRDefault="00D362B0" w:rsidP="00D362B0">
      <w:pPr>
        <w:autoSpaceDE w:val="0"/>
        <w:autoSpaceDN w:val="0"/>
        <w:adjustRightInd w:val="0"/>
        <w:spacing w:line="276" w:lineRule="auto"/>
        <w:ind w:right="-54"/>
        <w:jc w:val="both"/>
      </w:pPr>
      <w:r w:rsidRPr="00445720">
        <w:t>22.4. Partea contractantă care invocă forţa majoră are obligaţia de a notifica celeilalte părţi, imediat şi în mod complet, producerea acesteia şi să ia orice măsuri care îi stau la dispoziţie în vederea limitării consecinţelor.</w:t>
      </w:r>
    </w:p>
    <w:p w14:paraId="1BB8C4B1" w14:textId="77777777" w:rsidR="00D362B0" w:rsidRPr="00445720" w:rsidRDefault="00D362B0" w:rsidP="00D362B0">
      <w:pPr>
        <w:autoSpaceDE w:val="0"/>
        <w:autoSpaceDN w:val="0"/>
        <w:adjustRightInd w:val="0"/>
        <w:spacing w:line="276" w:lineRule="auto"/>
        <w:ind w:right="-54"/>
        <w:jc w:val="both"/>
      </w:pPr>
      <w:r w:rsidRPr="00445720">
        <w:t>22.5.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1A5E76EC" w14:textId="77777777" w:rsidR="00D362B0" w:rsidRPr="00445720" w:rsidRDefault="00D362B0" w:rsidP="00D362B0">
      <w:pPr>
        <w:autoSpaceDE w:val="0"/>
        <w:autoSpaceDN w:val="0"/>
        <w:adjustRightInd w:val="0"/>
        <w:spacing w:line="276" w:lineRule="auto"/>
        <w:ind w:right="-54"/>
        <w:jc w:val="both"/>
      </w:pPr>
    </w:p>
    <w:p w14:paraId="3504ED30" w14:textId="77777777" w:rsidR="00D362B0" w:rsidRPr="00445720" w:rsidRDefault="00D362B0" w:rsidP="00D362B0">
      <w:pPr>
        <w:tabs>
          <w:tab w:val="left" w:pos="709"/>
        </w:tabs>
        <w:autoSpaceDE w:val="0"/>
        <w:autoSpaceDN w:val="0"/>
        <w:adjustRightInd w:val="0"/>
        <w:spacing w:line="276" w:lineRule="auto"/>
        <w:ind w:right="-54"/>
        <w:jc w:val="both"/>
        <w:rPr>
          <w:b/>
        </w:rPr>
      </w:pPr>
      <w:r w:rsidRPr="00445720">
        <w:rPr>
          <w:b/>
        </w:rPr>
        <w:t xml:space="preserve">           23. SOLUŢIONAREA LITIGIILOR</w:t>
      </w:r>
    </w:p>
    <w:p w14:paraId="190C1FC9" w14:textId="77777777" w:rsidR="00D362B0" w:rsidRPr="00445720" w:rsidRDefault="00D362B0" w:rsidP="00C52DA4">
      <w:pPr>
        <w:autoSpaceDE w:val="0"/>
        <w:autoSpaceDN w:val="0"/>
        <w:adjustRightInd w:val="0"/>
        <w:ind w:right="-54"/>
        <w:jc w:val="both"/>
      </w:pPr>
      <w:r w:rsidRPr="00445720">
        <w:t>23.1. Achizitorul şi Prestatorul vor depune toate eforturile pentru a rezolva pe cale amiabilă, prin tratative directe, orice neînţelegere sau dispută care se poate ivi între ei în cadrul sau în legătură cu îndeplinirea contractului.</w:t>
      </w:r>
    </w:p>
    <w:p w14:paraId="012C113B" w14:textId="77777777" w:rsidR="00D362B0" w:rsidRPr="00445720" w:rsidRDefault="00D362B0" w:rsidP="00C52DA4">
      <w:pPr>
        <w:autoSpaceDE w:val="0"/>
        <w:autoSpaceDN w:val="0"/>
        <w:adjustRightInd w:val="0"/>
        <w:ind w:right="-54"/>
        <w:jc w:val="both"/>
      </w:pPr>
      <w:r w:rsidRPr="00445720">
        <w:t>23.2.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129DA22F" w14:textId="77777777" w:rsidR="00D362B0" w:rsidRPr="00445720" w:rsidRDefault="00D362B0" w:rsidP="00D362B0">
      <w:pPr>
        <w:autoSpaceDE w:val="0"/>
        <w:autoSpaceDN w:val="0"/>
        <w:adjustRightInd w:val="0"/>
        <w:spacing w:line="276" w:lineRule="auto"/>
        <w:ind w:right="-54"/>
        <w:jc w:val="both"/>
      </w:pPr>
    </w:p>
    <w:p w14:paraId="44639CD2" w14:textId="77777777" w:rsidR="00D362B0" w:rsidRPr="00445720" w:rsidRDefault="00D362B0" w:rsidP="00D362B0">
      <w:pPr>
        <w:tabs>
          <w:tab w:val="left" w:pos="709"/>
        </w:tabs>
        <w:autoSpaceDE w:val="0"/>
        <w:autoSpaceDN w:val="0"/>
        <w:adjustRightInd w:val="0"/>
        <w:spacing w:line="276" w:lineRule="auto"/>
        <w:ind w:right="-54"/>
        <w:jc w:val="both"/>
        <w:rPr>
          <w:b/>
        </w:rPr>
      </w:pPr>
      <w:r w:rsidRPr="00445720">
        <w:rPr>
          <w:b/>
        </w:rPr>
        <w:t xml:space="preserve">           24. COMUNICĂRI</w:t>
      </w:r>
    </w:p>
    <w:p w14:paraId="3C840F06" w14:textId="77777777" w:rsidR="00D362B0" w:rsidRPr="00445720" w:rsidRDefault="00D362B0" w:rsidP="00C52DA4">
      <w:pPr>
        <w:ind w:right="-54"/>
        <w:jc w:val="both"/>
        <w:rPr>
          <w:lang w:val="it-IT"/>
        </w:rPr>
      </w:pPr>
      <w:r w:rsidRPr="00445720">
        <w:t xml:space="preserve">24.1. (1) </w:t>
      </w:r>
      <w:r w:rsidRPr="00445720">
        <w:rPr>
          <w:lang w:val="it-IT"/>
        </w:rPr>
        <w:t>Orice comunicare între părţi, referitoare la îndeplinirea prezentului contract, trebuie să fie transmisă în scris.</w:t>
      </w:r>
    </w:p>
    <w:p w14:paraId="31413C89" w14:textId="77777777" w:rsidR="00D362B0" w:rsidRPr="00445720" w:rsidRDefault="00D362B0" w:rsidP="00C52DA4">
      <w:pPr>
        <w:ind w:right="-54"/>
        <w:jc w:val="both"/>
        <w:rPr>
          <w:lang w:val="it-IT"/>
        </w:rPr>
      </w:pPr>
      <w:r w:rsidRPr="00445720">
        <w:rPr>
          <w:lang w:val="it-IT"/>
        </w:rPr>
        <w:t xml:space="preserve">         (2) Orice document scris trebuie înregistrat atât în momentul transmiterii, cât şi în momentul primirii.  </w:t>
      </w:r>
    </w:p>
    <w:p w14:paraId="2EBC2811" w14:textId="77777777" w:rsidR="00D362B0" w:rsidRPr="00445720" w:rsidRDefault="00D362B0" w:rsidP="00C52DA4">
      <w:pPr>
        <w:ind w:right="-54"/>
        <w:jc w:val="both"/>
        <w:rPr>
          <w:lang w:val="it-IT"/>
        </w:rPr>
      </w:pPr>
      <w:r w:rsidRPr="00445720">
        <w:rPr>
          <w:lang w:val="it-IT"/>
        </w:rPr>
        <w:t xml:space="preserve">         (3) Orice modificare a adreselor menţionate în partea introductivă va fi comunicată de îndată celeilalte părţi, sub sancţiunea valabilităţii comunicărilor făcute la ultima adresă cunoscută.</w:t>
      </w:r>
    </w:p>
    <w:p w14:paraId="0359D4EB" w14:textId="77777777" w:rsidR="00D362B0" w:rsidRPr="00445720" w:rsidRDefault="00D362B0" w:rsidP="00C52DA4">
      <w:pPr>
        <w:autoSpaceDE w:val="0"/>
        <w:autoSpaceDN w:val="0"/>
        <w:adjustRightInd w:val="0"/>
        <w:ind w:right="-54"/>
        <w:jc w:val="both"/>
        <w:rPr>
          <w:lang w:val="it-IT"/>
        </w:rPr>
      </w:pPr>
      <w:r w:rsidRPr="00445720">
        <w:rPr>
          <w:lang w:val="it-IT"/>
        </w:rPr>
        <w:lastRenderedPageBreak/>
        <w:t>24.2. Comunicările între părţi se pot face şi prin scrisoare recomandată cu confirmare de primire, fax sau e-mail, cu condiţia confirmării în scris a primirii comunicării.</w:t>
      </w:r>
    </w:p>
    <w:p w14:paraId="2849EC73" w14:textId="77777777" w:rsidR="00D362B0" w:rsidRPr="00445720" w:rsidRDefault="00D362B0" w:rsidP="00D362B0">
      <w:pPr>
        <w:autoSpaceDE w:val="0"/>
        <w:autoSpaceDN w:val="0"/>
        <w:adjustRightInd w:val="0"/>
        <w:spacing w:line="276" w:lineRule="auto"/>
        <w:ind w:right="-54"/>
        <w:jc w:val="both"/>
        <w:rPr>
          <w:lang w:val="it-IT"/>
        </w:rPr>
      </w:pPr>
    </w:p>
    <w:p w14:paraId="3700D0A5" w14:textId="77777777" w:rsidR="00D362B0" w:rsidRPr="00445720" w:rsidRDefault="00D362B0" w:rsidP="00D362B0">
      <w:pPr>
        <w:tabs>
          <w:tab w:val="left" w:pos="709"/>
        </w:tabs>
        <w:autoSpaceDE w:val="0"/>
        <w:autoSpaceDN w:val="0"/>
        <w:adjustRightInd w:val="0"/>
        <w:spacing w:line="276" w:lineRule="auto"/>
        <w:ind w:right="-54"/>
        <w:jc w:val="both"/>
        <w:rPr>
          <w:b/>
        </w:rPr>
      </w:pPr>
      <w:r w:rsidRPr="00445720">
        <w:rPr>
          <w:b/>
        </w:rPr>
        <w:t xml:space="preserve">           25. LEGEA APLICABILĂ CONTRACTULUI</w:t>
      </w:r>
    </w:p>
    <w:p w14:paraId="35510DC1" w14:textId="77777777" w:rsidR="00D362B0" w:rsidRPr="00445720" w:rsidRDefault="00D362B0" w:rsidP="00D362B0">
      <w:pPr>
        <w:autoSpaceDE w:val="0"/>
        <w:autoSpaceDN w:val="0"/>
        <w:adjustRightInd w:val="0"/>
        <w:spacing w:line="276" w:lineRule="auto"/>
        <w:ind w:right="-54"/>
        <w:jc w:val="both"/>
      </w:pPr>
      <w:r w:rsidRPr="00445720">
        <w:t xml:space="preserve"> 25.1. </w:t>
      </w:r>
      <w:r w:rsidRPr="00445720">
        <w:rPr>
          <w:lang w:val="it-IT"/>
        </w:rPr>
        <w:t>Contractul este guvernat şi interpretat după legea română</w:t>
      </w:r>
      <w:r w:rsidRPr="00445720">
        <w:t>.</w:t>
      </w:r>
    </w:p>
    <w:p w14:paraId="0189675B" w14:textId="77777777" w:rsidR="00D362B0" w:rsidRPr="00445720" w:rsidRDefault="00D362B0" w:rsidP="00D362B0">
      <w:pPr>
        <w:autoSpaceDE w:val="0"/>
        <w:autoSpaceDN w:val="0"/>
        <w:adjustRightInd w:val="0"/>
        <w:spacing w:line="276" w:lineRule="auto"/>
        <w:ind w:right="-54"/>
        <w:jc w:val="both"/>
      </w:pPr>
    </w:p>
    <w:p w14:paraId="0F4EB10E" w14:textId="77777777" w:rsidR="00D362B0" w:rsidRPr="00445720" w:rsidRDefault="00D362B0" w:rsidP="00D362B0">
      <w:pPr>
        <w:tabs>
          <w:tab w:val="left" w:pos="709"/>
        </w:tabs>
        <w:autoSpaceDE w:val="0"/>
        <w:autoSpaceDN w:val="0"/>
        <w:adjustRightInd w:val="0"/>
        <w:spacing w:line="276" w:lineRule="auto"/>
        <w:ind w:right="-54"/>
        <w:jc w:val="both"/>
        <w:rPr>
          <w:b/>
          <w:lang w:val="it-IT"/>
        </w:rPr>
      </w:pPr>
      <w:r w:rsidRPr="00445720">
        <w:rPr>
          <w:b/>
          <w:lang w:val="it-IT"/>
        </w:rPr>
        <w:t xml:space="preserve">            26. ALTE CLAUZE</w:t>
      </w:r>
    </w:p>
    <w:p w14:paraId="58EB12E5" w14:textId="77777777" w:rsidR="00D362B0" w:rsidRPr="00445720" w:rsidRDefault="00D362B0" w:rsidP="00C52DA4">
      <w:pPr>
        <w:ind w:right="-54"/>
        <w:jc w:val="both"/>
        <w:rPr>
          <w:lang w:val="it-IT"/>
        </w:rPr>
      </w:pPr>
      <w:r w:rsidRPr="00445720">
        <w:rPr>
          <w:lang w:val="it-IT"/>
        </w:rPr>
        <w:t>26.1.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4D40B1FF" w14:textId="77777777" w:rsidR="00D362B0" w:rsidRPr="00445720" w:rsidRDefault="00D362B0" w:rsidP="00C52DA4">
      <w:pPr>
        <w:ind w:right="-54"/>
        <w:jc w:val="both"/>
        <w:rPr>
          <w:lang w:val="it-IT"/>
        </w:rPr>
      </w:pPr>
      <w:r w:rsidRPr="00445720">
        <w:rPr>
          <w:lang w:val="it-IT"/>
        </w:rPr>
        <w:t>26.2.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5F95ADA" w14:textId="77777777" w:rsidR="00D362B0" w:rsidRPr="00445720" w:rsidRDefault="00D362B0" w:rsidP="00C52DA4">
      <w:pPr>
        <w:ind w:right="-54"/>
        <w:jc w:val="both"/>
        <w:rPr>
          <w:lang w:val="it-IT"/>
        </w:rPr>
      </w:pPr>
      <w:r w:rsidRPr="00445720">
        <w:rPr>
          <w:lang w:val="it-IT"/>
        </w:rPr>
        <w:t>26.3.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A1F4786" w14:textId="77777777" w:rsidR="00D362B0" w:rsidRPr="00445720" w:rsidRDefault="00D362B0" w:rsidP="00C52DA4">
      <w:pPr>
        <w:ind w:right="-54"/>
        <w:jc w:val="both"/>
        <w:rPr>
          <w:lang w:val="ro-RO"/>
        </w:rPr>
      </w:pPr>
      <w:r w:rsidRPr="00445720">
        <w:rPr>
          <w:lang w:val="it-IT"/>
        </w:rPr>
        <w:t xml:space="preserve">26.4. </w:t>
      </w:r>
      <w:r w:rsidRPr="00445720">
        <w:rPr>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6D07897D" w14:textId="77777777" w:rsidR="00D362B0" w:rsidRPr="00445720" w:rsidRDefault="00D362B0" w:rsidP="00C52DA4">
      <w:pPr>
        <w:ind w:right="-54"/>
        <w:jc w:val="both"/>
        <w:rPr>
          <w:lang w:val="ro-RO"/>
        </w:rPr>
      </w:pPr>
      <w:r w:rsidRPr="00445720">
        <w:rPr>
          <w:lang w:val="ro-RO"/>
        </w:rPr>
        <w:t>26.5. Acest document, împreună cu toate anexele sale, constituie întreaga voinţă a părţilor referitoare la cele exprimate în aceste clauze.</w:t>
      </w:r>
    </w:p>
    <w:p w14:paraId="553267E3" w14:textId="77777777" w:rsidR="00D362B0" w:rsidRPr="00445720" w:rsidRDefault="00D362B0" w:rsidP="00C52DA4">
      <w:pPr>
        <w:ind w:right="-54"/>
        <w:jc w:val="both"/>
        <w:rPr>
          <w:lang w:val="ro-RO"/>
        </w:rPr>
      </w:pPr>
      <w:r w:rsidRPr="00445720">
        <w:rPr>
          <w:lang w:val="ro-RO"/>
        </w:rPr>
        <w:t>26.6. Toate prevederile acestui contract, aşa cum acestea sunt aplicabile părţilor vor produce efecte şi faţă de succesorii în drepturi ai acestuia sau cesionarilor acestora.</w:t>
      </w:r>
    </w:p>
    <w:p w14:paraId="09C84377" w14:textId="77777777" w:rsidR="00D362B0" w:rsidRPr="00445720" w:rsidRDefault="00D362B0" w:rsidP="00C52DA4">
      <w:pPr>
        <w:ind w:right="-54"/>
        <w:jc w:val="both"/>
        <w:rPr>
          <w:lang w:val="ro-RO"/>
        </w:rPr>
      </w:pPr>
      <w:r w:rsidRPr="00445720">
        <w:rPr>
          <w:lang w:val="ro-RO"/>
        </w:rPr>
        <w:t>26.7. Prestatorul garantează că este o societate constituită în mod valabil şi este legal reprezentată la încheierea prezentului contract.</w:t>
      </w:r>
    </w:p>
    <w:p w14:paraId="62D0D118" w14:textId="77777777" w:rsidR="00D362B0" w:rsidRPr="00445720" w:rsidRDefault="00D362B0" w:rsidP="00C52DA4">
      <w:pPr>
        <w:ind w:right="-54"/>
        <w:jc w:val="both"/>
        <w:rPr>
          <w:lang w:val="ro-RO"/>
        </w:rPr>
      </w:pPr>
      <w:r w:rsidRPr="00445720">
        <w:rPr>
          <w:lang w:val="ro-RO"/>
        </w:rPr>
        <w:t>26.8.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7FF26DA4" w14:textId="77777777" w:rsidR="00D362B0" w:rsidRPr="00445720" w:rsidRDefault="00D362B0" w:rsidP="00C52DA4">
      <w:pPr>
        <w:autoSpaceDE w:val="0"/>
        <w:autoSpaceDN w:val="0"/>
        <w:adjustRightInd w:val="0"/>
        <w:ind w:right="-391"/>
        <w:jc w:val="both"/>
        <w:outlineLvl w:val="0"/>
      </w:pPr>
      <w:r w:rsidRPr="00445720">
        <w:t xml:space="preserve">   Părţile au înţeles să încheie prezentul contract în două exemplare, câte unul pentru fiecare parte.</w:t>
      </w:r>
    </w:p>
    <w:p w14:paraId="511EECAD" w14:textId="79B8D833" w:rsidR="00D362B0" w:rsidRPr="00445720" w:rsidRDefault="00D362B0" w:rsidP="006616AB">
      <w:pPr>
        <w:autoSpaceDE w:val="0"/>
        <w:autoSpaceDN w:val="0"/>
        <w:adjustRightInd w:val="0"/>
        <w:spacing w:line="276" w:lineRule="auto"/>
        <w:ind w:right="-54"/>
        <w:jc w:val="both"/>
        <w:outlineLvl w:val="0"/>
        <w:rPr>
          <w:b/>
        </w:rPr>
      </w:pPr>
      <w:r w:rsidRPr="00445720">
        <w:t xml:space="preserve">      </w:t>
      </w:r>
      <w:r w:rsidRPr="00445720">
        <w:rPr>
          <w:b/>
          <w:lang w:val="es-ES"/>
        </w:rPr>
        <w:t xml:space="preserve"> </w:t>
      </w:r>
      <w:r w:rsidRPr="00445720">
        <w:rPr>
          <w:b/>
        </w:rPr>
        <w:t xml:space="preserve">         </w:t>
      </w:r>
    </w:p>
    <w:p w14:paraId="2A6A95B8" w14:textId="02BC82B6" w:rsidR="00D362B0" w:rsidRPr="00445720" w:rsidRDefault="00D362B0" w:rsidP="00C52DA4">
      <w:pPr>
        <w:jc w:val="both"/>
        <w:rPr>
          <w:b/>
        </w:rPr>
      </w:pPr>
      <w:r w:rsidRPr="00445720">
        <w:rPr>
          <w:b/>
        </w:rPr>
        <w:t xml:space="preserve">ACHIZITOR                                                             </w:t>
      </w:r>
      <w:r w:rsidRPr="00445720">
        <w:rPr>
          <w:b/>
        </w:rPr>
        <w:tab/>
        <w:t xml:space="preserve">                              PRESTATOR           </w:t>
      </w:r>
    </w:p>
    <w:p w14:paraId="6CC5AD08" w14:textId="0CF66CB4" w:rsidR="00E468B8" w:rsidRPr="00445720" w:rsidRDefault="000547EA" w:rsidP="00C52DA4">
      <w:pPr>
        <w:jc w:val="both"/>
        <w:rPr>
          <w:b/>
        </w:rPr>
      </w:pPr>
      <w:r>
        <w:rPr>
          <w:b/>
        </w:rPr>
        <w:t>ADP</w:t>
      </w:r>
      <w:r w:rsidR="00D362B0" w:rsidRPr="00445720">
        <w:rPr>
          <w:b/>
        </w:rPr>
        <w:t xml:space="preserve">  </w:t>
      </w:r>
      <w:r w:rsidRPr="00445720">
        <w:rPr>
          <w:b/>
        </w:rPr>
        <w:t>SECTOR 2</w:t>
      </w:r>
      <w:r w:rsidR="00D362B0" w:rsidRPr="00445720">
        <w:rPr>
          <w:b/>
        </w:rPr>
        <w:t xml:space="preserve">                             </w:t>
      </w:r>
      <w:bookmarkStart w:id="10" w:name="_Hlk77074828"/>
      <w:r>
        <w:rPr>
          <w:b/>
        </w:rPr>
        <w:t xml:space="preserve">                                                     </w:t>
      </w:r>
      <w:r w:rsidR="00E468B8" w:rsidRPr="00445720">
        <w:rPr>
          <w:b/>
        </w:rPr>
        <w:t xml:space="preserve">S.C. </w:t>
      </w:r>
      <w:r w:rsidR="00367FCA" w:rsidRPr="00445720">
        <w:rPr>
          <w:b/>
          <w:lang w:val="ro-RO"/>
        </w:rPr>
        <w:t>SECUNET PROJECT</w:t>
      </w:r>
      <w:r w:rsidR="00E468B8" w:rsidRPr="00445720">
        <w:rPr>
          <w:b/>
        </w:rPr>
        <w:t xml:space="preserve"> S.R.L.</w:t>
      </w:r>
      <w:bookmarkEnd w:id="10"/>
    </w:p>
    <w:p w14:paraId="5D73801C" w14:textId="55EC961E" w:rsidR="00D362B0" w:rsidRPr="00445720" w:rsidRDefault="00D362B0" w:rsidP="00D362B0">
      <w:pPr>
        <w:jc w:val="both"/>
        <w:rPr>
          <w:b/>
        </w:rPr>
      </w:pPr>
      <w:bookmarkStart w:id="11" w:name="_Hlk63063359"/>
      <w:r w:rsidRPr="00445720">
        <w:rPr>
          <w:b/>
        </w:rPr>
        <w:t>Director General                                                                                                Administrator</w:t>
      </w:r>
    </w:p>
    <w:bookmarkEnd w:id="11"/>
    <w:bookmarkEnd w:id="8"/>
    <w:p w14:paraId="20A06563" w14:textId="77777777" w:rsidR="000C2E30" w:rsidRDefault="000C2E30" w:rsidP="00D362B0">
      <w:pPr>
        <w:jc w:val="center"/>
        <w:rPr>
          <w:b/>
          <w:bCs/>
        </w:rPr>
      </w:pPr>
    </w:p>
    <w:p w14:paraId="6F50A312" w14:textId="77777777" w:rsidR="000C2E30" w:rsidRDefault="000C2E30" w:rsidP="00D362B0">
      <w:pPr>
        <w:jc w:val="center"/>
        <w:rPr>
          <w:b/>
          <w:bCs/>
        </w:rPr>
      </w:pPr>
    </w:p>
    <w:p w14:paraId="4FE1907E" w14:textId="77777777" w:rsidR="000C2E30" w:rsidRDefault="000C2E30" w:rsidP="00D362B0">
      <w:pPr>
        <w:jc w:val="center"/>
        <w:rPr>
          <w:b/>
          <w:bCs/>
        </w:rPr>
      </w:pPr>
    </w:p>
    <w:p w14:paraId="5A337F14" w14:textId="77777777" w:rsidR="000C2E30" w:rsidRDefault="000C2E30" w:rsidP="00D362B0">
      <w:pPr>
        <w:jc w:val="center"/>
        <w:rPr>
          <w:b/>
          <w:bCs/>
        </w:rPr>
      </w:pPr>
    </w:p>
    <w:p w14:paraId="62DE421B" w14:textId="77777777" w:rsidR="000C2E30" w:rsidRDefault="000C2E30" w:rsidP="00D362B0">
      <w:pPr>
        <w:jc w:val="center"/>
        <w:rPr>
          <w:b/>
          <w:bCs/>
        </w:rPr>
      </w:pPr>
    </w:p>
    <w:p w14:paraId="6C7C1BAF" w14:textId="77777777" w:rsidR="000C2E30" w:rsidRDefault="000C2E30" w:rsidP="00D362B0">
      <w:pPr>
        <w:jc w:val="center"/>
        <w:rPr>
          <w:b/>
          <w:bCs/>
        </w:rPr>
      </w:pPr>
    </w:p>
    <w:p w14:paraId="39CE13AB" w14:textId="77777777" w:rsidR="000C2E30" w:rsidRDefault="000C2E30" w:rsidP="00D362B0">
      <w:pPr>
        <w:jc w:val="center"/>
        <w:rPr>
          <w:b/>
          <w:bCs/>
        </w:rPr>
      </w:pPr>
    </w:p>
    <w:p w14:paraId="61C7911B" w14:textId="77777777" w:rsidR="000C2E30" w:rsidRDefault="000C2E30" w:rsidP="00D362B0">
      <w:pPr>
        <w:jc w:val="center"/>
        <w:rPr>
          <w:b/>
          <w:bCs/>
        </w:rPr>
      </w:pPr>
    </w:p>
    <w:p w14:paraId="41154D29" w14:textId="77777777" w:rsidR="000C2E30" w:rsidRDefault="000C2E30" w:rsidP="00D362B0">
      <w:pPr>
        <w:jc w:val="center"/>
        <w:rPr>
          <w:b/>
          <w:bCs/>
        </w:rPr>
      </w:pPr>
    </w:p>
    <w:p w14:paraId="09EB323F" w14:textId="77777777" w:rsidR="000C2E30" w:rsidRDefault="000C2E30" w:rsidP="00D362B0">
      <w:pPr>
        <w:jc w:val="center"/>
        <w:rPr>
          <w:b/>
          <w:bCs/>
        </w:rPr>
      </w:pPr>
    </w:p>
    <w:p w14:paraId="79623CD0" w14:textId="77777777" w:rsidR="000C2E30" w:rsidRDefault="000C2E30" w:rsidP="00D362B0">
      <w:pPr>
        <w:jc w:val="center"/>
        <w:rPr>
          <w:b/>
          <w:bCs/>
        </w:rPr>
      </w:pPr>
    </w:p>
    <w:p w14:paraId="2035F543" w14:textId="77777777" w:rsidR="000C2E30" w:rsidRDefault="000C2E30" w:rsidP="00D362B0">
      <w:pPr>
        <w:jc w:val="center"/>
        <w:rPr>
          <w:b/>
          <w:bCs/>
        </w:rPr>
      </w:pPr>
    </w:p>
    <w:p w14:paraId="42EE0DB8" w14:textId="77777777" w:rsidR="000C2E30" w:rsidRDefault="000C2E30" w:rsidP="00D362B0">
      <w:pPr>
        <w:jc w:val="center"/>
        <w:rPr>
          <w:b/>
          <w:bCs/>
        </w:rPr>
      </w:pPr>
    </w:p>
    <w:p w14:paraId="79D24B8F" w14:textId="77777777" w:rsidR="000C2E30" w:rsidRDefault="000C2E30" w:rsidP="00D362B0">
      <w:pPr>
        <w:jc w:val="center"/>
        <w:rPr>
          <w:b/>
          <w:bCs/>
        </w:rPr>
      </w:pPr>
    </w:p>
    <w:p w14:paraId="70251A52" w14:textId="77777777" w:rsidR="000C2E30" w:rsidRDefault="000C2E30" w:rsidP="00D362B0">
      <w:pPr>
        <w:jc w:val="center"/>
        <w:rPr>
          <w:b/>
          <w:bCs/>
        </w:rPr>
      </w:pPr>
    </w:p>
    <w:p w14:paraId="0C6EE6E2" w14:textId="77777777" w:rsidR="000C2E30" w:rsidRDefault="000C2E30" w:rsidP="00D362B0">
      <w:pPr>
        <w:jc w:val="center"/>
        <w:rPr>
          <w:b/>
          <w:bCs/>
        </w:rPr>
      </w:pPr>
    </w:p>
    <w:p w14:paraId="20ADEB5D" w14:textId="77777777" w:rsidR="000C2E30" w:rsidRDefault="000C2E30" w:rsidP="00D362B0">
      <w:pPr>
        <w:jc w:val="center"/>
        <w:rPr>
          <w:b/>
          <w:bCs/>
        </w:rPr>
      </w:pPr>
    </w:p>
    <w:p w14:paraId="4E4FDB80" w14:textId="77777777" w:rsidR="000C2E30" w:rsidRDefault="000C2E30" w:rsidP="00D362B0">
      <w:pPr>
        <w:jc w:val="center"/>
        <w:rPr>
          <w:b/>
          <w:bCs/>
        </w:rPr>
      </w:pPr>
    </w:p>
    <w:p w14:paraId="0D1DD87B" w14:textId="77777777" w:rsidR="000C2E30" w:rsidRDefault="000C2E30" w:rsidP="00D362B0">
      <w:pPr>
        <w:jc w:val="center"/>
        <w:rPr>
          <w:b/>
          <w:bCs/>
        </w:rPr>
      </w:pPr>
    </w:p>
    <w:p w14:paraId="1043D4DB" w14:textId="77777777" w:rsidR="000C2E30" w:rsidRDefault="000C2E30" w:rsidP="00D362B0">
      <w:pPr>
        <w:jc w:val="center"/>
        <w:rPr>
          <w:b/>
          <w:bCs/>
        </w:rPr>
      </w:pPr>
    </w:p>
    <w:p w14:paraId="42378323" w14:textId="77777777" w:rsidR="000C2E30" w:rsidRDefault="000C2E30" w:rsidP="00D362B0">
      <w:pPr>
        <w:jc w:val="center"/>
        <w:rPr>
          <w:b/>
          <w:bCs/>
        </w:rPr>
      </w:pPr>
    </w:p>
    <w:p w14:paraId="5899F4D9" w14:textId="77777777" w:rsidR="000C2E30" w:rsidRDefault="000C2E30" w:rsidP="00D362B0">
      <w:pPr>
        <w:jc w:val="center"/>
        <w:rPr>
          <w:b/>
          <w:bCs/>
        </w:rPr>
      </w:pPr>
    </w:p>
    <w:p w14:paraId="7FBC4E12" w14:textId="77777777" w:rsidR="000C2E30" w:rsidRDefault="000C2E30" w:rsidP="00D362B0">
      <w:pPr>
        <w:jc w:val="center"/>
        <w:rPr>
          <w:b/>
          <w:bCs/>
        </w:rPr>
      </w:pPr>
    </w:p>
    <w:p w14:paraId="46D21188" w14:textId="77777777" w:rsidR="000C2E30" w:rsidRDefault="000C2E30" w:rsidP="00D362B0">
      <w:pPr>
        <w:jc w:val="center"/>
        <w:rPr>
          <w:b/>
          <w:bCs/>
        </w:rPr>
      </w:pPr>
    </w:p>
    <w:p w14:paraId="45898902" w14:textId="77777777" w:rsidR="000C2E30" w:rsidRDefault="000C2E30" w:rsidP="00D362B0">
      <w:pPr>
        <w:jc w:val="center"/>
        <w:rPr>
          <w:b/>
          <w:bCs/>
        </w:rPr>
      </w:pPr>
    </w:p>
    <w:p w14:paraId="3AF43F44" w14:textId="77777777" w:rsidR="000C2E30" w:rsidRDefault="000C2E30" w:rsidP="00D362B0">
      <w:pPr>
        <w:jc w:val="center"/>
        <w:rPr>
          <w:b/>
          <w:bCs/>
        </w:rPr>
      </w:pPr>
    </w:p>
    <w:p w14:paraId="7892DE34" w14:textId="15E120CD" w:rsidR="000C2E30" w:rsidRDefault="000C2E30" w:rsidP="00D362B0">
      <w:pPr>
        <w:jc w:val="center"/>
        <w:rPr>
          <w:b/>
          <w:bCs/>
        </w:rPr>
      </w:pPr>
    </w:p>
    <w:p w14:paraId="78B41191" w14:textId="0FAEAE6D" w:rsidR="00D91B26" w:rsidRDefault="00D91B26" w:rsidP="00D362B0">
      <w:pPr>
        <w:jc w:val="center"/>
        <w:rPr>
          <w:b/>
          <w:bCs/>
        </w:rPr>
      </w:pPr>
    </w:p>
    <w:p w14:paraId="3B6657A7" w14:textId="603D6327" w:rsidR="00D91B26" w:rsidRDefault="00D91B26" w:rsidP="00D362B0">
      <w:pPr>
        <w:jc w:val="center"/>
        <w:rPr>
          <w:b/>
          <w:bCs/>
        </w:rPr>
      </w:pPr>
    </w:p>
    <w:p w14:paraId="2E11C5EE" w14:textId="7AE3117A" w:rsidR="00D91B26" w:rsidRDefault="00D91B26" w:rsidP="00D362B0">
      <w:pPr>
        <w:jc w:val="center"/>
        <w:rPr>
          <w:b/>
          <w:bCs/>
        </w:rPr>
      </w:pPr>
    </w:p>
    <w:p w14:paraId="7422633D" w14:textId="664606FB" w:rsidR="00D91B26" w:rsidRDefault="00D91B26" w:rsidP="00D362B0">
      <w:pPr>
        <w:jc w:val="center"/>
        <w:rPr>
          <w:b/>
          <w:bCs/>
        </w:rPr>
      </w:pPr>
    </w:p>
    <w:p w14:paraId="2786B3B6" w14:textId="77777777" w:rsidR="00D91B26" w:rsidRDefault="00D91B26" w:rsidP="00D362B0">
      <w:pPr>
        <w:jc w:val="center"/>
        <w:rPr>
          <w:b/>
          <w:bCs/>
        </w:rPr>
      </w:pPr>
    </w:p>
    <w:p w14:paraId="41A346BA" w14:textId="77777777" w:rsidR="000C2E30" w:rsidRDefault="000C2E30" w:rsidP="00D362B0">
      <w:pPr>
        <w:jc w:val="center"/>
        <w:rPr>
          <w:b/>
          <w:bCs/>
        </w:rPr>
      </w:pPr>
    </w:p>
    <w:p w14:paraId="515AA308" w14:textId="77777777" w:rsidR="000C2E30" w:rsidRDefault="000C2E30" w:rsidP="00D362B0">
      <w:pPr>
        <w:jc w:val="center"/>
        <w:rPr>
          <w:b/>
          <w:bCs/>
        </w:rPr>
      </w:pPr>
    </w:p>
    <w:p w14:paraId="6F4748A1" w14:textId="77777777" w:rsidR="000C2E30" w:rsidRDefault="000C2E30" w:rsidP="00D362B0">
      <w:pPr>
        <w:jc w:val="center"/>
        <w:rPr>
          <w:b/>
          <w:bCs/>
        </w:rPr>
      </w:pPr>
    </w:p>
    <w:p w14:paraId="30D9E79B" w14:textId="77777777" w:rsidR="000C2E30" w:rsidRDefault="000C2E30" w:rsidP="00D362B0">
      <w:pPr>
        <w:jc w:val="center"/>
        <w:rPr>
          <w:b/>
          <w:bCs/>
        </w:rPr>
      </w:pPr>
    </w:p>
    <w:p w14:paraId="61E77318" w14:textId="77777777" w:rsidR="000C2E30" w:rsidRDefault="000C2E30" w:rsidP="00D362B0">
      <w:pPr>
        <w:jc w:val="center"/>
        <w:rPr>
          <w:b/>
          <w:bCs/>
        </w:rPr>
      </w:pPr>
    </w:p>
    <w:p w14:paraId="6CEFD163" w14:textId="77777777" w:rsidR="000C2E30" w:rsidRDefault="000C2E30" w:rsidP="00D362B0">
      <w:pPr>
        <w:jc w:val="center"/>
        <w:rPr>
          <w:b/>
          <w:bCs/>
        </w:rPr>
      </w:pPr>
    </w:p>
    <w:p w14:paraId="1689E89D" w14:textId="77777777" w:rsidR="000C2E30" w:rsidRDefault="000C2E30" w:rsidP="00D362B0">
      <w:pPr>
        <w:jc w:val="center"/>
        <w:rPr>
          <w:b/>
          <w:bCs/>
        </w:rPr>
      </w:pPr>
    </w:p>
    <w:p w14:paraId="767C9ED5" w14:textId="77777777" w:rsidR="000C2E30" w:rsidRDefault="000C2E30" w:rsidP="00D362B0">
      <w:pPr>
        <w:jc w:val="center"/>
        <w:rPr>
          <w:b/>
          <w:bCs/>
        </w:rPr>
      </w:pPr>
    </w:p>
    <w:p w14:paraId="0C8498F5" w14:textId="77777777" w:rsidR="000C2E30" w:rsidRDefault="000C2E30" w:rsidP="00D362B0">
      <w:pPr>
        <w:jc w:val="center"/>
        <w:rPr>
          <w:b/>
          <w:bCs/>
        </w:rPr>
      </w:pPr>
    </w:p>
    <w:p w14:paraId="7B9247CA" w14:textId="25E63B7B" w:rsidR="00D362B0" w:rsidRPr="00445720" w:rsidRDefault="00D362B0" w:rsidP="00D362B0">
      <w:pPr>
        <w:jc w:val="center"/>
        <w:rPr>
          <w:b/>
          <w:bCs/>
        </w:rPr>
      </w:pPr>
      <w:r w:rsidRPr="00445720">
        <w:rPr>
          <w:b/>
          <w:bCs/>
        </w:rPr>
        <w:t>ANEXA NR.1</w:t>
      </w:r>
    </w:p>
    <w:p w14:paraId="35D9038C" w14:textId="77777777" w:rsidR="00D362B0" w:rsidRPr="00445720" w:rsidRDefault="00D362B0" w:rsidP="00D362B0">
      <w:pPr>
        <w:jc w:val="both"/>
        <w:rPr>
          <w:b/>
          <w:lang w:val="fr-FR"/>
        </w:rPr>
      </w:pPr>
    </w:p>
    <w:p w14:paraId="6169F2BD" w14:textId="77777777" w:rsidR="00D362B0" w:rsidRPr="00445720" w:rsidRDefault="00D362B0" w:rsidP="00D362B0">
      <w:pPr>
        <w:jc w:val="both"/>
        <w:rPr>
          <w:b/>
          <w:lang w:val="fr-FR"/>
        </w:rPr>
      </w:pPr>
    </w:p>
    <w:p w14:paraId="3892378B" w14:textId="77777777" w:rsidR="00D362B0" w:rsidRPr="00445720" w:rsidRDefault="00D362B0" w:rsidP="00D362B0">
      <w:pPr>
        <w:jc w:val="both"/>
        <w:rPr>
          <w:b/>
          <w:lang w:val="fr-FR"/>
        </w:rPr>
      </w:pPr>
    </w:p>
    <w:p w14:paraId="5C69A523" w14:textId="77777777" w:rsidR="00D362B0" w:rsidRPr="00445720" w:rsidRDefault="00D362B0" w:rsidP="00D362B0">
      <w:pPr>
        <w:jc w:val="both"/>
        <w:outlineLvl w:val="4"/>
        <w:rPr>
          <w:b/>
          <w:lang w:val="fr-FR"/>
        </w:rPr>
      </w:pPr>
      <w:r w:rsidRPr="00445720">
        <w:rPr>
          <w:b/>
          <w:lang w:val="fr-FR"/>
        </w:rPr>
        <w:t>Tabel centralizator</w:t>
      </w:r>
    </w:p>
    <w:p w14:paraId="5BF12128" w14:textId="77777777" w:rsidR="00D362B0" w:rsidRPr="00445720" w:rsidRDefault="00D362B0" w:rsidP="00D362B0">
      <w:pPr>
        <w:jc w:val="both"/>
        <w:outlineLvl w:val="4"/>
        <w:rPr>
          <w:b/>
          <w:lang w:val="fr-FR"/>
        </w:rPr>
      </w:pPr>
    </w:p>
    <w:p w14:paraId="6C5CD60B" w14:textId="0956C8C4" w:rsidR="004A2F65" w:rsidRDefault="004A2F65" w:rsidP="00AA2E25">
      <w:pPr>
        <w:jc w:val="both"/>
        <w:outlineLvl w:val="4"/>
        <w:rPr>
          <w:b/>
          <w:i/>
          <w:iCs/>
          <w:lang w:val="fr-FR"/>
        </w:rPr>
      </w:pPr>
    </w:p>
    <w:p w14:paraId="6160CBFC" w14:textId="77777777" w:rsidR="00367FCA" w:rsidRPr="00445720" w:rsidRDefault="00367FCA" w:rsidP="00AA2E25">
      <w:pPr>
        <w:jc w:val="both"/>
        <w:outlineLvl w:val="4"/>
        <w:rPr>
          <w:lang w:val="fr-FR"/>
        </w:rPr>
      </w:pP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2160"/>
        <w:gridCol w:w="1620"/>
      </w:tblGrid>
      <w:tr w:rsidR="006D0DD9" w:rsidRPr="00445720" w14:paraId="1F5E590C" w14:textId="77777777" w:rsidTr="00850C74">
        <w:tc>
          <w:tcPr>
            <w:tcW w:w="630" w:type="dxa"/>
            <w:vAlign w:val="center"/>
          </w:tcPr>
          <w:p w14:paraId="11B92EEE" w14:textId="77777777" w:rsidR="006D0DD9" w:rsidRPr="00445720" w:rsidRDefault="006D0DD9" w:rsidP="008C4F31">
            <w:pPr>
              <w:jc w:val="both"/>
              <w:rPr>
                <w:b/>
              </w:rPr>
            </w:pPr>
            <w:proofErr w:type="gramStart"/>
            <w:r w:rsidRPr="00445720">
              <w:rPr>
                <w:b/>
              </w:rPr>
              <w:t>Nr.Crt</w:t>
            </w:r>
            <w:proofErr w:type="gramEnd"/>
          </w:p>
        </w:tc>
        <w:tc>
          <w:tcPr>
            <w:tcW w:w="6210" w:type="dxa"/>
            <w:vAlign w:val="center"/>
          </w:tcPr>
          <w:p w14:paraId="084A0B40" w14:textId="77777777" w:rsidR="006D0DD9" w:rsidRPr="00445720" w:rsidRDefault="006D0DD9" w:rsidP="008C4F31">
            <w:pPr>
              <w:jc w:val="center"/>
              <w:rPr>
                <w:b/>
              </w:rPr>
            </w:pPr>
            <w:r w:rsidRPr="00445720">
              <w:rPr>
                <w:b/>
              </w:rPr>
              <w:t>Denumire activitate</w:t>
            </w:r>
          </w:p>
        </w:tc>
        <w:tc>
          <w:tcPr>
            <w:tcW w:w="2160" w:type="dxa"/>
            <w:vAlign w:val="center"/>
          </w:tcPr>
          <w:p w14:paraId="0F6EC7C5" w14:textId="2DE2BFF3" w:rsidR="006D0DD9" w:rsidRPr="00445720" w:rsidRDefault="006D0DD9" w:rsidP="008C4F31">
            <w:pPr>
              <w:jc w:val="center"/>
              <w:rPr>
                <w:b/>
              </w:rPr>
            </w:pPr>
          </w:p>
        </w:tc>
        <w:tc>
          <w:tcPr>
            <w:tcW w:w="1620" w:type="dxa"/>
            <w:vAlign w:val="center"/>
          </w:tcPr>
          <w:p w14:paraId="328BD327" w14:textId="11CE4517" w:rsidR="006D0DD9" w:rsidRPr="00445720" w:rsidRDefault="006D0DD9" w:rsidP="006D0DD9">
            <w:pPr>
              <w:jc w:val="center"/>
              <w:rPr>
                <w:b/>
              </w:rPr>
            </w:pPr>
            <w:r>
              <w:rPr>
                <w:b/>
              </w:rPr>
              <w:t>Pret</w:t>
            </w:r>
            <w:r w:rsidRPr="00445720">
              <w:rPr>
                <w:b/>
              </w:rPr>
              <w:t xml:space="preserve"> lei</w:t>
            </w:r>
          </w:p>
          <w:p w14:paraId="27F28ED5" w14:textId="313D4A64" w:rsidR="006D0DD9" w:rsidRPr="00445720" w:rsidRDefault="006D0DD9" w:rsidP="006D0DD9">
            <w:pPr>
              <w:jc w:val="center"/>
              <w:rPr>
                <w:b/>
              </w:rPr>
            </w:pPr>
            <w:r w:rsidRPr="00445720">
              <w:rPr>
                <w:b/>
              </w:rPr>
              <w:t>(</w:t>
            </w:r>
            <w:proofErr w:type="gramStart"/>
            <w:r w:rsidRPr="00445720">
              <w:rPr>
                <w:b/>
              </w:rPr>
              <w:t>fara</w:t>
            </w:r>
            <w:proofErr w:type="gramEnd"/>
            <w:r w:rsidRPr="00445720">
              <w:rPr>
                <w:b/>
              </w:rPr>
              <w:t xml:space="preserve"> T.V.A.)</w:t>
            </w:r>
          </w:p>
        </w:tc>
      </w:tr>
      <w:tr w:rsidR="006D0DD9" w:rsidRPr="00445720" w14:paraId="60FAF581" w14:textId="77777777" w:rsidTr="00B67E91">
        <w:tc>
          <w:tcPr>
            <w:tcW w:w="630" w:type="dxa"/>
            <w:tcBorders>
              <w:bottom w:val="single" w:sz="4" w:space="0" w:color="auto"/>
            </w:tcBorders>
            <w:vAlign w:val="center"/>
          </w:tcPr>
          <w:p w14:paraId="018AE8C5" w14:textId="77777777" w:rsidR="006D0DD9" w:rsidRPr="00445720" w:rsidRDefault="006D0DD9" w:rsidP="008C4F31">
            <w:pPr>
              <w:jc w:val="center"/>
            </w:pPr>
            <w:r w:rsidRPr="00445720">
              <w:t>1</w:t>
            </w:r>
          </w:p>
        </w:tc>
        <w:tc>
          <w:tcPr>
            <w:tcW w:w="6210" w:type="dxa"/>
            <w:tcBorders>
              <w:bottom w:val="single" w:sz="4" w:space="0" w:color="auto"/>
            </w:tcBorders>
            <w:vAlign w:val="center"/>
          </w:tcPr>
          <w:p w14:paraId="49108503" w14:textId="1C843E48" w:rsidR="006D0DD9" w:rsidRPr="00445720" w:rsidRDefault="006D0DD9" w:rsidP="008C4F31">
            <w:pPr>
              <w:tabs>
                <w:tab w:val="left" w:pos="0"/>
              </w:tabs>
              <w:autoSpaceDE w:val="0"/>
              <w:autoSpaceDN w:val="0"/>
              <w:adjustRightInd w:val="0"/>
              <w:jc w:val="both"/>
              <w:rPr>
                <w:bCs/>
                <w:lang w:val="fr-FR"/>
              </w:rPr>
            </w:pPr>
            <w:r>
              <w:rPr>
                <w:bCs/>
                <w:lang w:val="fr-FR"/>
              </w:rPr>
              <w:t xml:space="preserve">Tema de proiectare </w:t>
            </w:r>
          </w:p>
        </w:tc>
        <w:tc>
          <w:tcPr>
            <w:tcW w:w="2160" w:type="dxa"/>
            <w:tcBorders>
              <w:bottom w:val="single" w:sz="4" w:space="0" w:color="auto"/>
            </w:tcBorders>
            <w:vAlign w:val="center"/>
          </w:tcPr>
          <w:p w14:paraId="35D7F52E" w14:textId="6EEAFB64" w:rsidR="006D0DD9" w:rsidRPr="00445720" w:rsidRDefault="006D0DD9" w:rsidP="008C4F31">
            <w:pPr>
              <w:jc w:val="right"/>
              <w:rPr>
                <w:color w:val="000000"/>
                <w:lang w:val="en-GB" w:eastAsia="en-GB"/>
              </w:rPr>
            </w:pPr>
          </w:p>
        </w:tc>
        <w:tc>
          <w:tcPr>
            <w:tcW w:w="1620" w:type="dxa"/>
            <w:tcBorders>
              <w:bottom w:val="single" w:sz="4" w:space="0" w:color="auto"/>
            </w:tcBorders>
            <w:vAlign w:val="center"/>
          </w:tcPr>
          <w:p w14:paraId="38E5BFC7" w14:textId="21610C83" w:rsidR="006D0DD9" w:rsidRPr="00445720" w:rsidRDefault="006D0DD9" w:rsidP="008C4F31">
            <w:pPr>
              <w:jc w:val="right"/>
              <w:rPr>
                <w:color w:val="000000"/>
                <w:lang w:val="en-GB" w:eastAsia="en-GB"/>
              </w:rPr>
            </w:pPr>
            <w:r>
              <w:rPr>
                <w:color w:val="000000"/>
                <w:lang w:val="en-GB" w:eastAsia="en-GB"/>
              </w:rPr>
              <w:t>15.000,00</w:t>
            </w:r>
          </w:p>
        </w:tc>
      </w:tr>
      <w:tr w:rsidR="006D0DD9" w:rsidRPr="00445720" w14:paraId="13173C50" w14:textId="77777777" w:rsidTr="00C62AFF">
        <w:tc>
          <w:tcPr>
            <w:tcW w:w="630" w:type="dxa"/>
            <w:tcBorders>
              <w:bottom w:val="single" w:sz="4" w:space="0" w:color="auto"/>
            </w:tcBorders>
            <w:vAlign w:val="center"/>
          </w:tcPr>
          <w:p w14:paraId="3573B8FD" w14:textId="494F0FF6" w:rsidR="006D0DD9" w:rsidRPr="00445720" w:rsidRDefault="00C30F72" w:rsidP="008C4F31">
            <w:pPr>
              <w:jc w:val="center"/>
            </w:pPr>
            <w:r>
              <w:t>2</w:t>
            </w:r>
          </w:p>
        </w:tc>
        <w:tc>
          <w:tcPr>
            <w:tcW w:w="6210" w:type="dxa"/>
            <w:tcBorders>
              <w:bottom w:val="single" w:sz="4" w:space="0" w:color="auto"/>
            </w:tcBorders>
            <w:vAlign w:val="center"/>
          </w:tcPr>
          <w:p w14:paraId="338C9741" w14:textId="423ED446" w:rsidR="006D0DD9" w:rsidRPr="00445720" w:rsidRDefault="006D0DD9" w:rsidP="008C4F31">
            <w:pPr>
              <w:tabs>
                <w:tab w:val="left" w:pos="0"/>
              </w:tabs>
              <w:autoSpaceDE w:val="0"/>
              <w:autoSpaceDN w:val="0"/>
              <w:adjustRightInd w:val="0"/>
              <w:jc w:val="both"/>
              <w:rPr>
                <w:bCs/>
                <w:lang w:val="fr-FR"/>
              </w:rPr>
            </w:pPr>
            <w:r>
              <w:rPr>
                <w:bCs/>
                <w:lang w:val="fr-FR"/>
              </w:rPr>
              <w:t>Studiu de fezabilitate si documentatii pentru obtinerea avizelor, acordurilor</w:t>
            </w:r>
          </w:p>
        </w:tc>
        <w:tc>
          <w:tcPr>
            <w:tcW w:w="2160" w:type="dxa"/>
            <w:tcBorders>
              <w:bottom w:val="single" w:sz="4" w:space="0" w:color="auto"/>
            </w:tcBorders>
            <w:vAlign w:val="center"/>
          </w:tcPr>
          <w:p w14:paraId="39F6C52F" w14:textId="77777777" w:rsidR="006D0DD9" w:rsidRPr="00445720" w:rsidRDefault="006D0DD9" w:rsidP="008C4F31">
            <w:pPr>
              <w:jc w:val="right"/>
              <w:rPr>
                <w:color w:val="000000"/>
                <w:lang w:val="en-GB" w:eastAsia="en-GB"/>
              </w:rPr>
            </w:pPr>
          </w:p>
        </w:tc>
        <w:tc>
          <w:tcPr>
            <w:tcW w:w="1620" w:type="dxa"/>
            <w:tcBorders>
              <w:bottom w:val="single" w:sz="4" w:space="0" w:color="auto"/>
            </w:tcBorders>
            <w:vAlign w:val="center"/>
          </w:tcPr>
          <w:p w14:paraId="4AF77A2F" w14:textId="1DC4546D" w:rsidR="006D0DD9" w:rsidRPr="00445720" w:rsidRDefault="006D0DD9" w:rsidP="008C4F31">
            <w:pPr>
              <w:jc w:val="right"/>
              <w:rPr>
                <w:color w:val="000000"/>
                <w:lang w:val="en-GB" w:eastAsia="en-GB"/>
              </w:rPr>
            </w:pPr>
            <w:r>
              <w:rPr>
                <w:color w:val="000000"/>
                <w:lang w:val="en-GB" w:eastAsia="en-GB"/>
              </w:rPr>
              <w:t>1</w:t>
            </w:r>
            <w:r w:rsidR="00C30F72">
              <w:rPr>
                <w:color w:val="000000"/>
                <w:lang w:val="en-GB" w:eastAsia="en-GB"/>
              </w:rPr>
              <w:t>9</w:t>
            </w:r>
            <w:r>
              <w:rPr>
                <w:color w:val="000000"/>
                <w:lang w:val="en-GB" w:eastAsia="en-GB"/>
              </w:rPr>
              <w:t>.000,00</w:t>
            </w:r>
          </w:p>
        </w:tc>
      </w:tr>
      <w:tr w:rsidR="006D0DD9" w:rsidRPr="00445720" w14:paraId="122D63EB" w14:textId="77777777" w:rsidTr="00AA55E7">
        <w:tc>
          <w:tcPr>
            <w:tcW w:w="10620" w:type="dxa"/>
            <w:gridSpan w:val="4"/>
            <w:tcBorders>
              <w:bottom w:val="single" w:sz="4" w:space="0" w:color="auto"/>
            </w:tcBorders>
            <w:vAlign w:val="center"/>
          </w:tcPr>
          <w:p w14:paraId="662AC751" w14:textId="77777777" w:rsidR="006D0DD9" w:rsidRPr="00445720" w:rsidRDefault="006D0DD9" w:rsidP="008C4F31">
            <w:pPr>
              <w:jc w:val="right"/>
              <w:rPr>
                <w:color w:val="000000"/>
                <w:lang w:val="en-GB" w:eastAsia="en-GB"/>
              </w:rPr>
            </w:pPr>
          </w:p>
        </w:tc>
      </w:tr>
      <w:tr w:rsidR="00D362B0" w:rsidRPr="00445720" w14:paraId="61161F74" w14:textId="77777777" w:rsidTr="008C4F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3"/>
            <w:tcBorders>
              <w:top w:val="single" w:sz="4" w:space="0" w:color="auto"/>
              <w:left w:val="single" w:sz="4" w:space="0" w:color="auto"/>
              <w:bottom w:val="single" w:sz="4" w:space="0" w:color="auto"/>
              <w:right w:val="single" w:sz="4" w:space="0" w:color="auto"/>
            </w:tcBorders>
            <w:vAlign w:val="center"/>
          </w:tcPr>
          <w:p w14:paraId="1789937E" w14:textId="77777777" w:rsidR="00D362B0" w:rsidRPr="00445720" w:rsidRDefault="00D362B0" w:rsidP="008C4F31">
            <w:pPr>
              <w:ind w:left="-108" w:firstLine="108"/>
              <w:rPr>
                <w:b/>
                <w:bCs/>
                <w:color w:val="000000"/>
                <w:lang w:val="es-ES"/>
              </w:rPr>
            </w:pPr>
            <w:r w:rsidRPr="00445720">
              <w:rPr>
                <w:b/>
                <w:bCs/>
                <w:color w:val="000000"/>
                <w:lang w:val="es-ES"/>
              </w:rPr>
              <w:t>Valoare totala contract lei (fara T.V.A.)</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3EC08B1" w14:textId="0BE11AB6" w:rsidR="00D362B0" w:rsidRPr="00445720" w:rsidRDefault="006D0DD9" w:rsidP="008C4F31">
            <w:pPr>
              <w:jc w:val="right"/>
              <w:rPr>
                <w:b/>
                <w:bCs/>
                <w:color w:val="000000"/>
                <w:lang w:val="en-GB" w:eastAsia="en-GB"/>
              </w:rPr>
            </w:pPr>
            <w:r>
              <w:rPr>
                <w:b/>
                <w:bCs/>
                <w:color w:val="000000"/>
                <w:lang w:val="en-GB" w:eastAsia="en-GB"/>
              </w:rPr>
              <w:t>34.000,00</w:t>
            </w:r>
          </w:p>
        </w:tc>
      </w:tr>
      <w:tr w:rsidR="00D362B0" w:rsidRPr="00445720" w14:paraId="4AC6A633" w14:textId="77777777" w:rsidTr="008C4F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3"/>
            <w:tcBorders>
              <w:top w:val="single" w:sz="4" w:space="0" w:color="auto"/>
              <w:left w:val="single" w:sz="4" w:space="0" w:color="auto"/>
              <w:bottom w:val="single" w:sz="4" w:space="0" w:color="auto"/>
              <w:right w:val="single" w:sz="4" w:space="0" w:color="auto"/>
            </w:tcBorders>
            <w:vAlign w:val="center"/>
          </w:tcPr>
          <w:p w14:paraId="28C184FA" w14:textId="62735B65" w:rsidR="00D362B0" w:rsidRPr="00445720" w:rsidRDefault="00D362B0" w:rsidP="008C4F31">
            <w:pPr>
              <w:ind w:left="-108" w:firstLine="108"/>
              <w:rPr>
                <w:b/>
                <w:bCs/>
                <w:color w:val="000000"/>
                <w:lang w:val="es-ES"/>
              </w:rPr>
            </w:pPr>
            <w:r w:rsidRPr="00445720">
              <w:rPr>
                <w:b/>
                <w:bCs/>
                <w:color w:val="000000"/>
                <w:lang w:val="es-ES"/>
              </w:rPr>
              <w:t xml:space="preserve">Valoare T.V.A. </w:t>
            </w:r>
            <w:r w:rsidR="006D0DD9">
              <w:rPr>
                <w:b/>
                <w:bCs/>
                <w:color w:val="000000"/>
                <w:lang w:val="es-ES"/>
              </w:rPr>
              <w:t>(</w:t>
            </w:r>
            <w:r w:rsidRPr="00445720">
              <w:rPr>
                <w:b/>
                <w:bCs/>
                <w:color w:val="000000"/>
                <w:lang w:val="es-ES"/>
              </w:rPr>
              <w:t>19%</w:t>
            </w:r>
            <w:r w:rsidR="006D0DD9">
              <w:rPr>
                <w:b/>
                <w:bCs/>
                <w:color w:val="000000"/>
                <w:lang w:val="es-ES"/>
              </w:rPr>
              <w:t>)</w:t>
            </w:r>
            <w:r w:rsidRPr="00445720">
              <w:rPr>
                <w:b/>
                <w:bCs/>
                <w:color w:val="000000"/>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3172A83" w14:textId="5C0CFDCB" w:rsidR="00D362B0" w:rsidRPr="00445720" w:rsidRDefault="006D0DD9" w:rsidP="008C4F31">
            <w:pPr>
              <w:jc w:val="right"/>
              <w:rPr>
                <w:b/>
                <w:bCs/>
                <w:color w:val="000000"/>
              </w:rPr>
            </w:pPr>
            <w:r>
              <w:rPr>
                <w:b/>
                <w:bCs/>
                <w:color w:val="000000"/>
              </w:rPr>
              <w:t>6.460,00</w:t>
            </w:r>
          </w:p>
        </w:tc>
      </w:tr>
      <w:tr w:rsidR="00D362B0" w:rsidRPr="00445720" w14:paraId="5B4DBFE4" w14:textId="77777777" w:rsidTr="008C4F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3"/>
            <w:tcBorders>
              <w:top w:val="single" w:sz="4" w:space="0" w:color="auto"/>
              <w:left w:val="single" w:sz="4" w:space="0" w:color="auto"/>
              <w:bottom w:val="single" w:sz="4" w:space="0" w:color="auto"/>
              <w:right w:val="single" w:sz="4" w:space="0" w:color="auto"/>
            </w:tcBorders>
            <w:vAlign w:val="center"/>
          </w:tcPr>
          <w:p w14:paraId="41E2DEB9" w14:textId="363A71F6" w:rsidR="00D362B0" w:rsidRPr="00445720" w:rsidRDefault="00D362B0" w:rsidP="008C4F31">
            <w:pPr>
              <w:ind w:left="-108" w:firstLine="108"/>
              <w:rPr>
                <w:b/>
                <w:bCs/>
                <w:color w:val="000000"/>
                <w:lang w:val="es-ES"/>
              </w:rPr>
            </w:pPr>
            <w:r w:rsidRPr="00445720">
              <w:rPr>
                <w:b/>
                <w:bCs/>
                <w:color w:val="000000"/>
                <w:lang w:val="es-ES"/>
              </w:rPr>
              <w:t>Valoare totala contract lei (</w:t>
            </w:r>
            <w:r w:rsidR="006D0DD9">
              <w:rPr>
                <w:b/>
                <w:bCs/>
                <w:color w:val="000000"/>
                <w:lang w:val="es-ES"/>
              </w:rPr>
              <w:t>inclusiv</w:t>
            </w:r>
            <w:r w:rsidRPr="00445720">
              <w:rPr>
                <w:b/>
                <w:bCs/>
                <w:color w:val="000000"/>
                <w:lang w:val="es-ES"/>
              </w:rPr>
              <w:t xml:space="preserve"> T.V.A.)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7874423" w14:textId="2472E4D0" w:rsidR="00D362B0" w:rsidRPr="00445720" w:rsidRDefault="006D0DD9" w:rsidP="008C4F31">
            <w:pPr>
              <w:jc w:val="right"/>
              <w:rPr>
                <w:b/>
                <w:bCs/>
                <w:color w:val="000000"/>
              </w:rPr>
            </w:pPr>
            <w:r>
              <w:rPr>
                <w:b/>
                <w:bCs/>
                <w:color w:val="000000"/>
              </w:rPr>
              <w:t>40.460,00</w:t>
            </w:r>
          </w:p>
        </w:tc>
      </w:tr>
    </w:tbl>
    <w:p w14:paraId="26DF1BF5" w14:textId="58405D12" w:rsidR="00367FCA" w:rsidRDefault="00367FCA" w:rsidP="00D362B0">
      <w:pPr>
        <w:rPr>
          <w:lang w:val="fr-FR"/>
        </w:rPr>
      </w:pPr>
    </w:p>
    <w:p w14:paraId="383F57ED" w14:textId="711CF783" w:rsidR="00367FCA" w:rsidRDefault="00367FCA" w:rsidP="00D362B0">
      <w:pPr>
        <w:rPr>
          <w:lang w:val="fr-FR"/>
        </w:rPr>
      </w:pPr>
    </w:p>
    <w:p w14:paraId="7F504350" w14:textId="77777777" w:rsidR="00367FCA" w:rsidRPr="00445720" w:rsidRDefault="00367FCA" w:rsidP="00D362B0">
      <w:pPr>
        <w:rPr>
          <w:lang w:val="fr-FR"/>
        </w:rPr>
      </w:pPr>
    </w:p>
    <w:p w14:paraId="7A2A381A" w14:textId="6865D248" w:rsidR="00D362B0" w:rsidRPr="00445720" w:rsidRDefault="00D362B0" w:rsidP="00D362B0">
      <w:pPr>
        <w:jc w:val="both"/>
        <w:rPr>
          <w:b/>
        </w:rPr>
      </w:pPr>
      <w:r w:rsidRPr="00445720">
        <w:rPr>
          <w:b/>
        </w:rPr>
        <w:t xml:space="preserve">ACHIZITOR                                                             </w:t>
      </w:r>
      <w:r w:rsidRPr="00445720">
        <w:rPr>
          <w:b/>
        </w:rPr>
        <w:tab/>
        <w:t xml:space="preserve">                                     </w:t>
      </w:r>
      <w:r w:rsidR="00A15734" w:rsidRPr="00445720">
        <w:rPr>
          <w:b/>
        </w:rPr>
        <w:t xml:space="preserve">     </w:t>
      </w:r>
      <w:r w:rsidRPr="00445720">
        <w:rPr>
          <w:b/>
        </w:rPr>
        <w:t xml:space="preserve">PRESTATOR           </w:t>
      </w:r>
    </w:p>
    <w:p w14:paraId="40B74344" w14:textId="6CE3BDEA" w:rsidR="00D362B0" w:rsidRPr="00445720" w:rsidRDefault="00D362B0" w:rsidP="00D362B0">
      <w:pPr>
        <w:jc w:val="both"/>
        <w:rPr>
          <w:b/>
        </w:rPr>
      </w:pPr>
      <w:r w:rsidRPr="00445720">
        <w:rPr>
          <w:b/>
        </w:rPr>
        <w:t xml:space="preserve">ADMINISTRATIA DOMENIULUI PUBLIC                                  </w:t>
      </w:r>
      <w:r w:rsidR="00E468B8" w:rsidRPr="00445720">
        <w:rPr>
          <w:b/>
        </w:rPr>
        <w:t xml:space="preserve">S.C. </w:t>
      </w:r>
      <w:r w:rsidR="00367FCA" w:rsidRPr="00445720">
        <w:rPr>
          <w:b/>
          <w:lang w:val="ro-RO"/>
        </w:rPr>
        <w:t>SECUNET PROJECT</w:t>
      </w:r>
      <w:r w:rsidR="00E468B8" w:rsidRPr="00445720">
        <w:rPr>
          <w:b/>
        </w:rPr>
        <w:t xml:space="preserve"> S.R.L.</w:t>
      </w:r>
    </w:p>
    <w:p w14:paraId="519C716D" w14:textId="77777777" w:rsidR="00D362B0" w:rsidRPr="00445720" w:rsidRDefault="00D362B0" w:rsidP="00D362B0">
      <w:pPr>
        <w:jc w:val="both"/>
        <w:rPr>
          <w:b/>
        </w:rPr>
      </w:pPr>
      <w:r w:rsidRPr="00445720">
        <w:rPr>
          <w:b/>
        </w:rPr>
        <w:t xml:space="preserve">SECTOR 2  </w:t>
      </w:r>
    </w:p>
    <w:p w14:paraId="79B847BF" w14:textId="77777777" w:rsidR="00D362B0" w:rsidRPr="00445720" w:rsidRDefault="00D362B0" w:rsidP="00D362B0">
      <w:pPr>
        <w:jc w:val="both"/>
        <w:rPr>
          <w:b/>
        </w:rPr>
      </w:pPr>
    </w:p>
    <w:bookmarkEnd w:id="0"/>
    <w:bookmarkEnd w:id="1"/>
    <w:p w14:paraId="497BFC47" w14:textId="77777777" w:rsidR="00905F89" w:rsidRPr="00445720" w:rsidRDefault="00905F89" w:rsidP="00905F89">
      <w:pPr>
        <w:rPr>
          <w:lang w:val="fr-FR"/>
        </w:rPr>
      </w:pPr>
    </w:p>
    <w:p w14:paraId="4107C621" w14:textId="77777777" w:rsidR="00905F89" w:rsidRPr="00445720" w:rsidRDefault="00905F89" w:rsidP="00C30F72">
      <w:pPr>
        <w:rPr>
          <w:lang w:val="fr-FR"/>
        </w:rPr>
      </w:pPr>
    </w:p>
    <w:sectPr w:rsidR="00905F89" w:rsidRPr="00445720" w:rsidSect="000547EA">
      <w:pgSz w:w="11907" w:h="16839" w:code="9"/>
      <w:pgMar w:top="403" w:right="662" w:bottom="720" w:left="1138" w:header="720" w:footer="17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2E3D0" w14:textId="77777777" w:rsidR="006B66E4" w:rsidRDefault="006B66E4" w:rsidP="00C52DA4">
      <w:r>
        <w:separator/>
      </w:r>
    </w:p>
  </w:endnote>
  <w:endnote w:type="continuationSeparator" w:id="0">
    <w:p w14:paraId="17C5CFDE" w14:textId="77777777" w:rsidR="006B66E4" w:rsidRDefault="006B66E4"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D7C8E" w14:textId="77777777" w:rsidR="006B66E4" w:rsidRDefault="006B66E4" w:rsidP="00C52DA4">
      <w:r>
        <w:separator/>
      </w:r>
    </w:p>
  </w:footnote>
  <w:footnote w:type="continuationSeparator" w:id="0">
    <w:p w14:paraId="0BC6EAF3" w14:textId="77777777" w:rsidR="006B66E4" w:rsidRDefault="006B66E4"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5D8B"/>
    <w:multiLevelType w:val="hybridMultilevel"/>
    <w:tmpl w:val="3C6A0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F0731F"/>
    <w:multiLevelType w:val="hybridMultilevel"/>
    <w:tmpl w:val="37E80946"/>
    <w:lvl w:ilvl="0" w:tplc="ECAE8D0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2C7874"/>
    <w:multiLevelType w:val="multilevel"/>
    <w:tmpl w:val="7E166F26"/>
    <w:lvl w:ilvl="0">
      <w:start w:val="1"/>
      <w:numFmt w:val="bullet"/>
      <w:lvlText w:val="-"/>
      <w:lvlJc w:val="left"/>
      <w:pPr>
        <w:ind w:left="360" w:hanging="360"/>
      </w:pPr>
      <w:rPr>
        <w:rFonts w:ascii="Calibri" w:eastAsia="Calibri" w:hAnsi="Calibri" w:cs="Calibri"/>
        <w:b/>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988628860">
    <w:abstractNumId w:val="0"/>
  </w:num>
  <w:num w:numId="2" w16cid:durableId="1110392626">
    <w:abstractNumId w:val="1"/>
  </w:num>
  <w:num w:numId="3" w16cid:durableId="925579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44B29"/>
    <w:rsid w:val="00051A8C"/>
    <w:rsid w:val="000547EA"/>
    <w:rsid w:val="00063C64"/>
    <w:rsid w:val="00074277"/>
    <w:rsid w:val="000B4BD2"/>
    <w:rsid w:val="000B7FC2"/>
    <w:rsid w:val="000C2E30"/>
    <w:rsid w:val="000F50E3"/>
    <w:rsid w:val="001004D4"/>
    <w:rsid w:val="00110759"/>
    <w:rsid w:val="00123CAC"/>
    <w:rsid w:val="001247CB"/>
    <w:rsid w:val="001333CF"/>
    <w:rsid w:val="0015751C"/>
    <w:rsid w:val="001610EC"/>
    <w:rsid w:val="001A0A70"/>
    <w:rsid w:val="001C3074"/>
    <w:rsid w:val="00203D95"/>
    <w:rsid w:val="00212EF9"/>
    <w:rsid w:val="00220C62"/>
    <w:rsid w:val="002317B3"/>
    <w:rsid w:val="00262710"/>
    <w:rsid w:val="00267D8A"/>
    <w:rsid w:val="00270E70"/>
    <w:rsid w:val="002852F1"/>
    <w:rsid w:val="00290701"/>
    <w:rsid w:val="002912E9"/>
    <w:rsid w:val="00293A99"/>
    <w:rsid w:val="002C2DF0"/>
    <w:rsid w:val="002D4A9B"/>
    <w:rsid w:val="00335683"/>
    <w:rsid w:val="00353EF6"/>
    <w:rsid w:val="003614CB"/>
    <w:rsid w:val="00367FCA"/>
    <w:rsid w:val="00380562"/>
    <w:rsid w:val="003A74C0"/>
    <w:rsid w:val="003B6426"/>
    <w:rsid w:val="003C1BCB"/>
    <w:rsid w:val="003C4C30"/>
    <w:rsid w:val="003E093E"/>
    <w:rsid w:val="0040267A"/>
    <w:rsid w:val="00445720"/>
    <w:rsid w:val="004816BC"/>
    <w:rsid w:val="0048252C"/>
    <w:rsid w:val="00494A22"/>
    <w:rsid w:val="004A24C1"/>
    <w:rsid w:val="004A2F65"/>
    <w:rsid w:val="004B362C"/>
    <w:rsid w:val="004D4596"/>
    <w:rsid w:val="00504A31"/>
    <w:rsid w:val="00522E42"/>
    <w:rsid w:val="00523EB4"/>
    <w:rsid w:val="0052597F"/>
    <w:rsid w:val="00531F82"/>
    <w:rsid w:val="005325C3"/>
    <w:rsid w:val="0056020F"/>
    <w:rsid w:val="0056157A"/>
    <w:rsid w:val="00566B0B"/>
    <w:rsid w:val="00596EC9"/>
    <w:rsid w:val="005979F4"/>
    <w:rsid w:val="005C28DF"/>
    <w:rsid w:val="005D15B9"/>
    <w:rsid w:val="00601D03"/>
    <w:rsid w:val="006039D4"/>
    <w:rsid w:val="00606DB8"/>
    <w:rsid w:val="006149D1"/>
    <w:rsid w:val="00623F84"/>
    <w:rsid w:val="0062639C"/>
    <w:rsid w:val="00642F01"/>
    <w:rsid w:val="00651DD1"/>
    <w:rsid w:val="006616AB"/>
    <w:rsid w:val="00673B31"/>
    <w:rsid w:val="0068471F"/>
    <w:rsid w:val="006867FD"/>
    <w:rsid w:val="00696BAF"/>
    <w:rsid w:val="006A48D4"/>
    <w:rsid w:val="006B66E4"/>
    <w:rsid w:val="006D0DD9"/>
    <w:rsid w:val="006D3651"/>
    <w:rsid w:val="006E4AFD"/>
    <w:rsid w:val="00726B62"/>
    <w:rsid w:val="00735CD0"/>
    <w:rsid w:val="007414E4"/>
    <w:rsid w:val="00750C45"/>
    <w:rsid w:val="00754C92"/>
    <w:rsid w:val="00757575"/>
    <w:rsid w:val="00762284"/>
    <w:rsid w:val="00765C8A"/>
    <w:rsid w:val="007704DC"/>
    <w:rsid w:val="0077534F"/>
    <w:rsid w:val="007B1F34"/>
    <w:rsid w:val="007B4673"/>
    <w:rsid w:val="007B752D"/>
    <w:rsid w:val="007C4ED6"/>
    <w:rsid w:val="007D3CBE"/>
    <w:rsid w:val="007E4973"/>
    <w:rsid w:val="007F22FF"/>
    <w:rsid w:val="007F2AF3"/>
    <w:rsid w:val="007F2DD6"/>
    <w:rsid w:val="00803D4B"/>
    <w:rsid w:val="00805AAE"/>
    <w:rsid w:val="00830C1C"/>
    <w:rsid w:val="008349C9"/>
    <w:rsid w:val="00840A01"/>
    <w:rsid w:val="00851C4E"/>
    <w:rsid w:val="00855389"/>
    <w:rsid w:val="00887F0C"/>
    <w:rsid w:val="008A6C0B"/>
    <w:rsid w:val="008D38E7"/>
    <w:rsid w:val="008D6B0B"/>
    <w:rsid w:val="008D7CC0"/>
    <w:rsid w:val="008F147F"/>
    <w:rsid w:val="00904B78"/>
    <w:rsid w:val="00905F89"/>
    <w:rsid w:val="00933D66"/>
    <w:rsid w:val="00935152"/>
    <w:rsid w:val="00935406"/>
    <w:rsid w:val="00937704"/>
    <w:rsid w:val="00945A44"/>
    <w:rsid w:val="00951F3F"/>
    <w:rsid w:val="009633F9"/>
    <w:rsid w:val="009A2A20"/>
    <w:rsid w:val="009A6E4A"/>
    <w:rsid w:val="009B399E"/>
    <w:rsid w:val="009C363C"/>
    <w:rsid w:val="009D533B"/>
    <w:rsid w:val="009E0A56"/>
    <w:rsid w:val="009E4B02"/>
    <w:rsid w:val="009F2ECA"/>
    <w:rsid w:val="009F416D"/>
    <w:rsid w:val="00A02867"/>
    <w:rsid w:val="00A0443C"/>
    <w:rsid w:val="00A120F3"/>
    <w:rsid w:val="00A1316E"/>
    <w:rsid w:val="00A15734"/>
    <w:rsid w:val="00A83743"/>
    <w:rsid w:val="00A94066"/>
    <w:rsid w:val="00AA2E25"/>
    <w:rsid w:val="00AB00DA"/>
    <w:rsid w:val="00AF049A"/>
    <w:rsid w:val="00B0260B"/>
    <w:rsid w:val="00B166C7"/>
    <w:rsid w:val="00B56DE6"/>
    <w:rsid w:val="00B67D09"/>
    <w:rsid w:val="00B770CB"/>
    <w:rsid w:val="00B82632"/>
    <w:rsid w:val="00B90D03"/>
    <w:rsid w:val="00B96B9C"/>
    <w:rsid w:val="00BB273A"/>
    <w:rsid w:val="00BE300C"/>
    <w:rsid w:val="00BE4AF2"/>
    <w:rsid w:val="00BF0B80"/>
    <w:rsid w:val="00BF6D9F"/>
    <w:rsid w:val="00C03123"/>
    <w:rsid w:val="00C30F72"/>
    <w:rsid w:val="00C3149D"/>
    <w:rsid w:val="00C3355C"/>
    <w:rsid w:val="00C510B6"/>
    <w:rsid w:val="00C52DA4"/>
    <w:rsid w:val="00C71717"/>
    <w:rsid w:val="00CA0EA1"/>
    <w:rsid w:val="00CB4772"/>
    <w:rsid w:val="00CE2893"/>
    <w:rsid w:val="00CF5C50"/>
    <w:rsid w:val="00CF6B17"/>
    <w:rsid w:val="00D050AE"/>
    <w:rsid w:val="00D362B0"/>
    <w:rsid w:val="00D36E40"/>
    <w:rsid w:val="00D4500A"/>
    <w:rsid w:val="00D62280"/>
    <w:rsid w:val="00D71C65"/>
    <w:rsid w:val="00D7290F"/>
    <w:rsid w:val="00D8504E"/>
    <w:rsid w:val="00D91B26"/>
    <w:rsid w:val="00DA1258"/>
    <w:rsid w:val="00DA773B"/>
    <w:rsid w:val="00DB7260"/>
    <w:rsid w:val="00DC5C6B"/>
    <w:rsid w:val="00DD1B1E"/>
    <w:rsid w:val="00DE024E"/>
    <w:rsid w:val="00DE0BCA"/>
    <w:rsid w:val="00DE253C"/>
    <w:rsid w:val="00E155C3"/>
    <w:rsid w:val="00E20A41"/>
    <w:rsid w:val="00E40F24"/>
    <w:rsid w:val="00E468B8"/>
    <w:rsid w:val="00E50EC1"/>
    <w:rsid w:val="00E76B90"/>
    <w:rsid w:val="00E823A5"/>
    <w:rsid w:val="00E92B4F"/>
    <w:rsid w:val="00EB3136"/>
    <w:rsid w:val="00EC59B2"/>
    <w:rsid w:val="00ED5182"/>
    <w:rsid w:val="00EE7111"/>
    <w:rsid w:val="00EF23E7"/>
    <w:rsid w:val="00EF67F2"/>
    <w:rsid w:val="00F022E1"/>
    <w:rsid w:val="00F06107"/>
    <w:rsid w:val="00F076F9"/>
    <w:rsid w:val="00F20343"/>
    <w:rsid w:val="00F219D9"/>
    <w:rsid w:val="00F44A59"/>
    <w:rsid w:val="00F75AC0"/>
    <w:rsid w:val="00FB6D53"/>
    <w:rsid w:val="00FC5DFE"/>
    <w:rsid w:val="00FC65D1"/>
    <w:rsid w:val="00FD5B22"/>
    <w:rsid w:val="00FE227A"/>
    <w:rsid w:val="00FE2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basedOn w:val="Normal"/>
    <w:uiPriority w:val="34"/>
    <w:qFormat/>
    <w:rsid w:val="007D3C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3794</Words>
  <Characters>24378</Characters>
  <DocSecurity>0</DocSecurity>
  <Lines>203</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28116</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2022-10-05T05:06:00Z</dcterms:created>
  <dcterms:modified xsi:type="dcterms:W3CDTF">2022-10-10T05:48:00Z</dcterms:modified>
</cp:coreProperties>
</file>