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D7F8D24" w:rsidR="003614CB" w:rsidRDefault="00D45901"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2E8AED0E">
                <wp:simplePos x="0" y="0"/>
                <wp:positionH relativeFrom="column">
                  <wp:posOffset>-441960</wp:posOffset>
                </wp:positionH>
                <wp:positionV relativeFrom="paragraph">
                  <wp:posOffset>725339</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B014B80" id="Group 1" o:spid="_x0000_s1026" style="position:absolute;margin-left:-34.8pt;margin-top:57.1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rPr>
        <w:drawing>
          <wp:anchor distT="0" distB="0" distL="114300" distR="114300" simplePos="0" relativeHeight="251665408" behindDoc="0" locked="0" layoutInCell="1" allowOverlap="1" wp14:anchorId="79AB9654" wp14:editId="1897C3F8">
            <wp:simplePos x="0" y="0"/>
            <wp:positionH relativeFrom="leftMargin">
              <wp:posOffset>790575</wp:posOffset>
            </wp:positionH>
            <wp:positionV relativeFrom="paragraph">
              <wp:posOffset>20320</wp:posOffset>
            </wp:positionV>
            <wp:extent cx="609600" cy="624840"/>
            <wp:effectExtent l="0" t="0" r="0" b="381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09600" cy="624840"/>
                    </a:xfrm>
                    <a:prstGeom prst="rect">
                      <a:avLst/>
                    </a:prstGeom>
                  </pic:spPr>
                </pic:pic>
              </a:graphicData>
            </a:graphic>
            <wp14:sizeRelH relativeFrom="page">
              <wp14:pctWidth>0</wp14:pctWidth>
            </wp14:sizeRelH>
            <wp14:sizeRelV relativeFrom="page">
              <wp14:pctHeight>0</wp14:pctHeight>
            </wp14:sizeRelV>
          </wp:anchor>
        </w:drawing>
      </w:r>
      <w:r w:rsidR="00446DB4">
        <w:rPr>
          <w:noProof/>
          <w:lang w:val="ro-RO" w:eastAsia="ro-RO"/>
        </w:rPr>
        <mc:AlternateContent>
          <mc:Choice Requires="wps">
            <w:drawing>
              <wp:anchor distT="0" distB="0" distL="114300" distR="114300" simplePos="0" relativeHeight="251655168" behindDoc="0" locked="0" layoutInCell="1" allowOverlap="1" wp14:anchorId="6248A525" wp14:editId="016BD084">
                <wp:simplePos x="0" y="0"/>
                <wp:positionH relativeFrom="column">
                  <wp:posOffset>764540</wp:posOffset>
                </wp:positionH>
                <wp:positionV relativeFrom="paragraph">
                  <wp:posOffset>91440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7.2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721D2C">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Pr="00446DB4" w:rsidRDefault="00E82489" w:rsidP="00335683">
      <w:pPr>
        <w:rPr>
          <w:b/>
          <w:sz w:val="12"/>
          <w:szCs w:val="12"/>
          <w:lang w:val="fr-FR"/>
        </w:rPr>
      </w:pPr>
    </w:p>
    <w:p w14:paraId="590B6173" w14:textId="762C8542" w:rsidR="00E82489" w:rsidRPr="00446DB4" w:rsidRDefault="00E82489" w:rsidP="00335683">
      <w:pPr>
        <w:rPr>
          <w:b/>
          <w:sz w:val="12"/>
          <w:szCs w:val="12"/>
          <w:lang w:val="fr-FR"/>
        </w:rPr>
      </w:pPr>
    </w:p>
    <w:p w14:paraId="250125D2" w14:textId="77777777" w:rsidR="00AC6D2F" w:rsidRPr="00446DB4" w:rsidRDefault="00AC6D2F" w:rsidP="00335683">
      <w:pPr>
        <w:rPr>
          <w:b/>
          <w:sz w:val="12"/>
          <w:szCs w:val="12"/>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Pr="00446DB4" w:rsidRDefault="00AC6D2F" w:rsidP="001B699E">
      <w:pPr>
        <w:spacing w:line="360" w:lineRule="auto"/>
        <w:jc w:val="center"/>
        <w:rPr>
          <w:b/>
          <w:sz w:val="16"/>
          <w:szCs w:val="16"/>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540BFB68" w:rsidR="003518D9" w:rsidRDefault="00D72C06" w:rsidP="00AC6D2F">
      <w:pPr>
        <w:tabs>
          <w:tab w:val="left" w:pos="709"/>
        </w:tabs>
        <w:spacing w:line="276" w:lineRule="auto"/>
        <w:jc w:val="both"/>
        <w:rPr>
          <w:sz w:val="22"/>
          <w:szCs w:val="22"/>
          <w:lang w:val="ro-RO"/>
        </w:rPr>
      </w:pPr>
      <w:r>
        <w:rPr>
          <w:sz w:val="22"/>
          <w:szCs w:val="22"/>
        </w:rPr>
        <w:t>Î</w:t>
      </w:r>
      <w:r w:rsidR="009D59AF" w:rsidRPr="00915586">
        <w:rPr>
          <w:sz w:val="22"/>
          <w:szCs w:val="22"/>
          <w:lang w:val="ro-RO"/>
        </w:rPr>
        <w:t>n conformitate cu Legea nr.</w:t>
      </w:r>
      <w:r w:rsidR="009D59AF">
        <w:rPr>
          <w:sz w:val="22"/>
          <w:szCs w:val="22"/>
          <w:lang w:val="ro-RO"/>
        </w:rPr>
        <w:t xml:space="preserve"> </w:t>
      </w:r>
      <w:r w:rsidR="009D59AF" w:rsidRPr="00915586">
        <w:rPr>
          <w:sz w:val="22"/>
          <w:szCs w:val="22"/>
          <w:lang w:val="ro-RO"/>
        </w:rPr>
        <w:t xml:space="preserve">98/2016 privind achizitiile publice si </w:t>
      </w:r>
      <w:r>
        <w:rPr>
          <w:sz w:val="22"/>
          <w:szCs w:val="22"/>
          <w:lang w:val="ro-RO"/>
        </w:rPr>
        <w:t xml:space="preserve">H.G. </w:t>
      </w:r>
      <w:r w:rsidR="009D59AF" w:rsidRPr="00915586">
        <w:rPr>
          <w:sz w:val="22"/>
          <w:szCs w:val="22"/>
          <w:lang w:val="ro-RO"/>
        </w:rPr>
        <w:t>nr.</w:t>
      </w:r>
      <w:r w:rsidR="009D59AF">
        <w:rPr>
          <w:sz w:val="22"/>
          <w:szCs w:val="22"/>
          <w:lang w:val="ro-RO"/>
        </w:rPr>
        <w:t xml:space="preserve"> </w:t>
      </w:r>
      <w:r w:rsidR="009D59AF" w:rsidRPr="00915586">
        <w:rPr>
          <w:sz w:val="22"/>
          <w:szCs w:val="22"/>
          <w:lang w:val="ro-RO"/>
        </w:rPr>
        <w:t>395/2016 pentru aprobarea Normelor metodologice de aplicare a prevederilor referitoare la atribuirea contractului de achizitie publica/acordului cadru din Legea nr. 98/2016 privind achizi</w:t>
      </w:r>
      <w:r>
        <w:rPr>
          <w:sz w:val="22"/>
          <w:szCs w:val="22"/>
          <w:lang w:val="ro-RO"/>
        </w:rPr>
        <w:t>ț</w:t>
      </w:r>
      <w:r w:rsidR="009D59AF" w:rsidRPr="00915586">
        <w:rPr>
          <w:sz w:val="22"/>
          <w:szCs w:val="22"/>
          <w:lang w:val="ro-RO"/>
        </w:rPr>
        <w:t xml:space="preserve">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267F8D9D" w14:textId="111A618A"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C135C7">
        <w:rPr>
          <w:sz w:val="22"/>
          <w:szCs w:val="22"/>
          <w:lang w:val="ro-RO"/>
        </w:rPr>
        <w:t>RO</w:t>
      </w:r>
      <w:r w:rsidR="00C135C7" w:rsidRPr="00C135C7">
        <w:rPr>
          <w:sz w:val="22"/>
          <w:szCs w:val="22"/>
          <w:lang w:val="ro-RO"/>
        </w:rPr>
        <w:t>74</w:t>
      </w:r>
      <w:r w:rsidR="00CE708A" w:rsidRPr="00C135C7">
        <w:rPr>
          <w:sz w:val="22"/>
          <w:szCs w:val="22"/>
          <w:lang w:val="ro-RO"/>
        </w:rPr>
        <w:t>TREZ24G675000</w:t>
      </w:r>
      <w:r w:rsidR="00C135C7" w:rsidRPr="00C135C7">
        <w:rPr>
          <w:sz w:val="22"/>
          <w:szCs w:val="22"/>
          <w:lang w:val="ro-RO"/>
        </w:rPr>
        <w:t>200200</w:t>
      </w:r>
      <w:r w:rsidR="00CE708A" w:rsidRPr="00C135C7">
        <w:rPr>
          <w:sz w:val="22"/>
          <w:szCs w:val="22"/>
          <w:lang w:val="ro-RO"/>
        </w:rPr>
        <w:t>X</w:t>
      </w:r>
      <w:r w:rsidRPr="00C135C7">
        <w:rPr>
          <w:sz w:val="22"/>
          <w:szCs w:val="22"/>
          <w:lang w:val="ro-RO"/>
        </w:rPr>
        <w:t xml:space="preserve">, deschis la Trezoreria Sector 2, reprezentată prin Director General </w:t>
      </w:r>
      <w:r w:rsidR="00755B3E">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4F147B7D" w14:textId="6E4B151D" w:rsidR="00D45901" w:rsidRPr="00691587" w:rsidRDefault="00D45901" w:rsidP="00D45901">
      <w:pPr>
        <w:autoSpaceDE w:val="0"/>
        <w:autoSpaceDN w:val="0"/>
        <w:adjustRightInd w:val="0"/>
        <w:spacing w:line="276" w:lineRule="auto"/>
        <w:jc w:val="both"/>
        <w:rPr>
          <w:sz w:val="22"/>
          <w:szCs w:val="22"/>
        </w:rPr>
      </w:pPr>
      <w:r w:rsidRPr="00691587">
        <w:rPr>
          <w:b/>
          <w:sz w:val="22"/>
          <w:szCs w:val="22"/>
          <w:lang w:val="fr-FR"/>
        </w:rPr>
        <w:t xml:space="preserve">S.C. TRANSPARENT WORKERS S.R.L. </w:t>
      </w:r>
      <w:r w:rsidRPr="00691587">
        <w:rPr>
          <w:sz w:val="22"/>
          <w:szCs w:val="22"/>
        </w:rPr>
        <w:t xml:space="preserve">cu sediul in </w:t>
      </w:r>
      <w:r w:rsidRPr="00691587">
        <w:rPr>
          <w:sz w:val="22"/>
          <w:szCs w:val="22"/>
          <w:lang w:val="fr-FR"/>
        </w:rPr>
        <w:t>București</w:t>
      </w:r>
      <w:r w:rsidRPr="00691587">
        <w:rPr>
          <w:sz w:val="22"/>
          <w:szCs w:val="22"/>
        </w:rPr>
        <w:t xml:space="preserve">, </w:t>
      </w:r>
      <w:r>
        <w:rPr>
          <w:sz w:val="22"/>
          <w:szCs w:val="22"/>
        </w:rPr>
        <w:t>S</w:t>
      </w:r>
      <w:r w:rsidRPr="00691587">
        <w:rPr>
          <w:sz w:val="22"/>
          <w:szCs w:val="22"/>
        </w:rPr>
        <w:t>tr. Eugen Lovinescu nr. 15,</w:t>
      </w:r>
      <w:r>
        <w:rPr>
          <w:sz w:val="22"/>
          <w:szCs w:val="22"/>
        </w:rPr>
        <w:t xml:space="preserve"> S</w:t>
      </w:r>
      <w:r w:rsidRPr="00691587">
        <w:rPr>
          <w:sz w:val="22"/>
          <w:szCs w:val="22"/>
        </w:rPr>
        <w:t xml:space="preserve">ector 1, reprezentată prin </w:t>
      </w:r>
      <w:r w:rsidR="00B86E25">
        <w:rPr>
          <w:sz w:val="22"/>
          <w:szCs w:val="22"/>
        </w:rPr>
        <w:t>.....</w:t>
      </w:r>
      <w:r w:rsidR="00755B3E">
        <w:rPr>
          <w:sz w:val="22"/>
          <w:szCs w:val="22"/>
        </w:rPr>
        <w:t>.......</w:t>
      </w:r>
      <w:r w:rsidRPr="00691587">
        <w:rPr>
          <w:sz w:val="22"/>
          <w:szCs w:val="22"/>
        </w:rPr>
        <w:t xml:space="preserve">, în calitate de </w:t>
      </w:r>
      <w:r w:rsidRPr="00691587">
        <w:rPr>
          <w:b/>
          <w:sz w:val="22"/>
          <w:szCs w:val="22"/>
        </w:rPr>
        <w:t>Executant</w:t>
      </w:r>
      <w:r w:rsidRPr="00691587">
        <w:rPr>
          <w:sz w:val="22"/>
          <w:szCs w:val="22"/>
        </w:rPr>
        <w:t>, pe de altă parte.</w:t>
      </w:r>
    </w:p>
    <w:p w14:paraId="67B87A54" w14:textId="77777777" w:rsidR="009D59AF" w:rsidRPr="00803F05" w:rsidRDefault="009D59AF" w:rsidP="00AC6D2F">
      <w:pPr>
        <w:autoSpaceDE w:val="0"/>
        <w:autoSpaceDN w:val="0"/>
        <w:adjustRightInd w:val="0"/>
        <w:spacing w:line="276" w:lineRule="auto"/>
        <w:ind w:right="-81" w:firstLine="708"/>
        <w:jc w:val="both"/>
        <w:rPr>
          <w:sz w:val="18"/>
          <w:szCs w:val="18"/>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305524C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b) act adi</w:t>
      </w:r>
      <w:r w:rsidR="00BA7103">
        <w:rPr>
          <w:b/>
          <w:bCs/>
          <w:i/>
          <w:iCs/>
          <w:sz w:val="22"/>
          <w:szCs w:val="22"/>
          <w:lang w:eastAsia="en-GB"/>
        </w:rPr>
        <w:t>ț</w:t>
      </w:r>
      <w:r w:rsidRPr="00C168AB">
        <w:rPr>
          <w:b/>
          <w:bCs/>
          <w:i/>
          <w:iCs/>
          <w:sz w:val="22"/>
          <w:szCs w:val="22"/>
          <w:lang w:val="en-GB" w:eastAsia="en-GB"/>
        </w:rPr>
        <w:t xml:space="preserve">ional </w:t>
      </w:r>
      <w:r w:rsidRPr="00C168AB">
        <w:rPr>
          <w:sz w:val="22"/>
          <w:szCs w:val="22"/>
          <w:lang w:val="en-GB" w:eastAsia="en-GB"/>
        </w:rPr>
        <w:t>- document ce modifica prezentul contract de lucr</w:t>
      </w:r>
      <w:r w:rsidR="00BA7103">
        <w:rPr>
          <w:sz w:val="22"/>
          <w:szCs w:val="22"/>
          <w:lang w:val="en-GB" w:eastAsia="en-GB"/>
        </w:rPr>
        <w:t>ă</w:t>
      </w:r>
      <w:r w:rsidRPr="00C168AB">
        <w:rPr>
          <w:sz w:val="22"/>
          <w:szCs w:val="22"/>
          <w:lang w:val="en-GB" w:eastAsia="en-GB"/>
        </w:rPr>
        <w:t>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E0904E8"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contractul, asimilat potrivit legii actului administrativ, reprezentand acordul de vointa al celor doua parti, incheiat in scris</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xml:space="preserve">- parte contractanta, asa cum este denumita in prezentul contract, care executa lucrarile solicitate de Achizitor, prin caietul de sarcini, care nu </w:t>
      </w:r>
      <w:proofErr w:type="gramStart"/>
      <w:r w:rsidRPr="00C168AB">
        <w:rPr>
          <w:sz w:val="22"/>
          <w:szCs w:val="22"/>
          <w:lang w:val="en-GB" w:eastAsia="en-GB"/>
        </w:rPr>
        <w:t>are</w:t>
      </w:r>
      <w:proofErr w:type="gramEnd"/>
      <w:r w:rsidRPr="00C168AB">
        <w:rPr>
          <w:sz w:val="22"/>
          <w:szCs w:val="22"/>
          <w:lang w:val="en-GB" w:eastAsia="en-GB"/>
        </w:rPr>
        <w:t xml:space="preserv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65DBE805"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xml:space="preserve">, respectiv </w:t>
      </w:r>
      <w:r w:rsidR="0072388E">
        <w:rPr>
          <w:sz w:val="22"/>
          <w:szCs w:val="22"/>
        </w:rPr>
        <w:t xml:space="preserve">sediul administrativ al Administrației Domeniului Public Sector 2, din </w:t>
      </w:r>
      <w:r w:rsidR="00C168AB" w:rsidRPr="00C168AB">
        <w:rPr>
          <w:sz w:val="22"/>
          <w:szCs w:val="22"/>
        </w:rPr>
        <w:t>Bucuresti</w:t>
      </w:r>
      <w:r w:rsidR="0072388E">
        <w:rPr>
          <w:sz w:val="22"/>
          <w:szCs w:val="22"/>
        </w:rPr>
        <w:t>, Șos. Electronicii nr. 44, Sector 2</w:t>
      </w:r>
      <w:r w:rsidR="00C168AB" w:rsidRPr="00C168AB">
        <w:rPr>
          <w:sz w:val="22"/>
          <w:szCs w:val="22"/>
        </w:rPr>
        <w:t>;</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005443BE" w14:textId="33362290" w:rsidR="00740CAF" w:rsidRPr="00507529" w:rsidRDefault="001B699E" w:rsidP="00740CAF">
      <w:pPr>
        <w:autoSpaceDE w:val="0"/>
        <w:autoSpaceDN w:val="0"/>
        <w:adjustRightInd w:val="0"/>
        <w:spacing w:line="26" w:lineRule="atLeast"/>
        <w:ind w:right="-54"/>
        <w:jc w:val="both"/>
        <w:rPr>
          <w:sz w:val="22"/>
          <w:szCs w:val="22"/>
          <w:lang w:val="ro-RO"/>
        </w:rPr>
      </w:pPr>
      <w:r w:rsidRPr="00C168AB">
        <w:rPr>
          <w:b/>
          <w:bCs/>
          <w:i/>
          <w:iCs/>
          <w:sz w:val="22"/>
          <w:szCs w:val="22"/>
          <w:lang w:val="en-GB" w:eastAsia="en-GB"/>
        </w:rPr>
        <w:t xml:space="preserve">i) </w:t>
      </w:r>
      <w:r w:rsidR="00740CAF" w:rsidRPr="00740CAF">
        <w:rPr>
          <w:b/>
          <w:i/>
          <w:iCs/>
          <w:sz w:val="22"/>
          <w:szCs w:val="22"/>
          <w:lang w:val="ro-RO"/>
        </w:rPr>
        <w:t>lucr</w:t>
      </w:r>
      <w:r w:rsidR="00740CAF">
        <w:rPr>
          <w:b/>
          <w:i/>
          <w:iCs/>
          <w:sz w:val="22"/>
          <w:szCs w:val="22"/>
          <w:lang w:val="ro-RO"/>
        </w:rPr>
        <w:t>ă</w:t>
      </w:r>
      <w:r w:rsidR="00740CAF" w:rsidRPr="00740CAF">
        <w:rPr>
          <w:b/>
          <w:i/>
          <w:iCs/>
          <w:sz w:val="22"/>
          <w:szCs w:val="22"/>
          <w:lang w:val="ro-RO"/>
        </w:rPr>
        <w:t>ri</w:t>
      </w:r>
      <w:r w:rsidR="00740CAF" w:rsidRPr="00507529">
        <w:rPr>
          <w:sz w:val="22"/>
          <w:szCs w:val="22"/>
          <w:lang w:val="ro-RO"/>
        </w:rPr>
        <w:t xml:space="preserve"> –</w:t>
      </w:r>
      <w:r w:rsidR="00740CAF">
        <w:rPr>
          <w:sz w:val="22"/>
          <w:szCs w:val="22"/>
          <w:lang w:val="ro-RO"/>
        </w:rPr>
        <w:t xml:space="preserve"> </w:t>
      </w:r>
      <w:r w:rsidR="00740CAF" w:rsidRPr="00507529">
        <w:rPr>
          <w:sz w:val="22"/>
          <w:szCs w:val="22"/>
          <w:lang w:val="ro-RO"/>
        </w:rPr>
        <w:t>lucr</w:t>
      </w:r>
      <w:r w:rsidR="00740CAF">
        <w:rPr>
          <w:sz w:val="22"/>
          <w:szCs w:val="22"/>
          <w:lang w:val="ro-RO"/>
        </w:rPr>
        <w:t>ăr</w:t>
      </w:r>
      <w:r w:rsidR="00740CAF" w:rsidRPr="00507529">
        <w:rPr>
          <w:sz w:val="22"/>
          <w:szCs w:val="22"/>
          <w:lang w:val="ro-RO"/>
        </w:rPr>
        <w:t>ile de execu</w:t>
      </w:r>
      <w:r w:rsidR="00740CAF">
        <w:rPr>
          <w:sz w:val="22"/>
          <w:szCs w:val="22"/>
          <w:lang w:val="ro-RO"/>
        </w:rPr>
        <w:t>ț</w:t>
      </w:r>
      <w:r w:rsidR="00740CAF" w:rsidRPr="00507529">
        <w:rPr>
          <w:sz w:val="22"/>
          <w:szCs w:val="22"/>
          <w:lang w:val="ro-RO"/>
        </w:rPr>
        <w:t>ie care urmeaz</w:t>
      </w:r>
      <w:r w:rsidR="00740CAF">
        <w:rPr>
          <w:sz w:val="22"/>
          <w:szCs w:val="22"/>
          <w:lang w:val="ro-RO"/>
        </w:rPr>
        <w:t>ă</w:t>
      </w:r>
      <w:r w:rsidR="00740CAF" w:rsidRPr="00507529">
        <w:rPr>
          <w:sz w:val="22"/>
          <w:szCs w:val="22"/>
          <w:lang w:val="ro-RO"/>
        </w:rPr>
        <w:t xml:space="preserve"> s</w:t>
      </w:r>
      <w:r w:rsidR="00740CAF">
        <w:rPr>
          <w:sz w:val="22"/>
          <w:szCs w:val="22"/>
          <w:lang w:val="ro-RO"/>
        </w:rPr>
        <w:t>ă</w:t>
      </w:r>
      <w:r w:rsidR="00740CAF" w:rsidRPr="00507529">
        <w:rPr>
          <w:sz w:val="22"/>
          <w:szCs w:val="22"/>
          <w:lang w:val="ro-RO"/>
        </w:rPr>
        <w:t xml:space="preserve"> fie realizate de c</w:t>
      </w:r>
      <w:r w:rsidR="00740CAF">
        <w:rPr>
          <w:sz w:val="22"/>
          <w:szCs w:val="22"/>
          <w:lang w:val="ro-RO"/>
        </w:rPr>
        <w:t>ă</w:t>
      </w:r>
      <w:r w:rsidR="00740CAF" w:rsidRPr="00507529">
        <w:rPr>
          <w:sz w:val="22"/>
          <w:szCs w:val="22"/>
          <w:lang w:val="ro-RO"/>
        </w:rPr>
        <w:t xml:space="preserve">tre Executant conform contractului, precum </w:t>
      </w:r>
      <w:r w:rsidR="00740CAF">
        <w:rPr>
          <w:sz w:val="22"/>
          <w:szCs w:val="22"/>
          <w:lang w:val="ro-RO"/>
        </w:rPr>
        <w:t>ș</w:t>
      </w:r>
      <w:r w:rsidR="00740CAF" w:rsidRPr="00507529">
        <w:rPr>
          <w:sz w:val="22"/>
          <w:szCs w:val="22"/>
          <w:lang w:val="ro-RO"/>
        </w:rPr>
        <w:t xml:space="preserve">i orice modificare </w:t>
      </w:r>
      <w:proofErr w:type="gramStart"/>
      <w:r w:rsidR="00740CAF" w:rsidRPr="00507529">
        <w:rPr>
          <w:sz w:val="22"/>
          <w:szCs w:val="22"/>
          <w:lang w:val="ro-RO"/>
        </w:rPr>
        <w:t>a</w:t>
      </w:r>
      <w:proofErr w:type="gramEnd"/>
      <w:r w:rsidR="00740CAF" w:rsidRPr="00507529">
        <w:rPr>
          <w:sz w:val="22"/>
          <w:szCs w:val="22"/>
          <w:lang w:val="ro-RO"/>
        </w:rPr>
        <w:t xml:space="preserve"> acestora </w:t>
      </w:r>
      <w:r w:rsidR="00740CAF">
        <w:rPr>
          <w:sz w:val="22"/>
          <w:szCs w:val="22"/>
          <w:lang w:val="ro-RO"/>
        </w:rPr>
        <w:t>î</w:t>
      </w:r>
      <w:r w:rsidR="00740CAF" w:rsidRPr="00507529">
        <w:rPr>
          <w:sz w:val="22"/>
          <w:szCs w:val="22"/>
          <w:lang w:val="ro-RO"/>
        </w:rPr>
        <w:t>n condi</w:t>
      </w:r>
      <w:r w:rsidR="00740CAF">
        <w:rPr>
          <w:sz w:val="22"/>
          <w:szCs w:val="22"/>
          <w:lang w:val="ro-RO"/>
        </w:rPr>
        <w:t>ț</w:t>
      </w:r>
      <w:r w:rsidR="00740CAF" w:rsidRPr="00507529">
        <w:rPr>
          <w:sz w:val="22"/>
          <w:szCs w:val="22"/>
          <w:lang w:val="ro-RO"/>
        </w:rPr>
        <w:t>iile legisla</w:t>
      </w:r>
      <w:r w:rsidR="00740CAF">
        <w:rPr>
          <w:sz w:val="22"/>
          <w:szCs w:val="22"/>
          <w:lang w:val="ro-RO"/>
        </w:rPr>
        <w:t>ț</w:t>
      </w:r>
      <w:r w:rsidR="00740CAF" w:rsidRPr="00507529">
        <w:rPr>
          <w:sz w:val="22"/>
          <w:szCs w:val="22"/>
          <w:lang w:val="ro-RO"/>
        </w:rPr>
        <w:t>iei achizi</w:t>
      </w:r>
      <w:r w:rsidR="00740CAF">
        <w:rPr>
          <w:sz w:val="22"/>
          <w:szCs w:val="22"/>
          <w:lang w:val="ro-RO"/>
        </w:rPr>
        <w:t>ț</w:t>
      </w:r>
      <w:r w:rsidR="00740CAF" w:rsidRPr="00507529">
        <w:rPr>
          <w:sz w:val="22"/>
          <w:szCs w:val="22"/>
          <w:lang w:val="ro-RO"/>
        </w:rPr>
        <w:t>iilor publice/sectoriale;</w:t>
      </w:r>
    </w:p>
    <w:p w14:paraId="4C301EAE" w14:textId="409CF99A" w:rsidR="001B699E" w:rsidRPr="00C168AB" w:rsidRDefault="001B699E" w:rsidP="00AC6D2F">
      <w:pPr>
        <w:autoSpaceDE w:val="0"/>
        <w:autoSpaceDN w:val="0"/>
        <w:adjustRightInd w:val="0"/>
        <w:spacing w:line="276" w:lineRule="auto"/>
        <w:jc w:val="both"/>
        <w:rPr>
          <w:sz w:val="22"/>
          <w:szCs w:val="22"/>
        </w:rPr>
      </w:pPr>
      <w:r w:rsidRPr="00C168AB">
        <w:rPr>
          <w:b/>
          <w:bCs/>
          <w:i/>
          <w:iCs/>
          <w:sz w:val="22"/>
          <w:szCs w:val="22"/>
          <w:lang w:val="en-GB" w:eastAsia="en-GB"/>
        </w:rPr>
        <w:t>j) pre</w:t>
      </w:r>
      <w:r w:rsidR="00740CAF">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sidR="00740CAF">
        <w:rPr>
          <w:sz w:val="22"/>
          <w:szCs w:val="22"/>
          <w:lang w:val="en-GB" w:eastAsia="en-GB"/>
        </w:rPr>
        <w:t>ț</w:t>
      </w:r>
      <w:r w:rsidRPr="00C168AB">
        <w:rPr>
          <w:sz w:val="22"/>
          <w:szCs w:val="22"/>
          <w:lang w:val="en-GB" w:eastAsia="en-GB"/>
        </w:rPr>
        <w:t>ul pl</w:t>
      </w:r>
      <w:r w:rsidR="00740CAF">
        <w:rPr>
          <w:sz w:val="22"/>
          <w:szCs w:val="22"/>
          <w:lang w:val="en-GB" w:eastAsia="en-GB"/>
        </w:rPr>
        <w:t>ă</w:t>
      </w:r>
      <w:r w:rsidRPr="00C168AB">
        <w:rPr>
          <w:sz w:val="22"/>
          <w:szCs w:val="22"/>
          <w:lang w:val="en-GB" w:eastAsia="en-GB"/>
        </w:rPr>
        <w:t>tibil Executantului de c</w:t>
      </w:r>
      <w:r w:rsidR="00740CAF">
        <w:rPr>
          <w:sz w:val="22"/>
          <w:szCs w:val="22"/>
          <w:lang w:val="en-GB" w:eastAsia="en-GB"/>
        </w:rPr>
        <w:t>ă</w:t>
      </w:r>
      <w:r w:rsidRPr="00C168AB">
        <w:rPr>
          <w:sz w:val="22"/>
          <w:szCs w:val="22"/>
          <w:lang w:val="en-GB" w:eastAsia="en-GB"/>
        </w:rPr>
        <w:t xml:space="preserve">tre Achizitor, </w:t>
      </w:r>
      <w:r w:rsidR="00740CAF">
        <w:rPr>
          <w:sz w:val="22"/>
          <w:szCs w:val="22"/>
          <w:lang w:val="en-GB" w:eastAsia="en-GB"/>
        </w:rPr>
        <w:t>î</w:t>
      </w:r>
      <w:r w:rsidRPr="00C168AB">
        <w:rPr>
          <w:sz w:val="22"/>
          <w:szCs w:val="22"/>
          <w:lang w:val="en-GB" w:eastAsia="en-GB"/>
        </w:rPr>
        <w:t xml:space="preserve">n baza contractului, pentru </w:t>
      </w:r>
      <w:r w:rsidR="00740CAF">
        <w:rPr>
          <w:sz w:val="22"/>
          <w:szCs w:val="22"/>
          <w:lang w:val="en-GB" w:eastAsia="en-GB"/>
        </w:rPr>
        <w:t>î</w:t>
      </w:r>
      <w:r w:rsidRPr="00C168AB">
        <w:rPr>
          <w:sz w:val="22"/>
          <w:szCs w:val="22"/>
          <w:lang w:val="en-GB" w:eastAsia="en-GB"/>
        </w:rPr>
        <w:t>ndeplinirea integral</w:t>
      </w:r>
      <w:r w:rsidR="00740CAF">
        <w:rPr>
          <w:sz w:val="22"/>
          <w:szCs w:val="22"/>
          <w:lang w:val="en-GB" w:eastAsia="en-GB"/>
        </w:rPr>
        <w:t>ă</w:t>
      </w:r>
      <w:r w:rsidRPr="00C168AB">
        <w:rPr>
          <w:sz w:val="22"/>
          <w:szCs w:val="22"/>
          <w:lang w:val="en-GB" w:eastAsia="en-GB"/>
        </w:rPr>
        <w:t xml:space="preserve"> </w:t>
      </w:r>
      <w:r w:rsidR="00740CAF">
        <w:rPr>
          <w:sz w:val="22"/>
          <w:szCs w:val="22"/>
          <w:lang w:val="en-GB" w:eastAsia="en-GB"/>
        </w:rPr>
        <w:t>ș</w:t>
      </w:r>
      <w:r w:rsidRPr="00C168AB">
        <w:rPr>
          <w:sz w:val="22"/>
          <w:szCs w:val="22"/>
          <w:lang w:val="en-GB" w:eastAsia="en-GB"/>
        </w:rPr>
        <w:t>i corespunz</w:t>
      </w:r>
      <w:r w:rsidR="00740CAF">
        <w:rPr>
          <w:sz w:val="22"/>
          <w:szCs w:val="22"/>
          <w:lang w:val="en-GB" w:eastAsia="en-GB"/>
        </w:rPr>
        <w:t>ă</w:t>
      </w:r>
      <w:r w:rsidRPr="00C168AB">
        <w:rPr>
          <w:sz w:val="22"/>
          <w:szCs w:val="22"/>
          <w:lang w:val="en-GB" w:eastAsia="en-GB"/>
        </w:rPr>
        <w:t>toare a tuturor obliga</w:t>
      </w:r>
      <w:r w:rsidR="00740CAF">
        <w:rPr>
          <w:sz w:val="22"/>
          <w:szCs w:val="22"/>
          <w:lang w:val="en-GB" w:eastAsia="en-GB"/>
        </w:rPr>
        <w:t>ț</w:t>
      </w:r>
      <w:r w:rsidRPr="00C168AB">
        <w:rPr>
          <w:sz w:val="22"/>
          <w:szCs w:val="22"/>
          <w:lang w:val="en-GB" w:eastAsia="en-GB"/>
        </w:rPr>
        <w:t>iilor sale, asumate prin contract;</w:t>
      </w:r>
    </w:p>
    <w:p w14:paraId="6D15DDEA" w14:textId="19CC112E"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w:t>
      </w:r>
      <w:r w:rsidR="00C168AB">
        <w:rPr>
          <w:b/>
          <w:bCs/>
          <w:i/>
          <w:iCs/>
          <w:sz w:val="22"/>
          <w:szCs w:val="22"/>
          <w:lang w:val="en-GB" w:eastAsia="en-GB"/>
        </w:rPr>
        <w:t xml:space="preserve"> </w:t>
      </w:r>
      <w:r w:rsidRPr="008F6890">
        <w:rPr>
          <w:b/>
          <w:bCs/>
          <w:i/>
          <w:iCs/>
          <w:sz w:val="22"/>
          <w:szCs w:val="22"/>
          <w:lang w:val="en-GB" w:eastAsia="en-GB"/>
        </w:rPr>
        <w:t>propunerea financiar</w:t>
      </w:r>
      <w:r w:rsidR="00740CAF">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sidR="00740CAF">
        <w:rPr>
          <w:sz w:val="22"/>
          <w:szCs w:val="22"/>
          <w:lang w:val="en-GB" w:eastAsia="en-GB"/>
        </w:rPr>
        <w:t>ă</w:t>
      </w:r>
      <w:r w:rsidRPr="008F6890">
        <w:rPr>
          <w:sz w:val="22"/>
          <w:szCs w:val="22"/>
          <w:lang w:val="en-GB" w:eastAsia="en-GB"/>
        </w:rPr>
        <w:t xml:space="preserve"> informa</w:t>
      </w:r>
      <w:r w:rsidR="00740CAF">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AEF38A4"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l</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465CD54D"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6FD033" w14:textId="77777777" w:rsidR="001B699E" w:rsidRPr="008F6890"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77777777" w:rsidR="001B699E" w:rsidRDefault="001B69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o</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803F05" w:rsidRDefault="009D59AF" w:rsidP="00AC6D2F">
      <w:pPr>
        <w:autoSpaceDE w:val="0"/>
        <w:autoSpaceDN w:val="0"/>
        <w:adjustRightInd w:val="0"/>
        <w:spacing w:line="276" w:lineRule="auto"/>
        <w:ind w:right="-54"/>
        <w:jc w:val="both"/>
        <w:rPr>
          <w:sz w:val="18"/>
          <w:szCs w:val="18"/>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803F05" w:rsidRDefault="009D59AF" w:rsidP="00AC6D2F">
      <w:pPr>
        <w:autoSpaceDE w:val="0"/>
        <w:autoSpaceDN w:val="0"/>
        <w:adjustRightInd w:val="0"/>
        <w:spacing w:line="276" w:lineRule="auto"/>
        <w:ind w:right="-54"/>
        <w:jc w:val="both"/>
        <w:rPr>
          <w:sz w:val="20"/>
          <w:szCs w:val="20"/>
          <w:lang w:val="fr-FR"/>
        </w:rPr>
      </w:pPr>
    </w:p>
    <w:p w14:paraId="6EFEDBD9" w14:textId="50F5829A"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r w:rsidR="00E47A32">
        <w:rPr>
          <w:b/>
          <w:sz w:val="22"/>
          <w:szCs w:val="22"/>
          <w:lang w:val="fr-FR"/>
        </w:rPr>
        <w:t xml:space="preserve">    </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4B79B5D4"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BD35DF" w:rsidRPr="00BD35DF">
        <w:rPr>
          <w:sz w:val="22"/>
          <w:szCs w:val="22"/>
          <w:lang w:val="fr-FR"/>
        </w:rPr>
        <w:t xml:space="preserve">Executantul se obligă să execute </w:t>
      </w:r>
      <w:bookmarkStart w:id="0" w:name="_Hlk90447307"/>
      <w:r w:rsidR="00400FAD">
        <w:rPr>
          <w:sz w:val="22"/>
          <w:szCs w:val="22"/>
          <w:lang w:val="fr-FR"/>
        </w:rPr>
        <w:t xml:space="preserve">un ansamblu de </w:t>
      </w:r>
      <w:r w:rsidR="00400FAD" w:rsidRPr="00515D01">
        <w:rPr>
          <w:sz w:val="22"/>
          <w:szCs w:val="22"/>
          <w:lang w:val="fr-FR"/>
        </w:rPr>
        <w:t>lucr</w:t>
      </w:r>
      <w:r w:rsidR="00400FAD" w:rsidRPr="00515D01">
        <w:rPr>
          <w:sz w:val="22"/>
          <w:szCs w:val="22"/>
        </w:rPr>
        <w:t>ă</w:t>
      </w:r>
      <w:r w:rsidR="00400FAD" w:rsidRPr="00515D01">
        <w:rPr>
          <w:sz w:val="22"/>
          <w:szCs w:val="22"/>
          <w:lang w:val="fr-FR"/>
        </w:rPr>
        <w:t>ri</w:t>
      </w:r>
      <w:r w:rsidR="00112DC7" w:rsidRPr="00515D01">
        <w:rPr>
          <w:sz w:val="22"/>
          <w:szCs w:val="22"/>
          <w:lang w:val="fr-FR"/>
        </w:rPr>
        <w:t xml:space="preserve"> de reparatii</w:t>
      </w:r>
      <w:r w:rsidR="009820E9">
        <w:rPr>
          <w:sz w:val="22"/>
          <w:szCs w:val="22"/>
          <w:lang w:val="fr-FR"/>
        </w:rPr>
        <w:t xml:space="preserve"> curente</w:t>
      </w:r>
      <w:r w:rsidR="00112DC7" w:rsidRPr="00515D01">
        <w:rPr>
          <w:sz w:val="22"/>
          <w:szCs w:val="22"/>
          <w:lang w:val="fr-FR"/>
        </w:rPr>
        <w:t xml:space="preserve"> la sediul</w:t>
      </w:r>
      <w:r w:rsidR="00112DC7">
        <w:rPr>
          <w:sz w:val="22"/>
          <w:szCs w:val="22"/>
          <w:lang w:val="fr-FR"/>
        </w:rPr>
        <w:t xml:space="preserve"> Administratiei Domeniului Public Sector 2 – Birou Management Resurse Umane si Relatii cu Publicul, Audit si Arhiva</w:t>
      </w:r>
      <w:r w:rsidR="008B2FB5" w:rsidRPr="00686F8B">
        <w:rPr>
          <w:bCs/>
          <w:iCs/>
          <w:sz w:val="22"/>
          <w:szCs w:val="22"/>
          <w:lang w:val="ro-RO"/>
        </w:rPr>
        <w:t>,</w:t>
      </w:r>
      <w:r w:rsidR="008B2FB5" w:rsidRPr="00FA45D5">
        <w:rPr>
          <w:b/>
          <w:i/>
          <w:sz w:val="22"/>
          <w:szCs w:val="22"/>
          <w:lang w:val="ro-RO"/>
        </w:rPr>
        <w:t xml:space="preserve"> </w:t>
      </w:r>
      <w:bookmarkEnd w:id="0"/>
      <w:r w:rsidR="0072388E" w:rsidRPr="0072388E">
        <w:rPr>
          <w:bCs/>
          <w:iCs/>
          <w:sz w:val="22"/>
          <w:szCs w:val="22"/>
          <w:lang w:val="ro-RO"/>
        </w:rPr>
        <w:t>cod CPV 45</w:t>
      </w:r>
      <w:r w:rsidR="00112DC7">
        <w:rPr>
          <w:bCs/>
          <w:iCs/>
          <w:sz w:val="22"/>
          <w:szCs w:val="22"/>
          <w:lang w:val="ro-RO"/>
        </w:rPr>
        <w:t>453000-7</w:t>
      </w:r>
      <w:r w:rsidR="0072388E" w:rsidRPr="0072388E">
        <w:rPr>
          <w:bCs/>
          <w:i/>
          <w:sz w:val="22"/>
          <w:szCs w:val="22"/>
          <w:lang w:val="ro-RO"/>
        </w:rPr>
        <w:t>/</w:t>
      </w:r>
      <w:r w:rsidR="00F7083A">
        <w:rPr>
          <w:bCs/>
          <w:i/>
          <w:sz w:val="22"/>
          <w:szCs w:val="22"/>
          <w:lang w:val="ro-RO"/>
        </w:rPr>
        <w:t xml:space="preserve"> </w:t>
      </w:r>
      <w:r w:rsidR="0072388E" w:rsidRPr="0072388E">
        <w:rPr>
          <w:bCs/>
          <w:i/>
          <w:sz w:val="22"/>
          <w:szCs w:val="22"/>
          <w:lang w:val="ro-RO"/>
        </w:rPr>
        <w:t xml:space="preserve">Lucrări de </w:t>
      </w:r>
      <w:r w:rsidR="00112DC7">
        <w:rPr>
          <w:bCs/>
          <w:i/>
          <w:sz w:val="22"/>
          <w:szCs w:val="22"/>
          <w:lang w:val="ro-RO"/>
        </w:rPr>
        <w:t xml:space="preserve">reparatii generale si de renovare </w:t>
      </w:r>
      <w:r w:rsidR="0072388E" w:rsidRPr="0072388E">
        <w:rPr>
          <w:bCs/>
          <w:i/>
          <w:sz w:val="22"/>
          <w:szCs w:val="22"/>
          <w:lang w:val="ro-RO"/>
        </w:rPr>
        <w:t>(Rev.2)</w:t>
      </w:r>
      <w:r w:rsidR="0072388E">
        <w:rPr>
          <w:bCs/>
          <w:i/>
          <w:sz w:val="22"/>
          <w:szCs w:val="22"/>
          <w:lang w:val="ro-RO"/>
        </w:rPr>
        <w:t xml:space="preserve">, </w:t>
      </w:r>
      <w:r w:rsidR="001B699E" w:rsidRPr="00FA45D5">
        <w:rPr>
          <w:color w:val="000000"/>
          <w:sz w:val="22"/>
          <w:szCs w:val="22"/>
          <w:lang w:val="fr-FR"/>
        </w:rPr>
        <w:t>conform</w:t>
      </w:r>
      <w:r w:rsidR="00C168AB" w:rsidRPr="00FA45D5">
        <w:rPr>
          <w:color w:val="000000"/>
          <w:sz w:val="22"/>
          <w:szCs w:val="22"/>
          <w:lang w:val="fr-FR"/>
        </w:rPr>
        <w:t xml:space="preserve"> A</w:t>
      </w:r>
      <w:r w:rsidR="001B699E" w:rsidRPr="00FA45D5">
        <w:rPr>
          <w:color w:val="000000"/>
          <w:sz w:val="22"/>
          <w:szCs w:val="22"/>
          <w:lang w:val="fr-FR"/>
        </w:rPr>
        <w:t xml:space="preserve">nexa </w:t>
      </w:r>
      <w:r w:rsidR="00C168AB" w:rsidRPr="00FA45D5">
        <w:rPr>
          <w:color w:val="000000"/>
          <w:sz w:val="22"/>
          <w:szCs w:val="22"/>
          <w:lang w:val="fr-FR"/>
        </w:rPr>
        <w:t xml:space="preserve">nr. </w:t>
      </w:r>
      <w:r w:rsidR="001B699E" w:rsidRPr="00FA45D5">
        <w:rPr>
          <w:color w:val="000000"/>
          <w:sz w:val="22"/>
          <w:szCs w:val="22"/>
          <w:lang w:val="fr-FR"/>
        </w:rPr>
        <w:t>1</w:t>
      </w:r>
      <w:r w:rsidR="00AF652F" w:rsidRPr="00FA45D5">
        <w:rPr>
          <w:color w:val="000000"/>
          <w:sz w:val="22"/>
          <w:szCs w:val="22"/>
          <w:lang w:val="fr-FR"/>
        </w:rPr>
        <w:t xml:space="preserve">, </w:t>
      </w:r>
      <w:r w:rsidR="001B699E" w:rsidRPr="00FA45D5">
        <w:rPr>
          <w:color w:val="000000"/>
          <w:sz w:val="22"/>
          <w:szCs w:val="22"/>
          <w:lang w:val="fr-FR"/>
        </w:rPr>
        <w:t>parte integra</w:t>
      </w:r>
      <w:r w:rsidR="00C168AB" w:rsidRPr="00FA45D5">
        <w:rPr>
          <w:color w:val="000000"/>
          <w:sz w:val="22"/>
          <w:szCs w:val="22"/>
          <w:lang w:val="fr-FR"/>
        </w:rPr>
        <w:t>ntă</w:t>
      </w:r>
      <w:r w:rsidR="001B699E" w:rsidRPr="00FA45D5">
        <w:rPr>
          <w:color w:val="000000"/>
          <w:sz w:val="22"/>
          <w:szCs w:val="22"/>
          <w:lang w:val="fr-FR"/>
        </w:rPr>
        <w:t xml:space="preserve"> din prezentul contract</w:t>
      </w:r>
      <w:r w:rsidR="001B699E" w:rsidRPr="00935796">
        <w:rPr>
          <w:color w:val="000000"/>
          <w:sz w:val="22"/>
          <w:szCs w:val="22"/>
          <w:lang w:val="fr-FR"/>
        </w:rPr>
        <w:t xml:space="preserve">, pe amplasamentul indicat de Achizitor, în perioada/perioadele convenite şi în conformitate cu obligaţiile asumate prin prezentul contract. </w:t>
      </w:r>
    </w:p>
    <w:p w14:paraId="13588565" w14:textId="39F62B61" w:rsidR="009D59AF" w:rsidRPr="00803F05" w:rsidRDefault="009D59AF" w:rsidP="00AC6D2F">
      <w:pPr>
        <w:spacing w:line="276" w:lineRule="auto"/>
        <w:jc w:val="both"/>
        <w:rPr>
          <w:sz w:val="18"/>
          <w:szCs w:val="18"/>
          <w:lang w:val="fr-FR"/>
        </w:rPr>
      </w:pPr>
    </w:p>
    <w:p w14:paraId="46022BF6" w14:textId="77777777" w:rsidR="009D59AF" w:rsidRPr="00124ED4" w:rsidRDefault="009D59AF" w:rsidP="00AC6D2F">
      <w:pPr>
        <w:autoSpaceDE w:val="0"/>
        <w:autoSpaceDN w:val="0"/>
        <w:adjustRightInd w:val="0"/>
        <w:spacing w:line="276" w:lineRule="auto"/>
        <w:ind w:right="-391"/>
        <w:jc w:val="both"/>
        <w:outlineLvl w:val="0"/>
        <w:rPr>
          <w:b/>
          <w:sz w:val="22"/>
          <w:szCs w:val="22"/>
          <w:lang w:val="fr-FR"/>
        </w:rPr>
      </w:pPr>
      <w:r w:rsidRPr="00124ED4">
        <w:rPr>
          <w:b/>
          <w:sz w:val="22"/>
          <w:szCs w:val="22"/>
          <w:lang w:val="fr-FR"/>
        </w:rPr>
        <w:t>5. PREŢUL CONTRACTULUI</w:t>
      </w:r>
    </w:p>
    <w:p w14:paraId="24C76EFD" w14:textId="62B6BFEB" w:rsidR="005622A8" w:rsidRPr="00A018D4" w:rsidRDefault="005622A8" w:rsidP="00AC6D2F">
      <w:pPr>
        <w:spacing w:line="276" w:lineRule="auto"/>
        <w:jc w:val="both"/>
        <w:rPr>
          <w:sz w:val="22"/>
          <w:szCs w:val="22"/>
          <w:lang w:val="en-GB" w:eastAsia="ro-RO"/>
        </w:rPr>
      </w:pPr>
      <w:r w:rsidRPr="00124ED4">
        <w:rPr>
          <w:sz w:val="22"/>
          <w:szCs w:val="22"/>
          <w:lang w:val="es-ES" w:eastAsia="ro-RO"/>
        </w:rPr>
        <w:t xml:space="preserve">5.1. Valoarea contractului </w:t>
      </w:r>
      <w:r w:rsidRPr="00124ED4">
        <w:rPr>
          <w:sz w:val="22"/>
          <w:szCs w:val="22"/>
          <w:lang w:val="it-IT"/>
        </w:rPr>
        <w:t xml:space="preserve">este de </w:t>
      </w:r>
      <w:r w:rsidR="00B96EA9" w:rsidRPr="00124ED4">
        <w:rPr>
          <w:b/>
          <w:bCs/>
          <w:sz w:val="22"/>
          <w:szCs w:val="22"/>
          <w:lang w:val="it-IT"/>
        </w:rPr>
        <w:t>271.</w:t>
      </w:r>
      <w:r w:rsidR="00124ED4" w:rsidRPr="00124ED4">
        <w:rPr>
          <w:b/>
          <w:bCs/>
          <w:sz w:val="22"/>
          <w:szCs w:val="22"/>
          <w:lang w:val="it-IT"/>
        </w:rPr>
        <w:t>674</w:t>
      </w:r>
      <w:r w:rsidR="00B96EA9" w:rsidRPr="00124ED4">
        <w:rPr>
          <w:b/>
          <w:bCs/>
          <w:sz w:val="22"/>
          <w:szCs w:val="22"/>
          <w:lang w:val="it-IT"/>
        </w:rPr>
        <w:t>,</w:t>
      </w:r>
      <w:r w:rsidR="00124ED4" w:rsidRPr="00124ED4">
        <w:rPr>
          <w:b/>
          <w:bCs/>
          <w:sz w:val="22"/>
          <w:szCs w:val="22"/>
          <w:lang w:val="it-IT"/>
        </w:rPr>
        <w:t>37</w:t>
      </w:r>
      <w:r w:rsidR="00B96EA9" w:rsidRPr="00124ED4">
        <w:rPr>
          <w:b/>
          <w:bCs/>
          <w:sz w:val="22"/>
          <w:szCs w:val="22"/>
          <w:lang w:val="it-IT"/>
        </w:rPr>
        <w:t xml:space="preserve"> </w:t>
      </w:r>
      <w:r w:rsidRPr="00124ED4">
        <w:rPr>
          <w:b/>
          <w:bCs/>
          <w:sz w:val="22"/>
          <w:szCs w:val="22"/>
        </w:rPr>
        <w:t>lei fără T.V.A.</w:t>
      </w:r>
      <w:r w:rsidRPr="00124ED4">
        <w:rPr>
          <w:sz w:val="22"/>
          <w:szCs w:val="22"/>
          <w:lang w:val="it-IT"/>
        </w:rPr>
        <w:t xml:space="preserve">, la care se adaugă T.V.A. 19% în valoare de </w:t>
      </w:r>
      <w:r w:rsidR="00B96EA9" w:rsidRPr="00124ED4">
        <w:rPr>
          <w:sz w:val="22"/>
          <w:szCs w:val="22"/>
          <w:lang w:val="it-IT"/>
        </w:rPr>
        <w:t>51.</w:t>
      </w:r>
      <w:r w:rsidR="00124ED4" w:rsidRPr="00124ED4">
        <w:rPr>
          <w:sz w:val="22"/>
          <w:szCs w:val="22"/>
          <w:lang w:val="it-IT"/>
        </w:rPr>
        <w:t>618</w:t>
      </w:r>
      <w:r w:rsidR="00B96EA9" w:rsidRPr="00124ED4">
        <w:rPr>
          <w:sz w:val="22"/>
          <w:szCs w:val="22"/>
          <w:lang w:val="it-IT"/>
        </w:rPr>
        <w:t>,</w:t>
      </w:r>
      <w:r w:rsidR="00124ED4" w:rsidRPr="00124ED4">
        <w:rPr>
          <w:sz w:val="22"/>
          <w:szCs w:val="22"/>
          <w:lang w:val="it-IT"/>
        </w:rPr>
        <w:t>13</w:t>
      </w:r>
      <w:r w:rsidR="003461E0" w:rsidRPr="00124ED4">
        <w:rPr>
          <w:sz w:val="22"/>
          <w:szCs w:val="22"/>
          <w:lang w:val="it-IT"/>
        </w:rPr>
        <w:t xml:space="preserve"> </w:t>
      </w:r>
      <w:r w:rsidRPr="00124ED4">
        <w:rPr>
          <w:sz w:val="22"/>
          <w:szCs w:val="22"/>
          <w:lang w:val="it-IT"/>
        </w:rPr>
        <w:t xml:space="preserve">lei, respectiv </w:t>
      </w:r>
      <w:bookmarkStart w:id="1" w:name="_Hlk102978530"/>
      <w:r w:rsidR="00622ACA" w:rsidRPr="00124ED4">
        <w:rPr>
          <w:b/>
          <w:bCs/>
          <w:sz w:val="22"/>
          <w:szCs w:val="22"/>
          <w:lang w:val="it-IT"/>
        </w:rPr>
        <w:t>323.</w:t>
      </w:r>
      <w:r w:rsidR="00124ED4" w:rsidRPr="00124ED4">
        <w:rPr>
          <w:b/>
          <w:bCs/>
          <w:sz w:val="22"/>
          <w:szCs w:val="22"/>
          <w:lang w:val="it-IT"/>
        </w:rPr>
        <w:t>292,</w:t>
      </w:r>
      <w:r w:rsidR="00622ACA" w:rsidRPr="00124ED4">
        <w:rPr>
          <w:b/>
          <w:bCs/>
          <w:sz w:val="22"/>
          <w:szCs w:val="22"/>
          <w:lang w:val="it-IT"/>
        </w:rPr>
        <w:t>50</w:t>
      </w:r>
      <w:bookmarkEnd w:id="1"/>
      <w:r w:rsidR="004E5FDA" w:rsidRPr="00124ED4">
        <w:rPr>
          <w:sz w:val="22"/>
          <w:szCs w:val="22"/>
          <w:lang w:val="it-IT"/>
        </w:rPr>
        <w:t xml:space="preserve"> </w:t>
      </w:r>
      <w:r w:rsidRPr="00124ED4">
        <w:rPr>
          <w:b/>
          <w:bCs/>
          <w:sz w:val="22"/>
          <w:szCs w:val="22"/>
        </w:rPr>
        <w:t>lei cu T.V.A. inclus</w:t>
      </w:r>
      <w:r w:rsidRPr="00124ED4">
        <w:rPr>
          <w:sz w:val="22"/>
          <w:szCs w:val="22"/>
          <w:lang w:val="fr-FR"/>
        </w:rPr>
        <w:t>, conform Anexa nr. 1.</w:t>
      </w:r>
    </w:p>
    <w:p w14:paraId="65E885D3" w14:textId="1BAD9DC4" w:rsidR="009D59AF" w:rsidRPr="00803F05" w:rsidRDefault="009D59AF" w:rsidP="00AC6D2F">
      <w:pPr>
        <w:autoSpaceDE w:val="0"/>
        <w:autoSpaceDN w:val="0"/>
        <w:adjustRightInd w:val="0"/>
        <w:spacing w:line="276" w:lineRule="auto"/>
        <w:jc w:val="both"/>
        <w:rPr>
          <w:sz w:val="18"/>
          <w:szCs w:val="18"/>
          <w:lang w:val="fr-FR"/>
        </w:rPr>
      </w:pPr>
      <w:r w:rsidRPr="00803F05">
        <w:rPr>
          <w:sz w:val="18"/>
          <w:szCs w:val="18"/>
          <w:lang w:val="fr-FR"/>
        </w:rPr>
        <w:t xml:space="preserve">              </w:t>
      </w:r>
      <w:r w:rsidR="00695302" w:rsidRPr="00695302">
        <w:rPr>
          <w:sz w:val="18"/>
          <w:szCs w:val="18"/>
          <w:lang w:val="fr-FR"/>
        </w:rPr>
        <w:tab/>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803F05">
        <w:rPr>
          <w:b/>
          <w:sz w:val="22"/>
          <w:szCs w:val="22"/>
          <w:lang w:val="fr-FR"/>
        </w:rPr>
        <w:t>6. DURATA CONTRACTULUI</w:t>
      </w:r>
    </w:p>
    <w:p w14:paraId="2215AED1" w14:textId="395659FE" w:rsidR="00331551" w:rsidRDefault="00331551" w:rsidP="00AC6D2F">
      <w:pPr>
        <w:autoSpaceDE w:val="0"/>
        <w:autoSpaceDN w:val="0"/>
        <w:adjustRightInd w:val="0"/>
        <w:spacing w:line="276" w:lineRule="auto"/>
        <w:jc w:val="both"/>
        <w:rPr>
          <w:color w:val="000000"/>
          <w:sz w:val="22"/>
          <w:szCs w:val="22"/>
        </w:rPr>
      </w:pPr>
      <w:r w:rsidRPr="00633E45">
        <w:rPr>
          <w:color w:val="000000"/>
          <w:sz w:val="22"/>
          <w:szCs w:val="22"/>
        </w:rPr>
        <w:t>6.1</w:t>
      </w:r>
      <w:r w:rsidR="00D72C06">
        <w:rPr>
          <w:color w:val="000000"/>
          <w:sz w:val="22"/>
          <w:szCs w:val="22"/>
        </w:rPr>
        <w:t>.</w:t>
      </w:r>
      <w:r w:rsidRPr="00633E45">
        <w:rPr>
          <w:color w:val="000000"/>
          <w:sz w:val="22"/>
          <w:szCs w:val="22"/>
        </w:rPr>
        <w:t xml:space="preserve"> Durata contractului este de </w:t>
      </w:r>
      <w:r w:rsidR="00686F8B">
        <w:rPr>
          <w:color w:val="000000"/>
          <w:sz w:val="22"/>
          <w:szCs w:val="22"/>
        </w:rPr>
        <w:t>40</w:t>
      </w:r>
      <w:r w:rsidR="00633E45" w:rsidRPr="00633E45">
        <w:rPr>
          <w:color w:val="000000"/>
          <w:sz w:val="22"/>
          <w:szCs w:val="22"/>
        </w:rPr>
        <w:t xml:space="preserve"> de </w:t>
      </w:r>
      <w:r w:rsidRPr="00633E45">
        <w:rPr>
          <w:color w:val="000000"/>
          <w:sz w:val="22"/>
          <w:szCs w:val="22"/>
        </w:rPr>
        <w:t>zile de la data emiterii Ordinului de începere a lucrărilor.</w:t>
      </w:r>
    </w:p>
    <w:p w14:paraId="4EFCB397" w14:textId="17C600B4"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803F05" w:rsidRDefault="001B699E" w:rsidP="00AC6D2F">
      <w:pPr>
        <w:spacing w:line="276" w:lineRule="auto"/>
        <w:rPr>
          <w:color w:val="000000"/>
          <w:sz w:val="18"/>
          <w:szCs w:val="18"/>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72A76D9D" w14:textId="4B9828DE" w:rsidR="00331551"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7.1. </w:t>
      </w:r>
      <w:r w:rsidR="00331551" w:rsidRPr="00331551">
        <w:rPr>
          <w:color w:val="000000"/>
          <w:sz w:val="22"/>
          <w:szCs w:val="22"/>
        </w:rPr>
        <w:t xml:space="preserve">Executarea lucrărilor </w:t>
      </w:r>
      <w:r w:rsidR="00331551" w:rsidRPr="00507529">
        <w:rPr>
          <w:color w:val="000000"/>
          <w:sz w:val="22"/>
          <w:szCs w:val="22"/>
        </w:rPr>
        <w:t xml:space="preserve">prevăzute la art. 4.1 </w:t>
      </w:r>
      <w:r w:rsidR="00331551" w:rsidRPr="00331551">
        <w:rPr>
          <w:color w:val="000000"/>
          <w:sz w:val="22"/>
          <w:szCs w:val="22"/>
        </w:rPr>
        <w:t>începe în momentul emiterii Ordinului de începere a lucrărilor.</w:t>
      </w:r>
    </w:p>
    <w:p w14:paraId="4749D204" w14:textId="3E0785EC"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sidR="00605B17">
        <w:rPr>
          <w:color w:val="000000"/>
          <w:sz w:val="22"/>
          <w:szCs w:val="22"/>
        </w:rPr>
        <w:t xml:space="preserve">se vor executa la </w:t>
      </w:r>
      <w:r w:rsidR="00686F8B">
        <w:rPr>
          <w:color w:val="000000"/>
          <w:sz w:val="22"/>
          <w:szCs w:val="22"/>
        </w:rPr>
        <w:t>birou</w:t>
      </w:r>
      <w:r w:rsidR="00605B17">
        <w:rPr>
          <w:color w:val="000000"/>
          <w:sz w:val="22"/>
          <w:szCs w:val="22"/>
        </w:rPr>
        <w:t>l</w:t>
      </w:r>
      <w:r w:rsidR="00686F8B">
        <w:rPr>
          <w:color w:val="000000"/>
          <w:sz w:val="22"/>
          <w:szCs w:val="22"/>
        </w:rPr>
        <w:t xml:space="preserve"> </w:t>
      </w:r>
      <w:r w:rsidR="00686F8B">
        <w:rPr>
          <w:sz w:val="22"/>
          <w:szCs w:val="22"/>
          <w:lang w:val="fr-FR"/>
        </w:rPr>
        <w:t xml:space="preserve">Management Resurse Umane si Relatii cu Publicul, </w:t>
      </w:r>
      <w:r w:rsidR="00C14CC8">
        <w:rPr>
          <w:sz w:val="22"/>
          <w:szCs w:val="22"/>
          <w:lang w:val="fr-FR"/>
        </w:rPr>
        <w:t>birou</w:t>
      </w:r>
      <w:r w:rsidR="00605B17">
        <w:rPr>
          <w:sz w:val="22"/>
          <w:szCs w:val="22"/>
          <w:lang w:val="fr-FR"/>
        </w:rPr>
        <w:t>l</w:t>
      </w:r>
      <w:r w:rsidR="00C14CC8">
        <w:rPr>
          <w:sz w:val="22"/>
          <w:szCs w:val="22"/>
          <w:lang w:val="fr-FR"/>
        </w:rPr>
        <w:t xml:space="preserve"> </w:t>
      </w:r>
      <w:r w:rsidR="00686F8B">
        <w:rPr>
          <w:sz w:val="22"/>
          <w:szCs w:val="22"/>
          <w:lang w:val="fr-FR"/>
        </w:rPr>
        <w:t xml:space="preserve">Audit si </w:t>
      </w:r>
      <w:r w:rsidR="00C14CC8">
        <w:rPr>
          <w:sz w:val="22"/>
          <w:szCs w:val="22"/>
          <w:lang w:val="fr-FR"/>
        </w:rPr>
        <w:t>birou</w:t>
      </w:r>
      <w:r w:rsidR="00605B17">
        <w:rPr>
          <w:sz w:val="22"/>
          <w:szCs w:val="22"/>
          <w:lang w:val="fr-FR"/>
        </w:rPr>
        <w:t>l</w:t>
      </w:r>
      <w:r w:rsidR="00C14CC8">
        <w:rPr>
          <w:sz w:val="22"/>
          <w:szCs w:val="22"/>
          <w:lang w:val="fr-FR"/>
        </w:rPr>
        <w:t xml:space="preserve"> </w:t>
      </w:r>
      <w:r w:rsidR="00686F8B">
        <w:rPr>
          <w:sz w:val="22"/>
          <w:szCs w:val="22"/>
          <w:lang w:val="fr-FR"/>
        </w:rPr>
        <w:t>Arhiva</w:t>
      </w:r>
      <w:r w:rsidR="00446DB4">
        <w:rPr>
          <w:color w:val="000000"/>
          <w:sz w:val="22"/>
          <w:szCs w:val="22"/>
        </w:rPr>
        <w:t xml:space="preserve">, </w:t>
      </w:r>
      <w:r w:rsidR="00686F8B">
        <w:rPr>
          <w:color w:val="000000"/>
          <w:sz w:val="22"/>
          <w:szCs w:val="22"/>
        </w:rPr>
        <w:t xml:space="preserve">din cadrul </w:t>
      </w:r>
      <w:r w:rsidR="006050F7">
        <w:rPr>
          <w:color w:val="000000"/>
          <w:sz w:val="22"/>
          <w:szCs w:val="22"/>
        </w:rPr>
        <w:t>sediul</w:t>
      </w:r>
      <w:r w:rsidR="00686F8B">
        <w:rPr>
          <w:color w:val="000000"/>
          <w:sz w:val="22"/>
          <w:szCs w:val="22"/>
        </w:rPr>
        <w:t>ului</w:t>
      </w:r>
      <w:r w:rsidR="006050F7">
        <w:rPr>
          <w:color w:val="000000"/>
          <w:sz w:val="22"/>
          <w:szCs w:val="22"/>
        </w:rPr>
        <w:t xml:space="preserve"> administrativ al </w:t>
      </w:r>
      <w:r w:rsidR="00331551">
        <w:rPr>
          <w:color w:val="000000"/>
          <w:sz w:val="22"/>
          <w:szCs w:val="22"/>
        </w:rPr>
        <w:t xml:space="preserve">Administrației Domeniului Public Sector 2, fiind </w:t>
      </w:r>
      <w:r>
        <w:rPr>
          <w:color w:val="000000"/>
          <w:sz w:val="22"/>
          <w:szCs w:val="22"/>
        </w:rPr>
        <w:t>alcătuit</w:t>
      </w:r>
      <w:r w:rsidR="00686F8B">
        <w:rPr>
          <w:color w:val="000000"/>
          <w:sz w:val="22"/>
          <w:szCs w:val="22"/>
        </w:rPr>
        <w: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803F05" w:rsidRDefault="001B699E" w:rsidP="00AC6D2F">
      <w:pPr>
        <w:spacing w:line="276" w:lineRule="auto"/>
        <w:rPr>
          <w:color w:val="000000"/>
          <w:sz w:val="18"/>
          <w:szCs w:val="18"/>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4345249F" w:rsidR="009D59AF"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xml:space="preserve">- </w:t>
      </w:r>
      <w:r w:rsidR="00B96EA9">
        <w:rPr>
          <w:sz w:val="22"/>
          <w:szCs w:val="22"/>
        </w:rPr>
        <w:t>oferta prezentată</w:t>
      </w:r>
      <w:r>
        <w:rPr>
          <w:sz w:val="22"/>
          <w:szCs w:val="22"/>
        </w:rPr>
        <w:t>;</w:t>
      </w:r>
    </w:p>
    <w:p w14:paraId="1161A4CB" w14:textId="616C14B9"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0A63D540" w14:textId="5055C52D" w:rsidR="00024925" w:rsidRDefault="00024925" w:rsidP="00AC6D2F">
      <w:pPr>
        <w:spacing w:line="276" w:lineRule="auto"/>
        <w:ind w:right="-801"/>
        <w:rPr>
          <w:sz w:val="22"/>
          <w:szCs w:val="22"/>
        </w:rPr>
      </w:pPr>
      <w:r>
        <w:rPr>
          <w:sz w:val="22"/>
          <w:szCs w:val="22"/>
        </w:rPr>
        <w:tab/>
        <w:t>- garanția de bună execuție;</w:t>
      </w:r>
    </w:p>
    <w:p w14:paraId="1267A11F" w14:textId="77777777" w:rsidR="007849FF" w:rsidRDefault="00C168AB" w:rsidP="00AC6D2F">
      <w:pPr>
        <w:spacing w:line="276" w:lineRule="auto"/>
        <w:ind w:right="-801"/>
        <w:rPr>
          <w:sz w:val="22"/>
          <w:szCs w:val="22"/>
        </w:rPr>
      </w:pPr>
      <w:r>
        <w:rPr>
          <w:sz w:val="22"/>
          <w:szCs w:val="22"/>
        </w:rPr>
        <w:tab/>
        <w:t>- Anexa nr. 1.</w:t>
      </w:r>
    </w:p>
    <w:p w14:paraId="69FBC07B" w14:textId="6DB34B96" w:rsidR="009D59AF" w:rsidRDefault="009D59AF" w:rsidP="00AC6D2F">
      <w:pPr>
        <w:spacing w:line="276" w:lineRule="auto"/>
        <w:ind w:right="-801"/>
        <w:rPr>
          <w:sz w:val="18"/>
          <w:szCs w:val="18"/>
        </w:rPr>
      </w:pPr>
      <w:r w:rsidRPr="00803F05">
        <w:rPr>
          <w:sz w:val="18"/>
          <w:szCs w:val="18"/>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30EB42A9"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w:t>
      </w:r>
      <w:r w:rsidR="00C14CC8">
        <w:rPr>
          <w:color w:val="000000"/>
          <w:sz w:val="22"/>
          <w:szCs w:val="22"/>
        </w:rPr>
        <w:t>lucrarile de reparatii la birou</w:t>
      </w:r>
      <w:r w:rsidR="00B96EA9">
        <w:rPr>
          <w:color w:val="000000"/>
          <w:sz w:val="22"/>
          <w:szCs w:val="22"/>
        </w:rPr>
        <w:t>l</w:t>
      </w:r>
      <w:r w:rsidR="00C14CC8">
        <w:rPr>
          <w:color w:val="000000"/>
          <w:sz w:val="22"/>
          <w:szCs w:val="22"/>
        </w:rPr>
        <w:t xml:space="preserve"> </w:t>
      </w:r>
      <w:r w:rsidR="00C14CC8">
        <w:rPr>
          <w:sz w:val="22"/>
          <w:szCs w:val="22"/>
          <w:lang w:val="fr-FR"/>
        </w:rPr>
        <w:t>Management Resurse Umane si Relatii cu Publicul, birou</w:t>
      </w:r>
      <w:r w:rsidR="00B96EA9">
        <w:rPr>
          <w:sz w:val="22"/>
          <w:szCs w:val="22"/>
          <w:lang w:val="fr-FR"/>
        </w:rPr>
        <w:t>l</w:t>
      </w:r>
      <w:r w:rsidR="00C14CC8">
        <w:rPr>
          <w:sz w:val="22"/>
          <w:szCs w:val="22"/>
          <w:lang w:val="fr-FR"/>
        </w:rPr>
        <w:t xml:space="preserve"> Audit si birou</w:t>
      </w:r>
      <w:r w:rsidR="00B96EA9">
        <w:rPr>
          <w:sz w:val="22"/>
          <w:szCs w:val="22"/>
          <w:lang w:val="fr-FR"/>
        </w:rPr>
        <w:t>l</w:t>
      </w:r>
      <w:r w:rsidR="00C14CC8">
        <w:rPr>
          <w:sz w:val="22"/>
          <w:szCs w:val="22"/>
          <w:lang w:val="fr-FR"/>
        </w:rPr>
        <w:t xml:space="preserve"> Arhiva</w:t>
      </w:r>
      <w:r w:rsidR="00C14CC8">
        <w:rPr>
          <w:color w:val="000000"/>
          <w:sz w:val="22"/>
          <w:szCs w:val="22"/>
        </w:rPr>
        <w:t xml:space="preserve"> </w:t>
      </w:r>
      <w:r w:rsidR="00024925">
        <w:rPr>
          <w:color w:val="000000"/>
          <w:sz w:val="22"/>
          <w:szCs w:val="22"/>
        </w:rPr>
        <w:t>î</w:t>
      </w:r>
      <w:r w:rsidRPr="00BC7DEA">
        <w:rPr>
          <w:color w:val="000000"/>
          <w:sz w:val="22"/>
          <w:szCs w:val="22"/>
        </w:rPr>
        <w:t xml:space="preserve">n </w:t>
      </w:r>
      <w:r w:rsidR="00D96A59">
        <w:rPr>
          <w:color w:val="000000"/>
          <w:sz w:val="22"/>
          <w:szCs w:val="22"/>
        </w:rPr>
        <w:t>conformitate cu</w:t>
      </w:r>
      <w:r w:rsidRPr="00BC7DEA">
        <w:rPr>
          <w:color w:val="000000"/>
          <w:sz w:val="22"/>
          <w:szCs w:val="22"/>
        </w:rPr>
        <w:t xml:space="preserve"> caietul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 xml:space="preserve">Executantul are obligaţia de </w:t>
      </w:r>
      <w:proofErr w:type="gramStart"/>
      <w:r w:rsidRPr="00BC7DEA">
        <w:rPr>
          <w:color w:val="000000"/>
          <w:sz w:val="22"/>
          <w:szCs w:val="22"/>
        </w:rPr>
        <w:t>a</w:t>
      </w:r>
      <w:proofErr w:type="gramEnd"/>
      <w:r w:rsidRPr="00BC7DEA">
        <w:rPr>
          <w:color w:val="000000"/>
          <w:sz w:val="22"/>
          <w:szCs w:val="22"/>
        </w:rPr>
        <w:t xml:space="preserve">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 xml:space="preserve">Executantul are obligaţia de a supraveghea lucrările, de </w:t>
      </w:r>
      <w:proofErr w:type="gramStart"/>
      <w:r w:rsidR="001B699E" w:rsidRPr="00935796">
        <w:rPr>
          <w:color w:val="000000"/>
          <w:sz w:val="22"/>
          <w:szCs w:val="22"/>
        </w:rPr>
        <w:t>a</w:t>
      </w:r>
      <w:proofErr w:type="gramEnd"/>
      <w:r w:rsidR="001B699E"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w:t>
      </w:r>
      <w:r w:rsidR="001B699E" w:rsidRPr="00935796">
        <w:rPr>
          <w:color w:val="000000"/>
          <w:sz w:val="22"/>
          <w:szCs w:val="22"/>
        </w:rPr>
        <w:lastRenderedPageBreak/>
        <w:t>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803F05" w:rsidRDefault="009D59AF" w:rsidP="00AC6D2F">
      <w:pPr>
        <w:tabs>
          <w:tab w:val="left" w:pos="709"/>
        </w:tabs>
        <w:spacing w:line="276" w:lineRule="auto"/>
        <w:ind w:right="-54"/>
        <w:jc w:val="both"/>
        <w:rPr>
          <w:sz w:val="18"/>
          <w:szCs w:val="18"/>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2" w:name="_Hlk342051"/>
      <w:bookmarkStart w:id="3" w:name="_Hlk342445"/>
      <w:r w:rsidRPr="00507529">
        <w:rPr>
          <w:b/>
          <w:kern w:val="0"/>
          <w:sz w:val="22"/>
          <w:szCs w:val="22"/>
          <w:lang w:val="en-US" w:eastAsia="en-US"/>
        </w:rPr>
        <w:t>10. OBLIGAŢIILE PRINCIPALE ALE ACHIZITORULUI</w:t>
      </w:r>
    </w:p>
    <w:p w14:paraId="2F999E6A" w14:textId="760A2254" w:rsidR="005622A8" w:rsidRPr="00507529" w:rsidRDefault="005622A8" w:rsidP="00AC6D2F">
      <w:pPr>
        <w:spacing w:line="276" w:lineRule="auto"/>
        <w:jc w:val="both"/>
        <w:rPr>
          <w:color w:val="000000"/>
          <w:sz w:val="22"/>
          <w:szCs w:val="22"/>
        </w:rPr>
      </w:pPr>
      <w:bookmarkStart w:id="4"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w:t>
      </w:r>
      <w:r w:rsidR="00CE1A70">
        <w:rPr>
          <w:color w:val="000000"/>
          <w:sz w:val="22"/>
          <w:szCs w:val="22"/>
        </w:rPr>
        <w:t xml:space="preserve">și înregistrarea </w:t>
      </w:r>
      <w:r w:rsidRPr="00507529">
        <w:rPr>
          <w:color w:val="000000"/>
          <w:sz w:val="22"/>
          <w:szCs w:val="22"/>
        </w:rPr>
        <w:t>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4"/>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803F05" w:rsidRDefault="005622A8" w:rsidP="00AC6D2F">
      <w:pPr>
        <w:autoSpaceDE w:val="0"/>
        <w:autoSpaceDN w:val="0"/>
        <w:adjustRightInd w:val="0"/>
        <w:spacing w:line="276" w:lineRule="auto"/>
        <w:ind w:right="-54"/>
        <w:jc w:val="both"/>
        <w:rPr>
          <w:sz w:val="18"/>
          <w:szCs w:val="18"/>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472B302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w:t>
      </w:r>
      <w:r w:rsidR="00CE1A70">
        <w:rPr>
          <w:color w:val="000000"/>
          <w:sz w:val="22"/>
          <w:szCs w:val="22"/>
        </w:rPr>
        <w:t>ă</w:t>
      </w:r>
      <w:r w:rsidRPr="00AC09BE">
        <w:rPr>
          <w:color w:val="000000"/>
          <w:sz w:val="22"/>
          <w:szCs w:val="22"/>
        </w:rPr>
        <w:t>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53FD9808" w14:textId="77777777" w:rsidR="00446DB4" w:rsidRPr="00803F05" w:rsidRDefault="00446DB4" w:rsidP="00AC6D2F">
      <w:pPr>
        <w:tabs>
          <w:tab w:val="left" w:pos="709"/>
        </w:tabs>
        <w:autoSpaceDE w:val="0"/>
        <w:autoSpaceDN w:val="0"/>
        <w:adjustRightInd w:val="0"/>
        <w:spacing w:line="276" w:lineRule="auto"/>
        <w:ind w:right="-54"/>
        <w:jc w:val="both"/>
        <w:rPr>
          <w:sz w:val="18"/>
          <w:szCs w:val="18"/>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522386D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w:t>
      </w:r>
      <w:r w:rsidR="00CE1A70">
        <w:rPr>
          <w:color w:val="000000"/>
          <w:sz w:val="22"/>
          <w:szCs w:val="22"/>
        </w:rPr>
        <w:t>Î</w:t>
      </w:r>
      <w:r w:rsidRPr="00935796">
        <w:rPr>
          <w:color w:val="000000"/>
          <w:sz w:val="22"/>
          <w:szCs w:val="22"/>
        </w:rPr>
        <w:t>n aceast</w:t>
      </w:r>
      <w:r w:rsidR="00CE1A70">
        <w:rPr>
          <w:color w:val="000000"/>
          <w:sz w:val="22"/>
          <w:szCs w:val="22"/>
        </w:rPr>
        <w:t>ă</w:t>
      </w:r>
      <w:r w:rsidRPr="00935796">
        <w:rPr>
          <w:color w:val="000000"/>
          <w:sz w:val="22"/>
          <w:szCs w:val="22"/>
        </w:rPr>
        <w:t xml:space="preserve"> situa</w:t>
      </w:r>
      <w:r w:rsidR="00CE1A70">
        <w:rPr>
          <w:color w:val="000000"/>
          <w:sz w:val="22"/>
          <w:szCs w:val="22"/>
        </w:rPr>
        <w:t>ț</w:t>
      </w:r>
      <w:r w:rsidRPr="00935796">
        <w:rPr>
          <w:color w:val="000000"/>
          <w:sz w:val="22"/>
          <w:szCs w:val="22"/>
        </w:rPr>
        <w:t>ie</w:t>
      </w:r>
      <w:r w:rsidR="00CE1A70">
        <w:rPr>
          <w:color w:val="000000"/>
          <w:sz w:val="22"/>
          <w:szCs w:val="22"/>
        </w:rPr>
        <w:t>,</w:t>
      </w:r>
      <w:r w:rsidRPr="00935796">
        <w:rPr>
          <w:color w:val="000000"/>
          <w:sz w:val="22"/>
          <w:szCs w:val="22"/>
        </w:rPr>
        <w:t xml:space="preserve"> Executantul datoreaz</w:t>
      </w:r>
      <w:r w:rsidR="00CE1A70">
        <w:rPr>
          <w:color w:val="000000"/>
          <w:sz w:val="22"/>
          <w:szCs w:val="22"/>
        </w:rPr>
        <w:t>ă</w:t>
      </w:r>
      <w:r w:rsidRPr="00935796">
        <w:rPr>
          <w:color w:val="000000"/>
          <w:sz w:val="22"/>
          <w:szCs w:val="22"/>
        </w:rPr>
        <w:t xml:space="preserve"> Achizitorului daune-interese, </w:t>
      </w:r>
      <w:r w:rsidR="00CE1A70">
        <w:rPr>
          <w:color w:val="000000"/>
          <w:sz w:val="22"/>
          <w:szCs w:val="22"/>
        </w:rPr>
        <w:t>î</w:t>
      </w:r>
      <w:r w:rsidRPr="00935796">
        <w:rPr>
          <w:color w:val="000000"/>
          <w:sz w:val="22"/>
          <w:szCs w:val="22"/>
        </w:rPr>
        <w:t>n cuantum de 10% din pre</w:t>
      </w:r>
      <w:r w:rsidR="00CE1A70">
        <w:rPr>
          <w:color w:val="000000"/>
          <w:sz w:val="22"/>
          <w:szCs w:val="22"/>
        </w:rPr>
        <w:t>ț</w:t>
      </w:r>
      <w:r w:rsidRPr="00935796">
        <w:rPr>
          <w:color w:val="000000"/>
          <w:sz w:val="22"/>
          <w:szCs w:val="22"/>
        </w:rPr>
        <w:t>ul contractului.</w:t>
      </w:r>
    </w:p>
    <w:p w14:paraId="4671A0B3" w14:textId="1C4B33D0"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w:t>
      </w:r>
      <w:r w:rsidR="00952AAF">
        <w:rPr>
          <w:color w:val="000000"/>
          <w:sz w:val="22"/>
          <w:szCs w:val="22"/>
        </w:rPr>
        <w:t>,</w:t>
      </w:r>
      <w:r w:rsidRPr="00935796">
        <w:rPr>
          <w:color w:val="000000"/>
          <w:sz w:val="22"/>
          <w:szCs w:val="22"/>
        </w:rPr>
        <w:t xml:space="preserve"> 0,1% pe zi de întârziere, din valoarea prestaţiei neefectuate la timp, până la îndeplinirea obligaţiilor.</w:t>
      </w:r>
    </w:p>
    <w:p w14:paraId="102EC693" w14:textId="7EE280EA"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lastRenderedPageBreak/>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803F05" w:rsidRDefault="009D59AF" w:rsidP="00AC6D2F">
      <w:pPr>
        <w:autoSpaceDE w:val="0"/>
        <w:autoSpaceDN w:val="0"/>
        <w:adjustRightInd w:val="0"/>
        <w:spacing w:line="276" w:lineRule="auto"/>
        <w:ind w:right="-54"/>
        <w:jc w:val="both"/>
        <w:outlineLvl w:val="0"/>
        <w:rPr>
          <w:b/>
          <w:sz w:val="18"/>
          <w:szCs w:val="18"/>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6A6ABA31"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w:t>
      </w:r>
      <w:proofErr w:type="gramStart"/>
      <w:r w:rsidRPr="00935796">
        <w:rPr>
          <w:color w:val="000000"/>
          <w:sz w:val="22"/>
          <w:szCs w:val="22"/>
        </w:rPr>
        <w:t>T.V.A</w:t>
      </w:r>
      <w:r>
        <w:rPr>
          <w:color w:val="000000"/>
          <w:sz w:val="22"/>
          <w:szCs w:val="22"/>
        </w:rPr>
        <w:t>.</w:t>
      </w:r>
      <w:r w:rsidR="009B3654">
        <w:rPr>
          <w:color w:val="000000"/>
          <w:sz w:val="22"/>
          <w:szCs w:val="22"/>
        </w:rPr>
        <w:t>.</w:t>
      </w:r>
      <w:proofErr w:type="gramEnd"/>
      <w:r w:rsidR="009B3654">
        <w:rPr>
          <w:color w:val="000000"/>
          <w:sz w:val="22"/>
          <w:szCs w:val="22"/>
        </w:rPr>
        <w:t xml:space="preserve">  </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23450F9"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 din preţul contractului.</w:t>
      </w:r>
    </w:p>
    <w:p w14:paraId="764517EA" w14:textId="77777777" w:rsidR="004C242D" w:rsidRDefault="001B699E" w:rsidP="00AC6D2F">
      <w:pPr>
        <w:spacing w:line="276" w:lineRule="auto"/>
        <w:jc w:val="both"/>
        <w:rPr>
          <w:color w:val="000000"/>
          <w:sz w:val="22"/>
          <w:szCs w:val="22"/>
        </w:rPr>
      </w:pPr>
      <w:r w:rsidRPr="00935796">
        <w:rPr>
          <w:color w:val="000000"/>
          <w:sz w:val="22"/>
          <w:szCs w:val="22"/>
        </w:rPr>
        <w:t>13.3</w:t>
      </w:r>
      <w:r w:rsidRPr="004C242D">
        <w:rPr>
          <w:i/>
          <w:iCs/>
          <w:color w:val="000000"/>
          <w:sz w:val="22"/>
          <w:szCs w:val="22"/>
        </w:rPr>
        <w:t>. Modul de restituire a garanţiei de bună execuţie</w:t>
      </w:r>
      <w:r w:rsidRPr="00935796">
        <w:rPr>
          <w:color w:val="000000"/>
          <w:sz w:val="22"/>
          <w:szCs w:val="22"/>
        </w:rPr>
        <w:t xml:space="preserve">. </w:t>
      </w:r>
    </w:p>
    <w:p w14:paraId="117E38D6" w14:textId="1B75CCDC" w:rsidR="001B699E" w:rsidRPr="00935796" w:rsidRDefault="007F10BE" w:rsidP="00AC6D2F">
      <w:pPr>
        <w:spacing w:line="276" w:lineRule="auto"/>
        <w:jc w:val="both"/>
        <w:rPr>
          <w:color w:val="000000"/>
          <w:sz w:val="22"/>
          <w:szCs w:val="22"/>
        </w:rPr>
      </w:pPr>
      <w:r>
        <w:rPr>
          <w:color w:val="000000"/>
          <w:sz w:val="22"/>
          <w:szCs w:val="22"/>
        </w:rPr>
        <w:tab/>
      </w:r>
      <w:r w:rsidR="001B699E" w:rsidRPr="00935796">
        <w:rPr>
          <w:color w:val="000000"/>
          <w:sz w:val="22"/>
          <w:szCs w:val="22"/>
        </w:rPr>
        <w:t>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4E5FDA" w:rsidRDefault="001B699E" w:rsidP="00AC6D2F">
      <w:pPr>
        <w:spacing w:line="276" w:lineRule="auto"/>
        <w:jc w:val="both"/>
        <w:rPr>
          <w:color w:val="000000"/>
          <w:sz w:val="22"/>
          <w:szCs w:val="22"/>
        </w:rPr>
      </w:pPr>
      <w:r w:rsidRPr="00935796">
        <w:rPr>
          <w:color w:val="000000"/>
          <w:sz w:val="22"/>
          <w:szCs w:val="22"/>
        </w:rPr>
        <w:t xml:space="preserve">13.5. Garanţia produselor este </w:t>
      </w:r>
      <w:r w:rsidRPr="004E5FDA">
        <w:rPr>
          <w:color w:val="000000"/>
          <w:sz w:val="22"/>
          <w:szCs w:val="22"/>
        </w:rPr>
        <w:t>distinctă de garanţia de bună execuţie a contractului.</w:t>
      </w:r>
    </w:p>
    <w:p w14:paraId="3BB8F594" w14:textId="77777777" w:rsidR="009D59AF" w:rsidRPr="00803F05" w:rsidRDefault="009D59AF" w:rsidP="00AC6D2F">
      <w:pPr>
        <w:autoSpaceDE w:val="0"/>
        <w:autoSpaceDN w:val="0"/>
        <w:adjustRightInd w:val="0"/>
        <w:spacing w:line="276" w:lineRule="auto"/>
        <w:ind w:right="-54"/>
        <w:jc w:val="both"/>
        <w:outlineLvl w:val="0"/>
        <w:rPr>
          <w:b/>
          <w:sz w:val="18"/>
          <w:szCs w:val="18"/>
          <w:lang w:val="fr-FR"/>
        </w:rPr>
      </w:pPr>
    </w:p>
    <w:bookmarkEnd w:id="2"/>
    <w:p w14:paraId="613790B3" w14:textId="692A1382" w:rsidR="001B699E" w:rsidRPr="004E5FDA" w:rsidRDefault="001B699E" w:rsidP="00AC6D2F">
      <w:pPr>
        <w:spacing w:line="276" w:lineRule="auto"/>
        <w:jc w:val="both"/>
        <w:rPr>
          <w:b/>
          <w:color w:val="000000"/>
          <w:sz w:val="22"/>
          <w:szCs w:val="22"/>
        </w:rPr>
      </w:pPr>
      <w:r w:rsidRPr="004E5FDA">
        <w:rPr>
          <w:b/>
          <w:color w:val="000000"/>
          <w:sz w:val="22"/>
          <w:szCs w:val="22"/>
        </w:rPr>
        <w:t>14. PERIOADA DE GARANŢIE ACORDATĂ LUCRĂRILOR</w:t>
      </w:r>
    </w:p>
    <w:p w14:paraId="2BB700FD" w14:textId="332C2CE3" w:rsidR="001B699E" w:rsidRPr="004E5FDA" w:rsidRDefault="001B699E" w:rsidP="00AC6D2F">
      <w:pPr>
        <w:spacing w:line="276" w:lineRule="auto"/>
        <w:jc w:val="both"/>
        <w:rPr>
          <w:color w:val="000000"/>
          <w:sz w:val="22"/>
          <w:szCs w:val="22"/>
        </w:rPr>
      </w:pPr>
      <w:r w:rsidRPr="004E5FDA">
        <w:rPr>
          <w:color w:val="000000"/>
          <w:sz w:val="22"/>
          <w:szCs w:val="22"/>
        </w:rPr>
        <w:t>14.1. Perioada de garantie pentru lucr</w:t>
      </w:r>
      <w:r w:rsidR="004C242D">
        <w:rPr>
          <w:color w:val="000000"/>
          <w:sz w:val="22"/>
          <w:szCs w:val="22"/>
        </w:rPr>
        <w:t>ă</w:t>
      </w:r>
      <w:r w:rsidRPr="004E5FDA">
        <w:rPr>
          <w:color w:val="000000"/>
          <w:sz w:val="22"/>
          <w:szCs w:val="22"/>
        </w:rPr>
        <w:t>ri</w:t>
      </w:r>
      <w:r w:rsidR="004C242D">
        <w:rPr>
          <w:color w:val="000000"/>
          <w:sz w:val="22"/>
          <w:szCs w:val="22"/>
        </w:rPr>
        <w:t>le care fac obiectul prezentului contract</w:t>
      </w:r>
      <w:r w:rsidRPr="004E5FDA">
        <w:rPr>
          <w:color w:val="000000"/>
          <w:sz w:val="22"/>
          <w:szCs w:val="22"/>
        </w:rPr>
        <w:t xml:space="preserve"> este de </w:t>
      </w:r>
      <w:r w:rsidR="00C14CC8">
        <w:rPr>
          <w:color w:val="000000"/>
          <w:sz w:val="22"/>
          <w:szCs w:val="22"/>
        </w:rPr>
        <w:t>12</w:t>
      </w:r>
      <w:r w:rsidRPr="004E5FDA">
        <w:rPr>
          <w:color w:val="000000"/>
          <w:sz w:val="22"/>
          <w:szCs w:val="22"/>
        </w:rPr>
        <w:t xml:space="preserve"> luni.</w:t>
      </w:r>
    </w:p>
    <w:p w14:paraId="26ADBB36" w14:textId="057A3D0C" w:rsidR="001B699E" w:rsidRPr="004E5FDA" w:rsidRDefault="001B699E" w:rsidP="00AC6D2F">
      <w:pPr>
        <w:spacing w:line="276" w:lineRule="auto"/>
        <w:jc w:val="both"/>
        <w:rPr>
          <w:color w:val="000000"/>
          <w:sz w:val="22"/>
          <w:szCs w:val="22"/>
        </w:rPr>
      </w:pPr>
      <w:r w:rsidRPr="004E5FDA">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4E5FDA">
        <w:rPr>
          <w:color w:val="000000"/>
          <w:sz w:val="22"/>
          <w:szCs w:val="22"/>
        </w:rPr>
        <w:t>14.3. (1) În perioada de garanţie, Executantul are obligaţia de</w:t>
      </w:r>
      <w:r w:rsidRPr="00935796">
        <w:rPr>
          <w:color w:val="000000"/>
          <w:sz w:val="22"/>
          <w:szCs w:val="22"/>
        </w:rPr>
        <w:t xml:space="preserve"> </w:t>
      </w:r>
      <w:proofErr w:type="gramStart"/>
      <w:r w:rsidRPr="00935796">
        <w:rPr>
          <w:color w:val="000000"/>
          <w:sz w:val="22"/>
          <w:szCs w:val="22"/>
        </w:rPr>
        <w:t>a</w:t>
      </w:r>
      <w:proofErr w:type="gramEnd"/>
      <w:r w:rsidRPr="00935796">
        <w:rPr>
          <w:color w:val="000000"/>
          <w:sz w:val="22"/>
          <w:szCs w:val="22"/>
        </w:rPr>
        <w:t xml:space="preserve"> executa toate lucrările de remediere a viciilor şi a altor defecte a căror cauză este nerespectarea clauzelor contractuale.</w:t>
      </w:r>
    </w:p>
    <w:p w14:paraId="2EACD717" w14:textId="3C72AB10" w:rsidR="001B699E" w:rsidRPr="00935796" w:rsidRDefault="001B699E" w:rsidP="00AC6D2F">
      <w:pPr>
        <w:spacing w:line="276" w:lineRule="auto"/>
        <w:jc w:val="both"/>
        <w:rPr>
          <w:color w:val="000000"/>
          <w:sz w:val="22"/>
          <w:szCs w:val="22"/>
        </w:rPr>
      </w:pPr>
      <w:r w:rsidRPr="00935796">
        <w:rPr>
          <w:color w:val="000000"/>
          <w:sz w:val="22"/>
          <w:szCs w:val="22"/>
        </w:rPr>
        <w:t xml:space="preserve">(2)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61E19675" w14:textId="77777777" w:rsidR="001418F4" w:rsidRPr="00803F05" w:rsidRDefault="001418F4" w:rsidP="00AC6D2F">
      <w:pPr>
        <w:spacing w:line="276" w:lineRule="auto"/>
        <w:rPr>
          <w:color w:val="000000"/>
          <w:sz w:val="18"/>
          <w:szCs w:val="18"/>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18F6F75E" w:rsidR="001B699E" w:rsidRPr="00935796" w:rsidRDefault="001B699E" w:rsidP="00AC6D2F">
      <w:pPr>
        <w:spacing w:line="276" w:lineRule="auto"/>
        <w:ind w:right="-54"/>
        <w:jc w:val="both"/>
        <w:rPr>
          <w:color w:val="000000"/>
          <w:sz w:val="22"/>
          <w:szCs w:val="22"/>
        </w:rPr>
      </w:pPr>
      <w:r w:rsidRPr="00935796">
        <w:rPr>
          <w:color w:val="000000"/>
          <w:sz w:val="22"/>
          <w:szCs w:val="22"/>
        </w:rPr>
        <w:t>15.1. Achizitorul are dreptul de a verifica, în orice moment, modul de executie al lucr</w:t>
      </w:r>
      <w:r w:rsidR="007849FF">
        <w:rPr>
          <w:color w:val="000000"/>
          <w:sz w:val="22"/>
          <w:szCs w:val="22"/>
        </w:rPr>
        <w:t>ă</w:t>
      </w:r>
      <w:r w:rsidRPr="00935796">
        <w:rPr>
          <w:color w:val="000000"/>
          <w:sz w:val="22"/>
          <w:szCs w:val="22"/>
        </w:rPr>
        <w:t xml:space="preserve">rilor. </w:t>
      </w:r>
    </w:p>
    <w:p w14:paraId="781597D0" w14:textId="2731E631"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w:t>
      </w:r>
      <w:r w:rsidR="007849FF">
        <w:rPr>
          <w:color w:val="000000"/>
          <w:sz w:val="22"/>
          <w:szCs w:val="22"/>
        </w:rPr>
        <w:t>ă</w:t>
      </w:r>
      <w:r w:rsidRPr="00935796">
        <w:rPr>
          <w:color w:val="000000"/>
          <w:sz w:val="22"/>
          <w:szCs w:val="22"/>
        </w:rPr>
        <w:t>rilor.</w:t>
      </w:r>
    </w:p>
    <w:p w14:paraId="6F6E0D0E" w14:textId="77777777" w:rsidR="001B699E" w:rsidRPr="00803F05" w:rsidRDefault="001B699E" w:rsidP="00AC6D2F">
      <w:pPr>
        <w:spacing w:line="276" w:lineRule="auto"/>
        <w:rPr>
          <w:color w:val="000000"/>
          <w:sz w:val="18"/>
          <w:szCs w:val="18"/>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261EDAE0"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w:t>
      </w:r>
      <w:r w:rsidR="007849FF">
        <w:rPr>
          <w:noProof w:val="0"/>
          <w:color w:val="000000"/>
          <w:sz w:val="22"/>
          <w:szCs w:val="22"/>
        </w:rPr>
        <w:t>ă</w:t>
      </w:r>
      <w:r w:rsidRPr="00AC09BE">
        <w:rPr>
          <w:noProof w:val="0"/>
          <w:color w:val="000000"/>
          <w:sz w:val="22"/>
          <w:szCs w:val="22"/>
        </w:rPr>
        <w:t xml:space="preserve">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3F7C184C" w14:textId="0145A87E"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lastRenderedPageBreak/>
        <w:t>16.2.</w:t>
      </w:r>
      <w:r w:rsidR="007A3C75">
        <w:rPr>
          <w:color w:val="000000"/>
          <w:sz w:val="22"/>
          <w:szCs w:val="22"/>
        </w:rPr>
        <w:t xml:space="preserve"> </w:t>
      </w:r>
      <w:r w:rsidRPr="00AC09BE">
        <w:rPr>
          <w:color w:val="000000"/>
          <w:sz w:val="22"/>
          <w:szCs w:val="22"/>
        </w:rPr>
        <w:t>(1)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6A29AE0F" w14:textId="161953F1"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 xml:space="preserve">(3) Comisia de receptie are obligatia de a constata stadiul indeplinirii contractului prin corelarea prevederilor acestuia cu documentatia de executie si cu reglementarile in vigoare. In functie de constatarile facute, Achizitorul are dreptul de </w:t>
      </w:r>
      <w:proofErr w:type="gramStart"/>
      <w:r>
        <w:rPr>
          <w:color w:val="000000"/>
          <w:sz w:val="22"/>
          <w:szCs w:val="22"/>
        </w:rPr>
        <w:t>a</w:t>
      </w:r>
      <w:proofErr w:type="gramEnd"/>
      <w:r>
        <w:rPr>
          <w:color w:val="000000"/>
          <w:sz w:val="22"/>
          <w:szCs w:val="22"/>
        </w:rPr>
        <w:t xml:space="preserve">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803F05" w:rsidRDefault="001B699E" w:rsidP="00AC6D2F">
      <w:pPr>
        <w:autoSpaceDE w:val="0"/>
        <w:autoSpaceDN w:val="0"/>
        <w:adjustRightInd w:val="0"/>
        <w:spacing w:line="276" w:lineRule="auto"/>
        <w:ind w:right="-54"/>
        <w:jc w:val="both"/>
        <w:rPr>
          <w:color w:val="000000"/>
          <w:sz w:val="18"/>
          <w:szCs w:val="18"/>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7E1D6527" w14:textId="77777777" w:rsidR="001B699E" w:rsidRPr="00803F05" w:rsidRDefault="001B699E" w:rsidP="00AC6D2F">
      <w:pPr>
        <w:spacing w:line="276" w:lineRule="auto"/>
        <w:rPr>
          <w:color w:val="000000"/>
          <w:sz w:val="18"/>
          <w:szCs w:val="18"/>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6079481E" w:rsidR="001B699E" w:rsidRPr="00803F05"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w:t>
      </w:r>
      <w:r w:rsidRPr="00803F05">
        <w:rPr>
          <w:noProof w:val="0"/>
          <w:color w:val="000000"/>
          <w:sz w:val="22"/>
          <w:szCs w:val="22"/>
        </w:rPr>
        <w:t>de acesta, insotite de procese verbale de receptie si situatii de lucrari pentru fiecare tip de lucrare in parte confirmate de c</w:t>
      </w:r>
      <w:r w:rsidR="007A3C75" w:rsidRPr="00803F05">
        <w:rPr>
          <w:noProof w:val="0"/>
          <w:color w:val="000000"/>
          <w:sz w:val="22"/>
          <w:szCs w:val="22"/>
        </w:rPr>
        <w:t>ă</w:t>
      </w:r>
      <w:r w:rsidRPr="00803F05">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sidRPr="00803F05">
        <w:rPr>
          <w:noProof w:val="0"/>
          <w:color w:val="000000"/>
          <w:sz w:val="22"/>
          <w:szCs w:val="22"/>
        </w:rPr>
        <w:t xml:space="preserve">18.2. Contractul nu va fi considerat </w:t>
      </w:r>
      <w:r w:rsidR="007A3C75" w:rsidRPr="00803F05">
        <w:rPr>
          <w:noProof w:val="0"/>
          <w:color w:val="000000"/>
          <w:sz w:val="22"/>
          <w:szCs w:val="22"/>
        </w:rPr>
        <w:t>finalizat</w:t>
      </w:r>
      <w:r w:rsidRPr="00803F05">
        <w:rPr>
          <w:noProof w:val="0"/>
          <w:color w:val="000000"/>
          <w:sz w:val="22"/>
          <w:szCs w:val="22"/>
        </w:rPr>
        <w:t xml:space="preserve"> p</w:t>
      </w:r>
      <w:r w:rsidR="007A3C75" w:rsidRPr="00803F05">
        <w:rPr>
          <w:noProof w:val="0"/>
          <w:color w:val="000000"/>
          <w:sz w:val="22"/>
          <w:szCs w:val="22"/>
        </w:rPr>
        <w:t>â</w:t>
      </w:r>
      <w:r w:rsidRPr="00803F05">
        <w:rPr>
          <w:noProof w:val="0"/>
          <w:color w:val="000000"/>
          <w:sz w:val="22"/>
          <w:szCs w:val="22"/>
        </w:rPr>
        <w:t>n</w:t>
      </w:r>
      <w:r w:rsidR="007A3C75" w:rsidRPr="00803F05">
        <w:rPr>
          <w:noProof w:val="0"/>
          <w:color w:val="000000"/>
          <w:sz w:val="22"/>
          <w:szCs w:val="22"/>
        </w:rPr>
        <w:t>ă</w:t>
      </w:r>
      <w:r w:rsidRPr="00803F05">
        <w:rPr>
          <w:noProof w:val="0"/>
          <w:color w:val="000000"/>
          <w:sz w:val="22"/>
          <w:szCs w:val="22"/>
        </w:rPr>
        <w:t xml:space="preserve"> cand procesul-verbal de receptie final</w:t>
      </w:r>
      <w:r w:rsidR="007A3C75" w:rsidRPr="00803F0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BBB4B7E"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w:t>
      </w:r>
      <w:r w:rsidR="004D6EAE">
        <w:rPr>
          <w:noProof w:val="0"/>
          <w:color w:val="000000"/>
          <w:sz w:val="22"/>
          <w:szCs w:val="22"/>
        </w:rPr>
        <w:t>Î</w:t>
      </w:r>
      <w:r w:rsidRPr="00A44B3D">
        <w:rPr>
          <w:noProof w:val="0"/>
          <w:color w:val="000000"/>
          <w:sz w:val="22"/>
          <w:szCs w:val="22"/>
        </w:rPr>
        <w:t xml:space="preserve">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A44B3D">
        <w:rPr>
          <w:noProof w:val="0"/>
          <w:color w:val="000000"/>
          <w:sz w:val="22"/>
          <w:szCs w:val="22"/>
        </w:rPr>
        <w:t>a</w:t>
      </w:r>
      <w:proofErr w:type="gramEnd"/>
      <w:r w:rsidRPr="00A44B3D">
        <w:rPr>
          <w:noProof w:val="0"/>
          <w:color w:val="000000"/>
          <w:sz w:val="22"/>
          <w:szCs w:val="22"/>
        </w:rPr>
        <w:t xml:space="preserve">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5"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5"/>
    <w:p w14:paraId="22E9BBE6" w14:textId="77777777" w:rsidR="007849FF" w:rsidRPr="0018250B" w:rsidRDefault="007849FF" w:rsidP="00AC6D2F">
      <w:pPr>
        <w:spacing w:line="276" w:lineRule="auto"/>
        <w:ind w:right="-54"/>
        <w:jc w:val="both"/>
        <w:rPr>
          <w:color w:val="000000"/>
          <w:sz w:val="18"/>
          <w:szCs w:val="18"/>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18250B" w:rsidRDefault="00AC6D2F" w:rsidP="00AC6D2F">
      <w:pPr>
        <w:autoSpaceDE w:val="0"/>
        <w:autoSpaceDN w:val="0"/>
        <w:adjustRightInd w:val="0"/>
        <w:spacing w:line="276" w:lineRule="auto"/>
        <w:ind w:right="-54"/>
        <w:jc w:val="both"/>
        <w:outlineLvl w:val="0"/>
        <w:rPr>
          <w:b/>
          <w:color w:val="000000"/>
          <w:sz w:val="18"/>
          <w:szCs w:val="18"/>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lastRenderedPageBreak/>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18250B" w:rsidRDefault="001B699E" w:rsidP="00AC6D2F">
      <w:pPr>
        <w:spacing w:line="276" w:lineRule="auto"/>
        <w:rPr>
          <w:color w:val="000000"/>
          <w:sz w:val="18"/>
          <w:szCs w:val="18"/>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18250B" w:rsidRDefault="001B699E" w:rsidP="00AC6D2F">
      <w:pPr>
        <w:autoSpaceDE w:val="0"/>
        <w:autoSpaceDN w:val="0"/>
        <w:adjustRightInd w:val="0"/>
        <w:spacing w:line="276" w:lineRule="auto"/>
        <w:ind w:right="-54" w:firstLine="720"/>
        <w:jc w:val="both"/>
        <w:rPr>
          <w:color w:val="000000"/>
          <w:sz w:val="18"/>
          <w:szCs w:val="18"/>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18250B" w:rsidRDefault="001B699E" w:rsidP="00AC6D2F">
      <w:pPr>
        <w:autoSpaceDE w:val="0"/>
        <w:autoSpaceDN w:val="0"/>
        <w:adjustRightInd w:val="0"/>
        <w:spacing w:line="276" w:lineRule="auto"/>
        <w:ind w:right="-54"/>
        <w:jc w:val="both"/>
        <w:rPr>
          <w:color w:val="000000"/>
          <w:sz w:val="18"/>
          <w:szCs w:val="18"/>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 xml:space="preserve">Orice modificare </w:t>
      </w:r>
      <w:proofErr w:type="gramStart"/>
      <w:r w:rsidR="001B699E" w:rsidRPr="00935796">
        <w:rPr>
          <w:color w:val="000000"/>
          <w:sz w:val="22"/>
          <w:szCs w:val="22"/>
        </w:rPr>
        <w:t>a</w:t>
      </w:r>
      <w:proofErr w:type="gramEnd"/>
      <w:r w:rsidR="001B699E"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18250B" w:rsidRDefault="001B699E" w:rsidP="00AC6D2F">
      <w:pPr>
        <w:autoSpaceDE w:val="0"/>
        <w:autoSpaceDN w:val="0"/>
        <w:adjustRightInd w:val="0"/>
        <w:spacing w:line="276" w:lineRule="auto"/>
        <w:ind w:right="-54"/>
        <w:jc w:val="both"/>
        <w:rPr>
          <w:color w:val="000000"/>
          <w:sz w:val="18"/>
          <w:szCs w:val="18"/>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8BF8863" w:rsidR="001B699E" w:rsidRDefault="001B699E" w:rsidP="00AC6D2F">
      <w:pPr>
        <w:autoSpaceDE w:val="0"/>
        <w:autoSpaceDN w:val="0"/>
        <w:adjustRightInd w:val="0"/>
        <w:spacing w:line="276" w:lineRule="auto"/>
        <w:ind w:right="-54"/>
        <w:jc w:val="both"/>
        <w:rPr>
          <w:color w:val="000000"/>
          <w:sz w:val="18"/>
          <w:szCs w:val="18"/>
        </w:rPr>
      </w:pPr>
    </w:p>
    <w:p w14:paraId="6D5B53AF" w14:textId="77777777" w:rsidR="007849FF" w:rsidRDefault="001B699E" w:rsidP="007849F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31F3B45E" w:rsidR="001B699E" w:rsidRPr="00935796" w:rsidRDefault="001B699E" w:rsidP="007849FF">
      <w:pPr>
        <w:autoSpaceDE w:val="0"/>
        <w:autoSpaceDN w:val="0"/>
        <w:adjustRightInd w:val="0"/>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0844DB2F" w14:textId="5FFDB2DD" w:rsidR="00DD343D" w:rsidRDefault="00952AAF" w:rsidP="009854CF">
            <w:pPr>
              <w:autoSpaceDE w:val="0"/>
              <w:autoSpaceDN w:val="0"/>
              <w:adjustRightInd w:val="0"/>
              <w:jc w:val="center"/>
              <w:rPr>
                <w:b/>
                <w:sz w:val="22"/>
                <w:szCs w:val="22"/>
                <w:lang w:val="ro-RO" w:eastAsia="ro-RO"/>
              </w:rPr>
            </w:pPr>
            <w:r w:rsidRPr="00507529">
              <w:rPr>
                <w:b/>
                <w:sz w:val="22"/>
                <w:szCs w:val="22"/>
                <w:lang w:val="ro-RO" w:eastAsia="ro-RO"/>
              </w:rPr>
              <w:t xml:space="preserve">S.C. </w:t>
            </w:r>
            <w:r w:rsidR="004D6EAE">
              <w:rPr>
                <w:b/>
                <w:sz w:val="22"/>
                <w:szCs w:val="22"/>
                <w:lang w:val="ro-RO" w:eastAsia="ro-RO"/>
              </w:rPr>
              <w:t>TRANSPARENT WORKERS</w:t>
            </w:r>
            <w:r w:rsidR="007530B1">
              <w:rPr>
                <w:b/>
                <w:sz w:val="22"/>
                <w:szCs w:val="22"/>
                <w:lang w:val="ro-RO" w:eastAsia="ro-RO"/>
              </w:rPr>
              <w:t xml:space="preserve"> </w:t>
            </w:r>
            <w:r w:rsidRPr="00F56BE3">
              <w:rPr>
                <w:b/>
                <w:sz w:val="22"/>
                <w:szCs w:val="22"/>
                <w:lang w:val="ro-RO" w:eastAsia="ro-RO"/>
              </w:rPr>
              <w:t>S.R.L.</w:t>
            </w:r>
          </w:p>
          <w:p w14:paraId="79731838" w14:textId="7FC33FAB" w:rsidR="00960F3A" w:rsidRPr="00AC6D2F" w:rsidRDefault="00960F3A" w:rsidP="009854CF">
            <w:pPr>
              <w:autoSpaceDE w:val="0"/>
              <w:autoSpaceDN w:val="0"/>
              <w:adjustRightInd w:val="0"/>
              <w:jc w:val="center"/>
              <w:rPr>
                <w:sz w:val="22"/>
                <w:szCs w:val="22"/>
              </w:rPr>
            </w:pPr>
          </w:p>
        </w:tc>
      </w:tr>
    </w:tbl>
    <w:p w14:paraId="026FD5F9" w14:textId="77777777" w:rsidR="00AF652F" w:rsidRDefault="00AF652F" w:rsidP="00EF7A0F">
      <w:pPr>
        <w:rPr>
          <w:b/>
          <w:bCs/>
          <w:sz w:val="20"/>
          <w:szCs w:val="20"/>
        </w:rPr>
      </w:pPr>
      <w:bookmarkStart w:id="6" w:name="_Hlk342106"/>
    </w:p>
    <w:p w14:paraId="4EB1ACED" w14:textId="6B47526B" w:rsidR="00AF652F" w:rsidRDefault="00AF652F" w:rsidP="00EF7A0F">
      <w:pPr>
        <w:rPr>
          <w:b/>
          <w:bCs/>
          <w:sz w:val="20"/>
          <w:szCs w:val="20"/>
        </w:rPr>
      </w:pPr>
    </w:p>
    <w:p w14:paraId="2A31BFD2" w14:textId="77777777" w:rsidR="00922CDD" w:rsidRDefault="00922CDD" w:rsidP="00EF7A0F">
      <w:pPr>
        <w:rPr>
          <w:b/>
          <w:bCs/>
          <w:sz w:val="20"/>
          <w:szCs w:val="20"/>
        </w:rPr>
      </w:pPr>
    </w:p>
    <w:p w14:paraId="76B89391" w14:textId="77777777" w:rsidR="00AF652F" w:rsidRDefault="00AF652F" w:rsidP="00EF7A0F">
      <w:pPr>
        <w:rPr>
          <w:b/>
          <w:bCs/>
          <w:sz w:val="20"/>
          <w:szCs w:val="20"/>
        </w:rPr>
      </w:pPr>
    </w:p>
    <w:p w14:paraId="7DC7FFF2" w14:textId="7C4A510B" w:rsidR="00AF652F" w:rsidRDefault="00AF652F" w:rsidP="00EF7A0F">
      <w:pPr>
        <w:rPr>
          <w:b/>
          <w:bCs/>
          <w:sz w:val="20"/>
          <w:szCs w:val="20"/>
        </w:rPr>
      </w:pPr>
    </w:p>
    <w:p w14:paraId="1E3680E4" w14:textId="77777777" w:rsidR="00E74BE0" w:rsidRDefault="00E74BE0" w:rsidP="00EF7A0F">
      <w:pPr>
        <w:rPr>
          <w:b/>
          <w:bCs/>
          <w:sz w:val="20"/>
          <w:szCs w:val="20"/>
        </w:rPr>
        <w:sectPr w:rsidR="00E74BE0" w:rsidSect="007849FF">
          <w:pgSz w:w="11907" w:h="16839" w:code="9"/>
          <w:pgMar w:top="568" w:right="708" w:bottom="709" w:left="1134" w:header="720" w:footer="445" w:gutter="0"/>
          <w:cols w:space="720"/>
          <w:docGrid w:linePitch="360"/>
        </w:sectPr>
      </w:pPr>
    </w:p>
    <w:p w14:paraId="71153F9F" w14:textId="0A06A611" w:rsidR="00E74BE0" w:rsidRPr="00EC4E65" w:rsidRDefault="00E74BE0" w:rsidP="00E74BE0">
      <w:pPr>
        <w:rPr>
          <w:b/>
          <w:bCs/>
          <w:sz w:val="20"/>
          <w:szCs w:val="20"/>
          <w:u w:val="single"/>
        </w:rPr>
      </w:pPr>
      <w:r w:rsidRPr="00EC4E65">
        <w:rPr>
          <w:b/>
          <w:bCs/>
          <w:sz w:val="20"/>
          <w:szCs w:val="20"/>
          <w:u w:val="single"/>
        </w:rPr>
        <w:lastRenderedPageBreak/>
        <w:t>ANEXA NR. 1</w:t>
      </w:r>
    </w:p>
    <w:p w14:paraId="70D26971" w14:textId="545A36A4" w:rsidR="00E74BE0" w:rsidRPr="00BC558C" w:rsidRDefault="00E74BE0" w:rsidP="00EC4E65">
      <w:pPr>
        <w:jc w:val="center"/>
        <w:rPr>
          <w:b/>
          <w:sz w:val="26"/>
          <w:szCs w:val="26"/>
          <w:u w:val="single"/>
        </w:rPr>
      </w:pPr>
      <w:r w:rsidRPr="00BC558C">
        <w:rPr>
          <w:b/>
          <w:sz w:val="26"/>
          <w:szCs w:val="26"/>
          <w:u w:val="single"/>
          <w:lang w:val="fr-FR"/>
        </w:rPr>
        <w:t>PROPUNERE TEHNICO-FINANCIAR</w:t>
      </w:r>
      <w:r w:rsidRPr="00BC558C">
        <w:rPr>
          <w:b/>
          <w:sz w:val="26"/>
          <w:szCs w:val="26"/>
          <w:u w:val="single"/>
        </w:rPr>
        <w:t>Ă</w:t>
      </w:r>
    </w:p>
    <w:p w14:paraId="7AD0DE87" w14:textId="39F5ECC9" w:rsidR="004D6EAE" w:rsidRPr="00AF5900" w:rsidRDefault="004D6EAE" w:rsidP="00EC4E65">
      <w:pPr>
        <w:jc w:val="center"/>
        <w:rPr>
          <w:b/>
          <w:bCs/>
          <w:sz w:val="8"/>
          <w:szCs w:val="8"/>
        </w:rPr>
      </w:pPr>
    </w:p>
    <w:p w14:paraId="00E06FE2" w14:textId="3E705D11" w:rsidR="004D6EAE" w:rsidRDefault="004D6EAE" w:rsidP="00B734A2">
      <w:pPr>
        <w:jc w:val="center"/>
        <w:rPr>
          <w:b/>
          <w:bCs/>
          <w:lang w:val="fr-FR"/>
        </w:rPr>
      </w:pPr>
      <w:r w:rsidRPr="004D6EAE">
        <w:rPr>
          <w:b/>
          <w:bCs/>
          <w:lang w:val="fr-FR"/>
        </w:rPr>
        <w:t>Lucr</w:t>
      </w:r>
      <w:r w:rsidRPr="004D6EAE">
        <w:rPr>
          <w:b/>
          <w:bCs/>
        </w:rPr>
        <w:t>ă</w:t>
      </w:r>
      <w:r w:rsidRPr="004D6EAE">
        <w:rPr>
          <w:b/>
          <w:bCs/>
          <w:lang w:val="fr-FR"/>
        </w:rPr>
        <w:t>ri de repara</w:t>
      </w:r>
      <w:r w:rsidR="00EC4E65">
        <w:rPr>
          <w:b/>
          <w:bCs/>
          <w:lang w:val="fr-FR"/>
        </w:rPr>
        <w:t>ț</w:t>
      </w:r>
      <w:r w:rsidRPr="004D6EAE">
        <w:rPr>
          <w:b/>
          <w:bCs/>
          <w:lang w:val="fr-FR"/>
        </w:rPr>
        <w:t>ii la sediul Administra</w:t>
      </w:r>
      <w:r w:rsidR="00EC4E65">
        <w:rPr>
          <w:b/>
          <w:bCs/>
          <w:lang w:val="fr-FR"/>
        </w:rPr>
        <w:t>ț</w:t>
      </w:r>
      <w:r w:rsidRPr="004D6EAE">
        <w:rPr>
          <w:b/>
          <w:bCs/>
          <w:lang w:val="fr-FR"/>
        </w:rPr>
        <w:t xml:space="preserve">iei Domeniului Public Sector 2 – </w:t>
      </w:r>
    </w:p>
    <w:p w14:paraId="382238DA" w14:textId="2870F0DF" w:rsidR="004D6EAE" w:rsidRPr="004D6EAE" w:rsidRDefault="004D6EAE" w:rsidP="00B734A2">
      <w:pPr>
        <w:jc w:val="center"/>
        <w:rPr>
          <w:b/>
          <w:bCs/>
          <w:i/>
          <w:lang w:val="ro-RO"/>
        </w:rPr>
      </w:pPr>
      <w:r w:rsidRPr="004D6EAE">
        <w:rPr>
          <w:b/>
          <w:bCs/>
          <w:lang w:val="fr-FR"/>
        </w:rPr>
        <w:t xml:space="preserve">Birou Management Resurse Umane </w:t>
      </w:r>
      <w:r w:rsidR="00EC4E65">
        <w:rPr>
          <w:b/>
          <w:bCs/>
          <w:lang w:val="fr-FR"/>
        </w:rPr>
        <w:t>ș</w:t>
      </w:r>
      <w:r w:rsidRPr="004D6EAE">
        <w:rPr>
          <w:b/>
          <w:bCs/>
          <w:lang w:val="fr-FR"/>
        </w:rPr>
        <w:t>i Rela</w:t>
      </w:r>
      <w:r w:rsidR="00EC4E65">
        <w:rPr>
          <w:b/>
          <w:bCs/>
          <w:lang w:val="fr-FR"/>
        </w:rPr>
        <w:t>ț</w:t>
      </w:r>
      <w:r w:rsidRPr="004D6EAE">
        <w:rPr>
          <w:b/>
          <w:bCs/>
          <w:lang w:val="fr-FR"/>
        </w:rPr>
        <w:t xml:space="preserve">ii cu Publicul, Audit </w:t>
      </w:r>
      <w:r w:rsidR="00EC4E65">
        <w:rPr>
          <w:b/>
          <w:bCs/>
          <w:lang w:val="fr-FR"/>
        </w:rPr>
        <w:t>ș</w:t>
      </w:r>
      <w:r w:rsidRPr="004D6EAE">
        <w:rPr>
          <w:b/>
          <w:bCs/>
          <w:lang w:val="fr-FR"/>
        </w:rPr>
        <w:t>i Arhiv</w:t>
      </w:r>
      <w:r w:rsidR="00EC4E65">
        <w:rPr>
          <w:b/>
          <w:bCs/>
          <w:lang w:val="fr-FR"/>
        </w:rPr>
        <w:t>ă</w:t>
      </w:r>
    </w:p>
    <w:p w14:paraId="2A89B742" w14:textId="18851AE1" w:rsidR="004D6EAE" w:rsidRPr="004D6EAE" w:rsidRDefault="004D6EAE" w:rsidP="00EC4E65">
      <w:pPr>
        <w:jc w:val="center"/>
        <w:rPr>
          <w:b/>
          <w:bCs/>
          <w:sz w:val="16"/>
          <w:szCs w:val="16"/>
        </w:rPr>
      </w:pPr>
      <w:r w:rsidRPr="004D6EAE">
        <w:rPr>
          <w:bCs/>
          <w:iCs/>
          <w:sz w:val="20"/>
          <w:szCs w:val="20"/>
          <w:lang w:val="ro-RO"/>
        </w:rPr>
        <w:t>cod CPV 45453000-7</w:t>
      </w:r>
      <w:r w:rsidRPr="004D6EAE">
        <w:rPr>
          <w:bCs/>
          <w:i/>
          <w:sz w:val="20"/>
          <w:szCs w:val="20"/>
          <w:lang w:val="ro-RO"/>
        </w:rPr>
        <w:t>/Lucrări de reparatii generale si de renovare (Rev.2)</w:t>
      </w:r>
    </w:p>
    <w:p w14:paraId="75D9B5E2" w14:textId="73D7D473" w:rsidR="00DA0B7F" w:rsidRDefault="00DA0B7F" w:rsidP="00EF7A0F">
      <w:pPr>
        <w:rPr>
          <w:b/>
          <w:bCs/>
          <w:sz w:val="18"/>
          <w:szCs w:val="18"/>
        </w:rPr>
      </w:pPr>
    </w:p>
    <w:p w14:paraId="39FE2335" w14:textId="65998397" w:rsidR="00B734A2" w:rsidRDefault="00B734A2" w:rsidP="00EF7A0F">
      <w:pPr>
        <w:rPr>
          <w:b/>
          <w:bCs/>
          <w:sz w:val="18"/>
          <w:szCs w:val="18"/>
        </w:rPr>
      </w:pPr>
    </w:p>
    <w:p w14:paraId="4D5A21CE" w14:textId="77777777" w:rsidR="00B734A2" w:rsidRPr="00AF5900" w:rsidRDefault="00B734A2" w:rsidP="00EF7A0F">
      <w:pPr>
        <w:rPr>
          <w:b/>
          <w:bCs/>
          <w:sz w:val="18"/>
          <w:szCs w:val="18"/>
        </w:rPr>
      </w:pPr>
    </w:p>
    <w:p w14:paraId="239064BC" w14:textId="66A3D150" w:rsidR="004D6EAE" w:rsidRPr="00622ACA" w:rsidRDefault="00622ACA" w:rsidP="00EF7A0F">
      <w:pPr>
        <w:rPr>
          <w:b/>
          <w:bCs/>
          <w:i/>
          <w:iCs/>
          <w:sz w:val="22"/>
          <w:szCs w:val="22"/>
        </w:rPr>
      </w:pPr>
      <w:r>
        <w:rPr>
          <w:b/>
          <w:bCs/>
          <w:i/>
          <w:iCs/>
          <w:sz w:val="22"/>
          <w:szCs w:val="22"/>
        </w:rPr>
        <w:t xml:space="preserve">   </w:t>
      </w:r>
      <w:r w:rsidR="00F7083A">
        <w:rPr>
          <w:b/>
          <w:bCs/>
          <w:i/>
          <w:iCs/>
          <w:sz w:val="22"/>
          <w:szCs w:val="22"/>
        </w:rPr>
        <w:t xml:space="preserve"> </w:t>
      </w:r>
      <w:r w:rsidR="007801B1" w:rsidRPr="00622ACA">
        <w:rPr>
          <w:b/>
          <w:bCs/>
          <w:i/>
          <w:iCs/>
          <w:sz w:val="22"/>
          <w:szCs w:val="22"/>
        </w:rPr>
        <w:t>Birou Management Resurse Umane si Relatii cu Publicul</w:t>
      </w:r>
    </w:p>
    <w:tbl>
      <w:tblPr>
        <w:tblW w:w="14596" w:type="dxa"/>
        <w:jc w:val="center"/>
        <w:tblLook w:val="04A0" w:firstRow="1" w:lastRow="0" w:firstColumn="1" w:lastColumn="0" w:noHBand="0" w:noVBand="1"/>
      </w:tblPr>
      <w:tblGrid>
        <w:gridCol w:w="566"/>
        <w:gridCol w:w="6233"/>
        <w:gridCol w:w="792"/>
        <w:gridCol w:w="1020"/>
        <w:gridCol w:w="1027"/>
        <w:gridCol w:w="1097"/>
        <w:gridCol w:w="1165"/>
        <w:gridCol w:w="1185"/>
        <w:gridCol w:w="1511"/>
      </w:tblGrid>
      <w:tr w:rsidR="00AF1EEB" w14:paraId="72A132BD" w14:textId="77777777" w:rsidTr="00904311">
        <w:trPr>
          <w:trHeight w:val="70"/>
          <w:jc w:val="center"/>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8725B7" w14:textId="77777777" w:rsidR="00624E01" w:rsidRDefault="00624E01">
            <w:pPr>
              <w:jc w:val="center"/>
              <w:rPr>
                <w:b/>
                <w:bCs/>
                <w:color w:val="000000"/>
                <w:sz w:val="20"/>
                <w:szCs w:val="20"/>
              </w:rPr>
            </w:pPr>
            <w:r>
              <w:rPr>
                <w:b/>
                <w:bCs/>
                <w:color w:val="000000"/>
                <w:sz w:val="20"/>
                <w:szCs w:val="20"/>
              </w:rPr>
              <w:t>Nr. Crt.</w:t>
            </w:r>
          </w:p>
        </w:tc>
        <w:tc>
          <w:tcPr>
            <w:tcW w:w="62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BE99BA" w14:textId="77777777" w:rsidR="00624E01" w:rsidRDefault="00624E01">
            <w:pPr>
              <w:jc w:val="center"/>
              <w:rPr>
                <w:b/>
                <w:bCs/>
                <w:sz w:val="20"/>
                <w:szCs w:val="20"/>
              </w:rPr>
            </w:pPr>
            <w:r>
              <w:rPr>
                <w:b/>
                <w:bCs/>
                <w:sz w:val="20"/>
                <w:szCs w:val="20"/>
              </w:rPr>
              <w:t>Denumire activități</w:t>
            </w:r>
          </w:p>
        </w:tc>
        <w:tc>
          <w:tcPr>
            <w:tcW w:w="7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1C298B" w14:textId="77777777" w:rsidR="00624E01" w:rsidRDefault="00624E01">
            <w:pPr>
              <w:jc w:val="center"/>
              <w:rPr>
                <w:b/>
                <w:bCs/>
                <w:sz w:val="20"/>
                <w:szCs w:val="20"/>
              </w:rPr>
            </w:pPr>
            <w:r>
              <w:rPr>
                <w:b/>
                <w:bCs/>
                <w:sz w:val="20"/>
                <w:szCs w:val="20"/>
              </w:rPr>
              <w:t>U.M.</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72A372" w14:textId="77777777" w:rsidR="00624E01" w:rsidRDefault="00624E01">
            <w:pPr>
              <w:jc w:val="center"/>
              <w:rPr>
                <w:b/>
                <w:bCs/>
                <w:sz w:val="20"/>
                <w:szCs w:val="20"/>
              </w:rPr>
            </w:pPr>
            <w:r>
              <w:rPr>
                <w:b/>
                <w:bCs/>
                <w:sz w:val="20"/>
                <w:szCs w:val="20"/>
              </w:rPr>
              <w:t>Cantitate</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4DF52042" w14:textId="77777777" w:rsidR="00624E01" w:rsidRDefault="00624E01">
            <w:pPr>
              <w:jc w:val="center"/>
              <w:rPr>
                <w:b/>
                <w:bCs/>
                <w:sz w:val="20"/>
                <w:szCs w:val="20"/>
              </w:rPr>
            </w:pPr>
            <w:r>
              <w:rPr>
                <w:b/>
                <w:bCs/>
                <w:sz w:val="20"/>
                <w:szCs w:val="20"/>
              </w:rPr>
              <w:t>P.U. materiale</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4FE367A1" w14:textId="77777777" w:rsidR="00624E01" w:rsidRDefault="00624E01">
            <w:pPr>
              <w:jc w:val="center"/>
              <w:rPr>
                <w:b/>
                <w:bCs/>
                <w:sz w:val="20"/>
                <w:szCs w:val="20"/>
              </w:rPr>
            </w:pPr>
            <w:r>
              <w:rPr>
                <w:b/>
                <w:bCs/>
                <w:sz w:val="20"/>
                <w:szCs w:val="20"/>
              </w:rPr>
              <w:t>P.U. manoperă</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620B7BA7" w14:textId="77777777" w:rsidR="00624E01" w:rsidRDefault="00624E01">
            <w:pPr>
              <w:jc w:val="center"/>
              <w:rPr>
                <w:b/>
                <w:bCs/>
                <w:sz w:val="20"/>
                <w:szCs w:val="20"/>
              </w:rPr>
            </w:pPr>
            <w:r>
              <w:rPr>
                <w:b/>
                <w:bCs/>
                <w:sz w:val="20"/>
                <w:szCs w:val="20"/>
              </w:rPr>
              <w:t>Valoare materiale</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6D93B2A5" w14:textId="77777777" w:rsidR="00624E01" w:rsidRDefault="00624E01">
            <w:pPr>
              <w:jc w:val="center"/>
              <w:rPr>
                <w:b/>
                <w:bCs/>
                <w:sz w:val="20"/>
                <w:szCs w:val="20"/>
              </w:rPr>
            </w:pPr>
            <w:r>
              <w:rPr>
                <w:b/>
                <w:bCs/>
                <w:sz w:val="20"/>
                <w:szCs w:val="20"/>
              </w:rPr>
              <w:t>Valoare manoperă</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5639633E" w14:textId="39124E2E" w:rsidR="00624E01" w:rsidRDefault="00624E01">
            <w:pPr>
              <w:jc w:val="center"/>
              <w:rPr>
                <w:b/>
                <w:bCs/>
                <w:sz w:val="20"/>
                <w:szCs w:val="20"/>
              </w:rPr>
            </w:pPr>
            <w:r>
              <w:rPr>
                <w:b/>
                <w:bCs/>
                <w:sz w:val="20"/>
                <w:szCs w:val="20"/>
              </w:rPr>
              <w:t>Valoare totală material</w:t>
            </w:r>
            <w:r w:rsidR="00B734A2">
              <w:rPr>
                <w:b/>
                <w:bCs/>
                <w:sz w:val="20"/>
                <w:szCs w:val="20"/>
              </w:rPr>
              <w:t>e</w:t>
            </w:r>
            <w:r>
              <w:rPr>
                <w:b/>
                <w:bCs/>
                <w:sz w:val="20"/>
                <w:szCs w:val="20"/>
              </w:rPr>
              <w:t xml:space="preserve"> + manoperă</w:t>
            </w:r>
          </w:p>
        </w:tc>
      </w:tr>
      <w:tr w:rsidR="00624E01" w14:paraId="25A72342" w14:textId="77777777" w:rsidTr="00904311">
        <w:trPr>
          <w:trHeight w:val="70"/>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D24681C" w14:textId="77777777" w:rsidR="00624E01" w:rsidRDefault="00624E01">
            <w:pPr>
              <w:rPr>
                <w:b/>
                <w:bCs/>
                <w:color w:val="000000"/>
                <w:sz w:val="20"/>
                <w:szCs w:val="20"/>
              </w:rPr>
            </w:pPr>
          </w:p>
        </w:tc>
        <w:tc>
          <w:tcPr>
            <w:tcW w:w="6233" w:type="dxa"/>
            <w:vMerge/>
            <w:tcBorders>
              <w:top w:val="single" w:sz="4" w:space="0" w:color="auto"/>
              <w:left w:val="single" w:sz="4" w:space="0" w:color="auto"/>
              <w:bottom w:val="single" w:sz="4" w:space="0" w:color="000000"/>
              <w:right w:val="single" w:sz="4" w:space="0" w:color="auto"/>
            </w:tcBorders>
            <w:vAlign w:val="center"/>
            <w:hideMark/>
          </w:tcPr>
          <w:p w14:paraId="68BABFEE" w14:textId="77777777" w:rsidR="00624E01" w:rsidRDefault="00624E01">
            <w:pPr>
              <w:rPr>
                <w:b/>
                <w:bCs/>
                <w:sz w:val="20"/>
                <w:szCs w:val="20"/>
              </w:rPr>
            </w:pPr>
          </w:p>
        </w:tc>
        <w:tc>
          <w:tcPr>
            <w:tcW w:w="792" w:type="dxa"/>
            <w:vMerge/>
            <w:tcBorders>
              <w:top w:val="single" w:sz="4" w:space="0" w:color="auto"/>
              <w:left w:val="single" w:sz="4" w:space="0" w:color="auto"/>
              <w:bottom w:val="single" w:sz="4" w:space="0" w:color="000000"/>
              <w:right w:val="single" w:sz="4" w:space="0" w:color="auto"/>
            </w:tcBorders>
            <w:vAlign w:val="center"/>
            <w:hideMark/>
          </w:tcPr>
          <w:p w14:paraId="5F61EB6B" w14:textId="77777777" w:rsidR="00624E01" w:rsidRDefault="00624E01">
            <w:pPr>
              <w:rPr>
                <w:b/>
                <w:bCs/>
                <w:sz w:val="20"/>
                <w:szCs w:val="20"/>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14:paraId="4A915F88" w14:textId="77777777" w:rsidR="00624E01" w:rsidRDefault="00624E01">
            <w:pPr>
              <w:rPr>
                <w:b/>
                <w:bCs/>
                <w:sz w:val="20"/>
                <w:szCs w:val="20"/>
              </w:rPr>
            </w:pPr>
          </w:p>
        </w:tc>
        <w:tc>
          <w:tcPr>
            <w:tcW w:w="5985" w:type="dxa"/>
            <w:gridSpan w:val="5"/>
            <w:tcBorders>
              <w:top w:val="single" w:sz="4" w:space="0" w:color="auto"/>
              <w:left w:val="nil"/>
              <w:bottom w:val="single" w:sz="4" w:space="0" w:color="auto"/>
              <w:right w:val="single" w:sz="4" w:space="0" w:color="000000"/>
            </w:tcBorders>
            <w:shd w:val="clear" w:color="auto" w:fill="auto"/>
            <w:vAlign w:val="center"/>
            <w:hideMark/>
          </w:tcPr>
          <w:p w14:paraId="460AC151" w14:textId="77777777" w:rsidR="00624E01" w:rsidRPr="00B734A2" w:rsidRDefault="00624E01">
            <w:pPr>
              <w:jc w:val="center"/>
              <w:rPr>
                <w:i/>
                <w:iCs/>
                <w:sz w:val="16"/>
                <w:szCs w:val="16"/>
              </w:rPr>
            </w:pPr>
            <w:r w:rsidRPr="00B734A2">
              <w:rPr>
                <w:i/>
                <w:iCs/>
                <w:sz w:val="16"/>
                <w:szCs w:val="16"/>
              </w:rPr>
              <w:t>lei cu TVA</w:t>
            </w:r>
          </w:p>
        </w:tc>
      </w:tr>
      <w:tr w:rsidR="0089357C" w14:paraId="009B347F" w14:textId="77777777" w:rsidTr="00391AFC">
        <w:trPr>
          <w:trHeight w:val="81"/>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80064DC" w14:textId="77777777" w:rsidR="0089357C" w:rsidRDefault="0089357C" w:rsidP="0089357C">
            <w:pPr>
              <w:jc w:val="center"/>
              <w:rPr>
                <w:color w:val="000000"/>
                <w:sz w:val="20"/>
                <w:szCs w:val="20"/>
              </w:rPr>
            </w:pPr>
            <w:r>
              <w:rPr>
                <w:color w:val="000000"/>
                <w:sz w:val="20"/>
                <w:szCs w:val="20"/>
              </w:rPr>
              <w:t>1</w:t>
            </w:r>
          </w:p>
        </w:tc>
        <w:tc>
          <w:tcPr>
            <w:tcW w:w="6233" w:type="dxa"/>
            <w:tcBorders>
              <w:top w:val="nil"/>
              <w:left w:val="nil"/>
              <w:bottom w:val="single" w:sz="4" w:space="0" w:color="auto"/>
              <w:right w:val="single" w:sz="4" w:space="0" w:color="auto"/>
            </w:tcBorders>
            <w:shd w:val="clear" w:color="auto" w:fill="auto"/>
            <w:vAlign w:val="center"/>
            <w:hideMark/>
          </w:tcPr>
          <w:p w14:paraId="622A0324" w14:textId="77777777" w:rsidR="0089357C" w:rsidRDefault="0089357C" w:rsidP="0089357C">
            <w:pPr>
              <w:rPr>
                <w:sz w:val="20"/>
                <w:szCs w:val="20"/>
              </w:rPr>
            </w:pPr>
            <w:r>
              <w:rPr>
                <w:sz w:val="20"/>
                <w:szCs w:val="20"/>
              </w:rPr>
              <w:t>Aplicat 2 straturi lavabilă</w:t>
            </w:r>
          </w:p>
        </w:tc>
        <w:tc>
          <w:tcPr>
            <w:tcW w:w="792" w:type="dxa"/>
            <w:tcBorders>
              <w:top w:val="nil"/>
              <w:left w:val="nil"/>
              <w:bottom w:val="single" w:sz="4" w:space="0" w:color="auto"/>
              <w:right w:val="single" w:sz="4" w:space="0" w:color="auto"/>
            </w:tcBorders>
            <w:shd w:val="clear" w:color="auto" w:fill="auto"/>
            <w:vAlign w:val="center"/>
            <w:hideMark/>
          </w:tcPr>
          <w:p w14:paraId="00C77744"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7F37107D" w14:textId="77777777" w:rsidR="0089357C" w:rsidRDefault="0089357C" w:rsidP="0089357C">
            <w:pPr>
              <w:jc w:val="center"/>
              <w:rPr>
                <w:sz w:val="20"/>
                <w:szCs w:val="20"/>
              </w:rPr>
            </w:pPr>
            <w:r>
              <w:rPr>
                <w:sz w:val="20"/>
                <w:szCs w:val="20"/>
              </w:rPr>
              <w:t>140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092BA" w14:textId="00D9F8B6" w:rsidR="0089357C" w:rsidRDefault="0089357C" w:rsidP="0089357C">
            <w:pPr>
              <w:jc w:val="center"/>
              <w:rPr>
                <w:sz w:val="20"/>
                <w:szCs w:val="20"/>
              </w:rPr>
            </w:pPr>
            <w:r>
              <w:rPr>
                <w:sz w:val="20"/>
                <w:szCs w:val="20"/>
              </w:rPr>
              <w:t>20,00</w:t>
            </w:r>
          </w:p>
        </w:tc>
        <w:tc>
          <w:tcPr>
            <w:tcW w:w="1097" w:type="dxa"/>
            <w:tcBorders>
              <w:top w:val="single" w:sz="4" w:space="0" w:color="auto"/>
              <w:left w:val="nil"/>
              <w:bottom w:val="single" w:sz="4" w:space="0" w:color="auto"/>
              <w:right w:val="single" w:sz="4" w:space="0" w:color="auto"/>
            </w:tcBorders>
            <w:shd w:val="clear" w:color="auto" w:fill="auto"/>
            <w:vAlign w:val="center"/>
            <w:hideMark/>
          </w:tcPr>
          <w:p w14:paraId="2589F6F6" w14:textId="088FB23D" w:rsidR="0089357C" w:rsidRDefault="0089357C" w:rsidP="0089357C">
            <w:pPr>
              <w:jc w:val="center"/>
              <w:rPr>
                <w:sz w:val="20"/>
                <w:szCs w:val="20"/>
              </w:rPr>
            </w:pPr>
            <w:r>
              <w:rPr>
                <w:sz w:val="20"/>
                <w:szCs w:val="20"/>
              </w:rPr>
              <w:t>24,00</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14:paraId="38D40BEA" w14:textId="4CFEBE9A" w:rsidR="0089357C" w:rsidRDefault="0089357C" w:rsidP="0089357C">
            <w:pPr>
              <w:jc w:val="center"/>
              <w:rPr>
                <w:sz w:val="20"/>
                <w:szCs w:val="20"/>
              </w:rPr>
            </w:pPr>
            <w:r>
              <w:rPr>
                <w:sz w:val="20"/>
                <w:szCs w:val="20"/>
              </w:rPr>
              <w:t>2.800,00</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14:paraId="39D9F3F6" w14:textId="16168787" w:rsidR="0089357C" w:rsidRDefault="0089357C" w:rsidP="0089357C">
            <w:pPr>
              <w:jc w:val="center"/>
              <w:rPr>
                <w:sz w:val="20"/>
                <w:szCs w:val="20"/>
              </w:rPr>
            </w:pPr>
            <w:r>
              <w:rPr>
                <w:sz w:val="20"/>
                <w:szCs w:val="20"/>
              </w:rPr>
              <w:t>3.360,00</w:t>
            </w:r>
          </w:p>
        </w:tc>
        <w:tc>
          <w:tcPr>
            <w:tcW w:w="1511" w:type="dxa"/>
            <w:tcBorders>
              <w:top w:val="single" w:sz="4" w:space="0" w:color="auto"/>
              <w:left w:val="nil"/>
              <w:bottom w:val="single" w:sz="4" w:space="0" w:color="auto"/>
              <w:right w:val="single" w:sz="4" w:space="0" w:color="auto"/>
            </w:tcBorders>
            <w:shd w:val="clear" w:color="auto" w:fill="auto"/>
            <w:vAlign w:val="center"/>
            <w:hideMark/>
          </w:tcPr>
          <w:p w14:paraId="79710A0B" w14:textId="0EFF2FE0" w:rsidR="0089357C" w:rsidRDefault="0089357C" w:rsidP="0089357C">
            <w:pPr>
              <w:jc w:val="center"/>
              <w:rPr>
                <w:sz w:val="20"/>
                <w:szCs w:val="20"/>
              </w:rPr>
            </w:pPr>
            <w:r>
              <w:rPr>
                <w:sz w:val="20"/>
                <w:szCs w:val="20"/>
              </w:rPr>
              <w:t>6.160,00</w:t>
            </w:r>
          </w:p>
        </w:tc>
      </w:tr>
      <w:tr w:rsidR="0089357C" w14:paraId="2A3335CF"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D39A036" w14:textId="77777777" w:rsidR="0089357C" w:rsidRDefault="0089357C" w:rsidP="0089357C">
            <w:pPr>
              <w:jc w:val="center"/>
              <w:rPr>
                <w:color w:val="000000"/>
                <w:sz w:val="20"/>
                <w:szCs w:val="20"/>
              </w:rPr>
            </w:pPr>
            <w:r>
              <w:rPr>
                <w:color w:val="000000"/>
                <w:sz w:val="20"/>
                <w:szCs w:val="20"/>
              </w:rPr>
              <w:t>2</w:t>
            </w:r>
          </w:p>
        </w:tc>
        <w:tc>
          <w:tcPr>
            <w:tcW w:w="6233" w:type="dxa"/>
            <w:tcBorders>
              <w:top w:val="nil"/>
              <w:left w:val="nil"/>
              <w:bottom w:val="single" w:sz="4" w:space="0" w:color="auto"/>
              <w:right w:val="single" w:sz="4" w:space="0" w:color="auto"/>
            </w:tcBorders>
            <w:shd w:val="clear" w:color="auto" w:fill="auto"/>
            <w:vAlign w:val="center"/>
            <w:hideMark/>
          </w:tcPr>
          <w:p w14:paraId="06C41AAD" w14:textId="77777777" w:rsidR="0089357C" w:rsidRDefault="0089357C" w:rsidP="0089357C">
            <w:pPr>
              <w:rPr>
                <w:sz w:val="20"/>
                <w:szCs w:val="20"/>
              </w:rPr>
            </w:pPr>
            <w:r>
              <w:rPr>
                <w:sz w:val="20"/>
                <w:szCs w:val="20"/>
              </w:rPr>
              <w:t>Aplicat amorsă</w:t>
            </w:r>
          </w:p>
        </w:tc>
        <w:tc>
          <w:tcPr>
            <w:tcW w:w="792" w:type="dxa"/>
            <w:tcBorders>
              <w:top w:val="nil"/>
              <w:left w:val="nil"/>
              <w:bottom w:val="single" w:sz="4" w:space="0" w:color="auto"/>
              <w:right w:val="single" w:sz="4" w:space="0" w:color="auto"/>
            </w:tcBorders>
            <w:shd w:val="clear" w:color="auto" w:fill="auto"/>
            <w:vAlign w:val="center"/>
            <w:hideMark/>
          </w:tcPr>
          <w:p w14:paraId="2C4022BC"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33814F81" w14:textId="77777777" w:rsidR="0089357C" w:rsidRDefault="0089357C" w:rsidP="0089357C">
            <w:pPr>
              <w:jc w:val="center"/>
              <w:rPr>
                <w:sz w:val="20"/>
                <w:szCs w:val="20"/>
              </w:rPr>
            </w:pPr>
            <w:r>
              <w:rPr>
                <w:sz w:val="20"/>
                <w:szCs w:val="20"/>
              </w:rPr>
              <w:t>140</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02D3CD1A" w14:textId="170ECD44" w:rsidR="0089357C" w:rsidRDefault="0089357C" w:rsidP="0089357C">
            <w:pPr>
              <w:jc w:val="center"/>
              <w:rPr>
                <w:sz w:val="20"/>
                <w:szCs w:val="20"/>
              </w:rPr>
            </w:pPr>
            <w:r>
              <w:rPr>
                <w:sz w:val="20"/>
                <w:szCs w:val="20"/>
              </w:rPr>
              <w:t>10,00</w:t>
            </w:r>
          </w:p>
        </w:tc>
        <w:tc>
          <w:tcPr>
            <w:tcW w:w="1097" w:type="dxa"/>
            <w:tcBorders>
              <w:top w:val="nil"/>
              <w:left w:val="nil"/>
              <w:bottom w:val="single" w:sz="4" w:space="0" w:color="auto"/>
              <w:right w:val="single" w:sz="4" w:space="0" w:color="auto"/>
            </w:tcBorders>
            <w:shd w:val="clear" w:color="auto" w:fill="auto"/>
            <w:vAlign w:val="center"/>
            <w:hideMark/>
          </w:tcPr>
          <w:p w14:paraId="12700BA1" w14:textId="543CF37C" w:rsidR="0089357C" w:rsidRDefault="0089357C" w:rsidP="0089357C">
            <w:pPr>
              <w:jc w:val="center"/>
              <w:rPr>
                <w:sz w:val="20"/>
                <w:szCs w:val="20"/>
              </w:rPr>
            </w:pPr>
            <w:r>
              <w:rPr>
                <w:sz w:val="20"/>
                <w:szCs w:val="20"/>
              </w:rPr>
              <w:t>9,50</w:t>
            </w:r>
          </w:p>
        </w:tc>
        <w:tc>
          <w:tcPr>
            <w:tcW w:w="1165" w:type="dxa"/>
            <w:tcBorders>
              <w:top w:val="nil"/>
              <w:left w:val="nil"/>
              <w:bottom w:val="single" w:sz="4" w:space="0" w:color="auto"/>
              <w:right w:val="single" w:sz="4" w:space="0" w:color="auto"/>
            </w:tcBorders>
            <w:shd w:val="clear" w:color="auto" w:fill="auto"/>
            <w:vAlign w:val="center"/>
            <w:hideMark/>
          </w:tcPr>
          <w:p w14:paraId="6F7AE745" w14:textId="10CAD028" w:rsidR="0089357C" w:rsidRDefault="0089357C" w:rsidP="0089357C">
            <w:pPr>
              <w:jc w:val="center"/>
              <w:rPr>
                <w:sz w:val="20"/>
                <w:szCs w:val="20"/>
              </w:rPr>
            </w:pPr>
            <w:r>
              <w:rPr>
                <w:sz w:val="20"/>
                <w:szCs w:val="20"/>
              </w:rPr>
              <w:t>1.400,00</w:t>
            </w:r>
          </w:p>
        </w:tc>
        <w:tc>
          <w:tcPr>
            <w:tcW w:w="1185" w:type="dxa"/>
            <w:tcBorders>
              <w:top w:val="nil"/>
              <w:left w:val="nil"/>
              <w:bottom w:val="single" w:sz="4" w:space="0" w:color="auto"/>
              <w:right w:val="single" w:sz="4" w:space="0" w:color="auto"/>
            </w:tcBorders>
            <w:shd w:val="clear" w:color="auto" w:fill="auto"/>
            <w:vAlign w:val="center"/>
            <w:hideMark/>
          </w:tcPr>
          <w:p w14:paraId="5907335B" w14:textId="53250BFB" w:rsidR="0089357C" w:rsidRDefault="0089357C" w:rsidP="0089357C">
            <w:pPr>
              <w:jc w:val="center"/>
              <w:rPr>
                <w:sz w:val="20"/>
                <w:szCs w:val="20"/>
              </w:rPr>
            </w:pPr>
            <w:r>
              <w:rPr>
                <w:sz w:val="20"/>
                <w:szCs w:val="20"/>
              </w:rPr>
              <w:t>1.330,00</w:t>
            </w:r>
          </w:p>
        </w:tc>
        <w:tc>
          <w:tcPr>
            <w:tcW w:w="1511" w:type="dxa"/>
            <w:tcBorders>
              <w:top w:val="nil"/>
              <w:left w:val="nil"/>
              <w:bottom w:val="single" w:sz="4" w:space="0" w:color="auto"/>
              <w:right w:val="single" w:sz="4" w:space="0" w:color="auto"/>
            </w:tcBorders>
            <w:shd w:val="clear" w:color="auto" w:fill="auto"/>
            <w:vAlign w:val="center"/>
            <w:hideMark/>
          </w:tcPr>
          <w:p w14:paraId="044A1C7A" w14:textId="5424291B" w:rsidR="0089357C" w:rsidRDefault="0089357C" w:rsidP="0089357C">
            <w:pPr>
              <w:jc w:val="center"/>
              <w:rPr>
                <w:sz w:val="20"/>
                <w:szCs w:val="20"/>
              </w:rPr>
            </w:pPr>
            <w:r>
              <w:rPr>
                <w:sz w:val="20"/>
                <w:szCs w:val="20"/>
              </w:rPr>
              <w:t>2.730,00</w:t>
            </w:r>
          </w:p>
        </w:tc>
      </w:tr>
      <w:tr w:rsidR="0089357C" w14:paraId="01E9F57F"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9A4169A" w14:textId="77777777" w:rsidR="0089357C" w:rsidRDefault="0089357C" w:rsidP="0089357C">
            <w:pPr>
              <w:jc w:val="center"/>
              <w:rPr>
                <w:color w:val="000000"/>
                <w:sz w:val="20"/>
                <w:szCs w:val="20"/>
              </w:rPr>
            </w:pPr>
            <w:r>
              <w:rPr>
                <w:color w:val="000000"/>
                <w:sz w:val="20"/>
                <w:szCs w:val="20"/>
              </w:rPr>
              <w:t>3</w:t>
            </w:r>
          </w:p>
        </w:tc>
        <w:tc>
          <w:tcPr>
            <w:tcW w:w="6233" w:type="dxa"/>
            <w:tcBorders>
              <w:top w:val="nil"/>
              <w:left w:val="nil"/>
              <w:bottom w:val="single" w:sz="4" w:space="0" w:color="auto"/>
              <w:right w:val="single" w:sz="4" w:space="0" w:color="auto"/>
            </w:tcBorders>
            <w:shd w:val="clear" w:color="auto" w:fill="auto"/>
            <w:vAlign w:val="center"/>
            <w:hideMark/>
          </w:tcPr>
          <w:p w14:paraId="7703C199" w14:textId="77777777" w:rsidR="0089357C" w:rsidRDefault="0089357C" w:rsidP="0089357C">
            <w:pPr>
              <w:rPr>
                <w:sz w:val="20"/>
                <w:szCs w:val="20"/>
              </w:rPr>
            </w:pPr>
            <w:r>
              <w:rPr>
                <w:sz w:val="20"/>
                <w:szCs w:val="20"/>
              </w:rPr>
              <w:t>Aplicat glet grosier (1 strat)</w:t>
            </w:r>
          </w:p>
        </w:tc>
        <w:tc>
          <w:tcPr>
            <w:tcW w:w="792" w:type="dxa"/>
            <w:tcBorders>
              <w:top w:val="nil"/>
              <w:left w:val="nil"/>
              <w:bottom w:val="single" w:sz="4" w:space="0" w:color="auto"/>
              <w:right w:val="single" w:sz="4" w:space="0" w:color="auto"/>
            </w:tcBorders>
            <w:shd w:val="clear" w:color="auto" w:fill="auto"/>
            <w:vAlign w:val="center"/>
            <w:hideMark/>
          </w:tcPr>
          <w:p w14:paraId="6626F880"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00183253" w14:textId="77777777" w:rsidR="0089357C" w:rsidRDefault="0089357C" w:rsidP="0089357C">
            <w:pPr>
              <w:jc w:val="center"/>
              <w:rPr>
                <w:sz w:val="20"/>
                <w:szCs w:val="20"/>
              </w:rPr>
            </w:pPr>
            <w:r>
              <w:rPr>
                <w:sz w:val="20"/>
                <w:szCs w:val="20"/>
              </w:rPr>
              <w:t>140</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3B4F5C3D" w14:textId="4AE79FE0" w:rsidR="0089357C" w:rsidRDefault="0089357C" w:rsidP="0089357C">
            <w:pPr>
              <w:jc w:val="center"/>
              <w:rPr>
                <w:sz w:val="20"/>
                <w:szCs w:val="20"/>
              </w:rPr>
            </w:pPr>
            <w:r>
              <w:rPr>
                <w:sz w:val="20"/>
                <w:szCs w:val="20"/>
              </w:rPr>
              <w:t>33,00</w:t>
            </w:r>
          </w:p>
        </w:tc>
        <w:tc>
          <w:tcPr>
            <w:tcW w:w="1097" w:type="dxa"/>
            <w:tcBorders>
              <w:top w:val="nil"/>
              <w:left w:val="nil"/>
              <w:bottom w:val="single" w:sz="4" w:space="0" w:color="auto"/>
              <w:right w:val="single" w:sz="4" w:space="0" w:color="auto"/>
            </w:tcBorders>
            <w:shd w:val="clear" w:color="auto" w:fill="auto"/>
            <w:vAlign w:val="center"/>
            <w:hideMark/>
          </w:tcPr>
          <w:p w14:paraId="6E9271F1" w14:textId="4F550E30" w:rsidR="0089357C" w:rsidRDefault="0089357C" w:rsidP="0089357C">
            <w:pPr>
              <w:jc w:val="center"/>
              <w:rPr>
                <w:sz w:val="20"/>
                <w:szCs w:val="20"/>
              </w:rPr>
            </w:pPr>
            <w:r>
              <w:rPr>
                <w:sz w:val="20"/>
                <w:szCs w:val="20"/>
              </w:rPr>
              <w:t>40,00</w:t>
            </w:r>
          </w:p>
        </w:tc>
        <w:tc>
          <w:tcPr>
            <w:tcW w:w="1165" w:type="dxa"/>
            <w:tcBorders>
              <w:top w:val="nil"/>
              <w:left w:val="nil"/>
              <w:bottom w:val="single" w:sz="4" w:space="0" w:color="auto"/>
              <w:right w:val="single" w:sz="4" w:space="0" w:color="auto"/>
            </w:tcBorders>
            <w:shd w:val="clear" w:color="auto" w:fill="auto"/>
            <w:vAlign w:val="center"/>
            <w:hideMark/>
          </w:tcPr>
          <w:p w14:paraId="032A139B" w14:textId="72926D4A" w:rsidR="0089357C" w:rsidRDefault="0089357C" w:rsidP="0089357C">
            <w:pPr>
              <w:jc w:val="center"/>
              <w:rPr>
                <w:sz w:val="20"/>
                <w:szCs w:val="20"/>
              </w:rPr>
            </w:pPr>
            <w:r>
              <w:rPr>
                <w:sz w:val="20"/>
                <w:szCs w:val="20"/>
              </w:rPr>
              <w:t>4.620,00</w:t>
            </w:r>
          </w:p>
        </w:tc>
        <w:tc>
          <w:tcPr>
            <w:tcW w:w="1185" w:type="dxa"/>
            <w:tcBorders>
              <w:top w:val="nil"/>
              <w:left w:val="nil"/>
              <w:bottom w:val="single" w:sz="4" w:space="0" w:color="auto"/>
              <w:right w:val="single" w:sz="4" w:space="0" w:color="auto"/>
            </w:tcBorders>
            <w:shd w:val="clear" w:color="auto" w:fill="auto"/>
            <w:vAlign w:val="center"/>
            <w:hideMark/>
          </w:tcPr>
          <w:p w14:paraId="003EC7E7" w14:textId="66E4E22C" w:rsidR="0089357C" w:rsidRDefault="0089357C" w:rsidP="0089357C">
            <w:pPr>
              <w:jc w:val="center"/>
              <w:rPr>
                <w:sz w:val="20"/>
                <w:szCs w:val="20"/>
              </w:rPr>
            </w:pPr>
            <w:r>
              <w:rPr>
                <w:sz w:val="20"/>
                <w:szCs w:val="20"/>
              </w:rPr>
              <w:t>5.600,00</w:t>
            </w:r>
          </w:p>
        </w:tc>
        <w:tc>
          <w:tcPr>
            <w:tcW w:w="1511" w:type="dxa"/>
            <w:tcBorders>
              <w:top w:val="nil"/>
              <w:left w:val="nil"/>
              <w:bottom w:val="single" w:sz="4" w:space="0" w:color="auto"/>
              <w:right w:val="single" w:sz="4" w:space="0" w:color="auto"/>
            </w:tcBorders>
            <w:shd w:val="clear" w:color="auto" w:fill="auto"/>
            <w:vAlign w:val="center"/>
            <w:hideMark/>
          </w:tcPr>
          <w:p w14:paraId="03878AF1" w14:textId="3766A5C1" w:rsidR="0089357C" w:rsidRDefault="0089357C" w:rsidP="0089357C">
            <w:pPr>
              <w:jc w:val="center"/>
              <w:rPr>
                <w:sz w:val="20"/>
                <w:szCs w:val="20"/>
              </w:rPr>
            </w:pPr>
            <w:r>
              <w:rPr>
                <w:sz w:val="20"/>
                <w:szCs w:val="20"/>
              </w:rPr>
              <w:t>10.220,00</w:t>
            </w:r>
          </w:p>
        </w:tc>
      </w:tr>
      <w:tr w:rsidR="0089357C" w14:paraId="775703DF"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77BCA56" w14:textId="77777777" w:rsidR="0089357C" w:rsidRDefault="0089357C" w:rsidP="0089357C">
            <w:pPr>
              <w:jc w:val="center"/>
              <w:rPr>
                <w:color w:val="000000"/>
                <w:sz w:val="20"/>
                <w:szCs w:val="20"/>
              </w:rPr>
            </w:pPr>
            <w:r>
              <w:rPr>
                <w:color w:val="000000"/>
                <w:sz w:val="20"/>
                <w:szCs w:val="20"/>
              </w:rPr>
              <w:t>4</w:t>
            </w:r>
          </w:p>
        </w:tc>
        <w:tc>
          <w:tcPr>
            <w:tcW w:w="6233" w:type="dxa"/>
            <w:tcBorders>
              <w:top w:val="nil"/>
              <w:left w:val="nil"/>
              <w:bottom w:val="single" w:sz="4" w:space="0" w:color="auto"/>
              <w:right w:val="single" w:sz="4" w:space="0" w:color="auto"/>
            </w:tcBorders>
            <w:shd w:val="clear" w:color="auto" w:fill="auto"/>
            <w:vAlign w:val="center"/>
            <w:hideMark/>
          </w:tcPr>
          <w:p w14:paraId="330E0907" w14:textId="77777777" w:rsidR="0089357C" w:rsidRDefault="0089357C" w:rsidP="0089357C">
            <w:pPr>
              <w:rPr>
                <w:sz w:val="20"/>
                <w:szCs w:val="20"/>
              </w:rPr>
            </w:pPr>
            <w:r>
              <w:rPr>
                <w:sz w:val="20"/>
                <w:szCs w:val="20"/>
              </w:rPr>
              <w:t>Confectionat gol geam și montat geam termopan</w:t>
            </w:r>
          </w:p>
        </w:tc>
        <w:tc>
          <w:tcPr>
            <w:tcW w:w="792" w:type="dxa"/>
            <w:tcBorders>
              <w:top w:val="nil"/>
              <w:left w:val="nil"/>
              <w:bottom w:val="single" w:sz="4" w:space="0" w:color="auto"/>
              <w:right w:val="single" w:sz="4" w:space="0" w:color="auto"/>
            </w:tcBorders>
            <w:shd w:val="clear" w:color="auto" w:fill="auto"/>
            <w:vAlign w:val="center"/>
            <w:hideMark/>
          </w:tcPr>
          <w:p w14:paraId="3C7D235D" w14:textId="77777777" w:rsidR="0089357C" w:rsidRDefault="0089357C" w:rsidP="0089357C">
            <w:pPr>
              <w:jc w:val="center"/>
              <w:rPr>
                <w:sz w:val="20"/>
                <w:szCs w:val="20"/>
              </w:rPr>
            </w:pPr>
            <w:r>
              <w:rPr>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27C28E1D" w14:textId="77777777" w:rsidR="0089357C" w:rsidRDefault="0089357C" w:rsidP="0089357C">
            <w:pPr>
              <w:jc w:val="center"/>
              <w:rPr>
                <w:sz w:val="20"/>
                <w:szCs w:val="20"/>
              </w:rPr>
            </w:pPr>
            <w:r>
              <w:rPr>
                <w:sz w:val="20"/>
                <w:szCs w:val="20"/>
              </w:rPr>
              <w:t>1</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6DD2B484" w14:textId="0F3DFDBB" w:rsidR="0089357C" w:rsidRDefault="0089357C" w:rsidP="0089357C">
            <w:pPr>
              <w:jc w:val="center"/>
              <w:rPr>
                <w:sz w:val="20"/>
                <w:szCs w:val="20"/>
              </w:rPr>
            </w:pPr>
            <w:r>
              <w:rPr>
                <w:sz w:val="20"/>
                <w:szCs w:val="20"/>
              </w:rPr>
              <w:t>1.750,00</w:t>
            </w:r>
          </w:p>
        </w:tc>
        <w:tc>
          <w:tcPr>
            <w:tcW w:w="1097" w:type="dxa"/>
            <w:tcBorders>
              <w:top w:val="nil"/>
              <w:left w:val="nil"/>
              <w:bottom w:val="single" w:sz="4" w:space="0" w:color="auto"/>
              <w:right w:val="single" w:sz="4" w:space="0" w:color="auto"/>
            </w:tcBorders>
            <w:shd w:val="clear" w:color="auto" w:fill="auto"/>
            <w:vAlign w:val="center"/>
            <w:hideMark/>
          </w:tcPr>
          <w:p w14:paraId="47641ED1" w14:textId="01EC722B" w:rsidR="0089357C" w:rsidRDefault="0089357C" w:rsidP="0089357C">
            <w:pPr>
              <w:jc w:val="center"/>
              <w:rPr>
                <w:sz w:val="20"/>
                <w:szCs w:val="20"/>
              </w:rPr>
            </w:pPr>
            <w:r>
              <w:rPr>
                <w:sz w:val="20"/>
                <w:szCs w:val="20"/>
              </w:rPr>
              <w:t>200,00</w:t>
            </w:r>
          </w:p>
        </w:tc>
        <w:tc>
          <w:tcPr>
            <w:tcW w:w="1165" w:type="dxa"/>
            <w:tcBorders>
              <w:top w:val="nil"/>
              <w:left w:val="nil"/>
              <w:bottom w:val="single" w:sz="4" w:space="0" w:color="auto"/>
              <w:right w:val="single" w:sz="4" w:space="0" w:color="auto"/>
            </w:tcBorders>
            <w:shd w:val="clear" w:color="auto" w:fill="auto"/>
            <w:vAlign w:val="center"/>
            <w:hideMark/>
          </w:tcPr>
          <w:p w14:paraId="66FF234C" w14:textId="66EB5F6E" w:rsidR="0089357C" w:rsidRDefault="0089357C" w:rsidP="0089357C">
            <w:pPr>
              <w:jc w:val="center"/>
              <w:rPr>
                <w:sz w:val="20"/>
                <w:szCs w:val="20"/>
              </w:rPr>
            </w:pPr>
            <w:r>
              <w:rPr>
                <w:sz w:val="20"/>
                <w:szCs w:val="20"/>
              </w:rPr>
              <w:t>1.750,00</w:t>
            </w:r>
          </w:p>
        </w:tc>
        <w:tc>
          <w:tcPr>
            <w:tcW w:w="1185" w:type="dxa"/>
            <w:tcBorders>
              <w:top w:val="nil"/>
              <w:left w:val="nil"/>
              <w:bottom w:val="single" w:sz="4" w:space="0" w:color="auto"/>
              <w:right w:val="single" w:sz="4" w:space="0" w:color="auto"/>
            </w:tcBorders>
            <w:shd w:val="clear" w:color="auto" w:fill="auto"/>
            <w:vAlign w:val="center"/>
            <w:hideMark/>
          </w:tcPr>
          <w:p w14:paraId="64F9FF9C" w14:textId="47B1FBFE" w:rsidR="0089357C" w:rsidRDefault="0089357C" w:rsidP="0089357C">
            <w:pPr>
              <w:jc w:val="center"/>
              <w:rPr>
                <w:sz w:val="20"/>
                <w:szCs w:val="20"/>
              </w:rPr>
            </w:pPr>
            <w:r>
              <w:rPr>
                <w:sz w:val="20"/>
                <w:szCs w:val="20"/>
              </w:rPr>
              <w:t>200,00</w:t>
            </w:r>
          </w:p>
        </w:tc>
        <w:tc>
          <w:tcPr>
            <w:tcW w:w="1511" w:type="dxa"/>
            <w:tcBorders>
              <w:top w:val="nil"/>
              <w:left w:val="nil"/>
              <w:bottom w:val="single" w:sz="4" w:space="0" w:color="auto"/>
              <w:right w:val="single" w:sz="4" w:space="0" w:color="auto"/>
            </w:tcBorders>
            <w:shd w:val="clear" w:color="auto" w:fill="auto"/>
            <w:vAlign w:val="center"/>
            <w:hideMark/>
          </w:tcPr>
          <w:p w14:paraId="65CFFE2D" w14:textId="0313EB4B" w:rsidR="0089357C" w:rsidRDefault="0089357C" w:rsidP="0089357C">
            <w:pPr>
              <w:jc w:val="center"/>
              <w:rPr>
                <w:sz w:val="20"/>
                <w:szCs w:val="20"/>
              </w:rPr>
            </w:pPr>
            <w:r>
              <w:rPr>
                <w:sz w:val="20"/>
                <w:szCs w:val="20"/>
              </w:rPr>
              <w:t>1.950,00</w:t>
            </w:r>
          </w:p>
        </w:tc>
      </w:tr>
      <w:tr w:rsidR="0089357C" w14:paraId="1EEFA449"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03C880F" w14:textId="77777777" w:rsidR="0089357C" w:rsidRDefault="0089357C" w:rsidP="0089357C">
            <w:pPr>
              <w:jc w:val="center"/>
              <w:rPr>
                <w:color w:val="000000"/>
                <w:sz w:val="20"/>
                <w:szCs w:val="20"/>
              </w:rPr>
            </w:pPr>
            <w:r>
              <w:rPr>
                <w:color w:val="000000"/>
                <w:sz w:val="20"/>
                <w:szCs w:val="20"/>
              </w:rPr>
              <w:t>5</w:t>
            </w:r>
          </w:p>
        </w:tc>
        <w:tc>
          <w:tcPr>
            <w:tcW w:w="6233" w:type="dxa"/>
            <w:tcBorders>
              <w:top w:val="nil"/>
              <w:left w:val="nil"/>
              <w:bottom w:val="single" w:sz="4" w:space="0" w:color="auto"/>
              <w:right w:val="single" w:sz="4" w:space="0" w:color="auto"/>
            </w:tcBorders>
            <w:shd w:val="clear" w:color="auto" w:fill="auto"/>
            <w:vAlign w:val="center"/>
            <w:hideMark/>
          </w:tcPr>
          <w:p w14:paraId="0D3C7FA5" w14:textId="77777777" w:rsidR="0089357C" w:rsidRDefault="0089357C" w:rsidP="0089357C">
            <w:pPr>
              <w:rPr>
                <w:sz w:val="20"/>
                <w:szCs w:val="20"/>
              </w:rPr>
            </w:pPr>
            <w:r>
              <w:rPr>
                <w:sz w:val="20"/>
                <w:szCs w:val="20"/>
              </w:rPr>
              <w:t>Decopertat gresie</w:t>
            </w:r>
          </w:p>
        </w:tc>
        <w:tc>
          <w:tcPr>
            <w:tcW w:w="792" w:type="dxa"/>
            <w:tcBorders>
              <w:top w:val="nil"/>
              <w:left w:val="nil"/>
              <w:bottom w:val="single" w:sz="4" w:space="0" w:color="auto"/>
              <w:right w:val="single" w:sz="4" w:space="0" w:color="auto"/>
            </w:tcBorders>
            <w:shd w:val="clear" w:color="auto" w:fill="auto"/>
            <w:vAlign w:val="center"/>
            <w:hideMark/>
          </w:tcPr>
          <w:p w14:paraId="64F98866"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53F29861" w14:textId="77777777" w:rsidR="0089357C" w:rsidRDefault="0089357C" w:rsidP="0089357C">
            <w:pPr>
              <w:jc w:val="center"/>
              <w:rPr>
                <w:sz w:val="20"/>
                <w:szCs w:val="20"/>
              </w:rPr>
            </w:pPr>
            <w:r>
              <w:rPr>
                <w:sz w:val="20"/>
                <w:szCs w:val="20"/>
              </w:rPr>
              <w:t>48</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1CCCAD96" w14:textId="772CA064" w:rsidR="0089357C" w:rsidRDefault="0089357C" w:rsidP="0089357C">
            <w:pPr>
              <w:jc w:val="center"/>
              <w:rPr>
                <w:sz w:val="20"/>
                <w:szCs w:val="20"/>
              </w:rPr>
            </w:pPr>
            <w:r>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14:paraId="732C1FFE" w14:textId="006A38BF" w:rsidR="0089357C" w:rsidRDefault="0089357C" w:rsidP="0089357C">
            <w:pPr>
              <w:jc w:val="center"/>
              <w:rPr>
                <w:sz w:val="20"/>
                <w:szCs w:val="20"/>
              </w:rPr>
            </w:pPr>
            <w:r>
              <w:rPr>
                <w:sz w:val="20"/>
                <w:szCs w:val="20"/>
              </w:rPr>
              <w:t>29,50</w:t>
            </w:r>
          </w:p>
        </w:tc>
        <w:tc>
          <w:tcPr>
            <w:tcW w:w="1165" w:type="dxa"/>
            <w:tcBorders>
              <w:top w:val="nil"/>
              <w:left w:val="nil"/>
              <w:bottom w:val="single" w:sz="4" w:space="0" w:color="auto"/>
              <w:right w:val="single" w:sz="4" w:space="0" w:color="auto"/>
            </w:tcBorders>
            <w:shd w:val="clear" w:color="auto" w:fill="auto"/>
            <w:vAlign w:val="center"/>
            <w:hideMark/>
          </w:tcPr>
          <w:p w14:paraId="7ED43E91" w14:textId="20856432" w:rsidR="0089357C" w:rsidRDefault="0089357C" w:rsidP="0089357C">
            <w:pPr>
              <w:jc w:val="center"/>
              <w:rPr>
                <w:sz w:val="20"/>
                <w:szCs w:val="20"/>
              </w:rPr>
            </w:pPr>
            <w:r>
              <w:rPr>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2F714513" w14:textId="12D01B79" w:rsidR="0089357C" w:rsidRDefault="0089357C" w:rsidP="0089357C">
            <w:pPr>
              <w:jc w:val="center"/>
              <w:rPr>
                <w:sz w:val="20"/>
                <w:szCs w:val="20"/>
              </w:rPr>
            </w:pPr>
            <w:r>
              <w:rPr>
                <w:sz w:val="20"/>
                <w:szCs w:val="20"/>
              </w:rPr>
              <w:t>1.416,00</w:t>
            </w:r>
          </w:p>
        </w:tc>
        <w:tc>
          <w:tcPr>
            <w:tcW w:w="1511" w:type="dxa"/>
            <w:tcBorders>
              <w:top w:val="nil"/>
              <w:left w:val="nil"/>
              <w:bottom w:val="single" w:sz="4" w:space="0" w:color="auto"/>
              <w:right w:val="single" w:sz="4" w:space="0" w:color="auto"/>
            </w:tcBorders>
            <w:shd w:val="clear" w:color="auto" w:fill="auto"/>
            <w:vAlign w:val="center"/>
            <w:hideMark/>
          </w:tcPr>
          <w:p w14:paraId="2773C23F" w14:textId="179C23FD" w:rsidR="0089357C" w:rsidRDefault="0089357C" w:rsidP="0089357C">
            <w:pPr>
              <w:jc w:val="center"/>
              <w:rPr>
                <w:sz w:val="20"/>
                <w:szCs w:val="20"/>
              </w:rPr>
            </w:pPr>
            <w:r>
              <w:rPr>
                <w:sz w:val="20"/>
                <w:szCs w:val="20"/>
              </w:rPr>
              <w:t>1.416,00</w:t>
            </w:r>
          </w:p>
        </w:tc>
      </w:tr>
      <w:tr w:rsidR="0089357C" w14:paraId="1B4DFD78"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A7E3D3D" w14:textId="77777777" w:rsidR="0089357C" w:rsidRDefault="0089357C" w:rsidP="0089357C">
            <w:pPr>
              <w:jc w:val="center"/>
              <w:rPr>
                <w:color w:val="000000"/>
                <w:sz w:val="20"/>
                <w:szCs w:val="20"/>
              </w:rPr>
            </w:pPr>
            <w:r>
              <w:rPr>
                <w:color w:val="000000"/>
                <w:sz w:val="20"/>
                <w:szCs w:val="20"/>
              </w:rPr>
              <w:t>6</w:t>
            </w:r>
          </w:p>
        </w:tc>
        <w:tc>
          <w:tcPr>
            <w:tcW w:w="6233" w:type="dxa"/>
            <w:tcBorders>
              <w:top w:val="nil"/>
              <w:left w:val="nil"/>
              <w:bottom w:val="single" w:sz="4" w:space="0" w:color="auto"/>
              <w:right w:val="single" w:sz="4" w:space="0" w:color="auto"/>
            </w:tcBorders>
            <w:shd w:val="clear" w:color="auto" w:fill="auto"/>
            <w:vAlign w:val="center"/>
            <w:hideMark/>
          </w:tcPr>
          <w:p w14:paraId="08003A42" w14:textId="77777777" w:rsidR="0089357C" w:rsidRDefault="0089357C" w:rsidP="0089357C">
            <w:pPr>
              <w:rPr>
                <w:sz w:val="20"/>
                <w:szCs w:val="20"/>
              </w:rPr>
            </w:pPr>
            <w:r>
              <w:rPr>
                <w:sz w:val="20"/>
                <w:szCs w:val="20"/>
              </w:rPr>
              <w:t>Decopertat șapă</w:t>
            </w:r>
          </w:p>
        </w:tc>
        <w:tc>
          <w:tcPr>
            <w:tcW w:w="792" w:type="dxa"/>
            <w:tcBorders>
              <w:top w:val="nil"/>
              <w:left w:val="nil"/>
              <w:bottom w:val="single" w:sz="4" w:space="0" w:color="auto"/>
              <w:right w:val="single" w:sz="4" w:space="0" w:color="auto"/>
            </w:tcBorders>
            <w:shd w:val="clear" w:color="auto" w:fill="auto"/>
            <w:vAlign w:val="center"/>
            <w:hideMark/>
          </w:tcPr>
          <w:p w14:paraId="0BC7BB70"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086E79C7" w14:textId="77777777" w:rsidR="0089357C" w:rsidRDefault="0089357C" w:rsidP="0089357C">
            <w:pPr>
              <w:jc w:val="center"/>
              <w:rPr>
                <w:sz w:val="20"/>
                <w:szCs w:val="20"/>
              </w:rPr>
            </w:pPr>
            <w:r>
              <w:rPr>
                <w:sz w:val="20"/>
                <w:szCs w:val="20"/>
              </w:rPr>
              <w:t>48</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114282B7" w14:textId="7003E00D" w:rsidR="0089357C" w:rsidRDefault="0089357C" w:rsidP="0089357C">
            <w:pPr>
              <w:jc w:val="center"/>
              <w:rPr>
                <w:sz w:val="20"/>
                <w:szCs w:val="20"/>
              </w:rPr>
            </w:pPr>
            <w:r>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14:paraId="3F9D5B88" w14:textId="15BBCE05" w:rsidR="0089357C" w:rsidRDefault="0089357C" w:rsidP="0089357C">
            <w:pPr>
              <w:jc w:val="center"/>
              <w:rPr>
                <w:sz w:val="20"/>
                <w:szCs w:val="20"/>
              </w:rPr>
            </w:pPr>
            <w:r>
              <w:rPr>
                <w:sz w:val="20"/>
                <w:szCs w:val="20"/>
              </w:rPr>
              <w:t>29,50</w:t>
            </w:r>
          </w:p>
        </w:tc>
        <w:tc>
          <w:tcPr>
            <w:tcW w:w="1165" w:type="dxa"/>
            <w:tcBorders>
              <w:top w:val="nil"/>
              <w:left w:val="nil"/>
              <w:bottom w:val="single" w:sz="4" w:space="0" w:color="auto"/>
              <w:right w:val="single" w:sz="4" w:space="0" w:color="auto"/>
            </w:tcBorders>
            <w:shd w:val="clear" w:color="auto" w:fill="auto"/>
            <w:vAlign w:val="center"/>
            <w:hideMark/>
          </w:tcPr>
          <w:p w14:paraId="12CD3AF7" w14:textId="57F0AFE8" w:rsidR="0089357C" w:rsidRDefault="0089357C" w:rsidP="0089357C">
            <w:pPr>
              <w:jc w:val="center"/>
              <w:rPr>
                <w:sz w:val="20"/>
                <w:szCs w:val="20"/>
              </w:rPr>
            </w:pPr>
            <w:r>
              <w:rPr>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665BBEF0" w14:textId="5EC6F859" w:rsidR="0089357C" w:rsidRDefault="0089357C" w:rsidP="0089357C">
            <w:pPr>
              <w:jc w:val="center"/>
              <w:rPr>
                <w:sz w:val="20"/>
                <w:szCs w:val="20"/>
              </w:rPr>
            </w:pPr>
            <w:r>
              <w:rPr>
                <w:sz w:val="20"/>
                <w:szCs w:val="20"/>
              </w:rPr>
              <w:t>1.416,00</w:t>
            </w:r>
          </w:p>
        </w:tc>
        <w:tc>
          <w:tcPr>
            <w:tcW w:w="1511" w:type="dxa"/>
            <w:tcBorders>
              <w:top w:val="nil"/>
              <w:left w:val="nil"/>
              <w:bottom w:val="single" w:sz="4" w:space="0" w:color="auto"/>
              <w:right w:val="single" w:sz="4" w:space="0" w:color="auto"/>
            </w:tcBorders>
            <w:shd w:val="clear" w:color="auto" w:fill="auto"/>
            <w:vAlign w:val="center"/>
            <w:hideMark/>
          </w:tcPr>
          <w:p w14:paraId="68B8F9A4" w14:textId="328DFD8A" w:rsidR="0089357C" w:rsidRDefault="0089357C" w:rsidP="0089357C">
            <w:pPr>
              <w:jc w:val="center"/>
              <w:rPr>
                <w:sz w:val="20"/>
                <w:szCs w:val="20"/>
              </w:rPr>
            </w:pPr>
            <w:r>
              <w:rPr>
                <w:sz w:val="20"/>
                <w:szCs w:val="20"/>
              </w:rPr>
              <w:t>1.416,00</w:t>
            </w:r>
          </w:p>
        </w:tc>
      </w:tr>
      <w:tr w:rsidR="0089357C" w14:paraId="30AB6432"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A01A5DC" w14:textId="77777777" w:rsidR="0089357C" w:rsidRDefault="0089357C" w:rsidP="0089357C">
            <w:pPr>
              <w:jc w:val="center"/>
              <w:rPr>
                <w:color w:val="000000"/>
                <w:sz w:val="20"/>
                <w:szCs w:val="20"/>
              </w:rPr>
            </w:pPr>
            <w:r>
              <w:rPr>
                <w:color w:val="000000"/>
                <w:sz w:val="20"/>
                <w:szCs w:val="20"/>
              </w:rPr>
              <w:t>7</w:t>
            </w:r>
          </w:p>
        </w:tc>
        <w:tc>
          <w:tcPr>
            <w:tcW w:w="6233" w:type="dxa"/>
            <w:tcBorders>
              <w:top w:val="nil"/>
              <w:left w:val="nil"/>
              <w:bottom w:val="single" w:sz="4" w:space="0" w:color="auto"/>
              <w:right w:val="single" w:sz="4" w:space="0" w:color="auto"/>
            </w:tcBorders>
            <w:shd w:val="clear" w:color="auto" w:fill="auto"/>
            <w:vAlign w:val="center"/>
            <w:hideMark/>
          </w:tcPr>
          <w:p w14:paraId="4C44A46A" w14:textId="77777777" w:rsidR="0089357C" w:rsidRDefault="0089357C" w:rsidP="0089357C">
            <w:pPr>
              <w:rPr>
                <w:sz w:val="20"/>
                <w:szCs w:val="20"/>
              </w:rPr>
            </w:pPr>
            <w:r>
              <w:rPr>
                <w:sz w:val="20"/>
                <w:szCs w:val="20"/>
              </w:rPr>
              <w:t>Decopertat tencuială (pereti)</w:t>
            </w:r>
          </w:p>
        </w:tc>
        <w:tc>
          <w:tcPr>
            <w:tcW w:w="792" w:type="dxa"/>
            <w:tcBorders>
              <w:top w:val="nil"/>
              <w:left w:val="nil"/>
              <w:bottom w:val="single" w:sz="4" w:space="0" w:color="auto"/>
              <w:right w:val="single" w:sz="4" w:space="0" w:color="auto"/>
            </w:tcBorders>
            <w:shd w:val="clear" w:color="auto" w:fill="auto"/>
            <w:vAlign w:val="center"/>
            <w:hideMark/>
          </w:tcPr>
          <w:p w14:paraId="006458E5"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24B2E943" w14:textId="77777777" w:rsidR="0089357C" w:rsidRDefault="0089357C" w:rsidP="0089357C">
            <w:pPr>
              <w:jc w:val="center"/>
              <w:rPr>
                <w:sz w:val="20"/>
                <w:szCs w:val="20"/>
              </w:rPr>
            </w:pPr>
            <w:r>
              <w:rPr>
                <w:sz w:val="20"/>
                <w:szCs w:val="20"/>
              </w:rPr>
              <w:t>140</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7EAB7F49" w14:textId="36F1462D" w:rsidR="0089357C" w:rsidRDefault="0089357C" w:rsidP="0089357C">
            <w:pPr>
              <w:jc w:val="center"/>
              <w:rPr>
                <w:sz w:val="20"/>
                <w:szCs w:val="20"/>
              </w:rPr>
            </w:pPr>
            <w:r>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14:paraId="143F1AD8" w14:textId="55CC6909" w:rsidR="0089357C" w:rsidRDefault="0089357C" w:rsidP="0089357C">
            <w:pPr>
              <w:jc w:val="center"/>
              <w:rPr>
                <w:sz w:val="20"/>
                <w:szCs w:val="20"/>
              </w:rPr>
            </w:pPr>
            <w:r>
              <w:rPr>
                <w:sz w:val="20"/>
                <w:szCs w:val="20"/>
              </w:rPr>
              <w:t>29,50</w:t>
            </w:r>
          </w:p>
        </w:tc>
        <w:tc>
          <w:tcPr>
            <w:tcW w:w="1165" w:type="dxa"/>
            <w:tcBorders>
              <w:top w:val="nil"/>
              <w:left w:val="nil"/>
              <w:bottom w:val="single" w:sz="4" w:space="0" w:color="auto"/>
              <w:right w:val="single" w:sz="4" w:space="0" w:color="auto"/>
            </w:tcBorders>
            <w:shd w:val="clear" w:color="auto" w:fill="auto"/>
            <w:vAlign w:val="center"/>
            <w:hideMark/>
          </w:tcPr>
          <w:p w14:paraId="53F585BE" w14:textId="2802E507" w:rsidR="0089357C" w:rsidRDefault="0089357C" w:rsidP="0089357C">
            <w:pPr>
              <w:jc w:val="center"/>
              <w:rPr>
                <w:sz w:val="20"/>
                <w:szCs w:val="20"/>
              </w:rPr>
            </w:pPr>
            <w:r>
              <w:rPr>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0D18A97C" w14:textId="656C95C0" w:rsidR="0089357C" w:rsidRDefault="0089357C" w:rsidP="0089357C">
            <w:pPr>
              <w:jc w:val="center"/>
              <w:rPr>
                <w:sz w:val="20"/>
                <w:szCs w:val="20"/>
              </w:rPr>
            </w:pPr>
            <w:r>
              <w:rPr>
                <w:sz w:val="20"/>
                <w:szCs w:val="20"/>
              </w:rPr>
              <w:t>4.130,00</w:t>
            </w:r>
          </w:p>
        </w:tc>
        <w:tc>
          <w:tcPr>
            <w:tcW w:w="1511" w:type="dxa"/>
            <w:tcBorders>
              <w:top w:val="nil"/>
              <w:left w:val="nil"/>
              <w:bottom w:val="single" w:sz="4" w:space="0" w:color="auto"/>
              <w:right w:val="single" w:sz="4" w:space="0" w:color="auto"/>
            </w:tcBorders>
            <w:shd w:val="clear" w:color="auto" w:fill="auto"/>
            <w:vAlign w:val="center"/>
            <w:hideMark/>
          </w:tcPr>
          <w:p w14:paraId="062ABD43" w14:textId="1EFB8892" w:rsidR="0089357C" w:rsidRDefault="0089357C" w:rsidP="0089357C">
            <w:pPr>
              <w:jc w:val="center"/>
              <w:rPr>
                <w:sz w:val="20"/>
                <w:szCs w:val="20"/>
              </w:rPr>
            </w:pPr>
            <w:r>
              <w:rPr>
                <w:sz w:val="20"/>
                <w:szCs w:val="20"/>
              </w:rPr>
              <w:t>4.130,00</w:t>
            </w:r>
          </w:p>
        </w:tc>
      </w:tr>
      <w:tr w:rsidR="0089357C" w14:paraId="1C9BAE59"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A2F9620" w14:textId="77777777" w:rsidR="0089357C" w:rsidRDefault="0089357C" w:rsidP="0089357C">
            <w:pPr>
              <w:jc w:val="center"/>
              <w:rPr>
                <w:color w:val="000000"/>
                <w:sz w:val="20"/>
                <w:szCs w:val="20"/>
              </w:rPr>
            </w:pPr>
            <w:r>
              <w:rPr>
                <w:color w:val="000000"/>
                <w:sz w:val="20"/>
                <w:szCs w:val="20"/>
              </w:rPr>
              <w:t>8</w:t>
            </w:r>
          </w:p>
        </w:tc>
        <w:tc>
          <w:tcPr>
            <w:tcW w:w="6233" w:type="dxa"/>
            <w:tcBorders>
              <w:top w:val="nil"/>
              <w:left w:val="nil"/>
              <w:bottom w:val="single" w:sz="4" w:space="0" w:color="auto"/>
              <w:right w:val="single" w:sz="4" w:space="0" w:color="auto"/>
            </w:tcBorders>
            <w:shd w:val="clear" w:color="auto" w:fill="auto"/>
            <w:vAlign w:val="center"/>
            <w:hideMark/>
          </w:tcPr>
          <w:p w14:paraId="4E9F19CC" w14:textId="77777777" w:rsidR="0089357C" w:rsidRDefault="0089357C" w:rsidP="0089357C">
            <w:pPr>
              <w:rPr>
                <w:sz w:val="20"/>
                <w:szCs w:val="20"/>
              </w:rPr>
            </w:pPr>
            <w:r>
              <w:rPr>
                <w:sz w:val="20"/>
                <w:szCs w:val="20"/>
              </w:rPr>
              <w:t>Demontat aparate electrice (aer conditionat, lampi)</w:t>
            </w:r>
          </w:p>
        </w:tc>
        <w:tc>
          <w:tcPr>
            <w:tcW w:w="792" w:type="dxa"/>
            <w:tcBorders>
              <w:top w:val="nil"/>
              <w:left w:val="nil"/>
              <w:bottom w:val="single" w:sz="4" w:space="0" w:color="auto"/>
              <w:right w:val="single" w:sz="4" w:space="0" w:color="auto"/>
            </w:tcBorders>
            <w:shd w:val="clear" w:color="auto" w:fill="auto"/>
            <w:vAlign w:val="center"/>
            <w:hideMark/>
          </w:tcPr>
          <w:p w14:paraId="48AD8E96" w14:textId="77777777" w:rsidR="0089357C" w:rsidRDefault="0089357C" w:rsidP="0089357C">
            <w:pPr>
              <w:jc w:val="center"/>
              <w:rPr>
                <w:sz w:val="20"/>
                <w:szCs w:val="20"/>
              </w:rPr>
            </w:pPr>
            <w:r>
              <w:rPr>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4543E469" w14:textId="77777777" w:rsidR="0089357C" w:rsidRDefault="0089357C" w:rsidP="0089357C">
            <w:pPr>
              <w:jc w:val="center"/>
              <w:rPr>
                <w:sz w:val="20"/>
                <w:szCs w:val="20"/>
              </w:rPr>
            </w:pPr>
            <w:r>
              <w:rPr>
                <w:sz w:val="20"/>
                <w:szCs w:val="20"/>
              </w:rPr>
              <w:t>10</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589E7AC4" w14:textId="1BAD162A" w:rsidR="0089357C" w:rsidRDefault="0089357C" w:rsidP="0089357C">
            <w:pPr>
              <w:jc w:val="center"/>
              <w:rPr>
                <w:sz w:val="20"/>
                <w:szCs w:val="20"/>
              </w:rPr>
            </w:pPr>
            <w:r>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14:paraId="52D89D40" w14:textId="34264498" w:rsidR="0089357C" w:rsidRDefault="0089357C" w:rsidP="0089357C">
            <w:pPr>
              <w:jc w:val="center"/>
              <w:rPr>
                <w:sz w:val="20"/>
                <w:szCs w:val="20"/>
              </w:rPr>
            </w:pPr>
            <w:r>
              <w:rPr>
                <w:sz w:val="20"/>
                <w:szCs w:val="20"/>
              </w:rPr>
              <w:t>19,00</w:t>
            </w:r>
          </w:p>
        </w:tc>
        <w:tc>
          <w:tcPr>
            <w:tcW w:w="1165" w:type="dxa"/>
            <w:tcBorders>
              <w:top w:val="nil"/>
              <w:left w:val="nil"/>
              <w:bottom w:val="single" w:sz="4" w:space="0" w:color="auto"/>
              <w:right w:val="single" w:sz="4" w:space="0" w:color="auto"/>
            </w:tcBorders>
            <w:shd w:val="clear" w:color="auto" w:fill="auto"/>
            <w:vAlign w:val="center"/>
            <w:hideMark/>
          </w:tcPr>
          <w:p w14:paraId="5B15773E" w14:textId="2ED295DF" w:rsidR="0089357C" w:rsidRDefault="0089357C" w:rsidP="0089357C">
            <w:pPr>
              <w:jc w:val="center"/>
              <w:rPr>
                <w:sz w:val="20"/>
                <w:szCs w:val="20"/>
              </w:rPr>
            </w:pPr>
            <w:r>
              <w:rPr>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618C5AF1" w14:textId="40048703" w:rsidR="0089357C" w:rsidRDefault="0089357C" w:rsidP="0089357C">
            <w:pPr>
              <w:jc w:val="center"/>
              <w:rPr>
                <w:sz w:val="20"/>
                <w:szCs w:val="20"/>
              </w:rPr>
            </w:pPr>
            <w:r>
              <w:rPr>
                <w:sz w:val="20"/>
                <w:szCs w:val="20"/>
              </w:rPr>
              <w:t>190,00</w:t>
            </w:r>
          </w:p>
        </w:tc>
        <w:tc>
          <w:tcPr>
            <w:tcW w:w="1511" w:type="dxa"/>
            <w:tcBorders>
              <w:top w:val="nil"/>
              <w:left w:val="nil"/>
              <w:bottom w:val="single" w:sz="4" w:space="0" w:color="auto"/>
              <w:right w:val="single" w:sz="4" w:space="0" w:color="auto"/>
            </w:tcBorders>
            <w:shd w:val="clear" w:color="auto" w:fill="auto"/>
            <w:vAlign w:val="center"/>
            <w:hideMark/>
          </w:tcPr>
          <w:p w14:paraId="6089AC16" w14:textId="3E38239B" w:rsidR="0089357C" w:rsidRDefault="0089357C" w:rsidP="0089357C">
            <w:pPr>
              <w:jc w:val="center"/>
              <w:rPr>
                <w:sz w:val="20"/>
                <w:szCs w:val="20"/>
              </w:rPr>
            </w:pPr>
            <w:r>
              <w:rPr>
                <w:sz w:val="20"/>
                <w:szCs w:val="20"/>
              </w:rPr>
              <w:t>190,00</w:t>
            </w:r>
          </w:p>
        </w:tc>
      </w:tr>
      <w:tr w:rsidR="0089357C" w14:paraId="7A243577"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B7C4475" w14:textId="77777777" w:rsidR="0089357C" w:rsidRDefault="0089357C" w:rsidP="0089357C">
            <w:pPr>
              <w:jc w:val="center"/>
              <w:rPr>
                <w:color w:val="000000"/>
                <w:sz w:val="20"/>
                <w:szCs w:val="20"/>
              </w:rPr>
            </w:pPr>
            <w:r>
              <w:rPr>
                <w:color w:val="000000"/>
                <w:sz w:val="20"/>
                <w:szCs w:val="20"/>
              </w:rPr>
              <w:t>9</w:t>
            </w:r>
          </w:p>
        </w:tc>
        <w:tc>
          <w:tcPr>
            <w:tcW w:w="6233" w:type="dxa"/>
            <w:tcBorders>
              <w:top w:val="nil"/>
              <w:left w:val="nil"/>
              <w:bottom w:val="single" w:sz="4" w:space="0" w:color="auto"/>
              <w:right w:val="single" w:sz="4" w:space="0" w:color="auto"/>
            </w:tcBorders>
            <w:shd w:val="clear" w:color="auto" w:fill="auto"/>
            <w:vAlign w:val="center"/>
            <w:hideMark/>
          </w:tcPr>
          <w:p w14:paraId="095AF1DB" w14:textId="77777777" w:rsidR="0089357C" w:rsidRDefault="0089357C" w:rsidP="0089357C">
            <w:pPr>
              <w:rPr>
                <w:sz w:val="20"/>
                <w:szCs w:val="20"/>
              </w:rPr>
            </w:pPr>
            <w:r>
              <w:rPr>
                <w:sz w:val="20"/>
                <w:szCs w:val="20"/>
              </w:rPr>
              <w:t>Demontat calorifere</w:t>
            </w:r>
          </w:p>
        </w:tc>
        <w:tc>
          <w:tcPr>
            <w:tcW w:w="792" w:type="dxa"/>
            <w:tcBorders>
              <w:top w:val="nil"/>
              <w:left w:val="nil"/>
              <w:bottom w:val="single" w:sz="4" w:space="0" w:color="auto"/>
              <w:right w:val="single" w:sz="4" w:space="0" w:color="auto"/>
            </w:tcBorders>
            <w:shd w:val="clear" w:color="auto" w:fill="auto"/>
            <w:vAlign w:val="center"/>
            <w:hideMark/>
          </w:tcPr>
          <w:p w14:paraId="00FD1EA0" w14:textId="77777777" w:rsidR="0089357C" w:rsidRDefault="0089357C" w:rsidP="0089357C">
            <w:pPr>
              <w:jc w:val="center"/>
              <w:rPr>
                <w:sz w:val="20"/>
                <w:szCs w:val="20"/>
              </w:rPr>
            </w:pPr>
            <w:r>
              <w:rPr>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098C9F38" w14:textId="77777777" w:rsidR="0089357C" w:rsidRDefault="0089357C" w:rsidP="0089357C">
            <w:pPr>
              <w:jc w:val="center"/>
              <w:rPr>
                <w:sz w:val="20"/>
                <w:szCs w:val="20"/>
              </w:rPr>
            </w:pPr>
            <w:r>
              <w:rPr>
                <w:sz w:val="20"/>
                <w:szCs w:val="20"/>
              </w:rPr>
              <w:t>3</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72C4D892" w14:textId="39BA31DE" w:rsidR="0089357C" w:rsidRDefault="0089357C" w:rsidP="0089357C">
            <w:pPr>
              <w:jc w:val="center"/>
              <w:rPr>
                <w:sz w:val="20"/>
                <w:szCs w:val="20"/>
              </w:rPr>
            </w:pPr>
            <w:r>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14:paraId="04B54B59" w14:textId="2A619B37" w:rsidR="0089357C" w:rsidRDefault="0089357C" w:rsidP="0089357C">
            <w:pPr>
              <w:jc w:val="center"/>
              <w:rPr>
                <w:sz w:val="20"/>
                <w:szCs w:val="20"/>
              </w:rPr>
            </w:pPr>
            <w:r>
              <w:rPr>
                <w:sz w:val="20"/>
                <w:szCs w:val="20"/>
              </w:rPr>
              <w:t>45,00</w:t>
            </w:r>
          </w:p>
        </w:tc>
        <w:tc>
          <w:tcPr>
            <w:tcW w:w="1165" w:type="dxa"/>
            <w:tcBorders>
              <w:top w:val="nil"/>
              <w:left w:val="nil"/>
              <w:bottom w:val="single" w:sz="4" w:space="0" w:color="auto"/>
              <w:right w:val="single" w:sz="4" w:space="0" w:color="auto"/>
            </w:tcBorders>
            <w:shd w:val="clear" w:color="auto" w:fill="auto"/>
            <w:vAlign w:val="center"/>
            <w:hideMark/>
          </w:tcPr>
          <w:p w14:paraId="3A183939" w14:textId="0BC4D552" w:rsidR="0089357C" w:rsidRDefault="0089357C" w:rsidP="0089357C">
            <w:pPr>
              <w:jc w:val="center"/>
              <w:rPr>
                <w:sz w:val="20"/>
                <w:szCs w:val="20"/>
              </w:rPr>
            </w:pPr>
            <w:r>
              <w:rPr>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4E5819C5" w14:textId="24AD0F8C" w:rsidR="0089357C" w:rsidRDefault="0089357C" w:rsidP="0089357C">
            <w:pPr>
              <w:jc w:val="center"/>
              <w:rPr>
                <w:sz w:val="20"/>
                <w:szCs w:val="20"/>
              </w:rPr>
            </w:pPr>
            <w:r>
              <w:rPr>
                <w:sz w:val="20"/>
                <w:szCs w:val="20"/>
              </w:rPr>
              <w:t>135,00</w:t>
            </w:r>
          </w:p>
        </w:tc>
        <w:tc>
          <w:tcPr>
            <w:tcW w:w="1511" w:type="dxa"/>
            <w:tcBorders>
              <w:top w:val="nil"/>
              <w:left w:val="nil"/>
              <w:bottom w:val="single" w:sz="4" w:space="0" w:color="auto"/>
              <w:right w:val="single" w:sz="4" w:space="0" w:color="auto"/>
            </w:tcBorders>
            <w:shd w:val="clear" w:color="auto" w:fill="auto"/>
            <w:vAlign w:val="center"/>
            <w:hideMark/>
          </w:tcPr>
          <w:p w14:paraId="24E18125" w14:textId="393459DC" w:rsidR="0089357C" w:rsidRDefault="0089357C" w:rsidP="0089357C">
            <w:pPr>
              <w:jc w:val="center"/>
              <w:rPr>
                <w:sz w:val="20"/>
                <w:szCs w:val="20"/>
              </w:rPr>
            </w:pPr>
            <w:r>
              <w:rPr>
                <w:sz w:val="20"/>
                <w:szCs w:val="20"/>
              </w:rPr>
              <w:t>135,00</w:t>
            </w:r>
          </w:p>
        </w:tc>
      </w:tr>
      <w:tr w:rsidR="0089357C" w14:paraId="1C3D441E"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A240BF1" w14:textId="77777777" w:rsidR="0089357C" w:rsidRDefault="0089357C" w:rsidP="0089357C">
            <w:pPr>
              <w:jc w:val="center"/>
              <w:rPr>
                <w:color w:val="000000"/>
                <w:sz w:val="20"/>
                <w:szCs w:val="20"/>
              </w:rPr>
            </w:pPr>
            <w:r>
              <w:rPr>
                <w:color w:val="000000"/>
                <w:sz w:val="20"/>
                <w:szCs w:val="20"/>
              </w:rPr>
              <w:t>10</w:t>
            </w:r>
          </w:p>
        </w:tc>
        <w:tc>
          <w:tcPr>
            <w:tcW w:w="6233" w:type="dxa"/>
            <w:tcBorders>
              <w:top w:val="nil"/>
              <w:left w:val="nil"/>
              <w:bottom w:val="single" w:sz="4" w:space="0" w:color="auto"/>
              <w:right w:val="single" w:sz="4" w:space="0" w:color="auto"/>
            </w:tcBorders>
            <w:shd w:val="clear" w:color="auto" w:fill="auto"/>
            <w:vAlign w:val="center"/>
            <w:hideMark/>
          </w:tcPr>
          <w:p w14:paraId="33EB042D" w14:textId="77777777" w:rsidR="0089357C" w:rsidRDefault="0089357C" w:rsidP="0089357C">
            <w:pPr>
              <w:rPr>
                <w:sz w:val="20"/>
                <w:szCs w:val="20"/>
              </w:rPr>
            </w:pPr>
            <w:r>
              <w:rPr>
                <w:sz w:val="20"/>
                <w:szCs w:val="20"/>
              </w:rPr>
              <w:t>Demontat geam termopan</w:t>
            </w:r>
          </w:p>
        </w:tc>
        <w:tc>
          <w:tcPr>
            <w:tcW w:w="792" w:type="dxa"/>
            <w:tcBorders>
              <w:top w:val="nil"/>
              <w:left w:val="nil"/>
              <w:bottom w:val="single" w:sz="4" w:space="0" w:color="auto"/>
              <w:right w:val="single" w:sz="4" w:space="0" w:color="auto"/>
            </w:tcBorders>
            <w:shd w:val="clear" w:color="auto" w:fill="auto"/>
            <w:vAlign w:val="center"/>
            <w:hideMark/>
          </w:tcPr>
          <w:p w14:paraId="5A0C1434" w14:textId="77777777" w:rsidR="0089357C" w:rsidRDefault="0089357C" w:rsidP="0089357C">
            <w:pPr>
              <w:jc w:val="center"/>
              <w:rPr>
                <w:sz w:val="20"/>
                <w:szCs w:val="20"/>
              </w:rPr>
            </w:pPr>
            <w:r>
              <w:rPr>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1C6FF146" w14:textId="77777777" w:rsidR="0089357C" w:rsidRDefault="0089357C" w:rsidP="0089357C">
            <w:pPr>
              <w:jc w:val="center"/>
              <w:rPr>
                <w:sz w:val="20"/>
                <w:szCs w:val="20"/>
              </w:rPr>
            </w:pPr>
            <w:r>
              <w:rPr>
                <w:sz w:val="20"/>
                <w:szCs w:val="20"/>
              </w:rPr>
              <w:t>1</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0D87D0DE" w14:textId="3EAF57FF" w:rsidR="0089357C" w:rsidRDefault="0089357C" w:rsidP="0089357C">
            <w:pPr>
              <w:jc w:val="center"/>
              <w:rPr>
                <w:sz w:val="20"/>
                <w:szCs w:val="20"/>
              </w:rPr>
            </w:pPr>
            <w:r>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14:paraId="2E647E3C" w14:textId="22689639" w:rsidR="0089357C" w:rsidRDefault="0089357C" w:rsidP="0089357C">
            <w:pPr>
              <w:jc w:val="center"/>
              <w:rPr>
                <w:sz w:val="20"/>
                <w:szCs w:val="20"/>
              </w:rPr>
            </w:pPr>
            <w:r>
              <w:rPr>
                <w:sz w:val="20"/>
                <w:szCs w:val="20"/>
              </w:rPr>
              <w:t>290,00</w:t>
            </w:r>
          </w:p>
        </w:tc>
        <w:tc>
          <w:tcPr>
            <w:tcW w:w="1165" w:type="dxa"/>
            <w:tcBorders>
              <w:top w:val="nil"/>
              <w:left w:val="nil"/>
              <w:bottom w:val="single" w:sz="4" w:space="0" w:color="auto"/>
              <w:right w:val="single" w:sz="4" w:space="0" w:color="auto"/>
            </w:tcBorders>
            <w:shd w:val="clear" w:color="auto" w:fill="auto"/>
            <w:vAlign w:val="center"/>
            <w:hideMark/>
          </w:tcPr>
          <w:p w14:paraId="604B965E" w14:textId="3F621728" w:rsidR="0089357C" w:rsidRDefault="0089357C" w:rsidP="0089357C">
            <w:pPr>
              <w:jc w:val="center"/>
              <w:rPr>
                <w:sz w:val="20"/>
                <w:szCs w:val="20"/>
              </w:rPr>
            </w:pPr>
            <w:r>
              <w:rPr>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4ED4746E" w14:textId="17303C19" w:rsidR="0089357C" w:rsidRDefault="0089357C" w:rsidP="0089357C">
            <w:pPr>
              <w:jc w:val="center"/>
              <w:rPr>
                <w:sz w:val="20"/>
                <w:szCs w:val="20"/>
              </w:rPr>
            </w:pPr>
            <w:r>
              <w:rPr>
                <w:sz w:val="20"/>
                <w:szCs w:val="20"/>
              </w:rPr>
              <w:t>290,00</w:t>
            </w:r>
          </w:p>
        </w:tc>
        <w:tc>
          <w:tcPr>
            <w:tcW w:w="1511" w:type="dxa"/>
            <w:tcBorders>
              <w:top w:val="nil"/>
              <w:left w:val="nil"/>
              <w:bottom w:val="single" w:sz="4" w:space="0" w:color="auto"/>
              <w:right w:val="single" w:sz="4" w:space="0" w:color="auto"/>
            </w:tcBorders>
            <w:shd w:val="clear" w:color="auto" w:fill="auto"/>
            <w:vAlign w:val="center"/>
            <w:hideMark/>
          </w:tcPr>
          <w:p w14:paraId="47838976" w14:textId="770D3BCA" w:rsidR="0089357C" w:rsidRDefault="0089357C" w:rsidP="0089357C">
            <w:pPr>
              <w:jc w:val="center"/>
              <w:rPr>
                <w:sz w:val="20"/>
                <w:szCs w:val="20"/>
              </w:rPr>
            </w:pPr>
            <w:r>
              <w:rPr>
                <w:sz w:val="20"/>
                <w:szCs w:val="20"/>
              </w:rPr>
              <w:t>290,00</w:t>
            </w:r>
          </w:p>
        </w:tc>
      </w:tr>
      <w:tr w:rsidR="0089357C" w14:paraId="5A662549"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56AFAFA" w14:textId="77777777" w:rsidR="0089357C" w:rsidRDefault="0089357C" w:rsidP="0089357C">
            <w:pPr>
              <w:jc w:val="center"/>
              <w:rPr>
                <w:color w:val="000000"/>
                <w:sz w:val="20"/>
                <w:szCs w:val="20"/>
              </w:rPr>
            </w:pPr>
            <w:r>
              <w:rPr>
                <w:color w:val="000000"/>
                <w:sz w:val="20"/>
                <w:szCs w:val="20"/>
              </w:rPr>
              <w:t>11</w:t>
            </w:r>
          </w:p>
        </w:tc>
        <w:tc>
          <w:tcPr>
            <w:tcW w:w="6233" w:type="dxa"/>
            <w:tcBorders>
              <w:top w:val="nil"/>
              <w:left w:val="nil"/>
              <w:bottom w:val="single" w:sz="4" w:space="0" w:color="auto"/>
              <w:right w:val="single" w:sz="4" w:space="0" w:color="auto"/>
            </w:tcBorders>
            <w:shd w:val="clear" w:color="auto" w:fill="auto"/>
            <w:vAlign w:val="center"/>
            <w:hideMark/>
          </w:tcPr>
          <w:p w14:paraId="242B3EFC" w14:textId="77777777" w:rsidR="0089357C" w:rsidRDefault="0089357C" w:rsidP="0089357C">
            <w:pPr>
              <w:rPr>
                <w:sz w:val="20"/>
                <w:szCs w:val="20"/>
              </w:rPr>
            </w:pPr>
            <w:r>
              <w:rPr>
                <w:sz w:val="20"/>
                <w:szCs w:val="20"/>
              </w:rPr>
              <w:t>Demontat perete de rigips (dublu)</w:t>
            </w:r>
          </w:p>
        </w:tc>
        <w:tc>
          <w:tcPr>
            <w:tcW w:w="792" w:type="dxa"/>
            <w:tcBorders>
              <w:top w:val="nil"/>
              <w:left w:val="nil"/>
              <w:bottom w:val="single" w:sz="4" w:space="0" w:color="auto"/>
              <w:right w:val="single" w:sz="4" w:space="0" w:color="auto"/>
            </w:tcBorders>
            <w:shd w:val="clear" w:color="auto" w:fill="auto"/>
            <w:vAlign w:val="center"/>
            <w:hideMark/>
          </w:tcPr>
          <w:p w14:paraId="2A1C0E42"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115BC31C" w14:textId="77777777" w:rsidR="0089357C" w:rsidRDefault="0089357C" w:rsidP="0089357C">
            <w:pPr>
              <w:jc w:val="center"/>
              <w:rPr>
                <w:sz w:val="20"/>
                <w:szCs w:val="20"/>
              </w:rPr>
            </w:pPr>
            <w:r>
              <w:rPr>
                <w:sz w:val="20"/>
                <w:szCs w:val="20"/>
              </w:rPr>
              <w:t>20</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0858C771" w14:textId="2808FBE1" w:rsidR="0089357C" w:rsidRDefault="0089357C" w:rsidP="0089357C">
            <w:pPr>
              <w:jc w:val="center"/>
              <w:rPr>
                <w:sz w:val="20"/>
                <w:szCs w:val="20"/>
              </w:rPr>
            </w:pPr>
            <w:r>
              <w:rPr>
                <w:sz w:val="20"/>
                <w:szCs w:val="20"/>
              </w:rPr>
              <w:t>0,00</w:t>
            </w:r>
          </w:p>
        </w:tc>
        <w:tc>
          <w:tcPr>
            <w:tcW w:w="1097" w:type="dxa"/>
            <w:tcBorders>
              <w:top w:val="nil"/>
              <w:left w:val="nil"/>
              <w:bottom w:val="single" w:sz="4" w:space="0" w:color="auto"/>
              <w:right w:val="single" w:sz="4" w:space="0" w:color="auto"/>
            </w:tcBorders>
            <w:shd w:val="clear" w:color="auto" w:fill="auto"/>
            <w:vAlign w:val="center"/>
            <w:hideMark/>
          </w:tcPr>
          <w:p w14:paraId="50E7EB5A" w14:textId="39012A2C" w:rsidR="0089357C" w:rsidRDefault="0089357C" w:rsidP="0089357C">
            <w:pPr>
              <w:jc w:val="center"/>
              <w:rPr>
                <w:sz w:val="20"/>
                <w:szCs w:val="20"/>
              </w:rPr>
            </w:pPr>
            <w:r>
              <w:rPr>
                <w:sz w:val="20"/>
                <w:szCs w:val="20"/>
              </w:rPr>
              <w:t>29,50</w:t>
            </w:r>
          </w:p>
        </w:tc>
        <w:tc>
          <w:tcPr>
            <w:tcW w:w="1165" w:type="dxa"/>
            <w:tcBorders>
              <w:top w:val="nil"/>
              <w:left w:val="nil"/>
              <w:bottom w:val="single" w:sz="4" w:space="0" w:color="auto"/>
              <w:right w:val="single" w:sz="4" w:space="0" w:color="auto"/>
            </w:tcBorders>
            <w:shd w:val="clear" w:color="auto" w:fill="auto"/>
            <w:vAlign w:val="center"/>
            <w:hideMark/>
          </w:tcPr>
          <w:p w14:paraId="6C3CC976" w14:textId="47647D88" w:rsidR="0089357C" w:rsidRDefault="0089357C" w:rsidP="0089357C">
            <w:pPr>
              <w:jc w:val="center"/>
              <w:rPr>
                <w:sz w:val="20"/>
                <w:szCs w:val="20"/>
              </w:rPr>
            </w:pPr>
            <w:r>
              <w:rPr>
                <w:sz w:val="20"/>
                <w:szCs w:val="20"/>
              </w:rPr>
              <w:t>0,00</w:t>
            </w:r>
          </w:p>
        </w:tc>
        <w:tc>
          <w:tcPr>
            <w:tcW w:w="1185" w:type="dxa"/>
            <w:tcBorders>
              <w:top w:val="nil"/>
              <w:left w:val="nil"/>
              <w:bottom w:val="single" w:sz="4" w:space="0" w:color="auto"/>
              <w:right w:val="single" w:sz="4" w:space="0" w:color="auto"/>
            </w:tcBorders>
            <w:shd w:val="clear" w:color="auto" w:fill="auto"/>
            <w:vAlign w:val="center"/>
            <w:hideMark/>
          </w:tcPr>
          <w:p w14:paraId="7309B80A" w14:textId="66F44CBA" w:rsidR="0089357C" w:rsidRDefault="0089357C" w:rsidP="0089357C">
            <w:pPr>
              <w:jc w:val="center"/>
              <w:rPr>
                <w:sz w:val="20"/>
                <w:szCs w:val="20"/>
              </w:rPr>
            </w:pPr>
            <w:r>
              <w:rPr>
                <w:sz w:val="20"/>
                <w:szCs w:val="20"/>
              </w:rPr>
              <w:t>590,00</w:t>
            </w:r>
          </w:p>
        </w:tc>
        <w:tc>
          <w:tcPr>
            <w:tcW w:w="1511" w:type="dxa"/>
            <w:tcBorders>
              <w:top w:val="nil"/>
              <w:left w:val="nil"/>
              <w:bottom w:val="single" w:sz="4" w:space="0" w:color="auto"/>
              <w:right w:val="single" w:sz="4" w:space="0" w:color="auto"/>
            </w:tcBorders>
            <w:shd w:val="clear" w:color="auto" w:fill="auto"/>
            <w:vAlign w:val="center"/>
            <w:hideMark/>
          </w:tcPr>
          <w:p w14:paraId="56E6415B" w14:textId="6F0C37FB" w:rsidR="0089357C" w:rsidRDefault="0089357C" w:rsidP="0089357C">
            <w:pPr>
              <w:jc w:val="center"/>
              <w:rPr>
                <w:sz w:val="20"/>
                <w:szCs w:val="20"/>
              </w:rPr>
            </w:pPr>
            <w:r>
              <w:rPr>
                <w:sz w:val="20"/>
                <w:szCs w:val="20"/>
              </w:rPr>
              <w:t>590,00</w:t>
            </w:r>
          </w:p>
        </w:tc>
      </w:tr>
      <w:tr w:rsidR="0089357C" w14:paraId="348C5803"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BB14A92" w14:textId="77777777" w:rsidR="0089357C" w:rsidRDefault="0089357C" w:rsidP="0089357C">
            <w:pPr>
              <w:jc w:val="center"/>
              <w:rPr>
                <w:color w:val="000000"/>
                <w:sz w:val="20"/>
                <w:szCs w:val="20"/>
              </w:rPr>
            </w:pPr>
            <w:r>
              <w:rPr>
                <w:color w:val="000000"/>
                <w:sz w:val="20"/>
                <w:szCs w:val="20"/>
              </w:rPr>
              <w:t>12</w:t>
            </w:r>
          </w:p>
        </w:tc>
        <w:tc>
          <w:tcPr>
            <w:tcW w:w="6233" w:type="dxa"/>
            <w:tcBorders>
              <w:top w:val="nil"/>
              <w:left w:val="nil"/>
              <w:bottom w:val="single" w:sz="4" w:space="0" w:color="auto"/>
              <w:right w:val="single" w:sz="4" w:space="0" w:color="auto"/>
            </w:tcBorders>
            <w:shd w:val="clear" w:color="auto" w:fill="auto"/>
            <w:vAlign w:val="center"/>
            <w:hideMark/>
          </w:tcPr>
          <w:p w14:paraId="7B868FD6" w14:textId="77777777" w:rsidR="0089357C" w:rsidRDefault="0089357C" w:rsidP="0089357C">
            <w:pPr>
              <w:rPr>
                <w:sz w:val="20"/>
                <w:szCs w:val="20"/>
              </w:rPr>
            </w:pPr>
            <w:r>
              <w:rPr>
                <w:sz w:val="20"/>
                <w:szCs w:val="20"/>
              </w:rPr>
              <w:t>Evacuat moloz</w:t>
            </w:r>
          </w:p>
        </w:tc>
        <w:tc>
          <w:tcPr>
            <w:tcW w:w="792" w:type="dxa"/>
            <w:tcBorders>
              <w:top w:val="nil"/>
              <w:left w:val="nil"/>
              <w:bottom w:val="single" w:sz="4" w:space="0" w:color="auto"/>
              <w:right w:val="single" w:sz="4" w:space="0" w:color="auto"/>
            </w:tcBorders>
            <w:shd w:val="clear" w:color="auto" w:fill="auto"/>
            <w:vAlign w:val="center"/>
            <w:hideMark/>
          </w:tcPr>
          <w:p w14:paraId="74490BE9" w14:textId="77777777" w:rsidR="0089357C" w:rsidRDefault="0089357C" w:rsidP="0089357C">
            <w:pPr>
              <w:jc w:val="center"/>
              <w:rPr>
                <w:sz w:val="20"/>
                <w:szCs w:val="20"/>
              </w:rPr>
            </w:pPr>
            <w:r>
              <w:rPr>
                <w:sz w:val="20"/>
                <w:szCs w:val="20"/>
              </w:rPr>
              <w:t>to</w:t>
            </w:r>
          </w:p>
        </w:tc>
        <w:tc>
          <w:tcPr>
            <w:tcW w:w="1020" w:type="dxa"/>
            <w:tcBorders>
              <w:top w:val="nil"/>
              <w:left w:val="nil"/>
              <w:bottom w:val="single" w:sz="4" w:space="0" w:color="auto"/>
              <w:right w:val="single" w:sz="4" w:space="0" w:color="auto"/>
            </w:tcBorders>
            <w:shd w:val="clear" w:color="auto" w:fill="auto"/>
            <w:vAlign w:val="center"/>
            <w:hideMark/>
          </w:tcPr>
          <w:p w14:paraId="315ADD8F" w14:textId="77777777" w:rsidR="0089357C" w:rsidRDefault="0089357C" w:rsidP="0089357C">
            <w:pPr>
              <w:jc w:val="center"/>
              <w:rPr>
                <w:sz w:val="20"/>
                <w:szCs w:val="20"/>
              </w:rPr>
            </w:pPr>
            <w:r>
              <w:rPr>
                <w:sz w:val="20"/>
                <w:szCs w:val="20"/>
              </w:rPr>
              <w:t>3</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05F290CB" w14:textId="3AC8C4B3" w:rsidR="0089357C" w:rsidRDefault="0089357C" w:rsidP="0089357C">
            <w:pPr>
              <w:jc w:val="center"/>
              <w:rPr>
                <w:sz w:val="20"/>
                <w:szCs w:val="20"/>
              </w:rPr>
            </w:pPr>
            <w:r>
              <w:rPr>
                <w:sz w:val="20"/>
                <w:szCs w:val="20"/>
              </w:rPr>
              <w:t>15,00</w:t>
            </w:r>
          </w:p>
        </w:tc>
        <w:tc>
          <w:tcPr>
            <w:tcW w:w="1097" w:type="dxa"/>
            <w:tcBorders>
              <w:top w:val="nil"/>
              <w:left w:val="nil"/>
              <w:bottom w:val="single" w:sz="4" w:space="0" w:color="auto"/>
              <w:right w:val="single" w:sz="4" w:space="0" w:color="auto"/>
            </w:tcBorders>
            <w:shd w:val="clear" w:color="auto" w:fill="auto"/>
            <w:vAlign w:val="center"/>
            <w:hideMark/>
          </w:tcPr>
          <w:p w14:paraId="45A9670E" w14:textId="77D75D6E" w:rsidR="0089357C" w:rsidRDefault="0089357C" w:rsidP="0089357C">
            <w:pPr>
              <w:jc w:val="center"/>
              <w:rPr>
                <w:sz w:val="20"/>
                <w:szCs w:val="20"/>
              </w:rPr>
            </w:pPr>
            <w:r>
              <w:rPr>
                <w:sz w:val="20"/>
                <w:szCs w:val="20"/>
              </w:rPr>
              <w:t>55,00</w:t>
            </w:r>
          </w:p>
        </w:tc>
        <w:tc>
          <w:tcPr>
            <w:tcW w:w="1165" w:type="dxa"/>
            <w:tcBorders>
              <w:top w:val="nil"/>
              <w:left w:val="nil"/>
              <w:bottom w:val="single" w:sz="4" w:space="0" w:color="auto"/>
              <w:right w:val="single" w:sz="4" w:space="0" w:color="auto"/>
            </w:tcBorders>
            <w:shd w:val="clear" w:color="auto" w:fill="auto"/>
            <w:vAlign w:val="center"/>
            <w:hideMark/>
          </w:tcPr>
          <w:p w14:paraId="0EE35D7B" w14:textId="4F59D4EF" w:rsidR="0089357C" w:rsidRDefault="0089357C" w:rsidP="0089357C">
            <w:pPr>
              <w:jc w:val="center"/>
              <w:rPr>
                <w:sz w:val="20"/>
                <w:szCs w:val="20"/>
              </w:rPr>
            </w:pPr>
            <w:r>
              <w:rPr>
                <w:sz w:val="20"/>
                <w:szCs w:val="20"/>
              </w:rPr>
              <w:t>45,00</w:t>
            </w:r>
          </w:p>
        </w:tc>
        <w:tc>
          <w:tcPr>
            <w:tcW w:w="1185" w:type="dxa"/>
            <w:tcBorders>
              <w:top w:val="nil"/>
              <w:left w:val="nil"/>
              <w:bottom w:val="single" w:sz="4" w:space="0" w:color="auto"/>
              <w:right w:val="single" w:sz="4" w:space="0" w:color="auto"/>
            </w:tcBorders>
            <w:shd w:val="clear" w:color="auto" w:fill="auto"/>
            <w:vAlign w:val="center"/>
            <w:hideMark/>
          </w:tcPr>
          <w:p w14:paraId="4385DF8C" w14:textId="005D9E76" w:rsidR="0089357C" w:rsidRDefault="0089357C" w:rsidP="0089357C">
            <w:pPr>
              <w:jc w:val="center"/>
              <w:rPr>
                <w:sz w:val="20"/>
                <w:szCs w:val="20"/>
              </w:rPr>
            </w:pPr>
            <w:r>
              <w:rPr>
                <w:sz w:val="20"/>
                <w:szCs w:val="20"/>
              </w:rPr>
              <w:t>165,00</w:t>
            </w:r>
          </w:p>
        </w:tc>
        <w:tc>
          <w:tcPr>
            <w:tcW w:w="1511" w:type="dxa"/>
            <w:tcBorders>
              <w:top w:val="nil"/>
              <w:left w:val="nil"/>
              <w:bottom w:val="single" w:sz="4" w:space="0" w:color="auto"/>
              <w:right w:val="single" w:sz="4" w:space="0" w:color="auto"/>
            </w:tcBorders>
            <w:shd w:val="clear" w:color="auto" w:fill="auto"/>
            <w:vAlign w:val="center"/>
            <w:hideMark/>
          </w:tcPr>
          <w:p w14:paraId="01DDC99E" w14:textId="3E10A996" w:rsidR="0089357C" w:rsidRDefault="0089357C" w:rsidP="0089357C">
            <w:pPr>
              <w:jc w:val="center"/>
              <w:rPr>
                <w:sz w:val="20"/>
                <w:szCs w:val="20"/>
              </w:rPr>
            </w:pPr>
            <w:r>
              <w:rPr>
                <w:sz w:val="20"/>
                <w:szCs w:val="20"/>
              </w:rPr>
              <w:t>210,00</w:t>
            </w:r>
          </w:p>
        </w:tc>
      </w:tr>
      <w:tr w:rsidR="0089357C" w14:paraId="256275D2"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7194BFA" w14:textId="77777777" w:rsidR="0089357C" w:rsidRDefault="0089357C" w:rsidP="0089357C">
            <w:pPr>
              <w:jc w:val="center"/>
              <w:rPr>
                <w:color w:val="000000"/>
                <w:sz w:val="20"/>
                <w:szCs w:val="20"/>
              </w:rPr>
            </w:pPr>
            <w:r>
              <w:rPr>
                <w:color w:val="000000"/>
                <w:sz w:val="20"/>
                <w:szCs w:val="20"/>
              </w:rPr>
              <w:t>13</w:t>
            </w:r>
          </w:p>
        </w:tc>
        <w:tc>
          <w:tcPr>
            <w:tcW w:w="6233" w:type="dxa"/>
            <w:tcBorders>
              <w:top w:val="nil"/>
              <w:left w:val="nil"/>
              <w:bottom w:val="single" w:sz="4" w:space="0" w:color="auto"/>
              <w:right w:val="single" w:sz="4" w:space="0" w:color="auto"/>
            </w:tcBorders>
            <w:shd w:val="clear" w:color="auto" w:fill="auto"/>
            <w:vAlign w:val="center"/>
            <w:hideMark/>
          </w:tcPr>
          <w:p w14:paraId="70847AFA" w14:textId="77777777" w:rsidR="0089357C" w:rsidRDefault="0089357C" w:rsidP="0089357C">
            <w:pPr>
              <w:rPr>
                <w:sz w:val="20"/>
                <w:szCs w:val="20"/>
              </w:rPr>
            </w:pPr>
            <w:r>
              <w:rPr>
                <w:sz w:val="20"/>
                <w:szCs w:val="20"/>
              </w:rPr>
              <w:t>Montat calorifer oțel 120 x 60 cm</w:t>
            </w:r>
          </w:p>
        </w:tc>
        <w:tc>
          <w:tcPr>
            <w:tcW w:w="792" w:type="dxa"/>
            <w:tcBorders>
              <w:top w:val="nil"/>
              <w:left w:val="nil"/>
              <w:bottom w:val="single" w:sz="4" w:space="0" w:color="auto"/>
              <w:right w:val="single" w:sz="4" w:space="0" w:color="auto"/>
            </w:tcBorders>
            <w:shd w:val="clear" w:color="auto" w:fill="auto"/>
            <w:vAlign w:val="center"/>
            <w:hideMark/>
          </w:tcPr>
          <w:p w14:paraId="256EBBC3" w14:textId="77777777" w:rsidR="0089357C" w:rsidRDefault="0089357C" w:rsidP="0089357C">
            <w:pPr>
              <w:jc w:val="center"/>
              <w:rPr>
                <w:sz w:val="20"/>
                <w:szCs w:val="20"/>
              </w:rPr>
            </w:pPr>
            <w:r>
              <w:rPr>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2425F3E5" w14:textId="77777777" w:rsidR="0089357C" w:rsidRDefault="0089357C" w:rsidP="0089357C">
            <w:pPr>
              <w:jc w:val="center"/>
              <w:rPr>
                <w:sz w:val="20"/>
                <w:szCs w:val="20"/>
              </w:rPr>
            </w:pPr>
            <w:r>
              <w:rPr>
                <w:sz w:val="20"/>
                <w:szCs w:val="20"/>
              </w:rPr>
              <w:t>3</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5F0A59AD" w14:textId="53A86A67" w:rsidR="0089357C" w:rsidRDefault="0089357C" w:rsidP="0089357C">
            <w:pPr>
              <w:jc w:val="center"/>
              <w:rPr>
                <w:sz w:val="20"/>
                <w:szCs w:val="20"/>
              </w:rPr>
            </w:pPr>
            <w:r>
              <w:rPr>
                <w:sz w:val="20"/>
                <w:szCs w:val="20"/>
              </w:rPr>
              <w:t>300,00</w:t>
            </w:r>
          </w:p>
        </w:tc>
        <w:tc>
          <w:tcPr>
            <w:tcW w:w="1097" w:type="dxa"/>
            <w:tcBorders>
              <w:top w:val="nil"/>
              <w:left w:val="nil"/>
              <w:bottom w:val="single" w:sz="4" w:space="0" w:color="auto"/>
              <w:right w:val="single" w:sz="4" w:space="0" w:color="auto"/>
            </w:tcBorders>
            <w:shd w:val="clear" w:color="auto" w:fill="auto"/>
            <w:vAlign w:val="center"/>
            <w:hideMark/>
          </w:tcPr>
          <w:p w14:paraId="2B1F389C" w14:textId="469BA783" w:rsidR="0089357C" w:rsidRDefault="0089357C" w:rsidP="0089357C">
            <w:pPr>
              <w:jc w:val="center"/>
              <w:rPr>
                <w:sz w:val="20"/>
                <w:szCs w:val="20"/>
              </w:rPr>
            </w:pPr>
            <w:r>
              <w:rPr>
                <w:sz w:val="20"/>
                <w:szCs w:val="20"/>
              </w:rPr>
              <w:t>200,00</w:t>
            </w:r>
          </w:p>
        </w:tc>
        <w:tc>
          <w:tcPr>
            <w:tcW w:w="1165" w:type="dxa"/>
            <w:tcBorders>
              <w:top w:val="nil"/>
              <w:left w:val="nil"/>
              <w:bottom w:val="single" w:sz="4" w:space="0" w:color="auto"/>
              <w:right w:val="single" w:sz="4" w:space="0" w:color="auto"/>
            </w:tcBorders>
            <w:shd w:val="clear" w:color="auto" w:fill="auto"/>
            <w:vAlign w:val="center"/>
            <w:hideMark/>
          </w:tcPr>
          <w:p w14:paraId="67CB8EB0" w14:textId="3E8CFA87" w:rsidR="0089357C" w:rsidRDefault="0089357C" w:rsidP="0089357C">
            <w:pPr>
              <w:jc w:val="center"/>
              <w:rPr>
                <w:sz w:val="20"/>
                <w:szCs w:val="20"/>
              </w:rPr>
            </w:pPr>
            <w:r>
              <w:rPr>
                <w:sz w:val="20"/>
                <w:szCs w:val="20"/>
              </w:rPr>
              <w:t>900,00</w:t>
            </w:r>
          </w:p>
        </w:tc>
        <w:tc>
          <w:tcPr>
            <w:tcW w:w="1185" w:type="dxa"/>
            <w:tcBorders>
              <w:top w:val="nil"/>
              <w:left w:val="nil"/>
              <w:bottom w:val="single" w:sz="4" w:space="0" w:color="auto"/>
              <w:right w:val="single" w:sz="4" w:space="0" w:color="auto"/>
            </w:tcBorders>
            <w:shd w:val="clear" w:color="auto" w:fill="auto"/>
            <w:vAlign w:val="center"/>
            <w:hideMark/>
          </w:tcPr>
          <w:p w14:paraId="072DE3DC" w14:textId="137C1FA9" w:rsidR="0089357C" w:rsidRDefault="0089357C" w:rsidP="0089357C">
            <w:pPr>
              <w:jc w:val="center"/>
              <w:rPr>
                <w:sz w:val="20"/>
                <w:szCs w:val="20"/>
              </w:rPr>
            </w:pPr>
            <w:r>
              <w:rPr>
                <w:sz w:val="20"/>
                <w:szCs w:val="20"/>
              </w:rPr>
              <w:t>600,00</w:t>
            </w:r>
          </w:p>
        </w:tc>
        <w:tc>
          <w:tcPr>
            <w:tcW w:w="1511" w:type="dxa"/>
            <w:tcBorders>
              <w:top w:val="nil"/>
              <w:left w:val="nil"/>
              <w:bottom w:val="single" w:sz="4" w:space="0" w:color="auto"/>
              <w:right w:val="single" w:sz="4" w:space="0" w:color="auto"/>
            </w:tcBorders>
            <w:shd w:val="clear" w:color="auto" w:fill="auto"/>
            <w:vAlign w:val="center"/>
            <w:hideMark/>
          </w:tcPr>
          <w:p w14:paraId="068B344F" w14:textId="2DFD38E4" w:rsidR="0089357C" w:rsidRDefault="0089357C" w:rsidP="0089357C">
            <w:pPr>
              <w:jc w:val="center"/>
              <w:rPr>
                <w:sz w:val="20"/>
                <w:szCs w:val="20"/>
              </w:rPr>
            </w:pPr>
            <w:r>
              <w:rPr>
                <w:sz w:val="20"/>
                <w:szCs w:val="20"/>
              </w:rPr>
              <w:t>1.500,00</w:t>
            </w:r>
          </w:p>
        </w:tc>
      </w:tr>
      <w:tr w:rsidR="0089357C" w14:paraId="31545CA6"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D4EB8D4" w14:textId="77777777" w:rsidR="0089357C" w:rsidRDefault="0089357C" w:rsidP="0089357C">
            <w:pPr>
              <w:jc w:val="center"/>
              <w:rPr>
                <w:color w:val="000000"/>
                <w:sz w:val="20"/>
                <w:szCs w:val="20"/>
              </w:rPr>
            </w:pPr>
            <w:r>
              <w:rPr>
                <w:color w:val="000000"/>
                <w:sz w:val="20"/>
                <w:szCs w:val="20"/>
              </w:rPr>
              <w:t>14</w:t>
            </w:r>
          </w:p>
        </w:tc>
        <w:tc>
          <w:tcPr>
            <w:tcW w:w="6233" w:type="dxa"/>
            <w:tcBorders>
              <w:top w:val="nil"/>
              <w:left w:val="nil"/>
              <w:bottom w:val="single" w:sz="4" w:space="0" w:color="auto"/>
              <w:right w:val="single" w:sz="4" w:space="0" w:color="auto"/>
            </w:tcBorders>
            <w:shd w:val="clear" w:color="auto" w:fill="auto"/>
            <w:vAlign w:val="center"/>
            <w:hideMark/>
          </w:tcPr>
          <w:p w14:paraId="6015780D" w14:textId="77777777" w:rsidR="0089357C" w:rsidRDefault="0089357C" w:rsidP="0089357C">
            <w:pPr>
              <w:rPr>
                <w:sz w:val="20"/>
                <w:szCs w:val="20"/>
              </w:rPr>
            </w:pPr>
            <w:r>
              <w:rPr>
                <w:sz w:val="20"/>
                <w:szCs w:val="20"/>
              </w:rPr>
              <w:t>Montat gresie</w:t>
            </w:r>
          </w:p>
        </w:tc>
        <w:tc>
          <w:tcPr>
            <w:tcW w:w="792" w:type="dxa"/>
            <w:tcBorders>
              <w:top w:val="nil"/>
              <w:left w:val="nil"/>
              <w:bottom w:val="single" w:sz="4" w:space="0" w:color="auto"/>
              <w:right w:val="single" w:sz="4" w:space="0" w:color="auto"/>
            </w:tcBorders>
            <w:shd w:val="clear" w:color="auto" w:fill="auto"/>
            <w:vAlign w:val="center"/>
            <w:hideMark/>
          </w:tcPr>
          <w:p w14:paraId="32AB7F2A"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783A2C12" w14:textId="77777777" w:rsidR="0089357C" w:rsidRDefault="0089357C" w:rsidP="0089357C">
            <w:pPr>
              <w:jc w:val="center"/>
              <w:rPr>
                <w:sz w:val="20"/>
                <w:szCs w:val="20"/>
              </w:rPr>
            </w:pPr>
            <w:r>
              <w:rPr>
                <w:sz w:val="20"/>
                <w:szCs w:val="20"/>
              </w:rPr>
              <w:t>48</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6AB9A91F" w14:textId="4A2A32BE" w:rsidR="0089357C" w:rsidRDefault="0089357C" w:rsidP="0089357C">
            <w:pPr>
              <w:jc w:val="center"/>
              <w:rPr>
                <w:sz w:val="20"/>
                <w:szCs w:val="20"/>
              </w:rPr>
            </w:pPr>
            <w:r>
              <w:rPr>
                <w:sz w:val="20"/>
                <w:szCs w:val="20"/>
              </w:rPr>
              <w:t>163,00</w:t>
            </w:r>
          </w:p>
        </w:tc>
        <w:tc>
          <w:tcPr>
            <w:tcW w:w="1097" w:type="dxa"/>
            <w:tcBorders>
              <w:top w:val="nil"/>
              <w:left w:val="nil"/>
              <w:bottom w:val="single" w:sz="4" w:space="0" w:color="auto"/>
              <w:right w:val="single" w:sz="4" w:space="0" w:color="auto"/>
            </w:tcBorders>
            <w:shd w:val="clear" w:color="auto" w:fill="auto"/>
            <w:vAlign w:val="center"/>
            <w:hideMark/>
          </w:tcPr>
          <w:p w14:paraId="6F99EA64" w14:textId="4DA6E217" w:rsidR="0089357C" w:rsidRDefault="0089357C" w:rsidP="0089357C">
            <w:pPr>
              <w:jc w:val="center"/>
              <w:rPr>
                <w:sz w:val="20"/>
                <w:szCs w:val="20"/>
              </w:rPr>
            </w:pPr>
            <w:r>
              <w:rPr>
                <w:sz w:val="20"/>
                <w:szCs w:val="20"/>
              </w:rPr>
              <w:t>85,00</w:t>
            </w:r>
          </w:p>
        </w:tc>
        <w:tc>
          <w:tcPr>
            <w:tcW w:w="1165" w:type="dxa"/>
            <w:tcBorders>
              <w:top w:val="nil"/>
              <w:left w:val="nil"/>
              <w:bottom w:val="single" w:sz="4" w:space="0" w:color="auto"/>
              <w:right w:val="single" w:sz="4" w:space="0" w:color="auto"/>
            </w:tcBorders>
            <w:shd w:val="clear" w:color="auto" w:fill="auto"/>
            <w:vAlign w:val="center"/>
            <w:hideMark/>
          </w:tcPr>
          <w:p w14:paraId="7EC20040" w14:textId="290EFC79" w:rsidR="0089357C" w:rsidRDefault="0089357C" w:rsidP="0089357C">
            <w:pPr>
              <w:jc w:val="center"/>
              <w:rPr>
                <w:sz w:val="20"/>
                <w:szCs w:val="20"/>
              </w:rPr>
            </w:pPr>
            <w:r>
              <w:rPr>
                <w:sz w:val="20"/>
                <w:szCs w:val="20"/>
              </w:rPr>
              <w:t>7.824,00</w:t>
            </w:r>
          </w:p>
        </w:tc>
        <w:tc>
          <w:tcPr>
            <w:tcW w:w="1185" w:type="dxa"/>
            <w:tcBorders>
              <w:top w:val="nil"/>
              <w:left w:val="nil"/>
              <w:bottom w:val="single" w:sz="4" w:space="0" w:color="auto"/>
              <w:right w:val="single" w:sz="4" w:space="0" w:color="auto"/>
            </w:tcBorders>
            <w:shd w:val="clear" w:color="auto" w:fill="auto"/>
            <w:vAlign w:val="center"/>
            <w:hideMark/>
          </w:tcPr>
          <w:p w14:paraId="73909640" w14:textId="5B511EE4" w:rsidR="0089357C" w:rsidRDefault="0089357C" w:rsidP="0089357C">
            <w:pPr>
              <w:jc w:val="center"/>
              <w:rPr>
                <w:sz w:val="20"/>
                <w:szCs w:val="20"/>
              </w:rPr>
            </w:pPr>
            <w:r>
              <w:rPr>
                <w:sz w:val="20"/>
                <w:szCs w:val="20"/>
              </w:rPr>
              <w:t>4.080,00</w:t>
            </w:r>
          </w:p>
        </w:tc>
        <w:tc>
          <w:tcPr>
            <w:tcW w:w="1511" w:type="dxa"/>
            <w:tcBorders>
              <w:top w:val="nil"/>
              <w:left w:val="nil"/>
              <w:bottom w:val="single" w:sz="4" w:space="0" w:color="auto"/>
              <w:right w:val="single" w:sz="4" w:space="0" w:color="auto"/>
            </w:tcBorders>
            <w:shd w:val="clear" w:color="auto" w:fill="auto"/>
            <w:vAlign w:val="center"/>
            <w:hideMark/>
          </w:tcPr>
          <w:p w14:paraId="0CE110F6" w14:textId="6D5EB727" w:rsidR="0089357C" w:rsidRDefault="0089357C" w:rsidP="0089357C">
            <w:pPr>
              <w:jc w:val="center"/>
              <w:rPr>
                <w:sz w:val="20"/>
                <w:szCs w:val="20"/>
              </w:rPr>
            </w:pPr>
            <w:r>
              <w:rPr>
                <w:sz w:val="20"/>
                <w:szCs w:val="20"/>
              </w:rPr>
              <w:t>11.904,00</w:t>
            </w:r>
          </w:p>
        </w:tc>
      </w:tr>
      <w:tr w:rsidR="0089357C" w14:paraId="4D96D5FE"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C731763" w14:textId="77777777" w:rsidR="0089357C" w:rsidRDefault="0089357C" w:rsidP="0089357C">
            <w:pPr>
              <w:jc w:val="center"/>
              <w:rPr>
                <w:color w:val="000000"/>
                <w:sz w:val="20"/>
                <w:szCs w:val="20"/>
              </w:rPr>
            </w:pPr>
            <w:r>
              <w:rPr>
                <w:color w:val="000000"/>
                <w:sz w:val="20"/>
                <w:szCs w:val="20"/>
              </w:rPr>
              <w:t>15</w:t>
            </w:r>
          </w:p>
        </w:tc>
        <w:tc>
          <w:tcPr>
            <w:tcW w:w="6233" w:type="dxa"/>
            <w:tcBorders>
              <w:top w:val="nil"/>
              <w:left w:val="nil"/>
              <w:bottom w:val="single" w:sz="4" w:space="0" w:color="auto"/>
              <w:right w:val="single" w:sz="4" w:space="0" w:color="auto"/>
            </w:tcBorders>
            <w:shd w:val="clear" w:color="auto" w:fill="auto"/>
            <w:vAlign w:val="center"/>
            <w:hideMark/>
          </w:tcPr>
          <w:p w14:paraId="3654E497" w14:textId="77777777" w:rsidR="0089357C" w:rsidRDefault="0089357C" w:rsidP="0089357C">
            <w:pPr>
              <w:rPr>
                <w:sz w:val="20"/>
                <w:szCs w:val="20"/>
              </w:rPr>
            </w:pPr>
            <w:r>
              <w:rPr>
                <w:sz w:val="20"/>
                <w:szCs w:val="20"/>
              </w:rPr>
              <w:t>Montat pereți de rigips (tripli)</w:t>
            </w:r>
          </w:p>
        </w:tc>
        <w:tc>
          <w:tcPr>
            <w:tcW w:w="792" w:type="dxa"/>
            <w:tcBorders>
              <w:top w:val="nil"/>
              <w:left w:val="nil"/>
              <w:bottom w:val="single" w:sz="4" w:space="0" w:color="auto"/>
              <w:right w:val="single" w:sz="4" w:space="0" w:color="auto"/>
            </w:tcBorders>
            <w:shd w:val="clear" w:color="auto" w:fill="auto"/>
            <w:vAlign w:val="center"/>
            <w:hideMark/>
          </w:tcPr>
          <w:p w14:paraId="71D25476"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2CFF2A61" w14:textId="77777777" w:rsidR="0089357C" w:rsidRDefault="0089357C" w:rsidP="0089357C">
            <w:pPr>
              <w:jc w:val="center"/>
              <w:rPr>
                <w:sz w:val="20"/>
                <w:szCs w:val="20"/>
              </w:rPr>
            </w:pPr>
            <w:r>
              <w:rPr>
                <w:sz w:val="20"/>
                <w:szCs w:val="20"/>
              </w:rPr>
              <w:t>55</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54099A49" w14:textId="113A43BF" w:rsidR="0089357C" w:rsidRDefault="0089357C" w:rsidP="0089357C">
            <w:pPr>
              <w:jc w:val="center"/>
              <w:rPr>
                <w:sz w:val="20"/>
                <w:szCs w:val="20"/>
              </w:rPr>
            </w:pPr>
            <w:r>
              <w:rPr>
                <w:sz w:val="20"/>
                <w:szCs w:val="20"/>
              </w:rPr>
              <w:t>345,00</w:t>
            </w:r>
          </w:p>
        </w:tc>
        <w:tc>
          <w:tcPr>
            <w:tcW w:w="1097" w:type="dxa"/>
            <w:tcBorders>
              <w:top w:val="nil"/>
              <w:left w:val="nil"/>
              <w:bottom w:val="single" w:sz="4" w:space="0" w:color="auto"/>
              <w:right w:val="single" w:sz="4" w:space="0" w:color="auto"/>
            </w:tcBorders>
            <w:shd w:val="clear" w:color="auto" w:fill="auto"/>
            <w:vAlign w:val="center"/>
            <w:hideMark/>
          </w:tcPr>
          <w:p w14:paraId="0F70D490" w14:textId="23BA67A3" w:rsidR="0089357C" w:rsidRDefault="0089357C" w:rsidP="0089357C">
            <w:pPr>
              <w:jc w:val="center"/>
              <w:rPr>
                <w:sz w:val="20"/>
                <w:szCs w:val="20"/>
              </w:rPr>
            </w:pPr>
            <w:r>
              <w:rPr>
                <w:sz w:val="20"/>
                <w:szCs w:val="20"/>
              </w:rPr>
              <w:t>150,00</w:t>
            </w:r>
          </w:p>
        </w:tc>
        <w:tc>
          <w:tcPr>
            <w:tcW w:w="1165" w:type="dxa"/>
            <w:tcBorders>
              <w:top w:val="nil"/>
              <w:left w:val="nil"/>
              <w:bottom w:val="single" w:sz="4" w:space="0" w:color="auto"/>
              <w:right w:val="single" w:sz="4" w:space="0" w:color="auto"/>
            </w:tcBorders>
            <w:shd w:val="clear" w:color="auto" w:fill="auto"/>
            <w:vAlign w:val="center"/>
            <w:hideMark/>
          </w:tcPr>
          <w:p w14:paraId="76975D52" w14:textId="041990CF" w:rsidR="0089357C" w:rsidRDefault="0089357C" w:rsidP="0089357C">
            <w:pPr>
              <w:jc w:val="center"/>
              <w:rPr>
                <w:sz w:val="20"/>
                <w:szCs w:val="20"/>
              </w:rPr>
            </w:pPr>
            <w:r>
              <w:rPr>
                <w:sz w:val="20"/>
                <w:szCs w:val="20"/>
              </w:rPr>
              <w:t>18.975,00</w:t>
            </w:r>
          </w:p>
        </w:tc>
        <w:tc>
          <w:tcPr>
            <w:tcW w:w="1185" w:type="dxa"/>
            <w:tcBorders>
              <w:top w:val="nil"/>
              <w:left w:val="nil"/>
              <w:bottom w:val="single" w:sz="4" w:space="0" w:color="auto"/>
              <w:right w:val="single" w:sz="4" w:space="0" w:color="auto"/>
            </w:tcBorders>
            <w:shd w:val="clear" w:color="auto" w:fill="auto"/>
            <w:vAlign w:val="center"/>
            <w:hideMark/>
          </w:tcPr>
          <w:p w14:paraId="27E3F7CB" w14:textId="7E646A65" w:rsidR="0089357C" w:rsidRDefault="0089357C" w:rsidP="0089357C">
            <w:pPr>
              <w:jc w:val="center"/>
              <w:rPr>
                <w:sz w:val="20"/>
                <w:szCs w:val="20"/>
              </w:rPr>
            </w:pPr>
            <w:r>
              <w:rPr>
                <w:sz w:val="20"/>
                <w:szCs w:val="20"/>
              </w:rPr>
              <w:t>8.250,00</w:t>
            </w:r>
          </w:p>
        </w:tc>
        <w:tc>
          <w:tcPr>
            <w:tcW w:w="1511" w:type="dxa"/>
            <w:tcBorders>
              <w:top w:val="nil"/>
              <w:left w:val="nil"/>
              <w:bottom w:val="single" w:sz="4" w:space="0" w:color="auto"/>
              <w:right w:val="single" w:sz="4" w:space="0" w:color="auto"/>
            </w:tcBorders>
            <w:shd w:val="clear" w:color="auto" w:fill="auto"/>
            <w:vAlign w:val="center"/>
            <w:hideMark/>
          </w:tcPr>
          <w:p w14:paraId="6FA5FAE3" w14:textId="17C328F9" w:rsidR="0089357C" w:rsidRDefault="0089357C" w:rsidP="0089357C">
            <w:pPr>
              <w:jc w:val="center"/>
              <w:rPr>
                <w:sz w:val="20"/>
                <w:szCs w:val="20"/>
              </w:rPr>
            </w:pPr>
            <w:r>
              <w:rPr>
                <w:sz w:val="20"/>
                <w:szCs w:val="20"/>
              </w:rPr>
              <w:t>27.225,00</w:t>
            </w:r>
          </w:p>
        </w:tc>
      </w:tr>
      <w:tr w:rsidR="0089357C" w14:paraId="76B71FDE"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E9C511C" w14:textId="77777777" w:rsidR="0089357C" w:rsidRDefault="0089357C" w:rsidP="0089357C">
            <w:pPr>
              <w:jc w:val="center"/>
              <w:rPr>
                <w:color w:val="000000"/>
                <w:sz w:val="20"/>
                <w:szCs w:val="20"/>
              </w:rPr>
            </w:pPr>
            <w:r>
              <w:rPr>
                <w:color w:val="000000"/>
                <w:sz w:val="20"/>
                <w:szCs w:val="20"/>
              </w:rPr>
              <w:t>16</w:t>
            </w:r>
          </w:p>
        </w:tc>
        <w:tc>
          <w:tcPr>
            <w:tcW w:w="6233" w:type="dxa"/>
            <w:tcBorders>
              <w:top w:val="nil"/>
              <w:left w:val="nil"/>
              <w:bottom w:val="single" w:sz="4" w:space="0" w:color="auto"/>
              <w:right w:val="single" w:sz="4" w:space="0" w:color="auto"/>
            </w:tcBorders>
            <w:shd w:val="clear" w:color="auto" w:fill="auto"/>
            <w:vAlign w:val="center"/>
            <w:hideMark/>
          </w:tcPr>
          <w:p w14:paraId="3DE05EDD" w14:textId="77777777" w:rsidR="0089357C" w:rsidRDefault="0089357C" w:rsidP="0089357C">
            <w:pPr>
              <w:rPr>
                <w:sz w:val="20"/>
                <w:szCs w:val="20"/>
              </w:rPr>
            </w:pPr>
            <w:r>
              <w:rPr>
                <w:sz w:val="20"/>
                <w:szCs w:val="20"/>
              </w:rPr>
              <w:t>Montat plintă</w:t>
            </w:r>
          </w:p>
        </w:tc>
        <w:tc>
          <w:tcPr>
            <w:tcW w:w="792" w:type="dxa"/>
            <w:tcBorders>
              <w:top w:val="nil"/>
              <w:left w:val="nil"/>
              <w:bottom w:val="single" w:sz="4" w:space="0" w:color="auto"/>
              <w:right w:val="single" w:sz="4" w:space="0" w:color="auto"/>
            </w:tcBorders>
            <w:shd w:val="clear" w:color="auto" w:fill="auto"/>
            <w:vAlign w:val="center"/>
            <w:hideMark/>
          </w:tcPr>
          <w:p w14:paraId="63A406E5" w14:textId="77777777" w:rsidR="0089357C" w:rsidRDefault="0089357C" w:rsidP="0089357C">
            <w:pPr>
              <w:jc w:val="center"/>
              <w:rPr>
                <w:sz w:val="20"/>
                <w:szCs w:val="20"/>
              </w:rPr>
            </w:pPr>
            <w:r>
              <w:rPr>
                <w:sz w:val="20"/>
                <w:szCs w:val="20"/>
              </w:rPr>
              <w:t>ml</w:t>
            </w:r>
          </w:p>
        </w:tc>
        <w:tc>
          <w:tcPr>
            <w:tcW w:w="1020" w:type="dxa"/>
            <w:tcBorders>
              <w:top w:val="nil"/>
              <w:left w:val="nil"/>
              <w:bottom w:val="single" w:sz="4" w:space="0" w:color="auto"/>
              <w:right w:val="single" w:sz="4" w:space="0" w:color="auto"/>
            </w:tcBorders>
            <w:shd w:val="clear" w:color="auto" w:fill="auto"/>
            <w:vAlign w:val="center"/>
            <w:hideMark/>
          </w:tcPr>
          <w:p w14:paraId="26A96B64" w14:textId="77777777" w:rsidR="0089357C" w:rsidRDefault="0089357C" w:rsidP="0089357C">
            <w:pPr>
              <w:jc w:val="center"/>
              <w:rPr>
                <w:sz w:val="20"/>
                <w:szCs w:val="20"/>
              </w:rPr>
            </w:pPr>
            <w:r>
              <w:rPr>
                <w:sz w:val="20"/>
                <w:szCs w:val="20"/>
              </w:rPr>
              <w:t>40</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4C8999E5" w14:textId="00D77BBD" w:rsidR="0089357C" w:rsidRDefault="0089357C" w:rsidP="0089357C">
            <w:pPr>
              <w:jc w:val="center"/>
              <w:rPr>
                <w:sz w:val="20"/>
                <w:szCs w:val="20"/>
              </w:rPr>
            </w:pPr>
            <w:r>
              <w:rPr>
                <w:sz w:val="20"/>
                <w:szCs w:val="20"/>
              </w:rPr>
              <w:t>20,00</w:t>
            </w:r>
          </w:p>
        </w:tc>
        <w:tc>
          <w:tcPr>
            <w:tcW w:w="1097" w:type="dxa"/>
            <w:tcBorders>
              <w:top w:val="nil"/>
              <w:left w:val="nil"/>
              <w:bottom w:val="single" w:sz="4" w:space="0" w:color="auto"/>
              <w:right w:val="single" w:sz="4" w:space="0" w:color="auto"/>
            </w:tcBorders>
            <w:shd w:val="clear" w:color="auto" w:fill="auto"/>
            <w:vAlign w:val="center"/>
            <w:hideMark/>
          </w:tcPr>
          <w:p w14:paraId="55E1B35E" w14:textId="11AE2A7B" w:rsidR="0089357C" w:rsidRDefault="0089357C" w:rsidP="0089357C">
            <w:pPr>
              <w:jc w:val="center"/>
              <w:rPr>
                <w:sz w:val="20"/>
                <w:szCs w:val="20"/>
              </w:rPr>
            </w:pPr>
            <w:r>
              <w:rPr>
                <w:sz w:val="20"/>
                <w:szCs w:val="20"/>
              </w:rPr>
              <w:t>9,50</w:t>
            </w:r>
          </w:p>
        </w:tc>
        <w:tc>
          <w:tcPr>
            <w:tcW w:w="1165" w:type="dxa"/>
            <w:tcBorders>
              <w:top w:val="nil"/>
              <w:left w:val="nil"/>
              <w:bottom w:val="single" w:sz="4" w:space="0" w:color="auto"/>
              <w:right w:val="single" w:sz="4" w:space="0" w:color="auto"/>
            </w:tcBorders>
            <w:shd w:val="clear" w:color="auto" w:fill="auto"/>
            <w:vAlign w:val="center"/>
            <w:hideMark/>
          </w:tcPr>
          <w:p w14:paraId="4EAAFA6F" w14:textId="61EA2229" w:rsidR="0089357C" w:rsidRDefault="0089357C" w:rsidP="0089357C">
            <w:pPr>
              <w:jc w:val="center"/>
              <w:rPr>
                <w:sz w:val="20"/>
                <w:szCs w:val="20"/>
              </w:rPr>
            </w:pPr>
            <w:r>
              <w:rPr>
                <w:sz w:val="20"/>
                <w:szCs w:val="20"/>
              </w:rPr>
              <w:t>800,00</w:t>
            </w:r>
          </w:p>
        </w:tc>
        <w:tc>
          <w:tcPr>
            <w:tcW w:w="1185" w:type="dxa"/>
            <w:tcBorders>
              <w:top w:val="nil"/>
              <w:left w:val="nil"/>
              <w:bottom w:val="single" w:sz="4" w:space="0" w:color="auto"/>
              <w:right w:val="single" w:sz="4" w:space="0" w:color="auto"/>
            </w:tcBorders>
            <w:shd w:val="clear" w:color="auto" w:fill="auto"/>
            <w:vAlign w:val="center"/>
            <w:hideMark/>
          </w:tcPr>
          <w:p w14:paraId="105653A3" w14:textId="5CBA9594" w:rsidR="0089357C" w:rsidRDefault="0089357C" w:rsidP="0089357C">
            <w:pPr>
              <w:jc w:val="center"/>
              <w:rPr>
                <w:sz w:val="20"/>
                <w:szCs w:val="20"/>
              </w:rPr>
            </w:pPr>
            <w:r>
              <w:rPr>
                <w:sz w:val="20"/>
                <w:szCs w:val="20"/>
              </w:rPr>
              <w:t>380,00</w:t>
            </w:r>
          </w:p>
        </w:tc>
        <w:tc>
          <w:tcPr>
            <w:tcW w:w="1511" w:type="dxa"/>
            <w:tcBorders>
              <w:top w:val="nil"/>
              <w:left w:val="nil"/>
              <w:bottom w:val="single" w:sz="4" w:space="0" w:color="auto"/>
              <w:right w:val="single" w:sz="4" w:space="0" w:color="auto"/>
            </w:tcBorders>
            <w:shd w:val="clear" w:color="auto" w:fill="auto"/>
            <w:vAlign w:val="center"/>
            <w:hideMark/>
          </w:tcPr>
          <w:p w14:paraId="5AD3497D" w14:textId="673EA7C0" w:rsidR="0089357C" w:rsidRDefault="0089357C" w:rsidP="0089357C">
            <w:pPr>
              <w:jc w:val="center"/>
              <w:rPr>
                <w:sz w:val="20"/>
                <w:szCs w:val="20"/>
              </w:rPr>
            </w:pPr>
            <w:r>
              <w:rPr>
                <w:sz w:val="20"/>
                <w:szCs w:val="20"/>
              </w:rPr>
              <w:t>1.180,00</w:t>
            </w:r>
          </w:p>
        </w:tc>
      </w:tr>
      <w:tr w:rsidR="0089357C" w14:paraId="53517715"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A4E7138" w14:textId="77777777" w:rsidR="0089357C" w:rsidRDefault="0089357C" w:rsidP="0089357C">
            <w:pPr>
              <w:jc w:val="center"/>
              <w:rPr>
                <w:color w:val="000000"/>
                <w:sz w:val="20"/>
                <w:szCs w:val="20"/>
              </w:rPr>
            </w:pPr>
            <w:r>
              <w:rPr>
                <w:color w:val="000000"/>
                <w:sz w:val="20"/>
                <w:szCs w:val="20"/>
              </w:rPr>
              <w:t>17</w:t>
            </w:r>
          </w:p>
        </w:tc>
        <w:tc>
          <w:tcPr>
            <w:tcW w:w="6233" w:type="dxa"/>
            <w:tcBorders>
              <w:top w:val="nil"/>
              <w:left w:val="nil"/>
              <w:bottom w:val="single" w:sz="4" w:space="0" w:color="auto"/>
              <w:right w:val="single" w:sz="4" w:space="0" w:color="auto"/>
            </w:tcBorders>
            <w:shd w:val="clear" w:color="auto" w:fill="auto"/>
            <w:vAlign w:val="center"/>
            <w:hideMark/>
          </w:tcPr>
          <w:p w14:paraId="5E5A6EFF" w14:textId="77777777" w:rsidR="0089357C" w:rsidRDefault="0089357C" w:rsidP="0089357C">
            <w:pPr>
              <w:rPr>
                <w:sz w:val="20"/>
                <w:szCs w:val="20"/>
              </w:rPr>
            </w:pPr>
            <w:r>
              <w:rPr>
                <w:sz w:val="20"/>
                <w:szCs w:val="20"/>
              </w:rPr>
              <w:t>Montat tavan din rigips pe schelet metalic</w:t>
            </w:r>
          </w:p>
        </w:tc>
        <w:tc>
          <w:tcPr>
            <w:tcW w:w="792" w:type="dxa"/>
            <w:tcBorders>
              <w:top w:val="nil"/>
              <w:left w:val="nil"/>
              <w:bottom w:val="single" w:sz="4" w:space="0" w:color="auto"/>
              <w:right w:val="single" w:sz="4" w:space="0" w:color="auto"/>
            </w:tcBorders>
            <w:shd w:val="clear" w:color="auto" w:fill="auto"/>
            <w:vAlign w:val="center"/>
            <w:hideMark/>
          </w:tcPr>
          <w:p w14:paraId="4E611DEE"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7EC5FF82" w14:textId="77777777" w:rsidR="0089357C" w:rsidRDefault="0089357C" w:rsidP="0089357C">
            <w:pPr>
              <w:jc w:val="center"/>
              <w:rPr>
                <w:sz w:val="20"/>
                <w:szCs w:val="20"/>
              </w:rPr>
            </w:pPr>
            <w:r>
              <w:rPr>
                <w:sz w:val="20"/>
                <w:szCs w:val="20"/>
              </w:rPr>
              <w:t>48</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0CE82C72" w14:textId="12C843FA" w:rsidR="0089357C" w:rsidRDefault="0089357C" w:rsidP="0089357C">
            <w:pPr>
              <w:jc w:val="center"/>
              <w:rPr>
                <w:sz w:val="20"/>
                <w:szCs w:val="20"/>
              </w:rPr>
            </w:pPr>
            <w:r>
              <w:rPr>
                <w:sz w:val="20"/>
                <w:szCs w:val="20"/>
              </w:rPr>
              <w:t>100,00</w:t>
            </w:r>
          </w:p>
        </w:tc>
        <w:tc>
          <w:tcPr>
            <w:tcW w:w="1097" w:type="dxa"/>
            <w:tcBorders>
              <w:top w:val="nil"/>
              <w:left w:val="nil"/>
              <w:bottom w:val="single" w:sz="4" w:space="0" w:color="auto"/>
              <w:right w:val="single" w:sz="4" w:space="0" w:color="auto"/>
            </w:tcBorders>
            <w:shd w:val="clear" w:color="auto" w:fill="auto"/>
            <w:vAlign w:val="center"/>
            <w:hideMark/>
          </w:tcPr>
          <w:p w14:paraId="41FDBB99" w14:textId="059FC282" w:rsidR="0089357C" w:rsidRDefault="0089357C" w:rsidP="0089357C">
            <w:pPr>
              <w:jc w:val="center"/>
              <w:rPr>
                <w:sz w:val="20"/>
                <w:szCs w:val="20"/>
              </w:rPr>
            </w:pPr>
            <w:r>
              <w:rPr>
                <w:sz w:val="20"/>
                <w:szCs w:val="20"/>
              </w:rPr>
              <w:t>48,00</w:t>
            </w:r>
          </w:p>
        </w:tc>
        <w:tc>
          <w:tcPr>
            <w:tcW w:w="1165" w:type="dxa"/>
            <w:tcBorders>
              <w:top w:val="nil"/>
              <w:left w:val="nil"/>
              <w:bottom w:val="single" w:sz="4" w:space="0" w:color="auto"/>
              <w:right w:val="single" w:sz="4" w:space="0" w:color="auto"/>
            </w:tcBorders>
            <w:shd w:val="clear" w:color="auto" w:fill="auto"/>
            <w:vAlign w:val="center"/>
            <w:hideMark/>
          </w:tcPr>
          <w:p w14:paraId="3E12C089" w14:textId="56A95AD2" w:rsidR="0089357C" w:rsidRDefault="0089357C" w:rsidP="0089357C">
            <w:pPr>
              <w:jc w:val="center"/>
              <w:rPr>
                <w:sz w:val="20"/>
                <w:szCs w:val="20"/>
              </w:rPr>
            </w:pPr>
            <w:r>
              <w:rPr>
                <w:sz w:val="20"/>
                <w:szCs w:val="20"/>
              </w:rPr>
              <w:t>4.800,00</w:t>
            </w:r>
          </w:p>
        </w:tc>
        <w:tc>
          <w:tcPr>
            <w:tcW w:w="1185" w:type="dxa"/>
            <w:tcBorders>
              <w:top w:val="nil"/>
              <w:left w:val="nil"/>
              <w:bottom w:val="single" w:sz="4" w:space="0" w:color="auto"/>
              <w:right w:val="single" w:sz="4" w:space="0" w:color="auto"/>
            </w:tcBorders>
            <w:shd w:val="clear" w:color="auto" w:fill="auto"/>
            <w:vAlign w:val="center"/>
            <w:hideMark/>
          </w:tcPr>
          <w:p w14:paraId="70712D72" w14:textId="493F5AF3" w:rsidR="0089357C" w:rsidRDefault="0089357C" w:rsidP="0089357C">
            <w:pPr>
              <w:jc w:val="center"/>
              <w:rPr>
                <w:sz w:val="20"/>
                <w:szCs w:val="20"/>
              </w:rPr>
            </w:pPr>
            <w:r>
              <w:rPr>
                <w:sz w:val="20"/>
                <w:szCs w:val="20"/>
              </w:rPr>
              <w:t>2.304,00</w:t>
            </w:r>
          </w:p>
        </w:tc>
        <w:tc>
          <w:tcPr>
            <w:tcW w:w="1511" w:type="dxa"/>
            <w:tcBorders>
              <w:top w:val="nil"/>
              <w:left w:val="nil"/>
              <w:bottom w:val="single" w:sz="4" w:space="0" w:color="auto"/>
              <w:right w:val="single" w:sz="4" w:space="0" w:color="auto"/>
            </w:tcBorders>
            <w:shd w:val="clear" w:color="auto" w:fill="auto"/>
            <w:vAlign w:val="center"/>
            <w:hideMark/>
          </w:tcPr>
          <w:p w14:paraId="40E95AE9" w14:textId="3B0DA542" w:rsidR="0089357C" w:rsidRDefault="0089357C" w:rsidP="0089357C">
            <w:pPr>
              <w:jc w:val="center"/>
              <w:rPr>
                <w:sz w:val="20"/>
                <w:szCs w:val="20"/>
              </w:rPr>
            </w:pPr>
            <w:r>
              <w:rPr>
                <w:sz w:val="20"/>
                <w:szCs w:val="20"/>
              </w:rPr>
              <w:t>7.104,00</w:t>
            </w:r>
          </w:p>
        </w:tc>
      </w:tr>
      <w:tr w:rsidR="0089357C" w14:paraId="5ECF0CAB"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75243AE" w14:textId="77777777" w:rsidR="0089357C" w:rsidRDefault="0089357C" w:rsidP="0089357C">
            <w:pPr>
              <w:jc w:val="center"/>
              <w:rPr>
                <w:color w:val="000000"/>
                <w:sz w:val="20"/>
                <w:szCs w:val="20"/>
              </w:rPr>
            </w:pPr>
            <w:r>
              <w:rPr>
                <w:color w:val="000000"/>
                <w:sz w:val="20"/>
                <w:szCs w:val="20"/>
              </w:rPr>
              <w:t>18</w:t>
            </w:r>
          </w:p>
        </w:tc>
        <w:tc>
          <w:tcPr>
            <w:tcW w:w="6233" w:type="dxa"/>
            <w:tcBorders>
              <w:top w:val="nil"/>
              <w:left w:val="nil"/>
              <w:bottom w:val="single" w:sz="4" w:space="0" w:color="auto"/>
              <w:right w:val="single" w:sz="4" w:space="0" w:color="auto"/>
            </w:tcBorders>
            <w:shd w:val="clear" w:color="auto" w:fill="auto"/>
            <w:vAlign w:val="center"/>
            <w:hideMark/>
          </w:tcPr>
          <w:p w14:paraId="29FB6F5C" w14:textId="77777777" w:rsidR="0089357C" w:rsidRDefault="0089357C" w:rsidP="0089357C">
            <w:pPr>
              <w:rPr>
                <w:sz w:val="20"/>
                <w:szCs w:val="20"/>
              </w:rPr>
            </w:pPr>
            <w:r>
              <w:rPr>
                <w:sz w:val="20"/>
                <w:szCs w:val="20"/>
              </w:rPr>
              <w:t>Montat usa de acces (complet echipata)</w:t>
            </w:r>
          </w:p>
        </w:tc>
        <w:tc>
          <w:tcPr>
            <w:tcW w:w="792" w:type="dxa"/>
            <w:tcBorders>
              <w:top w:val="nil"/>
              <w:left w:val="nil"/>
              <w:bottom w:val="single" w:sz="4" w:space="0" w:color="auto"/>
              <w:right w:val="single" w:sz="4" w:space="0" w:color="auto"/>
            </w:tcBorders>
            <w:shd w:val="clear" w:color="auto" w:fill="auto"/>
            <w:vAlign w:val="center"/>
            <w:hideMark/>
          </w:tcPr>
          <w:p w14:paraId="2DEBEDB8" w14:textId="77777777" w:rsidR="0089357C" w:rsidRDefault="0089357C" w:rsidP="0089357C">
            <w:pPr>
              <w:jc w:val="center"/>
              <w:rPr>
                <w:sz w:val="20"/>
                <w:szCs w:val="20"/>
              </w:rPr>
            </w:pPr>
            <w:r>
              <w:rPr>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4F0B88C1" w14:textId="77777777" w:rsidR="0089357C" w:rsidRDefault="0089357C" w:rsidP="0089357C">
            <w:pPr>
              <w:jc w:val="center"/>
              <w:rPr>
                <w:sz w:val="20"/>
                <w:szCs w:val="20"/>
              </w:rPr>
            </w:pPr>
            <w:r>
              <w:rPr>
                <w:sz w:val="20"/>
                <w:szCs w:val="20"/>
              </w:rPr>
              <w:t>3</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088A36F3" w14:textId="5F7A08C9" w:rsidR="0089357C" w:rsidRDefault="0089357C" w:rsidP="0089357C">
            <w:pPr>
              <w:jc w:val="center"/>
              <w:rPr>
                <w:sz w:val="20"/>
                <w:szCs w:val="20"/>
              </w:rPr>
            </w:pPr>
            <w:r>
              <w:rPr>
                <w:sz w:val="20"/>
                <w:szCs w:val="20"/>
              </w:rPr>
              <w:t>1.000,00</w:t>
            </w:r>
          </w:p>
        </w:tc>
        <w:tc>
          <w:tcPr>
            <w:tcW w:w="1097" w:type="dxa"/>
            <w:tcBorders>
              <w:top w:val="nil"/>
              <w:left w:val="nil"/>
              <w:bottom w:val="single" w:sz="4" w:space="0" w:color="auto"/>
              <w:right w:val="single" w:sz="4" w:space="0" w:color="auto"/>
            </w:tcBorders>
            <w:shd w:val="clear" w:color="auto" w:fill="auto"/>
            <w:vAlign w:val="center"/>
            <w:hideMark/>
          </w:tcPr>
          <w:p w14:paraId="396AABCB" w14:textId="6174A80A" w:rsidR="0089357C" w:rsidRDefault="0089357C" w:rsidP="0089357C">
            <w:pPr>
              <w:jc w:val="center"/>
              <w:rPr>
                <w:sz w:val="20"/>
                <w:szCs w:val="20"/>
              </w:rPr>
            </w:pPr>
            <w:r>
              <w:rPr>
                <w:sz w:val="20"/>
                <w:szCs w:val="20"/>
              </w:rPr>
              <w:t>480,00</w:t>
            </w:r>
          </w:p>
        </w:tc>
        <w:tc>
          <w:tcPr>
            <w:tcW w:w="1165" w:type="dxa"/>
            <w:tcBorders>
              <w:top w:val="nil"/>
              <w:left w:val="nil"/>
              <w:bottom w:val="single" w:sz="4" w:space="0" w:color="auto"/>
              <w:right w:val="single" w:sz="4" w:space="0" w:color="auto"/>
            </w:tcBorders>
            <w:shd w:val="clear" w:color="auto" w:fill="auto"/>
            <w:vAlign w:val="center"/>
            <w:hideMark/>
          </w:tcPr>
          <w:p w14:paraId="4C4D6855" w14:textId="11304255" w:rsidR="0089357C" w:rsidRDefault="0089357C" w:rsidP="0089357C">
            <w:pPr>
              <w:jc w:val="center"/>
              <w:rPr>
                <w:sz w:val="20"/>
                <w:szCs w:val="20"/>
              </w:rPr>
            </w:pPr>
            <w:r>
              <w:rPr>
                <w:sz w:val="20"/>
                <w:szCs w:val="20"/>
              </w:rPr>
              <w:t>3.000,00</w:t>
            </w:r>
          </w:p>
        </w:tc>
        <w:tc>
          <w:tcPr>
            <w:tcW w:w="1185" w:type="dxa"/>
            <w:tcBorders>
              <w:top w:val="nil"/>
              <w:left w:val="nil"/>
              <w:bottom w:val="single" w:sz="4" w:space="0" w:color="auto"/>
              <w:right w:val="single" w:sz="4" w:space="0" w:color="auto"/>
            </w:tcBorders>
            <w:shd w:val="clear" w:color="auto" w:fill="auto"/>
            <w:vAlign w:val="center"/>
            <w:hideMark/>
          </w:tcPr>
          <w:p w14:paraId="50A859B2" w14:textId="1AA3D38E" w:rsidR="0089357C" w:rsidRDefault="0089357C" w:rsidP="0089357C">
            <w:pPr>
              <w:jc w:val="center"/>
              <w:rPr>
                <w:sz w:val="20"/>
                <w:szCs w:val="20"/>
              </w:rPr>
            </w:pPr>
            <w:r>
              <w:rPr>
                <w:sz w:val="20"/>
                <w:szCs w:val="20"/>
              </w:rPr>
              <w:t>1.440,00</w:t>
            </w:r>
          </w:p>
        </w:tc>
        <w:tc>
          <w:tcPr>
            <w:tcW w:w="1511" w:type="dxa"/>
            <w:tcBorders>
              <w:top w:val="nil"/>
              <w:left w:val="nil"/>
              <w:bottom w:val="single" w:sz="4" w:space="0" w:color="auto"/>
              <w:right w:val="single" w:sz="4" w:space="0" w:color="auto"/>
            </w:tcBorders>
            <w:shd w:val="clear" w:color="auto" w:fill="auto"/>
            <w:vAlign w:val="center"/>
            <w:hideMark/>
          </w:tcPr>
          <w:p w14:paraId="6585F32E" w14:textId="507D9E87" w:rsidR="0089357C" w:rsidRDefault="0089357C" w:rsidP="0089357C">
            <w:pPr>
              <w:jc w:val="center"/>
              <w:rPr>
                <w:sz w:val="20"/>
                <w:szCs w:val="20"/>
              </w:rPr>
            </w:pPr>
            <w:r>
              <w:rPr>
                <w:sz w:val="20"/>
                <w:szCs w:val="20"/>
              </w:rPr>
              <w:t>4.440,00</w:t>
            </w:r>
          </w:p>
        </w:tc>
      </w:tr>
      <w:tr w:rsidR="0089357C" w14:paraId="497AB2ED"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825D79C" w14:textId="77777777" w:rsidR="0089357C" w:rsidRDefault="0089357C" w:rsidP="0089357C">
            <w:pPr>
              <w:jc w:val="center"/>
              <w:rPr>
                <w:color w:val="000000"/>
                <w:sz w:val="20"/>
                <w:szCs w:val="20"/>
              </w:rPr>
            </w:pPr>
            <w:r>
              <w:rPr>
                <w:color w:val="000000"/>
                <w:sz w:val="20"/>
                <w:szCs w:val="20"/>
              </w:rPr>
              <w:t>19</w:t>
            </w:r>
          </w:p>
        </w:tc>
        <w:tc>
          <w:tcPr>
            <w:tcW w:w="6233" w:type="dxa"/>
            <w:tcBorders>
              <w:top w:val="nil"/>
              <w:left w:val="nil"/>
              <w:bottom w:val="single" w:sz="4" w:space="0" w:color="auto"/>
              <w:right w:val="single" w:sz="4" w:space="0" w:color="auto"/>
            </w:tcBorders>
            <w:shd w:val="clear" w:color="auto" w:fill="auto"/>
            <w:vAlign w:val="center"/>
            <w:hideMark/>
          </w:tcPr>
          <w:p w14:paraId="6ECD4D31" w14:textId="77777777" w:rsidR="0089357C" w:rsidRDefault="0089357C" w:rsidP="0089357C">
            <w:pPr>
              <w:rPr>
                <w:sz w:val="20"/>
                <w:szCs w:val="20"/>
              </w:rPr>
            </w:pPr>
            <w:r>
              <w:rPr>
                <w:sz w:val="20"/>
                <w:szCs w:val="20"/>
              </w:rPr>
              <w:t>Refacere instalație electrică (înlocuit cabluri, montat prize, doze, întrerupătoare, lămpi)</w:t>
            </w:r>
          </w:p>
        </w:tc>
        <w:tc>
          <w:tcPr>
            <w:tcW w:w="792" w:type="dxa"/>
            <w:tcBorders>
              <w:top w:val="nil"/>
              <w:left w:val="nil"/>
              <w:bottom w:val="single" w:sz="4" w:space="0" w:color="auto"/>
              <w:right w:val="single" w:sz="4" w:space="0" w:color="auto"/>
            </w:tcBorders>
            <w:shd w:val="clear" w:color="auto" w:fill="auto"/>
            <w:vAlign w:val="center"/>
            <w:hideMark/>
          </w:tcPr>
          <w:p w14:paraId="5517429E" w14:textId="77777777" w:rsidR="0089357C" w:rsidRDefault="0089357C" w:rsidP="0089357C">
            <w:pPr>
              <w:jc w:val="center"/>
              <w:rPr>
                <w:sz w:val="20"/>
                <w:szCs w:val="20"/>
              </w:rPr>
            </w:pPr>
            <w:r>
              <w:rPr>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78637DF0" w14:textId="77777777" w:rsidR="0089357C" w:rsidRDefault="0089357C" w:rsidP="0089357C">
            <w:pPr>
              <w:jc w:val="center"/>
              <w:rPr>
                <w:sz w:val="20"/>
                <w:szCs w:val="20"/>
              </w:rPr>
            </w:pPr>
            <w:r>
              <w:rPr>
                <w:sz w:val="20"/>
                <w:szCs w:val="20"/>
              </w:rPr>
              <w:t>1</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1BE35886" w14:textId="354355CE" w:rsidR="0089357C" w:rsidRDefault="0089357C" w:rsidP="0089357C">
            <w:pPr>
              <w:jc w:val="center"/>
              <w:rPr>
                <w:sz w:val="20"/>
                <w:szCs w:val="20"/>
              </w:rPr>
            </w:pPr>
            <w:r>
              <w:rPr>
                <w:sz w:val="20"/>
                <w:szCs w:val="20"/>
              </w:rPr>
              <w:t>7.500,00</w:t>
            </w:r>
          </w:p>
        </w:tc>
        <w:tc>
          <w:tcPr>
            <w:tcW w:w="1097" w:type="dxa"/>
            <w:tcBorders>
              <w:top w:val="nil"/>
              <w:left w:val="nil"/>
              <w:bottom w:val="single" w:sz="4" w:space="0" w:color="auto"/>
              <w:right w:val="single" w:sz="4" w:space="0" w:color="auto"/>
            </w:tcBorders>
            <w:shd w:val="clear" w:color="auto" w:fill="auto"/>
            <w:vAlign w:val="center"/>
            <w:hideMark/>
          </w:tcPr>
          <w:p w14:paraId="7BC7DBBA" w14:textId="66E976B2" w:rsidR="0089357C" w:rsidRDefault="0089357C" w:rsidP="0089357C">
            <w:pPr>
              <w:jc w:val="center"/>
              <w:rPr>
                <w:sz w:val="20"/>
                <w:szCs w:val="20"/>
              </w:rPr>
            </w:pPr>
            <w:r>
              <w:rPr>
                <w:sz w:val="20"/>
                <w:szCs w:val="20"/>
              </w:rPr>
              <w:t>2.450,00</w:t>
            </w:r>
          </w:p>
        </w:tc>
        <w:tc>
          <w:tcPr>
            <w:tcW w:w="1165" w:type="dxa"/>
            <w:tcBorders>
              <w:top w:val="nil"/>
              <w:left w:val="nil"/>
              <w:bottom w:val="single" w:sz="4" w:space="0" w:color="auto"/>
              <w:right w:val="single" w:sz="4" w:space="0" w:color="auto"/>
            </w:tcBorders>
            <w:shd w:val="clear" w:color="auto" w:fill="auto"/>
            <w:vAlign w:val="center"/>
            <w:hideMark/>
          </w:tcPr>
          <w:p w14:paraId="3D45609D" w14:textId="0B01EC92" w:rsidR="0089357C" w:rsidRDefault="0089357C" w:rsidP="0089357C">
            <w:pPr>
              <w:jc w:val="center"/>
              <w:rPr>
                <w:sz w:val="20"/>
                <w:szCs w:val="20"/>
              </w:rPr>
            </w:pPr>
            <w:r>
              <w:rPr>
                <w:sz w:val="20"/>
                <w:szCs w:val="20"/>
              </w:rPr>
              <w:t>7.500,00</w:t>
            </w:r>
          </w:p>
        </w:tc>
        <w:tc>
          <w:tcPr>
            <w:tcW w:w="1185" w:type="dxa"/>
            <w:tcBorders>
              <w:top w:val="nil"/>
              <w:left w:val="nil"/>
              <w:bottom w:val="single" w:sz="4" w:space="0" w:color="auto"/>
              <w:right w:val="single" w:sz="4" w:space="0" w:color="auto"/>
            </w:tcBorders>
            <w:shd w:val="clear" w:color="auto" w:fill="auto"/>
            <w:vAlign w:val="center"/>
            <w:hideMark/>
          </w:tcPr>
          <w:p w14:paraId="29982C32" w14:textId="3E9FD005" w:rsidR="0089357C" w:rsidRDefault="0089357C" w:rsidP="0089357C">
            <w:pPr>
              <w:jc w:val="center"/>
              <w:rPr>
                <w:sz w:val="20"/>
                <w:szCs w:val="20"/>
              </w:rPr>
            </w:pPr>
            <w:r>
              <w:rPr>
                <w:sz w:val="20"/>
                <w:szCs w:val="20"/>
              </w:rPr>
              <w:t>2.450,00</w:t>
            </w:r>
          </w:p>
        </w:tc>
        <w:tc>
          <w:tcPr>
            <w:tcW w:w="1511" w:type="dxa"/>
            <w:tcBorders>
              <w:top w:val="nil"/>
              <w:left w:val="nil"/>
              <w:bottom w:val="single" w:sz="4" w:space="0" w:color="auto"/>
              <w:right w:val="single" w:sz="4" w:space="0" w:color="auto"/>
            </w:tcBorders>
            <w:shd w:val="clear" w:color="auto" w:fill="auto"/>
            <w:vAlign w:val="center"/>
            <w:hideMark/>
          </w:tcPr>
          <w:p w14:paraId="4DE446BE" w14:textId="4A38F653" w:rsidR="0089357C" w:rsidRDefault="0089357C" w:rsidP="0089357C">
            <w:pPr>
              <w:jc w:val="center"/>
              <w:rPr>
                <w:sz w:val="20"/>
                <w:szCs w:val="20"/>
              </w:rPr>
            </w:pPr>
            <w:r>
              <w:rPr>
                <w:sz w:val="20"/>
                <w:szCs w:val="20"/>
              </w:rPr>
              <w:t>9.950,00</w:t>
            </w:r>
          </w:p>
        </w:tc>
      </w:tr>
      <w:tr w:rsidR="0089357C" w14:paraId="287AD3A1" w14:textId="77777777" w:rsidTr="00391AFC">
        <w:trPr>
          <w:trHeight w:val="71"/>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32F0804" w14:textId="77777777" w:rsidR="0089357C" w:rsidRDefault="0089357C" w:rsidP="0089357C">
            <w:pPr>
              <w:jc w:val="center"/>
              <w:rPr>
                <w:color w:val="000000"/>
                <w:sz w:val="20"/>
                <w:szCs w:val="20"/>
              </w:rPr>
            </w:pPr>
            <w:r>
              <w:rPr>
                <w:color w:val="000000"/>
                <w:sz w:val="20"/>
                <w:szCs w:val="20"/>
              </w:rPr>
              <w:t>20</w:t>
            </w:r>
          </w:p>
        </w:tc>
        <w:tc>
          <w:tcPr>
            <w:tcW w:w="6233" w:type="dxa"/>
            <w:tcBorders>
              <w:top w:val="nil"/>
              <w:left w:val="nil"/>
              <w:bottom w:val="single" w:sz="4" w:space="0" w:color="auto"/>
              <w:right w:val="single" w:sz="4" w:space="0" w:color="auto"/>
            </w:tcBorders>
            <w:shd w:val="clear" w:color="auto" w:fill="auto"/>
            <w:vAlign w:val="center"/>
            <w:hideMark/>
          </w:tcPr>
          <w:p w14:paraId="3E5333BB" w14:textId="77777777" w:rsidR="0089357C" w:rsidRDefault="0089357C" w:rsidP="0089357C">
            <w:pPr>
              <w:rPr>
                <w:sz w:val="20"/>
                <w:szCs w:val="20"/>
              </w:rPr>
            </w:pPr>
            <w:r>
              <w:rPr>
                <w:sz w:val="20"/>
                <w:szCs w:val="20"/>
              </w:rPr>
              <w:t>Reparat instalație încălzire (schimbat trasee, înlocuit coturi, inlocuit țevi cu montaj aparent, robineți tur-retur)</w:t>
            </w:r>
          </w:p>
        </w:tc>
        <w:tc>
          <w:tcPr>
            <w:tcW w:w="792" w:type="dxa"/>
            <w:tcBorders>
              <w:top w:val="nil"/>
              <w:left w:val="nil"/>
              <w:bottom w:val="single" w:sz="4" w:space="0" w:color="auto"/>
              <w:right w:val="single" w:sz="4" w:space="0" w:color="auto"/>
            </w:tcBorders>
            <w:shd w:val="clear" w:color="auto" w:fill="auto"/>
            <w:vAlign w:val="center"/>
            <w:hideMark/>
          </w:tcPr>
          <w:p w14:paraId="18F46235" w14:textId="77777777" w:rsidR="0089357C" w:rsidRDefault="0089357C" w:rsidP="0089357C">
            <w:pPr>
              <w:jc w:val="center"/>
              <w:rPr>
                <w:sz w:val="20"/>
                <w:szCs w:val="20"/>
              </w:rPr>
            </w:pPr>
            <w:r>
              <w:rPr>
                <w:sz w:val="20"/>
                <w:szCs w:val="20"/>
              </w:rPr>
              <w:t>ml</w:t>
            </w:r>
          </w:p>
        </w:tc>
        <w:tc>
          <w:tcPr>
            <w:tcW w:w="1020" w:type="dxa"/>
            <w:tcBorders>
              <w:top w:val="nil"/>
              <w:left w:val="nil"/>
              <w:bottom w:val="single" w:sz="4" w:space="0" w:color="auto"/>
              <w:right w:val="single" w:sz="4" w:space="0" w:color="auto"/>
            </w:tcBorders>
            <w:shd w:val="clear" w:color="auto" w:fill="auto"/>
            <w:vAlign w:val="center"/>
            <w:hideMark/>
          </w:tcPr>
          <w:p w14:paraId="72684A7E" w14:textId="77777777" w:rsidR="0089357C" w:rsidRDefault="0089357C" w:rsidP="0089357C">
            <w:pPr>
              <w:jc w:val="center"/>
              <w:rPr>
                <w:sz w:val="20"/>
                <w:szCs w:val="20"/>
              </w:rPr>
            </w:pPr>
            <w:r>
              <w:rPr>
                <w:sz w:val="20"/>
                <w:szCs w:val="20"/>
              </w:rPr>
              <w:t>23</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25FEA94E" w14:textId="15302EB0" w:rsidR="0089357C" w:rsidRDefault="0089357C" w:rsidP="0089357C">
            <w:pPr>
              <w:jc w:val="center"/>
              <w:rPr>
                <w:sz w:val="20"/>
                <w:szCs w:val="20"/>
              </w:rPr>
            </w:pPr>
            <w:r>
              <w:rPr>
                <w:sz w:val="20"/>
                <w:szCs w:val="20"/>
              </w:rPr>
              <w:t>80,00</w:t>
            </w:r>
          </w:p>
        </w:tc>
        <w:tc>
          <w:tcPr>
            <w:tcW w:w="1097" w:type="dxa"/>
            <w:tcBorders>
              <w:top w:val="nil"/>
              <w:left w:val="nil"/>
              <w:bottom w:val="single" w:sz="4" w:space="0" w:color="auto"/>
              <w:right w:val="single" w:sz="4" w:space="0" w:color="auto"/>
            </w:tcBorders>
            <w:shd w:val="clear" w:color="auto" w:fill="auto"/>
            <w:vAlign w:val="center"/>
            <w:hideMark/>
          </w:tcPr>
          <w:p w14:paraId="35B1CD9C" w14:textId="4B104302" w:rsidR="0089357C" w:rsidRDefault="0089357C" w:rsidP="0089357C">
            <w:pPr>
              <w:jc w:val="center"/>
              <w:rPr>
                <w:sz w:val="20"/>
                <w:szCs w:val="20"/>
              </w:rPr>
            </w:pPr>
            <w:r>
              <w:rPr>
                <w:sz w:val="20"/>
                <w:szCs w:val="20"/>
              </w:rPr>
              <w:t>18,00</w:t>
            </w:r>
          </w:p>
        </w:tc>
        <w:tc>
          <w:tcPr>
            <w:tcW w:w="1165" w:type="dxa"/>
            <w:tcBorders>
              <w:top w:val="nil"/>
              <w:left w:val="nil"/>
              <w:bottom w:val="single" w:sz="4" w:space="0" w:color="auto"/>
              <w:right w:val="single" w:sz="4" w:space="0" w:color="auto"/>
            </w:tcBorders>
            <w:shd w:val="clear" w:color="auto" w:fill="auto"/>
            <w:vAlign w:val="center"/>
            <w:hideMark/>
          </w:tcPr>
          <w:p w14:paraId="01299CF6" w14:textId="51AEEB00" w:rsidR="0089357C" w:rsidRDefault="0089357C" w:rsidP="0089357C">
            <w:pPr>
              <w:jc w:val="center"/>
              <w:rPr>
                <w:sz w:val="20"/>
                <w:szCs w:val="20"/>
              </w:rPr>
            </w:pPr>
            <w:r>
              <w:rPr>
                <w:sz w:val="20"/>
                <w:szCs w:val="20"/>
              </w:rPr>
              <w:t>1.840,00</w:t>
            </w:r>
          </w:p>
        </w:tc>
        <w:tc>
          <w:tcPr>
            <w:tcW w:w="1185" w:type="dxa"/>
            <w:tcBorders>
              <w:top w:val="nil"/>
              <w:left w:val="nil"/>
              <w:bottom w:val="single" w:sz="4" w:space="0" w:color="auto"/>
              <w:right w:val="single" w:sz="4" w:space="0" w:color="auto"/>
            </w:tcBorders>
            <w:shd w:val="clear" w:color="auto" w:fill="auto"/>
            <w:vAlign w:val="center"/>
            <w:hideMark/>
          </w:tcPr>
          <w:p w14:paraId="34774131" w14:textId="742807A7" w:rsidR="0089357C" w:rsidRDefault="0089357C" w:rsidP="0089357C">
            <w:pPr>
              <w:jc w:val="center"/>
              <w:rPr>
                <w:sz w:val="20"/>
                <w:szCs w:val="20"/>
              </w:rPr>
            </w:pPr>
            <w:r>
              <w:rPr>
                <w:sz w:val="20"/>
                <w:szCs w:val="20"/>
              </w:rPr>
              <w:t>414,00</w:t>
            </w:r>
          </w:p>
        </w:tc>
        <w:tc>
          <w:tcPr>
            <w:tcW w:w="1511" w:type="dxa"/>
            <w:tcBorders>
              <w:top w:val="nil"/>
              <w:left w:val="nil"/>
              <w:bottom w:val="single" w:sz="4" w:space="0" w:color="auto"/>
              <w:right w:val="single" w:sz="4" w:space="0" w:color="auto"/>
            </w:tcBorders>
            <w:shd w:val="clear" w:color="auto" w:fill="auto"/>
            <w:vAlign w:val="center"/>
            <w:hideMark/>
          </w:tcPr>
          <w:p w14:paraId="5E0CB4A4" w14:textId="126498D6" w:rsidR="0089357C" w:rsidRDefault="0089357C" w:rsidP="0089357C">
            <w:pPr>
              <w:jc w:val="center"/>
              <w:rPr>
                <w:sz w:val="20"/>
                <w:szCs w:val="20"/>
              </w:rPr>
            </w:pPr>
            <w:r>
              <w:rPr>
                <w:sz w:val="20"/>
                <w:szCs w:val="20"/>
              </w:rPr>
              <w:t>2.254,00</w:t>
            </w:r>
          </w:p>
        </w:tc>
      </w:tr>
      <w:tr w:rsidR="0089357C" w14:paraId="36AC68CB"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B1593C5" w14:textId="77777777" w:rsidR="0089357C" w:rsidRDefault="0089357C" w:rsidP="0089357C">
            <w:pPr>
              <w:jc w:val="center"/>
              <w:rPr>
                <w:color w:val="000000"/>
                <w:sz w:val="20"/>
                <w:szCs w:val="20"/>
              </w:rPr>
            </w:pPr>
            <w:r>
              <w:rPr>
                <w:color w:val="000000"/>
                <w:sz w:val="20"/>
                <w:szCs w:val="20"/>
              </w:rPr>
              <w:t>21</w:t>
            </w:r>
          </w:p>
        </w:tc>
        <w:tc>
          <w:tcPr>
            <w:tcW w:w="6233" w:type="dxa"/>
            <w:tcBorders>
              <w:top w:val="nil"/>
              <w:left w:val="nil"/>
              <w:bottom w:val="single" w:sz="4" w:space="0" w:color="auto"/>
              <w:right w:val="single" w:sz="4" w:space="0" w:color="auto"/>
            </w:tcBorders>
            <w:shd w:val="clear" w:color="auto" w:fill="auto"/>
            <w:vAlign w:val="center"/>
            <w:hideMark/>
          </w:tcPr>
          <w:p w14:paraId="55D29C98" w14:textId="77777777" w:rsidR="0089357C" w:rsidRDefault="0089357C" w:rsidP="0089357C">
            <w:pPr>
              <w:rPr>
                <w:color w:val="000000"/>
                <w:sz w:val="20"/>
                <w:szCs w:val="20"/>
              </w:rPr>
            </w:pPr>
            <w:r>
              <w:rPr>
                <w:color w:val="000000"/>
                <w:sz w:val="20"/>
                <w:szCs w:val="20"/>
              </w:rPr>
              <w:t>Reparații tencuială degradată pereți si tavan</w:t>
            </w:r>
          </w:p>
        </w:tc>
        <w:tc>
          <w:tcPr>
            <w:tcW w:w="792" w:type="dxa"/>
            <w:tcBorders>
              <w:top w:val="nil"/>
              <w:left w:val="nil"/>
              <w:bottom w:val="single" w:sz="4" w:space="0" w:color="auto"/>
              <w:right w:val="single" w:sz="4" w:space="0" w:color="auto"/>
            </w:tcBorders>
            <w:shd w:val="clear" w:color="auto" w:fill="auto"/>
            <w:vAlign w:val="center"/>
            <w:hideMark/>
          </w:tcPr>
          <w:p w14:paraId="0BCE5D9F" w14:textId="77777777" w:rsidR="0089357C" w:rsidRDefault="0089357C" w:rsidP="0089357C">
            <w:pPr>
              <w:jc w:val="center"/>
              <w:rPr>
                <w:color w:val="000000"/>
                <w:sz w:val="20"/>
                <w:szCs w:val="20"/>
              </w:rPr>
            </w:pPr>
            <w:r>
              <w:rPr>
                <w:color w:val="000000"/>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06EA4D8B" w14:textId="77777777" w:rsidR="0089357C" w:rsidRDefault="0089357C" w:rsidP="0089357C">
            <w:pPr>
              <w:jc w:val="center"/>
              <w:rPr>
                <w:sz w:val="20"/>
                <w:szCs w:val="20"/>
              </w:rPr>
            </w:pPr>
            <w:r>
              <w:rPr>
                <w:sz w:val="20"/>
                <w:szCs w:val="20"/>
              </w:rPr>
              <w:t>140</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65AD8A7C" w14:textId="3E59AD0A" w:rsidR="0089357C" w:rsidRDefault="0089357C" w:rsidP="0089357C">
            <w:pPr>
              <w:jc w:val="center"/>
              <w:rPr>
                <w:sz w:val="20"/>
                <w:szCs w:val="20"/>
              </w:rPr>
            </w:pPr>
            <w:r>
              <w:rPr>
                <w:sz w:val="20"/>
                <w:szCs w:val="20"/>
              </w:rPr>
              <w:t>60,00</w:t>
            </w:r>
          </w:p>
        </w:tc>
        <w:tc>
          <w:tcPr>
            <w:tcW w:w="1097" w:type="dxa"/>
            <w:tcBorders>
              <w:top w:val="nil"/>
              <w:left w:val="nil"/>
              <w:bottom w:val="single" w:sz="4" w:space="0" w:color="auto"/>
              <w:right w:val="single" w:sz="4" w:space="0" w:color="auto"/>
            </w:tcBorders>
            <w:shd w:val="clear" w:color="auto" w:fill="auto"/>
            <w:vAlign w:val="center"/>
            <w:hideMark/>
          </w:tcPr>
          <w:p w14:paraId="4DA6B1B4" w14:textId="4D0079E1" w:rsidR="0089357C" w:rsidRDefault="0089357C" w:rsidP="0089357C">
            <w:pPr>
              <w:jc w:val="center"/>
              <w:rPr>
                <w:sz w:val="20"/>
                <w:szCs w:val="20"/>
              </w:rPr>
            </w:pPr>
            <w:r>
              <w:rPr>
                <w:sz w:val="20"/>
                <w:szCs w:val="20"/>
              </w:rPr>
              <w:t>39,00</w:t>
            </w:r>
          </w:p>
        </w:tc>
        <w:tc>
          <w:tcPr>
            <w:tcW w:w="1165" w:type="dxa"/>
            <w:tcBorders>
              <w:top w:val="nil"/>
              <w:left w:val="nil"/>
              <w:bottom w:val="single" w:sz="4" w:space="0" w:color="auto"/>
              <w:right w:val="single" w:sz="4" w:space="0" w:color="auto"/>
            </w:tcBorders>
            <w:shd w:val="clear" w:color="auto" w:fill="auto"/>
            <w:vAlign w:val="center"/>
            <w:hideMark/>
          </w:tcPr>
          <w:p w14:paraId="0EFC2D7F" w14:textId="798CD5D7" w:rsidR="0089357C" w:rsidRDefault="0089357C" w:rsidP="0089357C">
            <w:pPr>
              <w:jc w:val="center"/>
              <w:rPr>
                <w:sz w:val="20"/>
                <w:szCs w:val="20"/>
              </w:rPr>
            </w:pPr>
            <w:r>
              <w:rPr>
                <w:sz w:val="20"/>
                <w:szCs w:val="20"/>
              </w:rPr>
              <w:t>8.400,00</w:t>
            </w:r>
          </w:p>
        </w:tc>
        <w:tc>
          <w:tcPr>
            <w:tcW w:w="1185" w:type="dxa"/>
            <w:tcBorders>
              <w:top w:val="nil"/>
              <w:left w:val="nil"/>
              <w:bottom w:val="single" w:sz="4" w:space="0" w:color="auto"/>
              <w:right w:val="single" w:sz="4" w:space="0" w:color="auto"/>
            </w:tcBorders>
            <w:shd w:val="clear" w:color="auto" w:fill="auto"/>
            <w:vAlign w:val="center"/>
            <w:hideMark/>
          </w:tcPr>
          <w:p w14:paraId="7B6A1236" w14:textId="047F1F51" w:rsidR="0089357C" w:rsidRDefault="0089357C" w:rsidP="0089357C">
            <w:pPr>
              <w:jc w:val="center"/>
              <w:rPr>
                <w:sz w:val="20"/>
                <w:szCs w:val="20"/>
              </w:rPr>
            </w:pPr>
            <w:r>
              <w:rPr>
                <w:sz w:val="20"/>
                <w:szCs w:val="20"/>
              </w:rPr>
              <w:t>5.460,00</w:t>
            </w:r>
          </w:p>
        </w:tc>
        <w:tc>
          <w:tcPr>
            <w:tcW w:w="1511" w:type="dxa"/>
            <w:tcBorders>
              <w:top w:val="nil"/>
              <w:left w:val="nil"/>
              <w:bottom w:val="single" w:sz="4" w:space="0" w:color="auto"/>
              <w:right w:val="single" w:sz="4" w:space="0" w:color="auto"/>
            </w:tcBorders>
            <w:shd w:val="clear" w:color="auto" w:fill="auto"/>
            <w:vAlign w:val="center"/>
            <w:hideMark/>
          </w:tcPr>
          <w:p w14:paraId="2F49A0D9" w14:textId="235E3F1B" w:rsidR="0089357C" w:rsidRDefault="0089357C" w:rsidP="0089357C">
            <w:pPr>
              <w:jc w:val="center"/>
              <w:rPr>
                <w:sz w:val="20"/>
                <w:szCs w:val="20"/>
              </w:rPr>
            </w:pPr>
            <w:r>
              <w:rPr>
                <w:sz w:val="20"/>
                <w:szCs w:val="20"/>
              </w:rPr>
              <w:t>13.860,00</w:t>
            </w:r>
          </w:p>
        </w:tc>
      </w:tr>
      <w:tr w:rsidR="0089357C" w14:paraId="792EFDBD"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F3D03EC" w14:textId="77777777" w:rsidR="0089357C" w:rsidRDefault="0089357C" w:rsidP="0089357C">
            <w:pPr>
              <w:jc w:val="center"/>
              <w:rPr>
                <w:color w:val="000000"/>
                <w:sz w:val="20"/>
                <w:szCs w:val="20"/>
              </w:rPr>
            </w:pPr>
            <w:r>
              <w:rPr>
                <w:color w:val="000000"/>
                <w:sz w:val="20"/>
                <w:szCs w:val="20"/>
              </w:rPr>
              <w:t>22</w:t>
            </w:r>
          </w:p>
        </w:tc>
        <w:tc>
          <w:tcPr>
            <w:tcW w:w="6233" w:type="dxa"/>
            <w:tcBorders>
              <w:top w:val="nil"/>
              <w:left w:val="nil"/>
              <w:bottom w:val="single" w:sz="4" w:space="0" w:color="auto"/>
              <w:right w:val="single" w:sz="4" w:space="0" w:color="auto"/>
            </w:tcBorders>
            <w:shd w:val="clear" w:color="auto" w:fill="auto"/>
            <w:vAlign w:val="center"/>
            <w:hideMark/>
          </w:tcPr>
          <w:p w14:paraId="32CC35D9" w14:textId="77777777" w:rsidR="0089357C" w:rsidRDefault="0089357C" w:rsidP="0089357C">
            <w:pPr>
              <w:rPr>
                <w:sz w:val="20"/>
                <w:szCs w:val="20"/>
              </w:rPr>
            </w:pPr>
            <w:r>
              <w:rPr>
                <w:sz w:val="20"/>
                <w:szCs w:val="20"/>
              </w:rPr>
              <w:t>Șlefuit pereți si tavan</w:t>
            </w:r>
          </w:p>
        </w:tc>
        <w:tc>
          <w:tcPr>
            <w:tcW w:w="792" w:type="dxa"/>
            <w:tcBorders>
              <w:top w:val="nil"/>
              <w:left w:val="nil"/>
              <w:bottom w:val="single" w:sz="4" w:space="0" w:color="auto"/>
              <w:right w:val="single" w:sz="4" w:space="0" w:color="auto"/>
            </w:tcBorders>
            <w:shd w:val="clear" w:color="auto" w:fill="auto"/>
            <w:vAlign w:val="center"/>
            <w:hideMark/>
          </w:tcPr>
          <w:p w14:paraId="5F3A99C0"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6629455F" w14:textId="77777777" w:rsidR="0089357C" w:rsidRDefault="0089357C" w:rsidP="0089357C">
            <w:pPr>
              <w:jc w:val="center"/>
              <w:rPr>
                <w:sz w:val="20"/>
                <w:szCs w:val="20"/>
              </w:rPr>
            </w:pPr>
            <w:r>
              <w:rPr>
                <w:sz w:val="20"/>
                <w:szCs w:val="20"/>
              </w:rPr>
              <w:t>140</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5857398F" w14:textId="4717FB8B" w:rsidR="0089357C" w:rsidRDefault="0089357C" w:rsidP="0089357C">
            <w:pPr>
              <w:jc w:val="center"/>
              <w:rPr>
                <w:sz w:val="20"/>
                <w:szCs w:val="20"/>
              </w:rPr>
            </w:pPr>
            <w:r>
              <w:rPr>
                <w:sz w:val="20"/>
                <w:szCs w:val="20"/>
              </w:rPr>
              <w:t>9,50</w:t>
            </w:r>
          </w:p>
        </w:tc>
        <w:tc>
          <w:tcPr>
            <w:tcW w:w="1097" w:type="dxa"/>
            <w:tcBorders>
              <w:top w:val="nil"/>
              <w:left w:val="nil"/>
              <w:bottom w:val="single" w:sz="4" w:space="0" w:color="auto"/>
              <w:right w:val="single" w:sz="4" w:space="0" w:color="auto"/>
            </w:tcBorders>
            <w:shd w:val="clear" w:color="auto" w:fill="auto"/>
            <w:vAlign w:val="center"/>
            <w:hideMark/>
          </w:tcPr>
          <w:p w14:paraId="2547F9F1" w14:textId="43E7DFE9" w:rsidR="0089357C" w:rsidRDefault="0089357C" w:rsidP="0089357C">
            <w:pPr>
              <w:jc w:val="center"/>
              <w:rPr>
                <w:sz w:val="20"/>
                <w:szCs w:val="20"/>
              </w:rPr>
            </w:pPr>
            <w:r>
              <w:rPr>
                <w:sz w:val="20"/>
                <w:szCs w:val="20"/>
              </w:rPr>
              <w:t>40,00</w:t>
            </w:r>
          </w:p>
        </w:tc>
        <w:tc>
          <w:tcPr>
            <w:tcW w:w="1165" w:type="dxa"/>
            <w:tcBorders>
              <w:top w:val="nil"/>
              <w:left w:val="nil"/>
              <w:bottom w:val="single" w:sz="4" w:space="0" w:color="auto"/>
              <w:right w:val="single" w:sz="4" w:space="0" w:color="auto"/>
            </w:tcBorders>
            <w:shd w:val="clear" w:color="auto" w:fill="auto"/>
            <w:vAlign w:val="center"/>
            <w:hideMark/>
          </w:tcPr>
          <w:p w14:paraId="554C67F8" w14:textId="74AA2D0F" w:rsidR="0089357C" w:rsidRDefault="0089357C" w:rsidP="0089357C">
            <w:pPr>
              <w:jc w:val="center"/>
              <w:rPr>
                <w:sz w:val="20"/>
                <w:szCs w:val="20"/>
              </w:rPr>
            </w:pPr>
            <w:r>
              <w:rPr>
                <w:sz w:val="20"/>
                <w:szCs w:val="20"/>
              </w:rPr>
              <w:t>1.330,00</w:t>
            </w:r>
          </w:p>
        </w:tc>
        <w:tc>
          <w:tcPr>
            <w:tcW w:w="1185" w:type="dxa"/>
            <w:tcBorders>
              <w:top w:val="nil"/>
              <w:left w:val="nil"/>
              <w:bottom w:val="single" w:sz="4" w:space="0" w:color="auto"/>
              <w:right w:val="single" w:sz="4" w:space="0" w:color="auto"/>
            </w:tcBorders>
            <w:shd w:val="clear" w:color="auto" w:fill="auto"/>
            <w:vAlign w:val="center"/>
            <w:hideMark/>
          </w:tcPr>
          <w:p w14:paraId="6F3D71A1" w14:textId="03924867" w:rsidR="0089357C" w:rsidRDefault="0089357C" w:rsidP="0089357C">
            <w:pPr>
              <w:jc w:val="center"/>
              <w:rPr>
                <w:sz w:val="20"/>
                <w:szCs w:val="20"/>
              </w:rPr>
            </w:pPr>
            <w:r>
              <w:rPr>
                <w:sz w:val="20"/>
                <w:szCs w:val="20"/>
              </w:rPr>
              <w:t>5.600,00</w:t>
            </w:r>
          </w:p>
        </w:tc>
        <w:tc>
          <w:tcPr>
            <w:tcW w:w="1511" w:type="dxa"/>
            <w:tcBorders>
              <w:top w:val="nil"/>
              <w:left w:val="nil"/>
              <w:bottom w:val="single" w:sz="4" w:space="0" w:color="auto"/>
              <w:right w:val="single" w:sz="4" w:space="0" w:color="auto"/>
            </w:tcBorders>
            <w:shd w:val="clear" w:color="auto" w:fill="auto"/>
            <w:vAlign w:val="center"/>
            <w:hideMark/>
          </w:tcPr>
          <w:p w14:paraId="233D13D8" w14:textId="23A48553" w:rsidR="0089357C" w:rsidRDefault="0089357C" w:rsidP="0089357C">
            <w:pPr>
              <w:jc w:val="center"/>
              <w:rPr>
                <w:sz w:val="20"/>
                <w:szCs w:val="20"/>
              </w:rPr>
            </w:pPr>
            <w:r>
              <w:rPr>
                <w:sz w:val="20"/>
                <w:szCs w:val="20"/>
              </w:rPr>
              <w:t>6.930,00</w:t>
            </w:r>
          </w:p>
        </w:tc>
      </w:tr>
      <w:tr w:rsidR="0089357C" w14:paraId="72752815"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AC92550" w14:textId="77777777" w:rsidR="0089357C" w:rsidRDefault="0089357C" w:rsidP="0089357C">
            <w:pPr>
              <w:jc w:val="center"/>
              <w:rPr>
                <w:color w:val="000000"/>
                <w:sz w:val="20"/>
                <w:szCs w:val="20"/>
              </w:rPr>
            </w:pPr>
            <w:r>
              <w:rPr>
                <w:color w:val="000000"/>
                <w:sz w:val="20"/>
                <w:szCs w:val="20"/>
              </w:rPr>
              <w:t>23</w:t>
            </w:r>
          </w:p>
        </w:tc>
        <w:tc>
          <w:tcPr>
            <w:tcW w:w="6233" w:type="dxa"/>
            <w:tcBorders>
              <w:top w:val="nil"/>
              <w:left w:val="nil"/>
              <w:bottom w:val="single" w:sz="4" w:space="0" w:color="auto"/>
              <w:right w:val="single" w:sz="4" w:space="0" w:color="auto"/>
            </w:tcBorders>
            <w:shd w:val="clear" w:color="auto" w:fill="auto"/>
            <w:vAlign w:val="center"/>
            <w:hideMark/>
          </w:tcPr>
          <w:p w14:paraId="31A92609" w14:textId="77777777" w:rsidR="0089357C" w:rsidRDefault="0089357C" w:rsidP="0089357C">
            <w:pPr>
              <w:rPr>
                <w:sz w:val="20"/>
                <w:szCs w:val="20"/>
              </w:rPr>
            </w:pPr>
            <w:r>
              <w:rPr>
                <w:sz w:val="20"/>
                <w:szCs w:val="20"/>
              </w:rPr>
              <w:t>Turnat șapă autonivelantă</w:t>
            </w:r>
          </w:p>
        </w:tc>
        <w:tc>
          <w:tcPr>
            <w:tcW w:w="792" w:type="dxa"/>
            <w:tcBorders>
              <w:top w:val="nil"/>
              <w:left w:val="nil"/>
              <w:bottom w:val="single" w:sz="4" w:space="0" w:color="auto"/>
              <w:right w:val="single" w:sz="4" w:space="0" w:color="auto"/>
            </w:tcBorders>
            <w:shd w:val="clear" w:color="auto" w:fill="auto"/>
            <w:vAlign w:val="center"/>
            <w:hideMark/>
          </w:tcPr>
          <w:p w14:paraId="4124F50C" w14:textId="77777777" w:rsidR="0089357C" w:rsidRDefault="0089357C" w:rsidP="0089357C">
            <w:pPr>
              <w:jc w:val="center"/>
              <w:rPr>
                <w:sz w:val="20"/>
                <w:szCs w:val="20"/>
              </w:rPr>
            </w:pPr>
            <w:r>
              <w:rPr>
                <w:sz w:val="20"/>
                <w:szCs w:val="20"/>
              </w:rPr>
              <w:t>mp</w:t>
            </w:r>
          </w:p>
        </w:tc>
        <w:tc>
          <w:tcPr>
            <w:tcW w:w="1020" w:type="dxa"/>
            <w:tcBorders>
              <w:top w:val="nil"/>
              <w:left w:val="nil"/>
              <w:bottom w:val="single" w:sz="4" w:space="0" w:color="auto"/>
              <w:right w:val="single" w:sz="4" w:space="0" w:color="auto"/>
            </w:tcBorders>
            <w:shd w:val="clear" w:color="auto" w:fill="auto"/>
            <w:vAlign w:val="center"/>
            <w:hideMark/>
          </w:tcPr>
          <w:p w14:paraId="41D995AA" w14:textId="77777777" w:rsidR="0089357C" w:rsidRDefault="0089357C" w:rsidP="0089357C">
            <w:pPr>
              <w:jc w:val="center"/>
              <w:rPr>
                <w:sz w:val="20"/>
                <w:szCs w:val="20"/>
              </w:rPr>
            </w:pPr>
            <w:r>
              <w:rPr>
                <w:sz w:val="20"/>
                <w:szCs w:val="20"/>
              </w:rPr>
              <w:t>48</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534F7F76" w14:textId="614DF72D" w:rsidR="0089357C" w:rsidRDefault="0089357C" w:rsidP="0089357C">
            <w:pPr>
              <w:jc w:val="center"/>
              <w:rPr>
                <w:sz w:val="20"/>
                <w:szCs w:val="20"/>
              </w:rPr>
            </w:pPr>
            <w:r>
              <w:rPr>
                <w:sz w:val="20"/>
                <w:szCs w:val="20"/>
              </w:rPr>
              <w:t>60,00</w:t>
            </w:r>
          </w:p>
        </w:tc>
        <w:tc>
          <w:tcPr>
            <w:tcW w:w="1097" w:type="dxa"/>
            <w:tcBorders>
              <w:top w:val="nil"/>
              <w:left w:val="nil"/>
              <w:bottom w:val="single" w:sz="4" w:space="0" w:color="auto"/>
              <w:right w:val="single" w:sz="4" w:space="0" w:color="auto"/>
            </w:tcBorders>
            <w:shd w:val="clear" w:color="auto" w:fill="auto"/>
            <w:vAlign w:val="center"/>
            <w:hideMark/>
          </w:tcPr>
          <w:p w14:paraId="2BD9B081" w14:textId="1C36BD5D" w:rsidR="0089357C" w:rsidRDefault="0089357C" w:rsidP="0089357C">
            <w:pPr>
              <w:jc w:val="center"/>
              <w:rPr>
                <w:sz w:val="20"/>
                <w:szCs w:val="20"/>
              </w:rPr>
            </w:pPr>
            <w:r>
              <w:rPr>
                <w:sz w:val="20"/>
                <w:szCs w:val="20"/>
              </w:rPr>
              <w:t>38,00</w:t>
            </w:r>
          </w:p>
        </w:tc>
        <w:tc>
          <w:tcPr>
            <w:tcW w:w="1165" w:type="dxa"/>
            <w:tcBorders>
              <w:top w:val="nil"/>
              <w:left w:val="nil"/>
              <w:bottom w:val="single" w:sz="4" w:space="0" w:color="auto"/>
              <w:right w:val="single" w:sz="4" w:space="0" w:color="auto"/>
            </w:tcBorders>
            <w:shd w:val="clear" w:color="auto" w:fill="auto"/>
            <w:vAlign w:val="center"/>
            <w:hideMark/>
          </w:tcPr>
          <w:p w14:paraId="59550826" w14:textId="0030C1B3" w:rsidR="0089357C" w:rsidRDefault="0089357C" w:rsidP="0089357C">
            <w:pPr>
              <w:jc w:val="center"/>
              <w:rPr>
                <w:sz w:val="20"/>
                <w:szCs w:val="20"/>
              </w:rPr>
            </w:pPr>
            <w:r>
              <w:rPr>
                <w:sz w:val="20"/>
                <w:szCs w:val="20"/>
              </w:rPr>
              <w:t>2.880,00</w:t>
            </w:r>
          </w:p>
        </w:tc>
        <w:tc>
          <w:tcPr>
            <w:tcW w:w="1185" w:type="dxa"/>
            <w:tcBorders>
              <w:top w:val="nil"/>
              <w:left w:val="nil"/>
              <w:bottom w:val="single" w:sz="4" w:space="0" w:color="auto"/>
              <w:right w:val="single" w:sz="4" w:space="0" w:color="auto"/>
            </w:tcBorders>
            <w:shd w:val="clear" w:color="auto" w:fill="auto"/>
            <w:vAlign w:val="center"/>
            <w:hideMark/>
          </w:tcPr>
          <w:p w14:paraId="2E2677FE" w14:textId="796C65CF" w:rsidR="0089357C" w:rsidRDefault="0089357C" w:rsidP="0089357C">
            <w:pPr>
              <w:jc w:val="center"/>
              <w:rPr>
                <w:sz w:val="20"/>
                <w:szCs w:val="20"/>
              </w:rPr>
            </w:pPr>
            <w:r>
              <w:rPr>
                <w:sz w:val="20"/>
                <w:szCs w:val="20"/>
              </w:rPr>
              <w:t>1.824,00</w:t>
            </w:r>
          </w:p>
        </w:tc>
        <w:tc>
          <w:tcPr>
            <w:tcW w:w="1511" w:type="dxa"/>
            <w:tcBorders>
              <w:top w:val="nil"/>
              <w:left w:val="nil"/>
              <w:bottom w:val="single" w:sz="4" w:space="0" w:color="auto"/>
              <w:right w:val="single" w:sz="4" w:space="0" w:color="auto"/>
            </w:tcBorders>
            <w:shd w:val="clear" w:color="auto" w:fill="auto"/>
            <w:vAlign w:val="center"/>
            <w:hideMark/>
          </w:tcPr>
          <w:p w14:paraId="14D60B1E" w14:textId="3BE30F63" w:rsidR="0089357C" w:rsidRDefault="0089357C" w:rsidP="0089357C">
            <w:pPr>
              <w:jc w:val="center"/>
              <w:rPr>
                <w:sz w:val="20"/>
                <w:szCs w:val="20"/>
              </w:rPr>
            </w:pPr>
            <w:r>
              <w:rPr>
                <w:sz w:val="20"/>
                <w:szCs w:val="20"/>
              </w:rPr>
              <w:t>4.704,00</w:t>
            </w:r>
          </w:p>
        </w:tc>
      </w:tr>
      <w:tr w:rsidR="0089357C" w14:paraId="316D5A0C" w14:textId="77777777" w:rsidTr="00391AFC">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38F9196" w14:textId="77777777" w:rsidR="0089357C" w:rsidRDefault="0089357C" w:rsidP="0089357C">
            <w:pPr>
              <w:jc w:val="center"/>
              <w:rPr>
                <w:color w:val="000000"/>
                <w:sz w:val="20"/>
                <w:szCs w:val="20"/>
              </w:rPr>
            </w:pPr>
            <w:r>
              <w:rPr>
                <w:color w:val="000000"/>
                <w:sz w:val="20"/>
                <w:szCs w:val="20"/>
              </w:rPr>
              <w:t>24</w:t>
            </w:r>
          </w:p>
        </w:tc>
        <w:tc>
          <w:tcPr>
            <w:tcW w:w="6233" w:type="dxa"/>
            <w:tcBorders>
              <w:top w:val="nil"/>
              <w:left w:val="nil"/>
              <w:bottom w:val="single" w:sz="4" w:space="0" w:color="auto"/>
              <w:right w:val="single" w:sz="4" w:space="0" w:color="auto"/>
            </w:tcBorders>
            <w:shd w:val="clear" w:color="auto" w:fill="auto"/>
            <w:vAlign w:val="center"/>
            <w:hideMark/>
          </w:tcPr>
          <w:p w14:paraId="05D0E6F6" w14:textId="77777777" w:rsidR="0089357C" w:rsidRDefault="0089357C" w:rsidP="0089357C">
            <w:pPr>
              <w:rPr>
                <w:sz w:val="20"/>
                <w:szCs w:val="20"/>
              </w:rPr>
            </w:pPr>
            <w:r>
              <w:rPr>
                <w:sz w:val="20"/>
                <w:szCs w:val="20"/>
              </w:rPr>
              <w:t>Zidit gol geam 150x120 cm</w:t>
            </w:r>
          </w:p>
        </w:tc>
        <w:tc>
          <w:tcPr>
            <w:tcW w:w="792" w:type="dxa"/>
            <w:tcBorders>
              <w:top w:val="nil"/>
              <w:left w:val="nil"/>
              <w:bottom w:val="single" w:sz="4" w:space="0" w:color="auto"/>
              <w:right w:val="single" w:sz="4" w:space="0" w:color="auto"/>
            </w:tcBorders>
            <w:shd w:val="clear" w:color="auto" w:fill="auto"/>
            <w:vAlign w:val="center"/>
            <w:hideMark/>
          </w:tcPr>
          <w:p w14:paraId="3A391913" w14:textId="77777777" w:rsidR="0089357C" w:rsidRDefault="0089357C" w:rsidP="0089357C">
            <w:pPr>
              <w:jc w:val="center"/>
              <w:rPr>
                <w:sz w:val="20"/>
                <w:szCs w:val="20"/>
              </w:rPr>
            </w:pPr>
            <w:r>
              <w:rPr>
                <w:sz w:val="20"/>
                <w:szCs w:val="20"/>
              </w:rPr>
              <w:t>buc</w:t>
            </w:r>
          </w:p>
        </w:tc>
        <w:tc>
          <w:tcPr>
            <w:tcW w:w="1020" w:type="dxa"/>
            <w:tcBorders>
              <w:top w:val="nil"/>
              <w:left w:val="nil"/>
              <w:bottom w:val="single" w:sz="4" w:space="0" w:color="auto"/>
              <w:right w:val="single" w:sz="4" w:space="0" w:color="auto"/>
            </w:tcBorders>
            <w:shd w:val="clear" w:color="auto" w:fill="auto"/>
            <w:vAlign w:val="center"/>
            <w:hideMark/>
          </w:tcPr>
          <w:p w14:paraId="3B83C019" w14:textId="77777777" w:rsidR="0089357C" w:rsidRDefault="0089357C" w:rsidP="0089357C">
            <w:pPr>
              <w:jc w:val="center"/>
              <w:rPr>
                <w:sz w:val="20"/>
                <w:szCs w:val="20"/>
              </w:rPr>
            </w:pPr>
            <w:r>
              <w:rPr>
                <w:sz w:val="20"/>
                <w:szCs w:val="20"/>
              </w:rPr>
              <w:t>1</w:t>
            </w:r>
          </w:p>
        </w:tc>
        <w:tc>
          <w:tcPr>
            <w:tcW w:w="1027" w:type="dxa"/>
            <w:tcBorders>
              <w:top w:val="nil"/>
              <w:left w:val="single" w:sz="4" w:space="0" w:color="auto"/>
              <w:bottom w:val="single" w:sz="4" w:space="0" w:color="auto"/>
              <w:right w:val="single" w:sz="4" w:space="0" w:color="auto"/>
            </w:tcBorders>
            <w:shd w:val="clear" w:color="auto" w:fill="auto"/>
            <w:vAlign w:val="center"/>
            <w:hideMark/>
          </w:tcPr>
          <w:p w14:paraId="486D62E3" w14:textId="68ECE63D" w:rsidR="0089357C" w:rsidRDefault="0089357C" w:rsidP="0089357C">
            <w:pPr>
              <w:jc w:val="center"/>
              <w:rPr>
                <w:sz w:val="20"/>
                <w:szCs w:val="20"/>
              </w:rPr>
            </w:pPr>
            <w:r>
              <w:rPr>
                <w:sz w:val="20"/>
                <w:szCs w:val="20"/>
              </w:rPr>
              <w:t>600,00</w:t>
            </w:r>
          </w:p>
        </w:tc>
        <w:tc>
          <w:tcPr>
            <w:tcW w:w="1097" w:type="dxa"/>
            <w:tcBorders>
              <w:top w:val="nil"/>
              <w:left w:val="nil"/>
              <w:bottom w:val="single" w:sz="4" w:space="0" w:color="auto"/>
              <w:right w:val="single" w:sz="4" w:space="0" w:color="auto"/>
            </w:tcBorders>
            <w:shd w:val="clear" w:color="auto" w:fill="auto"/>
            <w:vAlign w:val="center"/>
            <w:hideMark/>
          </w:tcPr>
          <w:p w14:paraId="27777635" w14:textId="1A193051" w:rsidR="0089357C" w:rsidRDefault="0089357C" w:rsidP="0089357C">
            <w:pPr>
              <w:jc w:val="center"/>
              <w:rPr>
                <w:sz w:val="20"/>
                <w:szCs w:val="20"/>
              </w:rPr>
            </w:pPr>
            <w:r>
              <w:rPr>
                <w:sz w:val="20"/>
                <w:szCs w:val="20"/>
              </w:rPr>
              <w:t>400,00</w:t>
            </w:r>
          </w:p>
        </w:tc>
        <w:tc>
          <w:tcPr>
            <w:tcW w:w="1165" w:type="dxa"/>
            <w:tcBorders>
              <w:top w:val="nil"/>
              <w:left w:val="nil"/>
              <w:bottom w:val="single" w:sz="4" w:space="0" w:color="auto"/>
              <w:right w:val="single" w:sz="4" w:space="0" w:color="auto"/>
            </w:tcBorders>
            <w:shd w:val="clear" w:color="auto" w:fill="auto"/>
            <w:vAlign w:val="center"/>
            <w:hideMark/>
          </w:tcPr>
          <w:p w14:paraId="2CFE9DA1" w14:textId="0CA815A2" w:rsidR="0089357C" w:rsidRDefault="0089357C" w:rsidP="0089357C">
            <w:pPr>
              <w:jc w:val="center"/>
              <w:rPr>
                <w:sz w:val="20"/>
                <w:szCs w:val="20"/>
              </w:rPr>
            </w:pPr>
            <w:r>
              <w:rPr>
                <w:sz w:val="20"/>
                <w:szCs w:val="20"/>
              </w:rPr>
              <w:t>600,00</w:t>
            </w:r>
          </w:p>
        </w:tc>
        <w:tc>
          <w:tcPr>
            <w:tcW w:w="1185" w:type="dxa"/>
            <w:tcBorders>
              <w:top w:val="nil"/>
              <w:left w:val="nil"/>
              <w:bottom w:val="single" w:sz="4" w:space="0" w:color="auto"/>
              <w:right w:val="single" w:sz="4" w:space="0" w:color="auto"/>
            </w:tcBorders>
            <w:shd w:val="clear" w:color="auto" w:fill="auto"/>
            <w:vAlign w:val="center"/>
            <w:hideMark/>
          </w:tcPr>
          <w:p w14:paraId="3EF2032E" w14:textId="25EFE4C5" w:rsidR="0089357C" w:rsidRDefault="0089357C" w:rsidP="0089357C">
            <w:pPr>
              <w:jc w:val="center"/>
              <w:rPr>
                <w:sz w:val="20"/>
                <w:szCs w:val="20"/>
              </w:rPr>
            </w:pPr>
            <w:r>
              <w:rPr>
                <w:sz w:val="20"/>
                <w:szCs w:val="20"/>
              </w:rPr>
              <w:t>400,00</w:t>
            </w:r>
          </w:p>
        </w:tc>
        <w:tc>
          <w:tcPr>
            <w:tcW w:w="1511" w:type="dxa"/>
            <w:tcBorders>
              <w:top w:val="nil"/>
              <w:left w:val="nil"/>
              <w:bottom w:val="single" w:sz="4" w:space="0" w:color="auto"/>
              <w:right w:val="single" w:sz="4" w:space="0" w:color="auto"/>
            </w:tcBorders>
            <w:shd w:val="clear" w:color="auto" w:fill="auto"/>
            <w:vAlign w:val="center"/>
            <w:hideMark/>
          </w:tcPr>
          <w:p w14:paraId="6570BF72" w14:textId="4012FEF3" w:rsidR="0089357C" w:rsidRDefault="0089357C" w:rsidP="0089357C">
            <w:pPr>
              <w:jc w:val="center"/>
              <w:rPr>
                <w:sz w:val="20"/>
                <w:szCs w:val="20"/>
              </w:rPr>
            </w:pPr>
            <w:r>
              <w:rPr>
                <w:sz w:val="20"/>
                <w:szCs w:val="20"/>
              </w:rPr>
              <w:t>1.000,00</w:t>
            </w:r>
          </w:p>
        </w:tc>
      </w:tr>
      <w:tr w:rsidR="00624E01" w14:paraId="3AB20573" w14:textId="77777777" w:rsidTr="00B734A2">
        <w:trPr>
          <w:trHeight w:val="70"/>
          <w:jc w:val="center"/>
        </w:trPr>
        <w:tc>
          <w:tcPr>
            <w:tcW w:w="1073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244BD6" w14:textId="77777777" w:rsidR="00624E01" w:rsidRDefault="00624E01">
            <w:pPr>
              <w:jc w:val="center"/>
              <w:rPr>
                <w:b/>
                <w:bCs/>
                <w:color w:val="000000"/>
                <w:sz w:val="20"/>
                <w:szCs w:val="20"/>
              </w:rPr>
            </w:pPr>
            <w:r>
              <w:rPr>
                <w:b/>
                <w:bCs/>
                <w:color w:val="000000"/>
                <w:sz w:val="20"/>
                <w:szCs w:val="20"/>
              </w:rPr>
              <w:t>Total General cu TVA</w:t>
            </w:r>
          </w:p>
        </w:tc>
        <w:tc>
          <w:tcPr>
            <w:tcW w:w="1165" w:type="dxa"/>
            <w:tcBorders>
              <w:top w:val="nil"/>
              <w:left w:val="nil"/>
              <w:bottom w:val="single" w:sz="4" w:space="0" w:color="auto"/>
              <w:right w:val="single" w:sz="4" w:space="0" w:color="auto"/>
            </w:tcBorders>
            <w:shd w:val="clear" w:color="auto" w:fill="auto"/>
            <w:vAlign w:val="center"/>
            <w:hideMark/>
          </w:tcPr>
          <w:p w14:paraId="4A7E238A" w14:textId="77777777" w:rsidR="00624E01" w:rsidRPr="00B734A2" w:rsidRDefault="00624E01">
            <w:pPr>
              <w:jc w:val="center"/>
              <w:rPr>
                <w:color w:val="000000"/>
                <w:sz w:val="20"/>
                <w:szCs w:val="20"/>
              </w:rPr>
            </w:pPr>
            <w:r w:rsidRPr="00B734A2">
              <w:rPr>
                <w:color w:val="000000"/>
                <w:sz w:val="20"/>
                <w:szCs w:val="20"/>
              </w:rPr>
              <w:t>69.464,00</w:t>
            </w:r>
          </w:p>
        </w:tc>
        <w:tc>
          <w:tcPr>
            <w:tcW w:w="1185" w:type="dxa"/>
            <w:tcBorders>
              <w:top w:val="nil"/>
              <w:left w:val="nil"/>
              <w:bottom w:val="single" w:sz="4" w:space="0" w:color="auto"/>
              <w:right w:val="single" w:sz="4" w:space="0" w:color="auto"/>
            </w:tcBorders>
            <w:shd w:val="clear" w:color="auto" w:fill="auto"/>
            <w:vAlign w:val="center"/>
            <w:hideMark/>
          </w:tcPr>
          <w:p w14:paraId="642633F5" w14:textId="77777777" w:rsidR="00624E01" w:rsidRPr="00B734A2" w:rsidRDefault="00624E01">
            <w:pPr>
              <w:jc w:val="center"/>
              <w:rPr>
                <w:color w:val="000000"/>
                <w:sz w:val="20"/>
                <w:szCs w:val="20"/>
              </w:rPr>
            </w:pPr>
            <w:r w:rsidRPr="00B734A2">
              <w:rPr>
                <w:color w:val="000000"/>
                <w:sz w:val="20"/>
                <w:szCs w:val="20"/>
              </w:rPr>
              <w:t>52.024,00</w:t>
            </w:r>
          </w:p>
        </w:tc>
        <w:tc>
          <w:tcPr>
            <w:tcW w:w="1511" w:type="dxa"/>
            <w:tcBorders>
              <w:top w:val="nil"/>
              <w:left w:val="nil"/>
              <w:bottom w:val="single" w:sz="4" w:space="0" w:color="auto"/>
              <w:right w:val="single" w:sz="4" w:space="0" w:color="auto"/>
            </w:tcBorders>
            <w:shd w:val="clear" w:color="auto" w:fill="auto"/>
            <w:vAlign w:val="center"/>
            <w:hideMark/>
          </w:tcPr>
          <w:p w14:paraId="28A41B24" w14:textId="77777777" w:rsidR="00624E01" w:rsidRDefault="00624E01">
            <w:pPr>
              <w:jc w:val="center"/>
              <w:rPr>
                <w:b/>
                <w:bCs/>
                <w:color w:val="000000"/>
                <w:sz w:val="20"/>
                <w:szCs w:val="20"/>
              </w:rPr>
            </w:pPr>
            <w:r>
              <w:rPr>
                <w:b/>
                <w:bCs/>
                <w:color w:val="000000"/>
                <w:sz w:val="20"/>
                <w:szCs w:val="20"/>
              </w:rPr>
              <w:t>121.488,00</w:t>
            </w:r>
          </w:p>
        </w:tc>
      </w:tr>
    </w:tbl>
    <w:p w14:paraId="7B56EA2D" w14:textId="323ACADA" w:rsidR="004D6EAE" w:rsidRDefault="004D6EAE" w:rsidP="00EF7A0F">
      <w:pPr>
        <w:rPr>
          <w:b/>
          <w:bCs/>
          <w:sz w:val="20"/>
          <w:szCs w:val="20"/>
        </w:rPr>
      </w:pPr>
    </w:p>
    <w:p w14:paraId="73F57E41" w14:textId="77777777" w:rsidR="00904311" w:rsidRDefault="00622ACA" w:rsidP="00D32F41">
      <w:pPr>
        <w:rPr>
          <w:b/>
          <w:bCs/>
          <w:i/>
          <w:iCs/>
          <w:sz w:val="22"/>
          <w:szCs w:val="22"/>
        </w:rPr>
      </w:pPr>
      <w:r>
        <w:rPr>
          <w:b/>
          <w:bCs/>
          <w:i/>
          <w:iCs/>
          <w:sz w:val="22"/>
          <w:szCs w:val="22"/>
        </w:rPr>
        <w:t xml:space="preserve">   </w:t>
      </w:r>
      <w:r w:rsidR="00F7083A">
        <w:rPr>
          <w:b/>
          <w:bCs/>
          <w:i/>
          <w:iCs/>
          <w:sz w:val="22"/>
          <w:szCs w:val="22"/>
        </w:rPr>
        <w:t xml:space="preserve"> </w:t>
      </w:r>
    </w:p>
    <w:p w14:paraId="1DE3DF05" w14:textId="77777777" w:rsidR="00904311" w:rsidRDefault="00904311" w:rsidP="00D32F41">
      <w:pPr>
        <w:rPr>
          <w:b/>
          <w:bCs/>
          <w:i/>
          <w:iCs/>
          <w:sz w:val="22"/>
          <w:szCs w:val="22"/>
        </w:rPr>
      </w:pPr>
    </w:p>
    <w:p w14:paraId="020193C7" w14:textId="275C5F3A" w:rsidR="00904311" w:rsidRDefault="00904311" w:rsidP="00D32F41">
      <w:pPr>
        <w:rPr>
          <w:b/>
          <w:bCs/>
          <w:i/>
          <w:iCs/>
          <w:sz w:val="22"/>
          <w:szCs w:val="22"/>
        </w:rPr>
      </w:pPr>
    </w:p>
    <w:p w14:paraId="0E8B574A" w14:textId="118EE08F" w:rsidR="00D32F41" w:rsidRPr="00622ACA" w:rsidRDefault="00904311" w:rsidP="00D32F41">
      <w:pPr>
        <w:rPr>
          <w:b/>
          <w:bCs/>
          <w:i/>
          <w:iCs/>
          <w:sz w:val="22"/>
          <w:szCs w:val="22"/>
        </w:rPr>
      </w:pPr>
      <w:r>
        <w:rPr>
          <w:b/>
          <w:bCs/>
          <w:i/>
          <w:iCs/>
          <w:sz w:val="22"/>
          <w:szCs w:val="22"/>
        </w:rPr>
        <w:lastRenderedPageBreak/>
        <w:tab/>
      </w:r>
      <w:r w:rsidR="00D32F41" w:rsidRPr="00622ACA">
        <w:rPr>
          <w:b/>
          <w:bCs/>
          <w:i/>
          <w:iCs/>
          <w:sz w:val="22"/>
          <w:szCs w:val="22"/>
        </w:rPr>
        <w:t>Birou Audit</w:t>
      </w:r>
    </w:p>
    <w:tbl>
      <w:tblPr>
        <w:tblW w:w="14454" w:type="dxa"/>
        <w:jc w:val="center"/>
        <w:tblLook w:val="04A0" w:firstRow="1" w:lastRow="0" w:firstColumn="1" w:lastColumn="0" w:noHBand="0" w:noVBand="1"/>
      </w:tblPr>
      <w:tblGrid>
        <w:gridCol w:w="566"/>
        <w:gridCol w:w="6130"/>
        <w:gridCol w:w="650"/>
        <w:gridCol w:w="1016"/>
        <w:gridCol w:w="1040"/>
        <w:gridCol w:w="1083"/>
        <w:gridCol w:w="1240"/>
        <w:gridCol w:w="1240"/>
        <w:gridCol w:w="1489"/>
      </w:tblGrid>
      <w:tr w:rsidR="00624E01" w14:paraId="3E3A8ABB" w14:textId="77777777" w:rsidTr="00904311">
        <w:trPr>
          <w:trHeight w:val="172"/>
          <w:jc w:val="center"/>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18E01D" w14:textId="77777777" w:rsidR="00624E01" w:rsidRDefault="00624E01">
            <w:pPr>
              <w:jc w:val="center"/>
              <w:rPr>
                <w:b/>
                <w:bCs/>
                <w:color w:val="000000"/>
                <w:sz w:val="20"/>
                <w:szCs w:val="20"/>
              </w:rPr>
            </w:pPr>
            <w:r>
              <w:rPr>
                <w:b/>
                <w:bCs/>
                <w:color w:val="000000"/>
                <w:sz w:val="20"/>
                <w:szCs w:val="20"/>
              </w:rPr>
              <w:t>Nr. Crt.</w:t>
            </w:r>
          </w:p>
        </w:tc>
        <w:tc>
          <w:tcPr>
            <w:tcW w:w="61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5A7AC5" w14:textId="77777777" w:rsidR="00624E01" w:rsidRDefault="00624E01">
            <w:pPr>
              <w:jc w:val="center"/>
              <w:rPr>
                <w:b/>
                <w:bCs/>
                <w:color w:val="000000"/>
                <w:sz w:val="20"/>
                <w:szCs w:val="20"/>
              </w:rPr>
            </w:pPr>
            <w:r>
              <w:rPr>
                <w:b/>
                <w:bCs/>
                <w:color w:val="000000"/>
                <w:sz w:val="20"/>
                <w:szCs w:val="20"/>
              </w:rPr>
              <w:t>Denumire activitati</w:t>
            </w:r>
          </w:p>
        </w:tc>
        <w:tc>
          <w:tcPr>
            <w:tcW w:w="6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24C74A" w14:textId="77777777" w:rsidR="00624E01" w:rsidRDefault="00624E01">
            <w:pPr>
              <w:jc w:val="center"/>
              <w:rPr>
                <w:b/>
                <w:bCs/>
                <w:color w:val="000000"/>
                <w:sz w:val="20"/>
                <w:szCs w:val="20"/>
              </w:rPr>
            </w:pPr>
            <w:r>
              <w:rPr>
                <w:b/>
                <w:bCs/>
                <w:color w:val="000000"/>
                <w:sz w:val="20"/>
                <w:szCs w:val="20"/>
              </w:rPr>
              <w:t>U.M.</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FE0EC5" w14:textId="77777777" w:rsidR="00624E01" w:rsidRDefault="00624E01">
            <w:pPr>
              <w:jc w:val="center"/>
              <w:rPr>
                <w:b/>
                <w:bCs/>
                <w:color w:val="000000"/>
                <w:sz w:val="20"/>
                <w:szCs w:val="20"/>
              </w:rPr>
            </w:pPr>
            <w:r>
              <w:rPr>
                <w:b/>
                <w:bCs/>
                <w:color w:val="000000"/>
                <w:sz w:val="20"/>
                <w:szCs w:val="20"/>
              </w:rPr>
              <w:t>Cantitate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E894779" w14:textId="77777777" w:rsidR="00624E01" w:rsidRDefault="00624E01">
            <w:pPr>
              <w:jc w:val="center"/>
              <w:rPr>
                <w:b/>
                <w:bCs/>
                <w:sz w:val="20"/>
                <w:szCs w:val="20"/>
              </w:rPr>
            </w:pPr>
            <w:r>
              <w:rPr>
                <w:b/>
                <w:bCs/>
                <w:sz w:val="20"/>
                <w:szCs w:val="20"/>
              </w:rPr>
              <w:t>P.U. materiale</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14:paraId="7387D7BA" w14:textId="77777777" w:rsidR="00624E01" w:rsidRDefault="00624E01">
            <w:pPr>
              <w:jc w:val="center"/>
              <w:rPr>
                <w:b/>
                <w:bCs/>
                <w:sz w:val="20"/>
                <w:szCs w:val="20"/>
              </w:rPr>
            </w:pPr>
            <w:r>
              <w:rPr>
                <w:b/>
                <w:bCs/>
                <w:sz w:val="20"/>
                <w:szCs w:val="20"/>
              </w:rPr>
              <w:t>P.U. manoperă</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D6BF4A1" w14:textId="77777777" w:rsidR="00624E01" w:rsidRDefault="00624E01">
            <w:pPr>
              <w:jc w:val="center"/>
              <w:rPr>
                <w:b/>
                <w:bCs/>
                <w:sz w:val="20"/>
                <w:szCs w:val="20"/>
              </w:rPr>
            </w:pPr>
            <w:r>
              <w:rPr>
                <w:b/>
                <w:bCs/>
                <w:sz w:val="20"/>
                <w:szCs w:val="20"/>
              </w:rPr>
              <w:t>Valoare materiale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71949A47" w14:textId="77777777" w:rsidR="00624E01" w:rsidRDefault="00624E01">
            <w:pPr>
              <w:jc w:val="center"/>
              <w:rPr>
                <w:b/>
                <w:bCs/>
                <w:sz w:val="20"/>
                <w:szCs w:val="20"/>
              </w:rPr>
            </w:pPr>
            <w:r>
              <w:rPr>
                <w:b/>
                <w:bCs/>
                <w:sz w:val="20"/>
                <w:szCs w:val="20"/>
              </w:rPr>
              <w:t>Valoare manoperă</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14:paraId="6CEF952B" w14:textId="0E4E009F" w:rsidR="00624E01" w:rsidRDefault="00624E01">
            <w:pPr>
              <w:jc w:val="center"/>
              <w:rPr>
                <w:b/>
                <w:bCs/>
                <w:sz w:val="20"/>
                <w:szCs w:val="20"/>
              </w:rPr>
            </w:pPr>
            <w:r>
              <w:rPr>
                <w:b/>
                <w:bCs/>
                <w:sz w:val="20"/>
                <w:szCs w:val="20"/>
              </w:rPr>
              <w:t>Valoare totală material</w:t>
            </w:r>
            <w:r w:rsidR="00B734A2">
              <w:rPr>
                <w:b/>
                <w:bCs/>
                <w:sz w:val="20"/>
                <w:szCs w:val="20"/>
              </w:rPr>
              <w:t>e</w:t>
            </w:r>
            <w:r>
              <w:rPr>
                <w:b/>
                <w:bCs/>
                <w:sz w:val="20"/>
                <w:szCs w:val="20"/>
              </w:rPr>
              <w:t xml:space="preserve"> + manoperă</w:t>
            </w:r>
          </w:p>
        </w:tc>
      </w:tr>
      <w:tr w:rsidR="00624E01" w14:paraId="1E1B0114" w14:textId="77777777" w:rsidTr="00904311">
        <w:trPr>
          <w:trHeight w:val="70"/>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6E9085D" w14:textId="77777777" w:rsidR="00624E01" w:rsidRDefault="00624E01">
            <w:pPr>
              <w:rPr>
                <w:b/>
                <w:bCs/>
                <w:color w:val="000000"/>
                <w:sz w:val="20"/>
                <w:szCs w:val="20"/>
              </w:rPr>
            </w:pPr>
          </w:p>
        </w:tc>
        <w:tc>
          <w:tcPr>
            <w:tcW w:w="6130" w:type="dxa"/>
            <w:vMerge/>
            <w:tcBorders>
              <w:top w:val="single" w:sz="4" w:space="0" w:color="auto"/>
              <w:left w:val="single" w:sz="4" w:space="0" w:color="auto"/>
              <w:bottom w:val="single" w:sz="4" w:space="0" w:color="000000"/>
              <w:right w:val="single" w:sz="4" w:space="0" w:color="auto"/>
            </w:tcBorders>
            <w:vAlign w:val="center"/>
            <w:hideMark/>
          </w:tcPr>
          <w:p w14:paraId="14F2CF39" w14:textId="77777777" w:rsidR="00624E01" w:rsidRDefault="00624E01">
            <w:pPr>
              <w:rPr>
                <w:b/>
                <w:bCs/>
                <w:color w:val="000000"/>
                <w:sz w:val="20"/>
                <w:szCs w:val="20"/>
              </w:rPr>
            </w:pPr>
          </w:p>
        </w:tc>
        <w:tc>
          <w:tcPr>
            <w:tcW w:w="650" w:type="dxa"/>
            <w:vMerge/>
            <w:tcBorders>
              <w:top w:val="single" w:sz="4" w:space="0" w:color="auto"/>
              <w:left w:val="single" w:sz="4" w:space="0" w:color="auto"/>
              <w:bottom w:val="single" w:sz="4" w:space="0" w:color="000000"/>
              <w:right w:val="single" w:sz="4" w:space="0" w:color="auto"/>
            </w:tcBorders>
            <w:vAlign w:val="center"/>
            <w:hideMark/>
          </w:tcPr>
          <w:p w14:paraId="420485B7" w14:textId="77777777" w:rsidR="00624E01" w:rsidRDefault="00624E01">
            <w:pPr>
              <w:rPr>
                <w:b/>
                <w:bCs/>
                <w:color w:val="000000"/>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428A8650" w14:textId="77777777" w:rsidR="00624E01" w:rsidRDefault="00624E01">
            <w:pPr>
              <w:rPr>
                <w:b/>
                <w:bCs/>
                <w:color w:val="000000"/>
                <w:sz w:val="20"/>
                <w:szCs w:val="20"/>
              </w:rPr>
            </w:pPr>
          </w:p>
        </w:tc>
        <w:tc>
          <w:tcPr>
            <w:tcW w:w="6092" w:type="dxa"/>
            <w:gridSpan w:val="5"/>
            <w:tcBorders>
              <w:top w:val="single" w:sz="4" w:space="0" w:color="auto"/>
              <w:left w:val="nil"/>
              <w:bottom w:val="single" w:sz="4" w:space="0" w:color="auto"/>
              <w:right w:val="single" w:sz="4" w:space="0" w:color="auto"/>
            </w:tcBorders>
            <w:shd w:val="clear" w:color="auto" w:fill="auto"/>
            <w:vAlign w:val="center"/>
            <w:hideMark/>
          </w:tcPr>
          <w:p w14:paraId="574F73D1" w14:textId="77777777" w:rsidR="00624E01" w:rsidRPr="00B734A2" w:rsidRDefault="00624E01">
            <w:pPr>
              <w:jc w:val="center"/>
              <w:rPr>
                <w:i/>
                <w:iCs/>
                <w:sz w:val="16"/>
                <w:szCs w:val="16"/>
              </w:rPr>
            </w:pPr>
            <w:r w:rsidRPr="00B734A2">
              <w:rPr>
                <w:i/>
                <w:iCs/>
                <w:sz w:val="16"/>
                <w:szCs w:val="16"/>
              </w:rPr>
              <w:t>lei cu TVA</w:t>
            </w:r>
          </w:p>
        </w:tc>
      </w:tr>
      <w:tr w:rsidR="0089357C" w14:paraId="49D05166"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D05222D" w14:textId="77777777" w:rsidR="0089357C" w:rsidRDefault="0089357C" w:rsidP="0089357C">
            <w:pPr>
              <w:jc w:val="center"/>
              <w:rPr>
                <w:color w:val="000000"/>
                <w:sz w:val="20"/>
                <w:szCs w:val="20"/>
              </w:rPr>
            </w:pPr>
            <w:r>
              <w:rPr>
                <w:color w:val="000000"/>
                <w:sz w:val="20"/>
                <w:szCs w:val="20"/>
              </w:rPr>
              <w:t>1</w:t>
            </w:r>
          </w:p>
        </w:tc>
        <w:tc>
          <w:tcPr>
            <w:tcW w:w="6130" w:type="dxa"/>
            <w:tcBorders>
              <w:top w:val="nil"/>
              <w:left w:val="nil"/>
              <w:bottom w:val="single" w:sz="4" w:space="0" w:color="auto"/>
              <w:right w:val="single" w:sz="4" w:space="0" w:color="auto"/>
            </w:tcBorders>
            <w:shd w:val="clear" w:color="auto" w:fill="auto"/>
            <w:vAlign w:val="center"/>
            <w:hideMark/>
          </w:tcPr>
          <w:p w14:paraId="18FCDDE2" w14:textId="77777777" w:rsidR="0089357C" w:rsidRDefault="0089357C" w:rsidP="0089357C">
            <w:pPr>
              <w:rPr>
                <w:color w:val="000000"/>
                <w:sz w:val="20"/>
                <w:szCs w:val="20"/>
              </w:rPr>
            </w:pPr>
            <w:r>
              <w:rPr>
                <w:color w:val="000000"/>
                <w:sz w:val="20"/>
                <w:szCs w:val="20"/>
              </w:rPr>
              <w:t>Aplicat 2 straturi lavabilă</w:t>
            </w:r>
          </w:p>
        </w:tc>
        <w:tc>
          <w:tcPr>
            <w:tcW w:w="650" w:type="dxa"/>
            <w:tcBorders>
              <w:top w:val="nil"/>
              <w:left w:val="nil"/>
              <w:bottom w:val="single" w:sz="4" w:space="0" w:color="auto"/>
              <w:right w:val="single" w:sz="4" w:space="0" w:color="auto"/>
            </w:tcBorders>
            <w:shd w:val="clear" w:color="auto" w:fill="auto"/>
            <w:vAlign w:val="center"/>
            <w:hideMark/>
          </w:tcPr>
          <w:p w14:paraId="37D8F028"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18820C32" w14:textId="77777777" w:rsidR="0089357C" w:rsidRDefault="0089357C" w:rsidP="0089357C">
            <w:pPr>
              <w:jc w:val="center"/>
              <w:rPr>
                <w:color w:val="000000"/>
                <w:sz w:val="20"/>
                <w:szCs w:val="20"/>
              </w:rPr>
            </w:pPr>
            <w:r>
              <w:rPr>
                <w:color w:val="000000"/>
                <w:sz w:val="20"/>
                <w:szCs w:val="20"/>
              </w:rPr>
              <w:t>114</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A8F96" w14:textId="3C7D70F7" w:rsidR="0089357C" w:rsidRDefault="0089357C" w:rsidP="0089357C">
            <w:pPr>
              <w:jc w:val="center"/>
              <w:rPr>
                <w:color w:val="000000"/>
                <w:sz w:val="20"/>
                <w:szCs w:val="20"/>
              </w:rPr>
            </w:pPr>
            <w:r>
              <w:rPr>
                <w:color w:val="000000"/>
                <w:sz w:val="20"/>
                <w:szCs w:val="20"/>
              </w:rPr>
              <w:t>20,00</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26035AE4" w14:textId="09E53220" w:rsidR="0089357C" w:rsidRDefault="0089357C" w:rsidP="0089357C">
            <w:pPr>
              <w:jc w:val="center"/>
              <w:rPr>
                <w:color w:val="000000"/>
                <w:sz w:val="20"/>
                <w:szCs w:val="20"/>
              </w:rPr>
            </w:pPr>
            <w:r>
              <w:rPr>
                <w:color w:val="000000"/>
                <w:sz w:val="20"/>
                <w:szCs w:val="20"/>
              </w:rPr>
              <w:t>24,00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9C297CB" w14:textId="5186033B" w:rsidR="0089357C" w:rsidRDefault="0089357C" w:rsidP="0089357C">
            <w:pPr>
              <w:jc w:val="center"/>
              <w:rPr>
                <w:color w:val="000000"/>
                <w:sz w:val="20"/>
                <w:szCs w:val="20"/>
              </w:rPr>
            </w:pPr>
            <w:r>
              <w:rPr>
                <w:color w:val="000000"/>
                <w:sz w:val="20"/>
                <w:szCs w:val="20"/>
              </w:rPr>
              <w:t>2.280,00</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69464513" w14:textId="59159DF4" w:rsidR="0089357C" w:rsidRDefault="0089357C" w:rsidP="0089357C">
            <w:pPr>
              <w:jc w:val="center"/>
              <w:rPr>
                <w:color w:val="000000"/>
                <w:sz w:val="20"/>
                <w:szCs w:val="20"/>
              </w:rPr>
            </w:pPr>
            <w:r>
              <w:rPr>
                <w:color w:val="000000"/>
                <w:sz w:val="20"/>
                <w:szCs w:val="20"/>
              </w:rPr>
              <w:t>2.736,00</w:t>
            </w:r>
          </w:p>
        </w:tc>
        <w:tc>
          <w:tcPr>
            <w:tcW w:w="1489" w:type="dxa"/>
            <w:tcBorders>
              <w:top w:val="single" w:sz="4" w:space="0" w:color="auto"/>
              <w:left w:val="nil"/>
              <w:bottom w:val="single" w:sz="4" w:space="0" w:color="auto"/>
              <w:right w:val="single" w:sz="4" w:space="0" w:color="auto"/>
            </w:tcBorders>
            <w:shd w:val="clear" w:color="auto" w:fill="auto"/>
            <w:noWrap/>
            <w:vAlign w:val="center"/>
            <w:hideMark/>
          </w:tcPr>
          <w:p w14:paraId="47D4CD2F" w14:textId="5F9B3A38" w:rsidR="0089357C" w:rsidRDefault="0089357C" w:rsidP="0089357C">
            <w:pPr>
              <w:jc w:val="center"/>
              <w:rPr>
                <w:color w:val="000000"/>
                <w:sz w:val="20"/>
                <w:szCs w:val="20"/>
              </w:rPr>
            </w:pPr>
            <w:r>
              <w:rPr>
                <w:color w:val="000000"/>
                <w:sz w:val="20"/>
                <w:szCs w:val="20"/>
              </w:rPr>
              <w:t>5.016,00</w:t>
            </w:r>
          </w:p>
        </w:tc>
      </w:tr>
      <w:tr w:rsidR="0089357C" w14:paraId="62AFDDC9"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7CFA147" w14:textId="77777777" w:rsidR="0089357C" w:rsidRDefault="0089357C" w:rsidP="0089357C">
            <w:pPr>
              <w:jc w:val="center"/>
              <w:rPr>
                <w:color w:val="000000"/>
                <w:sz w:val="20"/>
                <w:szCs w:val="20"/>
              </w:rPr>
            </w:pPr>
            <w:r>
              <w:rPr>
                <w:color w:val="000000"/>
                <w:sz w:val="20"/>
                <w:szCs w:val="20"/>
              </w:rPr>
              <w:t>2</w:t>
            </w:r>
          </w:p>
        </w:tc>
        <w:tc>
          <w:tcPr>
            <w:tcW w:w="6130" w:type="dxa"/>
            <w:tcBorders>
              <w:top w:val="nil"/>
              <w:left w:val="nil"/>
              <w:bottom w:val="single" w:sz="4" w:space="0" w:color="auto"/>
              <w:right w:val="single" w:sz="4" w:space="0" w:color="auto"/>
            </w:tcBorders>
            <w:shd w:val="clear" w:color="auto" w:fill="auto"/>
            <w:vAlign w:val="center"/>
            <w:hideMark/>
          </w:tcPr>
          <w:p w14:paraId="536AF7DC" w14:textId="77777777" w:rsidR="0089357C" w:rsidRDefault="0089357C" w:rsidP="0089357C">
            <w:pPr>
              <w:rPr>
                <w:color w:val="000000"/>
                <w:sz w:val="20"/>
                <w:szCs w:val="20"/>
              </w:rPr>
            </w:pPr>
            <w:r>
              <w:rPr>
                <w:color w:val="000000"/>
                <w:sz w:val="20"/>
                <w:szCs w:val="20"/>
              </w:rPr>
              <w:t>Aplicat amorsă</w:t>
            </w:r>
          </w:p>
        </w:tc>
        <w:tc>
          <w:tcPr>
            <w:tcW w:w="650" w:type="dxa"/>
            <w:tcBorders>
              <w:top w:val="nil"/>
              <w:left w:val="nil"/>
              <w:bottom w:val="single" w:sz="4" w:space="0" w:color="auto"/>
              <w:right w:val="single" w:sz="4" w:space="0" w:color="auto"/>
            </w:tcBorders>
            <w:shd w:val="clear" w:color="auto" w:fill="auto"/>
            <w:vAlign w:val="center"/>
            <w:hideMark/>
          </w:tcPr>
          <w:p w14:paraId="49B38F4F"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88DA21E" w14:textId="77777777" w:rsidR="0089357C" w:rsidRDefault="0089357C" w:rsidP="0089357C">
            <w:pPr>
              <w:jc w:val="center"/>
              <w:rPr>
                <w:color w:val="000000"/>
                <w:sz w:val="20"/>
                <w:szCs w:val="20"/>
              </w:rPr>
            </w:pPr>
            <w:r>
              <w:rPr>
                <w:color w:val="000000"/>
                <w:sz w:val="20"/>
                <w:szCs w:val="20"/>
              </w:rPr>
              <w:t>114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C911943" w14:textId="0C8EEBC5" w:rsidR="0089357C" w:rsidRDefault="0089357C" w:rsidP="0089357C">
            <w:pPr>
              <w:jc w:val="center"/>
              <w:rPr>
                <w:sz w:val="20"/>
                <w:szCs w:val="20"/>
              </w:rPr>
            </w:pPr>
            <w:r>
              <w:rPr>
                <w:sz w:val="20"/>
                <w:szCs w:val="20"/>
              </w:rPr>
              <w:t>10,00</w:t>
            </w:r>
          </w:p>
        </w:tc>
        <w:tc>
          <w:tcPr>
            <w:tcW w:w="1083" w:type="dxa"/>
            <w:tcBorders>
              <w:top w:val="nil"/>
              <w:left w:val="nil"/>
              <w:bottom w:val="single" w:sz="4" w:space="0" w:color="auto"/>
              <w:right w:val="single" w:sz="4" w:space="0" w:color="auto"/>
            </w:tcBorders>
            <w:shd w:val="clear" w:color="auto" w:fill="auto"/>
            <w:vAlign w:val="center"/>
            <w:hideMark/>
          </w:tcPr>
          <w:p w14:paraId="2582FA4E" w14:textId="75FD6838" w:rsidR="0089357C" w:rsidRDefault="0089357C" w:rsidP="0089357C">
            <w:pPr>
              <w:jc w:val="center"/>
              <w:rPr>
                <w:sz w:val="20"/>
                <w:szCs w:val="20"/>
              </w:rPr>
            </w:pPr>
            <w:r>
              <w:rPr>
                <w:sz w:val="20"/>
                <w:szCs w:val="20"/>
              </w:rPr>
              <w:t>9,50</w:t>
            </w:r>
          </w:p>
        </w:tc>
        <w:tc>
          <w:tcPr>
            <w:tcW w:w="1240" w:type="dxa"/>
            <w:tcBorders>
              <w:top w:val="nil"/>
              <w:left w:val="nil"/>
              <w:bottom w:val="single" w:sz="4" w:space="0" w:color="auto"/>
              <w:right w:val="single" w:sz="4" w:space="0" w:color="auto"/>
            </w:tcBorders>
            <w:shd w:val="clear" w:color="auto" w:fill="auto"/>
            <w:noWrap/>
            <w:vAlign w:val="center"/>
            <w:hideMark/>
          </w:tcPr>
          <w:p w14:paraId="2CC94972" w14:textId="71C859CE" w:rsidR="0089357C" w:rsidRDefault="0089357C" w:rsidP="0089357C">
            <w:pPr>
              <w:jc w:val="center"/>
              <w:rPr>
                <w:color w:val="000000"/>
                <w:sz w:val="20"/>
                <w:szCs w:val="20"/>
              </w:rPr>
            </w:pPr>
            <w:r>
              <w:rPr>
                <w:color w:val="000000"/>
                <w:sz w:val="20"/>
                <w:szCs w:val="20"/>
              </w:rPr>
              <w:t>1.140,00</w:t>
            </w:r>
          </w:p>
        </w:tc>
        <w:tc>
          <w:tcPr>
            <w:tcW w:w="1240" w:type="dxa"/>
            <w:tcBorders>
              <w:top w:val="nil"/>
              <w:left w:val="nil"/>
              <w:bottom w:val="single" w:sz="4" w:space="0" w:color="auto"/>
              <w:right w:val="single" w:sz="4" w:space="0" w:color="auto"/>
            </w:tcBorders>
            <w:shd w:val="clear" w:color="auto" w:fill="auto"/>
            <w:noWrap/>
            <w:vAlign w:val="center"/>
            <w:hideMark/>
          </w:tcPr>
          <w:p w14:paraId="41135C5A" w14:textId="24185596" w:rsidR="0089357C" w:rsidRDefault="0089357C" w:rsidP="0089357C">
            <w:pPr>
              <w:jc w:val="center"/>
              <w:rPr>
                <w:color w:val="000000"/>
                <w:sz w:val="20"/>
                <w:szCs w:val="20"/>
              </w:rPr>
            </w:pPr>
            <w:r>
              <w:rPr>
                <w:color w:val="000000"/>
                <w:sz w:val="20"/>
                <w:szCs w:val="20"/>
              </w:rPr>
              <w:t>1.083,00</w:t>
            </w:r>
          </w:p>
        </w:tc>
        <w:tc>
          <w:tcPr>
            <w:tcW w:w="1489" w:type="dxa"/>
            <w:tcBorders>
              <w:top w:val="nil"/>
              <w:left w:val="nil"/>
              <w:bottom w:val="single" w:sz="4" w:space="0" w:color="auto"/>
              <w:right w:val="single" w:sz="4" w:space="0" w:color="auto"/>
            </w:tcBorders>
            <w:shd w:val="clear" w:color="auto" w:fill="auto"/>
            <w:noWrap/>
            <w:vAlign w:val="center"/>
            <w:hideMark/>
          </w:tcPr>
          <w:p w14:paraId="1ECABC8B" w14:textId="6B26935F" w:rsidR="0089357C" w:rsidRDefault="0089357C" w:rsidP="0089357C">
            <w:pPr>
              <w:jc w:val="center"/>
              <w:rPr>
                <w:color w:val="000000"/>
                <w:sz w:val="20"/>
                <w:szCs w:val="20"/>
              </w:rPr>
            </w:pPr>
            <w:r>
              <w:rPr>
                <w:color w:val="000000"/>
                <w:sz w:val="20"/>
                <w:szCs w:val="20"/>
              </w:rPr>
              <w:t>2.223,00</w:t>
            </w:r>
          </w:p>
        </w:tc>
      </w:tr>
      <w:tr w:rsidR="0089357C" w14:paraId="271AE283"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FDC5831" w14:textId="77777777" w:rsidR="0089357C" w:rsidRDefault="0089357C" w:rsidP="0089357C">
            <w:pPr>
              <w:jc w:val="center"/>
              <w:rPr>
                <w:color w:val="000000"/>
                <w:sz w:val="20"/>
                <w:szCs w:val="20"/>
              </w:rPr>
            </w:pPr>
            <w:r>
              <w:rPr>
                <w:color w:val="000000"/>
                <w:sz w:val="20"/>
                <w:szCs w:val="20"/>
              </w:rPr>
              <w:t>3</w:t>
            </w:r>
          </w:p>
        </w:tc>
        <w:tc>
          <w:tcPr>
            <w:tcW w:w="6130" w:type="dxa"/>
            <w:tcBorders>
              <w:top w:val="nil"/>
              <w:left w:val="nil"/>
              <w:bottom w:val="single" w:sz="4" w:space="0" w:color="auto"/>
              <w:right w:val="single" w:sz="4" w:space="0" w:color="auto"/>
            </w:tcBorders>
            <w:shd w:val="clear" w:color="auto" w:fill="auto"/>
            <w:vAlign w:val="center"/>
            <w:hideMark/>
          </w:tcPr>
          <w:p w14:paraId="1330000F" w14:textId="77777777" w:rsidR="0089357C" w:rsidRDefault="0089357C" w:rsidP="0089357C">
            <w:pPr>
              <w:rPr>
                <w:color w:val="000000"/>
                <w:sz w:val="20"/>
                <w:szCs w:val="20"/>
              </w:rPr>
            </w:pPr>
            <w:r>
              <w:rPr>
                <w:color w:val="000000"/>
                <w:sz w:val="20"/>
                <w:szCs w:val="20"/>
              </w:rPr>
              <w:t>Aplicat glet grosier (1 strat)</w:t>
            </w:r>
          </w:p>
        </w:tc>
        <w:tc>
          <w:tcPr>
            <w:tcW w:w="650" w:type="dxa"/>
            <w:tcBorders>
              <w:top w:val="nil"/>
              <w:left w:val="nil"/>
              <w:bottom w:val="single" w:sz="4" w:space="0" w:color="auto"/>
              <w:right w:val="single" w:sz="4" w:space="0" w:color="auto"/>
            </w:tcBorders>
            <w:shd w:val="clear" w:color="auto" w:fill="auto"/>
            <w:vAlign w:val="center"/>
            <w:hideMark/>
          </w:tcPr>
          <w:p w14:paraId="337EF207"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817C153" w14:textId="77777777" w:rsidR="0089357C" w:rsidRDefault="0089357C" w:rsidP="0089357C">
            <w:pPr>
              <w:jc w:val="center"/>
              <w:rPr>
                <w:color w:val="000000"/>
                <w:sz w:val="20"/>
                <w:szCs w:val="20"/>
              </w:rPr>
            </w:pPr>
            <w:r>
              <w:rPr>
                <w:color w:val="000000"/>
                <w:sz w:val="20"/>
                <w:szCs w:val="20"/>
              </w:rPr>
              <w:t>114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2604B45" w14:textId="464CE618" w:rsidR="0089357C" w:rsidRDefault="0089357C" w:rsidP="0089357C">
            <w:pPr>
              <w:jc w:val="center"/>
              <w:rPr>
                <w:sz w:val="20"/>
                <w:szCs w:val="20"/>
              </w:rPr>
            </w:pPr>
            <w:r>
              <w:rPr>
                <w:sz w:val="20"/>
                <w:szCs w:val="20"/>
              </w:rPr>
              <w:t>33,00</w:t>
            </w:r>
          </w:p>
        </w:tc>
        <w:tc>
          <w:tcPr>
            <w:tcW w:w="1083" w:type="dxa"/>
            <w:tcBorders>
              <w:top w:val="nil"/>
              <w:left w:val="nil"/>
              <w:bottom w:val="single" w:sz="4" w:space="0" w:color="auto"/>
              <w:right w:val="single" w:sz="4" w:space="0" w:color="auto"/>
            </w:tcBorders>
            <w:shd w:val="clear" w:color="auto" w:fill="auto"/>
            <w:vAlign w:val="center"/>
            <w:hideMark/>
          </w:tcPr>
          <w:p w14:paraId="33345FCC" w14:textId="738F5B9C" w:rsidR="0089357C" w:rsidRDefault="0089357C" w:rsidP="0089357C">
            <w:pPr>
              <w:jc w:val="center"/>
              <w:rPr>
                <w:sz w:val="20"/>
                <w:szCs w:val="20"/>
              </w:rPr>
            </w:pPr>
            <w:r>
              <w:rPr>
                <w:sz w:val="20"/>
                <w:szCs w:val="20"/>
              </w:rPr>
              <w:t>40,00</w:t>
            </w:r>
          </w:p>
        </w:tc>
        <w:tc>
          <w:tcPr>
            <w:tcW w:w="1240" w:type="dxa"/>
            <w:tcBorders>
              <w:top w:val="nil"/>
              <w:left w:val="nil"/>
              <w:bottom w:val="single" w:sz="4" w:space="0" w:color="auto"/>
              <w:right w:val="single" w:sz="4" w:space="0" w:color="auto"/>
            </w:tcBorders>
            <w:shd w:val="clear" w:color="auto" w:fill="auto"/>
            <w:noWrap/>
            <w:vAlign w:val="center"/>
            <w:hideMark/>
          </w:tcPr>
          <w:p w14:paraId="7B4BE4C1" w14:textId="526BACAE" w:rsidR="0089357C" w:rsidRDefault="0089357C" w:rsidP="0089357C">
            <w:pPr>
              <w:jc w:val="center"/>
              <w:rPr>
                <w:color w:val="000000"/>
                <w:sz w:val="20"/>
                <w:szCs w:val="20"/>
              </w:rPr>
            </w:pPr>
            <w:r>
              <w:rPr>
                <w:color w:val="000000"/>
                <w:sz w:val="20"/>
                <w:szCs w:val="20"/>
              </w:rPr>
              <w:t>3.762,00</w:t>
            </w:r>
          </w:p>
        </w:tc>
        <w:tc>
          <w:tcPr>
            <w:tcW w:w="1240" w:type="dxa"/>
            <w:tcBorders>
              <w:top w:val="nil"/>
              <w:left w:val="nil"/>
              <w:bottom w:val="single" w:sz="4" w:space="0" w:color="auto"/>
              <w:right w:val="single" w:sz="4" w:space="0" w:color="auto"/>
            </w:tcBorders>
            <w:shd w:val="clear" w:color="auto" w:fill="auto"/>
            <w:noWrap/>
            <w:vAlign w:val="center"/>
            <w:hideMark/>
          </w:tcPr>
          <w:p w14:paraId="2993C38A" w14:textId="46AD977E" w:rsidR="0089357C" w:rsidRDefault="0089357C" w:rsidP="0089357C">
            <w:pPr>
              <w:jc w:val="center"/>
              <w:rPr>
                <w:color w:val="000000"/>
                <w:sz w:val="20"/>
                <w:szCs w:val="20"/>
              </w:rPr>
            </w:pPr>
            <w:r>
              <w:rPr>
                <w:color w:val="000000"/>
                <w:sz w:val="20"/>
                <w:szCs w:val="20"/>
              </w:rPr>
              <w:t>4.560,00</w:t>
            </w:r>
          </w:p>
        </w:tc>
        <w:tc>
          <w:tcPr>
            <w:tcW w:w="1489" w:type="dxa"/>
            <w:tcBorders>
              <w:top w:val="nil"/>
              <w:left w:val="nil"/>
              <w:bottom w:val="single" w:sz="4" w:space="0" w:color="auto"/>
              <w:right w:val="single" w:sz="4" w:space="0" w:color="auto"/>
            </w:tcBorders>
            <w:shd w:val="clear" w:color="auto" w:fill="auto"/>
            <w:noWrap/>
            <w:vAlign w:val="center"/>
            <w:hideMark/>
          </w:tcPr>
          <w:p w14:paraId="24C14FB0" w14:textId="79764AC0" w:rsidR="0089357C" w:rsidRDefault="0089357C" w:rsidP="0089357C">
            <w:pPr>
              <w:jc w:val="center"/>
              <w:rPr>
                <w:color w:val="000000"/>
                <w:sz w:val="20"/>
                <w:szCs w:val="20"/>
              </w:rPr>
            </w:pPr>
            <w:r>
              <w:rPr>
                <w:color w:val="000000"/>
                <w:sz w:val="20"/>
                <w:szCs w:val="20"/>
              </w:rPr>
              <w:t>8.322,00</w:t>
            </w:r>
          </w:p>
        </w:tc>
      </w:tr>
      <w:tr w:rsidR="0089357C" w14:paraId="5A75FA61"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D7091AF" w14:textId="77777777" w:rsidR="0089357C" w:rsidRDefault="0089357C" w:rsidP="0089357C">
            <w:pPr>
              <w:jc w:val="center"/>
              <w:rPr>
                <w:color w:val="000000"/>
                <w:sz w:val="20"/>
                <w:szCs w:val="20"/>
              </w:rPr>
            </w:pPr>
            <w:r>
              <w:rPr>
                <w:color w:val="000000"/>
                <w:sz w:val="20"/>
                <w:szCs w:val="20"/>
              </w:rPr>
              <w:t>4</w:t>
            </w:r>
          </w:p>
        </w:tc>
        <w:tc>
          <w:tcPr>
            <w:tcW w:w="6130" w:type="dxa"/>
            <w:tcBorders>
              <w:top w:val="nil"/>
              <w:left w:val="nil"/>
              <w:bottom w:val="single" w:sz="4" w:space="0" w:color="auto"/>
              <w:right w:val="single" w:sz="4" w:space="0" w:color="auto"/>
            </w:tcBorders>
            <w:shd w:val="clear" w:color="auto" w:fill="auto"/>
            <w:vAlign w:val="center"/>
            <w:hideMark/>
          </w:tcPr>
          <w:p w14:paraId="7291B519" w14:textId="77777777" w:rsidR="0089357C" w:rsidRDefault="0089357C" w:rsidP="0089357C">
            <w:pPr>
              <w:rPr>
                <w:color w:val="000000"/>
                <w:sz w:val="20"/>
                <w:szCs w:val="20"/>
              </w:rPr>
            </w:pPr>
            <w:r>
              <w:rPr>
                <w:color w:val="000000"/>
                <w:sz w:val="20"/>
                <w:szCs w:val="20"/>
              </w:rPr>
              <w:t>Decopertat gresie</w:t>
            </w:r>
          </w:p>
        </w:tc>
        <w:tc>
          <w:tcPr>
            <w:tcW w:w="650" w:type="dxa"/>
            <w:tcBorders>
              <w:top w:val="nil"/>
              <w:left w:val="nil"/>
              <w:bottom w:val="single" w:sz="4" w:space="0" w:color="auto"/>
              <w:right w:val="single" w:sz="4" w:space="0" w:color="auto"/>
            </w:tcBorders>
            <w:shd w:val="clear" w:color="auto" w:fill="auto"/>
            <w:vAlign w:val="center"/>
            <w:hideMark/>
          </w:tcPr>
          <w:p w14:paraId="5ADD67B5"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AE06CAF" w14:textId="77777777" w:rsidR="0089357C" w:rsidRDefault="0089357C" w:rsidP="0089357C">
            <w:pPr>
              <w:jc w:val="center"/>
              <w:rPr>
                <w:color w:val="000000"/>
                <w:sz w:val="20"/>
                <w:szCs w:val="20"/>
              </w:rPr>
            </w:pPr>
            <w:r>
              <w:rPr>
                <w:color w:val="000000"/>
                <w:sz w:val="20"/>
                <w:szCs w:val="20"/>
              </w:rPr>
              <w:t>31</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0EB65EED" w14:textId="130A4564" w:rsidR="0089357C" w:rsidRDefault="0089357C" w:rsidP="0089357C">
            <w:pPr>
              <w:jc w:val="center"/>
              <w:rPr>
                <w:sz w:val="20"/>
                <w:szCs w:val="20"/>
              </w:rPr>
            </w:pPr>
            <w:r>
              <w:rPr>
                <w:sz w:val="20"/>
                <w:szCs w:val="20"/>
              </w:rPr>
              <w:t>0,00</w:t>
            </w:r>
          </w:p>
        </w:tc>
        <w:tc>
          <w:tcPr>
            <w:tcW w:w="1083" w:type="dxa"/>
            <w:tcBorders>
              <w:top w:val="nil"/>
              <w:left w:val="nil"/>
              <w:bottom w:val="single" w:sz="4" w:space="0" w:color="auto"/>
              <w:right w:val="single" w:sz="4" w:space="0" w:color="auto"/>
            </w:tcBorders>
            <w:shd w:val="clear" w:color="auto" w:fill="auto"/>
            <w:vAlign w:val="center"/>
            <w:hideMark/>
          </w:tcPr>
          <w:p w14:paraId="05646C90" w14:textId="148001A3" w:rsidR="0089357C" w:rsidRDefault="0089357C" w:rsidP="0089357C">
            <w:pPr>
              <w:jc w:val="center"/>
              <w:rPr>
                <w:sz w:val="20"/>
                <w:szCs w:val="20"/>
              </w:rPr>
            </w:pPr>
            <w:r>
              <w:rPr>
                <w:sz w:val="20"/>
                <w:szCs w:val="20"/>
              </w:rPr>
              <w:t>29,50</w:t>
            </w:r>
          </w:p>
        </w:tc>
        <w:tc>
          <w:tcPr>
            <w:tcW w:w="1240" w:type="dxa"/>
            <w:tcBorders>
              <w:top w:val="nil"/>
              <w:left w:val="nil"/>
              <w:bottom w:val="single" w:sz="4" w:space="0" w:color="auto"/>
              <w:right w:val="single" w:sz="4" w:space="0" w:color="auto"/>
            </w:tcBorders>
            <w:shd w:val="clear" w:color="auto" w:fill="auto"/>
            <w:noWrap/>
            <w:vAlign w:val="center"/>
            <w:hideMark/>
          </w:tcPr>
          <w:p w14:paraId="78A58835" w14:textId="5647F6F1" w:rsidR="0089357C" w:rsidRDefault="0089357C" w:rsidP="0089357C">
            <w:pPr>
              <w:jc w:val="center"/>
              <w:rPr>
                <w:color w:val="000000"/>
                <w:sz w:val="20"/>
                <w:szCs w:val="20"/>
              </w:rPr>
            </w:pPr>
            <w:r>
              <w:rPr>
                <w:color w:val="000000"/>
                <w:sz w:val="20"/>
                <w:szCs w:val="20"/>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0167466E" w14:textId="2A1DC9F5" w:rsidR="0089357C" w:rsidRDefault="0089357C" w:rsidP="0089357C">
            <w:pPr>
              <w:jc w:val="center"/>
              <w:rPr>
                <w:color w:val="000000"/>
                <w:sz w:val="20"/>
                <w:szCs w:val="20"/>
              </w:rPr>
            </w:pPr>
            <w:r>
              <w:rPr>
                <w:color w:val="000000"/>
                <w:sz w:val="20"/>
                <w:szCs w:val="20"/>
              </w:rPr>
              <w:t>914,50</w:t>
            </w:r>
          </w:p>
        </w:tc>
        <w:tc>
          <w:tcPr>
            <w:tcW w:w="1489" w:type="dxa"/>
            <w:tcBorders>
              <w:top w:val="nil"/>
              <w:left w:val="nil"/>
              <w:bottom w:val="single" w:sz="4" w:space="0" w:color="auto"/>
              <w:right w:val="single" w:sz="4" w:space="0" w:color="auto"/>
            </w:tcBorders>
            <w:shd w:val="clear" w:color="auto" w:fill="auto"/>
            <w:noWrap/>
            <w:vAlign w:val="center"/>
            <w:hideMark/>
          </w:tcPr>
          <w:p w14:paraId="72059019" w14:textId="5C2E3E76" w:rsidR="0089357C" w:rsidRDefault="0089357C" w:rsidP="0089357C">
            <w:pPr>
              <w:jc w:val="center"/>
              <w:rPr>
                <w:color w:val="000000"/>
                <w:sz w:val="20"/>
                <w:szCs w:val="20"/>
              </w:rPr>
            </w:pPr>
            <w:r>
              <w:rPr>
                <w:color w:val="000000"/>
                <w:sz w:val="20"/>
                <w:szCs w:val="20"/>
              </w:rPr>
              <w:t>914,50</w:t>
            </w:r>
          </w:p>
        </w:tc>
      </w:tr>
      <w:tr w:rsidR="0089357C" w14:paraId="1173452C"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B1344CF" w14:textId="77777777" w:rsidR="0089357C" w:rsidRDefault="0089357C" w:rsidP="0089357C">
            <w:pPr>
              <w:jc w:val="center"/>
              <w:rPr>
                <w:color w:val="000000"/>
                <w:sz w:val="20"/>
                <w:szCs w:val="20"/>
              </w:rPr>
            </w:pPr>
            <w:r>
              <w:rPr>
                <w:color w:val="000000"/>
                <w:sz w:val="20"/>
                <w:szCs w:val="20"/>
              </w:rPr>
              <w:t>5</w:t>
            </w:r>
          </w:p>
        </w:tc>
        <w:tc>
          <w:tcPr>
            <w:tcW w:w="6130" w:type="dxa"/>
            <w:tcBorders>
              <w:top w:val="nil"/>
              <w:left w:val="nil"/>
              <w:bottom w:val="single" w:sz="4" w:space="0" w:color="auto"/>
              <w:right w:val="single" w:sz="4" w:space="0" w:color="auto"/>
            </w:tcBorders>
            <w:shd w:val="clear" w:color="auto" w:fill="auto"/>
            <w:vAlign w:val="center"/>
            <w:hideMark/>
          </w:tcPr>
          <w:p w14:paraId="2D43B6C8" w14:textId="77777777" w:rsidR="0089357C" w:rsidRDefault="0089357C" w:rsidP="0089357C">
            <w:pPr>
              <w:rPr>
                <w:color w:val="000000"/>
                <w:sz w:val="20"/>
                <w:szCs w:val="20"/>
              </w:rPr>
            </w:pPr>
            <w:r>
              <w:rPr>
                <w:color w:val="000000"/>
                <w:sz w:val="20"/>
                <w:szCs w:val="20"/>
              </w:rPr>
              <w:t>Decopertat șapă</w:t>
            </w:r>
          </w:p>
        </w:tc>
        <w:tc>
          <w:tcPr>
            <w:tcW w:w="650" w:type="dxa"/>
            <w:tcBorders>
              <w:top w:val="nil"/>
              <w:left w:val="nil"/>
              <w:bottom w:val="single" w:sz="4" w:space="0" w:color="auto"/>
              <w:right w:val="single" w:sz="4" w:space="0" w:color="auto"/>
            </w:tcBorders>
            <w:shd w:val="clear" w:color="auto" w:fill="auto"/>
            <w:vAlign w:val="center"/>
            <w:hideMark/>
          </w:tcPr>
          <w:p w14:paraId="19C7DA9E"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231AAF93" w14:textId="77777777" w:rsidR="0089357C" w:rsidRDefault="0089357C" w:rsidP="0089357C">
            <w:pPr>
              <w:jc w:val="center"/>
              <w:rPr>
                <w:color w:val="000000"/>
                <w:sz w:val="20"/>
                <w:szCs w:val="20"/>
              </w:rPr>
            </w:pPr>
            <w:r>
              <w:rPr>
                <w:color w:val="000000"/>
                <w:sz w:val="20"/>
                <w:szCs w:val="20"/>
              </w:rPr>
              <w:t>31</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1CE5B84" w14:textId="43D1A3EF" w:rsidR="0089357C" w:rsidRDefault="0089357C" w:rsidP="0089357C">
            <w:pPr>
              <w:jc w:val="center"/>
              <w:rPr>
                <w:sz w:val="20"/>
                <w:szCs w:val="20"/>
              </w:rPr>
            </w:pPr>
            <w:r>
              <w:rPr>
                <w:sz w:val="20"/>
                <w:szCs w:val="20"/>
              </w:rPr>
              <w:t>0,00</w:t>
            </w:r>
          </w:p>
        </w:tc>
        <w:tc>
          <w:tcPr>
            <w:tcW w:w="1083" w:type="dxa"/>
            <w:tcBorders>
              <w:top w:val="nil"/>
              <w:left w:val="nil"/>
              <w:bottom w:val="single" w:sz="4" w:space="0" w:color="auto"/>
              <w:right w:val="single" w:sz="4" w:space="0" w:color="auto"/>
            </w:tcBorders>
            <w:shd w:val="clear" w:color="auto" w:fill="auto"/>
            <w:vAlign w:val="center"/>
            <w:hideMark/>
          </w:tcPr>
          <w:p w14:paraId="7499AADF" w14:textId="5784427B" w:rsidR="0089357C" w:rsidRDefault="0089357C" w:rsidP="0089357C">
            <w:pPr>
              <w:jc w:val="center"/>
              <w:rPr>
                <w:sz w:val="20"/>
                <w:szCs w:val="20"/>
              </w:rPr>
            </w:pPr>
            <w:r>
              <w:rPr>
                <w:sz w:val="20"/>
                <w:szCs w:val="20"/>
              </w:rPr>
              <w:t>29,50</w:t>
            </w:r>
          </w:p>
        </w:tc>
        <w:tc>
          <w:tcPr>
            <w:tcW w:w="1240" w:type="dxa"/>
            <w:tcBorders>
              <w:top w:val="nil"/>
              <w:left w:val="nil"/>
              <w:bottom w:val="single" w:sz="4" w:space="0" w:color="auto"/>
              <w:right w:val="single" w:sz="4" w:space="0" w:color="auto"/>
            </w:tcBorders>
            <w:shd w:val="clear" w:color="auto" w:fill="auto"/>
            <w:noWrap/>
            <w:vAlign w:val="center"/>
            <w:hideMark/>
          </w:tcPr>
          <w:p w14:paraId="463D17A2" w14:textId="3404DD40" w:rsidR="0089357C" w:rsidRDefault="0089357C" w:rsidP="0089357C">
            <w:pPr>
              <w:jc w:val="center"/>
              <w:rPr>
                <w:color w:val="000000"/>
                <w:sz w:val="20"/>
                <w:szCs w:val="20"/>
              </w:rPr>
            </w:pPr>
            <w:r>
              <w:rPr>
                <w:color w:val="000000"/>
                <w:sz w:val="20"/>
                <w:szCs w:val="20"/>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30C08DF9" w14:textId="1593BD16" w:rsidR="0089357C" w:rsidRDefault="0089357C" w:rsidP="0089357C">
            <w:pPr>
              <w:jc w:val="center"/>
              <w:rPr>
                <w:color w:val="000000"/>
                <w:sz w:val="20"/>
                <w:szCs w:val="20"/>
              </w:rPr>
            </w:pPr>
            <w:r>
              <w:rPr>
                <w:color w:val="000000"/>
                <w:sz w:val="20"/>
                <w:szCs w:val="20"/>
              </w:rPr>
              <w:t>914,50</w:t>
            </w:r>
          </w:p>
        </w:tc>
        <w:tc>
          <w:tcPr>
            <w:tcW w:w="1489" w:type="dxa"/>
            <w:tcBorders>
              <w:top w:val="nil"/>
              <w:left w:val="nil"/>
              <w:bottom w:val="single" w:sz="4" w:space="0" w:color="auto"/>
              <w:right w:val="single" w:sz="4" w:space="0" w:color="auto"/>
            </w:tcBorders>
            <w:shd w:val="clear" w:color="auto" w:fill="auto"/>
            <w:noWrap/>
            <w:vAlign w:val="center"/>
            <w:hideMark/>
          </w:tcPr>
          <w:p w14:paraId="6613676A" w14:textId="58C938D0" w:rsidR="0089357C" w:rsidRDefault="0089357C" w:rsidP="0089357C">
            <w:pPr>
              <w:jc w:val="center"/>
              <w:rPr>
                <w:color w:val="000000"/>
                <w:sz w:val="20"/>
                <w:szCs w:val="20"/>
              </w:rPr>
            </w:pPr>
            <w:r>
              <w:rPr>
                <w:color w:val="000000"/>
                <w:sz w:val="20"/>
                <w:szCs w:val="20"/>
              </w:rPr>
              <w:t>914,50</w:t>
            </w:r>
          </w:p>
        </w:tc>
      </w:tr>
      <w:tr w:rsidR="0089357C" w14:paraId="443659BB"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E315F89" w14:textId="77777777" w:rsidR="0089357C" w:rsidRDefault="0089357C" w:rsidP="0089357C">
            <w:pPr>
              <w:jc w:val="center"/>
              <w:rPr>
                <w:color w:val="000000"/>
                <w:sz w:val="20"/>
                <w:szCs w:val="20"/>
              </w:rPr>
            </w:pPr>
            <w:r>
              <w:rPr>
                <w:color w:val="000000"/>
                <w:sz w:val="20"/>
                <w:szCs w:val="20"/>
              </w:rPr>
              <w:t>6</w:t>
            </w:r>
          </w:p>
        </w:tc>
        <w:tc>
          <w:tcPr>
            <w:tcW w:w="6130" w:type="dxa"/>
            <w:tcBorders>
              <w:top w:val="nil"/>
              <w:left w:val="nil"/>
              <w:bottom w:val="single" w:sz="4" w:space="0" w:color="auto"/>
              <w:right w:val="single" w:sz="4" w:space="0" w:color="auto"/>
            </w:tcBorders>
            <w:shd w:val="clear" w:color="auto" w:fill="auto"/>
            <w:vAlign w:val="center"/>
            <w:hideMark/>
          </w:tcPr>
          <w:p w14:paraId="172AC73D" w14:textId="77777777" w:rsidR="0089357C" w:rsidRDefault="0089357C" w:rsidP="0089357C">
            <w:pPr>
              <w:rPr>
                <w:color w:val="000000"/>
                <w:sz w:val="20"/>
                <w:szCs w:val="20"/>
              </w:rPr>
            </w:pPr>
            <w:r>
              <w:rPr>
                <w:color w:val="000000"/>
                <w:sz w:val="20"/>
                <w:szCs w:val="20"/>
              </w:rPr>
              <w:t>Decopertat tencuială (pereti)</w:t>
            </w:r>
          </w:p>
        </w:tc>
        <w:tc>
          <w:tcPr>
            <w:tcW w:w="650" w:type="dxa"/>
            <w:tcBorders>
              <w:top w:val="nil"/>
              <w:left w:val="nil"/>
              <w:bottom w:val="single" w:sz="4" w:space="0" w:color="auto"/>
              <w:right w:val="single" w:sz="4" w:space="0" w:color="auto"/>
            </w:tcBorders>
            <w:shd w:val="clear" w:color="auto" w:fill="auto"/>
            <w:vAlign w:val="center"/>
            <w:hideMark/>
          </w:tcPr>
          <w:p w14:paraId="5F2A390A"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1DB1237" w14:textId="77777777" w:rsidR="0089357C" w:rsidRDefault="0089357C" w:rsidP="0089357C">
            <w:pPr>
              <w:jc w:val="center"/>
              <w:rPr>
                <w:color w:val="000000"/>
                <w:sz w:val="20"/>
                <w:szCs w:val="20"/>
              </w:rPr>
            </w:pPr>
            <w:r>
              <w:rPr>
                <w:color w:val="000000"/>
                <w:sz w:val="20"/>
                <w:szCs w:val="20"/>
              </w:rPr>
              <w:t>114</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C56C329" w14:textId="1138328E" w:rsidR="0089357C" w:rsidRDefault="0089357C" w:rsidP="0089357C">
            <w:pPr>
              <w:jc w:val="center"/>
              <w:rPr>
                <w:color w:val="000000"/>
                <w:sz w:val="20"/>
                <w:szCs w:val="20"/>
              </w:rPr>
            </w:pPr>
            <w:r>
              <w:rPr>
                <w:color w:val="000000"/>
                <w:sz w:val="20"/>
                <w:szCs w:val="20"/>
              </w:rPr>
              <w:t>0,00</w:t>
            </w:r>
          </w:p>
        </w:tc>
        <w:tc>
          <w:tcPr>
            <w:tcW w:w="1083" w:type="dxa"/>
            <w:tcBorders>
              <w:top w:val="nil"/>
              <w:left w:val="nil"/>
              <w:bottom w:val="single" w:sz="4" w:space="0" w:color="auto"/>
              <w:right w:val="single" w:sz="4" w:space="0" w:color="auto"/>
            </w:tcBorders>
            <w:shd w:val="clear" w:color="auto" w:fill="auto"/>
            <w:noWrap/>
            <w:vAlign w:val="center"/>
            <w:hideMark/>
          </w:tcPr>
          <w:p w14:paraId="2789ED6A" w14:textId="54368B84" w:rsidR="0089357C" w:rsidRDefault="0089357C" w:rsidP="0089357C">
            <w:pPr>
              <w:jc w:val="center"/>
              <w:rPr>
                <w:color w:val="000000"/>
                <w:sz w:val="20"/>
                <w:szCs w:val="20"/>
              </w:rPr>
            </w:pPr>
            <w:r>
              <w:rPr>
                <w:color w:val="000000"/>
                <w:sz w:val="20"/>
                <w:szCs w:val="20"/>
              </w:rPr>
              <w:t>29,50</w:t>
            </w:r>
          </w:p>
        </w:tc>
        <w:tc>
          <w:tcPr>
            <w:tcW w:w="1240" w:type="dxa"/>
            <w:tcBorders>
              <w:top w:val="nil"/>
              <w:left w:val="nil"/>
              <w:bottom w:val="single" w:sz="4" w:space="0" w:color="auto"/>
              <w:right w:val="single" w:sz="4" w:space="0" w:color="auto"/>
            </w:tcBorders>
            <w:shd w:val="clear" w:color="auto" w:fill="auto"/>
            <w:noWrap/>
            <w:vAlign w:val="center"/>
            <w:hideMark/>
          </w:tcPr>
          <w:p w14:paraId="7165B62D" w14:textId="65F0A255" w:rsidR="0089357C" w:rsidRDefault="0089357C" w:rsidP="0089357C">
            <w:pPr>
              <w:jc w:val="center"/>
              <w:rPr>
                <w:color w:val="000000"/>
                <w:sz w:val="20"/>
                <w:szCs w:val="20"/>
              </w:rPr>
            </w:pPr>
            <w:r>
              <w:rPr>
                <w:color w:val="000000"/>
                <w:sz w:val="20"/>
                <w:szCs w:val="20"/>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660ABECD" w14:textId="4FA88FDC" w:rsidR="0089357C" w:rsidRDefault="0089357C" w:rsidP="0089357C">
            <w:pPr>
              <w:jc w:val="center"/>
              <w:rPr>
                <w:color w:val="000000"/>
                <w:sz w:val="20"/>
                <w:szCs w:val="20"/>
              </w:rPr>
            </w:pPr>
            <w:r>
              <w:rPr>
                <w:color w:val="000000"/>
                <w:sz w:val="20"/>
                <w:szCs w:val="20"/>
              </w:rPr>
              <w:t>3.363,00</w:t>
            </w:r>
          </w:p>
        </w:tc>
        <w:tc>
          <w:tcPr>
            <w:tcW w:w="1489" w:type="dxa"/>
            <w:tcBorders>
              <w:top w:val="nil"/>
              <w:left w:val="nil"/>
              <w:bottom w:val="single" w:sz="4" w:space="0" w:color="auto"/>
              <w:right w:val="single" w:sz="4" w:space="0" w:color="auto"/>
            </w:tcBorders>
            <w:shd w:val="clear" w:color="auto" w:fill="auto"/>
            <w:noWrap/>
            <w:vAlign w:val="center"/>
            <w:hideMark/>
          </w:tcPr>
          <w:p w14:paraId="4546B263" w14:textId="7672767E" w:rsidR="0089357C" w:rsidRDefault="0089357C" w:rsidP="0089357C">
            <w:pPr>
              <w:jc w:val="center"/>
              <w:rPr>
                <w:color w:val="000000"/>
                <w:sz w:val="20"/>
                <w:szCs w:val="20"/>
              </w:rPr>
            </w:pPr>
            <w:r>
              <w:rPr>
                <w:color w:val="000000"/>
                <w:sz w:val="20"/>
                <w:szCs w:val="20"/>
              </w:rPr>
              <w:t>3.363,00</w:t>
            </w:r>
          </w:p>
        </w:tc>
      </w:tr>
      <w:tr w:rsidR="0089357C" w14:paraId="5B495152"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41D25A2" w14:textId="77777777" w:rsidR="0089357C" w:rsidRDefault="0089357C" w:rsidP="0089357C">
            <w:pPr>
              <w:jc w:val="center"/>
              <w:rPr>
                <w:color w:val="000000"/>
                <w:sz w:val="20"/>
                <w:szCs w:val="20"/>
              </w:rPr>
            </w:pPr>
            <w:r>
              <w:rPr>
                <w:color w:val="000000"/>
                <w:sz w:val="20"/>
                <w:szCs w:val="20"/>
              </w:rPr>
              <w:t>7</w:t>
            </w:r>
          </w:p>
        </w:tc>
        <w:tc>
          <w:tcPr>
            <w:tcW w:w="6130" w:type="dxa"/>
            <w:tcBorders>
              <w:top w:val="nil"/>
              <w:left w:val="nil"/>
              <w:bottom w:val="single" w:sz="4" w:space="0" w:color="auto"/>
              <w:right w:val="single" w:sz="4" w:space="0" w:color="auto"/>
            </w:tcBorders>
            <w:shd w:val="clear" w:color="auto" w:fill="auto"/>
            <w:vAlign w:val="center"/>
            <w:hideMark/>
          </w:tcPr>
          <w:p w14:paraId="1D39BBBA" w14:textId="77777777" w:rsidR="0089357C" w:rsidRDefault="0089357C" w:rsidP="0089357C">
            <w:pPr>
              <w:rPr>
                <w:color w:val="000000"/>
                <w:sz w:val="20"/>
                <w:szCs w:val="20"/>
              </w:rPr>
            </w:pPr>
            <w:r>
              <w:rPr>
                <w:color w:val="000000"/>
                <w:sz w:val="20"/>
                <w:szCs w:val="20"/>
              </w:rPr>
              <w:t>Demontat aparate electrice (aer conditionat, lampi)</w:t>
            </w:r>
          </w:p>
        </w:tc>
        <w:tc>
          <w:tcPr>
            <w:tcW w:w="650" w:type="dxa"/>
            <w:tcBorders>
              <w:top w:val="nil"/>
              <w:left w:val="nil"/>
              <w:bottom w:val="single" w:sz="4" w:space="0" w:color="auto"/>
              <w:right w:val="single" w:sz="4" w:space="0" w:color="auto"/>
            </w:tcBorders>
            <w:shd w:val="clear" w:color="auto" w:fill="auto"/>
            <w:vAlign w:val="center"/>
            <w:hideMark/>
          </w:tcPr>
          <w:p w14:paraId="4AE39C6C" w14:textId="77777777" w:rsidR="0089357C" w:rsidRDefault="0089357C" w:rsidP="0089357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18F4AA83" w14:textId="77777777" w:rsidR="0089357C" w:rsidRDefault="0089357C" w:rsidP="0089357C">
            <w:pPr>
              <w:jc w:val="center"/>
              <w:rPr>
                <w:color w:val="000000"/>
                <w:sz w:val="20"/>
                <w:szCs w:val="20"/>
              </w:rPr>
            </w:pPr>
            <w:r>
              <w:rPr>
                <w:color w:val="000000"/>
                <w:sz w:val="20"/>
                <w:szCs w:val="20"/>
              </w:rPr>
              <w:t>6</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7D3E1DCE" w14:textId="384CD80E" w:rsidR="0089357C" w:rsidRDefault="0089357C" w:rsidP="0089357C">
            <w:pPr>
              <w:jc w:val="center"/>
              <w:rPr>
                <w:sz w:val="20"/>
                <w:szCs w:val="20"/>
              </w:rPr>
            </w:pPr>
            <w:r>
              <w:rPr>
                <w:sz w:val="20"/>
                <w:szCs w:val="20"/>
              </w:rPr>
              <w:t>0,00</w:t>
            </w:r>
          </w:p>
        </w:tc>
        <w:tc>
          <w:tcPr>
            <w:tcW w:w="1083" w:type="dxa"/>
            <w:tcBorders>
              <w:top w:val="nil"/>
              <w:left w:val="nil"/>
              <w:bottom w:val="single" w:sz="4" w:space="0" w:color="auto"/>
              <w:right w:val="single" w:sz="4" w:space="0" w:color="auto"/>
            </w:tcBorders>
            <w:shd w:val="clear" w:color="auto" w:fill="auto"/>
            <w:vAlign w:val="center"/>
            <w:hideMark/>
          </w:tcPr>
          <w:p w14:paraId="530A6D35" w14:textId="400CEF9F" w:rsidR="0089357C" w:rsidRDefault="0089357C" w:rsidP="0089357C">
            <w:pPr>
              <w:jc w:val="center"/>
              <w:rPr>
                <w:sz w:val="20"/>
                <w:szCs w:val="20"/>
              </w:rPr>
            </w:pPr>
            <w:r>
              <w:rPr>
                <w:sz w:val="20"/>
                <w:szCs w:val="20"/>
              </w:rPr>
              <w:t>19,00</w:t>
            </w:r>
          </w:p>
        </w:tc>
        <w:tc>
          <w:tcPr>
            <w:tcW w:w="1240" w:type="dxa"/>
            <w:tcBorders>
              <w:top w:val="nil"/>
              <w:left w:val="nil"/>
              <w:bottom w:val="single" w:sz="4" w:space="0" w:color="auto"/>
              <w:right w:val="single" w:sz="4" w:space="0" w:color="auto"/>
            </w:tcBorders>
            <w:shd w:val="clear" w:color="auto" w:fill="auto"/>
            <w:noWrap/>
            <w:vAlign w:val="center"/>
            <w:hideMark/>
          </w:tcPr>
          <w:p w14:paraId="520C7061" w14:textId="120716E1" w:rsidR="0089357C" w:rsidRDefault="0089357C" w:rsidP="0089357C">
            <w:pPr>
              <w:jc w:val="center"/>
              <w:rPr>
                <w:color w:val="000000"/>
                <w:sz w:val="20"/>
                <w:szCs w:val="20"/>
              </w:rPr>
            </w:pPr>
            <w:r>
              <w:rPr>
                <w:color w:val="000000"/>
                <w:sz w:val="20"/>
                <w:szCs w:val="20"/>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4240292E" w14:textId="2A26C5BA" w:rsidR="0089357C" w:rsidRDefault="0089357C" w:rsidP="0089357C">
            <w:pPr>
              <w:jc w:val="center"/>
              <w:rPr>
                <w:color w:val="000000"/>
                <w:sz w:val="20"/>
                <w:szCs w:val="20"/>
              </w:rPr>
            </w:pPr>
            <w:r>
              <w:rPr>
                <w:color w:val="000000"/>
                <w:sz w:val="20"/>
                <w:szCs w:val="20"/>
              </w:rPr>
              <w:t>114,00</w:t>
            </w:r>
          </w:p>
        </w:tc>
        <w:tc>
          <w:tcPr>
            <w:tcW w:w="1489" w:type="dxa"/>
            <w:tcBorders>
              <w:top w:val="nil"/>
              <w:left w:val="nil"/>
              <w:bottom w:val="single" w:sz="4" w:space="0" w:color="auto"/>
              <w:right w:val="single" w:sz="4" w:space="0" w:color="auto"/>
            </w:tcBorders>
            <w:shd w:val="clear" w:color="auto" w:fill="auto"/>
            <w:noWrap/>
            <w:vAlign w:val="center"/>
            <w:hideMark/>
          </w:tcPr>
          <w:p w14:paraId="3278B1CA" w14:textId="3276E6E9" w:rsidR="0089357C" w:rsidRDefault="0089357C" w:rsidP="0089357C">
            <w:pPr>
              <w:jc w:val="center"/>
              <w:rPr>
                <w:color w:val="000000"/>
                <w:sz w:val="20"/>
                <w:szCs w:val="20"/>
              </w:rPr>
            </w:pPr>
            <w:r>
              <w:rPr>
                <w:color w:val="000000"/>
                <w:sz w:val="20"/>
                <w:szCs w:val="20"/>
              </w:rPr>
              <w:t>114,00</w:t>
            </w:r>
          </w:p>
        </w:tc>
      </w:tr>
      <w:tr w:rsidR="0089357C" w14:paraId="0268980A"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6C1A6CF" w14:textId="77777777" w:rsidR="0089357C" w:rsidRDefault="0089357C" w:rsidP="0089357C">
            <w:pPr>
              <w:jc w:val="center"/>
              <w:rPr>
                <w:color w:val="000000"/>
                <w:sz w:val="20"/>
                <w:szCs w:val="20"/>
              </w:rPr>
            </w:pPr>
            <w:r>
              <w:rPr>
                <w:color w:val="000000"/>
                <w:sz w:val="20"/>
                <w:szCs w:val="20"/>
              </w:rPr>
              <w:t>8</w:t>
            </w:r>
          </w:p>
        </w:tc>
        <w:tc>
          <w:tcPr>
            <w:tcW w:w="6130" w:type="dxa"/>
            <w:tcBorders>
              <w:top w:val="nil"/>
              <w:left w:val="nil"/>
              <w:bottom w:val="single" w:sz="4" w:space="0" w:color="auto"/>
              <w:right w:val="single" w:sz="4" w:space="0" w:color="auto"/>
            </w:tcBorders>
            <w:shd w:val="clear" w:color="auto" w:fill="auto"/>
            <w:vAlign w:val="center"/>
            <w:hideMark/>
          </w:tcPr>
          <w:p w14:paraId="6E291BE1" w14:textId="77777777" w:rsidR="0089357C" w:rsidRDefault="0089357C" w:rsidP="0089357C">
            <w:pPr>
              <w:rPr>
                <w:color w:val="000000"/>
                <w:sz w:val="20"/>
                <w:szCs w:val="20"/>
              </w:rPr>
            </w:pPr>
            <w:r>
              <w:rPr>
                <w:color w:val="000000"/>
                <w:sz w:val="20"/>
                <w:szCs w:val="20"/>
              </w:rPr>
              <w:t>Demontat calorifere</w:t>
            </w:r>
          </w:p>
        </w:tc>
        <w:tc>
          <w:tcPr>
            <w:tcW w:w="650" w:type="dxa"/>
            <w:tcBorders>
              <w:top w:val="nil"/>
              <w:left w:val="nil"/>
              <w:bottom w:val="single" w:sz="4" w:space="0" w:color="auto"/>
              <w:right w:val="single" w:sz="4" w:space="0" w:color="auto"/>
            </w:tcBorders>
            <w:shd w:val="clear" w:color="auto" w:fill="auto"/>
            <w:vAlign w:val="center"/>
            <w:hideMark/>
          </w:tcPr>
          <w:p w14:paraId="3A1F67EC" w14:textId="77777777" w:rsidR="0089357C" w:rsidRDefault="0089357C" w:rsidP="0089357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1E292D6" w14:textId="77777777" w:rsidR="0089357C" w:rsidRDefault="0089357C" w:rsidP="0089357C">
            <w:pPr>
              <w:jc w:val="center"/>
              <w:rPr>
                <w:color w:val="000000"/>
                <w:sz w:val="20"/>
                <w:szCs w:val="20"/>
              </w:rPr>
            </w:pPr>
            <w:r>
              <w:rPr>
                <w:color w:val="000000"/>
                <w:sz w:val="20"/>
                <w:szCs w:val="20"/>
              </w:rPr>
              <w:t>2</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4C280E3B" w14:textId="124A4147" w:rsidR="0089357C" w:rsidRDefault="0089357C" w:rsidP="0089357C">
            <w:pPr>
              <w:jc w:val="center"/>
              <w:rPr>
                <w:sz w:val="20"/>
                <w:szCs w:val="20"/>
              </w:rPr>
            </w:pPr>
            <w:r>
              <w:rPr>
                <w:sz w:val="20"/>
                <w:szCs w:val="20"/>
              </w:rPr>
              <w:t>0,00</w:t>
            </w:r>
          </w:p>
        </w:tc>
        <w:tc>
          <w:tcPr>
            <w:tcW w:w="1083" w:type="dxa"/>
            <w:tcBorders>
              <w:top w:val="nil"/>
              <w:left w:val="nil"/>
              <w:bottom w:val="single" w:sz="4" w:space="0" w:color="auto"/>
              <w:right w:val="single" w:sz="4" w:space="0" w:color="auto"/>
            </w:tcBorders>
            <w:shd w:val="clear" w:color="auto" w:fill="auto"/>
            <w:vAlign w:val="center"/>
            <w:hideMark/>
          </w:tcPr>
          <w:p w14:paraId="37B6DC41" w14:textId="15449E12" w:rsidR="0089357C" w:rsidRDefault="0089357C" w:rsidP="0089357C">
            <w:pPr>
              <w:jc w:val="center"/>
              <w:rPr>
                <w:sz w:val="20"/>
                <w:szCs w:val="20"/>
              </w:rPr>
            </w:pPr>
            <w:r>
              <w:rPr>
                <w:sz w:val="20"/>
                <w:szCs w:val="20"/>
              </w:rPr>
              <w:t>45,00</w:t>
            </w:r>
          </w:p>
        </w:tc>
        <w:tc>
          <w:tcPr>
            <w:tcW w:w="1240" w:type="dxa"/>
            <w:tcBorders>
              <w:top w:val="nil"/>
              <w:left w:val="nil"/>
              <w:bottom w:val="single" w:sz="4" w:space="0" w:color="auto"/>
              <w:right w:val="single" w:sz="4" w:space="0" w:color="auto"/>
            </w:tcBorders>
            <w:shd w:val="clear" w:color="auto" w:fill="auto"/>
            <w:noWrap/>
            <w:vAlign w:val="center"/>
            <w:hideMark/>
          </w:tcPr>
          <w:p w14:paraId="7D2C75E3" w14:textId="7882EDC6" w:rsidR="0089357C" w:rsidRDefault="0089357C" w:rsidP="0089357C">
            <w:pPr>
              <w:jc w:val="center"/>
              <w:rPr>
                <w:color w:val="000000"/>
                <w:sz w:val="20"/>
                <w:szCs w:val="20"/>
              </w:rPr>
            </w:pPr>
            <w:r>
              <w:rPr>
                <w:color w:val="000000"/>
                <w:sz w:val="20"/>
                <w:szCs w:val="20"/>
              </w:rPr>
              <w:t>0,00</w:t>
            </w:r>
          </w:p>
        </w:tc>
        <w:tc>
          <w:tcPr>
            <w:tcW w:w="1240" w:type="dxa"/>
            <w:tcBorders>
              <w:top w:val="nil"/>
              <w:left w:val="nil"/>
              <w:bottom w:val="single" w:sz="4" w:space="0" w:color="auto"/>
              <w:right w:val="single" w:sz="4" w:space="0" w:color="auto"/>
            </w:tcBorders>
            <w:shd w:val="clear" w:color="auto" w:fill="auto"/>
            <w:noWrap/>
            <w:vAlign w:val="center"/>
            <w:hideMark/>
          </w:tcPr>
          <w:p w14:paraId="2DB38239" w14:textId="697DBF7E" w:rsidR="0089357C" w:rsidRDefault="0089357C" w:rsidP="0089357C">
            <w:pPr>
              <w:jc w:val="center"/>
              <w:rPr>
                <w:color w:val="000000"/>
                <w:sz w:val="20"/>
                <w:szCs w:val="20"/>
              </w:rPr>
            </w:pPr>
            <w:r>
              <w:rPr>
                <w:color w:val="000000"/>
                <w:sz w:val="20"/>
                <w:szCs w:val="20"/>
              </w:rPr>
              <w:t>90,00</w:t>
            </w:r>
          </w:p>
        </w:tc>
        <w:tc>
          <w:tcPr>
            <w:tcW w:w="1489" w:type="dxa"/>
            <w:tcBorders>
              <w:top w:val="nil"/>
              <w:left w:val="nil"/>
              <w:bottom w:val="single" w:sz="4" w:space="0" w:color="auto"/>
              <w:right w:val="single" w:sz="4" w:space="0" w:color="auto"/>
            </w:tcBorders>
            <w:shd w:val="clear" w:color="auto" w:fill="auto"/>
            <w:noWrap/>
            <w:vAlign w:val="center"/>
            <w:hideMark/>
          </w:tcPr>
          <w:p w14:paraId="5A9788D1" w14:textId="5AE56842" w:rsidR="0089357C" w:rsidRDefault="0089357C" w:rsidP="0089357C">
            <w:pPr>
              <w:jc w:val="center"/>
              <w:rPr>
                <w:color w:val="000000"/>
                <w:sz w:val="20"/>
                <w:szCs w:val="20"/>
              </w:rPr>
            </w:pPr>
            <w:r>
              <w:rPr>
                <w:color w:val="000000"/>
                <w:sz w:val="20"/>
                <w:szCs w:val="20"/>
              </w:rPr>
              <w:t>90,00</w:t>
            </w:r>
          </w:p>
        </w:tc>
      </w:tr>
      <w:tr w:rsidR="0089357C" w14:paraId="27DB1D65"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19D7082" w14:textId="77777777" w:rsidR="0089357C" w:rsidRDefault="0089357C" w:rsidP="0089357C">
            <w:pPr>
              <w:jc w:val="center"/>
              <w:rPr>
                <w:color w:val="000000"/>
                <w:sz w:val="20"/>
                <w:szCs w:val="20"/>
              </w:rPr>
            </w:pPr>
            <w:r>
              <w:rPr>
                <w:color w:val="000000"/>
                <w:sz w:val="20"/>
                <w:szCs w:val="20"/>
              </w:rPr>
              <w:t>9</w:t>
            </w:r>
          </w:p>
        </w:tc>
        <w:tc>
          <w:tcPr>
            <w:tcW w:w="6130" w:type="dxa"/>
            <w:tcBorders>
              <w:top w:val="nil"/>
              <w:left w:val="nil"/>
              <w:bottom w:val="single" w:sz="4" w:space="0" w:color="auto"/>
              <w:right w:val="single" w:sz="4" w:space="0" w:color="auto"/>
            </w:tcBorders>
            <w:shd w:val="clear" w:color="auto" w:fill="auto"/>
            <w:vAlign w:val="center"/>
            <w:hideMark/>
          </w:tcPr>
          <w:p w14:paraId="0FF1D98A" w14:textId="77777777" w:rsidR="0089357C" w:rsidRDefault="0089357C" w:rsidP="0089357C">
            <w:pPr>
              <w:rPr>
                <w:color w:val="000000"/>
                <w:sz w:val="20"/>
                <w:szCs w:val="20"/>
              </w:rPr>
            </w:pPr>
            <w:r>
              <w:rPr>
                <w:color w:val="000000"/>
                <w:sz w:val="20"/>
                <w:szCs w:val="20"/>
              </w:rPr>
              <w:t>Evacuat moloz</w:t>
            </w:r>
          </w:p>
        </w:tc>
        <w:tc>
          <w:tcPr>
            <w:tcW w:w="650" w:type="dxa"/>
            <w:tcBorders>
              <w:top w:val="nil"/>
              <w:left w:val="nil"/>
              <w:bottom w:val="single" w:sz="4" w:space="0" w:color="auto"/>
              <w:right w:val="single" w:sz="4" w:space="0" w:color="auto"/>
            </w:tcBorders>
            <w:shd w:val="clear" w:color="auto" w:fill="auto"/>
            <w:vAlign w:val="center"/>
            <w:hideMark/>
          </w:tcPr>
          <w:p w14:paraId="4C3330FC" w14:textId="77777777" w:rsidR="0089357C" w:rsidRDefault="0089357C" w:rsidP="0089357C">
            <w:pPr>
              <w:jc w:val="center"/>
              <w:rPr>
                <w:color w:val="000000"/>
                <w:sz w:val="20"/>
                <w:szCs w:val="20"/>
              </w:rPr>
            </w:pPr>
            <w:r>
              <w:rPr>
                <w:color w:val="000000"/>
                <w:sz w:val="20"/>
                <w:szCs w:val="20"/>
              </w:rPr>
              <w:t>to</w:t>
            </w:r>
          </w:p>
        </w:tc>
        <w:tc>
          <w:tcPr>
            <w:tcW w:w="1016" w:type="dxa"/>
            <w:tcBorders>
              <w:top w:val="nil"/>
              <w:left w:val="nil"/>
              <w:bottom w:val="single" w:sz="4" w:space="0" w:color="auto"/>
              <w:right w:val="single" w:sz="4" w:space="0" w:color="auto"/>
            </w:tcBorders>
            <w:shd w:val="clear" w:color="auto" w:fill="auto"/>
            <w:vAlign w:val="center"/>
            <w:hideMark/>
          </w:tcPr>
          <w:p w14:paraId="62EB008D" w14:textId="77777777" w:rsidR="0089357C" w:rsidRDefault="0089357C" w:rsidP="0089357C">
            <w:pPr>
              <w:jc w:val="center"/>
              <w:rPr>
                <w:color w:val="000000"/>
                <w:sz w:val="20"/>
                <w:szCs w:val="20"/>
              </w:rPr>
            </w:pPr>
            <w:r>
              <w:rPr>
                <w:color w:val="000000"/>
                <w:sz w:val="20"/>
                <w:szCs w:val="20"/>
              </w:rPr>
              <w:t>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6C811ECD" w14:textId="2AC76208" w:rsidR="0089357C" w:rsidRDefault="0089357C" w:rsidP="0089357C">
            <w:pPr>
              <w:jc w:val="center"/>
              <w:rPr>
                <w:sz w:val="20"/>
                <w:szCs w:val="20"/>
              </w:rPr>
            </w:pPr>
            <w:r>
              <w:rPr>
                <w:sz w:val="20"/>
                <w:szCs w:val="20"/>
              </w:rPr>
              <w:t>15,00</w:t>
            </w:r>
          </w:p>
        </w:tc>
        <w:tc>
          <w:tcPr>
            <w:tcW w:w="1083" w:type="dxa"/>
            <w:tcBorders>
              <w:top w:val="nil"/>
              <w:left w:val="nil"/>
              <w:bottom w:val="single" w:sz="4" w:space="0" w:color="auto"/>
              <w:right w:val="single" w:sz="4" w:space="0" w:color="auto"/>
            </w:tcBorders>
            <w:shd w:val="clear" w:color="auto" w:fill="auto"/>
            <w:vAlign w:val="center"/>
            <w:hideMark/>
          </w:tcPr>
          <w:p w14:paraId="308788CC" w14:textId="6CDD9FF6" w:rsidR="0089357C" w:rsidRDefault="0089357C" w:rsidP="0089357C">
            <w:pPr>
              <w:jc w:val="center"/>
              <w:rPr>
                <w:sz w:val="20"/>
                <w:szCs w:val="20"/>
              </w:rPr>
            </w:pPr>
            <w:r>
              <w:rPr>
                <w:sz w:val="20"/>
                <w:szCs w:val="20"/>
              </w:rPr>
              <w:t>55,00</w:t>
            </w:r>
          </w:p>
        </w:tc>
        <w:tc>
          <w:tcPr>
            <w:tcW w:w="1240" w:type="dxa"/>
            <w:tcBorders>
              <w:top w:val="nil"/>
              <w:left w:val="nil"/>
              <w:bottom w:val="single" w:sz="4" w:space="0" w:color="auto"/>
              <w:right w:val="single" w:sz="4" w:space="0" w:color="auto"/>
            </w:tcBorders>
            <w:shd w:val="clear" w:color="auto" w:fill="auto"/>
            <w:noWrap/>
            <w:vAlign w:val="center"/>
            <w:hideMark/>
          </w:tcPr>
          <w:p w14:paraId="5A97CA5B" w14:textId="1AF48410" w:rsidR="0089357C" w:rsidRDefault="0089357C" w:rsidP="0089357C">
            <w:pPr>
              <w:jc w:val="center"/>
              <w:rPr>
                <w:color w:val="000000"/>
                <w:sz w:val="20"/>
                <w:szCs w:val="20"/>
              </w:rPr>
            </w:pPr>
            <w:r>
              <w:rPr>
                <w:color w:val="000000"/>
                <w:sz w:val="20"/>
                <w:szCs w:val="20"/>
              </w:rPr>
              <w:t>60,00</w:t>
            </w:r>
          </w:p>
        </w:tc>
        <w:tc>
          <w:tcPr>
            <w:tcW w:w="1240" w:type="dxa"/>
            <w:tcBorders>
              <w:top w:val="nil"/>
              <w:left w:val="nil"/>
              <w:bottom w:val="single" w:sz="4" w:space="0" w:color="auto"/>
              <w:right w:val="single" w:sz="4" w:space="0" w:color="auto"/>
            </w:tcBorders>
            <w:shd w:val="clear" w:color="auto" w:fill="auto"/>
            <w:noWrap/>
            <w:vAlign w:val="center"/>
            <w:hideMark/>
          </w:tcPr>
          <w:p w14:paraId="0C3AF382" w14:textId="5C659744" w:rsidR="0089357C" w:rsidRDefault="0089357C" w:rsidP="0089357C">
            <w:pPr>
              <w:jc w:val="center"/>
              <w:rPr>
                <w:color w:val="000000"/>
                <w:sz w:val="20"/>
                <w:szCs w:val="20"/>
              </w:rPr>
            </w:pPr>
            <w:r>
              <w:rPr>
                <w:color w:val="000000"/>
                <w:sz w:val="20"/>
                <w:szCs w:val="20"/>
              </w:rPr>
              <w:t>220,00</w:t>
            </w:r>
          </w:p>
        </w:tc>
        <w:tc>
          <w:tcPr>
            <w:tcW w:w="1489" w:type="dxa"/>
            <w:tcBorders>
              <w:top w:val="nil"/>
              <w:left w:val="nil"/>
              <w:bottom w:val="single" w:sz="4" w:space="0" w:color="auto"/>
              <w:right w:val="single" w:sz="4" w:space="0" w:color="auto"/>
            </w:tcBorders>
            <w:shd w:val="clear" w:color="auto" w:fill="auto"/>
            <w:noWrap/>
            <w:vAlign w:val="center"/>
            <w:hideMark/>
          </w:tcPr>
          <w:p w14:paraId="4C9C6BA9" w14:textId="126EC05A" w:rsidR="0089357C" w:rsidRDefault="0089357C" w:rsidP="0089357C">
            <w:pPr>
              <w:jc w:val="center"/>
              <w:rPr>
                <w:color w:val="000000"/>
                <w:sz w:val="20"/>
                <w:szCs w:val="20"/>
              </w:rPr>
            </w:pPr>
            <w:r>
              <w:rPr>
                <w:color w:val="000000"/>
                <w:sz w:val="20"/>
                <w:szCs w:val="20"/>
              </w:rPr>
              <w:t>280,00</w:t>
            </w:r>
          </w:p>
        </w:tc>
      </w:tr>
      <w:tr w:rsidR="0089357C" w14:paraId="6494096C"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C036DDB" w14:textId="77777777" w:rsidR="0089357C" w:rsidRDefault="0089357C" w:rsidP="0089357C">
            <w:pPr>
              <w:jc w:val="center"/>
              <w:rPr>
                <w:color w:val="000000"/>
                <w:sz w:val="20"/>
                <w:szCs w:val="20"/>
              </w:rPr>
            </w:pPr>
            <w:r>
              <w:rPr>
                <w:color w:val="000000"/>
                <w:sz w:val="20"/>
                <w:szCs w:val="20"/>
              </w:rPr>
              <w:t>10</w:t>
            </w:r>
          </w:p>
        </w:tc>
        <w:tc>
          <w:tcPr>
            <w:tcW w:w="6130" w:type="dxa"/>
            <w:tcBorders>
              <w:top w:val="nil"/>
              <w:left w:val="nil"/>
              <w:bottom w:val="single" w:sz="4" w:space="0" w:color="auto"/>
              <w:right w:val="single" w:sz="4" w:space="0" w:color="auto"/>
            </w:tcBorders>
            <w:shd w:val="clear" w:color="auto" w:fill="auto"/>
            <w:vAlign w:val="center"/>
            <w:hideMark/>
          </w:tcPr>
          <w:p w14:paraId="4A9A2CF2" w14:textId="77777777" w:rsidR="0089357C" w:rsidRDefault="0089357C" w:rsidP="0089357C">
            <w:pPr>
              <w:rPr>
                <w:color w:val="000000"/>
                <w:sz w:val="20"/>
                <w:szCs w:val="20"/>
              </w:rPr>
            </w:pPr>
            <w:r>
              <w:rPr>
                <w:color w:val="000000"/>
                <w:sz w:val="20"/>
                <w:szCs w:val="20"/>
              </w:rPr>
              <w:t>Montat calorifer oțel 120 x 60 cm</w:t>
            </w:r>
          </w:p>
        </w:tc>
        <w:tc>
          <w:tcPr>
            <w:tcW w:w="650" w:type="dxa"/>
            <w:tcBorders>
              <w:top w:val="nil"/>
              <w:left w:val="nil"/>
              <w:bottom w:val="single" w:sz="4" w:space="0" w:color="auto"/>
              <w:right w:val="single" w:sz="4" w:space="0" w:color="auto"/>
            </w:tcBorders>
            <w:shd w:val="clear" w:color="auto" w:fill="auto"/>
            <w:vAlign w:val="center"/>
            <w:hideMark/>
          </w:tcPr>
          <w:p w14:paraId="17BB1735" w14:textId="77777777" w:rsidR="0089357C" w:rsidRDefault="0089357C" w:rsidP="0089357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7F76172E" w14:textId="77777777" w:rsidR="0089357C" w:rsidRDefault="0089357C" w:rsidP="0089357C">
            <w:pPr>
              <w:jc w:val="center"/>
              <w:rPr>
                <w:color w:val="000000"/>
                <w:sz w:val="20"/>
                <w:szCs w:val="20"/>
              </w:rPr>
            </w:pPr>
            <w:r>
              <w:rPr>
                <w:color w:val="000000"/>
                <w:sz w:val="20"/>
                <w:szCs w:val="20"/>
              </w:rPr>
              <w:t>3</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70643220" w14:textId="56F510EB" w:rsidR="0089357C" w:rsidRDefault="0089357C" w:rsidP="0089357C">
            <w:pPr>
              <w:jc w:val="center"/>
              <w:rPr>
                <w:sz w:val="20"/>
                <w:szCs w:val="20"/>
              </w:rPr>
            </w:pPr>
            <w:r>
              <w:rPr>
                <w:sz w:val="20"/>
                <w:szCs w:val="20"/>
              </w:rPr>
              <w:t>300,00</w:t>
            </w:r>
          </w:p>
        </w:tc>
        <w:tc>
          <w:tcPr>
            <w:tcW w:w="1083" w:type="dxa"/>
            <w:tcBorders>
              <w:top w:val="nil"/>
              <w:left w:val="nil"/>
              <w:bottom w:val="single" w:sz="4" w:space="0" w:color="auto"/>
              <w:right w:val="single" w:sz="4" w:space="0" w:color="auto"/>
            </w:tcBorders>
            <w:shd w:val="clear" w:color="auto" w:fill="auto"/>
            <w:vAlign w:val="center"/>
            <w:hideMark/>
          </w:tcPr>
          <w:p w14:paraId="4EE3DD8D" w14:textId="4227FC55" w:rsidR="0089357C" w:rsidRDefault="0089357C" w:rsidP="0089357C">
            <w:pPr>
              <w:jc w:val="center"/>
              <w:rPr>
                <w:sz w:val="20"/>
                <w:szCs w:val="20"/>
              </w:rPr>
            </w:pPr>
            <w:r>
              <w:rPr>
                <w:sz w:val="20"/>
                <w:szCs w:val="20"/>
              </w:rPr>
              <w:t>200,00</w:t>
            </w:r>
          </w:p>
        </w:tc>
        <w:tc>
          <w:tcPr>
            <w:tcW w:w="1240" w:type="dxa"/>
            <w:tcBorders>
              <w:top w:val="nil"/>
              <w:left w:val="nil"/>
              <w:bottom w:val="single" w:sz="4" w:space="0" w:color="auto"/>
              <w:right w:val="single" w:sz="4" w:space="0" w:color="auto"/>
            </w:tcBorders>
            <w:shd w:val="clear" w:color="auto" w:fill="auto"/>
            <w:noWrap/>
            <w:vAlign w:val="center"/>
            <w:hideMark/>
          </w:tcPr>
          <w:p w14:paraId="16B741AB" w14:textId="3887F145" w:rsidR="0089357C" w:rsidRDefault="0089357C" w:rsidP="0089357C">
            <w:pPr>
              <w:jc w:val="center"/>
              <w:rPr>
                <w:color w:val="000000"/>
                <w:sz w:val="20"/>
                <w:szCs w:val="20"/>
              </w:rPr>
            </w:pPr>
            <w:r>
              <w:rPr>
                <w:color w:val="000000"/>
                <w:sz w:val="20"/>
                <w:szCs w:val="20"/>
              </w:rPr>
              <w:t>900,00</w:t>
            </w:r>
          </w:p>
        </w:tc>
        <w:tc>
          <w:tcPr>
            <w:tcW w:w="1240" w:type="dxa"/>
            <w:tcBorders>
              <w:top w:val="nil"/>
              <w:left w:val="nil"/>
              <w:bottom w:val="single" w:sz="4" w:space="0" w:color="auto"/>
              <w:right w:val="single" w:sz="4" w:space="0" w:color="auto"/>
            </w:tcBorders>
            <w:shd w:val="clear" w:color="auto" w:fill="auto"/>
            <w:noWrap/>
            <w:vAlign w:val="center"/>
            <w:hideMark/>
          </w:tcPr>
          <w:p w14:paraId="0F5EEFA0" w14:textId="6FE43BCA" w:rsidR="0089357C" w:rsidRDefault="0089357C" w:rsidP="0089357C">
            <w:pPr>
              <w:jc w:val="center"/>
              <w:rPr>
                <w:color w:val="000000"/>
                <w:sz w:val="20"/>
                <w:szCs w:val="20"/>
              </w:rPr>
            </w:pPr>
            <w:r>
              <w:rPr>
                <w:color w:val="000000"/>
                <w:sz w:val="20"/>
                <w:szCs w:val="20"/>
              </w:rPr>
              <w:t>600,00</w:t>
            </w:r>
          </w:p>
        </w:tc>
        <w:tc>
          <w:tcPr>
            <w:tcW w:w="1489" w:type="dxa"/>
            <w:tcBorders>
              <w:top w:val="nil"/>
              <w:left w:val="nil"/>
              <w:bottom w:val="single" w:sz="4" w:space="0" w:color="auto"/>
              <w:right w:val="single" w:sz="4" w:space="0" w:color="auto"/>
            </w:tcBorders>
            <w:shd w:val="clear" w:color="auto" w:fill="auto"/>
            <w:noWrap/>
            <w:vAlign w:val="center"/>
            <w:hideMark/>
          </w:tcPr>
          <w:p w14:paraId="481B90EF" w14:textId="44875410" w:rsidR="0089357C" w:rsidRDefault="0089357C" w:rsidP="0089357C">
            <w:pPr>
              <w:jc w:val="center"/>
              <w:rPr>
                <w:color w:val="000000"/>
                <w:sz w:val="20"/>
                <w:szCs w:val="20"/>
              </w:rPr>
            </w:pPr>
            <w:r>
              <w:rPr>
                <w:color w:val="000000"/>
                <w:sz w:val="20"/>
                <w:szCs w:val="20"/>
              </w:rPr>
              <w:t>1.500,00</w:t>
            </w:r>
          </w:p>
        </w:tc>
      </w:tr>
      <w:tr w:rsidR="0089357C" w14:paraId="2058CE25"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E3A63F4" w14:textId="77777777" w:rsidR="0089357C" w:rsidRDefault="0089357C" w:rsidP="0089357C">
            <w:pPr>
              <w:jc w:val="center"/>
              <w:rPr>
                <w:color w:val="000000"/>
                <w:sz w:val="20"/>
                <w:szCs w:val="20"/>
              </w:rPr>
            </w:pPr>
            <w:r>
              <w:rPr>
                <w:color w:val="000000"/>
                <w:sz w:val="20"/>
                <w:szCs w:val="20"/>
              </w:rPr>
              <w:t>11</w:t>
            </w:r>
          </w:p>
        </w:tc>
        <w:tc>
          <w:tcPr>
            <w:tcW w:w="6130" w:type="dxa"/>
            <w:tcBorders>
              <w:top w:val="nil"/>
              <w:left w:val="nil"/>
              <w:bottom w:val="single" w:sz="4" w:space="0" w:color="auto"/>
              <w:right w:val="single" w:sz="4" w:space="0" w:color="auto"/>
            </w:tcBorders>
            <w:shd w:val="clear" w:color="auto" w:fill="auto"/>
            <w:vAlign w:val="center"/>
            <w:hideMark/>
          </w:tcPr>
          <w:p w14:paraId="41195AD0" w14:textId="77777777" w:rsidR="0089357C" w:rsidRDefault="0089357C" w:rsidP="0089357C">
            <w:pPr>
              <w:rPr>
                <w:color w:val="000000"/>
                <w:sz w:val="20"/>
                <w:szCs w:val="20"/>
              </w:rPr>
            </w:pPr>
            <w:r>
              <w:rPr>
                <w:color w:val="000000"/>
                <w:sz w:val="20"/>
                <w:szCs w:val="20"/>
              </w:rPr>
              <w:t>Montat gresie</w:t>
            </w:r>
          </w:p>
        </w:tc>
        <w:tc>
          <w:tcPr>
            <w:tcW w:w="650" w:type="dxa"/>
            <w:tcBorders>
              <w:top w:val="nil"/>
              <w:left w:val="nil"/>
              <w:bottom w:val="single" w:sz="4" w:space="0" w:color="auto"/>
              <w:right w:val="single" w:sz="4" w:space="0" w:color="auto"/>
            </w:tcBorders>
            <w:shd w:val="clear" w:color="auto" w:fill="auto"/>
            <w:vAlign w:val="center"/>
            <w:hideMark/>
          </w:tcPr>
          <w:p w14:paraId="04BDA8DF"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B04152D" w14:textId="77777777" w:rsidR="0089357C" w:rsidRDefault="0089357C" w:rsidP="0089357C">
            <w:pPr>
              <w:jc w:val="center"/>
              <w:rPr>
                <w:color w:val="000000"/>
                <w:sz w:val="20"/>
                <w:szCs w:val="20"/>
              </w:rPr>
            </w:pPr>
            <w:r>
              <w:rPr>
                <w:color w:val="000000"/>
                <w:sz w:val="20"/>
                <w:szCs w:val="20"/>
              </w:rPr>
              <w:t>31</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66AD58F4" w14:textId="18FDB06F" w:rsidR="0089357C" w:rsidRDefault="0089357C" w:rsidP="0089357C">
            <w:pPr>
              <w:jc w:val="center"/>
              <w:rPr>
                <w:sz w:val="20"/>
                <w:szCs w:val="20"/>
              </w:rPr>
            </w:pPr>
            <w:r>
              <w:rPr>
                <w:sz w:val="20"/>
                <w:szCs w:val="20"/>
              </w:rPr>
              <w:t>163,00</w:t>
            </w:r>
          </w:p>
        </w:tc>
        <w:tc>
          <w:tcPr>
            <w:tcW w:w="1083" w:type="dxa"/>
            <w:tcBorders>
              <w:top w:val="nil"/>
              <w:left w:val="nil"/>
              <w:bottom w:val="single" w:sz="4" w:space="0" w:color="auto"/>
              <w:right w:val="single" w:sz="4" w:space="0" w:color="auto"/>
            </w:tcBorders>
            <w:shd w:val="clear" w:color="auto" w:fill="auto"/>
            <w:vAlign w:val="center"/>
            <w:hideMark/>
          </w:tcPr>
          <w:p w14:paraId="233A815A" w14:textId="0B5F6654" w:rsidR="0089357C" w:rsidRDefault="0089357C" w:rsidP="0089357C">
            <w:pPr>
              <w:jc w:val="center"/>
              <w:rPr>
                <w:sz w:val="20"/>
                <w:szCs w:val="20"/>
              </w:rPr>
            </w:pPr>
            <w:r>
              <w:rPr>
                <w:sz w:val="20"/>
                <w:szCs w:val="20"/>
              </w:rPr>
              <w:t>85,00</w:t>
            </w:r>
          </w:p>
        </w:tc>
        <w:tc>
          <w:tcPr>
            <w:tcW w:w="1240" w:type="dxa"/>
            <w:tcBorders>
              <w:top w:val="nil"/>
              <w:left w:val="nil"/>
              <w:bottom w:val="single" w:sz="4" w:space="0" w:color="auto"/>
              <w:right w:val="single" w:sz="4" w:space="0" w:color="auto"/>
            </w:tcBorders>
            <w:shd w:val="clear" w:color="auto" w:fill="auto"/>
            <w:noWrap/>
            <w:vAlign w:val="center"/>
            <w:hideMark/>
          </w:tcPr>
          <w:p w14:paraId="16812513" w14:textId="28AA3140" w:rsidR="0089357C" w:rsidRDefault="0089357C" w:rsidP="0089357C">
            <w:pPr>
              <w:jc w:val="center"/>
              <w:rPr>
                <w:color w:val="000000"/>
                <w:sz w:val="20"/>
                <w:szCs w:val="20"/>
              </w:rPr>
            </w:pPr>
            <w:r>
              <w:rPr>
                <w:color w:val="000000"/>
                <w:sz w:val="20"/>
                <w:szCs w:val="20"/>
              </w:rPr>
              <w:t>5.053,00</w:t>
            </w:r>
          </w:p>
        </w:tc>
        <w:tc>
          <w:tcPr>
            <w:tcW w:w="1240" w:type="dxa"/>
            <w:tcBorders>
              <w:top w:val="nil"/>
              <w:left w:val="nil"/>
              <w:bottom w:val="single" w:sz="4" w:space="0" w:color="auto"/>
              <w:right w:val="single" w:sz="4" w:space="0" w:color="auto"/>
            </w:tcBorders>
            <w:shd w:val="clear" w:color="auto" w:fill="auto"/>
            <w:noWrap/>
            <w:vAlign w:val="center"/>
            <w:hideMark/>
          </w:tcPr>
          <w:p w14:paraId="73781966" w14:textId="68F333B9" w:rsidR="0089357C" w:rsidRDefault="0089357C" w:rsidP="0089357C">
            <w:pPr>
              <w:jc w:val="center"/>
              <w:rPr>
                <w:color w:val="000000"/>
                <w:sz w:val="20"/>
                <w:szCs w:val="20"/>
              </w:rPr>
            </w:pPr>
            <w:r>
              <w:rPr>
                <w:color w:val="000000"/>
                <w:sz w:val="20"/>
                <w:szCs w:val="20"/>
              </w:rPr>
              <w:t>2.635,00</w:t>
            </w:r>
          </w:p>
        </w:tc>
        <w:tc>
          <w:tcPr>
            <w:tcW w:w="1489" w:type="dxa"/>
            <w:tcBorders>
              <w:top w:val="nil"/>
              <w:left w:val="nil"/>
              <w:bottom w:val="single" w:sz="4" w:space="0" w:color="auto"/>
              <w:right w:val="single" w:sz="4" w:space="0" w:color="auto"/>
            </w:tcBorders>
            <w:shd w:val="clear" w:color="auto" w:fill="auto"/>
            <w:noWrap/>
            <w:vAlign w:val="center"/>
            <w:hideMark/>
          </w:tcPr>
          <w:p w14:paraId="6173538A" w14:textId="0539EAD9" w:rsidR="0089357C" w:rsidRDefault="0089357C" w:rsidP="0089357C">
            <w:pPr>
              <w:jc w:val="center"/>
              <w:rPr>
                <w:color w:val="000000"/>
                <w:sz w:val="20"/>
                <w:szCs w:val="20"/>
              </w:rPr>
            </w:pPr>
            <w:r>
              <w:rPr>
                <w:color w:val="000000"/>
                <w:sz w:val="20"/>
                <w:szCs w:val="20"/>
              </w:rPr>
              <w:t>7.688,00</w:t>
            </w:r>
          </w:p>
        </w:tc>
      </w:tr>
      <w:tr w:rsidR="0089357C" w14:paraId="2DC84F6E"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9E92255" w14:textId="77777777" w:rsidR="0089357C" w:rsidRDefault="0089357C" w:rsidP="0089357C">
            <w:pPr>
              <w:jc w:val="center"/>
              <w:rPr>
                <w:color w:val="000000"/>
                <w:sz w:val="20"/>
                <w:szCs w:val="20"/>
              </w:rPr>
            </w:pPr>
            <w:r>
              <w:rPr>
                <w:color w:val="000000"/>
                <w:sz w:val="20"/>
                <w:szCs w:val="20"/>
              </w:rPr>
              <w:t>12</w:t>
            </w:r>
          </w:p>
        </w:tc>
        <w:tc>
          <w:tcPr>
            <w:tcW w:w="6130" w:type="dxa"/>
            <w:tcBorders>
              <w:top w:val="nil"/>
              <w:left w:val="nil"/>
              <w:bottom w:val="single" w:sz="4" w:space="0" w:color="auto"/>
              <w:right w:val="single" w:sz="4" w:space="0" w:color="auto"/>
            </w:tcBorders>
            <w:shd w:val="clear" w:color="auto" w:fill="auto"/>
            <w:vAlign w:val="center"/>
            <w:hideMark/>
          </w:tcPr>
          <w:p w14:paraId="4FD6D5E5" w14:textId="77777777" w:rsidR="0089357C" w:rsidRDefault="0089357C" w:rsidP="0089357C">
            <w:pPr>
              <w:rPr>
                <w:color w:val="000000"/>
                <w:sz w:val="20"/>
                <w:szCs w:val="20"/>
              </w:rPr>
            </w:pPr>
            <w:r>
              <w:rPr>
                <w:color w:val="000000"/>
                <w:sz w:val="20"/>
                <w:szCs w:val="20"/>
              </w:rPr>
              <w:t>Montat pereți de rigips (tripli)</w:t>
            </w:r>
          </w:p>
        </w:tc>
        <w:tc>
          <w:tcPr>
            <w:tcW w:w="650" w:type="dxa"/>
            <w:tcBorders>
              <w:top w:val="nil"/>
              <w:left w:val="nil"/>
              <w:bottom w:val="single" w:sz="4" w:space="0" w:color="auto"/>
              <w:right w:val="single" w:sz="4" w:space="0" w:color="auto"/>
            </w:tcBorders>
            <w:shd w:val="clear" w:color="auto" w:fill="auto"/>
            <w:vAlign w:val="center"/>
            <w:hideMark/>
          </w:tcPr>
          <w:p w14:paraId="7FD882D0"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301F507D" w14:textId="77777777" w:rsidR="0089357C" w:rsidRDefault="0089357C" w:rsidP="0089357C">
            <w:pPr>
              <w:jc w:val="center"/>
              <w:rPr>
                <w:color w:val="000000"/>
                <w:sz w:val="20"/>
                <w:szCs w:val="20"/>
              </w:rPr>
            </w:pPr>
            <w:r>
              <w:rPr>
                <w:color w:val="000000"/>
                <w:sz w:val="20"/>
                <w:szCs w:val="20"/>
              </w:rPr>
              <w:t>20</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C5F86AE" w14:textId="204ABA51" w:rsidR="0089357C" w:rsidRDefault="0089357C" w:rsidP="0089357C">
            <w:pPr>
              <w:jc w:val="center"/>
              <w:rPr>
                <w:sz w:val="20"/>
                <w:szCs w:val="20"/>
              </w:rPr>
            </w:pPr>
            <w:r>
              <w:rPr>
                <w:sz w:val="20"/>
                <w:szCs w:val="20"/>
              </w:rPr>
              <w:t>345,00</w:t>
            </w:r>
          </w:p>
        </w:tc>
        <w:tc>
          <w:tcPr>
            <w:tcW w:w="1083" w:type="dxa"/>
            <w:tcBorders>
              <w:top w:val="nil"/>
              <w:left w:val="nil"/>
              <w:bottom w:val="single" w:sz="4" w:space="0" w:color="auto"/>
              <w:right w:val="single" w:sz="4" w:space="0" w:color="auto"/>
            </w:tcBorders>
            <w:shd w:val="clear" w:color="auto" w:fill="auto"/>
            <w:vAlign w:val="center"/>
            <w:hideMark/>
          </w:tcPr>
          <w:p w14:paraId="37BE8EB0" w14:textId="71F6B50F" w:rsidR="0089357C" w:rsidRDefault="0089357C" w:rsidP="0089357C">
            <w:pPr>
              <w:jc w:val="center"/>
              <w:rPr>
                <w:sz w:val="20"/>
                <w:szCs w:val="20"/>
              </w:rPr>
            </w:pPr>
            <w:r>
              <w:rPr>
                <w:sz w:val="20"/>
                <w:szCs w:val="20"/>
              </w:rPr>
              <w:t>150,00</w:t>
            </w:r>
          </w:p>
        </w:tc>
        <w:tc>
          <w:tcPr>
            <w:tcW w:w="1240" w:type="dxa"/>
            <w:tcBorders>
              <w:top w:val="nil"/>
              <w:left w:val="nil"/>
              <w:bottom w:val="single" w:sz="4" w:space="0" w:color="auto"/>
              <w:right w:val="single" w:sz="4" w:space="0" w:color="auto"/>
            </w:tcBorders>
            <w:shd w:val="clear" w:color="auto" w:fill="auto"/>
            <w:noWrap/>
            <w:vAlign w:val="center"/>
            <w:hideMark/>
          </w:tcPr>
          <w:p w14:paraId="2474C8BC" w14:textId="58654632" w:rsidR="0089357C" w:rsidRDefault="0089357C" w:rsidP="0089357C">
            <w:pPr>
              <w:jc w:val="center"/>
              <w:rPr>
                <w:color w:val="000000"/>
                <w:sz w:val="20"/>
                <w:szCs w:val="20"/>
              </w:rPr>
            </w:pPr>
            <w:r>
              <w:rPr>
                <w:color w:val="000000"/>
                <w:sz w:val="20"/>
                <w:szCs w:val="20"/>
              </w:rPr>
              <w:t>6.900,00</w:t>
            </w:r>
          </w:p>
        </w:tc>
        <w:tc>
          <w:tcPr>
            <w:tcW w:w="1240" w:type="dxa"/>
            <w:tcBorders>
              <w:top w:val="nil"/>
              <w:left w:val="nil"/>
              <w:bottom w:val="single" w:sz="4" w:space="0" w:color="auto"/>
              <w:right w:val="single" w:sz="4" w:space="0" w:color="auto"/>
            </w:tcBorders>
            <w:shd w:val="clear" w:color="auto" w:fill="auto"/>
            <w:noWrap/>
            <w:vAlign w:val="center"/>
            <w:hideMark/>
          </w:tcPr>
          <w:p w14:paraId="2F45A31F" w14:textId="5DD538F9" w:rsidR="0089357C" w:rsidRDefault="0089357C" w:rsidP="0089357C">
            <w:pPr>
              <w:jc w:val="center"/>
              <w:rPr>
                <w:color w:val="000000"/>
                <w:sz w:val="20"/>
                <w:szCs w:val="20"/>
              </w:rPr>
            </w:pPr>
            <w:r>
              <w:rPr>
                <w:color w:val="000000"/>
                <w:sz w:val="20"/>
                <w:szCs w:val="20"/>
              </w:rPr>
              <w:t>3.000,00</w:t>
            </w:r>
          </w:p>
        </w:tc>
        <w:tc>
          <w:tcPr>
            <w:tcW w:w="1489" w:type="dxa"/>
            <w:tcBorders>
              <w:top w:val="nil"/>
              <w:left w:val="nil"/>
              <w:bottom w:val="single" w:sz="4" w:space="0" w:color="auto"/>
              <w:right w:val="single" w:sz="4" w:space="0" w:color="auto"/>
            </w:tcBorders>
            <w:shd w:val="clear" w:color="auto" w:fill="auto"/>
            <w:noWrap/>
            <w:vAlign w:val="center"/>
            <w:hideMark/>
          </w:tcPr>
          <w:p w14:paraId="1D8FB966" w14:textId="4E1A8619" w:rsidR="0089357C" w:rsidRDefault="0089357C" w:rsidP="0089357C">
            <w:pPr>
              <w:jc w:val="center"/>
              <w:rPr>
                <w:color w:val="000000"/>
                <w:sz w:val="20"/>
                <w:szCs w:val="20"/>
              </w:rPr>
            </w:pPr>
            <w:r>
              <w:rPr>
                <w:color w:val="000000"/>
                <w:sz w:val="20"/>
                <w:szCs w:val="20"/>
              </w:rPr>
              <w:t>9.900,00</w:t>
            </w:r>
          </w:p>
        </w:tc>
      </w:tr>
      <w:tr w:rsidR="0089357C" w14:paraId="7557F2E1"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89BEC79" w14:textId="77777777" w:rsidR="0089357C" w:rsidRDefault="0089357C" w:rsidP="0089357C">
            <w:pPr>
              <w:jc w:val="center"/>
              <w:rPr>
                <w:color w:val="000000"/>
                <w:sz w:val="20"/>
                <w:szCs w:val="20"/>
              </w:rPr>
            </w:pPr>
            <w:r>
              <w:rPr>
                <w:color w:val="000000"/>
                <w:sz w:val="20"/>
                <w:szCs w:val="20"/>
              </w:rPr>
              <w:t>13</w:t>
            </w:r>
          </w:p>
        </w:tc>
        <w:tc>
          <w:tcPr>
            <w:tcW w:w="6130" w:type="dxa"/>
            <w:tcBorders>
              <w:top w:val="nil"/>
              <w:left w:val="nil"/>
              <w:bottom w:val="single" w:sz="4" w:space="0" w:color="auto"/>
              <w:right w:val="single" w:sz="4" w:space="0" w:color="auto"/>
            </w:tcBorders>
            <w:shd w:val="clear" w:color="auto" w:fill="auto"/>
            <w:vAlign w:val="center"/>
            <w:hideMark/>
          </w:tcPr>
          <w:p w14:paraId="10CBE308" w14:textId="77777777" w:rsidR="0089357C" w:rsidRDefault="0089357C" w:rsidP="0089357C">
            <w:pPr>
              <w:rPr>
                <w:color w:val="000000"/>
                <w:sz w:val="20"/>
                <w:szCs w:val="20"/>
              </w:rPr>
            </w:pPr>
            <w:r>
              <w:rPr>
                <w:color w:val="000000"/>
                <w:sz w:val="20"/>
                <w:szCs w:val="20"/>
              </w:rPr>
              <w:t>Montat plintă</w:t>
            </w:r>
          </w:p>
        </w:tc>
        <w:tc>
          <w:tcPr>
            <w:tcW w:w="650" w:type="dxa"/>
            <w:tcBorders>
              <w:top w:val="nil"/>
              <w:left w:val="nil"/>
              <w:bottom w:val="single" w:sz="4" w:space="0" w:color="auto"/>
              <w:right w:val="single" w:sz="4" w:space="0" w:color="auto"/>
            </w:tcBorders>
            <w:shd w:val="clear" w:color="auto" w:fill="auto"/>
            <w:vAlign w:val="center"/>
            <w:hideMark/>
          </w:tcPr>
          <w:p w14:paraId="78D17428" w14:textId="77777777" w:rsidR="0089357C" w:rsidRDefault="0089357C" w:rsidP="0089357C">
            <w:pPr>
              <w:jc w:val="center"/>
              <w:rPr>
                <w:color w:val="000000"/>
                <w:sz w:val="20"/>
                <w:szCs w:val="20"/>
              </w:rPr>
            </w:pPr>
            <w:r>
              <w:rPr>
                <w:color w:val="000000"/>
                <w:sz w:val="20"/>
                <w:szCs w:val="20"/>
              </w:rPr>
              <w:t>ml</w:t>
            </w:r>
          </w:p>
        </w:tc>
        <w:tc>
          <w:tcPr>
            <w:tcW w:w="1016" w:type="dxa"/>
            <w:tcBorders>
              <w:top w:val="nil"/>
              <w:left w:val="nil"/>
              <w:bottom w:val="single" w:sz="4" w:space="0" w:color="auto"/>
              <w:right w:val="single" w:sz="4" w:space="0" w:color="auto"/>
            </w:tcBorders>
            <w:shd w:val="clear" w:color="auto" w:fill="auto"/>
            <w:vAlign w:val="center"/>
            <w:hideMark/>
          </w:tcPr>
          <w:p w14:paraId="166222F6" w14:textId="77777777" w:rsidR="0089357C" w:rsidRDefault="0089357C" w:rsidP="0089357C">
            <w:pPr>
              <w:jc w:val="center"/>
              <w:rPr>
                <w:color w:val="000000"/>
                <w:sz w:val="20"/>
                <w:szCs w:val="20"/>
              </w:rPr>
            </w:pPr>
            <w:r>
              <w:rPr>
                <w:color w:val="000000"/>
                <w:sz w:val="20"/>
                <w:szCs w:val="20"/>
              </w:rPr>
              <w:t>40</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4DE3F7BB" w14:textId="4A9C657B" w:rsidR="0089357C" w:rsidRDefault="0089357C" w:rsidP="0089357C">
            <w:pPr>
              <w:jc w:val="center"/>
              <w:rPr>
                <w:sz w:val="20"/>
                <w:szCs w:val="20"/>
              </w:rPr>
            </w:pPr>
            <w:r>
              <w:rPr>
                <w:sz w:val="20"/>
                <w:szCs w:val="20"/>
              </w:rPr>
              <w:t>20,00</w:t>
            </w:r>
          </w:p>
        </w:tc>
        <w:tc>
          <w:tcPr>
            <w:tcW w:w="1083" w:type="dxa"/>
            <w:tcBorders>
              <w:top w:val="nil"/>
              <w:left w:val="nil"/>
              <w:bottom w:val="single" w:sz="4" w:space="0" w:color="auto"/>
              <w:right w:val="single" w:sz="4" w:space="0" w:color="auto"/>
            </w:tcBorders>
            <w:shd w:val="clear" w:color="auto" w:fill="auto"/>
            <w:vAlign w:val="center"/>
            <w:hideMark/>
          </w:tcPr>
          <w:p w14:paraId="3DA39BE6" w14:textId="0133F3BA" w:rsidR="0089357C" w:rsidRDefault="0089357C" w:rsidP="0089357C">
            <w:pPr>
              <w:jc w:val="center"/>
              <w:rPr>
                <w:sz w:val="20"/>
                <w:szCs w:val="20"/>
              </w:rPr>
            </w:pPr>
            <w:r>
              <w:rPr>
                <w:sz w:val="20"/>
                <w:szCs w:val="20"/>
              </w:rPr>
              <w:t>9,50</w:t>
            </w:r>
          </w:p>
        </w:tc>
        <w:tc>
          <w:tcPr>
            <w:tcW w:w="1240" w:type="dxa"/>
            <w:tcBorders>
              <w:top w:val="nil"/>
              <w:left w:val="nil"/>
              <w:bottom w:val="single" w:sz="4" w:space="0" w:color="auto"/>
              <w:right w:val="single" w:sz="4" w:space="0" w:color="auto"/>
            </w:tcBorders>
            <w:shd w:val="clear" w:color="auto" w:fill="auto"/>
            <w:noWrap/>
            <w:vAlign w:val="center"/>
            <w:hideMark/>
          </w:tcPr>
          <w:p w14:paraId="48A08DA9" w14:textId="15CF270E" w:rsidR="0089357C" w:rsidRDefault="0089357C" w:rsidP="0089357C">
            <w:pPr>
              <w:jc w:val="center"/>
              <w:rPr>
                <w:color w:val="000000"/>
                <w:sz w:val="20"/>
                <w:szCs w:val="20"/>
              </w:rPr>
            </w:pPr>
            <w:r>
              <w:rPr>
                <w:color w:val="000000"/>
                <w:sz w:val="20"/>
                <w:szCs w:val="20"/>
              </w:rPr>
              <w:t>800,00</w:t>
            </w:r>
          </w:p>
        </w:tc>
        <w:tc>
          <w:tcPr>
            <w:tcW w:w="1240" w:type="dxa"/>
            <w:tcBorders>
              <w:top w:val="nil"/>
              <w:left w:val="nil"/>
              <w:bottom w:val="single" w:sz="4" w:space="0" w:color="auto"/>
              <w:right w:val="single" w:sz="4" w:space="0" w:color="auto"/>
            </w:tcBorders>
            <w:shd w:val="clear" w:color="auto" w:fill="auto"/>
            <w:noWrap/>
            <w:vAlign w:val="center"/>
            <w:hideMark/>
          </w:tcPr>
          <w:p w14:paraId="526774B2" w14:textId="4C93E5F4" w:rsidR="0089357C" w:rsidRDefault="0089357C" w:rsidP="0089357C">
            <w:pPr>
              <w:jc w:val="center"/>
              <w:rPr>
                <w:color w:val="000000"/>
                <w:sz w:val="20"/>
                <w:szCs w:val="20"/>
              </w:rPr>
            </w:pPr>
            <w:r>
              <w:rPr>
                <w:color w:val="000000"/>
                <w:sz w:val="20"/>
                <w:szCs w:val="20"/>
              </w:rPr>
              <w:t>380,00</w:t>
            </w:r>
          </w:p>
        </w:tc>
        <w:tc>
          <w:tcPr>
            <w:tcW w:w="1489" w:type="dxa"/>
            <w:tcBorders>
              <w:top w:val="nil"/>
              <w:left w:val="nil"/>
              <w:bottom w:val="single" w:sz="4" w:space="0" w:color="auto"/>
              <w:right w:val="single" w:sz="4" w:space="0" w:color="auto"/>
            </w:tcBorders>
            <w:shd w:val="clear" w:color="auto" w:fill="auto"/>
            <w:noWrap/>
            <w:vAlign w:val="center"/>
            <w:hideMark/>
          </w:tcPr>
          <w:p w14:paraId="65F4A482" w14:textId="00150BCC" w:rsidR="0089357C" w:rsidRDefault="0089357C" w:rsidP="0089357C">
            <w:pPr>
              <w:jc w:val="center"/>
              <w:rPr>
                <w:color w:val="000000"/>
                <w:sz w:val="20"/>
                <w:szCs w:val="20"/>
              </w:rPr>
            </w:pPr>
            <w:r>
              <w:rPr>
                <w:color w:val="000000"/>
                <w:sz w:val="20"/>
                <w:szCs w:val="20"/>
              </w:rPr>
              <w:t>1.180,00</w:t>
            </w:r>
          </w:p>
        </w:tc>
      </w:tr>
      <w:tr w:rsidR="0089357C" w14:paraId="20A87790"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A0D91E8" w14:textId="77777777" w:rsidR="0089357C" w:rsidRDefault="0089357C" w:rsidP="0089357C">
            <w:pPr>
              <w:jc w:val="center"/>
              <w:rPr>
                <w:color w:val="000000"/>
                <w:sz w:val="20"/>
                <w:szCs w:val="20"/>
              </w:rPr>
            </w:pPr>
            <w:r>
              <w:rPr>
                <w:color w:val="000000"/>
                <w:sz w:val="20"/>
                <w:szCs w:val="20"/>
              </w:rPr>
              <w:t>14</w:t>
            </w:r>
          </w:p>
        </w:tc>
        <w:tc>
          <w:tcPr>
            <w:tcW w:w="6130" w:type="dxa"/>
            <w:tcBorders>
              <w:top w:val="nil"/>
              <w:left w:val="nil"/>
              <w:bottom w:val="single" w:sz="4" w:space="0" w:color="auto"/>
              <w:right w:val="single" w:sz="4" w:space="0" w:color="auto"/>
            </w:tcBorders>
            <w:shd w:val="clear" w:color="auto" w:fill="auto"/>
            <w:vAlign w:val="center"/>
            <w:hideMark/>
          </w:tcPr>
          <w:p w14:paraId="05A347FA" w14:textId="77777777" w:rsidR="0089357C" w:rsidRDefault="0089357C" w:rsidP="0089357C">
            <w:pPr>
              <w:rPr>
                <w:color w:val="000000"/>
                <w:sz w:val="20"/>
                <w:szCs w:val="20"/>
              </w:rPr>
            </w:pPr>
            <w:r>
              <w:rPr>
                <w:color w:val="000000"/>
                <w:sz w:val="20"/>
                <w:szCs w:val="20"/>
              </w:rPr>
              <w:t>Montat usa de acces (complet echipata)</w:t>
            </w:r>
          </w:p>
        </w:tc>
        <w:tc>
          <w:tcPr>
            <w:tcW w:w="650" w:type="dxa"/>
            <w:tcBorders>
              <w:top w:val="nil"/>
              <w:left w:val="nil"/>
              <w:bottom w:val="single" w:sz="4" w:space="0" w:color="auto"/>
              <w:right w:val="single" w:sz="4" w:space="0" w:color="auto"/>
            </w:tcBorders>
            <w:shd w:val="clear" w:color="auto" w:fill="auto"/>
            <w:vAlign w:val="center"/>
            <w:hideMark/>
          </w:tcPr>
          <w:p w14:paraId="640CFB5D" w14:textId="77777777" w:rsidR="0089357C" w:rsidRDefault="0089357C" w:rsidP="0089357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1140BCE" w14:textId="77777777" w:rsidR="0089357C" w:rsidRDefault="0089357C" w:rsidP="0089357C">
            <w:pPr>
              <w:jc w:val="center"/>
              <w:rPr>
                <w:color w:val="000000"/>
                <w:sz w:val="20"/>
                <w:szCs w:val="20"/>
              </w:rPr>
            </w:pPr>
            <w:r>
              <w:rPr>
                <w:color w:val="000000"/>
                <w:sz w:val="20"/>
                <w:szCs w:val="20"/>
              </w:rPr>
              <w:t>3</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5915C2B0" w14:textId="319084C4" w:rsidR="0089357C" w:rsidRDefault="0089357C" w:rsidP="0089357C">
            <w:pPr>
              <w:jc w:val="center"/>
              <w:rPr>
                <w:sz w:val="20"/>
                <w:szCs w:val="20"/>
              </w:rPr>
            </w:pPr>
            <w:r>
              <w:rPr>
                <w:sz w:val="20"/>
                <w:szCs w:val="20"/>
              </w:rPr>
              <w:t>1.000,00</w:t>
            </w:r>
          </w:p>
        </w:tc>
        <w:tc>
          <w:tcPr>
            <w:tcW w:w="1083" w:type="dxa"/>
            <w:tcBorders>
              <w:top w:val="nil"/>
              <w:left w:val="nil"/>
              <w:bottom w:val="single" w:sz="4" w:space="0" w:color="auto"/>
              <w:right w:val="single" w:sz="4" w:space="0" w:color="auto"/>
            </w:tcBorders>
            <w:shd w:val="clear" w:color="auto" w:fill="auto"/>
            <w:vAlign w:val="center"/>
            <w:hideMark/>
          </w:tcPr>
          <w:p w14:paraId="32DAC682" w14:textId="544E419C" w:rsidR="0089357C" w:rsidRDefault="0089357C" w:rsidP="0089357C">
            <w:pPr>
              <w:jc w:val="center"/>
              <w:rPr>
                <w:sz w:val="20"/>
                <w:szCs w:val="20"/>
              </w:rPr>
            </w:pPr>
            <w:r>
              <w:rPr>
                <w:sz w:val="20"/>
                <w:szCs w:val="20"/>
              </w:rPr>
              <w:t>480,00</w:t>
            </w:r>
          </w:p>
        </w:tc>
        <w:tc>
          <w:tcPr>
            <w:tcW w:w="1240" w:type="dxa"/>
            <w:tcBorders>
              <w:top w:val="nil"/>
              <w:left w:val="nil"/>
              <w:bottom w:val="single" w:sz="4" w:space="0" w:color="auto"/>
              <w:right w:val="single" w:sz="4" w:space="0" w:color="auto"/>
            </w:tcBorders>
            <w:shd w:val="clear" w:color="auto" w:fill="auto"/>
            <w:noWrap/>
            <w:vAlign w:val="center"/>
            <w:hideMark/>
          </w:tcPr>
          <w:p w14:paraId="0DFE4AA3" w14:textId="4EACAA41" w:rsidR="0089357C" w:rsidRDefault="0089357C" w:rsidP="0089357C">
            <w:pPr>
              <w:jc w:val="center"/>
              <w:rPr>
                <w:color w:val="000000"/>
                <w:sz w:val="20"/>
                <w:szCs w:val="20"/>
              </w:rPr>
            </w:pPr>
            <w:r>
              <w:rPr>
                <w:color w:val="000000"/>
                <w:sz w:val="20"/>
                <w:szCs w:val="20"/>
              </w:rPr>
              <w:t>3.000,00</w:t>
            </w:r>
          </w:p>
        </w:tc>
        <w:tc>
          <w:tcPr>
            <w:tcW w:w="1240" w:type="dxa"/>
            <w:tcBorders>
              <w:top w:val="nil"/>
              <w:left w:val="nil"/>
              <w:bottom w:val="single" w:sz="4" w:space="0" w:color="auto"/>
              <w:right w:val="single" w:sz="4" w:space="0" w:color="auto"/>
            </w:tcBorders>
            <w:shd w:val="clear" w:color="auto" w:fill="auto"/>
            <w:noWrap/>
            <w:vAlign w:val="center"/>
            <w:hideMark/>
          </w:tcPr>
          <w:p w14:paraId="6F8207C8" w14:textId="5FD97F71" w:rsidR="0089357C" w:rsidRDefault="0089357C" w:rsidP="0089357C">
            <w:pPr>
              <w:jc w:val="center"/>
              <w:rPr>
                <w:color w:val="000000"/>
                <w:sz w:val="20"/>
                <w:szCs w:val="20"/>
              </w:rPr>
            </w:pPr>
            <w:r>
              <w:rPr>
                <w:color w:val="000000"/>
                <w:sz w:val="20"/>
                <w:szCs w:val="20"/>
              </w:rPr>
              <w:t>1.440,00</w:t>
            </w:r>
          </w:p>
        </w:tc>
        <w:tc>
          <w:tcPr>
            <w:tcW w:w="1489" w:type="dxa"/>
            <w:tcBorders>
              <w:top w:val="nil"/>
              <w:left w:val="nil"/>
              <w:bottom w:val="single" w:sz="4" w:space="0" w:color="auto"/>
              <w:right w:val="single" w:sz="4" w:space="0" w:color="auto"/>
            </w:tcBorders>
            <w:shd w:val="clear" w:color="auto" w:fill="auto"/>
            <w:noWrap/>
            <w:vAlign w:val="center"/>
            <w:hideMark/>
          </w:tcPr>
          <w:p w14:paraId="6A71892D" w14:textId="7ABEC761" w:rsidR="0089357C" w:rsidRDefault="0089357C" w:rsidP="0089357C">
            <w:pPr>
              <w:jc w:val="center"/>
              <w:rPr>
                <w:color w:val="000000"/>
                <w:sz w:val="20"/>
                <w:szCs w:val="20"/>
              </w:rPr>
            </w:pPr>
            <w:r>
              <w:rPr>
                <w:color w:val="000000"/>
                <w:sz w:val="20"/>
                <w:szCs w:val="20"/>
              </w:rPr>
              <w:t>4.440,00</w:t>
            </w:r>
          </w:p>
        </w:tc>
      </w:tr>
      <w:tr w:rsidR="0089357C" w14:paraId="68502E1B"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79FF9E95" w14:textId="77777777" w:rsidR="0089357C" w:rsidRDefault="0089357C" w:rsidP="0089357C">
            <w:pPr>
              <w:jc w:val="center"/>
              <w:rPr>
                <w:color w:val="000000"/>
                <w:sz w:val="20"/>
                <w:szCs w:val="20"/>
              </w:rPr>
            </w:pPr>
            <w:r>
              <w:rPr>
                <w:color w:val="000000"/>
                <w:sz w:val="20"/>
                <w:szCs w:val="20"/>
              </w:rPr>
              <w:t>15</w:t>
            </w:r>
          </w:p>
        </w:tc>
        <w:tc>
          <w:tcPr>
            <w:tcW w:w="6130" w:type="dxa"/>
            <w:tcBorders>
              <w:top w:val="nil"/>
              <w:left w:val="nil"/>
              <w:bottom w:val="single" w:sz="4" w:space="0" w:color="auto"/>
              <w:right w:val="single" w:sz="4" w:space="0" w:color="auto"/>
            </w:tcBorders>
            <w:shd w:val="clear" w:color="auto" w:fill="auto"/>
            <w:vAlign w:val="center"/>
            <w:hideMark/>
          </w:tcPr>
          <w:p w14:paraId="5E73C113" w14:textId="77777777" w:rsidR="0089357C" w:rsidRDefault="0089357C" w:rsidP="0089357C">
            <w:pPr>
              <w:rPr>
                <w:color w:val="000000"/>
                <w:sz w:val="20"/>
                <w:szCs w:val="20"/>
              </w:rPr>
            </w:pPr>
            <w:r>
              <w:rPr>
                <w:color w:val="000000"/>
                <w:sz w:val="20"/>
                <w:szCs w:val="20"/>
              </w:rPr>
              <w:t>Refacere instalație electrică (înlocuit cabluri, montat prize, doze, întrerupătoare, lămpi)</w:t>
            </w:r>
          </w:p>
        </w:tc>
        <w:tc>
          <w:tcPr>
            <w:tcW w:w="650" w:type="dxa"/>
            <w:tcBorders>
              <w:top w:val="nil"/>
              <w:left w:val="nil"/>
              <w:bottom w:val="single" w:sz="4" w:space="0" w:color="auto"/>
              <w:right w:val="single" w:sz="4" w:space="0" w:color="auto"/>
            </w:tcBorders>
            <w:shd w:val="clear" w:color="auto" w:fill="auto"/>
            <w:vAlign w:val="center"/>
            <w:hideMark/>
          </w:tcPr>
          <w:p w14:paraId="19C2D4FD" w14:textId="77777777" w:rsidR="0089357C" w:rsidRDefault="0089357C" w:rsidP="0089357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6271B4A4" w14:textId="77777777" w:rsidR="0089357C" w:rsidRDefault="0089357C" w:rsidP="0089357C">
            <w:pPr>
              <w:jc w:val="center"/>
              <w:rPr>
                <w:color w:val="000000"/>
                <w:sz w:val="20"/>
                <w:szCs w:val="20"/>
              </w:rPr>
            </w:pPr>
            <w:r>
              <w:rPr>
                <w:color w:val="000000"/>
                <w:sz w:val="20"/>
                <w:szCs w:val="20"/>
              </w:rPr>
              <w:t>1</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F2BE366" w14:textId="3A6C38C5" w:rsidR="0089357C" w:rsidRDefault="0089357C" w:rsidP="0089357C">
            <w:pPr>
              <w:jc w:val="center"/>
              <w:rPr>
                <w:sz w:val="20"/>
                <w:szCs w:val="20"/>
              </w:rPr>
            </w:pPr>
            <w:r>
              <w:rPr>
                <w:sz w:val="20"/>
                <w:szCs w:val="20"/>
              </w:rPr>
              <w:t>7.500,00</w:t>
            </w:r>
          </w:p>
        </w:tc>
        <w:tc>
          <w:tcPr>
            <w:tcW w:w="1083" w:type="dxa"/>
            <w:tcBorders>
              <w:top w:val="nil"/>
              <w:left w:val="nil"/>
              <w:bottom w:val="single" w:sz="4" w:space="0" w:color="auto"/>
              <w:right w:val="single" w:sz="4" w:space="0" w:color="auto"/>
            </w:tcBorders>
            <w:shd w:val="clear" w:color="auto" w:fill="auto"/>
            <w:vAlign w:val="center"/>
            <w:hideMark/>
          </w:tcPr>
          <w:p w14:paraId="11BFA882" w14:textId="4DD71A61" w:rsidR="0089357C" w:rsidRDefault="0089357C" w:rsidP="0089357C">
            <w:pPr>
              <w:jc w:val="center"/>
              <w:rPr>
                <w:sz w:val="20"/>
                <w:szCs w:val="20"/>
              </w:rPr>
            </w:pPr>
            <w:r>
              <w:rPr>
                <w:sz w:val="20"/>
                <w:szCs w:val="20"/>
              </w:rPr>
              <w:t>2.450,00</w:t>
            </w:r>
          </w:p>
        </w:tc>
        <w:tc>
          <w:tcPr>
            <w:tcW w:w="1240" w:type="dxa"/>
            <w:tcBorders>
              <w:top w:val="nil"/>
              <w:left w:val="nil"/>
              <w:bottom w:val="single" w:sz="4" w:space="0" w:color="auto"/>
              <w:right w:val="single" w:sz="4" w:space="0" w:color="auto"/>
            </w:tcBorders>
            <w:shd w:val="clear" w:color="auto" w:fill="auto"/>
            <w:noWrap/>
            <w:vAlign w:val="center"/>
            <w:hideMark/>
          </w:tcPr>
          <w:p w14:paraId="00B03EA6" w14:textId="55FE1B1E" w:rsidR="0089357C" w:rsidRDefault="0089357C" w:rsidP="0089357C">
            <w:pPr>
              <w:jc w:val="center"/>
              <w:rPr>
                <w:color w:val="000000"/>
                <w:sz w:val="20"/>
                <w:szCs w:val="20"/>
              </w:rPr>
            </w:pPr>
            <w:r>
              <w:rPr>
                <w:color w:val="000000"/>
                <w:sz w:val="20"/>
                <w:szCs w:val="20"/>
              </w:rPr>
              <w:t>7.500,00</w:t>
            </w:r>
          </w:p>
        </w:tc>
        <w:tc>
          <w:tcPr>
            <w:tcW w:w="1240" w:type="dxa"/>
            <w:tcBorders>
              <w:top w:val="nil"/>
              <w:left w:val="nil"/>
              <w:bottom w:val="single" w:sz="4" w:space="0" w:color="auto"/>
              <w:right w:val="single" w:sz="4" w:space="0" w:color="auto"/>
            </w:tcBorders>
            <w:shd w:val="clear" w:color="auto" w:fill="auto"/>
            <w:noWrap/>
            <w:vAlign w:val="center"/>
            <w:hideMark/>
          </w:tcPr>
          <w:p w14:paraId="04601B5C" w14:textId="4A81C698" w:rsidR="0089357C" w:rsidRDefault="0089357C" w:rsidP="0089357C">
            <w:pPr>
              <w:jc w:val="center"/>
              <w:rPr>
                <w:color w:val="000000"/>
                <w:sz w:val="20"/>
                <w:szCs w:val="20"/>
              </w:rPr>
            </w:pPr>
            <w:r>
              <w:rPr>
                <w:color w:val="000000"/>
                <w:sz w:val="20"/>
                <w:szCs w:val="20"/>
              </w:rPr>
              <w:t>2.450,00</w:t>
            </w:r>
          </w:p>
        </w:tc>
        <w:tc>
          <w:tcPr>
            <w:tcW w:w="1489" w:type="dxa"/>
            <w:tcBorders>
              <w:top w:val="nil"/>
              <w:left w:val="nil"/>
              <w:bottom w:val="single" w:sz="4" w:space="0" w:color="auto"/>
              <w:right w:val="single" w:sz="4" w:space="0" w:color="auto"/>
            </w:tcBorders>
            <w:shd w:val="clear" w:color="auto" w:fill="auto"/>
            <w:noWrap/>
            <w:vAlign w:val="center"/>
            <w:hideMark/>
          </w:tcPr>
          <w:p w14:paraId="76063C9C" w14:textId="4AD65A2A" w:rsidR="0089357C" w:rsidRDefault="0089357C" w:rsidP="0089357C">
            <w:pPr>
              <w:jc w:val="center"/>
              <w:rPr>
                <w:color w:val="000000"/>
                <w:sz w:val="20"/>
                <w:szCs w:val="20"/>
              </w:rPr>
            </w:pPr>
            <w:r>
              <w:rPr>
                <w:color w:val="000000"/>
                <w:sz w:val="20"/>
                <w:szCs w:val="20"/>
              </w:rPr>
              <w:t>9.950,00</w:t>
            </w:r>
          </w:p>
        </w:tc>
      </w:tr>
      <w:tr w:rsidR="0089357C" w14:paraId="6347AA0D"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7059EF1" w14:textId="77777777" w:rsidR="0089357C" w:rsidRDefault="0089357C" w:rsidP="0089357C">
            <w:pPr>
              <w:jc w:val="center"/>
              <w:rPr>
                <w:color w:val="000000"/>
                <w:sz w:val="20"/>
                <w:szCs w:val="20"/>
              </w:rPr>
            </w:pPr>
            <w:r>
              <w:rPr>
                <w:color w:val="000000"/>
                <w:sz w:val="20"/>
                <w:szCs w:val="20"/>
              </w:rPr>
              <w:t>16</w:t>
            </w:r>
          </w:p>
        </w:tc>
        <w:tc>
          <w:tcPr>
            <w:tcW w:w="6130" w:type="dxa"/>
            <w:tcBorders>
              <w:top w:val="nil"/>
              <w:left w:val="nil"/>
              <w:bottom w:val="single" w:sz="4" w:space="0" w:color="auto"/>
              <w:right w:val="single" w:sz="4" w:space="0" w:color="auto"/>
            </w:tcBorders>
            <w:shd w:val="clear" w:color="auto" w:fill="auto"/>
            <w:vAlign w:val="center"/>
            <w:hideMark/>
          </w:tcPr>
          <w:p w14:paraId="5DAF7B49" w14:textId="77777777" w:rsidR="0089357C" w:rsidRDefault="0089357C" w:rsidP="0089357C">
            <w:pPr>
              <w:rPr>
                <w:color w:val="000000"/>
                <w:sz w:val="20"/>
                <w:szCs w:val="20"/>
              </w:rPr>
            </w:pPr>
            <w:r>
              <w:rPr>
                <w:color w:val="000000"/>
                <w:sz w:val="20"/>
                <w:szCs w:val="20"/>
              </w:rPr>
              <w:t>Reparat instalație încălzire (schimbat trasee, înlocuit coturi, inlocuit țevi cu montaj aparent, robineți tur-retur)</w:t>
            </w:r>
          </w:p>
        </w:tc>
        <w:tc>
          <w:tcPr>
            <w:tcW w:w="650" w:type="dxa"/>
            <w:tcBorders>
              <w:top w:val="nil"/>
              <w:left w:val="nil"/>
              <w:bottom w:val="single" w:sz="4" w:space="0" w:color="auto"/>
              <w:right w:val="single" w:sz="4" w:space="0" w:color="auto"/>
            </w:tcBorders>
            <w:shd w:val="clear" w:color="auto" w:fill="auto"/>
            <w:vAlign w:val="center"/>
            <w:hideMark/>
          </w:tcPr>
          <w:p w14:paraId="30198366" w14:textId="77777777" w:rsidR="0089357C" w:rsidRDefault="0089357C" w:rsidP="0089357C">
            <w:pPr>
              <w:jc w:val="center"/>
              <w:rPr>
                <w:color w:val="000000"/>
                <w:sz w:val="20"/>
                <w:szCs w:val="20"/>
              </w:rPr>
            </w:pPr>
            <w:r>
              <w:rPr>
                <w:color w:val="000000"/>
                <w:sz w:val="20"/>
                <w:szCs w:val="20"/>
              </w:rPr>
              <w:t>ml</w:t>
            </w:r>
          </w:p>
        </w:tc>
        <w:tc>
          <w:tcPr>
            <w:tcW w:w="1016" w:type="dxa"/>
            <w:tcBorders>
              <w:top w:val="nil"/>
              <w:left w:val="nil"/>
              <w:bottom w:val="single" w:sz="4" w:space="0" w:color="auto"/>
              <w:right w:val="single" w:sz="4" w:space="0" w:color="auto"/>
            </w:tcBorders>
            <w:shd w:val="clear" w:color="auto" w:fill="auto"/>
            <w:vAlign w:val="center"/>
            <w:hideMark/>
          </w:tcPr>
          <w:p w14:paraId="5DD2BEC3" w14:textId="77777777" w:rsidR="0089357C" w:rsidRDefault="0089357C" w:rsidP="0089357C">
            <w:pPr>
              <w:jc w:val="center"/>
              <w:rPr>
                <w:color w:val="000000"/>
                <w:sz w:val="20"/>
                <w:szCs w:val="20"/>
              </w:rPr>
            </w:pPr>
            <w:r>
              <w:rPr>
                <w:color w:val="000000"/>
                <w:sz w:val="20"/>
                <w:szCs w:val="20"/>
              </w:rPr>
              <w:t>15</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78ED2F74" w14:textId="6FA3BE60" w:rsidR="0089357C" w:rsidRDefault="0089357C" w:rsidP="0089357C">
            <w:pPr>
              <w:jc w:val="center"/>
              <w:rPr>
                <w:sz w:val="20"/>
                <w:szCs w:val="20"/>
              </w:rPr>
            </w:pPr>
            <w:r>
              <w:rPr>
                <w:sz w:val="20"/>
                <w:szCs w:val="20"/>
              </w:rPr>
              <w:t>80,00</w:t>
            </w:r>
          </w:p>
        </w:tc>
        <w:tc>
          <w:tcPr>
            <w:tcW w:w="1083" w:type="dxa"/>
            <w:tcBorders>
              <w:top w:val="nil"/>
              <w:left w:val="nil"/>
              <w:bottom w:val="single" w:sz="4" w:space="0" w:color="auto"/>
              <w:right w:val="single" w:sz="4" w:space="0" w:color="auto"/>
            </w:tcBorders>
            <w:shd w:val="clear" w:color="auto" w:fill="auto"/>
            <w:vAlign w:val="center"/>
            <w:hideMark/>
          </w:tcPr>
          <w:p w14:paraId="3E427591" w14:textId="4E6BD9F7" w:rsidR="0089357C" w:rsidRDefault="0089357C" w:rsidP="0089357C">
            <w:pPr>
              <w:jc w:val="center"/>
              <w:rPr>
                <w:sz w:val="20"/>
                <w:szCs w:val="20"/>
              </w:rPr>
            </w:pPr>
            <w:r>
              <w:rPr>
                <w:sz w:val="20"/>
                <w:szCs w:val="20"/>
              </w:rPr>
              <w:t>18,00</w:t>
            </w:r>
          </w:p>
        </w:tc>
        <w:tc>
          <w:tcPr>
            <w:tcW w:w="1240" w:type="dxa"/>
            <w:tcBorders>
              <w:top w:val="nil"/>
              <w:left w:val="nil"/>
              <w:bottom w:val="single" w:sz="4" w:space="0" w:color="auto"/>
              <w:right w:val="single" w:sz="4" w:space="0" w:color="auto"/>
            </w:tcBorders>
            <w:shd w:val="clear" w:color="auto" w:fill="auto"/>
            <w:noWrap/>
            <w:vAlign w:val="center"/>
            <w:hideMark/>
          </w:tcPr>
          <w:p w14:paraId="16A52268" w14:textId="7C241A61" w:rsidR="0089357C" w:rsidRDefault="0089357C" w:rsidP="0089357C">
            <w:pPr>
              <w:jc w:val="center"/>
              <w:rPr>
                <w:color w:val="000000"/>
                <w:sz w:val="20"/>
                <w:szCs w:val="20"/>
              </w:rPr>
            </w:pPr>
            <w:r>
              <w:rPr>
                <w:color w:val="000000"/>
                <w:sz w:val="20"/>
                <w:szCs w:val="20"/>
              </w:rPr>
              <w:t>1.200,00</w:t>
            </w:r>
          </w:p>
        </w:tc>
        <w:tc>
          <w:tcPr>
            <w:tcW w:w="1240" w:type="dxa"/>
            <w:tcBorders>
              <w:top w:val="nil"/>
              <w:left w:val="nil"/>
              <w:bottom w:val="single" w:sz="4" w:space="0" w:color="auto"/>
              <w:right w:val="single" w:sz="4" w:space="0" w:color="auto"/>
            </w:tcBorders>
            <w:shd w:val="clear" w:color="auto" w:fill="auto"/>
            <w:noWrap/>
            <w:vAlign w:val="center"/>
            <w:hideMark/>
          </w:tcPr>
          <w:p w14:paraId="5825A461" w14:textId="104F6C2E" w:rsidR="0089357C" w:rsidRDefault="0089357C" w:rsidP="0089357C">
            <w:pPr>
              <w:jc w:val="center"/>
              <w:rPr>
                <w:color w:val="000000"/>
                <w:sz w:val="20"/>
                <w:szCs w:val="20"/>
              </w:rPr>
            </w:pPr>
            <w:r>
              <w:rPr>
                <w:color w:val="000000"/>
                <w:sz w:val="20"/>
                <w:szCs w:val="20"/>
              </w:rPr>
              <w:t>270,00</w:t>
            </w:r>
          </w:p>
        </w:tc>
        <w:tc>
          <w:tcPr>
            <w:tcW w:w="1489" w:type="dxa"/>
            <w:tcBorders>
              <w:top w:val="nil"/>
              <w:left w:val="nil"/>
              <w:bottom w:val="single" w:sz="4" w:space="0" w:color="auto"/>
              <w:right w:val="single" w:sz="4" w:space="0" w:color="auto"/>
            </w:tcBorders>
            <w:shd w:val="clear" w:color="auto" w:fill="auto"/>
            <w:noWrap/>
            <w:vAlign w:val="center"/>
            <w:hideMark/>
          </w:tcPr>
          <w:p w14:paraId="37200AB6" w14:textId="5FC89C60" w:rsidR="0089357C" w:rsidRDefault="0089357C" w:rsidP="0089357C">
            <w:pPr>
              <w:jc w:val="center"/>
              <w:rPr>
                <w:color w:val="000000"/>
                <w:sz w:val="20"/>
                <w:szCs w:val="20"/>
              </w:rPr>
            </w:pPr>
            <w:r>
              <w:rPr>
                <w:color w:val="000000"/>
                <w:sz w:val="20"/>
                <w:szCs w:val="20"/>
              </w:rPr>
              <w:t>1.470,00</w:t>
            </w:r>
          </w:p>
        </w:tc>
      </w:tr>
      <w:tr w:rsidR="0089357C" w14:paraId="2C4A55BC"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F53AEEE" w14:textId="77777777" w:rsidR="0089357C" w:rsidRDefault="0089357C" w:rsidP="0089357C">
            <w:pPr>
              <w:jc w:val="center"/>
              <w:rPr>
                <w:color w:val="000000"/>
                <w:sz w:val="20"/>
                <w:szCs w:val="20"/>
              </w:rPr>
            </w:pPr>
            <w:r>
              <w:rPr>
                <w:color w:val="000000"/>
                <w:sz w:val="20"/>
                <w:szCs w:val="20"/>
              </w:rPr>
              <w:t>17</w:t>
            </w:r>
          </w:p>
        </w:tc>
        <w:tc>
          <w:tcPr>
            <w:tcW w:w="6130" w:type="dxa"/>
            <w:tcBorders>
              <w:top w:val="nil"/>
              <w:left w:val="nil"/>
              <w:bottom w:val="single" w:sz="4" w:space="0" w:color="auto"/>
              <w:right w:val="single" w:sz="4" w:space="0" w:color="auto"/>
            </w:tcBorders>
            <w:shd w:val="clear" w:color="auto" w:fill="auto"/>
            <w:vAlign w:val="center"/>
            <w:hideMark/>
          </w:tcPr>
          <w:p w14:paraId="586AC41D" w14:textId="77777777" w:rsidR="0089357C" w:rsidRDefault="0089357C" w:rsidP="0089357C">
            <w:pPr>
              <w:rPr>
                <w:color w:val="000000"/>
                <w:sz w:val="20"/>
                <w:szCs w:val="20"/>
              </w:rPr>
            </w:pPr>
            <w:r>
              <w:rPr>
                <w:color w:val="000000"/>
                <w:sz w:val="20"/>
                <w:szCs w:val="20"/>
              </w:rPr>
              <w:t>Reparații tencuială degradată pereți si tavan</w:t>
            </w:r>
          </w:p>
        </w:tc>
        <w:tc>
          <w:tcPr>
            <w:tcW w:w="650" w:type="dxa"/>
            <w:tcBorders>
              <w:top w:val="nil"/>
              <w:left w:val="nil"/>
              <w:bottom w:val="single" w:sz="4" w:space="0" w:color="auto"/>
              <w:right w:val="single" w:sz="4" w:space="0" w:color="auto"/>
            </w:tcBorders>
            <w:shd w:val="clear" w:color="auto" w:fill="auto"/>
            <w:vAlign w:val="center"/>
            <w:hideMark/>
          </w:tcPr>
          <w:p w14:paraId="12F27CB5"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7BA6DC01" w14:textId="77777777" w:rsidR="0089357C" w:rsidRDefault="0089357C" w:rsidP="0089357C">
            <w:pPr>
              <w:jc w:val="center"/>
              <w:rPr>
                <w:color w:val="000000"/>
                <w:sz w:val="20"/>
                <w:szCs w:val="20"/>
              </w:rPr>
            </w:pPr>
            <w:r>
              <w:rPr>
                <w:color w:val="000000"/>
                <w:sz w:val="20"/>
                <w:szCs w:val="20"/>
              </w:rPr>
              <w:t>114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4B5311AB" w14:textId="330DE15E" w:rsidR="0089357C" w:rsidRDefault="0089357C" w:rsidP="0089357C">
            <w:pPr>
              <w:jc w:val="center"/>
              <w:rPr>
                <w:sz w:val="20"/>
                <w:szCs w:val="20"/>
              </w:rPr>
            </w:pPr>
            <w:r>
              <w:rPr>
                <w:sz w:val="20"/>
                <w:szCs w:val="20"/>
              </w:rPr>
              <w:t>60,00</w:t>
            </w:r>
          </w:p>
        </w:tc>
        <w:tc>
          <w:tcPr>
            <w:tcW w:w="1083" w:type="dxa"/>
            <w:tcBorders>
              <w:top w:val="nil"/>
              <w:left w:val="nil"/>
              <w:bottom w:val="single" w:sz="4" w:space="0" w:color="auto"/>
              <w:right w:val="single" w:sz="4" w:space="0" w:color="auto"/>
            </w:tcBorders>
            <w:shd w:val="clear" w:color="auto" w:fill="auto"/>
            <w:vAlign w:val="center"/>
            <w:hideMark/>
          </w:tcPr>
          <w:p w14:paraId="4CD997F9" w14:textId="278C56AE" w:rsidR="0089357C" w:rsidRDefault="0089357C" w:rsidP="0089357C">
            <w:pPr>
              <w:jc w:val="center"/>
              <w:rPr>
                <w:sz w:val="20"/>
                <w:szCs w:val="20"/>
              </w:rPr>
            </w:pPr>
            <w:r>
              <w:rPr>
                <w:sz w:val="20"/>
                <w:szCs w:val="20"/>
              </w:rPr>
              <w:t>39,00</w:t>
            </w:r>
          </w:p>
        </w:tc>
        <w:tc>
          <w:tcPr>
            <w:tcW w:w="1240" w:type="dxa"/>
            <w:tcBorders>
              <w:top w:val="nil"/>
              <w:left w:val="nil"/>
              <w:bottom w:val="single" w:sz="4" w:space="0" w:color="auto"/>
              <w:right w:val="single" w:sz="4" w:space="0" w:color="auto"/>
            </w:tcBorders>
            <w:shd w:val="clear" w:color="auto" w:fill="auto"/>
            <w:noWrap/>
            <w:vAlign w:val="center"/>
            <w:hideMark/>
          </w:tcPr>
          <w:p w14:paraId="52A816E7" w14:textId="0DAA75F7" w:rsidR="0089357C" w:rsidRDefault="0089357C" w:rsidP="0089357C">
            <w:pPr>
              <w:jc w:val="center"/>
              <w:rPr>
                <w:color w:val="000000"/>
                <w:sz w:val="20"/>
                <w:szCs w:val="20"/>
              </w:rPr>
            </w:pPr>
            <w:r>
              <w:rPr>
                <w:color w:val="000000"/>
                <w:sz w:val="20"/>
                <w:szCs w:val="20"/>
              </w:rPr>
              <w:t>6.840,00</w:t>
            </w:r>
          </w:p>
        </w:tc>
        <w:tc>
          <w:tcPr>
            <w:tcW w:w="1240" w:type="dxa"/>
            <w:tcBorders>
              <w:top w:val="nil"/>
              <w:left w:val="nil"/>
              <w:bottom w:val="single" w:sz="4" w:space="0" w:color="auto"/>
              <w:right w:val="single" w:sz="4" w:space="0" w:color="auto"/>
            </w:tcBorders>
            <w:shd w:val="clear" w:color="auto" w:fill="auto"/>
            <w:noWrap/>
            <w:vAlign w:val="center"/>
            <w:hideMark/>
          </w:tcPr>
          <w:p w14:paraId="158387E4" w14:textId="3B76BB93" w:rsidR="0089357C" w:rsidRDefault="0089357C" w:rsidP="0089357C">
            <w:pPr>
              <w:jc w:val="center"/>
              <w:rPr>
                <w:color w:val="000000"/>
                <w:sz w:val="20"/>
                <w:szCs w:val="20"/>
              </w:rPr>
            </w:pPr>
            <w:r>
              <w:rPr>
                <w:color w:val="000000"/>
                <w:sz w:val="20"/>
                <w:szCs w:val="20"/>
              </w:rPr>
              <w:t>4.446,00</w:t>
            </w:r>
          </w:p>
        </w:tc>
        <w:tc>
          <w:tcPr>
            <w:tcW w:w="1489" w:type="dxa"/>
            <w:tcBorders>
              <w:top w:val="nil"/>
              <w:left w:val="nil"/>
              <w:bottom w:val="single" w:sz="4" w:space="0" w:color="auto"/>
              <w:right w:val="single" w:sz="4" w:space="0" w:color="auto"/>
            </w:tcBorders>
            <w:shd w:val="clear" w:color="auto" w:fill="auto"/>
            <w:noWrap/>
            <w:vAlign w:val="center"/>
            <w:hideMark/>
          </w:tcPr>
          <w:p w14:paraId="720105D9" w14:textId="7EB52B9E" w:rsidR="0089357C" w:rsidRDefault="0089357C" w:rsidP="0089357C">
            <w:pPr>
              <w:jc w:val="center"/>
              <w:rPr>
                <w:color w:val="000000"/>
                <w:sz w:val="20"/>
                <w:szCs w:val="20"/>
              </w:rPr>
            </w:pPr>
            <w:r>
              <w:rPr>
                <w:color w:val="000000"/>
                <w:sz w:val="20"/>
                <w:szCs w:val="20"/>
              </w:rPr>
              <w:t>11.286,00</w:t>
            </w:r>
          </w:p>
        </w:tc>
      </w:tr>
      <w:tr w:rsidR="0089357C" w14:paraId="2231880E"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AC7E989" w14:textId="77777777" w:rsidR="0089357C" w:rsidRDefault="0089357C" w:rsidP="0089357C">
            <w:pPr>
              <w:jc w:val="center"/>
              <w:rPr>
                <w:color w:val="000000"/>
                <w:sz w:val="20"/>
                <w:szCs w:val="20"/>
              </w:rPr>
            </w:pPr>
            <w:r>
              <w:rPr>
                <w:color w:val="000000"/>
                <w:sz w:val="20"/>
                <w:szCs w:val="20"/>
              </w:rPr>
              <w:t>18</w:t>
            </w:r>
          </w:p>
        </w:tc>
        <w:tc>
          <w:tcPr>
            <w:tcW w:w="6130" w:type="dxa"/>
            <w:tcBorders>
              <w:top w:val="nil"/>
              <w:left w:val="nil"/>
              <w:bottom w:val="single" w:sz="4" w:space="0" w:color="auto"/>
              <w:right w:val="single" w:sz="4" w:space="0" w:color="auto"/>
            </w:tcBorders>
            <w:shd w:val="clear" w:color="auto" w:fill="auto"/>
            <w:vAlign w:val="center"/>
            <w:hideMark/>
          </w:tcPr>
          <w:p w14:paraId="2256F740" w14:textId="77777777" w:rsidR="0089357C" w:rsidRDefault="0089357C" w:rsidP="0089357C">
            <w:pPr>
              <w:rPr>
                <w:color w:val="000000"/>
                <w:sz w:val="20"/>
                <w:szCs w:val="20"/>
              </w:rPr>
            </w:pPr>
            <w:r>
              <w:rPr>
                <w:color w:val="000000"/>
                <w:sz w:val="20"/>
                <w:szCs w:val="20"/>
              </w:rPr>
              <w:t>Confecționat gol perete pentru ușă</w:t>
            </w:r>
          </w:p>
        </w:tc>
        <w:tc>
          <w:tcPr>
            <w:tcW w:w="650" w:type="dxa"/>
            <w:tcBorders>
              <w:top w:val="nil"/>
              <w:left w:val="nil"/>
              <w:bottom w:val="single" w:sz="4" w:space="0" w:color="auto"/>
              <w:right w:val="single" w:sz="4" w:space="0" w:color="auto"/>
            </w:tcBorders>
            <w:shd w:val="clear" w:color="auto" w:fill="auto"/>
            <w:vAlign w:val="center"/>
            <w:hideMark/>
          </w:tcPr>
          <w:p w14:paraId="7D581ADA" w14:textId="77777777" w:rsidR="0089357C" w:rsidRDefault="0089357C" w:rsidP="0089357C">
            <w:pPr>
              <w:jc w:val="center"/>
              <w:rPr>
                <w:color w:val="000000"/>
                <w:sz w:val="20"/>
                <w:szCs w:val="20"/>
              </w:rPr>
            </w:pPr>
            <w:r>
              <w:rPr>
                <w:color w:val="000000"/>
                <w:sz w:val="20"/>
                <w:szCs w:val="20"/>
              </w:rPr>
              <w:t>buc</w:t>
            </w:r>
          </w:p>
        </w:tc>
        <w:tc>
          <w:tcPr>
            <w:tcW w:w="1016" w:type="dxa"/>
            <w:tcBorders>
              <w:top w:val="nil"/>
              <w:left w:val="nil"/>
              <w:bottom w:val="single" w:sz="4" w:space="0" w:color="auto"/>
              <w:right w:val="single" w:sz="4" w:space="0" w:color="auto"/>
            </w:tcBorders>
            <w:shd w:val="clear" w:color="auto" w:fill="auto"/>
            <w:vAlign w:val="center"/>
            <w:hideMark/>
          </w:tcPr>
          <w:p w14:paraId="380B1DC6" w14:textId="77777777" w:rsidR="0089357C" w:rsidRDefault="0089357C" w:rsidP="0089357C">
            <w:pPr>
              <w:jc w:val="center"/>
              <w:rPr>
                <w:color w:val="000000"/>
                <w:sz w:val="20"/>
                <w:szCs w:val="20"/>
              </w:rPr>
            </w:pPr>
            <w:r>
              <w:rPr>
                <w:color w:val="000000"/>
                <w:sz w:val="20"/>
                <w:szCs w:val="20"/>
              </w:rPr>
              <w:t>1</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1D820315" w14:textId="3BA99BB0" w:rsidR="0089357C" w:rsidRDefault="0089357C" w:rsidP="0089357C">
            <w:pPr>
              <w:jc w:val="center"/>
              <w:rPr>
                <w:sz w:val="20"/>
                <w:szCs w:val="20"/>
              </w:rPr>
            </w:pPr>
            <w:r>
              <w:rPr>
                <w:sz w:val="20"/>
                <w:szCs w:val="20"/>
              </w:rPr>
              <w:t>550,00</w:t>
            </w:r>
          </w:p>
        </w:tc>
        <w:tc>
          <w:tcPr>
            <w:tcW w:w="1083" w:type="dxa"/>
            <w:tcBorders>
              <w:top w:val="nil"/>
              <w:left w:val="nil"/>
              <w:bottom w:val="single" w:sz="4" w:space="0" w:color="auto"/>
              <w:right w:val="single" w:sz="4" w:space="0" w:color="auto"/>
            </w:tcBorders>
            <w:shd w:val="clear" w:color="auto" w:fill="auto"/>
            <w:vAlign w:val="center"/>
            <w:hideMark/>
          </w:tcPr>
          <w:p w14:paraId="1FBD016A" w14:textId="013797EC" w:rsidR="0089357C" w:rsidRDefault="0089357C" w:rsidP="0089357C">
            <w:pPr>
              <w:jc w:val="center"/>
              <w:rPr>
                <w:sz w:val="20"/>
                <w:szCs w:val="20"/>
              </w:rPr>
            </w:pPr>
            <w:r>
              <w:rPr>
                <w:sz w:val="20"/>
                <w:szCs w:val="20"/>
              </w:rPr>
              <w:t>450,00</w:t>
            </w:r>
          </w:p>
        </w:tc>
        <w:tc>
          <w:tcPr>
            <w:tcW w:w="1240" w:type="dxa"/>
            <w:tcBorders>
              <w:top w:val="nil"/>
              <w:left w:val="nil"/>
              <w:bottom w:val="single" w:sz="4" w:space="0" w:color="auto"/>
              <w:right w:val="single" w:sz="4" w:space="0" w:color="auto"/>
            </w:tcBorders>
            <w:shd w:val="clear" w:color="auto" w:fill="auto"/>
            <w:noWrap/>
            <w:vAlign w:val="center"/>
            <w:hideMark/>
          </w:tcPr>
          <w:p w14:paraId="30EC0F9B" w14:textId="4825CECA" w:rsidR="0089357C" w:rsidRDefault="0089357C" w:rsidP="0089357C">
            <w:pPr>
              <w:jc w:val="center"/>
              <w:rPr>
                <w:color w:val="000000"/>
                <w:sz w:val="20"/>
                <w:szCs w:val="20"/>
              </w:rPr>
            </w:pPr>
            <w:r>
              <w:rPr>
                <w:color w:val="000000"/>
                <w:sz w:val="20"/>
                <w:szCs w:val="20"/>
              </w:rPr>
              <w:t>550,00</w:t>
            </w:r>
          </w:p>
        </w:tc>
        <w:tc>
          <w:tcPr>
            <w:tcW w:w="1240" w:type="dxa"/>
            <w:tcBorders>
              <w:top w:val="nil"/>
              <w:left w:val="nil"/>
              <w:bottom w:val="single" w:sz="4" w:space="0" w:color="auto"/>
              <w:right w:val="single" w:sz="4" w:space="0" w:color="auto"/>
            </w:tcBorders>
            <w:shd w:val="clear" w:color="auto" w:fill="auto"/>
            <w:noWrap/>
            <w:vAlign w:val="center"/>
            <w:hideMark/>
          </w:tcPr>
          <w:p w14:paraId="6B1F8DD0" w14:textId="1ECB5827" w:rsidR="0089357C" w:rsidRDefault="0089357C" w:rsidP="0089357C">
            <w:pPr>
              <w:jc w:val="center"/>
              <w:rPr>
                <w:color w:val="000000"/>
                <w:sz w:val="20"/>
                <w:szCs w:val="20"/>
              </w:rPr>
            </w:pPr>
            <w:r>
              <w:rPr>
                <w:color w:val="000000"/>
                <w:sz w:val="20"/>
                <w:szCs w:val="20"/>
              </w:rPr>
              <w:t>450,00</w:t>
            </w:r>
          </w:p>
        </w:tc>
        <w:tc>
          <w:tcPr>
            <w:tcW w:w="1489" w:type="dxa"/>
            <w:tcBorders>
              <w:top w:val="nil"/>
              <w:left w:val="nil"/>
              <w:bottom w:val="single" w:sz="4" w:space="0" w:color="auto"/>
              <w:right w:val="single" w:sz="4" w:space="0" w:color="auto"/>
            </w:tcBorders>
            <w:shd w:val="clear" w:color="auto" w:fill="auto"/>
            <w:noWrap/>
            <w:vAlign w:val="center"/>
            <w:hideMark/>
          </w:tcPr>
          <w:p w14:paraId="349062F8" w14:textId="2871939D" w:rsidR="0089357C" w:rsidRDefault="0089357C" w:rsidP="0089357C">
            <w:pPr>
              <w:jc w:val="center"/>
              <w:rPr>
                <w:color w:val="000000"/>
                <w:sz w:val="20"/>
                <w:szCs w:val="20"/>
              </w:rPr>
            </w:pPr>
            <w:r>
              <w:rPr>
                <w:color w:val="000000"/>
                <w:sz w:val="20"/>
                <w:szCs w:val="20"/>
              </w:rPr>
              <w:t>1.000,00</w:t>
            </w:r>
          </w:p>
        </w:tc>
      </w:tr>
      <w:tr w:rsidR="0089357C" w14:paraId="643D6912"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13D5142" w14:textId="77777777" w:rsidR="0089357C" w:rsidRDefault="0089357C" w:rsidP="0089357C">
            <w:pPr>
              <w:jc w:val="center"/>
              <w:rPr>
                <w:color w:val="000000"/>
                <w:sz w:val="20"/>
                <w:szCs w:val="20"/>
              </w:rPr>
            </w:pPr>
            <w:r>
              <w:rPr>
                <w:color w:val="000000"/>
                <w:sz w:val="20"/>
                <w:szCs w:val="20"/>
              </w:rPr>
              <w:t>19</w:t>
            </w:r>
          </w:p>
        </w:tc>
        <w:tc>
          <w:tcPr>
            <w:tcW w:w="6130" w:type="dxa"/>
            <w:tcBorders>
              <w:top w:val="nil"/>
              <w:left w:val="nil"/>
              <w:bottom w:val="single" w:sz="4" w:space="0" w:color="auto"/>
              <w:right w:val="single" w:sz="4" w:space="0" w:color="auto"/>
            </w:tcBorders>
            <w:shd w:val="clear" w:color="auto" w:fill="auto"/>
            <w:vAlign w:val="center"/>
            <w:hideMark/>
          </w:tcPr>
          <w:p w14:paraId="08633875" w14:textId="77777777" w:rsidR="0089357C" w:rsidRDefault="0089357C" w:rsidP="0089357C">
            <w:pPr>
              <w:rPr>
                <w:color w:val="000000"/>
                <w:sz w:val="20"/>
                <w:szCs w:val="20"/>
              </w:rPr>
            </w:pPr>
            <w:r>
              <w:rPr>
                <w:color w:val="000000"/>
                <w:sz w:val="20"/>
                <w:szCs w:val="20"/>
              </w:rPr>
              <w:t>Șlefuit pereți si tavan</w:t>
            </w:r>
          </w:p>
        </w:tc>
        <w:tc>
          <w:tcPr>
            <w:tcW w:w="650" w:type="dxa"/>
            <w:tcBorders>
              <w:top w:val="nil"/>
              <w:left w:val="nil"/>
              <w:bottom w:val="single" w:sz="4" w:space="0" w:color="auto"/>
              <w:right w:val="single" w:sz="4" w:space="0" w:color="auto"/>
            </w:tcBorders>
            <w:shd w:val="clear" w:color="auto" w:fill="auto"/>
            <w:vAlign w:val="center"/>
            <w:hideMark/>
          </w:tcPr>
          <w:p w14:paraId="61798E0F"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0F4BC013" w14:textId="77777777" w:rsidR="0089357C" w:rsidRDefault="0089357C" w:rsidP="0089357C">
            <w:pPr>
              <w:jc w:val="center"/>
              <w:rPr>
                <w:color w:val="000000"/>
                <w:sz w:val="20"/>
                <w:szCs w:val="20"/>
              </w:rPr>
            </w:pPr>
            <w:r>
              <w:rPr>
                <w:color w:val="000000"/>
                <w:sz w:val="20"/>
                <w:szCs w:val="20"/>
              </w:rPr>
              <w:t>114</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68145E95" w14:textId="22A6CD16" w:rsidR="0089357C" w:rsidRDefault="0089357C" w:rsidP="0089357C">
            <w:pPr>
              <w:jc w:val="center"/>
              <w:rPr>
                <w:sz w:val="20"/>
                <w:szCs w:val="20"/>
              </w:rPr>
            </w:pPr>
            <w:r>
              <w:rPr>
                <w:sz w:val="20"/>
                <w:szCs w:val="20"/>
              </w:rPr>
              <w:t>9,50</w:t>
            </w:r>
          </w:p>
        </w:tc>
        <w:tc>
          <w:tcPr>
            <w:tcW w:w="1083" w:type="dxa"/>
            <w:tcBorders>
              <w:top w:val="nil"/>
              <w:left w:val="nil"/>
              <w:bottom w:val="single" w:sz="4" w:space="0" w:color="auto"/>
              <w:right w:val="single" w:sz="4" w:space="0" w:color="auto"/>
            </w:tcBorders>
            <w:shd w:val="clear" w:color="auto" w:fill="auto"/>
            <w:vAlign w:val="center"/>
            <w:hideMark/>
          </w:tcPr>
          <w:p w14:paraId="707D777B" w14:textId="2184F250" w:rsidR="0089357C" w:rsidRDefault="0089357C" w:rsidP="0089357C">
            <w:pPr>
              <w:jc w:val="center"/>
              <w:rPr>
                <w:sz w:val="20"/>
                <w:szCs w:val="20"/>
              </w:rPr>
            </w:pPr>
            <w:r>
              <w:rPr>
                <w:sz w:val="20"/>
                <w:szCs w:val="20"/>
              </w:rPr>
              <w:t>40,00</w:t>
            </w:r>
          </w:p>
        </w:tc>
        <w:tc>
          <w:tcPr>
            <w:tcW w:w="1240" w:type="dxa"/>
            <w:tcBorders>
              <w:top w:val="nil"/>
              <w:left w:val="nil"/>
              <w:bottom w:val="single" w:sz="4" w:space="0" w:color="auto"/>
              <w:right w:val="single" w:sz="4" w:space="0" w:color="auto"/>
            </w:tcBorders>
            <w:shd w:val="clear" w:color="auto" w:fill="auto"/>
            <w:noWrap/>
            <w:vAlign w:val="center"/>
            <w:hideMark/>
          </w:tcPr>
          <w:p w14:paraId="185DA578" w14:textId="2716C5D6" w:rsidR="0089357C" w:rsidRDefault="0089357C" w:rsidP="0089357C">
            <w:pPr>
              <w:jc w:val="center"/>
              <w:rPr>
                <w:color w:val="000000"/>
                <w:sz w:val="20"/>
                <w:szCs w:val="20"/>
              </w:rPr>
            </w:pPr>
            <w:r>
              <w:rPr>
                <w:color w:val="000000"/>
                <w:sz w:val="20"/>
                <w:szCs w:val="20"/>
              </w:rPr>
              <w:t>1.083,00</w:t>
            </w:r>
          </w:p>
        </w:tc>
        <w:tc>
          <w:tcPr>
            <w:tcW w:w="1240" w:type="dxa"/>
            <w:tcBorders>
              <w:top w:val="nil"/>
              <w:left w:val="nil"/>
              <w:bottom w:val="single" w:sz="4" w:space="0" w:color="auto"/>
              <w:right w:val="single" w:sz="4" w:space="0" w:color="auto"/>
            </w:tcBorders>
            <w:shd w:val="clear" w:color="auto" w:fill="auto"/>
            <w:noWrap/>
            <w:vAlign w:val="center"/>
            <w:hideMark/>
          </w:tcPr>
          <w:p w14:paraId="5BA1A2C4" w14:textId="1D94953D" w:rsidR="0089357C" w:rsidRDefault="0089357C" w:rsidP="0089357C">
            <w:pPr>
              <w:jc w:val="center"/>
              <w:rPr>
                <w:color w:val="000000"/>
                <w:sz w:val="20"/>
                <w:szCs w:val="20"/>
              </w:rPr>
            </w:pPr>
            <w:r>
              <w:rPr>
                <w:color w:val="000000"/>
                <w:sz w:val="20"/>
                <w:szCs w:val="20"/>
              </w:rPr>
              <w:t>4.560,00</w:t>
            </w:r>
          </w:p>
        </w:tc>
        <w:tc>
          <w:tcPr>
            <w:tcW w:w="1489" w:type="dxa"/>
            <w:tcBorders>
              <w:top w:val="nil"/>
              <w:left w:val="nil"/>
              <w:bottom w:val="single" w:sz="4" w:space="0" w:color="auto"/>
              <w:right w:val="single" w:sz="4" w:space="0" w:color="auto"/>
            </w:tcBorders>
            <w:shd w:val="clear" w:color="auto" w:fill="auto"/>
            <w:noWrap/>
            <w:vAlign w:val="center"/>
            <w:hideMark/>
          </w:tcPr>
          <w:p w14:paraId="62EE1F8E" w14:textId="49153AF4" w:rsidR="0089357C" w:rsidRDefault="0089357C" w:rsidP="0089357C">
            <w:pPr>
              <w:jc w:val="center"/>
              <w:rPr>
                <w:color w:val="000000"/>
                <w:sz w:val="20"/>
                <w:szCs w:val="20"/>
              </w:rPr>
            </w:pPr>
            <w:r>
              <w:rPr>
                <w:color w:val="000000"/>
                <w:sz w:val="20"/>
                <w:szCs w:val="20"/>
              </w:rPr>
              <w:t>5.643,00</w:t>
            </w:r>
          </w:p>
        </w:tc>
      </w:tr>
      <w:tr w:rsidR="0089357C" w14:paraId="12B2C3D5" w14:textId="77777777" w:rsidTr="004E3C36">
        <w:trPr>
          <w:trHeight w:val="70"/>
          <w:jc w:val="center"/>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2F4B341" w14:textId="77777777" w:rsidR="0089357C" w:rsidRDefault="0089357C" w:rsidP="0089357C">
            <w:pPr>
              <w:jc w:val="center"/>
              <w:rPr>
                <w:color w:val="000000"/>
                <w:sz w:val="20"/>
                <w:szCs w:val="20"/>
              </w:rPr>
            </w:pPr>
            <w:r>
              <w:rPr>
                <w:color w:val="000000"/>
                <w:sz w:val="20"/>
                <w:szCs w:val="20"/>
              </w:rPr>
              <w:t>20</w:t>
            </w:r>
          </w:p>
        </w:tc>
        <w:tc>
          <w:tcPr>
            <w:tcW w:w="6130" w:type="dxa"/>
            <w:tcBorders>
              <w:top w:val="nil"/>
              <w:left w:val="nil"/>
              <w:bottom w:val="single" w:sz="4" w:space="0" w:color="auto"/>
              <w:right w:val="single" w:sz="4" w:space="0" w:color="auto"/>
            </w:tcBorders>
            <w:shd w:val="clear" w:color="auto" w:fill="auto"/>
            <w:vAlign w:val="center"/>
            <w:hideMark/>
          </w:tcPr>
          <w:p w14:paraId="208D84AE" w14:textId="77777777" w:rsidR="0089357C" w:rsidRDefault="0089357C" w:rsidP="0089357C">
            <w:pPr>
              <w:rPr>
                <w:color w:val="000000"/>
                <w:sz w:val="20"/>
                <w:szCs w:val="20"/>
              </w:rPr>
            </w:pPr>
            <w:r>
              <w:rPr>
                <w:color w:val="000000"/>
                <w:sz w:val="20"/>
                <w:szCs w:val="20"/>
              </w:rPr>
              <w:t>Turnat șapă autonivelantă</w:t>
            </w:r>
          </w:p>
        </w:tc>
        <w:tc>
          <w:tcPr>
            <w:tcW w:w="650" w:type="dxa"/>
            <w:tcBorders>
              <w:top w:val="nil"/>
              <w:left w:val="nil"/>
              <w:bottom w:val="single" w:sz="4" w:space="0" w:color="auto"/>
              <w:right w:val="single" w:sz="4" w:space="0" w:color="auto"/>
            </w:tcBorders>
            <w:shd w:val="clear" w:color="auto" w:fill="auto"/>
            <w:vAlign w:val="center"/>
            <w:hideMark/>
          </w:tcPr>
          <w:p w14:paraId="7027C64C" w14:textId="77777777" w:rsidR="0089357C" w:rsidRDefault="0089357C" w:rsidP="0089357C">
            <w:pPr>
              <w:jc w:val="center"/>
              <w:rPr>
                <w:color w:val="000000"/>
                <w:sz w:val="20"/>
                <w:szCs w:val="20"/>
              </w:rPr>
            </w:pPr>
            <w:r>
              <w:rPr>
                <w:color w:val="000000"/>
                <w:sz w:val="20"/>
                <w:szCs w:val="20"/>
              </w:rPr>
              <w:t>mp</w:t>
            </w:r>
          </w:p>
        </w:tc>
        <w:tc>
          <w:tcPr>
            <w:tcW w:w="1016" w:type="dxa"/>
            <w:tcBorders>
              <w:top w:val="nil"/>
              <w:left w:val="nil"/>
              <w:bottom w:val="single" w:sz="4" w:space="0" w:color="auto"/>
              <w:right w:val="single" w:sz="4" w:space="0" w:color="auto"/>
            </w:tcBorders>
            <w:shd w:val="clear" w:color="auto" w:fill="auto"/>
            <w:vAlign w:val="center"/>
            <w:hideMark/>
          </w:tcPr>
          <w:p w14:paraId="40EF4F90" w14:textId="77777777" w:rsidR="0089357C" w:rsidRDefault="0089357C" w:rsidP="0089357C">
            <w:pPr>
              <w:jc w:val="center"/>
              <w:rPr>
                <w:color w:val="000000"/>
                <w:sz w:val="20"/>
                <w:szCs w:val="20"/>
              </w:rPr>
            </w:pPr>
            <w:r>
              <w:rPr>
                <w:color w:val="000000"/>
                <w:sz w:val="20"/>
                <w:szCs w:val="20"/>
              </w:rPr>
              <w:t>31</w:t>
            </w:r>
          </w:p>
        </w:tc>
        <w:tc>
          <w:tcPr>
            <w:tcW w:w="1040" w:type="dxa"/>
            <w:tcBorders>
              <w:top w:val="nil"/>
              <w:left w:val="single" w:sz="4" w:space="0" w:color="auto"/>
              <w:bottom w:val="single" w:sz="4" w:space="0" w:color="auto"/>
              <w:right w:val="single" w:sz="4" w:space="0" w:color="auto"/>
            </w:tcBorders>
            <w:shd w:val="clear" w:color="auto" w:fill="auto"/>
            <w:vAlign w:val="center"/>
            <w:hideMark/>
          </w:tcPr>
          <w:p w14:paraId="37CC2E31" w14:textId="240F1A95" w:rsidR="0089357C" w:rsidRDefault="0089357C" w:rsidP="0089357C">
            <w:pPr>
              <w:jc w:val="center"/>
              <w:rPr>
                <w:sz w:val="20"/>
                <w:szCs w:val="20"/>
              </w:rPr>
            </w:pPr>
            <w:r>
              <w:rPr>
                <w:sz w:val="20"/>
                <w:szCs w:val="20"/>
              </w:rPr>
              <w:t>60,00</w:t>
            </w:r>
          </w:p>
        </w:tc>
        <w:tc>
          <w:tcPr>
            <w:tcW w:w="1083" w:type="dxa"/>
            <w:tcBorders>
              <w:top w:val="nil"/>
              <w:left w:val="nil"/>
              <w:bottom w:val="single" w:sz="4" w:space="0" w:color="auto"/>
              <w:right w:val="single" w:sz="4" w:space="0" w:color="auto"/>
            </w:tcBorders>
            <w:shd w:val="clear" w:color="auto" w:fill="auto"/>
            <w:vAlign w:val="center"/>
            <w:hideMark/>
          </w:tcPr>
          <w:p w14:paraId="2F14D057" w14:textId="0A954BB4" w:rsidR="0089357C" w:rsidRDefault="0089357C" w:rsidP="0089357C">
            <w:pPr>
              <w:jc w:val="center"/>
              <w:rPr>
                <w:sz w:val="20"/>
                <w:szCs w:val="20"/>
              </w:rPr>
            </w:pPr>
            <w:r>
              <w:rPr>
                <w:sz w:val="20"/>
                <w:szCs w:val="20"/>
              </w:rPr>
              <w:t>38,00</w:t>
            </w:r>
          </w:p>
        </w:tc>
        <w:tc>
          <w:tcPr>
            <w:tcW w:w="1240" w:type="dxa"/>
            <w:tcBorders>
              <w:top w:val="nil"/>
              <w:left w:val="nil"/>
              <w:bottom w:val="single" w:sz="4" w:space="0" w:color="auto"/>
              <w:right w:val="single" w:sz="4" w:space="0" w:color="auto"/>
            </w:tcBorders>
            <w:shd w:val="clear" w:color="auto" w:fill="auto"/>
            <w:noWrap/>
            <w:vAlign w:val="center"/>
            <w:hideMark/>
          </w:tcPr>
          <w:p w14:paraId="4C895878" w14:textId="572F86E8" w:rsidR="0089357C" w:rsidRDefault="0089357C" w:rsidP="0089357C">
            <w:pPr>
              <w:jc w:val="center"/>
              <w:rPr>
                <w:color w:val="000000"/>
                <w:sz w:val="20"/>
                <w:szCs w:val="20"/>
              </w:rPr>
            </w:pPr>
            <w:r>
              <w:rPr>
                <w:color w:val="000000"/>
                <w:sz w:val="20"/>
                <w:szCs w:val="20"/>
              </w:rPr>
              <w:t>1.860,00</w:t>
            </w:r>
          </w:p>
        </w:tc>
        <w:tc>
          <w:tcPr>
            <w:tcW w:w="1240" w:type="dxa"/>
            <w:tcBorders>
              <w:top w:val="nil"/>
              <w:left w:val="nil"/>
              <w:bottom w:val="single" w:sz="4" w:space="0" w:color="auto"/>
              <w:right w:val="single" w:sz="4" w:space="0" w:color="auto"/>
            </w:tcBorders>
            <w:shd w:val="clear" w:color="auto" w:fill="auto"/>
            <w:noWrap/>
            <w:vAlign w:val="center"/>
            <w:hideMark/>
          </w:tcPr>
          <w:p w14:paraId="4C13DCA5" w14:textId="147FAB5D" w:rsidR="0089357C" w:rsidRDefault="0089357C" w:rsidP="0089357C">
            <w:pPr>
              <w:jc w:val="center"/>
              <w:rPr>
                <w:color w:val="000000"/>
                <w:sz w:val="20"/>
                <w:szCs w:val="20"/>
              </w:rPr>
            </w:pPr>
            <w:r>
              <w:rPr>
                <w:color w:val="000000"/>
                <w:sz w:val="20"/>
                <w:szCs w:val="20"/>
              </w:rPr>
              <w:t>1.178,00</w:t>
            </w:r>
          </w:p>
        </w:tc>
        <w:tc>
          <w:tcPr>
            <w:tcW w:w="1489" w:type="dxa"/>
            <w:tcBorders>
              <w:top w:val="nil"/>
              <w:left w:val="nil"/>
              <w:bottom w:val="single" w:sz="4" w:space="0" w:color="auto"/>
              <w:right w:val="single" w:sz="4" w:space="0" w:color="auto"/>
            </w:tcBorders>
            <w:shd w:val="clear" w:color="auto" w:fill="auto"/>
            <w:noWrap/>
            <w:vAlign w:val="center"/>
            <w:hideMark/>
          </w:tcPr>
          <w:p w14:paraId="310472BF" w14:textId="571ECE40" w:rsidR="0089357C" w:rsidRDefault="0089357C" w:rsidP="0089357C">
            <w:pPr>
              <w:jc w:val="center"/>
              <w:rPr>
                <w:color w:val="000000"/>
                <w:sz w:val="20"/>
                <w:szCs w:val="20"/>
              </w:rPr>
            </w:pPr>
            <w:r>
              <w:rPr>
                <w:color w:val="000000"/>
                <w:sz w:val="20"/>
                <w:szCs w:val="20"/>
              </w:rPr>
              <w:t>3.038,00</w:t>
            </w:r>
          </w:p>
        </w:tc>
      </w:tr>
      <w:tr w:rsidR="00624E01" w14:paraId="14703BB0" w14:textId="77777777" w:rsidTr="00B734A2">
        <w:trPr>
          <w:trHeight w:val="117"/>
          <w:jc w:val="center"/>
        </w:trPr>
        <w:tc>
          <w:tcPr>
            <w:tcW w:w="1048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F0F8FED" w14:textId="77777777" w:rsidR="00624E01" w:rsidRDefault="00624E01" w:rsidP="00624E01">
            <w:pPr>
              <w:jc w:val="center"/>
              <w:rPr>
                <w:b/>
                <w:bCs/>
                <w:color w:val="000000"/>
                <w:sz w:val="20"/>
                <w:szCs w:val="20"/>
              </w:rPr>
            </w:pPr>
            <w:r>
              <w:rPr>
                <w:b/>
                <w:bCs/>
                <w:color w:val="000000"/>
                <w:sz w:val="20"/>
                <w:szCs w:val="20"/>
              </w:rPr>
              <w:t>Total General cu TVA</w:t>
            </w:r>
          </w:p>
        </w:tc>
        <w:tc>
          <w:tcPr>
            <w:tcW w:w="1240" w:type="dxa"/>
            <w:tcBorders>
              <w:top w:val="nil"/>
              <w:left w:val="nil"/>
              <w:bottom w:val="single" w:sz="4" w:space="0" w:color="auto"/>
              <w:right w:val="single" w:sz="4" w:space="0" w:color="auto"/>
            </w:tcBorders>
            <w:shd w:val="clear" w:color="auto" w:fill="auto"/>
            <w:vAlign w:val="center"/>
            <w:hideMark/>
          </w:tcPr>
          <w:p w14:paraId="4311773A" w14:textId="77777777" w:rsidR="00624E01" w:rsidRDefault="00624E01" w:rsidP="00624E01">
            <w:pPr>
              <w:jc w:val="center"/>
              <w:rPr>
                <w:sz w:val="20"/>
                <w:szCs w:val="20"/>
              </w:rPr>
            </w:pPr>
            <w:r>
              <w:rPr>
                <w:sz w:val="20"/>
                <w:szCs w:val="20"/>
              </w:rPr>
              <w:t>42.928,00</w:t>
            </w:r>
          </w:p>
        </w:tc>
        <w:tc>
          <w:tcPr>
            <w:tcW w:w="1240" w:type="dxa"/>
            <w:tcBorders>
              <w:top w:val="nil"/>
              <w:left w:val="nil"/>
              <w:bottom w:val="single" w:sz="4" w:space="0" w:color="auto"/>
              <w:right w:val="single" w:sz="4" w:space="0" w:color="auto"/>
            </w:tcBorders>
            <w:shd w:val="clear" w:color="auto" w:fill="auto"/>
            <w:vAlign w:val="center"/>
            <w:hideMark/>
          </w:tcPr>
          <w:p w14:paraId="1017B6ED" w14:textId="77777777" w:rsidR="00624E01" w:rsidRDefault="00624E01" w:rsidP="00624E01">
            <w:pPr>
              <w:jc w:val="center"/>
              <w:rPr>
                <w:sz w:val="20"/>
                <w:szCs w:val="20"/>
              </w:rPr>
            </w:pPr>
            <w:r>
              <w:rPr>
                <w:sz w:val="20"/>
                <w:szCs w:val="20"/>
              </w:rPr>
              <w:t>35.404,00</w:t>
            </w:r>
          </w:p>
        </w:tc>
        <w:tc>
          <w:tcPr>
            <w:tcW w:w="1489" w:type="dxa"/>
            <w:tcBorders>
              <w:top w:val="nil"/>
              <w:left w:val="nil"/>
              <w:bottom w:val="single" w:sz="4" w:space="0" w:color="auto"/>
              <w:right w:val="single" w:sz="4" w:space="0" w:color="auto"/>
            </w:tcBorders>
            <w:shd w:val="clear" w:color="auto" w:fill="auto"/>
            <w:vAlign w:val="center"/>
            <w:hideMark/>
          </w:tcPr>
          <w:p w14:paraId="78D1672E" w14:textId="77777777" w:rsidR="00624E01" w:rsidRDefault="00624E01" w:rsidP="00624E01">
            <w:pPr>
              <w:jc w:val="center"/>
              <w:rPr>
                <w:b/>
                <w:bCs/>
                <w:sz w:val="20"/>
                <w:szCs w:val="20"/>
              </w:rPr>
            </w:pPr>
            <w:r>
              <w:rPr>
                <w:b/>
                <w:bCs/>
                <w:sz w:val="20"/>
                <w:szCs w:val="20"/>
              </w:rPr>
              <w:t>78.332,00</w:t>
            </w:r>
          </w:p>
        </w:tc>
      </w:tr>
    </w:tbl>
    <w:p w14:paraId="162C3E55" w14:textId="77777777" w:rsidR="00D537FF" w:rsidRDefault="00D537FF" w:rsidP="00EF7A0F">
      <w:pPr>
        <w:rPr>
          <w:b/>
          <w:bCs/>
          <w:sz w:val="20"/>
          <w:szCs w:val="20"/>
        </w:rPr>
      </w:pPr>
    </w:p>
    <w:p w14:paraId="7559CBCC" w14:textId="42C04F02" w:rsidR="004D6EAE" w:rsidRPr="00622ACA" w:rsidRDefault="00622ACA" w:rsidP="00EF7A0F">
      <w:pPr>
        <w:rPr>
          <w:b/>
          <w:bCs/>
          <w:i/>
          <w:iCs/>
          <w:sz w:val="22"/>
          <w:szCs w:val="22"/>
        </w:rPr>
      </w:pPr>
      <w:r>
        <w:rPr>
          <w:b/>
          <w:bCs/>
          <w:i/>
          <w:iCs/>
          <w:sz w:val="22"/>
          <w:szCs w:val="22"/>
        </w:rPr>
        <w:t xml:space="preserve">   </w:t>
      </w:r>
      <w:r w:rsidR="00F7083A">
        <w:rPr>
          <w:b/>
          <w:bCs/>
          <w:i/>
          <w:iCs/>
          <w:sz w:val="22"/>
          <w:szCs w:val="22"/>
        </w:rPr>
        <w:t xml:space="preserve"> </w:t>
      </w:r>
      <w:r w:rsidR="00EC4E65" w:rsidRPr="00622ACA">
        <w:rPr>
          <w:b/>
          <w:bCs/>
          <w:i/>
          <w:iCs/>
          <w:sz w:val="22"/>
          <w:szCs w:val="22"/>
        </w:rPr>
        <w:t>Birou Arhivă</w:t>
      </w: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26"/>
        <w:gridCol w:w="650"/>
        <w:gridCol w:w="1016"/>
        <w:gridCol w:w="1027"/>
        <w:gridCol w:w="1225"/>
        <w:gridCol w:w="1027"/>
        <w:gridCol w:w="1083"/>
        <w:gridCol w:w="1556"/>
      </w:tblGrid>
      <w:tr w:rsidR="00AF1EEB" w14:paraId="6AE9BAB0" w14:textId="77777777" w:rsidTr="00B734A2">
        <w:trPr>
          <w:trHeight w:val="70"/>
          <w:jc w:val="center"/>
        </w:trPr>
        <w:tc>
          <w:tcPr>
            <w:tcW w:w="566" w:type="dxa"/>
            <w:vMerge w:val="restart"/>
            <w:shd w:val="clear" w:color="auto" w:fill="auto"/>
            <w:vAlign w:val="center"/>
            <w:hideMark/>
          </w:tcPr>
          <w:bookmarkEnd w:id="6"/>
          <w:p w14:paraId="0C05DFBD" w14:textId="77777777" w:rsidR="00AF1EEB" w:rsidRDefault="00AF1EEB">
            <w:pPr>
              <w:jc w:val="center"/>
              <w:rPr>
                <w:b/>
                <w:bCs/>
                <w:color w:val="000000"/>
                <w:sz w:val="20"/>
                <w:szCs w:val="20"/>
              </w:rPr>
            </w:pPr>
            <w:r>
              <w:rPr>
                <w:b/>
                <w:bCs/>
                <w:color w:val="000000"/>
                <w:sz w:val="20"/>
                <w:szCs w:val="20"/>
              </w:rPr>
              <w:t>Nr. Crt.</w:t>
            </w:r>
          </w:p>
        </w:tc>
        <w:tc>
          <w:tcPr>
            <w:tcW w:w="6426" w:type="dxa"/>
            <w:vMerge w:val="restart"/>
            <w:shd w:val="clear" w:color="auto" w:fill="auto"/>
            <w:vAlign w:val="center"/>
            <w:hideMark/>
          </w:tcPr>
          <w:p w14:paraId="58650EE7" w14:textId="77777777" w:rsidR="00AF1EEB" w:rsidRDefault="00AF1EEB">
            <w:pPr>
              <w:jc w:val="center"/>
              <w:rPr>
                <w:b/>
                <w:bCs/>
                <w:color w:val="000000"/>
                <w:sz w:val="20"/>
                <w:szCs w:val="20"/>
              </w:rPr>
            </w:pPr>
            <w:r>
              <w:rPr>
                <w:b/>
                <w:bCs/>
                <w:color w:val="000000"/>
                <w:sz w:val="20"/>
                <w:szCs w:val="20"/>
              </w:rPr>
              <w:t>Denumire activitati</w:t>
            </w:r>
          </w:p>
        </w:tc>
        <w:tc>
          <w:tcPr>
            <w:tcW w:w="650" w:type="dxa"/>
            <w:vMerge w:val="restart"/>
            <w:shd w:val="clear" w:color="auto" w:fill="auto"/>
            <w:vAlign w:val="center"/>
            <w:hideMark/>
          </w:tcPr>
          <w:p w14:paraId="37F9AB6E" w14:textId="77777777" w:rsidR="00AF1EEB" w:rsidRDefault="00AF1EEB">
            <w:pPr>
              <w:jc w:val="center"/>
              <w:rPr>
                <w:b/>
                <w:bCs/>
                <w:color w:val="000000"/>
                <w:sz w:val="20"/>
                <w:szCs w:val="20"/>
              </w:rPr>
            </w:pPr>
            <w:r>
              <w:rPr>
                <w:b/>
                <w:bCs/>
                <w:color w:val="000000"/>
                <w:sz w:val="20"/>
                <w:szCs w:val="20"/>
              </w:rPr>
              <w:t>U.M.</w:t>
            </w:r>
          </w:p>
        </w:tc>
        <w:tc>
          <w:tcPr>
            <w:tcW w:w="1016" w:type="dxa"/>
            <w:vMerge w:val="restart"/>
            <w:shd w:val="clear" w:color="auto" w:fill="auto"/>
            <w:vAlign w:val="center"/>
            <w:hideMark/>
          </w:tcPr>
          <w:p w14:paraId="003269F1" w14:textId="77777777" w:rsidR="00AF1EEB" w:rsidRDefault="00AF1EEB">
            <w:pPr>
              <w:jc w:val="center"/>
              <w:rPr>
                <w:b/>
                <w:bCs/>
                <w:color w:val="000000"/>
                <w:sz w:val="20"/>
                <w:szCs w:val="20"/>
              </w:rPr>
            </w:pPr>
            <w:r>
              <w:rPr>
                <w:b/>
                <w:bCs/>
                <w:color w:val="000000"/>
                <w:sz w:val="20"/>
                <w:szCs w:val="20"/>
              </w:rPr>
              <w:t>Cantitate</w:t>
            </w:r>
          </w:p>
        </w:tc>
        <w:tc>
          <w:tcPr>
            <w:tcW w:w="1027" w:type="dxa"/>
            <w:shd w:val="clear" w:color="auto" w:fill="auto"/>
            <w:vAlign w:val="center"/>
            <w:hideMark/>
          </w:tcPr>
          <w:p w14:paraId="2916E0E6" w14:textId="0725EF9B" w:rsidR="00AF1EEB" w:rsidRDefault="00AF1EEB">
            <w:pPr>
              <w:jc w:val="center"/>
              <w:rPr>
                <w:b/>
                <w:bCs/>
                <w:sz w:val="20"/>
                <w:szCs w:val="20"/>
              </w:rPr>
            </w:pPr>
            <w:r>
              <w:rPr>
                <w:b/>
                <w:bCs/>
                <w:sz w:val="20"/>
                <w:szCs w:val="20"/>
              </w:rPr>
              <w:t>P.U. material</w:t>
            </w:r>
            <w:r w:rsidR="00B734A2">
              <w:rPr>
                <w:b/>
                <w:bCs/>
                <w:sz w:val="20"/>
                <w:szCs w:val="20"/>
              </w:rPr>
              <w:t>e</w:t>
            </w:r>
          </w:p>
        </w:tc>
        <w:tc>
          <w:tcPr>
            <w:tcW w:w="1225" w:type="dxa"/>
            <w:shd w:val="clear" w:color="auto" w:fill="auto"/>
            <w:vAlign w:val="center"/>
            <w:hideMark/>
          </w:tcPr>
          <w:p w14:paraId="6DBEA0AF" w14:textId="77777777" w:rsidR="00AF1EEB" w:rsidRDefault="00AF1EEB">
            <w:pPr>
              <w:jc w:val="center"/>
              <w:rPr>
                <w:b/>
                <w:bCs/>
                <w:sz w:val="20"/>
                <w:szCs w:val="20"/>
              </w:rPr>
            </w:pPr>
            <w:r>
              <w:rPr>
                <w:b/>
                <w:bCs/>
                <w:sz w:val="20"/>
                <w:szCs w:val="20"/>
              </w:rPr>
              <w:t>P.U. manoperă</w:t>
            </w:r>
          </w:p>
        </w:tc>
        <w:tc>
          <w:tcPr>
            <w:tcW w:w="1027" w:type="dxa"/>
            <w:shd w:val="clear" w:color="auto" w:fill="auto"/>
            <w:vAlign w:val="center"/>
            <w:hideMark/>
          </w:tcPr>
          <w:p w14:paraId="45274C97" w14:textId="5565AFB3" w:rsidR="00AF1EEB" w:rsidRDefault="00AF1EEB">
            <w:pPr>
              <w:jc w:val="center"/>
              <w:rPr>
                <w:b/>
                <w:bCs/>
                <w:sz w:val="20"/>
                <w:szCs w:val="20"/>
              </w:rPr>
            </w:pPr>
            <w:r>
              <w:rPr>
                <w:b/>
                <w:bCs/>
                <w:sz w:val="20"/>
                <w:szCs w:val="20"/>
              </w:rPr>
              <w:t>Valoare material</w:t>
            </w:r>
            <w:r w:rsidR="00B734A2">
              <w:rPr>
                <w:b/>
                <w:bCs/>
                <w:sz w:val="20"/>
                <w:szCs w:val="20"/>
              </w:rPr>
              <w:t>e</w:t>
            </w:r>
          </w:p>
        </w:tc>
        <w:tc>
          <w:tcPr>
            <w:tcW w:w="1083" w:type="dxa"/>
            <w:shd w:val="clear" w:color="auto" w:fill="auto"/>
            <w:vAlign w:val="center"/>
            <w:hideMark/>
          </w:tcPr>
          <w:p w14:paraId="0FB20FCE" w14:textId="77777777" w:rsidR="00AF1EEB" w:rsidRDefault="00AF1EEB">
            <w:pPr>
              <w:jc w:val="center"/>
              <w:rPr>
                <w:b/>
                <w:bCs/>
                <w:sz w:val="20"/>
                <w:szCs w:val="20"/>
              </w:rPr>
            </w:pPr>
            <w:r>
              <w:rPr>
                <w:b/>
                <w:bCs/>
                <w:sz w:val="20"/>
                <w:szCs w:val="20"/>
              </w:rPr>
              <w:t>Valoare manoperă</w:t>
            </w:r>
          </w:p>
        </w:tc>
        <w:tc>
          <w:tcPr>
            <w:tcW w:w="1556" w:type="dxa"/>
            <w:shd w:val="clear" w:color="auto" w:fill="auto"/>
            <w:vAlign w:val="center"/>
            <w:hideMark/>
          </w:tcPr>
          <w:p w14:paraId="3D15083C" w14:textId="3CAD746B" w:rsidR="00AF1EEB" w:rsidRDefault="00AF1EEB">
            <w:pPr>
              <w:jc w:val="center"/>
              <w:rPr>
                <w:b/>
                <w:bCs/>
                <w:sz w:val="20"/>
                <w:szCs w:val="20"/>
              </w:rPr>
            </w:pPr>
            <w:r>
              <w:rPr>
                <w:b/>
                <w:bCs/>
                <w:sz w:val="20"/>
                <w:szCs w:val="20"/>
              </w:rPr>
              <w:t>Valoare totală material</w:t>
            </w:r>
            <w:r w:rsidR="00B734A2">
              <w:rPr>
                <w:b/>
                <w:bCs/>
                <w:sz w:val="20"/>
                <w:szCs w:val="20"/>
              </w:rPr>
              <w:t>e</w:t>
            </w:r>
            <w:r>
              <w:rPr>
                <w:b/>
                <w:bCs/>
                <w:sz w:val="20"/>
                <w:szCs w:val="20"/>
              </w:rPr>
              <w:t xml:space="preserve"> + manoperă</w:t>
            </w:r>
          </w:p>
        </w:tc>
      </w:tr>
      <w:tr w:rsidR="00AF1EEB" w14:paraId="40B0A4F8" w14:textId="77777777" w:rsidTr="0089357C">
        <w:trPr>
          <w:trHeight w:val="70"/>
          <w:jc w:val="center"/>
        </w:trPr>
        <w:tc>
          <w:tcPr>
            <w:tcW w:w="566" w:type="dxa"/>
            <w:vMerge/>
            <w:vAlign w:val="center"/>
            <w:hideMark/>
          </w:tcPr>
          <w:p w14:paraId="23ABEA6D" w14:textId="77777777" w:rsidR="00AF1EEB" w:rsidRDefault="00AF1EEB">
            <w:pPr>
              <w:rPr>
                <w:b/>
                <w:bCs/>
                <w:color w:val="000000"/>
                <w:sz w:val="20"/>
                <w:szCs w:val="20"/>
              </w:rPr>
            </w:pPr>
          </w:p>
        </w:tc>
        <w:tc>
          <w:tcPr>
            <w:tcW w:w="6426" w:type="dxa"/>
            <w:vMerge/>
            <w:tcBorders>
              <w:bottom w:val="single" w:sz="4" w:space="0" w:color="auto"/>
            </w:tcBorders>
            <w:vAlign w:val="center"/>
            <w:hideMark/>
          </w:tcPr>
          <w:p w14:paraId="154D0E13" w14:textId="77777777" w:rsidR="00AF1EEB" w:rsidRDefault="00AF1EEB">
            <w:pPr>
              <w:rPr>
                <w:b/>
                <w:bCs/>
                <w:color w:val="000000"/>
                <w:sz w:val="20"/>
                <w:szCs w:val="20"/>
              </w:rPr>
            </w:pPr>
          </w:p>
        </w:tc>
        <w:tc>
          <w:tcPr>
            <w:tcW w:w="650" w:type="dxa"/>
            <w:vMerge/>
            <w:tcBorders>
              <w:bottom w:val="single" w:sz="4" w:space="0" w:color="auto"/>
            </w:tcBorders>
            <w:vAlign w:val="center"/>
            <w:hideMark/>
          </w:tcPr>
          <w:p w14:paraId="4821A467" w14:textId="77777777" w:rsidR="00AF1EEB" w:rsidRDefault="00AF1EEB">
            <w:pPr>
              <w:rPr>
                <w:b/>
                <w:bCs/>
                <w:color w:val="000000"/>
                <w:sz w:val="20"/>
                <w:szCs w:val="20"/>
              </w:rPr>
            </w:pPr>
          </w:p>
        </w:tc>
        <w:tc>
          <w:tcPr>
            <w:tcW w:w="1016" w:type="dxa"/>
            <w:vMerge/>
            <w:tcBorders>
              <w:bottom w:val="single" w:sz="4" w:space="0" w:color="auto"/>
            </w:tcBorders>
            <w:vAlign w:val="center"/>
            <w:hideMark/>
          </w:tcPr>
          <w:p w14:paraId="4DACD16B" w14:textId="77777777" w:rsidR="00AF1EEB" w:rsidRDefault="00AF1EEB">
            <w:pPr>
              <w:rPr>
                <w:b/>
                <w:bCs/>
                <w:color w:val="000000"/>
                <w:sz w:val="20"/>
                <w:szCs w:val="20"/>
              </w:rPr>
            </w:pPr>
          </w:p>
        </w:tc>
        <w:tc>
          <w:tcPr>
            <w:tcW w:w="5918" w:type="dxa"/>
            <w:gridSpan w:val="5"/>
            <w:tcBorders>
              <w:bottom w:val="single" w:sz="4" w:space="0" w:color="auto"/>
            </w:tcBorders>
            <w:shd w:val="clear" w:color="auto" w:fill="auto"/>
            <w:vAlign w:val="center"/>
            <w:hideMark/>
          </w:tcPr>
          <w:p w14:paraId="79EAD314" w14:textId="77777777" w:rsidR="00AF1EEB" w:rsidRDefault="00AF1EEB">
            <w:pPr>
              <w:jc w:val="center"/>
              <w:rPr>
                <w:i/>
                <w:iCs/>
                <w:sz w:val="20"/>
                <w:szCs w:val="20"/>
              </w:rPr>
            </w:pPr>
            <w:r w:rsidRPr="00B734A2">
              <w:rPr>
                <w:i/>
                <w:iCs/>
                <w:sz w:val="16"/>
                <w:szCs w:val="16"/>
              </w:rPr>
              <w:t>lei cu TVA</w:t>
            </w:r>
          </w:p>
        </w:tc>
      </w:tr>
      <w:tr w:rsidR="0089357C" w14:paraId="449562D7" w14:textId="77777777" w:rsidTr="0089357C">
        <w:trPr>
          <w:trHeight w:val="70"/>
          <w:jc w:val="center"/>
        </w:trPr>
        <w:tc>
          <w:tcPr>
            <w:tcW w:w="566" w:type="dxa"/>
            <w:tcBorders>
              <w:right w:val="single" w:sz="4" w:space="0" w:color="auto"/>
            </w:tcBorders>
            <w:shd w:val="clear" w:color="auto" w:fill="auto"/>
            <w:vAlign w:val="center"/>
            <w:hideMark/>
          </w:tcPr>
          <w:p w14:paraId="53B59DED" w14:textId="77777777" w:rsidR="0089357C" w:rsidRDefault="0089357C" w:rsidP="0089357C">
            <w:pPr>
              <w:jc w:val="center"/>
              <w:rPr>
                <w:color w:val="000000"/>
                <w:sz w:val="20"/>
                <w:szCs w:val="20"/>
              </w:rPr>
            </w:pPr>
            <w:r>
              <w:rPr>
                <w:color w:val="000000"/>
                <w:sz w:val="20"/>
                <w:szCs w:val="20"/>
              </w:rPr>
              <w:t>1</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87326" w14:textId="77777777" w:rsidR="0089357C" w:rsidRDefault="0089357C" w:rsidP="0089357C">
            <w:pPr>
              <w:rPr>
                <w:color w:val="000000"/>
                <w:sz w:val="20"/>
                <w:szCs w:val="20"/>
              </w:rPr>
            </w:pPr>
            <w:r>
              <w:rPr>
                <w:color w:val="000000"/>
                <w:sz w:val="20"/>
                <w:szCs w:val="20"/>
              </w:rPr>
              <w:t>Aplicat 2 straturi lavabilă</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661C8"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1FB90" w14:textId="77777777" w:rsidR="0089357C" w:rsidRDefault="0089357C" w:rsidP="0089357C">
            <w:pPr>
              <w:jc w:val="center"/>
              <w:rPr>
                <w:color w:val="000000"/>
                <w:sz w:val="20"/>
                <w:szCs w:val="20"/>
              </w:rPr>
            </w:pPr>
            <w:r>
              <w:rPr>
                <w:color w:val="000000"/>
                <w:sz w:val="20"/>
                <w:szCs w:val="20"/>
              </w:rPr>
              <w:t>180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CAF35" w14:textId="3B6C065D" w:rsidR="0089357C" w:rsidRDefault="0089357C" w:rsidP="0089357C">
            <w:pPr>
              <w:jc w:val="center"/>
              <w:rPr>
                <w:sz w:val="20"/>
                <w:szCs w:val="20"/>
              </w:rPr>
            </w:pPr>
            <w:r>
              <w:rPr>
                <w:sz w:val="20"/>
                <w:szCs w:val="20"/>
              </w:rPr>
              <w:t>20,00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A73AC" w14:textId="4DB5A0A9" w:rsidR="0089357C" w:rsidRDefault="0089357C" w:rsidP="0089357C">
            <w:pPr>
              <w:jc w:val="center"/>
              <w:rPr>
                <w:sz w:val="20"/>
                <w:szCs w:val="20"/>
              </w:rPr>
            </w:pPr>
            <w:r>
              <w:rPr>
                <w:sz w:val="20"/>
                <w:szCs w:val="20"/>
              </w:rPr>
              <w:t>24,00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46B38" w14:textId="2014692D" w:rsidR="0089357C" w:rsidRDefault="0089357C" w:rsidP="0089357C">
            <w:pPr>
              <w:jc w:val="center"/>
              <w:rPr>
                <w:sz w:val="20"/>
                <w:szCs w:val="20"/>
              </w:rPr>
            </w:pPr>
            <w:r>
              <w:rPr>
                <w:sz w:val="20"/>
                <w:szCs w:val="20"/>
              </w:rPr>
              <w:t>3.600,00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C22619" w14:textId="6C826ED7" w:rsidR="0089357C" w:rsidRDefault="0089357C" w:rsidP="0089357C">
            <w:pPr>
              <w:jc w:val="center"/>
              <w:rPr>
                <w:sz w:val="20"/>
                <w:szCs w:val="20"/>
              </w:rPr>
            </w:pPr>
            <w:r>
              <w:rPr>
                <w:sz w:val="20"/>
                <w:szCs w:val="20"/>
              </w:rPr>
              <w:t>4.320,00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C765B" w14:textId="3D1BC4FC" w:rsidR="0089357C" w:rsidRDefault="0089357C" w:rsidP="0089357C">
            <w:pPr>
              <w:jc w:val="center"/>
              <w:rPr>
                <w:sz w:val="20"/>
                <w:szCs w:val="20"/>
              </w:rPr>
            </w:pPr>
            <w:r>
              <w:rPr>
                <w:sz w:val="20"/>
                <w:szCs w:val="20"/>
              </w:rPr>
              <w:t>7.920,00</w:t>
            </w:r>
          </w:p>
        </w:tc>
      </w:tr>
      <w:tr w:rsidR="0089357C" w14:paraId="1F90830B" w14:textId="77777777" w:rsidTr="0089357C">
        <w:trPr>
          <w:trHeight w:val="70"/>
          <w:jc w:val="center"/>
        </w:trPr>
        <w:tc>
          <w:tcPr>
            <w:tcW w:w="566" w:type="dxa"/>
            <w:tcBorders>
              <w:right w:val="single" w:sz="4" w:space="0" w:color="auto"/>
            </w:tcBorders>
            <w:shd w:val="clear" w:color="auto" w:fill="auto"/>
            <w:vAlign w:val="center"/>
            <w:hideMark/>
          </w:tcPr>
          <w:p w14:paraId="31FDAD85" w14:textId="77777777" w:rsidR="0089357C" w:rsidRDefault="0089357C" w:rsidP="0089357C">
            <w:pPr>
              <w:jc w:val="center"/>
              <w:rPr>
                <w:color w:val="000000"/>
                <w:sz w:val="20"/>
                <w:szCs w:val="20"/>
              </w:rPr>
            </w:pPr>
            <w:r>
              <w:rPr>
                <w:color w:val="000000"/>
                <w:sz w:val="20"/>
                <w:szCs w:val="20"/>
              </w:rPr>
              <w:t>2</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691DE" w14:textId="77777777" w:rsidR="0089357C" w:rsidRDefault="0089357C" w:rsidP="0089357C">
            <w:pPr>
              <w:rPr>
                <w:color w:val="000000"/>
                <w:sz w:val="20"/>
                <w:szCs w:val="20"/>
              </w:rPr>
            </w:pPr>
            <w:r>
              <w:rPr>
                <w:color w:val="000000"/>
                <w:sz w:val="20"/>
                <w:szCs w:val="20"/>
              </w:rPr>
              <w:t>Aplicat amorsă</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6E795"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F3BBC" w14:textId="77777777" w:rsidR="0089357C" w:rsidRDefault="0089357C" w:rsidP="0089357C">
            <w:pPr>
              <w:jc w:val="center"/>
              <w:rPr>
                <w:color w:val="000000"/>
                <w:sz w:val="20"/>
                <w:szCs w:val="20"/>
              </w:rPr>
            </w:pPr>
            <w:r>
              <w:rPr>
                <w:color w:val="000000"/>
                <w:sz w:val="20"/>
                <w:szCs w:val="20"/>
              </w:rPr>
              <w:t>180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377D6" w14:textId="3758E89C" w:rsidR="0089357C" w:rsidRDefault="0089357C" w:rsidP="0089357C">
            <w:pPr>
              <w:jc w:val="center"/>
              <w:rPr>
                <w:sz w:val="20"/>
                <w:szCs w:val="20"/>
              </w:rPr>
            </w:pPr>
            <w:r>
              <w:rPr>
                <w:sz w:val="20"/>
                <w:szCs w:val="20"/>
              </w:rPr>
              <w:t>10,00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90CBC" w14:textId="07FBAD44" w:rsidR="0089357C" w:rsidRDefault="0089357C" w:rsidP="0089357C">
            <w:pPr>
              <w:jc w:val="center"/>
              <w:rPr>
                <w:sz w:val="20"/>
                <w:szCs w:val="20"/>
              </w:rPr>
            </w:pPr>
            <w:r>
              <w:rPr>
                <w:sz w:val="20"/>
                <w:szCs w:val="20"/>
              </w:rPr>
              <w:t>9,50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A406B" w14:textId="7E7F2028" w:rsidR="0089357C" w:rsidRDefault="0089357C" w:rsidP="0089357C">
            <w:pPr>
              <w:jc w:val="center"/>
              <w:rPr>
                <w:sz w:val="20"/>
                <w:szCs w:val="20"/>
              </w:rPr>
            </w:pPr>
            <w:r>
              <w:rPr>
                <w:sz w:val="20"/>
                <w:szCs w:val="20"/>
              </w:rPr>
              <w:t>1.800,00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62496" w14:textId="4D16FC5B" w:rsidR="0089357C" w:rsidRDefault="0089357C" w:rsidP="0089357C">
            <w:pPr>
              <w:jc w:val="center"/>
              <w:rPr>
                <w:sz w:val="20"/>
                <w:szCs w:val="20"/>
              </w:rPr>
            </w:pPr>
            <w:r>
              <w:rPr>
                <w:sz w:val="20"/>
                <w:szCs w:val="20"/>
              </w:rPr>
              <w:t>1.710,00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64E8F" w14:textId="676A98E9" w:rsidR="0089357C" w:rsidRDefault="0089357C" w:rsidP="0089357C">
            <w:pPr>
              <w:jc w:val="center"/>
              <w:rPr>
                <w:sz w:val="20"/>
                <w:szCs w:val="20"/>
              </w:rPr>
            </w:pPr>
            <w:r>
              <w:rPr>
                <w:sz w:val="20"/>
                <w:szCs w:val="20"/>
              </w:rPr>
              <w:t>3.510,00</w:t>
            </w:r>
          </w:p>
        </w:tc>
      </w:tr>
      <w:tr w:rsidR="0089357C" w14:paraId="000FA180" w14:textId="77777777" w:rsidTr="0089357C">
        <w:trPr>
          <w:trHeight w:val="70"/>
          <w:jc w:val="center"/>
        </w:trPr>
        <w:tc>
          <w:tcPr>
            <w:tcW w:w="566" w:type="dxa"/>
            <w:tcBorders>
              <w:right w:val="single" w:sz="4" w:space="0" w:color="auto"/>
            </w:tcBorders>
            <w:shd w:val="clear" w:color="auto" w:fill="auto"/>
            <w:vAlign w:val="center"/>
            <w:hideMark/>
          </w:tcPr>
          <w:p w14:paraId="05FFEE3A" w14:textId="77777777" w:rsidR="0089357C" w:rsidRDefault="0089357C" w:rsidP="0089357C">
            <w:pPr>
              <w:jc w:val="center"/>
              <w:rPr>
                <w:color w:val="000000"/>
                <w:sz w:val="20"/>
                <w:szCs w:val="20"/>
              </w:rPr>
            </w:pPr>
            <w:r>
              <w:rPr>
                <w:color w:val="000000"/>
                <w:sz w:val="20"/>
                <w:szCs w:val="20"/>
              </w:rPr>
              <w:t>3</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2E782" w14:textId="77777777" w:rsidR="0089357C" w:rsidRDefault="0089357C" w:rsidP="0089357C">
            <w:pPr>
              <w:rPr>
                <w:color w:val="000000"/>
                <w:sz w:val="20"/>
                <w:szCs w:val="20"/>
              </w:rPr>
            </w:pPr>
            <w:r>
              <w:rPr>
                <w:color w:val="000000"/>
                <w:sz w:val="20"/>
                <w:szCs w:val="20"/>
              </w:rPr>
              <w:t>Aplicat glet grosier (2 straturi)</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84828"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D50FE1" w14:textId="77777777" w:rsidR="0089357C" w:rsidRDefault="0089357C" w:rsidP="0089357C">
            <w:pPr>
              <w:jc w:val="center"/>
              <w:rPr>
                <w:color w:val="000000"/>
                <w:sz w:val="20"/>
                <w:szCs w:val="20"/>
              </w:rPr>
            </w:pPr>
            <w:r>
              <w:rPr>
                <w:color w:val="000000"/>
                <w:sz w:val="20"/>
                <w:szCs w:val="20"/>
              </w:rPr>
              <w:t>84</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F1369" w14:textId="6409FE36" w:rsidR="0089357C" w:rsidRDefault="0089357C" w:rsidP="0089357C">
            <w:pPr>
              <w:jc w:val="center"/>
              <w:rPr>
                <w:sz w:val="20"/>
                <w:szCs w:val="20"/>
              </w:rPr>
            </w:pPr>
            <w:r>
              <w:rPr>
                <w:sz w:val="20"/>
                <w:szCs w:val="20"/>
              </w:rPr>
              <w:t>39,00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899D6" w14:textId="7E063C57" w:rsidR="0089357C" w:rsidRDefault="0089357C" w:rsidP="0089357C">
            <w:pPr>
              <w:jc w:val="center"/>
              <w:rPr>
                <w:sz w:val="20"/>
                <w:szCs w:val="20"/>
              </w:rPr>
            </w:pPr>
            <w:r>
              <w:rPr>
                <w:sz w:val="20"/>
                <w:szCs w:val="20"/>
              </w:rPr>
              <w:t>60,00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24F6E" w14:textId="24449FA2" w:rsidR="0089357C" w:rsidRDefault="0089357C" w:rsidP="0089357C">
            <w:pPr>
              <w:jc w:val="center"/>
              <w:rPr>
                <w:sz w:val="20"/>
                <w:szCs w:val="20"/>
              </w:rPr>
            </w:pPr>
            <w:r>
              <w:rPr>
                <w:sz w:val="20"/>
                <w:szCs w:val="20"/>
              </w:rPr>
              <w:t>3.276,00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DFAA4" w14:textId="3E8270A7" w:rsidR="0089357C" w:rsidRDefault="0089357C" w:rsidP="0089357C">
            <w:pPr>
              <w:jc w:val="center"/>
              <w:rPr>
                <w:sz w:val="20"/>
                <w:szCs w:val="20"/>
              </w:rPr>
            </w:pPr>
            <w:r>
              <w:rPr>
                <w:sz w:val="20"/>
                <w:szCs w:val="20"/>
              </w:rPr>
              <w:t>5.040,00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52A97" w14:textId="0A75C34C" w:rsidR="0089357C" w:rsidRDefault="0089357C" w:rsidP="0089357C">
            <w:pPr>
              <w:jc w:val="center"/>
              <w:rPr>
                <w:sz w:val="20"/>
                <w:szCs w:val="20"/>
              </w:rPr>
            </w:pPr>
            <w:r>
              <w:rPr>
                <w:sz w:val="20"/>
                <w:szCs w:val="20"/>
              </w:rPr>
              <w:t>8.316,00</w:t>
            </w:r>
          </w:p>
        </w:tc>
      </w:tr>
      <w:tr w:rsidR="0089357C" w14:paraId="7859BA76" w14:textId="77777777" w:rsidTr="0089357C">
        <w:trPr>
          <w:trHeight w:val="70"/>
          <w:jc w:val="center"/>
        </w:trPr>
        <w:tc>
          <w:tcPr>
            <w:tcW w:w="566" w:type="dxa"/>
            <w:tcBorders>
              <w:right w:val="single" w:sz="4" w:space="0" w:color="auto"/>
            </w:tcBorders>
            <w:shd w:val="clear" w:color="auto" w:fill="auto"/>
            <w:vAlign w:val="center"/>
            <w:hideMark/>
          </w:tcPr>
          <w:p w14:paraId="72B35947" w14:textId="77777777" w:rsidR="0089357C" w:rsidRDefault="0089357C" w:rsidP="0089357C">
            <w:pPr>
              <w:jc w:val="center"/>
              <w:rPr>
                <w:color w:val="000000"/>
                <w:sz w:val="20"/>
                <w:szCs w:val="20"/>
              </w:rPr>
            </w:pPr>
            <w:r>
              <w:rPr>
                <w:color w:val="000000"/>
                <w:sz w:val="20"/>
                <w:szCs w:val="20"/>
              </w:rPr>
              <w:t>4</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4F852" w14:textId="77777777" w:rsidR="0089357C" w:rsidRDefault="0089357C" w:rsidP="0089357C">
            <w:pPr>
              <w:rPr>
                <w:color w:val="000000"/>
                <w:sz w:val="20"/>
                <w:szCs w:val="20"/>
              </w:rPr>
            </w:pPr>
            <w:r>
              <w:rPr>
                <w:color w:val="000000"/>
                <w:sz w:val="20"/>
                <w:szCs w:val="20"/>
              </w:rPr>
              <w:t>Decopertat faianță</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74F42"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7F47" w14:textId="77777777" w:rsidR="0089357C" w:rsidRDefault="0089357C" w:rsidP="0089357C">
            <w:pPr>
              <w:jc w:val="center"/>
              <w:rPr>
                <w:color w:val="000000"/>
                <w:sz w:val="20"/>
                <w:szCs w:val="20"/>
              </w:rPr>
            </w:pPr>
            <w:r>
              <w:rPr>
                <w:color w:val="000000"/>
                <w:sz w:val="20"/>
                <w:szCs w:val="20"/>
              </w:rPr>
              <w:t>53</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79AA4" w14:textId="2909A64A" w:rsidR="0089357C" w:rsidRDefault="0089357C" w:rsidP="0089357C">
            <w:pPr>
              <w:jc w:val="center"/>
              <w:rPr>
                <w:sz w:val="20"/>
                <w:szCs w:val="20"/>
              </w:rPr>
            </w:pPr>
            <w:r>
              <w:rPr>
                <w:sz w:val="20"/>
                <w:szCs w:val="20"/>
              </w:rPr>
              <w:t>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442DF" w14:textId="2F7CF4D5" w:rsidR="0089357C" w:rsidRDefault="0089357C" w:rsidP="0089357C">
            <w:pPr>
              <w:jc w:val="center"/>
              <w:rPr>
                <w:sz w:val="20"/>
                <w:szCs w:val="20"/>
              </w:rPr>
            </w:pPr>
            <w:r>
              <w:rPr>
                <w:sz w:val="20"/>
                <w:szCs w:val="20"/>
              </w:rPr>
              <w:t>29,50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62ED0" w14:textId="33FBE4D8" w:rsidR="0089357C" w:rsidRDefault="0089357C" w:rsidP="0089357C">
            <w:pPr>
              <w:jc w:val="center"/>
              <w:rPr>
                <w:sz w:val="20"/>
                <w:szCs w:val="20"/>
              </w:rPr>
            </w:pPr>
            <w:r>
              <w:rPr>
                <w:sz w:val="20"/>
                <w:szCs w:val="20"/>
              </w:rPr>
              <w:t>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EDE8A" w14:textId="15D03A49" w:rsidR="0089357C" w:rsidRDefault="0089357C" w:rsidP="0089357C">
            <w:pPr>
              <w:jc w:val="center"/>
              <w:rPr>
                <w:sz w:val="20"/>
                <w:szCs w:val="20"/>
              </w:rPr>
            </w:pPr>
            <w:r>
              <w:rPr>
                <w:sz w:val="20"/>
                <w:szCs w:val="20"/>
              </w:rPr>
              <w:t>1.563,50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C536F" w14:textId="19CBA0F6" w:rsidR="0089357C" w:rsidRDefault="0089357C" w:rsidP="0089357C">
            <w:pPr>
              <w:jc w:val="center"/>
              <w:rPr>
                <w:sz w:val="20"/>
                <w:szCs w:val="20"/>
              </w:rPr>
            </w:pPr>
            <w:r>
              <w:rPr>
                <w:sz w:val="20"/>
                <w:szCs w:val="20"/>
              </w:rPr>
              <w:t>1.563,50</w:t>
            </w:r>
          </w:p>
        </w:tc>
      </w:tr>
      <w:tr w:rsidR="0089357C" w14:paraId="35ADB4B9" w14:textId="77777777" w:rsidTr="0089357C">
        <w:trPr>
          <w:trHeight w:val="70"/>
          <w:jc w:val="center"/>
        </w:trPr>
        <w:tc>
          <w:tcPr>
            <w:tcW w:w="566" w:type="dxa"/>
            <w:tcBorders>
              <w:right w:val="single" w:sz="4" w:space="0" w:color="auto"/>
            </w:tcBorders>
            <w:shd w:val="clear" w:color="auto" w:fill="auto"/>
            <w:vAlign w:val="center"/>
            <w:hideMark/>
          </w:tcPr>
          <w:p w14:paraId="25534BDC" w14:textId="77777777" w:rsidR="0089357C" w:rsidRDefault="0089357C" w:rsidP="0089357C">
            <w:pPr>
              <w:jc w:val="center"/>
              <w:rPr>
                <w:color w:val="000000"/>
                <w:sz w:val="20"/>
                <w:szCs w:val="20"/>
              </w:rPr>
            </w:pPr>
            <w:r>
              <w:rPr>
                <w:color w:val="000000"/>
                <w:sz w:val="20"/>
                <w:szCs w:val="20"/>
              </w:rPr>
              <w:t>5</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20EAB" w14:textId="77777777" w:rsidR="0089357C" w:rsidRDefault="0089357C" w:rsidP="0089357C">
            <w:pPr>
              <w:rPr>
                <w:color w:val="000000"/>
                <w:sz w:val="20"/>
                <w:szCs w:val="20"/>
              </w:rPr>
            </w:pPr>
            <w:r>
              <w:rPr>
                <w:color w:val="000000"/>
                <w:sz w:val="20"/>
                <w:szCs w:val="20"/>
              </w:rPr>
              <w:t>Decopertat gresie</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95E23"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D180A" w14:textId="77777777" w:rsidR="0089357C" w:rsidRDefault="0089357C" w:rsidP="0089357C">
            <w:pPr>
              <w:jc w:val="center"/>
              <w:rPr>
                <w:color w:val="000000"/>
                <w:sz w:val="20"/>
                <w:szCs w:val="20"/>
              </w:rPr>
            </w:pPr>
            <w:r>
              <w:rPr>
                <w:color w:val="000000"/>
                <w:sz w:val="20"/>
                <w:szCs w:val="20"/>
              </w:rPr>
              <w:t>44</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021BC" w14:textId="504C8096" w:rsidR="0089357C" w:rsidRDefault="0089357C" w:rsidP="0089357C">
            <w:pPr>
              <w:jc w:val="center"/>
              <w:rPr>
                <w:sz w:val="20"/>
                <w:szCs w:val="20"/>
              </w:rPr>
            </w:pPr>
            <w:r>
              <w:rPr>
                <w:sz w:val="20"/>
                <w:szCs w:val="20"/>
              </w:rPr>
              <w:t>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AE491" w14:textId="3AAFE14B" w:rsidR="0089357C" w:rsidRDefault="0089357C" w:rsidP="0089357C">
            <w:pPr>
              <w:jc w:val="center"/>
              <w:rPr>
                <w:sz w:val="20"/>
                <w:szCs w:val="20"/>
              </w:rPr>
            </w:pPr>
            <w:r>
              <w:rPr>
                <w:sz w:val="20"/>
                <w:szCs w:val="20"/>
              </w:rPr>
              <w:t>29,50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F5C27" w14:textId="53C81225" w:rsidR="0089357C" w:rsidRDefault="0089357C" w:rsidP="0089357C">
            <w:pPr>
              <w:jc w:val="center"/>
              <w:rPr>
                <w:sz w:val="20"/>
                <w:szCs w:val="20"/>
              </w:rPr>
            </w:pPr>
            <w:r>
              <w:rPr>
                <w:sz w:val="20"/>
                <w:szCs w:val="20"/>
              </w:rPr>
              <w:t>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F16F7" w14:textId="17B4285D" w:rsidR="0089357C" w:rsidRDefault="0089357C" w:rsidP="0089357C">
            <w:pPr>
              <w:jc w:val="center"/>
              <w:rPr>
                <w:sz w:val="20"/>
                <w:szCs w:val="20"/>
              </w:rPr>
            </w:pPr>
            <w:r>
              <w:rPr>
                <w:sz w:val="20"/>
                <w:szCs w:val="20"/>
              </w:rPr>
              <w:t>1.298,00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0D08D" w14:textId="617DD225" w:rsidR="0089357C" w:rsidRDefault="0089357C" w:rsidP="0089357C">
            <w:pPr>
              <w:jc w:val="center"/>
              <w:rPr>
                <w:sz w:val="20"/>
                <w:szCs w:val="20"/>
              </w:rPr>
            </w:pPr>
            <w:r>
              <w:rPr>
                <w:sz w:val="20"/>
                <w:szCs w:val="20"/>
              </w:rPr>
              <w:t>1.298,00</w:t>
            </w:r>
          </w:p>
        </w:tc>
      </w:tr>
      <w:tr w:rsidR="0089357C" w14:paraId="64B2A04A" w14:textId="77777777" w:rsidTr="0089357C">
        <w:trPr>
          <w:trHeight w:val="70"/>
          <w:jc w:val="center"/>
        </w:trPr>
        <w:tc>
          <w:tcPr>
            <w:tcW w:w="566" w:type="dxa"/>
            <w:tcBorders>
              <w:right w:val="single" w:sz="4" w:space="0" w:color="auto"/>
            </w:tcBorders>
            <w:shd w:val="clear" w:color="auto" w:fill="auto"/>
            <w:vAlign w:val="center"/>
            <w:hideMark/>
          </w:tcPr>
          <w:p w14:paraId="63FAEEA7" w14:textId="77777777" w:rsidR="0089357C" w:rsidRDefault="0089357C" w:rsidP="0089357C">
            <w:pPr>
              <w:jc w:val="center"/>
              <w:rPr>
                <w:color w:val="000000"/>
                <w:sz w:val="20"/>
                <w:szCs w:val="20"/>
              </w:rPr>
            </w:pPr>
            <w:r>
              <w:rPr>
                <w:color w:val="000000"/>
                <w:sz w:val="20"/>
                <w:szCs w:val="20"/>
              </w:rPr>
              <w:t>6</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26784" w14:textId="77777777" w:rsidR="0089357C" w:rsidRDefault="0089357C" w:rsidP="0089357C">
            <w:pPr>
              <w:rPr>
                <w:color w:val="000000"/>
                <w:sz w:val="20"/>
                <w:szCs w:val="20"/>
              </w:rPr>
            </w:pPr>
            <w:r>
              <w:rPr>
                <w:color w:val="000000"/>
                <w:sz w:val="20"/>
                <w:szCs w:val="20"/>
              </w:rPr>
              <w:t>Decopertat tencuială (pereti)</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A0D8A"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65821" w14:textId="77777777" w:rsidR="0089357C" w:rsidRDefault="0089357C" w:rsidP="0089357C">
            <w:pPr>
              <w:jc w:val="center"/>
              <w:rPr>
                <w:color w:val="000000"/>
                <w:sz w:val="20"/>
                <w:szCs w:val="20"/>
              </w:rPr>
            </w:pPr>
            <w:r>
              <w:rPr>
                <w:color w:val="000000"/>
                <w:sz w:val="20"/>
                <w:szCs w:val="20"/>
              </w:rPr>
              <w:t>32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F9A2A" w14:textId="49DD2BB9" w:rsidR="0089357C" w:rsidRDefault="0089357C" w:rsidP="0089357C">
            <w:pPr>
              <w:jc w:val="center"/>
              <w:rPr>
                <w:sz w:val="20"/>
                <w:szCs w:val="20"/>
              </w:rPr>
            </w:pPr>
            <w:r>
              <w:rPr>
                <w:sz w:val="20"/>
                <w:szCs w:val="20"/>
              </w:rPr>
              <w:t>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A3599" w14:textId="5D5F6CDF" w:rsidR="0089357C" w:rsidRDefault="0089357C" w:rsidP="0089357C">
            <w:pPr>
              <w:jc w:val="center"/>
              <w:rPr>
                <w:sz w:val="20"/>
                <w:szCs w:val="20"/>
              </w:rPr>
            </w:pPr>
            <w:r>
              <w:rPr>
                <w:sz w:val="20"/>
                <w:szCs w:val="20"/>
              </w:rPr>
              <w:t>29,50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6D71E" w14:textId="3234606B" w:rsidR="0089357C" w:rsidRDefault="0089357C" w:rsidP="0089357C">
            <w:pPr>
              <w:jc w:val="center"/>
              <w:rPr>
                <w:sz w:val="20"/>
                <w:szCs w:val="20"/>
              </w:rPr>
            </w:pPr>
            <w:r>
              <w:rPr>
                <w:sz w:val="20"/>
                <w:szCs w:val="20"/>
              </w:rPr>
              <w:t>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77E01" w14:textId="707CFC77" w:rsidR="0089357C" w:rsidRDefault="0089357C" w:rsidP="0089357C">
            <w:pPr>
              <w:jc w:val="center"/>
              <w:rPr>
                <w:sz w:val="20"/>
                <w:szCs w:val="20"/>
              </w:rPr>
            </w:pPr>
            <w:r>
              <w:rPr>
                <w:sz w:val="20"/>
                <w:szCs w:val="20"/>
              </w:rPr>
              <w:t>944,00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9B99D" w14:textId="21E0D652" w:rsidR="0089357C" w:rsidRDefault="0089357C" w:rsidP="0089357C">
            <w:pPr>
              <w:jc w:val="center"/>
              <w:rPr>
                <w:sz w:val="20"/>
                <w:szCs w:val="20"/>
              </w:rPr>
            </w:pPr>
            <w:r>
              <w:rPr>
                <w:sz w:val="20"/>
                <w:szCs w:val="20"/>
              </w:rPr>
              <w:t>944,00</w:t>
            </w:r>
          </w:p>
        </w:tc>
      </w:tr>
      <w:tr w:rsidR="0089357C" w14:paraId="1AA88EF0" w14:textId="77777777" w:rsidTr="0089357C">
        <w:trPr>
          <w:trHeight w:val="70"/>
          <w:jc w:val="center"/>
        </w:trPr>
        <w:tc>
          <w:tcPr>
            <w:tcW w:w="566" w:type="dxa"/>
            <w:tcBorders>
              <w:right w:val="single" w:sz="4" w:space="0" w:color="auto"/>
            </w:tcBorders>
            <w:shd w:val="clear" w:color="auto" w:fill="auto"/>
            <w:vAlign w:val="center"/>
            <w:hideMark/>
          </w:tcPr>
          <w:p w14:paraId="33BC1212" w14:textId="77777777" w:rsidR="0089357C" w:rsidRDefault="0089357C" w:rsidP="0089357C">
            <w:pPr>
              <w:jc w:val="center"/>
              <w:rPr>
                <w:color w:val="000000"/>
                <w:sz w:val="20"/>
                <w:szCs w:val="20"/>
              </w:rPr>
            </w:pPr>
            <w:r>
              <w:rPr>
                <w:color w:val="000000"/>
                <w:sz w:val="20"/>
                <w:szCs w:val="20"/>
              </w:rPr>
              <w:t>7</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E188D" w14:textId="77777777" w:rsidR="0089357C" w:rsidRDefault="0089357C" w:rsidP="0089357C">
            <w:pPr>
              <w:rPr>
                <w:color w:val="000000"/>
                <w:sz w:val="20"/>
                <w:szCs w:val="20"/>
              </w:rPr>
            </w:pPr>
            <w:r>
              <w:rPr>
                <w:color w:val="000000"/>
                <w:sz w:val="20"/>
                <w:szCs w:val="20"/>
              </w:rPr>
              <w:t>Demontat instalație sanitară (vas WC, chiuvete, pisoare, tevi, scurgeri)</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0B529" w14:textId="77777777" w:rsidR="0089357C" w:rsidRDefault="0089357C" w:rsidP="0089357C">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2BADC" w14:textId="77777777" w:rsidR="0089357C" w:rsidRDefault="0089357C" w:rsidP="0089357C">
            <w:pPr>
              <w:jc w:val="center"/>
              <w:rPr>
                <w:color w:val="000000"/>
                <w:sz w:val="20"/>
                <w:szCs w:val="20"/>
              </w:rPr>
            </w:pPr>
            <w:r>
              <w:rPr>
                <w:color w:val="000000"/>
                <w:sz w:val="20"/>
                <w:szCs w:val="20"/>
              </w:rPr>
              <w:t>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78960" w14:textId="6ADD0A42" w:rsidR="0089357C" w:rsidRDefault="0089357C" w:rsidP="0089357C">
            <w:pPr>
              <w:jc w:val="center"/>
              <w:rPr>
                <w:sz w:val="20"/>
                <w:szCs w:val="20"/>
              </w:rPr>
            </w:pPr>
            <w:r>
              <w:rPr>
                <w:sz w:val="20"/>
                <w:szCs w:val="20"/>
              </w:rPr>
              <w:t>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E00AA" w14:textId="66A13F14" w:rsidR="0089357C" w:rsidRDefault="0089357C" w:rsidP="0089357C">
            <w:pPr>
              <w:jc w:val="center"/>
              <w:rPr>
                <w:sz w:val="20"/>
                <w:szCs w:val="20"/>
              </w:rPr>
            </w:pPr>
            <w:r>
              <w:rPr>
                <w:sz w:val="20"/>
                <w:szCs w:val="20"/>
              </w:rPr>
              <w:t>4.900,00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C5CF6" w14:textId="6E81A2CF" w:rsidR="0089357C" w:rsidRDefault="0089357C" w:rsidP="0089357C">
            <w:pPr>
              <w:jc w:val="center"/>
              <w:rPr>
                <w:sz w:val="20"/>
                <w:szCs w:val="20"/>
              </w:rPr>
            </w:pPr>
            <w:r>
              <w:rPr>
                <w:sz w:val="20"/>
                <w:szCs w:val="20"/>
              </w:rPr>
              <w:t>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73616" w14:textId="5879ACC1" w:rsidR="0089357C" w:rsidRDefault="0089357C" w:rsidP="0089357C">
            <w:pPr>
              <w:jc w:val="center"/>
              <w:rPr>
                <w:sz w:val="20"/>
                <w:szCs w:val="20"/>
              </w:rPr>
            </w:pPr>
            <w:r>
              <w:rPr>
                <w:sz w:val="20"/>
                <w:szCs w:val="20"/>
              </w:rPr>
              <w:t>4.900,00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2D957" w14:textId="4D33F2E6" w:rsidR="0089357C" w:rsidRDefault="0089357C" w:rsidP="0089357C">
            <w:pPr>
              <w:jc w:val="center"/>
              <w:rPr>
                <w:sz w:val="20"/>
                <w:szCs w:val="20"/>
              </w:rPr>
            </w:pPr>
            <w:r>
              <w:rPr>
                <w:sz w:val="20"/>
                <w:szCs w:val="20"/>
              </w:rPr>
              <w:t>4.900,00</w:t>
            </w:r>
          </w:p>
        </w:tc>
      </w:tr>
      <w:tr w:rsidR="0089357C" w14:paraId="1F7C8A32" w14:textId="77777777" w:rsidTr="0089357C">
        <w:trPr>
          <w:trHeight w:val="70"/>
          <w:jc w:val="center"/>
        </w:trPr>
        <w:tc>
          <w:tcPr>
            <w:tcW w:w="566" w:type="dxa"/>
            <w:tcBorders>
              <w:right w:val="single" w:sz="4" w:space="0" w:color="auto"/>
            </w:tcBorders>
            <w:shd w:val="clear" w:color="auto" w:fill="auto"/>
            <w:vAlign w:val="center"/>
            <w:hideMark/>
          </w:tcPr>
          <w:p w14:paraId="4F8046BB" w14:textId="77777777" w:rsidR="0089357C" w:rsidRDefault="0089357C" w:rsidP="0089357C">
            <w:pPr>
              <w:jc w:val="center"/>
              <w:rPr>
                <w:color w:val="000000"/>
                <w:sz w:val="20"/>
                <w:szCs w:val="20"/>
              </w:rPr>
            </w:pPr>
            <w:r>
              <w:rPr>
                <w:color w:val="000000"/>
                <w:sz w:val="20"/>
                <w:szCs w:val="20"/>
              </w:rPr>
              <w:t>8</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660F5" w14:textId="77777777" w:rsidR="0089357C" w:rsidRDefault="0089357C" w:rsidP="0089357C">
            <w:pPr>
              <w:rPr>
                <w:color w:val="000000"/>
                <w:sz w:val="20"/>
                <w:szCs w:val="20"/>
              </w:rPr>
            </w:pPr>
            <w:r>
              <w:rPr>
                <w:color w:val="000000"/>
                <w:sz w:val="20"/>
                <w:szCs w:val="20"/>
              </w:rPr>
              <w:t>Demontat perete de cărămidă</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2557E"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6AF58" w14:textId="77777777" w:rsidR="0089357C" w:rsidRDefault="0089357C" w:rsidP="0089357C">
            <w:pPr>
              <w:jc w:val="center"/>
              <w:rPr>
                <w:color w:val="000000"/>
                <w:sz w:val="20"/>
                <w:szCs w:val="20"/>
              </w:rPr>
            </w:pPr>
            <w:r>
              <w:rPr>
                <w:color w:val="000000"/>
                <w:sz w:val="20"/>
                <w:szCs w:val="20"/>
              </w:rPr>
              <w:t>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1A461" w14:textId="04E838D6" w:rsidR="0089357C" w:rsidRDefault="0089357C" w:rsidP="0089357C">
            <w:pPr>
              <w:jc w:val="center"/>
              <w:rPr>
                <w:sz w:val="20"/>
                <w:szCs w:val="20"/>
              </w:rPr>
            </w:pPr>
            <w:r>
              <w:rPr>
                <w:sz w:val="20"/>
                <w:szCs w:val="20"/>
              </w:rPr>
              <w:t>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BD5D0" w14:textId="323A4AEA" w:rsidR="0089357C" w:rsidRDefault="0089357C" w:rsidP="0089357C">
            <w:pPr>
              <w:jc w:val="center"/>
              <w:rPr>
                <w:sz w:val="20"/>
                <w:szCs w:val="20"/>
              </w:rPr>
            </w:pPr>
            <w:r>
              <w:rPr>
                <w:sz w:val="20"/>
                <w:szCs w:val="20"/>
              </w:rPr>
              <w:t>1.900,00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6455C" w14:textId="45F9BB0A" w:rsidR="0089357C" w:rsidRDefault="0089357C" w:rsidP="0089357C">
            <w:pPr>
              <w:jc w:val="center"/>
              <w:rPr>
                <w:sz w:val="20"/>
                <w:szCs w:val="20"/>
              </w:rPr>
            </w:pPr>
            <w:r>
              <w:rPr>
                <w:sz w:val="20"/>
                <w:szCs w:val="20"/>
              </w:rPr>
              <w:t>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FA81F" w14:textId="662121EB" w:rsidR="0089357C" w:rsidRDefault="0089357C" w:rsidP="0089357C">
            <w:pPr>
              <w:jc w:val="center"/>
              <w:rPr>
                <w:sz w:val="20"/>
                <w:szCs w:val="20"/>
              </w:rPr>
            </w:pPr>
            <w:r>
              <w:rPr>
                <w:sz w:val="20"/>
                <w:szCs w:val="20"/>
              </w:rPr>
              <w:t>3.800,00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194F6" w14:textId="6536FF58" w:rsidR="0089357C" w:rsidRDefault="0089357C" w:rsidP="0089357C">
            <w:pPr>
              <w:jc w:val="center"/>
              <w:rPr>
                <w:sz w:val="20"/>
                <w:szCs w:val="20"/>
              </w:rPr>
            </w:pPr>
            <w:r>
              <w:rPr>
                <w:sz w:val="20"/>
                <w:szCs w:val="20"/>
              </w:rPr>
              <w:t>3.800,00</w:t>
            </w:r>
          </w:p>
        </w:tc>
      </w:tr>
      <w:tr w:rsidR="0089357C" w14:paraId="1A3AABCE" w14:textId="77777777" w:rsidTr="0089357C">
        <w:trPr>
          <w:trHeight w:val="255"/>
          <w:jc w:val="center"/>
        </w:trPr>
        <w:tc>
          <w:tcPr>
            <w:tcW w:w="566" w:type="dxa"/>
            <w:tcBorders>
              <w:right w:val="single" w:sz="4" w:space="0" w:color="auto"/>
            </w:tcBorders>
            <w:shd w:val="clear" w:color="auto" w:fill="auto"/>
            <w:vAlign w:val="center"/>
            <w:hideMark/>
          </w:tcPr>
          <w:p w14:paraId="07CE5810" w14:textId="77777777" w:rsidR="0089357C" w:rsidRDefault="0089357C" w:rsidP="0089357C">
            <w:pPr>
              <w:jc w:val="center"/>
              <w:rPr>
                <w:color w:val="000000"/>
                <w:sz w:val="20"/>
                <w:szCs w:val="20"/>
              </w:rPr>
            </w:pPr>
            <w:r>
              <w:rPr>
                <w:color w:val="000000"/>
                <w:sz w:val="20"/>
                <w:szCs w:val="20"/>
              </w:rPr>
              <w:t>9</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5249F" w14:textId="77777777" w:rsidR="0089357C" w:rsidRDefault="0089357C" w:rsidP="0089357C">
            <w:pPr>
              <w:rPr>
                <w:color w:val="000000"/>
                <w:sz w:val="20"/>
                <w:szCs w:val="20"/>
              </w:rPr>
            </w:pPr>
            <w:r>
              <w:rPr>
                <w:color w:val="000000"/>
                <w:sz w:val="20"/>
                <w:szCs w:val="20"/>
              </w:rPr>
              <w:t>Demontat tavan rigips</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AB430"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F79C5" w14:textId="77777777" w:rsidR="0089357C" w:rsidRDefault="0089357C" w:rsidP="0089357C">
            <w:pPr>
              <w:jc w:val="center"/>
              <w:rPr>
                <w:color w:val="000000"/>
                <w:sz w:val="20"/>
                <w:szCs w:val="20"/>
              </w:rPr>
            </w:pPr>
            <w:r>
              <w:rPr>
                <w:color w:val="000000"/>
                <w:sz w:val="20"/>
                <w:szCs w:val="20"/>
              </w:rPr>
              <w:t>44</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F365C" w14:textId="270614BD" w:rsidR="0089357C" w:rsidRDefault="0089357C" w:rsidP="0089357C">
            <w:pPr>
              <w:jc w:val="center"/>
              <w:rPr>
                <w:sz w:val="20"/>
                <w:szCs w:val="20"/>
              </w:rPr>
            </w:pPr>
            <w:r>
              <w:rPr>
                <w:sz w:val="20"/>
                <w:szCs w:val="20"/>
              </w:rPr>
              <w:t>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53F50" w14:textId="21EA52E4" w:rsidR="0089357C" w:rsidRDefault="0089357C" w:rsidP="0089357C">
            <w:pPr>
              <w:jc w:val="center"/>
              <w:rPr>
                <w:sz w:val="20"/>
                <w:szCs w:val="20"/>
              </w:rPr>
            </w:pPr>
            <w:r>
              <w:rPr>
                <w:sz w:val="20"/>
                <w:szCs w:val="20"/>
              </w:rPr>
              <w:t>19,50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ABC61" w14:textId="3EFED9D8" w:rsidR="0089357C" w:rsidRDefault="0089357C" w:rsidP="0089357C">
            <w:pPr>
              <w:jc w:val="center"/>
              <w:rPr>
                <w:sz w:val="20"/>
                <w:szCs w:val="20"/>
              </w:rPr>
            </w:pPr>
            <w:r>
              <w:rPr>
                <w:sz w:val="20"/>
                <w:szCs w:val="20"/>
              </w:rPr>
              <w:t>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98053" w14:textId="319C9E78" w:rsidR="0089357C" w:rsidRDefault="0089357C" w:rsidP="0089357C">
            <w:pPr>
              <w:jc w:val="center"/>
              <w:rPr>
                <w:sz w:val="20"/>
                <w:szCs w:val="20"/>
              </w:rPr>
            </w:pPr>
            <w:r>
              <w:rPr>
                <w:sz w:val="20"/>
                <w:szCs w:val="20"/>
              </w:rPr>
              <w:t>858,00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CB4A2" w14:textId="0075B886" w:rsidR="0089357C" w:rsidRDefault="0089357C" w:rsidP="0089357C">
            <w:pPr>
              <w:jc w:val="center"/>
              <w:rPr>
                <w:sz w:val="20"/>
                <w:szCs w:val="20"/>
              </w:rPr>
            </w:pPr>
            <w:r>
              <w:rPr>
                <w:sz w:val="20"/>
                <w:szCs w:val="20"/>
              </w:rPr>
              <w:t>858,00</w:t>
            </w:r>
          </w:p>
        </w:tc>
      </w:tr>
      <w:tr w:rsidR="0089357C" w14:paraId="0853C446" w14:textId="77777777" w:rsidTr="0089357C">
        <w:trPr>
          <w:trHeight w:val="70"/>
          <w:jc w:val="center"/>
        </w:trPr>
        <w:tc>
          <w:tcPr>
            <w:tcW w:w="566" w:type="dxa"/>
            <w:tcBorders>
              <w:right w:val="single" w:sz="4" w:space="0" w:color="auto"/>
            </w:tcBorders>
            <w:shd w:val="clear" w:color="auto" w:fill="auto"/>
            <w:vAlign w:val="center"/>
            <w:hideMark/>
          </w:tcPr>
          <w:p w14:paraId="57DDC88A" w14:textId="77777777" w:rsidR="0089357C" w:rsidRDefault="0089357C" w:rsidP="0089357C">
            <w:pPr>
              <w:jc w:val="center"/>
              <w:rPr>
                <w:color w:val="000000"/>
                <w:sz w:val="20"/>
                <w:szCs w:val="20"/>
              </w:rPr>
            </w:pPr>
            <w:r>
              <w:rPr>
                <w:color w:val="000000"/>
                <w:sz w:val="20"/>
                <w:szCs w:val="20"/>
              </w:rPr>
              <w:t>10</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333A4" w14:textId="77777777" w:rsidR="0089357C" w:rsidRDefault="0089357C" w:rsidP="0089357C">
            <w:pPr>
              <w:rPr>
                <w:color w:val="000000"/>
                <w:sz w:val="20"/>
                <w:szCs w:val="20"/>
              </w:rPr>
            </w:pPr>
            <w:r>
              <w:rPr>
                <w:color w:val="000000"/>
                <w:sz w:val="20"/>
                <w:szCs w:val="20"/>
              </w:rPr>
              <w:t xml:space="preserve">Demontat uși și tocuri </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10ECA" w14:textId="77777777" w:rsidR="0089357C" w:rsidRDefault="0089357C" w:rsidP="0089357C">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15119" w14:textId="77777777" w:rsidR="0089357C" w:rsidRDefault="0089357C" w:rsidP="0089357C">
            <w:pPr>
              <w:jc w:val="center"/>
              <w:rPr>
                <w:color w:val="000000"/>
                <w:sz w:val="20"/>
                <w:szCs w:val="20"/>
              </w:rPr>
            </w:pPr>
            <w:r>
              <w:rPr>
                <w:color w:val="000000"/>
                <w:sz w:val="20"/>
                <w:szCs w:val="20"/>
              </w:rPr>
              <w:t>4</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0ED44" w14:textId="62977D31" w:rsidR="0089357C" w:rsidRDefault="0089357C" w:rsidP="0089357C">
            <w:pPr>
              <w:jc w:val="center"/>
              <w:rPr>
                <w:sz w:val="20"/>
                <w:szCs w:val="20"/>
              </w:rPr>
            </w:pPr>
            <w:r>
              <w:rPr>
                <w:sz w:val="20"/>
                <w:szCs w:val="20"/>
              </w:rPr>
              <w:t>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B4AF4" w14:textId="76D57666" w:rsidR="0089357C" w:rsidRDefault="0089357C" w:rsidP="0089357C">
            <w:pPr>
              <w:jc w:val="center"/>
              <w:rPr>
                <w:sz w:val="20"/>
                <w:szCs w:val="20"/>
              </w:rPr>
            </w:pPr>
            <w:r>
              <w:rPr>
                <w:sz w:val="20"/>
                <w:szCs w:val="20"/>
              </w:rPr>
              <w:t>49,00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75924" w14:textId="1535F462" w:rsidR="0089357C" w:rsidRDefault="0089357C" w:rsidP="0089357C">
            <w:pPr>
              <w:jc w:val="center"/>
              <w:rPr>
                <w:sz w:val="20"/>
                <w:szCs w:val="20"/>
              </w:rPr>
            </w:pPr>
            <w:r>
              <w:rPr>
                <w:sz w:val="20"/>
                <w:szCs w:val="20"/>
              </w:rPr>
              <w:t>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3A67F" w14:textId="10153AD5" w:rsidR="0089357C" w:rsidRDefault="0089357C" w:rsidP="0089357C">
            <w:pPr>
              <w:jc w:val="center"/>
              <w:rPr>
                <w:sz w:val="20"/>
                <w:szCs w:val="20"/>
              </w:rPr>
            </w:pPr>
            <w:r>
              <w:rPr>
                <w:sz w:val="20"/>
                <w:szCs w:val="20"/>
              </w:rPr>
              <w:t>196,00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74FF8" w14:textId="2F2232E6" w:rsidR="0089357C" w:rsidRDefault="0089357C" w:rsidP="0089357C">
            <w:pPr>
              <w:jc w:val="center"/>
              <w:rPr>
                <w:sz w:val="20"/>
                <w:szCs w:val="20"/>
              </w:rPr>
            </w:pPr>
            <w:r>
              <w:rPr>
                <w:sz w:val="20"/>
                <w:szCs w:val="20"/>
              </w:rPr>
              <w:t>196,00</w:t>
            </w:r>
          </w:p>
        </w:tc>
      </w:tr>
      <w:tr w:rsidR="0089357C" w14:paraId="4F7D269A" w14:textId="77777777" w:rsidTr="0089357C">
        <w:trPr>
          <w:trHeight w:val="70"/>
          <w:jc w:val="center"/>
        </w:trPr>
        <w:tc>
          <w:tcPr>
            <w:tcW w:w="566" w:type="dxa"/>
            <w:tcBorders>
              <w:right w:val="single" w:sz="4" w:space="0" w:color="auto"/>
            </w:tcBorders>
            <w:shd w:val="clear" w:color="auto" w:fill="auto"/>
            <w:vAlign w:val="center"/>
            <w:hideMark/>
          </w:tcPr>
          <w:p w14:paraId="109D697B" w14:textId="77777777" w:rsidR="0089357C" w:rsidRDefault="0089357C" w:rsidP="0089357C">
            <w:pPr>
              <w:jc w:val="center"/>
              <w:rPr>
                <w:color w:val="000000"/>
                <w:sz w:val="20"/>
                <w:szCs w:val="20"/>
              </w:rPr>
            </w:pPr>
            <w:r>
              <w:rPr>
                <w:color w:val="000000"/>
                <w:sz w:val="20"/>
                <w:szCs w:val="20"/>
              </w:rPr>
              <w:lastRenderedPageBreak/>
              <w:t>11</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44211" w14:textId="77777777" w:rsidR="0089357C" w:rsidRDefault="0089357C" w:rsidP="0089357C">
            <w:pPr>
              <w:rPr>
                <w:color w:val="000000"/>
                <w:sz w:val="20"/>
                <w:szCs w:val="20"/>
              </w:rPr>
            </w:pPr>
            <w:r>
              <w:rPr>
                <w:color w:val="000000"/>
                <w:sz w:val="20"/>
                <w:szCs w:val="20"/>
              </w:rPr>
              <w:t>Evacuat moloz</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74A5D" w14:textId="77777777" w:rsidR="0089357C" w:rsidRDefault="0089357C" w:rsidP="0089357C">
            <w:pPr>
              <w:jc w:val="center"/>
              <w:rPr>
                <w:color w:val="000000"/>
                <w:sz w:val="20"/>
                <w:szCs w:val="20"/>
              </w:rPr>
            </w:pPr>
            <w:r>
              <w:rPr>
                <w:color w:val="000000"/>
                <w:sz w:val="20"/>
                <w:szCs w:val="20"/>
              </w:rPr>
              <w:t>to</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C9080" w14:textId="77777777" w:rsidR="0089357C" w:rsidRDefault="0089357C" w:rsidP="0089357C">
            <w:pPr>
              <w:jc w:val="center"/>
              <w:rPr>
                <w:color w:val="000000"/>
                <w:sz w:val="20"/>
                <w:szCs w:val="20"/>
              </w:rPr>
            </w:pPr>
            <w:r>
              <w:rPr>
                <w:color w:val="000000"/>
                <w:sz w:val="20"/>
                <w:szCs w:val="20"/>
              </w:rPr>
              <w:t>5</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0709D" w14:textId="10D91A93" w:rsidR="0089357C" w:rsidRDefault="0089357C" w:rsidP="0089357C">
            <w:pPr>
              <w:jc w:val="center"/>
              <w:rPr>
                <w:sz w:val="20"/>
                <w:szCs w:val="20"/>
              </w:rPr>
            </w:pPr>
            <w:r>
              <w:rPr>
                <w:sz w:val="20"/>
                <w:szCs w:val="20"/>
              </w:rPr>
              <w:t>15,00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D2974" w14:textId="053DDA5D" w:rsidR="0089357C" w:rsidRDefault="0089357C" w:rsidP="0089357C">
            <w:pPr>
              <w:jc w:val="center"/>
              <w:rPr>
                <w:sz w:val="20"/>
                <w:szCs w:val="20"/>
              </w:rPr>
            </w:pPr>
            <w:r>
              <w:rPr>
                <w:sz w:val="20"/>
                <w:szCs w:val="20"/>
              </w:rPr>
              <w:t>55,00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C08A2" w14:textId="57B72325" w:rsidR="0089357C" w:rsidRDefault="0089357C" w:rsidP="0089357C">
            <w:pPr>
              <w:jc w:val="center"/>
              <w:rPr>
                <w:sz w:val="20"/>
                <w:szCs w:val="20"/>
              </w:rPr>
            </w:pPr>
            <w:r>
              <w:rPr>
                <w:sz w:val="20"/>
                <w:szCs w:val="20"/>
              </w:rPr>
              <w:t>75,00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3D8E3" w14:textId="5F4B6676" w:rsidR="0089357C" w:rsidRDefault="0089357C" w:rsidP="0089357C">
            <w:pPr>
              <w:jc w:val="center"/>
              <w:rPr>
                <w:sz w:val="20"/>
                <w:szCs w:val="20"/>
              </w:rPr>
            </w:pPr>
            <w:r>
              <w:rPr>
                <w:sz w:val="20"/>
                <w:szCs w:val="20"/>
              </w:rPr>
              <w:t>275,00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4527C" w14:textId="1582DD53" w:rsidR="0089357C" w:rsidRDefault="0089357C" w:rsidP="0089357C">
            <w:pPr>
              <w:jc w:val="center"/>
              <w:rPr>
                <w:sz w:val="20"/>
                <w:szCs w:val="20"/>
              </w:rPr>
            </w:pPr>
            <w:r>
              <w:rPr>
                <w:sz w:val="20"/>
                <w:szCs w:val="20"/>
              </w:rPr>
              <w:t>350,00</w:t>
            </w:r>
          </w:p>
        </w:tc>
      </w:tr>
      <w:tr w:rsidR="0089357C" w14:paraId="1017F22F" w14:textId="77777777" w:rsidTr="0089357C">
        <w:trPr>
          <w:trHeight w:val="70"/>
          <w:jc w:val="center"/>
        </w:trPr>
        <w:tc>
          <w:tcPr>
            <w:tcW w:w="566" w:type="dxa"/>
            <w:tcBorders>
              <w:right w:val="single" w:sz="4" w:space="0" w:color="auto"/>
            </w:tcBorders>
            <w:shd w:val="clear" w:color="auto" w:fill="auto"/>
            <w:vAlign w:val="center"/>
            <w:hideMark/>
          </w:tcPr>
          <w:p w14:paraId="0F3ECDB2" w14:textId="77777777" w:rsidR="0089357C" w:rsidRDefault="0089357C" w:rsidP="0089357C">
            <w:pPr>
              <w:jc w:val="center"/>
              <w:rPr>
                <w:color w:val="000000"/>
                <w:sz w:val="20"/>
                <w:szCs w:val="20"/>
              </w:rPr>
            </w:pPr>
            <w:r>
              <w:rPr>
                <w:color w:val="000000"/>
                <w:sz w:val="20"/>
                <w:szCs w:val="20"/>
              </w:rPr>
              <w:t>12</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5E0C8" w14:textId="77777777" w:rsidR="0089357C" w:rsidRDefault="0089357C" w:rsidP="0089357C">
            <w:pPr>
              <w:rPr>
                <w:color w:val="000000"/>
                <w:sz w:val="20"/>
                <w:szCs w:val="20"/>
              </w:rPr>
            </w:pPr>
            <w:r>
              <w:rPr>
                <w:color w:val="000000"/>
                <w:sz w:val="20"/>
                <w:szCs w:val="20"/>
              </w:rPr>
              <w:t>Montat gresie</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D3E90"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5CEFC" w14:textId="77777777" w:rsidR="0089357C" w:rsidRDefault="0089357C" w:rsidP="0089357C">
            <w:pPr>
              <w:jc w:val="center"/>
              <w:rPr>
                <w:color w:val="000000"/>
                <w:sz w:val="20"/>
                <w:szCs w:val="20"/>
              </w:rPr>
            </w:pPr>
            <w:r>
              <w:rPr>
                <w:color w:val="000000"/>
                <w:sz w:val="20"/>
                <w:szCs w:val="20"/>
              </w:rPr>
              <w:t>44</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28DFD" w14:textId="12167187" w:rsidR="0089357C" w:rsidRDefault="0089357C" w:rsidP="0089357C">
            <w:pPr>
              <w:jc w:val="center"/>
              <w:rPr>
                <w:sz w:val="20"/>
                <w:szCs w:val="20"/>
              </w:rPr>
            </w:pPr>
            <w:r>
              <w:rPr>
                <w:sz w:val="20"/>
                <w:szCs w:val="20"/>
              </w:rPr>
              <w:t>163,00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DE0E0" w14:textId="6C34FD78" w:rsidR="0089357C" w:rsidRDefault="0089357C" w:rsidP="0089357C">
            <w:pPr>
              <w:jc w:val="center"/>
              <w:rPr>
                <w:sz w:val="20"/>
                <w:szCs w:val="20"/>
              </w:rPr>
            </w:pPr>
            <w:r>
              <w:rPr>
                <w:sz w:val="20"/>
                <w:szCs w:val="20"/>
              </w:rPr>
              <w:t>85,00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8D388" w14:textId="662F0D7D" w:rsidR="0089357C" w:rsidRDefault="0089357C" w:rsidP="0089357C">
            <w:pPr>
              <w:jc w:val="center"/>
              <w:rPr>
                <w:sz w:val="20"/>
                <w:szCs w:val="20"/>
              </w:rPr>
            </w:pPr>
            <w:r>
              <w:rPr>
                <w:sz w:val="20"/>
                <w:szCs w:val="20"/>
              </w:rPr>
              <w:t>7.172,00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7E04B" w14:textId="541D320B" w:rsidR="0089357C" w:rsidRDefault="0089357C" w:rsidP="0089357C">
            <w:pPr>
              <w:jc w:val="center"/>
              <w:rPr>
                <w:sz w:val="20"/>
                <w:szCs w:val="20"/>
              </w:rPr>
            </w:pPr>
            <w:r>
              <w:rPr>
                <w:sz w:val="20"/>
                <w:szCs w:val="20"/>
              </w:rPr>
              <w:t>3.740,00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49FEB" w14:textId="013A7937" w:rsidR="0089357C" w:rsidRDefault="0089357C" w:rsidP="0089357C">
            <w:pPr>
              <w:jc w:val="center"/>
              <w:rPr>
                <w:sz w:val="20"/>
                <w:szCs w:val="20"/>
              </w:rPr>
            </w:pPr>
            <w:r>
              <w:rPr>
                <w:sz w:val="20"/>
                <w:szCs w:val="20"/>
              </w:rPr>
              <w:t>10.912,00</w:t>
            </w:r>
          </w:p>
        </w:tc>
      </w:tr>
      <w:tr w:rsidR="0089357C" w14:paraId="774C82E6" w14:textId="77777777" w:rsidTr="0089357C">
        <w:trPr>
          <w:trHeight w:val="70"/>
          <w:jc w:val="center"/>
        </w:trPr>
        <w:tc>
          <w:tcPr>
            <w:tcW w:w="566" w:type="dxa"/>
            <w:tcBorders>
              <w:right w:val="single" w:sz="4" w:space="0" w:color="auto"/>
            </w:tcBorders>
            <w:shd w:val="clear" w:color="auto" w:fill="auto"/>
            <w:vAlign w:val="center"/>
            <w:hideMark/>
          </w:tcPr>
          <w:p w14:paraId="01B2B990" w14:textId="77777777" w:rsidR="0089357C" w:rsidRDefault="0089357C" w:rsidP="0089357C">
            <w:pPr>
              <w:jc w:val="center"/>
              <w:rPr>
                <w:color w:val="000000"/>
                <w:sz w:val="20"/>
                <w:szCs w:val="20"/>
              </w:rPr>
            </w:pPr>
            <w:r>
              <w:rPr>
                <w:color w:val="000000"/>
                <w:sz w:val="20"/>
                <w:szCs w:val="20"/>
              </w:rPr>
              <w:t>13</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57D8A" w14:textId="77777777" w:rsidR="0089357C" w:rsidRDefault="0089357C" w:rsidP="0089357C">
            <w:pPr>
              <w:rPr>
                <w:color w:val="000000"/>
                <w:sz w:val="20"/>
                <w:szCs w:val="20"/>
              </w:rPr>
            </w:pPr>
            <w:r>
              <w:rPr>
                <w:color w:val="000000"/>
                <w:sz w:val="20"/>
                <w:szCs w:val="20"/>
              </w:rPr>
              <w:t>Montat plintă</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DE1C3" w14:textId="77777777" w:rsidR="0089357C" w:rsidRDefault="0089357C" w:rsidP="0089357C">
            <w:pPr>
              <w:jc w:val="center"/>
              <w:rPr>
                <w:color w:val="000000"/>
                <w:sz w:val="20"/>
                <w:szCs w:val="20"/>
              </w:rPr>
            </w:pPr>
            <w:r>
              <w:rPr>
                <w:color w:val="000000"/>
                <w:sz w:val="20"/>
                <w:szCs w:val="20"/>
              </w:rPr>
              <w:t>ml</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AE362" w14:textId="77777777" w:rsidR="0089357C" w:rsidRDefault="0089357C" w:rsidP="0089357C">
            <w:pPr>
              <w:jc w:val="center"/>
              <w:rPr>
                <w:color w:val="000000"/>
                <w:sz w:val="20"/>
                <w:szCs w:val="20"/>
              </w:rPr>
            </w:pPr>
            <w:r>
              <w:rPr>
                <w:color w:val="000000"/>
                <w:sz w:val="20"/>
                <w:szCs w:val="20"/>
              </w:rPr>
              <w:t>100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215DE" w14:textId="757BF6A9" w:rsidR="0089357C" w:rsidRDefault="0089357C" w:rsidP="0089357C">
            <w:pPr>
              <w:jc w:val="center"/>
              <w:rPr>
                <w:sz w:val="20"/>
                <w:szCs w:val="20"/>
              </w:rPr>
            </w:pPr>
            <w:r>
              <w:rPr>
                <w:sz w:val="20"/>
                <w:szCs w:val="20"/>
              </w:rPr>
              <w:t>20,00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DDBBC" w14:textId="7168D989" w:rsidR="0089357C" w:rsidRDefault="0089357C" w:rsidP="0089357C">
            <w:pPr>
              <w:jc w:val="center"/>
              <w:rPr>
                <w:sz w:val="20"/>
                <w:szCs w:val="20"/>
              </w:rPr>
            </w:pPr>
            <w:r>
              <w:rPr>
                <w:sz w:val="20"/>
                <w:szCs w:val="20"/>
              </w:rPr>
              <w:t>9,50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39F55" w14:textId="4A08B8C1" w:rsidR="0089357C" w:rsidRDefault="0089357C" w:rsidP="0089357C">
            <w:pPr>
              <w:jc w:val="center"/>
              <w:rPr>
                <w:sz w:val="20"/>
                <w:szCs w:val="20"/>
              </w:rPr>
            </w:pPr>
            <w:r>
              <w:rPr>
                <w:sz w:val="20"/>
                <w:szCs w:val="20"/>
              </w:rPr>
              <w:t>2.000,00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41FDF" w14:textId="059A07D3" w:rsidR="0089357C" w:rsidRDefault="0089357C" w:rsidP="0089357C">
            <w:pPr>
              <w:jc w:val="center"/>
              <w:rPr>
                <w:sz w:val="20"/>
                <w:szCs w:val="20"/>
              </w:rPr>
            </w:pPr>
            <w:r>
              <w:rPr>
                <w:sz w:val="20"/>
                <w:szCs w:val="20"/>
              </w:rPr>
              <w:t>950,00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79D5B" w14:textId="64F366D7" w:rsidR="0089357C" w:rsidRDefault="0089357C" w:rsidP="0089357C">
            <w:pPr>
              <w:jc w:val="center"/>
              <w:rPr>
                <w:sz w:val="20"/>
                <w:szCs w:val="20"/>
              </w:rPr>
            </w:pPr>
            <w:r>
              <w:rPr>
                <w:sz w:val="20"/>
                <w:szCs w:val="20"/>
              </w:rPr>
              <w:t>2.950,00</w:t>
            </w:r>
          </w:p>
        </w:tc>
      </w:tr>
      <w:tr w:rsidR="0089357C" w14:paraId="69636B85" w14:textId="77777777" w:rsidTr="0089357C">
        <w:trPr>
          <w:trHeight w:val="70"/>
          <w:jc w:val="center"/>
        </w:trPr>
        <w:tc>
          <w:tcPr>
            <w:tcW w:w="566" w:type="dxa"/>
            <w:tcBorders>
              <w:right w:val="single" w:sz="4" w:space="0" w:color="auto"/>
            </w:tcBorders>
            <w:shd w:val="clear" w:color="auto" w:fill="auto"/>
            <w:vAlign w:val="center"/>
            <w:hideMark/>
          </w:tcPr>
          <w:p w14:paraId="4D469F66" w14:textId="77777777" w:rsidR="0089357C" w:rsidRDefault="0089357C" w:rsidP="0089357C">
            <w:pPr>
              <w:jc w:val="center"/>
              <w:rPr>
                <w:color w:val="000000"/>
                <w:sz w:val="20"/>
                <w:szCs w:val="20"/>
              </w:rPr>
            </w:pPr>
            <w:r>
              <w:rPr>
                <w:color w:val="000000"/>
                <w:sz w:val="20"/>
                <w:szCs w:val="20"/>
              </w:rPr>
              <w:t>14</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DF0FC" w14:textId="77777777" w:rsidR="0089357C" w:rsidRDefault="0089357C" w:rsidP="0089357C">
            <w:pPr>
              <w:rPr>
                <w:color w:val="000000"/>
                <w:sz w:val="20"/>
                <w:szCs w:val="20"/>
              </w:rPr>
            </w:pPr>
            <w:r>
              <w:rPr>
                <w:color w:val="000000"/>
                <w:sz w:val="20"/>
                <w:szCs w:val="20"/>
              </w:rPr>
              <w:t>Montat perete dublu din rigips pe schelet metalic</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2C0BA"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8567E" w14:textId="77777777" w:rsidR="0089357C" w:rsidRDefault="0089357C" w:rsidP="0089357C">
            <w:pPr>
              <w:jc w:val="center"/>
              <w:rPr>
                <w:color w:val="000000"/>
                <w:sz w:val="20"/>
                <w:szCs w:val="20"/>
              </w:rPr>
            </w:pPr>
            <w:r>
              <w:rPr>
                <w:color w:val="000000"/>
                <w:sz w:val="20"/>
                <w:szCs w:val="20"/>
              </w:rPr>
              <w:t>19</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AFF16" w14:textId="3B6279D5" w:rsidR="0089357C" w:rsidRDefault="0089357C" w:rsidP="0089357C">
            <w:pPr>
              <w:jc w:val="center"/>
              <w:rPr>
                <w:sz w:val="20"/>
                <w:szCs w:val="20"/>
              </w:rPr>
            </w:pPr>
            <w:r>
              <w:rPr>
                <w:sz w:val="20"/>
                <w:szCs w:val="20"/>
              </w:rPr>
              <w:t>150,00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8A445" w14:textId="3BEBF49E" w:rsidR="0089357C" w:rsidRDefault="0089357C" w:rsidP="0089357C">
            <w:pPr>
              <w:jc w:val="center"/>
              <w:rPr>
                <w:sz w:val="20"/>
                <w:szCs w:val="20"/>
              </w:rPr>
            </w:pPr>
            <w:r>
              <w:rPr>
                <w:sz w:val="20"/>
                <w:szCs w:val="20"/>
              </w:rPr>
              <w:t>48,00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2A429" w14:textId="2E139D1C" w:rsidR="0089357C" w:rsidRDefault="0089357C" w:rsidP="0089357C">
            <w:pPr>
              <w:jc w:val="center"/>
              <w:rPr>
                <w:sz w:val="20"/>
                <w:szCs w:val="20"/>
              </w:rPr>
            </w:pPr>
            <w:r>
              <w:rPr>
                <w:sz w:val="20"/>
                <w:szCs w:val="20"/>
              </w:rPr>
              <w:t>2.850,00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0A279" w14:textId="428CAED1" w:rsidR="0089357C" w:rsidRDefault="0089357C" w:rsidP="0089357C">
            <w:pPr>
              <w:jc w:val="center"/>
              <w:rPr>
                <w:sz w:val="20"/>
                <w:szCs w:val="20"/>
              </w:rPr>
            </w:pPr>
            <w:r>
              <w:rPr>
                <w:sz w:val="20"/>
                <w:szCs w:val="20"/>
              </w:rPr>
              <w:t>912,00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5ACD0" w14:textId="74AE0E76" w:rsidR="0089357C" w:rsidRDefault="0089357C" w:rsidP="0089357C">
            <w:pPr>
              <w:jc w:val="center"/>
              <w:rPr>
                <w:sz w:val="20"/>
                <w:szCs w:val="20"/>
              </w:rPr>
            </w:pPr>
            <w:r>
              <w:rPr>
                <w:sz w:val="20"/>
                <w:szCs w:val="20"/>
              </w:rPr>
              <w:t>3.762,00</w:t>
            </w:r>
          </w:p>
        </w:tc>
      </w:tr>
      <w:tr w:rsidR="0089357C" w14:paraId="49DE9D4A" w14:textId="77777777" w:rsidTr="0089357C">
        <w:trPr>
          <w:trHeight w:val="70"/>
          <w:jc w:val="center"/>
        </w:trPr>
        <w:tc>
          <w:tcPr>
            <w:tcW w:w="566" w:type="dxa"/>
            <w:tcBorders>
              <w:right w:val="single" w:sz="4" w:space="0" w:color="auto"/>
            </w:tcBorders>
            <w:shd w:val="clear" w:color="auto" w:fill="auto"/>
            <w:vAlign w:val="center"/>
            <w:hideMark/>
          </w:tcPr>
          <w:p w14:paraId="2620C3DB" w14:textId="77777777" w:rsidR="0089357C" w:rsidRDefault="0089357C" w:rsidP="0089357C">
            <w:pPr>
              <w:jc w:val="center"/>
              <w:rPr>
                <w:color w:val="000000"/>
                <w:sz w:val="20"/>
                <w:szCs w:val="20"/>
              </w:rPr>
            </w:pPr>
            <w:r>
              <w:rPr>
                <w:color w:val="000000"/>
                <w:sz w:val="20"/>
                <w:szCs w:val="20"/>
              </w:rPr>
              <w:t>15</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669AC" w14:textId="77777777" w:rsidR="0089357C" w:rsidRDefault="0089357C" w:rsidP="0089357C">
            <w:pPr>
              <w:rPr>
                <w:color w:val="000000"/>
                <w:sz w:val="20"/>
                <w:szCs w:val="20"/>
              </w:rPr>
            </w:pPr>
            <w:r>
              <w:rPr>
                <w:color w:val="000000"/>
                <w:sz w:val="20"/>
                <w:szCs w:val="20"/>
              </w:rPr>
              <w:t>Montat uși metalice antifoc</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0BF67" w14:textId="77777777" w:rsidR="0089357C" w:rsidRDefault="0089357C" w:rsidP="0089357C">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BBD0B" w14:textId="77777777" w:rsidR="0089357C" w:rsidRDefault="0089357C" w:rsidP="0089357C">
            <w:pPr>
              <w:jc w:val="center"/>
              <w:rPr>
                <w:color w:val="000000"/>
                <w:sz w:val="20"/>
                <w:szCs w:val="20"/>
              </w:rPr>
            </w:pPr>
            <w:r>
              <w:rPr>
                <w:color w:val="000000"/>
                <w:sz w:val="20"/>
                <w:szCs w:val="20"/>
              </w:rPr>
              <w:t>2</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014AF" w14:textId="12845169" w:rsidR="0089357C" w:rsidRDefault="0089357C" w:rsidP="0089357C">
            <w:pPr>
              <w:jc w:val="center"/>
              <w:rPr>
                <w:sz w:val="20"/>
                <w:szCs w:val="20"/>
              </w:rPr>
            </w:pPr>
            <w:r>
              <w:rPr>
                <w:sz w:val="20"/>
                <w:szCs w:val="20"/>
              </w:rPr>
              <w:t>1.500,00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62E34" w14:textId="5555F4ED" w:rsidR="0089357C" w:rsidRDefault="0089357C" w:rsidP="0089357C">
            <w:pPr>
              <w:jc w:val="center"/>
              <w:rPr>
                <w:sz w:val="20"/>
                <w:szCs w:val="20"/>
              </w:rPr>
            </w:pPr>
            <w:r>
              <w:rPr>
                <w:sz w:val="20"/>
                <w:szCs w:val="20"/>
              </w:rPr>
              <w:t>480,00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7564F" w14:textId="2A902D1A" w:rsidR="0089357C" w:rsidRDefault="0089357C" w:rsidP="0089357C">
            <w:pPr>
              <w:jc w:val="center"/>
              <w:rPr>
                <w:sz w:val="20"/>
                <w:szCs w:val="20"/>
              </w:rPr>
            </w:pPr>
            <w:r>
              <w:rPr>
                <w:sz w:val="20"/>
                <w:szCs w:val="20"/>
              </w:rPr>
              <w:t>3.000,00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6F13C" w14:textId="5BF939EE" w:rsidR="0089357C" w:rsidRDefault="0089357C" w:rsidP="0089357C">
            <w:pPr>
              <w:jc w:val="center"/>
              <w:rPr>
                <w:sz w:val="20"/>
                <w:szCs w:val="20"/>
              </w:rPr>
            </w:pPr>
            <w:r>
              <w:rPr>
                <w:sz w:val="20"/>
                <w:szCs w:val="20"/>
              </w:rPr>
              <w:t>960,00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17126" w14:textId="70855D6E" w:rsidR="0089357C" w:rsidRDefault="0089357C" w:rsidP="0089357C">
            <w:pPr>
              <w:jc w:val="center"/>
              <w:rPr>
                <w:sz w:val="20"/>
                <w:szCs w:val="20"/>
              </w:rPr>
            </w:pPr>
            <w:r>
              <w:rPr>
                <w:sz w:val="20"/>
                <w:szCs w:val="20"/>
              </w:rPr>
              <w:t>3.960,00</w:t>
            </w:r>
          </w:p>
        </w:tc>
      </w:tr>
      <w:tr w:rsidR="0089357C" w14:paraId="5AA22FB5" w14:textId="77777777" w:rsidTr="0089357C">
        <w:trPr>
          <w:trHeight w:val="70"/>
          <w:jc w:val="center"/>
        </w:trPr>
        <w:tc>
          <w:tcPr>
            <w:tcW w:w="566" w:type="dxa"/>
            <w:tcBorders>
              <w:right w:val="single" w:sz="4" w:space="0" w:color="auto"/>
            </w:tcBorders>
            <w:shd w:val="clear" w:color="auto" w:fill="auto"/>
            <w:vAlign w:val="center"/>
            <w:hideMark/>
          </w:tcPr>
          <w:p w14:paraId="7C44FB97" w14:textId="77777777" w:rsidR="0089357C" w:rsidRDefault="0089357C" w:rsidP="0089357C">
            <w:pPr>
              <w:jc w:val="center"/>
              <w:rPr>
                <w:color w:val="000000"/>
                <w:sz w:val="20"/>
                <w:szCs w:val="20"/>
              </w:rPr>
            </w:pPr>
            <w:r>
              <w:rPr>
                <w:color w:val="000000"/>
                <w:sz w:val="20"/>
                <w:szCs w:val="20"/>
              </w:rPr>
              <w:t>16</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4DCA4" w14:textId="77777777" w:rsidR="0089357C" w:rsidRDefault="0089357C" w:rsidP="0089357C">
            <w:pPr>
              <w:rPr>
                <w:color w:val="000000"/>
                <w:sz w:val="20"/>
                <w:szCs w:val="20"/>
              </w:rPr>
            </w:pPr>
            <w:r>
              <w:rPr>
                <w:color w:val="000000"/>
                <w:sz w:val="20"/>
                <w:szCs w:val="20"/>
              </w:rPr>
              <w:t>Montat pereți despărțitori din rigips antifoc pe schelet metalic</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18B79"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0593A" w14:textId="77777777" w:rsidR="0089357C" w:rsidRDefault="0089357C" w:rsidP="0089357C">
            <w:pPr>
              <w:jc w:val="center"/>
              <w:rPr>
                <w:color w:val="000000"/>
                <w:sz w:val="20"/>
                <w:szCs w:val="20"/>
              </w:rPr>
            </w:pPr>
            <w:r>
              <w:rPr>
                <w:color w:val="000000"/>
                <w:sz w:val="20"/>
                <w:szCs w:val="20"/>
              </w:rPr>
              <w:t>41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BEFB8" w14:textId="0365A968" w:rsidR="0089357C" w:rsidRDefault="0089357C" w:rsidP="0089357C">
            <w:pPr>
              <w:jc w:val="center"/>
              <w:rPr>
                <w:sz w:val="20"/>
                <w:szCs w:val="20"/>
              </w:rPr>
            </w:pPr>
            <w:r>
              <w:rPr>
                <w:sz w:val="20"/>
                <w:szCs w:val="20"/>
              </w:rPr>
              <w:t>350,00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8442E" w14:textId="770C08AC" w:rsidR="0089357C" w:rsidRDefault="0089357C" w:rsidP="0089357C">
            <w:pPr>
              <w:jc w:val="center"/>
              <w:rPr>
                <w:sz w:val="20"/>
                <w:szCs w:val="20"/>
              </w:rPr>
            </w:pPr>
            <w:r>
              <w:rPr>
                <w:sz w:val="20"/>
                <w:szCs w:val="20"/>
              </w:rPr>
              <w:t>145,00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8C667D" w14:textId="09384781" w:rsidR="0089357C" w:rsidRDefault="0089357C" w:rsidP="0089357C">
            <w:pPr>
              <w:jc w:val="center"/>
              <w:rPr>
                <w:sz w:val="20"/>
                <w:szCs w:val="20"/>
              </w:rPr>
            </w:pPr>
            <w:r>
              <w:rPr>
                <w:sz w:val="20"/>
                <w:szCs w:val="20"/>
              </w:rPr>
              <w:t>14.350,00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491B7" w14:textId="77347D0B" w:rsidR="0089357C" w:rsidRDefault="0089357C" w:rsidP="0089357C">
            <w:pPr>
              <w:jc w:val="center"/>
              <w:rPr>
                <w:sz w:val="20"/>
                <w:szCs w:val="20"/>
              </w:rPr>
            </w:pPr>
            <w:r>
              <w:rPr>
                <w:sz w:val="20"/>
                <w:szCs w:val="20"/>
              </w:rPr>
              <w:t>5.945,00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6FE30" w14:textId="38D47A7A" w:rsidR="0089357C" w:rsidRDefault="0089357C" w:rsidP="0089357C">
            <w:pPr>
              <w:jc w:val="center"/>
              <w:rPr>
                <w:sz w:val="20"/>
                <w:szCs w:val="20"/>
              </w:rPr>
            </w:pPr>
            <w:r>
              <w:rPr>
                <w:sz w:val="20"/>
                <w:szCs w:val="20"/>
              </w:rPr>
              <w:t>20.295,00</w:t>
            </w:r>
          </w:p>
        </w:tc>
      </w:tr>
      <w:tr w:rsidR="0089357C" w14:paraId="4E0F861D" w14:textId="77777777" w:rsidTr="0089357C">
        <w:trPr>
          <w:trHeight w:val="70"/>
          <w:jc w:val="center"/>
        </w:trPr>
        <w:tc>
          <w:tcPr>
            <w:tcW w:w="566" w:type="dxa"/>
            <w:tcBorders>
              <w:right w:val="single" w:sz="4" w:space="0" w:color="auto"/>
            </w:tcBorders>
            <w:shd w:val="clear" w:color="auto" w:fill="auto"/>
            <w:vAlign w:val="center"/>
            <w:hideMark/>
          </w:tcPr>
          <w:p w14:paraId="1B0D1C68" w14:textId="77777777" w:rsidR="0089357C" w:rsidRDefault="0089357C" w:rsidP="0089357C">
            <w:pPr>
              <w:jc w:val="center"/>
              <w:rPr>
                <w:color w:val="000000"/>
                <w:sz w:val="20"/>
                <w:szCs w:val="20"/>
              </w:rPr>
            </w:pPr>
            <w:r>
              <w:rPr>
                <w:color w:val="000000"/>
                <w:sz w:val="20"/>
                <w:szCs w:val="20"/>
              </w:rPr>
              <w:t>17</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7799A" w14:textId="77777777" w:rsidR="0089357C" w:rsidRDefault="0089357C" w:rsidP="0089357C">
            <w:pPr>
              <w:rPr>
                <w:color w:val="000000"/>
                <w:sz w:val="20"/>
                <w:szCs w:val="20"/>
              </w:rPr>
            </w:pPr>
            <w:r>
              <w:rPr>
                <w:color w:val="000000"/>
                <w:sz w:val="20"/>
                <w:szCs w:val="20"/>
              </w:rPr>
              <w:t>Refacere instalație electrică (înlocuit cabluri, montat prize, doze, întrerupătoare, lămpi)</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0EF25" w14:textId="77777777" w:rsidR="0089357C" w:rsidRDefault="0089357C" w:rsidP="0089357C">
            <w:pPr>
              <w:jc w:val="center"/>
              <w:rPr>
                <w:color w:val="000000"/>
                <w:sz w:val="20"/>
                <w:szCs w:val="20"/>
              </w:rPr>
            </w:pPr>
            <w:r>
              <w:rPr>
                <w:color w:val="000000"/>
                <w:sz w:val="20"/>
                <w:szCs w:val="20"/>
              </w:rPr>
              <w:t>buc</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3555A" w14:textId="77777777" w:rsidR="0089357C" w:rsidRDefault="0089357C" w:rsidP="0089357C">
            <w:pPr>
              <w:jc w:val="center"/>
              <w:rPr>
                <w:color w:val="000000"/>
                <w:sz w:val="20"/>
                <w:szCs w:val="20"/>
              </w:rPr>
            </w:pPr>
            <w:r>
              <w:rPr>
                <w:color w:val="000000"/>
                <w:sz w:val="20"/>
                <w:szCs w:val="20"/>
              </w:rPr>
              <w:t>1</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E41BA" w14:textId="17513AB3" w:rsidR="0089357C" w:rsidRDefault="0089357C" w:rsidP="0089357C">
            <w:pPr>
              <w:jc w:val="center"/>
              <w:rPr>
                <w:sz w:val="20"/>
                <w:szCs w:val="20"/>
              </w:rPr>
            </w:pPr>
            <w:r>
              <w:rPr>
                <w:sz w:val="20"/>
                <w:szCs w:val="20"/>
              </w:rPr>
              <w:t>7.500,00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C42DA" w14:textId="63853832" w:rsidR="0089357C" w:rsidRDefault="0089357C" w:rsidP="0089357C">
            <w:pPr>
              <w:jc w:val="center"/>
              <w:rPr>
                <w:sz w:val="20"/>
                <w:szCs w:val="20"/>
              </w:rPr>
            </w:pPr>
            <w:r>
              <w:rPr>
                <w:sz w:val="20"/>
                <w:szCs w:val="20"/>
              </w:rPr>
              <w:t>2.450,00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D8D91" w14:textId="409C580E" w:rsidR="0089357C" w:rsidRDefault="0089357C" w:rsidP="0089357C">
            <w:pPr>
              <w:jc w:val="center"/>
              <w:rPr>
                <w:sz w:val="20"/>
                <w:szCs w:val="20"/>
              </w:rPr>
            </w:pPr>
            <w:r>
              <w:rPr>
                <w:sz w:val="20"/>
                <w:szCs w:val="20"/>
              </w:rPr>
              <w:t>7.500,00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CF4DB" w14:textId="7809AED8" w:rsidR="0089357C" w:rsidRDefault="0089357C" w:rsidP="0089357C">
            <w:pPr>
              <w:jc w:val="center"/>
              <w:rPr>
                <w:sz w:val="20"/>
                <w:szCs w:val="20"/>
              </w:rPr>
            </w:pPr>
            <w:r>
              <w:rPr>
                <w:sz w:val="20"/>
                <w:szCs w:val="20"/>
              </w:rPr>
              <w:t>2.450,00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A2EBA" w14:textId="6B35985E" w:rsidR="0089357C" w:rsidRDefault="0089357C" w:rsidP="0089357C">
            <w:pPr>
              <w:jc w:val="center"/>
              <w:rPr>
                <w:sz w:val="20"/>
                <w:szCs w:val="20"/>
              </w:rPr>
            </w:pPr>
            <w:r>
              <w:rPr>
                <w:sz w:val="20"/>
                <w:szCs w:val="20"/>
              </w:rPr>
              <w:t>9.950,00</w:t>
            </w:r>
          </w:p>
        </w:tc>
      </w:tr>
      <w:tr w:rsidR="0089357C" w14:paraId="22D700C4" w14:textId="77777777" w:rsidTr="0089357C">
        <w:trPr>
          <w:trHeight w:val="70"/>
          <w:jc w:val="center"/>
        </w:trPr>
        <w:tc>
          <w:tcPr>
            <w:tcW w:w="566" w:type="dxa"/>
            <w:tcBorders>
              <w:right w:val="single" w:sz="4" w:space="0" w:color="auto"/>
            </w:tcBorders>
            <w:shd w:val="clear" w:color="auto" w:fill="auto"/>
            <w:vAlign w:val="center"/>
            <w:hideMark/>
          </w:tcPr>
          <w:p w14:paraId="4498D9A1" w14:textId="77777777" w:rsidR="0089357C" w:rsidRDefault="0089357C" w:rsidP="0089357C">
            <w:pPr>
              <w:jc w:val="center"/>
              <w:rPr>
                <w:color w:val="000000"/>
                <w:sz w:val="20"/>
                <w:szCs w:val="20"/>
              </w:rPr>
            </w:pPr>
            <w:r>
              <w:rPr>
                <w:color w:val="000000"/>
                <w:sz w:val="20"/>
                <w:szCs w:val="20"/>
              </w:rPr>
              <w:t>18</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1E030" w14:textId="77777777" w:rsidR="0089357C" w:rsidRDefault="0089357C" w:rsidP="0089357C">
            <w:pPr>
              <w:rPr>
                <w:color w:val="000000"/>
                <w:sz w:val="20"/>
                <w:szCs w:val="20"/>
              </w:rPr>
            </w:pPr>
            <w:r>
              <w:rPr>
                <w:color w:val="000000"/>
                <w:sz w:val="20"/>
                <w:szCs w:val="20"/>
              </w:rPr>
              <w:t>Reparat instalație încălzire (schimbat trasee, înlocuit coturi, inlocuit țevi cu montaj aparent, robineți tur-retur)</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5E18" w14:textId="77777777" w:rsidR="0089357C" w:rsidRDefault="0089357C" w:rsidP="0089357C">
            <w:pPr>
              <w:jc w:val="center"/>
              <w:rPr>
                <w:color w:val="000000"/>
                <w:sz w:val="20"/>
                <w:szCs w:val="20"/>
              </w:rPr>
            </w:pPr>
            <w:r>
              <w:rPr>
                <w:color w:val="000000"/>
                <w:sz w:val="20"/>
                <w:szCs w:val="20"/>
              </w:rPr>
              <w:t>ml</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06B39" w14:textId="77777777" w:rsidR="0089357C" w:rsidRDefault="0089357C" w:rsidP="0089357C">
            <w:pPr>
              <w:jc w:val="center"/>
              <w:rPr>
                <w:color w:val="000000"/>
                <w:sz w:val="20"/>
                <w:szCs w:val="20"/>
              </w:rPr>
            </w:pPr>
            <w:r>
              <w:rPr>
                <w:color w:val="000000"/>
                <w:sz w:val="20"/>
                <w:szCs w:val="20"/>
              </w:rPr>
              <w:t>20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E65DE" w14:textId="1D905AE5" w:rsidR="0089357C" w:rsidRDefault="0089357C" w:rsidP="0089357C">
            <w:pPr>
              <w:jc w:val="center"/>
              <w:rPr>
                <w:sz w:val="20"/>
                <w:szCs w:val="20"/>
              </w:rPr>
            </w:pPr>
            <w:r>
              <w:rPr>
                <w:sz w:val="20"/>
                <w:szCs w:val="20"/>
              </w:rPr>
              <w:t>80,00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6A84E" w14:textId="643CCB10" w:rsidR="0089357C" w:rsidRDefault="0089357C" w:rsidP="0089357C">
            <w:pPr>
              <w:jc w:val="center"/>
              <w:rPr>
                <w:sz w:val="20"/>
                <w:szCs w:val="20"/>
              </w:rPr>
            </w:pPr>
            <w:r>
              <w:rPr>
                <w:sz w:val="20"/>
                <w:szCs w:val="20"/>
              </w:rPr>
              <w:t>18,00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363B8" w14:textId="3F590AAF" w:rsidR="0089357C" w:rsidRDefault="0089357C" w:rsidP="0089357C">
            <w:pPr>
              <w:jc w:val="center"/>
              <w:rPr>
                <w:sz w:val="20"/>
                <w:szCs w:val="20"/>
              </w:rPr>
            </w:pPr>
            <w:r>
              <w:rPr>
                <w:sz w:val="20"/>
                <w:szCs w:val="20"/>
              </w:rPr>
              <w:t>1.600,00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56A33" w14:textId="32774BAF" w:rsidR="0089357C" w:rsidRDefault="0089357C" w:rsidP="0089357C">
            <w:pPr>
              <w:jc w:val="center"/>
              <w:rPr>
                <w:sz w:val="20"/>
                <w:szCs w:val="20"/>
              </w:rPr>
            </w:pPr>
            <w:r>
              <w:rPr>
                <w:sz w:val="20"/>
                <w:szCs w:val="20"/>
              </w:rPr>
              <w:t>360,00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816FF" w14:textId="6A521363" w:rsidR="0089357C" w:rsidRDefault="0089357C" w:rsidP="0089357C">
            <w:pPr>
              <w:jc w:val="center"/>
              <w:rPr>
                <w:sz w:val="20"/>
                <w:szCs w:val="20"/>
              </w:rPr>
            </w:pPr>
            <w:r>
              <w:rPr>
                <w:sz w:val="20"/>
                <w:szCs w:val="20"/>
              </w:rPr>
              <w:t>1.960,00</w:t>
            </w:r>
          </w:p>
        </w:tc>
      </w:tr>
      <w:tr w:rsidR="0089357C" w14:paraId="125168C1" w14:textId="77777777" w:rsidTr="0089357C">
        <w:trPr>
          <w:trHeight w:val="70"/>
          <w:jc w:val="center"/>
        </w:trPr>
        <w:tc>
          <w:tcPr>
            <w:tcW w:w="566" w:type="dxa"/>
            <w:tcBorders>
              <w:right w:val="single" w:sz="4" w:space="0" w:color="auto"/>
            </w:tcBorders>
            <w:shd w:val="clear" w:color="auto" w:fill="auto"/>
            <w:vAlign w:val="center"/>
            <w:hideMark/>
          </w:tcPr>
          <w:p w14:paraId="2D4527A9" w14:textId="77777777" w:rsidR="0089357C" w:rsidRDefault="0089357C" w:rsidP="0089357C">
            <w:pPr>
              <w:jc w:val="center"/>
              <w:rPr>
                <w:color w:val="000000"/>
                <w:sz w:val="20"/>
                <w:szCs w:val="20"/>
              </w:rPr>
            </w:pPr>
            <w:r>
              <w:rPr>
                <w:color w:val="000000"/>
                <w:sz w:val="20"/>
                <w:szCs w:val="20"/>
              </w:rPr>
              <w:t>19</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F4AAC" w14:textId="77777777" w:rsidR="0089357C" w:rsidRDefault="0089357C" w:rsidP="0089357C">
            <w:pPr>
              <w:rPr>
                <w:color w:val="000000"/>
                <w:sz w:val="20"/>
                <w:szCs w:val="20"/>
              </w:rPr>
            </w:pPr>
            <w:r>
              <w:rPr>
                <w:color w:val="000000"/>
                <w:sz w:val="20"/>
                <w:szCs w:val="20"/>
              </w:rPr>
              <w:t>Tencuit pereți zidărie</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07EE0"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041C6" w14:textId="77777777" w:rsidR="0089357C" w:rsidRDefault="0089357C" w:rsidP="0089357C">
            <w:pPr>
              <w:jc w:val="center"/>
              <w:rPr>
                <w:color w:val="000000"/>
                <w:sz w:val="20"/>
                <w:szCs w:val="20"/>
              </w:rPr>
            </w:pPr>
            <w:r>
              <w:rPr>
                <w:color w:val="000000"/>
                <w:sz w:val="20"/>
                <w:szCs w:val="20"/>
              </w:rPr>
              <w:t>84</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82013" w14:textId="5327466A" w:rsidR="0089357C" w:rsidRDefault="0089357C" w:rsidP="0089357C">
            <w:pPr>
              <w:jc w:val="center"/>
              <w:rPr>
                <w:sz w:val="20"/>
                <w:szCs w:val="20"/>
              </w:rPr>
            </w:pPr>
            <w:r>
              <w:rPr>
                <w:sz w:val="20"/>
                <w:szCs w:val="20"/>
              </w:rPr>
              <w:t>24,00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335E6" w14:textId="3EEA3C7B" w:rsidR="0089357C" w:rsidRDefault="0089357C" w:rsidP="0089357C">
            <w:pPr>
              <w:jc w:val="center"/>
              <w:rPr>
                <w:sz w:val="20"/>
                <w:szCs w:val="20"/>
              </w:rPr>
            </w:pPr>
            <w:r>
              <w:rPr>
                <w:sz w:val="20"/>
                <w:szCs w:val="20"/>
              </w:rPr>
              <w:t>25,00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7667D" w14:textId="3365DEB7" w:rsidR="0089357C" w:rsidRDefault="0089357C" w:rsidP="0089357C">
            <w:pPr>
              <w:jc w:val="center"/>
              <w:rPr>
                <w:sz w:val="20"/>
                <w:szCs w:val="20"/>
              </w:rPr>
            </w:pPr>
            <w:r>
              <w:rPr>
                <w:sz w:val="20"/>
                <w:szCs w:val="20"/>
              </w:rPr>
              <w:t>2.016,00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38A26" w14:textId="21178478" w:rsidR="0089357C" w:rsidRDefault="0089357C" w:rsidP="0089357C">
            <w:pPr>
              <w:jc w:val="center"/>
              <w:rPr>
                <w:sz w:val="20"/>
                <w:szCs w:val="20"/>
              </w:rPr>
            </w:pPr>
            <w:r>
              <w:rPr>
                <w:sz w:val="20"/>
                <w:szCs w:val="20"/>
              </w:rPr>
              <w:t>2.100,00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7AB3E" w14:textId="593BE2A3" w:rsidR="0089357C" w:rsidRDefault="0089357C" w:rsidP="0089357C">
            <w:pPr>
              <w:jc w:val="center"/>
              <w:rPr>
                <w:sz w:val="20"/>
                <w:szCs w:val="20"/>
              </w:rPr>
            </w:pPr>
            <w:r>
              <w:rPr>
                <w:sz w:val="20"/>
                <w:szCs w:val="20"/>
              </w:rPr>
              <w:t>4.116,00</w:t>
            </w:r>
          </w:p>
        </w:tc>
      </w:tr>
      <w:tr w:rsidR="0089357C" w14:paraId="78BD730B" w14:textId="77777777" w:rsidTr="0089357C">
        <w:trPr>
          <w:trHeight w:val="70"/>
          <w:jc w:val="center"/>
        </w:trPr>
        <w:tc>
          <w:tcPr>
            <w:tcW w:w="566" w:type="dxa"/>
            <w:tcBorders>
              <w:right w:val="single" w:sz="4" w:space="0" w:color="auto"/>
            </w:tcBorders>
            <w:shd w:val="clear" w:color="auto" w:fill="auto"/>
            <w:vAlign w:val="center"/>
            <w:hideMark/>
          </w:tcPr>
          <w:p w14:paraId="582C77EC" w14:textId="77777777" w:rsidR="0089357C" w:rsidRDefault="0089357C" w:rsidP="0089357C">
            <w:pPr>
              <w:jc w:val="center"/>
              <w:rPr>
                <w:color w:val="000000"/>
                <w:sz w:val="20"/>
                <w:szCs w:val="20"/>
              </w:rPr>
            </w:pPr>
            <w:r>
              <w:rPr>
                <w:color w:val="000000"/>
                <w:sz w:val="20"/>
                <w:szCs w:val="20"/>
              </w:rPr>
              <w:t>20</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18156" w14:textId="77777777" w:rsidR="0089357C" w:rsidRDefault="0089357C" w:rsidP="0089357C">
            <w:pPr>
              <w:rPr>
                <w:color w:val="000000"/>
                <w:sz w:val="20"/>
                <w:szCs w:val="20"/>
              </w:rPr>
            </w:pPr>
            <w:r>
              <w:rPr>
                <w:color w:val="000000"/>
                <w:sz w:val="20"/>
                <w:szCs w:val="20"/>
              </w:rPr>
              <w:t>Turnat șapă autonivelantă</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B8998"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A85C2" w14:textId="77777777" w:rsidR="0089357C" w:rsidRDefault="0089357C" w:rsidP="0089357C">
            <w:pPr>
              <w:jc w:val="center"/>
              <w:rPr>
                <w:color w:val="000000"/>
                <w:sz w:val="20"/>
                <w:szCs w:val="20"/>
              </w:rPr>
            </w:pPr>
            <w:r>
              <w:rPr>
                <w:color w:val="000000"/>
                <w:sz w:val="20"/>
                <w:szCs w:val="20"/>
              </w:rPr>
              <w:t>44</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A0892" w14:textId="6755017A" w:rsidR="0089357C" w:rsidRDefault="0089357C" w:rsidP="0089357C">
            <w:pPr>
              <w:jc w:val="center"/>
              <w:rPr>
                <w:sz w:val="20"/>
                <w:szCs w:val="20"/>
              </w:rPr>
            </w:pPr>
            <w:r>
              <w:rPr>
                <w:sz w:val="20"/>
                <w:szCs w:val="20"/>
              </w:rPr>
              <w:t>60,00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77926" w14:textId="3802CCE5" w:rsidR="0089357C" w:rsidRDefault="0089357C" w:rsidP="0089357C">
            <w:pPr>
              <w:jc w:val="center"/>
              <w:rPr>
                <w:sz w:val="20"/>
                <w:szCs w:val="20"/>
              </w:rPr>
            </w:pPr>
            <w:r>
              <w:rPr>
                <w:sz w:val="20"/>
                <w:szCs w:val="20"/>
              </w:rPr>
              <w:t>38,00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F4B72" w14:textId="37477346" w:rsidR="0089357C" w:rsidRDefault="0089357C" w:rsidP="0089357C">
            <w:pPr>
              <w:jc w:val="center"/>
              <w:rPr>
                <w:sz w:val="20"/>
                <w:szCs w:val="20"/>
              </w:rPr>
            </w:pPr>
            <w:r>
              <w:rPr>
                <w:sz w:val="20"/>
                <w:szCs w:val="20"/>
              </w:rPr>
              <w:t>2.640,00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E2770" w14:textId="5B6566CB" w:rsidR="0089357C" w:rsidRDefault="0089357C" w:rsidP="0089357C">
            <w:pPr>
              <w:jc w:val="center"/>
              <w:rPr>
                <w:sz w:val="20"/>
                <w:szCs w:val="20"/>
              </w:rPr>
            </w:pPr>
            <w:r>
              <w:rPr>
                <w:sz w:val="20"/>
                <w:szCs w:val="20"/>
              </w:rPr>
              <w:t>1.672,00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BBC8D" w14:textId="1ED6753C" w:rsidR="0089357C" w:rsidRDefault="0089357C" w:rsidP="0089357C">
            <w:pPr>
              <w:jc w:val="center"/>
              <w:rPr>
                <w:sz w:val="20"/>
                <w:szCs w:val="20"/>
              </w:rPr>
            </w:pPr>
            <w:r>
              <w:rPr>
                <w:sz w:val="20"/>
                <w:szCs w:val="20"/>
              </w:rPr>
              <w:t>4.312,00</w:t>
            </w:r>
          </w:p>
        </w:tc>
      </w:tr>
      <w:tr w:rsidR="0089357C" w14:paraId="710B35C0" w14:textId="77777777" w:rsidTr="0089357C">
        <w:trPr>
          <w:trHeight w:val="70"/>
          <w:jc w:val="center"/>
        </w:trPr>
        <w:tc>
          <w:tcPr>
            <w:tcW w:w="566" w:type="dxa"/>
            <w:tcBorders>
              <w:right w:val="single" w:sz="4" w:space="0" w:color="auto"/>
            </w:tcBorders>
            <w:shd w:val="clear" w:color="auto" w:fill="auto"/>
            <w:vAlign w:val="center"/>
            <w:hideMark/>
          </w:tcPr>
          <w:p w14:paraId="16F356B9" w14:textId="77777777" w:rsidR="0089357C" w:rsidRDefault="0089357C" w:rsidP="0089357C">
            <w:pPr>
              <w:jc w:val="center"/>
              <w:rPr>
                <w:color w:val="000000"/>
                <w:sz w:val="20"/>
                <w:szCs w:val="20"/>
              </w:rPr>
            </w:pPr>
            <w:r>
              <w:rPr>
                <w:color w:val="000000"/>
                <w:sz w:val="20"/>
                <w:szCs w:val="20"/>
              </w:rPr>
              <w:t>21</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2B613" w14:textId="77777777" w:rsidR="0089357C" w:rsidRDefault="0089357C" w:rsidP="0089357C">
            <w:pPr>
              <w:rPr>
                <w:color w:val="000000"/>
                <w:sz w:val="20"/>
                <w:szCs w:val="20"/>
              </w:rPr>
            </w:pPr>
            <w:r>
              <w:rPr>
                <w:color w:val="000000"/>
                <w:sz w:val="20"/>
                <w:szCs w:val="20"/>
              </w:rPr>
              <w:t>Vopsit pereți și tavan cu vopsea acrilică</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FB996" w14:textId="77777777" w:rsidR="0089357C" w:rsidRDefault="0089357C" w:rsidP="0089357C">
            <w:pPr>
              <w:jc w:val="center"/>
              <w:rPr>
                <w:color w:val="000000"/>
                <w:sz w:val="20"/>
                <w:szCs w:val="20"/>
              </w:rPr>
            </w:pPr>
            <w:r>
              <w:rPr>
                <w:color w:val="000000"/>
                <w:sz w:val="20"/>
                <w:szCs w:val="20"/>
              </w:rPr>
              <w:t>mp</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1FA2A8" w14:textId="77777777" w:rsidR="0089357C" w:rsidRDefault="0089357C" w:rsidP="0089357C">
            <w:pPr>
              <w:jc w:val="center"/>
              <w:rPr>
                <w:color w:val="000000"/>
                <w:sz w:val="20"/>
                <w:szCs w:val="20"/>
              </w:rPr>
            </w:pPr>
            <w:r>
              <w:rPr>
                <w:color w:val="000000"/>
                <w:sz w:val="20"/>
                <w:szCs w:val="20"/>
              </w:rPr>
              <w:t>120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E7D7" w14:textId="04120A4A" w:rsidR="0089357C" w:rsidRDefault="0089357C" w:rsidP="0089357C">
            <w:pPr>
              <w:jc w:val="center"/>
              <w:rPr>
                <w:sz w:val="20"/>
                <w:szCs w:val="20"/>
              </w:rPr>
            </w:pPr>
            <w:r>
              <w:rPr>
                <w:sz w:val="20"/>
                <w:szCs w:val="20"/>
              </w:rPr>
              <w:t>90,00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DF0A8" w14:textId="74DC505E" w:rsidR="0089357C" w:rsidRDefault="0089357C" w:rsidP="0089357C">
            <w:pPr>
              <w:jc w:val="center"/>
              <w:rPr>
                <w:sz w:val="20"/>
                <w:szCs w:val="20"/>
              </w:rPr>
            </w:pPr>
            <w:r>
              <w:rPr>
                <w:sz w:val="20"/>
                <w:szCs w:val="20"/>
              </w:rPr>
              <w:t>57,50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636CC" w14:textId="0DD08405" w:rsidR="0089357C" w:rsidRDefault="0089357C" w:rsidP="0089357C">
            <w:pPr>
              <w:jc w:val="center"/>
              <w:rPr>
                <w:sz w:val="20"/>
                <w:szCs w:val="20"/>
              </w:rPr>
            </w:pPr>
            <w:r>
              <w:rPr>
                <w:sz w:val="20"/>
                <w:szCs w:val="20"/>
              </w:rPr>
              <w:t>10.800,00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0FAD1" w14:textId="3474D734" w:rsidR="0089357C" w:rsidRDefault="0089357C" w:rsidP="0089357C">
            <w:pPr>
              <w:jc w:val="center"/>
              <w:rPr>
                <w:sz w:val="20"/>
                <w:szCs w:val="20"/>
              </w:rPr>
            </w:pPr>
            <w:r>
              <w:rPr>
                <w:sz w:val="20"/>
                <w:szCs w:val="20"/>
              </w:rPr>
              <w:t>6.900,00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2DB13" w14:textId="5BEE6C52" w:rsidR="0089357C" w:rsidRDefault="0089357C" w:rsidP="0089357C">
            <w:pPr>
              <w:jc w:val="center"/>
              <w:rPr>
                <w:sz w:val="20"/>
                <w:szCs w:val="20"/>
              </w:rPr>
            </w:pPr>
            <w:r>
              <w:rPr>
                <w:sz w:val="20"/>
                <w:szCs w:val="20"/>
              </w:rPr>
              <w:t>17.700,00</w:t>
            </w:r>
          </w:p>
        </w:tc>
      </w:tr>
      <w:tr w:rsidR="0089357C" w14:paraId="78671694" w14:textId="77777777" w:rsidTr="0089357C">
        <w:trPr>
          <w:trHeight w:val="70"/>
          <w:jc w:val="center"/>
        </w:trPr>
        <w:tc>
          <w:tcPr>
            <w:tcW w:w="566" w:type="dxa"/>
            <w:tcBorders>
              <w:right w:val="single" w:sz="4" w:space="0" w:color="auto"/>
            </w:tcBorders>
            <w:shd w:val="clear" w:color="auto" w:fill="auto"/>
            <w:vAlign w:val="center"/>
            <w:hideMark/>
          </w:tcPr>
          <w:p w14:paraId="5619FC63" w14:textId="77777777" w:rsidR="0089357C" w:rsidRDefault="0089357C" w:rsidP="0089357C">
            <w:pPr>
              <w:jc w:val="center"/>
              <w:rPr>
                <w:color w:val="000000"/>
                <w:sz w:val="20"/>
                <w:szCs w:val="20"/>
              </w:rPr>
            </w:pPr>
            <w:r>
              <w:rPr>
                <w:color w:val="000000"/>
                <w:sz w:val="20"/>
                <w:szCs w:val="20"/>
              </w:rPr>
              <w:t>22</w:t>
            </w:r>
          </w:p>
        </w:tc>
        <w:tc>
          <w:tcPr>
            <w:tcW w:w="6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442B3" w14:textId="77777777" w:rsidR="0089357C" w:rsidRDefault="0089357C" w:rsidP="0089357C">
            <w:pPr>
              <w:rPr>
                <w:color w:val="000000"/>
                <w:sz w:val="20"/>
                <w:szCs w:val="20"/>
              </w:rPr>
            </w:pPr>
            <w:r>
              <w:rPr>
                <w:color w:val="000000"/>
                <w:sz w:val="20"/>
                <w:szCs w:val="20"/>
              </w:rPr>
              <w:t>Vopsit structuri metalice</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939C" w14:textId="77777777" w:rsidR="0089357C" w:rsidRDefault="0089357C" w:rsidP="0089357C">
            <w:pPr>
              <w:jc w:val="center"/>
              <w:rPr>
                <w:color w:val="000000"/>
                <w:sz w:val="20"/>
                <w:szCs w:val="20"/>
              </w:rPr>
            </w:pPr>
            <w:r>
              <w:rPr>
                <w:color w:val="000000"/>
                <w:sz w:val="20"/>
                <w:szCs w:val="20"/>
              </w:rPr>
              <w:t>ml</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EA58F" w14:textId="77777777" w:rsidR="0089357C" w:rsidRDefault="0089357C" w:rsidP="0089357C">
            <w:pPr>
              <w:jc w:val="center"/>
              <w:rPr>
                <w:color w:val="000000"/>
                <w:sz w:val="20"/>
                <w:szCs w:val="20"/>
              </w:rPr>
            </w:pPr>
            <w:r>
              <w:rPr>
                <w:color w:val="000000"/>
                <w:sz w:val="20"/>
                <w:szCs w:val="20"/>
              </w:rPr>
              <w:t>100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22946" w14:textId="7A7531EF" w:rsidR="0089357C" w:rsidRDefault="0089357C" w:rsidP="0089357C">
            <w:pPr>
              <w:jc w:val="center"/>
              <w:rPr>
                <w:sz w:val="20"/>
                <w:szCs w:val="20"/>
              </w:rPr>
            </w:pPr>
            <w:r>
              <w:rPr>
                <w:sz w:val="20"/>
                <w:szCs w:val="20"/>
              </w:rPr>
              <w:t>39,00</w:t>
            </w:r>
          </w:p>
        </w:tc>
        <w:tc>
          <w:tcPr>
            <w:tcW w:w="1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669D4" w14:textId="75004449" w:rsidR="0089357C" w:rsidRDefault="0089357C" w:rsidP="0089357C">
            <w:pPr>
              <w:jc w:val="center"/>
              <w:rPr>
                <w:sz w:val="20"/>
                <w:szCs w:val="20"/>
              </w:rPr>
            </w:pPr>
            <w:r>
              <w:rPr>
                <w:sz w:val="20"/>
                <w:szCs w:val="20"/>
              </w:rPr>
              <w:t>60,00</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6A630" w14:textId="4CE11393" w:rsidR="0089357C" w:rsidRDefault="0089357C" w:rsidP="0089357C">
            <w:pPr>
              <w:jc w:val="center"/>
              <w:rPr>
                <w:sz w:val="20"/>
                <w:szCs w:val="20"/>
              </w:rPr>
            </w:pPr>
            <w:r>
              <w:rPr>
                <w:sz w:val="20"/>
                <w:szCs w:val="20"/>
              </w:rPr>
              <w:t>3.900,00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22D72" w14:textId="5745F6F2" w:rsidR="0089357C" w:rsidRDefault="0089357C" w:rsidP="0089357C">
            <w:pPr>
              <w:jc w:val="center"/>
              <w:rPr>
                <w:sz w:val="20"/>
                <w:szCs w:val="20"/>
              </w:rPr>
            </w:pPr>
            <w:r>
              <w:rPr>
                <w:sz w:val="20"/>
                <w:szCs w:val="20"/>
              </w:rPr>
              <w:t>6.000,00</w:t>
            </w:r>
          </w:p>
        </w:tc>
        <w:tc>
          <w:tcPr>
            <w:tcW w:w="1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63620" w14:textId="001D0749" w:rsidR="0089357C" w:rsidRDefault="0089357C" w:rsidP="0089357C">
            <w:pPr>
              <w:jc w:val="center"/>
              <w:rPr>
                <w:sz w:val="20"/>
                <w:szCs w:val="20"/>
              </w:rPr>
            </w:pPr>
            <w:r>
              <w:rPr>
                <w:sz w:val="20"/>
                <w:szCs w:val="20"/>
              </w:rPr>
              <w:t>9.900,00</w:t>
            </w:r>
          </w:p>
        </w:tc>
      </w:tr>
      <w:tr w:rsidR="00904311" w14:paraId="5868916B" w14:textId="77777777" w:rsidTr="00B734A2">
        <w:trPr>
          <w:trHeight w:val="201"/>
          <w:jc w:val="center"/>
        </w:trPr>
        <w:tc>
          <w:tcPr>
            <w:tcW w:w="10910" w:type="dxa"/>
            <w:gridSpan w:val="6"/>
            <w:shd w:val="clear" w:color="auto" w:fill="auto"/>
            <w:vAlign w:val="center"/>
            <w:hideMark/>
          </w:tcPr>
          <w:p w14:paraId="25DA2B5F" w14:textId="77777777" w:rsidR="00AF1EEB" w:rsidRDefault="00AF1EEB">
            <w:pPr>
              <w:jc w:val="center"/>
              <w:rPr>
                <w:b/>
                <w:bCs/>
                <w:color w:val="000000"/>
                <w:sz w:val="20"/>
                <w:szCs w:val="20"/>
              </w:rPr>
            </w:pPr>
            <w:r>
              <w:rPr>
                <w:b/>
                <w:bCs/>
                <w:color w:val="000000"/>
                <w:sz w:val="20"/>
                <w:szCs w:val="20"/>
              </w:rPr>
              <w:t>Total General cu TVA</w:t>
            </w:r>
          </w:p>
        </w:tc>
        <w:tc>
          <w:tcPr>
            <w:tcW w:w="1027" w:type="dxa"/>
            <w:shd w:val="clear" w:color="auto" w:fill="auto"/>
            <w:vAlign w:val="center"/>
            <w:hideMark/>
          </w:tcPr>
          <w:p w14:paraId="3DBE9BE0" w14:textId="77777777" w:rsidR="00AF1EEB" w:rsidRPr="00B734A2" w:rsidRDefault="00AF1EEB">
            <w:pPr>
              <w:jc w:val="center"/>
              <w:rPr>
                <w:sz w:val="20"/>
                <w:szCs w:val="20"/>
              </w:rPr>
            </w:pPr>
            <w:r w:rsidRPr="00B734A2">
              <w:rPr>
                <w:sz w:val="20"/>
                <w:szCs w:val="20"/>
              </w:rPr>
              <w:t>66.579,00</w:t>
            </w:r>
          </w:p>
        </w:tc>
        <w:tc>
          <w:tcPr>
            <w:tcW w:w="1083" w:type="dxa"/>
            <w:shd w:val="clear" w:color="auto" w:fill="auto"/>
            <w:vAlign w:val="center"/>
            <w:hideMark/>
          </w:tcPr>
          <w:p w14:paraId="546EBB56" w14:textId="77777777" w:rsidR="00AF1EEB" w:rsidRPr="00B734A2" w:rsidRDefault="00AF1EEB">
            <w:pPr>
              <w:jc w:val="center"/>
              <w:rPr>
                <w:sz w:val="20"/>
                <w:szCs w:val="20"/>
              </w:rPr>
            </w:pPr>
            <w:r w:rsidRPr="00B734A2">
              <w:rPr>
                <w:sz w:val="20"/>
                <w:szCs w:val="20"/>
              </w:rPr>
              <w:t>56.893,50</w:t>
            </w:r>
          </w:p>
        </w:tc>
        <w:tc>
          <w:tcPr>
            <w:tcW w:w="1556" w:type="dxa"/>
            <w:shd w:val="clear" w:color="auto" w:fill="auto"/>
            <w:vAlign w:val="center"/>
            <w:hideMark/>
          </w:tcPr>
          <w:p w14:paraId="3715BFB7" w14:textId="77777777" w:rsidR="00AF1EEB" w:rsidRDefault="00AF1EEB">
            <w:pPr>
              <w:jc w:val="center"/>
              <w:rPr>
                <w:b/>
                <w:bCs/>
                <w:sz w:val="20"/>
                <w:szCs w:val="20"/>
              </w:rPr>
            </w:pPr>
            <w:r>
              <w:rPr>
                <w:b/>
                <w:bCs/>
                <w:sz w:val="20"/>
                <w:szCs w:val="20"/>
              </w:rPr>
              <w:t>123.472,50</w:t>
            </w:r>
          </w:p>
        </w:tc>
      </w:tr>
    </w:tbl>
    <w:p w14:paraId="020BA641" w14:textId="13F5CD2E" w:rsidR="003E69D8" w:rsidRDefault="003E69D8" w:rsidP="009D59AF">
      <w:pPr>
        <w:ind w:hanging="180"/>
        <w:jc w:val="both"/>
        <w:rPr>
          <w:sz w:val="10"/>
          <w:szCs w:val="10"/>
          <w:lang w:val="fr-FR"/>
        </w:rPr>
      </w:pPr>
    </w:p>
    <w:p w14:paraId="57CD0EB7" w14:textId="70BA6B61" w:rsidR="003E69D8" w:rsidRPr="0089357C" w:rsidRDefault="003E69D8" w:rsidP="009D59AF">
      <w:pPr>
        <w:ind w:hanging="180"/>
        <w:jc w:val="both"/>
        <w:rPr>
          <w:sz w:val="6"/>
          <w:szCs w:val="6"/>
          <w:lang w:val="fr-FR"/>
        </w:rPr>
      </w:pPr>
    </w:p>
    <w:tbl>
      <w:tblPr>
        <w:tblW w:w="13041" w:type="dxa"/>
        <w:jc w:val="center"/>
        <w:tblLook w:val="04A0" w:firstRow="1" w:lastRow="0" w:firstColumn="1" w:lastColumn="0" w:noHBand="0" w:noVBand="1"/>
      </w:tblPr>
      <w:tblGrid>
        <w:gridCol w:w="7083"/>
        <w:gridCol w:w="5958"/>
      </w:tblGrid>
      <w:tr w:rsidR="00B56C80" w:rsidRPr="007D6B0B" w14:paraId="29C4D81D" w14:textId="77777777" w:rsidTr="00BE089A">
        <w:trPr>
          <w:jc w:val="center"/>
        </w:trPr>
        <w:tc>
          <w:tcPr>
            <w:tcW w:w="7083" w:type="dxa"/>
            <w:shd w:val="clear" w:color="auto" w:fill="auto"/>
          </w:tcPr>
          <w:p w14:paraId="1467AD97" w14:textId="77777777" w:rsidR="00B56C80" w:rsidRPr="00622ACA" w:rsidRDefault="00B56C80" w:rsidP="00D15631">
            <w:pPr>
              <w:autoSpaceDE w:val="0"/>
              <w:autoSpaceDN w:val="0"/>
              <w:adjustRightInd w:val="0"/>
              <w:contextualSpacing/>
              <w:jc w:val="center"/>
              <w:rPr>
                <w:b/>
                <w:sz w:val="22"/>
                <w:szCs w:val="22"/>
                <w:lang w:val="nl-NL"/>
              </w:rPr>
            </w:pPr>
            <w:r w:rsidRPr="00622ACA">
              <w:rPr>
                <w:b/>
                <w:sz w:val="22"/>
                <w:szCs w:val="22"/>
                <w:lang w:val="nl-NL"/>
              </w:rPr>
              <w:t>ACHIZITOR,</w:t>
            </w:r>
          </w:p>
          <w:p w14:paraId="578FB2AC" w14:textId="1AC98CD8" w:rsidR="00B56C80" w:rsidRPr="007D6B0B" w:rsidRDefault="00B56C80" w:rsidP="00D15631">
            <w:pPr>
              <w:autoSpaceDE w:val="0"/>
              <w:autoSpaceDN w:val="0"/>
              <w:adjustRightInd w:val="0"/>
              <w:contextualSpacing/>
              <w:jc w:val="center"/>
              <w:rPr>
                <w:b/>
                <w:bCs/>
                <w:sz w:val="20"/>
                <w:szCs w:val="20"/>
              </w:rPr>
            </w:pPr>
            <w:r w:rsidRPr="007D6B0B">
              <w:rPr>
                <w:b/>
                <w:sz w:val="20"/>
                <w:szCs w:val="20"/>
                <w:lang w:val="nl-NL"/>
              </w:rPr>
              <w:t xml:space="preserve">ADMINISTRAȚIA DOMENIULUI </w:t>
            </w:r>
            <w:r w:rsidRPr="007D6B0B">
              <w:rPr>
                <w:b/>
                <w:bCs/>
                <w:sz w:val="20"/>
                <w:szCs w:val="20"/>
              </w:rPr>
              <w:t>PUBLIC SECTOR 2</w:t>
            </w:r>
          </w:p>
          <w:p w14:paraId="0F392A5D" w14:textId="77777777" w:rsidR="00B56C80" w:rsidRPr="007D6B0B" w:rsidRDefault="00B56C80" w:rsidP="00D15631">
            <w:pPr>
              <w:autoSpaceDE w:val="0"/>
              <w:autoSpaceDN w:val="0"/>
              <w:adjustRightInd w:val="0"/>
              <w:contextualSpacing/>
              <w:jc w:val="center"/>
              <w:rPr>
                <w:sz w:val="20"/>
                <w:szCs w:val="20"/>
                <w:lang w:val="nl-NL"/>
              </w:rPr>
            </w:pPr>
          </w:p>
          <w:p w14:paraId="1F1ADEBF" w14:textId="77777777" w:rsidR="00B56C80" w:rsidRPr="0089357C" w:rsidRDefault="00B56C80" w:rsidP="00D15631">
            <w:pPr>
              <w:autoSpaceDE w:val="0"/>
              <w:autoSpaceDN w:val="0"/>
              <w:adjustRightInd w:val="0"/>
              <w:contextualSpacing/>
              <w:jc w:val="center"/>
              <w:rPr>
                <w:sz w:val="14"/>
                <w:szCs w:val="14"/>
                <w:lang w:val="nl-NL"/>
              </w:rPr>
            </w:pPr>
          </w:p>
          <w:p w14:paraId="64DFF843" w14:textId="77777777" w:rsidR="00B56C80" w:rsidRPr="007D6B0B" w:rsidRDefault="00B56C80" w:rsidP="00D15631">
            <w:pPr>
              <w:autoSpaceDE w:val="0"/>
              <w:autoSpaceDN w:val="0"/>
              <w:adjustRightInd w:val="0"/>
              <w:contextualSpacing/>
              <w:jc w:val="center"/>
              <w:rPr>
                <w:sz w:val="20"/>
                <w:szCs w:val="20"/>
              </w:rPr>
            </w:pPr>
          </w:p>
        </w:tc>
        <w:tc>
          <w:tcPr>
            <w:tcW w:w="5958" w:type="dxa"/>
            <w:shd w:val="clear" w:color="auto" w:fill="auto"/>
          </w:tcPr>
          <w:p w14:paraId="27F2FF24" w14:textId="77777777" w:rsidR="007530B1" w:rsidRPr="00622ACA" w:rsidRDefault="007530B1" w:rsidP="007530B1">
            <w:pPr>
              <w:autoSpaceDE w:val="0"/>
              <w:autoSpaceDN w:val="0"/>
              <w:adjustRightInd w:val="0"/>
              <w:jc w:val="center"/>
              <w:rPr>
                <w:b/>
                <w:sz w:val="22"/>
                <w:szCs w:val="22"/>
              </w:rPr>
            </w:pPr>
            <w:r w:rsidRPr="00622ACA">
              <w:rPr>
                <w:b/>
                <w:sz w:val="22"/>
                <w:szCs w:val="22"/>
              </w:rPr>
              <w:t>EXECUTANT,</w:t>
            </w:r>
          </w:p>
          <w:p w14:paraId="3032DACD" w14:textId="37193FB2" w:rsidR="007530B1" w:rsidRPr="007D6B0B" w:rsidRDefault="007530B1" w:rsidP="007530B1">
            <w:pPr>
              <w:autoSpaceDE w:val="0"/>
              <w:autoSpaceDN w:val="0"/>
              <w:adjustRightInd w:val="0"/>
              <w:jc w:val="center"/>
              <w:rPr>
                <w:b/>
                <w:sz w:val="20"/>
                <w:szCs w:val="20"/>
              </w:rPr>
            </w:pPr>
            <w:r w:rsidRPr="007D6B0B">
              <w:rPr>
                <w:b/>
                <w:sz w:val="20"/>
                <w:szCs w:val="20"/>
              </w:rPr>
              <w:t xml:space="preserve">S.C. </w:t>
            </w:r>
            <w:r w:rsidR="004D6EAE" w:rsidRPr="007D6B0B">
              <w:rPr>
                <w:b/>
                <w:sz w:val="20"/>
                <w:szCs w:val="20"/>
              </w:rPr>
              <w:t>TRANSPARENT WORKERS</w:t>
            </w:r>
            <w:r w:rsidRPr="007D6B0B">
              <w:rPr>
                <w:b/>
                <w:sz w:val="20"/>
                <w:szCs w:val="20"/>
              </w:rPr>
              <w:t xml:space="preserve"> S.R.L.</w:t>
            </w:r>
          </w:p>
          <w:p w14:paraId="256B8B1F" w14:textId="507856E3" w:rsidR="00B56C80" w:rsidRPr="007D6B0B" w:rsidRDefault="00B56C80" w:rsidP="007530B1">
            <w:pPr>
              <w:autoSpaceDE w:val="0"/>
              <w:autoSpaceDN w:val="0"/>
              <w:adjustRightInd w:val="0"/>
              <w:jc w:val="center"/>
              <w:rPr>
                <w:sz w:val="20"/>
                <w:szCs w:val="20"/>
              </w:rPr>
            </w:pPr>
          </w:p>
        </w:tc>
      </w:tr>
    </w:tbl>
    <w:p w14:paraId="3AB64D78" w14:textId="7EC6B75A" w:rsidR="003E69D8" w:rsidRDefault="003E69D8" w:rsidP="009D59AF">
      <w:pPr>
        <w:ind w:hanging="180"/>
        <w:jc w:val="both"/>
        <w:rPr>
          <w:sz w:val="10"/>
          <w:szCs w:val="10"/>
          <w:lang w:val="fr-FR"/>
        </w:rPr>
      </w:pPr>
    </w:p>
    <w:bookmarkEnd w:id="3"/>
    <w:p w14:paraId="2874F1D5" w14:textId="296E2EDA" w:rsidR="003E69D8" w:rsidRDefault="003E69D8" w:rsidP="009D59AF">
      <w:pPr>
        <w:ind w:hanging="180"/>
        <w:jc w:val="both"/>
        <w:rPr>
          <w:sz w:val="10"/>
          <w:szCs w:val="10"/>
          <w:lang w:val="fr-FR"/>
        </w:rPr>
      </w:pPr>
    </w:p>
    <w:sectPr w:rsidR="003E69D8" w:rsidSect="00AF5900">
      <w:pgSz w:w="16839" w:h="11907" w:orient="landscape" w:code="9"/>
      <w:pgMar w:top="426" w:right="567" w:bottom="851"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92463" w14:textId="77777777" w:rsidR="00FB4710" w:rsidRDefault="00FB4710" w:rsidP="00C52DA4">
      <w:r>
        <w:separator/>
      </w:r>
    </w:p>
  </w:endnote>
  <w:endnote w:type="continuationSeparator" w:id="0">
    <w:p w14:paraId="0D27070D" w14:textId="77777777" w:rsidR="00FB4710" w:rsidRDefault="00FB4710"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69D5" w14:textId="77777777" w:rsidR="00FB4710" w:rsidRDefault="00FB4710" w:rsidP="00C52DA4">
      <w:r>
        <w:separator/>
      </w:r>
    </w:p>
  </w:footnote>
  <w:footnote w:type="continuationSeparator" w:id="0">
    <w:p w14:paraId="6E18BA6E" w14:textId="77777777" w:rsidR="00FB4710" w:rsidRDefault="00FB4710"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444034">
    <w:abstractNumId w:val="1"/>
  </w:num>
  <w:num w:numId="2" w16cid:durableId="101845505">
    <w:abstractNumId w:val="2"/>
  </w:num>
  <w:num w:numId="3" w16cid:durableId="100363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03CB"/>
    <w:rsid w:val="00024925"/>
    <w:rsid w:val="000321AE"/>
    <w:rsid w:val="00033020"/>
    <w:rsid w:val="000511E2"/>
    <w:rsid w:val="00072396"/>
    <w:rsid w:val="00081098"/>
    <w:rsid w:val="0008323F"/>
    <w:rsid w:val="000B4BD2"/>
    <w:rsid w:val="000F7FF5"/>
    <w:rsid w:val="0011221F"/>
    <w:rsid w:val="00112DC7"/>
    <w:rsid w:val="00123CAC"/>
    <w:rsid w:val="001247CB"/>
    <w:rsid w:val="00124ED4"/>
    <w:rsid w:val="001418F4"/>
    <w:rsid w:val="00147890"/>
    <w:rsid w:val="001559A0"/>
    <w:rsid w:val="00156490"/>
    <w:rsid w:val="0015751C"/>
    <w:rsid w:val="001604FD"/>
    <w:rsid w:val="00161FCF"/>
    <w:rsid w:val="00171EBB"/>
    <w:rsid w:val="0018250B"/>
    <w:rsid w:val="0018582A"/>
    <w:rsid w:val="001A0694"/>
    <w:rsid w:val="001A0E96"/>
    <w:rsid w:val="001B5CBC"/>
    <w:rsid w:val="001B699E"/>
    <w:rsid w:val="001D4219"/>
    <w:rsid w:val="001D6803"/>
    <w:rsid w:val="001E2E8E"/>
    <w:rsid w:val="00204B83"/>
    <w:rsid w:val="00227DB4"/>
    <w:rsid w:val="002317B3"/>
    <w:rsid w:val="00235F07"/>
    <w:rsid w:val="00254265"/>
    <w:rsid w:val="00267D8A"/>
    <w:rsid w:val="002810E4"/>
    <w:rsid w:val="002852F1"/>
    <w:rsid w:val="002912E9"/>
    <w:rsid w:val="00291D71"/>
    <w:rsid w:val="00292CD9"/>
    <w:rsid w:val="002A3E9A"/>
    <w:rsid w:val="002B5363"/>
    <w:rsid w:val="002C2DF0"/>
    <w:rsid w:val="002C5627"/>
    <w:rsid w:val="002D4A9B"/>
    <w:rsid w:val="002E28DB"/>
    <w:rsid w:val="00331551"/>
    <w:rsid w:val="003333E6"/>
    <w:rsid w:val="00335683"/>
    <w:rsid w:val="003427A3"/>
    <w:rsid w:val="003461E0"/>
    <w:rsid w:val="003518D9"/>
    <w:rsid w:val="00353EF6"/>
    <w:rsid w:val="0036107C"/>
    <w:rsid w:val="003614CB"/>
    <w:rsid w:val="00380562"/>
    <w:rsid w:val="00396CD1"/>
    <w:rsid w:val="003A07E8"/>
    <w:rsid w:val="003C1BCB"/>
    <w:rsid w:val="003C4C30"/>
    <w:rsid w:val="003D4BB0"/>
    <w:rsid w:val="003E2A1A"/>
    <w:rsid w:val="003E69D8"/>
    <w:rsid w:val="003F24B8"/>
    <w:rsid w:val="003F7E1F"/>
    <w:rsid w:val="00400FAD"/>
    <w:rsid w:val="0040267A"/>
    <w:rsid w:val="00406E44"/>
    <w:rsid w:val="00427F58"/>
    <w:rsid w:val="00441B25"/>
    <w:rsid w:val="00442DFD"/>
    <w:rsid w:val="004451C8"/>
    <w:rsid w:val="00446DB4"/>
    <w:rsid w:val="00452505"/>
    <w:rsid w:val="00452998"/>
    <w:rsid w:val="00464FD8"/>
    <w:rsid w:val="004710E1"/>
    <w:rsid w:val="004816BC"/>
    <w:rsid w:val="00484D71"/>
    <w:rsid w:val="00494939"/>
    <w:rsid w:val="004A120A"/>
    <w:rsid w:val="004B362C"/>
    <w:rsid w:val="004C242D"/>
    <w:rsid w:val="004D4596"/>
    <w:rsid w:val="004D6EAE"/>
    <w:rsid w:val="004E5FDA"/>
    <w:rsid w:val="0051513B"/>
    <w:rsid w:val="00515D01"/>
    <w:rsid w:val="0052597F"/>
    <w:rsid w:val="00527CC5"/>
    <w:rsid w:val="00531E4A"/>
    <w:rsid w:val="00540A80"/>
    <w:rsid w:val="00552BBF"/>
    <w:rsid w:val="0056020F"/>
    <w:rsid w:val="0056157A"/>
    <w:rsid w:val="005622A8"/>
    <w:rsid w:val="00570A66"/>
    <w:rsid w:val="0058630A"/>
    <w:rsid w:val="00596EC9"/>
    <w:rsid w:val="005A2545"/>
    <w:rsid w:val="005D4CC9"/>
    <w:rsid w:val="005D7808"/>
    <w:rsid w:val="005E2FD8"/>
    <w:rsid w:val="005F52B9"/>
    <w:rsid w:val="005F5BF3"/>
    <w:rsid w:val="00601D03"/>
    <w:rsid w:val="006050F7"/>
    <w:rsid w:val="00605B17"/>
    <w:rsid w:val="00611E7F"/>
    <w:rsid w:val="00622ACA"/>
    <w:rsid w:val="00624E01"/>
    <w:rsid w:val="0062639C"/>
    <w:rsid w:val="00633E45"/>
    <w:rsid w:val="00642EF0"/>
    <w:rsid w:val="00642F01"/>
    <w:rsid w:val="00673B31"/>
    <w:rsid w:val="006867FD"/>
    <w:rsid w:val="00686F8B"/>
    <w:rsid w:val="00695302"/>
    <w:rsid w:val="006A48D4"/>
    <w:rsid w:val="006A6A27"/>
    <w:rsid w:val="006B488D"/>
    <w:rsid w:val="006B743F"/>
    <w:rsid w:val="006D55AA"/>
    <w:rsid w:val="006E021A"/>
    <w:rsid w:val="006E3A93"/>
    <w:rsid w:val="006E4AFD"/>
    <w:rsid w:val="006E6AB9"/>
    <w:rsid w:val="006F7899"/>
    <w:rsid w:val="00721D2C"/>
    <w:rsid w:val="0072388E"/>
    <w:rsid w:val="00731299"/>
    <w:rsid w:val="007315CC"/>
    <w:rsid w:val="00740CAF"/>
    <w:rsid w:val="007414E4"/>
    <w:rsid w:val="00742EDF"/>
    <w:rsid w:val="007530B1"/>
    <w:rsid w:val="00755B3E"/>
    <w:rsid w:val="00762284"/>
    <w:rsid w:val="00765C8A"/>
    <w:rsid w:val="00767046"/>
    <w:rsid w:val="007700E9"/>
    <w:rsid w:val="00770656"/>
    <w:rsid w:val="007801B1"/>
    <w:rsid w:val="00780CC5"/>
    <w:rsid w:val="007849FF"/>
    <w:rsid w:val="007A3C75"/>
    <w:rsid w:val="007B1F34"/>
    <w:rsid w:val="007B4673"/>
    <w:rsid w:val="007B752D"/>
    <w:rsid w:val="007C4A8D"/>
    <w:rsid w:val="007D6B0B"/>
    <w:rsid w:val="007E3D6C"/>
    <w:rsid w:val="007F10BE"/>
    <w:rsid w:val="007F22FF"/>
    <w:rsid w:val="00802585"/>
    <w:rsid w:val="00803D4B"/>
    <w:rsid w:val="00803F05"/>
    <w:rsid w:val="00840A01"/>
    <w:rsid w:val="00862D4A"/>
    <w:rsid w:val="00876834"/>
    <w:rsid w:val="00881D8B"/>
    <w:rsid w:val="00884957"/>
    <w:rsid w:val="0089357C"/>
    <w:rsid w:val="00895BA0"/>
    <w:rsid w:val="008A1996"/>
    <w:rsid w:val="008B2FB5"/>
    <w:rsid w:val="008C16F2"/>
    <w:rsid w:val="008C255D"/>
    <w:rsid w:val="008D30AB"/>
    <w:rsid w:val="008D7A70"/>
    <w:rsid w:val="008D7CC0"/>
    <w:rsid w:val="008E7601"/>
    <w:rsid w:val="008F147F"/>
    <w:rsid w:val="00903940"/>
    <w:rsid w:val="00904311"/>
    <w:rsid w:val="00904B78"/>
    <w:rsid w:val="00905F89"/>
    <w:rsid w:val="00922CDD"/>
    <w:rsid w:val="00927901"/>
    <w:rsid w:val="00935152"/>
    <w:rsid w:val="00952AAF"/>
    <w:rsid w:val="0095513F"/>
    <w:rsid w:val="00960F3A"/>
    <w:rsid w:val="009820E9"/>
    <w:rsid w:val="009A6E4A"/>
    <w:rsid w:val="009B3654"/>
    <w:rsid w:val="009C363C"/>
    <w:rsid w:val="009D143C"/>
    <w:rsid w:val="009D59AF"/>
    <w:rsid w:val="009F0AAA"/>
    <w:rsid w:val="00A02867"/>
    <w:rsid w:val="00A04828"/>
    <w:rsid w:val="00A44B3D"/>
    <w:rsid w:val="00A83743"/>
    <w:rsid w:val="00A86B33"/>
    <w:rsid w:val="00A90C68"/>
    <w:rsid w:val="00AA2E25"/>
    <w:rsid w:val="00AB4395"/>
    <w:rsid w:val="00AC6D16"/>
    <w:rsid w:val="00AC6D2F"/>
    <w:rsid w:val="00AD1229"/>
    <w:rsid w:val="00AE2A37"/>
    <w:rsid w:val="00AF1EEB"/>
    <w:rsid w:val="00AF5900"/>
    <w:rsid w:val="00AF652F"/>
    <w:rsid w:val="00B01A24"/>
    <w:rsid w:val="00B0260B"/>
    <w:rsid w:val="00B02D06"/>
    <w:rsid w:val="00B3667C"/>
    <w:rsid w:val="00B4120E"/>
    <w:rsid w:val="00B56C80"/>
    <w:rsid w:val="00B56DE6"/>
    <w:rsid w:val="00B67D09"/>
    <w:rsid w:val="00B734A2"/>
    <w:rsid w:val="00B86E25"/>
    <w:rsid w:val="00B90855"/>
    <w:rsid w:val="00B90D03"/>
    <w:rsid w:val="00B93147"/>
    <w:rsid w:val="00B96B9C"/>
    <w:rsid w:val="00B96EA9"/>
    <w:rsid w:val="00BA7103"/>
    <w:rsid w:val="00BC558C"/>
    <w:rsid w:val="00BD35DF"/>
    <w:rsid w:val="00BE089A"/>
    <w:rsid w:val="00BE300C"/>
    <w:rsid w:val="00BE4AF2"/>
    <w:rsid w:val="00C07C35"/>
    <w:rsid w:val="00C135C7"/>
    <w:rsid w:val="00C14CC8"/>
    <w:rsid w:val="00C168AB"/>
    <w:rsid w:val="00C3355C"/>
    <w:rsid w:val="00C34A24"/>
    <w:rsid w:val="00C3528B"/>
    <w:rsid w:val="00C355A9"/>
    <w:rsid w:val="00C4330E"/>
    <w:rsid w:val="00C45197"/>
    <w:rsid w:val="00C510B6"/>
    <w:rsid w:val="00C52DA4"/>
    <w:rsid w:val="00C71717"/>
    <w:rsid w:val="00C72529"/>
    <w:rsid w:val="00C86092"/>
    <w:rsid w:val="00C93C30"/>
    <w:rsid w:val="00CA72B7"/>
    <w:rsid w:val="00CB38D2"/>
    <w:rsid w:val="00CB4772"/>
    <w:rsid w:val="00CE1A70"/>
    <w:rsid w:val="00CE2883"/>
    <w:rsid w:val="00CE708A"/>
    <w:rsid w:val="00CF6B17"/>
    <w:rsid w:val="00D050AE"/>
    <w:rsid w:val="00D06733"/>
    <w:rsid w:val="00D104AC"/>
    <w:rsid w:val="00D21367"/>
    <w:rsid w:val="00D21DC9"/>
    <w:rsid w:val="00D25100"/>
    <w:rsid w:val="00D3259C"/>
    <w:rsid w:val="00D32F41"/>
    <w:rsid w:val="00D362B0"/>
    <w:rsid w:val="00D36E40"/>
    <w:rsid w:val="00D45901"/>
    <w:rsid w:val="00D537FF"/>
    <w:rsid w:val="00D62280"/>
    <w:rsid w:val="00D65169"/>
    <w:rsid w:val="00D679CB"/>
    <w:rsid w:val="00D72C06"/>
    <w:rsid w:val="00D8504E"/>
    <w:rsid w:val="00D91978"/>
    <w:rsid w:val="00D96A59"/>
    <w:rsid w:val="00DA0B7F"/>
    <w:rsid w:val="00DA0CDA"/>
    <w:rsid w:val="00DA1258"/>
    <w:rsid w:val="00DA773B"/>
    <w:rsid w:val="00DC5C6B"/>
    <w:rsid w:val="00DD1B1E"/>
    <w:rsid w:val="00DD343D"/>
    <w:rsid w:val="00DE5C6E"/>
    <w:rsid w:val="00E02D42"/>
    <w:rsid w:val="00E15EDE"/>
    <w:rsid w:val="00E32E46"/>
    <w:rsid w:val="00E40F24"/>
    <w:rsid w:val="00E47A32"/>
    <w:rsid w:val="00E61DFA"/>
    <w:rsid w:val="00E62E82"/>
    <w:rsid w:val="00E746BB"/>
    <w:rsid w:val="00E74BE0"/>
    <w:rsid w:val="00E82489"/>
    <w:rsid w:val="00EA5FCF"/>
    <w:rsid w:val="00EB3136"/>
    <w:rsid w:val="00EC4E65"/>
    <w:rsid w:val="00EC59B2"/>
    <w:rsid w:val="00EE7111"/>
    <w:rsid w:val="00EF25E1"/>
    <w:rsid w:val="00EF2819"/>
    <w:rsid w:val="00EF33D6"/>
    <w:rsid w:val="00EF7A0F"/>
    <w:rsid w:val="00F0406B"/>
    <w:rsid w:val="00F06107"/>
    <w:rsid w:val="00F076F9"/>
    <w:rsid w:val="00F231CE"/>
    <w:rsid w:val="00F2532D"/>
    <w:rsid w:val="00F40450"/>
    <w:rsid w:val="00F44A59"/>
    <w:rsid w:val="00F45A24"/>
    <w:rsid w:val="00F56BE3"/>
    <w:rsid w:val="00F6600B"/>
    <w:rsid w:val="00F7083A"/>
    <w:rsid w:val="00F75C54"/>
    <w:rsid w:val="00FA45D5"/>
    <w:rsid w:val="00FB4710"/>
    <w:rsid w:val="00FC2FEF"/>
    <w:rsid w:val="00FC3033"/>
    <w:rsid w:val="00FC65D1"/>
    <w:rsid w:val="00FD6164"/>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table" w:styleId="TableGrid">
    <w:name w:val="Table Grid"/>
    <w:basedOn w:val="TableNormal"/>
    <w:uiPriority w:val="39"/>
    <w:rsid w:val="00D21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9885">
      <w:bodyDiv w:val="1"/>
      <w:marLeft w:val="0"/>
      <w:marRight w:val="0"/>
      <w:marTop w:val="0"/>
      <w:marBottom w:val="0"/>
      <w:divBdr>
        <w:top w:val="none" w:sz="0" w:space="0" w:color="auto"/>
        <w:left w:val="none" w:sz="0" w:space="0" w:color="auto"/>
        <w:bottom w:val="none" w:sz="0" w:space="0" w:color="auto"/>
        <w:right w:val="none" w:sz="0" w:space="0" w:color="auto"/>
      </w:divBdr>
    </w:div>
    <w:div w:id="560601408">
      <w:bodyDiv w:val="1"/>
      <w:marLeft w:val="0"/>
      <w:marRight w:val="0"/>
      <w:marTop w:val="0"/>
      <w:marBottom w:val="0"/>
      <w:divBdr>
        <w:top w:val="none" w:sz="0" w:space="0" w:color="auto"/>
        <w:left w:val="none" w:sz="0" w:space="0" w:color="auto"/>
        <w:bottom w:val="none" w:sz="0" w:space="0" w:color="auto"/>
        <w:right w:val="none" w:sz="0" w:space="0" w:color="auto"/>
      </w:divBdr>
    </w:div>
    <w:div w:id="733236460">
      <w:bodyDiv w:val="1"/>
      <w:marLeft w:val="0"/>
      <w:marRight w:val="0"/>
      <w:marTop w:val="0"/>
      <w:marBottom w:val="0"/>
      <w:divBdr>
        <w:top w:val="none" w:sz="0" w:space="0" w:color="auto"/>
        <w:left w:val="none" w:sz="0" w:space="0" w:color="auto"/>
        <w:bottom w:val="none" w:sz="0" w:space="0" w:color="auto"/>
        <w:right w:val="none" w:sz="0" w:space="0" w:color="auto"/>
      </w:divBdr>
    </w:div>
    <w:div w:id="1018115481">
      <w:bodyDiv w:val="1"/>
      <w:marLeft w:val="0"/>
      <w:marRight w:val="0"/>
      <w:marTop w:val="0"/>
      <w:marBottom w:val="0"/>
      <w:divBdr>
        <w:top w:val="none" w:sz="0" w:space="0" w:color="auto"/>
        <w:left w:val="none" w:sz="0" w:space="0" w:color="auto"/>
        <w:bottom w:val="none" w:sz="0" w:space="0" w:color="auto"/>
        <w:right w:val="none" w:sz="0" w:space="0" w:color="auto"/>
      </w:divBdr>
    </w:div>
    <w:div w:id="1066533206">
      <w:bodyDiv w:val="1"/>
      <w:marLeft w:val="0"/>
      <w:marRight w:val="0"/>
      <w:marTop w:val="0"/>
      <w:marBottom w:val="0"/>
      <w:divBdr>
        <w:top w:val="none" w:sz="0" w:space="0" w:color="auto"/>
        <w:left w:val="none" w:sz="0" w:space="0" w:color="auto"/>
        <w:bottom w:val="none" w:sz="0" w:space="0" w:color="auto"/>
        <w:right w:val="none" w:sz="0" w:space="0" w:color="auto"/>
      </w:divBdr>
    </w:div>
    <w:div w:id="1094324175">
      <w:bodyDiv w:val="1"/>
      <w:marLeft w:val="0"/>
      <w:marRight w:val="0"/>
      <w:marTop w:val="0"/>
      <w:marBottom w:val="0"/>
      <w:divBdr>
        <w:top w:val="none" w:sz="0" w:space="0" w:color="auto"/>
        <w:left w:val="none" w:sz="0" w:space="0" w:color="auto"/>
        <w:bottom w:val="none" w:sz="0" w:space="0" w:color="auto"/>
        <w:right w:val="none" w:sz="0" w:space="0" w:color="auto"/>
      </w:divBdr>
    </w:div>
    <w:div w:id="1235435974">
      <w:bodyDiv w:val="1"/>
      <w:marLeft w:val="0"/>
      <w:marRight w:val="0"/>
      <w:marTop w:val="0"/>
      <w:marBottom w:val="0"/>
      <w:divBdr>
        <w:top w:val="none" w:sz="0" w:space="0" w:color="auto"/>
        <w:left w:val="none" w:sz="0" w:space="0" w:color="auto"/>
        <w:bottom w:val="none" w:sz="0" w:space="0" w:color="auto"/>
        <w:right w:val="none" w:sz="0" w:space="0" w:color="auto"/>
      </w:divBdr>
    </w:div>
    <w:div w:id="1665863245">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 w:id="1755011569">
      <w:bodyDiv w:val="1"/>
      <w:marLeft w:val="0"/>
      <w:marRight w:val="0"/>
      <w:marTop w:val="0"/>
      <w:marBottom w:val="0"/>
      <w:divBdr>
        <w:top w:val="none" w:sz="0" w:space="0" w:color="auto"/>
        <w:left w:val="none" w:sz="0" w:space="0" w:color="auto"/>
        <w:bottom w:val="none" w:sz="0" w:space="0" w:color="auto"/>
        <w:right w:val="none" w:sz="0" w:space="0" w:color="auto"/>
      </w:divBdr>
    </w:div>
    <w:div w:id="1984238103">
      <w:bodyDiv w:val="1"/>
      <w:marLeft w:val="0"/>
      <w:marRight w:val="0"/>
      <w:marTop w:val="0"/>
      <w:marBottom w:val="0"/>
      <w:divBdr>
        <w:top w:val="none" w:sz="0" w:space="0" w:color="auto"/>
        <w:left w:val="none" w:sz="0" w:space="0" w:color="auto"/>
        <w:bottom w:val="none" w:sz="0" w:space="0" w:color="auto"/>
        <w:right w:val="none" w:sz="0" w:space="0" w:color="auto"/>
      </w:divBdr>
    </w:div>
    <w:div w:id="19998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4674</Words>
  <Characters>27862</Characters>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2022-10-03T12:09:00Z</dcterms:created>
  <dcterms:modified xsi:type="dcterms:W3CDTF">2022-10-10T05:49:00Z</dcterms:modified>
</cp:coreProperties>
</file>