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73496824" w:rsidR="003614CB" w:rsidRDefault="00BB2F6F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2AEC71D6">
                <wp:simplePos x="0" y="0"/>
                <wp:positionH relativeFrom="column">
                  <wp:posOffset>-514985</wp:posOffset>
                </wp:positionH>
                <wp:positionV relativeFrom="paragraph">
                  <wp:posOffset>698092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5CA32" id="Group 1" o:spid="_x0000_s1026" style="position:absolute;margin-left:-40.55pt;margin-top:54.9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O4hcxL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50EEAF4B">
            <wp:simplePos x="0" y="0"/>
            <wp:positionH relativeFrom="leftMargin">
              <wp:posOffset>571500</wp:posOffset>
            </wp:positionH>
            <wp:positionV relativeFrom="paragraph">
              <wp:posOffset>228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4B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20CA5375">
                <wp:simplePos x="0" y="0"/>
                <wp:positionH relativeFrom="column">
                  <wp:posOffset>608965</wp:posOffset>
                </wp:positionH>
                <wp:positionV relativeFrom="paragraph">
                  <wp:posOffset>12700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.95pt;margin-top:1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646A231D" w14:textId="2DCC24D6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D1EF38" w14:textId="131D470B" w:rsidR="00D62280" w:rsidRPr="003614CB" w:rsidRDefault="006A48D4" w:rsidP="007845FE">
      <w:pPr>
        <w:tabs>
          <w:tab w:val="center" w:pos="5112"/>
          <w:tab w:val="left" w:pos="7755"/>
        </w:tabs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</w:t>
      </w:r>
      <w:r w:rsidR="000528E0">
        <w:rPr>
          <w:b/>
          <w:sz w:val="18"/>
          <w:szCs w:val="18"/>
          <w:lang w:val="fr-FR"/>
        </w:rPr>
        <w:t xml:space="preserve"> </w:t>
      </w:r>
      <w:r w:rsidR="000B4BD2" w:rsidRPr="00840A01">
        <w:rPr>
          <w:b/>
          <w:sz w:val="18"/>
          <w:szCs w:val="18"/>
          <w:lang w:val="fr-FR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4C88EA7" w14:textId="33A14425" w:rsidR="002367A6" w:rsidRPr="00586323" w:rsidRDefault="002367A6" w:rsidP="002367A6">
      <w:pPr>
        <w:rPr>
          <w:b/>
          <w:sz w:val="22"/>
          <w:szCs w:val="22"/>
          <w:lang w:val="fr-FR"/>
        </w:rPr>
      </w:pPr>
      <w:r w:rsidRPr="00586323">
        <w:rPr>
          <w:b/>
          <w:sz w:val="22"/>
          <w:szCs w:val="22"/>
          <w:lang w:val="fr-FR"/>
        </w:rPr>
        <w:t xml:space="preserve">Nr. </w:t>
      </w:r>
      <w:proofErr w:type="gramStart"/>
      <w:r w:rsidRPr="00586323">
        <w:rPr>
          <w:b/>
          <w:sz w:val="22"/>
          <w:szCs w:val="22"/>
          <w:lang w:val="fr-FR"/>
        </w:rPr>
        <w:t>înreg</w:t>
      </w:r>
      <w:proofErr w:type="gramEnd"/>
      <w:r w:rsidRPr="00586323">
        <w:rPr>
          <w:b/>
          <w:sz w:val="22"/>
          <w:szCs w:val="22"/>
          <w:lang w:val="fr-FR"/>
        </w:rPr>
        <w:t>. ADP S2 ………………/……………...202</w:t>
      </w:r>
      <w:r w:rsidR="00EE425E" w:rsidRPr="00586323">
        <w:rPr>
          <w:b/>
          <w:sz w:val="22"/>
          <w:szCs w:val="22"/>
          <w:lang w:val="fr-FR"/>
        </w:rPr>
        <w:t>2</w:t>
      </w:r>
    </w:p>
    <w:p w14:paraId="27F195F5" w14:textId="468311C1" w:rsidR="002367A6" w:rsidRDefault="001B0F65" w:rsidP="0043440F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4C62393A" w14:textId="1BDBDA8A" w:rsidR="0043440F" w:rsidRDefault="0043440F" w:rsidP="002367A6">
      <w:pPr>
        <w:rPr>
          <w:sz w:val="16"/>
          <w:szCs w:val="16"/>
          <w:lang w:val="fr-FR"/>
        </w:rPr>
      </w:pPr>
    </w:p>
    <w:p w14:paraId="5C5BA597" w14:textId="77777777" w:rsidR="002C64D5" w:rsidRDefault="002C64D5" w:rsidP="002367A6">
      <w:pPr>
        <w:rPr>
          <w:sz w:val="16"/>
          <w:szCs w:val="16"/>
          <w:lang w:val="fr-FR"/>
        </w:rPr>
      </w:pPr>
    </w:p>
    <w:p w14:paraId="0FE72D5C" w14:textId="77777777" w:rsidR="0073489C" w:rsidRPr="00AC0E8F" w:rsidRDefault="0073489C" w:rsidP="002367A6">
      <w:pPr>
        <w:rPr>
          <w:sz w:val="16"/>
          <w:szCs w:val="16"/>
          <w:lang w:val="fr-FR"/>
        </w:rPr>
      </w:pPr>
    </w:p>
    <w:p w14:paraId="7DB696BE" w14:textId="54F89316" w:rsidR="006E243B" w:rsidRPr="009A45E7" w:rsidRDefault="000528E0" w:rsidP="002C64D5">
      <w:pPr>
        <w:spacing w:line="276" w:lineRule="auto"/>
        <w:jc w:val="center"/>
        <w:rPr>
          <w:b/>
          <w:bCs/>
          <w:sz w:val="30"/>
          <w:szCs w:val="30"/>
        </w:rPr>
      </w:pPr>
      <w:bookmarkStart w:id="0" w:name="_Hlk38351367"/>
      <w:r w:rsidRPr="009A45E7">
        <w:rPr>
          <w:b/>
          <w:bCs/>
          <w:sz w:val="30"/>
          <w:szCs w:val="30"/>
        </w:rPr>
        <w:t>ACT ADIȚIONAL NR. 1</w:t>
      </w:r>
    </w:p>
    <w:p w14:paraId="7FCB5D65" w14:textId="348007D5" w:rsidR="000D5B71" w:rsidRPr="00520E0C" w:rsidRDefault="000D5B71" w:rsidP="002C64D5">
      <w:pPr>
        <w:spacing w:line="276" w:lineRule="auto"/>
        <w:jc w:val="center"/>
        <w:rPr>
          <w:b/>
          <w:lang w:val="ro-RO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r w:rsidR="00B37FA2" w:rsidRPr="00A412AE">
        <w:rPr>
          <w:b/>
          <w:lang w:val="fr-FR"/>
        </w:rPr>
        <w:t>Contract</w:t>
      </w:r>
      <w:r w:rsidR="00B37FA2">
        <w:rPr>
          <w:b/>
          <w:lang w:val="fr-FR"/>
        </w:rPr>
        <w:t>ul</w:t>
      </w:r>
      <w:r w:rsidR="00B37FA2" w:rsidRPr="00A412AE">
        <w:rPr>
          <w:b/>
          <w:lang w:val="fr-FR"/>
        </w:rPr>
        <w:t xml:space="preserve"> de lucr</w:t>
      </w:r>
      <w:r w:rsidR="00F67FE9">
        <w:rPr>
          <w:b/>
          <w:lang w:val="fr-FR"/>
        </w:rPr>
        <w:t>ă</w:t>
      </w:r>
      <w:r w:rsidR="00B37FA2" w:rsidRPr="00A412AE">
        <w:rPr>
          <w:b/>
          <w:lang w:val="fr-FR"/>
        </w:rPr>
        <w:t>ri cu proiectare inclus</w:t>
      </w:r>
      <w:r w:rsidR="00F67FE9">
        <w:rPr>
          <w:b/>
          <w:lang w:val="fr-FR"/>
        </w:rPr>
        <w:t>ă</w:t>
      </w:r>
      <w:r w:rsidR="00B37FA2" w:rsidRPr="00A412AE">
        <w:rPr>
          <w:b/>
          <w:lang w:val="fr-FR"/>
        </w:rPr>
        <w:t xml:space="preserve"> nr. </w:t>
      </w:r>
      <w:bookmarkStart w:id="3" w:name="_Hlk119678535"/>
      <w:r w:rsidR="00F8394C">
        <w:rPr>
          <w:b/>
          <w:lang w:val="fr-FR"/>
        </w:rPr>
        <w:t>41727</w:t>
      </w:r>
      <w:r w:rsidR="00B37FA2" w:rsidRPr="00A412AE">
        <w:rPr>
          <w:b/>
          <w:lang w:val="fr-FR"/>
        </w:rPr>
        <w:t>/</w:t>
      </w:r>
      <w:r w:rsidR="00337EAD">
        <w:rPr>
          <w:b/>
          <w:lang w:val="fr-FR"/>
        </w:rPr>
        <w:t>05</w:t>
      </w:r>
      <w:r w:rsidR="00B37FA2" w:rsidRPr="00A412AE">
        <w:rPr>
          <w:b/>
          <w:lang w:val="fr-FR"/>
        </w:rPr>
        <w:t>.</w:t>
      </w:r>
      <w:r w:rsidR="00F8394C">
        <w:rPr>
          <w:b/>
          <w:lang w:val="fr-FR"/>
        </w:rPr>
        <w:t>1</w:t>
      </w:r>
      <w:r w:rsidR="00337EAD">
        <w:rPr>
          <w:b/>
          <w:lang w:val="fr-FR"/>
        </w:rPr>
        <w:t>0</w:t>
      </w:r>
      <w:r w:rsidR="00B37FA2" w:rsidRPr="00A412AE">
        <w:rPr>
          <w:b/>
          <w:lang w:val="fr-FR"/>
        </w:rPr>
        <w:t>.20</w:t>
      </w:r>
      <w:r w:rsidR="00337EAD">
        <w:rPr>
          <w:b/>
          <w:lang w:val="fr-FR"/>
        </w:rPr>
        <w:t>22</w:t>
      </w:r>
      <w:bookmarkEnd w:id="3"/>
    </w:p>
    <w:bookmarkEnd w:id="1"/>
    <w:bookmarkEnd w:id="2"/>
    <w:p w14:paraId="402F469C" w14:textId="77777777" w:rsidR="00F8394C" w:rsidRDefault="00F8394C" w:rsidP="002C64D5">
      <w:pPr>
        <w:spacing w:line="276" w:lineRule="auto"/>
        <w:jc w:val="center"/>
        <w:rPr>
          <w:b/>
          <w:bCs/>
          <w:i/>
          <w:iCs/>
          <w:lang w:val="it-IT"/>
        </w:rPr>
      </w:pPr>
      <w:r w:rsidRPr="00F8394C">
        <w:rPr>
          <w:b/>
          <w:bCs/>
          <w:i/>
          <w:iCs/>
          <w:lang w:val="it-IT"/>
        </w:rPr>
        <w:t xml:space="preserve">,,Amenajare platforma betonata, amplasare containere prefabricate, </w:t>
      </w:r>
    </w:p>
    <w:p w14:paraId="5B38C417" w14:textId="7EAFFAA3" w:rsidR="000D5B71" w:rsidRPr="00F8394C" w:rsidRDefault="00F8394C" w:rsidP="002C64D5">
      <w:pPr>
        <w:spacing w:line="276" w:lineRule="auto"/>
        <w:jc w:val="center"/>
        <w:rPr>
          <w:i/>
          <w:iCs/>
          <w:sz w:val="16"/>
          <w:szCs w:val="16"/>
          <w:lang w:val="fr-FR"/>
        </w:rPr>
      </w:pPr>
      <w:r w:rsidRPr="00F8394C">
        <w:rPr>
          <w:b/>
          <w:bCs/>
          <w:i/>
          <w:iCs/>
          <w:lang w:val="it-IT"/>
        </w:rPr>
        <w:t>sistem iluminat, supraveghere video si imprejmuire – Aleea Bistricioara (executie + proiectare)"</w:t>
      </w:r>
    </w:p>
    <w:p w14:paraId="2BC79D6B" w14:textId="0B349DEB" w:rsidR="000D5B71" w:rsidRDefault="000D5B71" w:rsidP="002C64D5">
      <w:pPr>
        <w:spacing w:line="276" w:lineRule="auto"/>
        <w:jc w:val="both"/>
        <w:rPr>
          <w:sz w:val="16"/>
          <w:szCs w:val="16"/>
          <w:lang w:val="fr-FR"/>
        </w:rPr>
      </w:pPr>
    </w:p>
    <w:p w14:paraId="7C9AFB7C" w14:textId="42EC7A4E" w:rsidR="00070346" w:rsidRDefault="00070346" w:rsidP="00586323">
      <w:pPr>
        <w:jc w:val="both"/>
        <w:rPr>
          <w:sz w:val="16"/>
          <w:szCs w:val="16"/>
          <w:lang w:val="fr-FR"/>
        </w:rPr>
      </w:pPr>
    </w:p>
    <w:p w14:paraId="051CE41F" w14:textId="40682E50" w:rsidR="002C64D5" w:rsidRDefault="002C64D5" w:rsidP="00586323">
      <w:pPr>
        <w:jc w:val="both"/>
        <w:rPr>
          <w:sz w:val="16"/>
          <w:szCs w:val="16"/>
          <w:lang w:val="fr-FR"/>
        </w:rPr>
      </w:pPr>
    </w:p>
    <w:p w14:paraId="23EEEBC9" w14:textId="77777777" w:rsidR="000D5B71" w:rsidRPr="008F516F" w:rsidRDefault="000D5B71" w:rsidP="00586323">
      <w:pPr>
        <w:jc w:val="both"/>
        <w:rPr>
          <w:sz w:val="22"/>
          <w:szCs w:val="22"/>
          <w:lang w:val="fr-FR"/>
        </w:rPr>
      </w:pPr>
    </w:p>
    <w:p w14:paraId="4C4D5A65" w14:textId="3B437587" w:rsidR="0094734D" w:rsidRPr="004B57E1" w:rsidRDefault="00953E38" w:rsidP="002C64D5">
      <w:pPr>
        <w:spacing w:line="360" w:lineRule="auto"/>
        <w:jc w:val="both"/>
        <w:rPr>
          <w:sz w:val="22"/>
          <w:szCs w:val="22"/>
          <w:lang w:val="ro-RO"/>
        </w:rPr>
      </w:pPr>
      <w:r w:rsidRPr="004B57E1">
        <w:rPr>
          <w:sz w:val="22"/>
          <w:szCs w:val="22"/>
          <w:lang w:val="ro-RO"/>
        </w:rPr>
        <w:t>Î</w:t>
      </w:r>
      <w:r w:rsidR="000D5B71" w:rsidRPr="004B57E1">
        <w:rPr>
          <w:sz w:val="22"/>
          <w:szCs w:val="22"/>
          <w:lang w:val="ro-RO"/>
        </w:rPr>
        <w:t xml:space="preserve">ntre </w:t>
      </w:r>
    </w:p>
    <w:p w14:paraId="70B18756" w14:textId="7233C960" w:rsidR="000528E0" w:rsidRPr="004B57E1" w:rsidRDefault="000528E0" w:rsidP="002C64D5">
      <w:pPr>
        <w:spacing w:line="360" w:lineRule="auto"/>
        <w:jc w:val="both"/>
        <w:rPr>
          <w:sz w:val="22"/>
          <w:szCs w:val="22"/>
          <w:lang w:val="ro-RO"/>
        </w:rPr>
      </w:pPr>
      <w:r w:rsidRPr="004B57E1">
        <w:rPr>
          <w:b/>
          <w:bCs/>
          <w:sz w:val="22"/>
          <w:szCs w:val="22"/>
        </w:rPr>
        <w:t>ADMINISTRAŢIA DOMENIULUI PUBLIC SECTOR 2 BUCUREŞTI,</w:t>
      </w:r>
      <w:r w:rsidRPr="004B57E1">
        <w:rPr>
          <w:sz w:val="22"/>
          <w:szCs w:val="22"/>
        </w:rPr>
        <w:t xml:space="preserve"> cu sediul în Bucureşti, Șos. Electronicii nr. 44, Sector 2, cod poștal 023254, telefon 021.252.77.12, fax 021.252.70.79, cod fiscal 4266260, cont </w:t>
      </w:r>
      <w:bookmarkStart w:id="4" w:name="_Hlk99967805"/>
      <w:r w:rsidRPr="004B57E1">
        <w:rPr>
          <w:sz w:val="22"/>
          <w:szCs w:val="22"/>
        </w:rPr>
        <w:t>virament</w:t>
      </w:r>
      <w:bookmarkEnd w:id="4"/>
      <w:r w:rsidRPr="004B57E1">
        <w:rPr>
          <w:sz w:val="22"/>
          <w:szCs w:val="22"/>
        </w:rPr>
        <w:t xml:space="preserve"> </w:t>
      </w:r>
      <w:r w:rsidR="00F8394C" w:rsidRPr="004B57E1">
        <w:rPr>
          <w:sz w:val="22"/>
          <w:szCs w:val="22"/>
        </w:rPr>
        <w:t>RO53TREZ24G845000710101X</w:t>
      </w:r>
      <w:r w:rsidRPr="004B57E1">
        <w:rPr>
          <w:sz w:val="22"/>
          <w:szCs w:val="22"/>
        </w:rPr>
        <w:t xml:space="preserve">, deschis la Trezoreria Sector 2, reprezentată prin </w:t>
      </w:r>
      <w:r w:rsidR="00707CCF">
        <w:rPr>
          <w:sz w:val="22"/>
          <w:szCs w:val="22"/>
        </w:rPr>
        <w:t>..................</w:t>
      </w:r>
      <w:r w:rsidRPr="004B57E1">
        <w:rPr>
          <w:sz w:val="22"/>
          <w:szCs w:val="22"/>
        </w:rPr>
        <w:t>,</w:t>
      </w:r>
      <w:r w:rsidRPr="004B57E1">
        <w:rPr>
          <w:sz w:val="22"/>
          <w:szCs w:val="22"/>
          <w:lang w:val="pt-BR"/>
        </w:rPr>
        <w:t xml:space="preserve"> în calitate de </w:t>
      </w:r>
      <w:r w:rsidRPr="004B57E1">
        <w:rPr>
          <w:b/>
          <w:bCs/>
          <w:sz w:val="22"/>
          <w:szCs w:val="22"/>
          <w:lang w:val="pt-BR"/>
        </w:rPr>
        <w:t>Achizitor</w:t>
      </w:r>
      <w:r w:rsidRPr="004B57E1">
        <w:rPr>
          <w:sz w:val="22"/>
          <w:szCs w:val="22"/>
          <w:lang w:val="ro-RO"/>
        </w:rPr>
        <w:t>, pe de o parte,</w:t>
      </w:r>
    </w:p>
    <w:p w14:paraId="65A1D857" w14:textId="77777777" w:rsidR="000528E0" w:rsidRPr="004B57E1" w:rsidRDefault="000528E0" w:rsidP="002C64D5">
      <w:pPr>
        <w:spacing w:line="360" w:lineRule="auto"/>
        <w:jc w:val="both"/>
        <w:rPr>
          <w:sz w:val="22"/>
          <w:szCs w:val="22"/>
          <w:lang w:val="pt-BR" w:eastAsia="ro-RO"/>
        </w:rPr>
      </w:pPr>
      <w:r w:rsidRPr="004B57E1">
        <w:rPr>
          <w:sz w:val="22"/>
          <w:szCs w:val="22"/>
          <w:lang w:val="pt-BR" w:eastAsia="ro-RO"/>
        </w:rPr>
        <w:t>și</w:t>
      </w:r>
    </w:p>
    <w:p w14:paraId="044C565D" w14:textId="35693220" w:rsidR="000D5B71" w:rsidRPr="004B57E1" w:rsidRDefault="00F8394C" w:rsidP="002C64D5">
      <w:pPr>
        <w:spacing w:line="360" w:lineRule="auto"/>
        <w:jc w:val="both"/>
        <w:rPr>
          <w:sz w:val="22"/>
          <w:szCs w:val="22"/>
          <w:lang w:val="ro-RO"/>
        </w:rPr>
      </w:pPr>
      <w:r w:rsidRPr="004B57E1">
        <w:rPr>
          <w:b/>
          <w:bCs/>
          <w:sz w:val="22"/>
          <w:szCs w:val="22"/>
        </w:rPr>
        <w:t xml:space="preserve">Asocierea </w:t>
      </w:r>
      <w:bookmarkStart w:id="5" w:name="_Hlk115342547"/>
      <w:bookmarkStart w:id="6" w:name="_Hlk115353272"/>
      <w:r w:rsidRPr="004B57E1">
        <w:rPr>
          <w:b/>
          <w:bCs/>
          <w:sz w:val="22"/>
          <w:szCs w:val="22"/>
        </w:rPr>
        <w:t xml:space="preserve">S.C. SCADEC CONSTRUCT S.R.L. </w:t>
      </w:r>
      <w:bookmarkEnd w:id="5"/>
      <w:r w:rsidRPr="004B57E1">
        <w:rPr>
          <w:b/>
          <w:bCs/>
          <w:sz w:val="22"/>
          <w:szCs w:val="22"/>
        </w:rPr>
        <w:t>si S.C. LUNA ENGINEERING GROUP S.R.L.</w:t>
      </w:r>
      <w:bookmarkEnd w:id="6"/>
      <w:r w:rsidRPr="004B57E1">
        <w:rPr>
          <w:b/>
          <w:i/>
          <w:sz w:val="22"/>
          <w:szCs w:val="22"/>
          <w:lang w:val="ro-RO"/>
        </w:rPr>
        <w:t>,</w:t>
      </w:r>
      <w:r w:rsidRPr="004B57E1">
        <w:rPr>
          <w:sz w:val="22"/>
          <w:szCs w:val="22"/>
          <w:lang w:val="ro-RO"/>
        </w:rPr>
        <w:t xml:space="preserve"> reprezentata prin lider de asociere</w:t>
      </w:r>
      <w:r w:rsidRPr="004B57E1">
        <w:rPr>
          <w:b/>
          <w:bCs/>
          <w:sz w:val="22"/>
          <w:szCs w:val="22"/>
        </w:rPr>
        <w:t xml:space="preserve"> S.C. SCADEC CONSTRUCT S.R.L.,</w:t>
      </w:r>
      <w:r w:rsidRPr="004B57E1">
        <w:rPr>
          <w:sz w:val="22"/>
          <w:szCs w:val="22"/>
          <w:lang w:val="ro-RO"/>
        </w:rPr>
        <w:t xml:space="preserve"> cu sediul în Bucuresti, str. Anastasie Panu nr. 2, Bl. A1, sc. 3, et. 2, apt. </w:t>
      </w:r>
      <w:r w:rsidR="00707CCF">
        <w:rPr>
          <w:sz w:val="22"/>
          <w:szCs w:val="22"/>
          <w:lang w:val="ro-RO"/>
        </w:rPr>
        <w:t>......</w:t>
      </w:r>
      <w:r w:rsidRPr="004B57E1">
        <w:rPr>
          <w:sz w:val="22"/>
          <w:szCs w:val="22"/>
          <w:lang w:val="ro-RO"/>
        </w:rPr>
        <w:t xml:space="preserve">, Sector 3, tel: </w:t>
      </w:r>
      <w:r w:rsidR="00707CCF">
        <w:rPr>
          <w:sz w:val="22"/>
          <w:szCs w:val="22"/>
          <w:lang w:val="ro-RO"/>
        </w:rPr>
        <w:t>.............</w:t>
      </w:r>
      <w:r w:rsidRPr="004B57E1">
        <w:rPr>
          <w:sz w:val="22"/>
          <w:szCs w:val="22"/>
          <w:lang w:val="ro-RO"/>
        </w:rPr>
        <w:t xml:space="preserve">, fax: </w:t>
      </w:r>
      <w:r w:rsidR="00707CCF">
        <w:rPr>
          <w:sz w:val="22"/>
          <w:szCs w:val="22"/>
          <w:lang w:val="ro-RO"/>
        </w:rPr>
        <w:t>..................</w:t>
      </w:r>
      <w:r w:rsidRPr="004B57E1">
        <w:rPr>
          <w:sz w:val="22"/>
          <w:szCs w:val="22"/>
          <w:lang w:val="ro-RO"/>
        </w:rPr>
        <w:t xml:space="preserve">, e-mail: </w:t>
      </w:r>
      <w:hyperlink r:id="rId9" w:history="1">
        <w:r w:rsidR="00707CCF">
          <w:rPr>
            <w:rStyle w:val="Hyperlink"/>
            <w:sz w:val="22"/>
            <w:szCs w:val="22"/>
          </w:rPr>
          <w:t>.....................</w:t>
        </w:r>
      </w:hyperlink>
      <w:r w:rsidRPr="004B57E1">
        <w:rPr>
          <w:sz w:val="22"/>
          <w:szCs w:val="22"/>
          <w:lang w:val="ro-RO"/>
        </w:rPr>
        <w:t xml:space="preserve">, cod unic de </w:t>
      </w:r>
      <w:r w:rsidRPr="004B57E1">
        <w:rPr>
          <w:sz w:val="22"/>
          <w:szCs w:val="22"/>
        </w:rPr>
        <w:t>î</w:t>
      </w:r>
      <w:r w:rsidRPr="004B57E1">
        <w:rPr>
          <w:sz w:val="22"/>
          <w:szCs w:val="22"/>
          <w:lang w:val="ro-RO"/>
        </w:rPr>
        <w:t>nregistrare 30661608, atribut fiscal RO, înregistratã la O.N.R.C. sub nr. J40/10535/2012,</w:t>
      </w:r>
      <w:r w:rsidRPr="004B57E1">
        <w:rPr>
          <w:sz w:val="22"/>
          <w:szCs w:val="22"/>
        </w:rPr>
        <w:t xml:space="preserve"> cont virament </w:t>
      </w:r>
      <w:r w:rsidR="00707CCF">
        <w:rPr>
          <w:sz w:val="22"/>
          <w:szCs w:val="22"/>
        </w:rPr>
        <w:t>......................</w:t>
      </w:r>
      <w:r w:rsidRPr="004B57E1">
        <w:rPr>
          <w:sz w:val="22"/>
          <w:szCs w:val="22"/>
        </w:rPr>
        <w:t xml:space="preserve">, deschis la </w:t>
      </w:r>
      <w:r w:rsidR="00707CCF">
        <w:rPr>
          <w:sz w:val="22"/>
          <w:szCs w:val="22"/>
        </w:rPr>
        <w:t>..................</w:t>
      </w:r>
      <w:r w:rsidRPr="004B57E1">
        <w:rPr>
          <w:sz w:val="22"/>
          <w:szCs w:val="22"/>
        </w:rPr>
        <w:t xml:space="preserve">, reprezentată prin </w:t>
      </w:r>
      <w:r w:rsidR="00707CCF">
        <w:rPr>
          <w:sz w:val="22"/>
          <w:szCs w:val="22"/>
        </w:rPr>
        <w:t>.....................</w:t>
      </w:r>
      <w:r w:rsidRPr="004B57E1">
        <w:rPr>
          <w:bCs/>
          <w:sz w:val="22"/>
          <w:szCs w:val="22"/>
          <w:lang w:val="es-ES"/>
        </w:rPr>
        <w:t>,</w:t>
      </w:r>
      <w:r w:rsidRPr="004B57E1">
        <w:rPr>
          <w:b/>
          <w:sz w:val="22"/>
          <w:szCs w:val="22"/>
          <w:lang w:val="es-ES"/>
        </w:rPr>
        <w:t xml:space="preserve"> </w:t>
      </w:r>
      <w:r w:rsidRPr="004B57E1">
        <w:rPr>
          <w:kern w:val="28"/>
          <w:sz w:val="22"/>
          <w:szCs w:val="22"/>
          <w:lang w:val="fr-FR" w:eastAsia="ro-RO"/>
        </w:rPr>
        <w:t xml:space="preserve">în calitate de </w:t>
      </w:r>
      <w:r w:rsidRPr="004B57E1">
        <w:rPr>
          <w:b/>
          <w:bCs/>
          <w:kern w:val="28"/>
          <w:sz w:val="22"/>
          <w:szCs w:val="22"/>
          <w:lang w:val="fr-FR" w:eastAsia="ro-RO"/>
        </w:rPr>
        <w:t>Executant</w:t>
      </w:r>
      <w:r w:rsidRPr="004B57E1">
        <w:rPr>
          <w:kern w:val="28"/>
          <w:sz w:val="22"/>
          <w:szCs w:val="22"/>
          <w:lang w:val="fr-FR" w:eastAsia="ro-RO"/>
        </w:rPr>
        <w:t>, pe de altă parte</w:t>
      </w:r>
      <w:r w:rsidR="00953E38" w:rsidRPr="004B57E1">
        <w:rPr>
          <w:kern w:val="28"/>
          <w:sz w:val="22"/>
          <w:szCs w:val="22"/>
          <w:lang w:val="fr-FR" w:eastAsia="ro-RO"/>
        </w:rPr>
        <w:t xml:space="preserve">, </w:t>
      </w:r>
      <w:proofErr w:type="gramStart"/>
      <w:r w:rsidR="000D5B71" w:rsidRPr="004B57E1">
        <w:rPr>
          <w:sz w:val="22"/>
          <w:szCs w:val="22"/>
          <w:lang w:val="ro-RO"/>
        </w:rPr>
        <w:t>a</w:t>
      </w:r>
      <w:proofErr w:type="gramEnd"/>
      <w:r w:rsidR="000D5B71" w:rsidRPr="004B57E1">
        <w:rPr>
          <w:sz w:val="22"/>
          <w:szCs w:val="22"/>
          <w:lang w:val="ro-RO"/>
        </w:rPr>
        <w:t xml:space="preserve"> intervenit prezentul act adiţional.</w:t>
      </w:r>
    </w:p>
    <w:p w14:paraId="62A983B3" w14:textId="77777777" w:rsidR="00DB3C0A" w:rsidRPr="004B57E1" w:rsidRDefault="00DB3C0A" w:rsidP="002C64D5">
      <w:pPr>
        <w:spacing w:line="360" w:lineRule="auto"/>
        <w:ind w:firstLine="720"/>
        <w:jc w:val="both"/>
        <w:rPr>
          <w:bCs/>
          <w:sz w:val="2"/>
          <w:szCs w:val="2"/>
          <w:lang w:val="ro-RO" w:eastAsia="ro-RO"/>
        </w:rPr>
      </w:pPr>
    </w:p>
    <w:p w14:paraId="33771CCF" w14:textId="644A440C" w:rsidR="00163846" w:rsidRPr="004B57E1" w:rsidRDefault="00163846" w:rsidP="002C64D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4B57E1">
        <w:rPr>
          <w:bCs/>
          <w:sz w:val="22"/>
          <w:szCs w:val="22"/>
          <w:lang w:val="ro-RO" w:eastAsia="ro-RO"/>
        </w:rPr>
        <w:t xml:space="preserve">Având în vedere referatul </w:t>
      </w:r>
      <w:r w:rsidRPr="004B57E1">
        <w:rPr>
          <w:bCs/>
          <w:sz w:val="22"/>
          <w:szCs w:val="22"/>
          <w:lang w:eastAsia="ro-RO"/>
        </w:rPr>
        <w:t xml:space="preserve">de necesitate nr. </w:t>
      </w:r>
      <w:r w:rsidR="004B57E1" w:rsidRPr="004B57E1">
        <w:rPr>
          <w:bCs/>
          <w:sz w:val="22"/>
          <w:szCs w:val="22"/>
          <w:lang w:eastAsia="ro-RO"/>
        </w:rPr>
        <w:t>50679</w:t>
      </w:r>
      <w:r w:rsidRPr="004B57E1">
        <w:rPr>
          <w:bCs/>
          <w:sz w:val="22"/>
          <w:szCs w:val="22"/>
          <w:lang w:eastAsia="ro-RO"/>
        </w:rPr>
        <w:t>/</w:t>
      </w:r>
      <w:r w:rsidR="004B57E1" w:rsidRPr="004B57E1">
        <w:rPr>
          <w:bCs/>
          <w:sz w:val="22"/>
          <w:szCs w:val="22"/>
          <w:lang w:eastAsia="ro-RO"/>
        </w:rPr>
        <w:t>25</w:t>
      </w:r>
      <w:r w:rsidRPr="004B57E1">
        <w:rPr>
          <w:bCs/>
          <w:sz w:val="22"/>
          <w:szCs w:val="22"/>
          <w:lang w:eastAsia="ro-RO"/>
        </w:rPr>
        <w:t>.11.2022, întocmit de Secția Străzi și Urmărire Investiții ș</w:t>
      </w:r>
      <w:r w:rsidRPr="004B57E1">
        <w:rPr>
          <w:sz w:val="22"/>
          <w:szCs w:val="22"/>
          <w:lang w:val="fr-FR"/>
        </w:rPr>
        <w:t xml:space="preserve">i în conformitate cu </w:t>
      </w:r>
      <w:r w:rsidRPr="004B57E1">
        <w:rPr>
          <w:sz w:val="22"/>
          <w:szCs w:val="22"/>
        </w:rPr>
        <w:t>prevederile art. 221, alin (1), lit. f) din Legea 98/2016 privind achizițiile publice, cu modificările și completările ulterioare,</w:t>
      </w:r>
      <w:r w:rsidRPr="004B57E1">
        <w:rPr>
          <w:sz w:val="22"/>
          <w:szCs w:val="22"/>
          <w:lang w:val="fr-FR"/>
        </w:rPr>
        <w:t xml:space="preserve"> părțile, de comun acord, au hotărât următoarele:</w:t>
      </w:r>
    </w:p>
    <w:p w14:paraId="52D7EA3E" w14:textId="77777777" w:rsidR="00070346" w:rsidRPr="004B57E1" w:rsidRDefault="00070346" w:rsidP="002C64D5">
      <w:pPr>
        <w:spacing w:line="360" w:lineRule="auto"/>
        <w:ind w:firstLine="720"/>
        <w:jc w:val="both"/>
        <w:rPr>
          <w:b/>
          <w:bCs/>
          <w:sz w:val="2"/>
          <w:szCs w:val="2"/>
          <w:lang w:val="ro-RO"/>
        </w:rPr>
      </w:pPr>
    </w:p>
    <w:p w14:paraId="65BE9AC2" w14:textId="1F578B9D" w:rsidR="00163846" w:rsidRPr="004B57E1" w:rsidRDefault="00304A30" w:rsidP="002C64D5">
      <w:pPr>
        <w:spacing w:line="360" w:lineRule="auto"/>
        <w:ind w:firstLine="720"/>
        <w:jc w:val="both"/>
        <w:rPr>
          <w:sz w:val="22"/>
          <w:szCs w:val="22"/>
        </w:rPr>
      </w:pPr>
      <w:r w:rsidRPr="004B57E1">
        <w:rPr>
          <w:b/>
          <w:bCs/>
          <w:sz w:val="22"/>
          <w:szCs w:val="22"/>
          <w:lang w:val="ro-RO"/>
        </w:rPr>
        <w:t xml:space="preserve">Art. 1. </w:t>
      </w:r>
      <w:r w:rsidR="00163846" w:rsidRPr="004B57E1">
        <w:rPr>
          <w:sz w:val="22"/>
          <w:szCs w:val="22"/>
          <w:lang w:val="ro-RO"/>
        </w:rPr>
        <w:t>Se vor</w:t>
      </w:r>
      <w:r w:rsidR="00163846" w:rsidRPr="004B57E1">
        <w:rPr>
          <w:b/>
          <w:bCs/>
          <w:sz w:val="22"/>
          <w:szCs w:val="22"/>
          <w:lang w:val="ro-RO"/>
        </w:rPr>
        <w:t xml:space="preserve"> </w:t>
      </w:r>
      <w:r w:rsidR="00163846" w:rsidRPr="004B57E1">
        <w:rPr>
          <w:sz w:val="22"/>
          <w:szCs w:val="22"/>
          <w:lang w:val="ro-RO"/>
        </w:rPr>
        <w:t>modifica cantit</w:t>
      </w:r>
      <w:r w:rsidR="00163846" w:rsidRPr="004B57E1">
        <w:rPr>
          <w:sz w:val="22"/>
          <w:szCs w:val="22"/>
        </w:rPr>
        <w:t xml:space="preserve">ățile activităților, unele prin diminuare iar altele prin suplimentare, conform Anexei nr. 1 la prezentul act adițional, care modifică și înlocuiește Anexa nr. 1 la Contractul de lucrări cu proiectare inclusă nr. </w:t>
      </w:r>
      <w:r w:rsidR="0073489C" w:rsidRPr="004B57E1">
        <w:rPr>
          <w:sz w:val="22"/>
          <w:szCs w:val="22"/>
        </w:rPr>
        <w:t>41727/05.10.2022</w:t>
      </w:r>
      <w:r w:rsidR="00163846" w:rsidRPr="004B57E1">
        <w:rPr>
          <w:sz w:val="22"/>
          <w:szCs w:val="22"/>
        </w:rPr>
        <w:t>.</w:t>
      </w:r>
    </w:p>
    <w:p w14:paraId="0C84F808" w14:textId="77777777" w:rsidR="00DB3C0A" w:rsidRPr="004B57E1" w:rsidRDefault="00DB3C0A" w:rsidP="002C64D5">
      <w:pPr>
        <w:spacing w:line="360" w:lineRule="auto"/>
        <w:ind w:firstLine="720"/>
        <w:jc w:val="both"/>
        <w:rPr>
          <w:sz w:val="2"/>
          <w:szCs w:val="2"/>
        </w:rPr>
      </w:pPr>
    </w:p>
    <w:p w14:paraId="6F6D4E86" w14:textId="4CE782E3" w:rsidR="00304A30" w:rsidRPr="004B57E1" w:rsidRDefault="00304A30" w:rsidP="002C64D5">
      <w:pPr>
        <w:spacing w:line="360" w:lineRule="auto"/>
        <w:ind w:firstLine="720"/>
        <w:jc w:val="both"/>
        <w:rPr>
          <w:sz w:val="22"/>
          <w:szCs w:val="22"/>
        </w:rPr>
      </w:pPr>
      <w:r w:rsidRPr="004B57E1">
        <w:rPr>
          <w:b/>
          <w:bCs/>
          <w:sz w:val="22"/>
          <w:szCs w:val="22"/>
          <w:lang w:val="ro-RO"/>
        </w:rPr>
        <w:t xml:space="preserve">Art. 2. </w:t>
      </w:r>
      <w:r w:rsidR="00163846" w:rsidRPr="004B57E1">
        <w:rPr>
          <w:sz w:val="22"/>
          <w:szCs w:val="22"/>
          <w:lang w:val="ro-RO"/>
        </w:rPr>
        <w:t xml:space="preserve">Ca urmare a acestor modificări, contractul va avea valoarea totală de </w:t>
      </w:r>
      <w:r w:rsidR="002C64D5" w:rsidRPr="004B57E1">
        <w:rPr>
          <w:b/>
          <w:bCs/>
          <w:sz w:val="22"/>
          <w:szCs w:val="22"/>
        </w:rPr>
        <w:t xml:space="preserve">1.582.991,05 </w:t>
      </w:r>
      <w:r w:rsidRPr="004B57E1">
        <w:rPr>
          <w:b/>
          <w:bCs/>
          <w:sz w:val="22"/>
          <w:szCs w:val="22"/>
          <w:lang w:val="ro-RO"/>
        </w:rPr>
        <w:t>lei fără T</w:t>
      </w:r>
      <w:r w:rsidR="00C74BB5" w:rsidRPr="004B57E1">
        <w:rPr>
          <w:b/>
          <w:bCs/>
          <w:sz w:val="22"/>
          <w:szCs w:val="22"/>
          <w:lang w:val="ro-RO"/>
        </w:rPr>
        <w:t>.</w:t>
      </w:r>
      <w:r w:rsidRPr="004B57E1">
        <w:rPr>
          <w:b/>
          <w:bCs/>
          <w:sz w:val="22"/>
          <w:szCs w:val="22"/>
          <w:lang w:val="ro-RO"/>
        </w:rPr>
        <w:t>V</w:t>
      </w:r>
      <w:r w:rsidR="00C74BB5" w:rsidRPr="004B57E1">
        <w:rPr>
          <w:b/>
          <w:bCs/>
          <w:sz w:val="22"/>
          <w:szCs w:val="22"/>
          <w:lang w:val="ro-RO"/>
        </w:rPr>
        <w:t>.</w:t>
      </w:r>
      <w:r w:rsidRPr="004B57E1">
        <w:rPr>
          <w:b/>
          <w:bCs/>
          <w:sz w:val="22"/>
          <w:szCs w:val="22"/>
          <w:lang w:val="ro-RO"/>
        </w:rPr>
        <w:t>A</w:t>
      </w:r>
      <w:r w:rsidR="00C74BB5" w:rsidRPr="004B57E1">
        <w:rPr>
          <w:b/>
          <w:bCs/>
          <w:sz w:val="22"/>
          <w:szCs w:val="22"/>
          <w:lang w:val="ro-RO"/>
        </w:rPr>
        <w:t>.</w:t>
      </w:r>
      <w:r w:rsidRPr="004B57E1">
        <w:rPr>
          <w:sz w:val="22"/>
          <w:szCs w:val="22"/>
          <w:lang w:val="ro-RO"/>
        </w:rPr>
        <w:t>, la care se adaugă T</w:t>
      </w:r>
      <w:r w:rsidR="00C74BB5" w:rsidRPr="004B57E1">
        <w:rPr>
          <w:sz w:val="22"/>
          <w:szCs w:val="22"/>
          <w:lang w:val="ro-RO"/>
        </w:rPr>
        <w:t>.</w:t>
      </w:r>
      <w:r w:rsidRPr="004B57E1">
        <w:rPr>
          <w:sz w:val="22"/>
          <w:szCs w:val="22"/>
          <w:lang w:val="ro-RO"/>
        </w:rPr>
        <w:t>V</w:t>
      </w:r>
      <w:r w:rsidR="00C74BB5" w:rsidRPr="004B57E1">
        <w:rPr>
          <w:sz w:val="22"/>
          <w:szCs w:val="22"/>
          <w:lang w:val="ro-RO"/>
        </w:rPr>
        <w:t>.</w:t>
      </w:r>
      <w:r w:rsidRPr="004B57E1">
        <w:rPr>
          <w:sz w:val="22"/>
          <w:szCs w:val="22"/>
          <w:lang w:val="ro-RO"/>
        </w:rPr>
        <w:t>A</w:t>
      </w:r>
      <w:r w:rsidR="00C74BB5" w:rsidRPr="004B57E1">
        <w:rPr>
          <w:sz w:val="22"/>
          <w:szCs w:val="22"/>
          <w:lang w:val="ro-RO"/>
        </w:rPr>
        <w:t>.</w:t>
      </w:r>
      <w:r w:rsidRPr="004B57E1">
        <w:rPr>
          <w:sz w:val="22"/>
          <w:szCs w:val="22"/>
          <w:lang w:val="ro-RO"/>
        </w:rPr>
        <w:t xml:space="preserve"> în valoare de </w:t>
      </w:r>
      <w:r w:rsidR="002C64D5" w:rsidRPr="004B57E1">
        <w:rPr>
          <w:sz w:val="22"/>
          <w:szCs w:val="22"/>
        </w:rPr>
        <w:t xml:space="preserve">300.768,30 </w:t>
      </w:r>
      <w:r w:rsidRPr="004B57E1">
        <w:rPr>
          <w:sz w:val="22"/>
          <w:szCs w:val="22"/>
          <w:lang w:val="ro-RO"/>
        </w:rPr>
        <w:t>lei, respectiv</w:t>
      </w:r>
      <w:r w:rsidRPr="004B57E1">
        <w:rPr>
          <w:b/>
          <w:sz w:val="22"/>
          <w:szCs w:val="22"/>
          <w:lang w:val="ro-RO"/>
        </w:rPr>
        <w:t xml:space="preserve"> </w:t>
      </w:r>
      <w:r w:rsidR="002C64D5" w:rsidRPr="004B57E1">
        <w:rPr>
          <w:b/>
          <w:bCs/>
          <w:sz w:val="22"/>
          <w:szCs w:val="22"/>
        </w:rPr>
        <w:t xml:space="preserve">1.883.759,35 </w:t>
      </w:r>
      <w:r w:rsidR="00C74BB5" w:rsidRPr="004B57E1">
        <w:rPr>
          <w:b/>
          <w:bCs/>
          <w:sz w:val="22"/>
          <w:szCs w:val="22"/>
        </w:rPr>
        <w:t>lei</w:t>
      </w:r>
      <w:r w:rsidR="00FF5641" w:rsidRPr="004B57E1">
        <w:rPr>
          <w:b/>
          <w:bCs/>
          <w:sz w:val="22"/>
          <w:szCs w:val="22"/>
        </w:rPr>
        <w:t xml:space="preserve"> </w:t>
      </w:r>
      <w:r w:rsidRPr="004B57E1">
        <w:rPr>
          <w:b/>
          <w:sz w:val="22"/>
          <w:szCs w:val="22"/>
          <w:lang w:val="ro-RO"/>
        </w:rPr>
        <w:t>cu T</w:t>
      </w:r>
      <w:r w:rsidR="00C74BB5" w:rsidRPr="004B57E1">
        <w:rPr>
          <w:b/>
          <w:sz w:val="22"/>
          <w:szCs w:val="22"/>
          <w:lang w:val="ro-RO"/>
        </w:rPr>
        <w:t>.</w:t>
      </w:r>
      <w:r w:rsidRPr="004B57E1">
        <w:rPr>
          <w:b/>
          <w:sz w:val="22"/>
          <w:szCs w:val="22"/>
          <w:lang w:val="ro-RO"/>
        </w:rPr>
        <w:t>V</w:t>
      </w:r>
      <w:r w:rsidR="00C74BB5" w:rsidRPr="004B57E1">
        <w:rPr>
          <w:b/>
          <w:sz w:val="22"/>
          <w:szCs w:val="22"/>
          <w:lang w:val="ro-RO"/>
        </w:rPr>
        <w:t>.</w:t>
      </w:r>
      <w:r w:rsidRPr="004B57E1">
        <w:rPr>
          <w:b/>
          <w:sz w:val="22"/>
          <w:szCs w:val="22"/>
          <w:lang w:val="ro-RO"/>
        </w:rPr>
        <w:t>A</w:t>
      </w:r>
      <w:r w:rsidR="00C74BB5" w:rsidRPr="004B57E1">
        <w:rPr>
          <w:b/>
          <w:sz w:val="22"/>
          <w:szCs w:val="22"/>
          <w:lang w:val="ro-RO"/>
        </w:rPr>
        <w:t>.</w:t>
      </w:r>
      <w:r w:rsidR="009A5F53" w:rsidRPr="004B57E1">
        <w:rPr>
          <w:bCs/>
          <w:sz w:val="22"/>
          <w:szCs w:val="22"/>
        </w:rPr>
        <w:t>:</w:t>
      </w:r>
    </w:p>
    <w:p w14:paraId="75E7AB9C" w14:textId="77777777" w:rsidR="002C64D5" w:rsidRPr="004B57E1" w:rsidRDefault="002C64D5" w:rsidP="004B57E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4B57E1">
        <w:rPr>
          <w:sz w:val="22"/>
          <w:szCs w:val="22"/>
          <w:lang w:val="ro-RO"/>
        </w:rPr>
        <w:t>- proiectare</w:t>
      </w:r>
      <w:r w:rsidRPr="004B57E1">
        <w:rPr>
          <w:sz w:val="22"/>
          <w:szCs w:val="22"/>
          <w:lang w:val="it-IT"/>
        </w:rPr>
        <w:t xml:space="preserve"> </w:t>
      </w:r>
      <w:r w:rsidRPr="004B57E1">
        <w:rPr>
          <w:sz w:val="22"/>
          <w:szCs w:val="22"/>
          <w:lang w:val="ro-RO"/>
        </w:rPr>
        <w:t xml:space="preserve">– </w:t>
      </w:r>
      <w:r w:rsidRPr="004B57E1">
        <w:rPr>
          <w:b/>
          <w:bCs/>
          <w:sz w:val="22"/>
          <w:szCs w:val="22"/>
          <w:lang w:val="ro-RO"/>
        </w:rPr>
        <w:t>85.000,00 lei fără TVA</w:t>
      </w:r>
      <w:r w:rsidRPr="004B57E1">
        <w:rPr>
          <w:sz w:val="22"/>
          <w:szCs w:val="22"/>
          <w:lang w:val="ro-RO"/>
        </w:rPr>
        <w:t xml:space="preserve">, la care se adaugă </w:t>
      </w:r>
      <w:bookmarkStart w:id="7" w:name="_Hlk25833759"/>
      <w:r w:rsidRPr="004B57E1">
        <w:rPr>
          <w:sz w:val="22"/>
          <w:szCs w:val="22"/>
          <w:lang w:val="ro-RO"/>
        </w:rPr>
        <w:t>TVA 19% în valoare de 16.150,00 lei, respectiv</w:t>
      </w:r>
      <w:r w:rsidRPr="004B57E1">
        <w:rPr>
          <w:b/>
          <w:sz w:val="22"/>
          <w:szCs w:val="22"/>
          <w:lang w:val="ro-RO"/>
        </w:rPr>
        <w:t xml:space="preserve"> </w:t>
      </w:r>
      <w:r w:rsidRPr="004B57E1">
        <w:rPr>
          <w:b/>
          <w:sz w:val="22"/>
          <w:szCs w:val="22"/>
        </w:rPr>
        <w:t xml:space="preserve">101.150,00 </w:t>
      </w:r>
      <w:r w:rsidRPr="004B57E1">
        <w:rPr>
          <w:b/>
          <w:sz w:val="22"/>
          <w:szCs w:val="22"/>
          <w:lang w:val="ro-RO"/>
        </w:rPr>
        <w:t>lei cu T.V.A</w:t>
      </w:r>
      <w:r w:rsidRPr="004B57E1">
        <w:rPr>
          <w:sz w:val="22"/>
          <w:szCs w:val="22"/>
          <w:lang w:val="ro-RO"/>
        </w:rPr>
        <w:t>.</w:t>
      </w:r>
      <w:bookmarkStart w:id="8" w:name="_Hlk6831966"/>
      <w:bookmarkEnd w:id="7"/>
      <w:r w:rsidRPr="004B57E1">
        <w:rPr>
          <w:sz w:val="22"/>
          <w:szCs w:val="22"/>
          <w:lang w:val="ro-RO"/>
        </w:rPr>
        <w:t>;</w:t>
      </w:r>
      <w:bookmarkEnd w:id="8"/>
    </w:p>
    <w:p w14:paraId="48E7C779" w14:textId="5E2DC226" w:rsidR="00304A30" w:rsidRPr="004B57E1" w:rsidRDefault="00EF369E" w:rsidP="002C64D5">
      <w:pPr>
        <w:spacing w:line="360" w:lineRule="auto"/>
        <w:ind w:firstLine="720"/>
        <w:jc w:val="both"/>
        <w:rPr>
          <w:b/>
          <w:sz w:val="22"/>
          <w:szCs w:val="22"/>
          <w:lang w:val="ro-RO"/>
        </w:rPr>
      </w:pPr>
      <w:r w:rsidRPr="004B57E1">
        <w:rPr>
          <w:sz w:val="22"/>
          <w:szCs w:val="22"/>
          <w:lang w:val="ro-RO"/>
        </w:rPr>
        <w:t xml:space="preserve">- </w:t>
      </w:r>
      <w:r w:rsidR="00304A30" w:rsidRPr="004B57E1">
        <w:rPr>
          <w:sz w:val="22"/>
          <w:szCs w:val="22"/>
          <w:lang w:val="ro-RO"/>
        </w:rPr>
        <w:t xml:space="preserve">investiția (lucrarea) de bază – </w:t>
      </w:r>
      <w:r w:rsidR="002C64D5" w:rsidRPr="004B57E1">
        <w:rPr>
          <w:b/>
          <w:bCs/>
          <w:sz w:val="22"/>
          <w:szCs w:val="22"/>
        </w:rPr>
        <w:t>1.497.991,05</w:t>
      </w:r>
      <w:r w:rsidR="00304A30" w:rsidRPr="004B57E1">
        <w:rPr>
          <w:b/>
          <w:bCs/>
          <w:sz w:val="22"/>
          <w:szCs w:val="22"/>
        </w:rPr>
        <w:t xml:space="preserve"> </w:t>
      </w:r>
      <w:r w:rsidR="00304A30" w:rsidRPr="004B57E1">
        <w:rPr>
          <w:b/>
          <w:bCs/>
          <w:sz w:val="22"/>
          <w:szCs w:val="22"/>
          <w:lang w:val="ro-RO"/>
        </w:rPr>
        <w:t>lei fără T</w:t>
      </w:r>
      <w:r w:rsidRPr="004B57E1">
        <w:rPr>
          <w:b/>
          <w:bCs/>
          <w:sz w:val="22"/>
          <w:szCs w:val="22"/>
          <w:lang w:val="ro-RO"/>
        </w:rPr>
        <w:t>.</w:t>
      </w:r>
      <w:r w:rsidR="00304A30" w:rsidRPr="004B57E1">
        <w:rPr>
          <w:b/>
          <w:bCs/>
          <w:sz w:val="22"/>
          <w:szCs w:val="22"/>
          <w:lang w:val="ro-RO"/>
        </w:rPr>
        <w:t>V</w:t>
      </w:r>
      <w:r w:rsidRPr="004B57E1">
        <w:rPr>
          <w:b/>
          <w:bCs/>
          <w:sz w:val="22"/>
          <w:szCs w:val="22"/>
          <w:lang w:val="ro-RO"/>
        </w:rPr>
        <w:t>.</w:t>
      </w:r>
      <w:r w:rsidR="00304A30" w:rsidRPr="004B57E1">
        <w:rPr>
          <w:b/>
          <w:bCs/>
          <w:sz w:val="22"/>
          <w:szCs w:val="22"/>
          <w:lang w:val="ro-RO"/>
        </w:rPr>
        <w:t>A</w:t>
      </w:r>
      <w:r w:rsidRPr="004B57E1">
        <w:rPr>
          <w:b/>
          <w:bCs/>
          <w:sz w:val="22"/>
          <w:szCs w:val="22"/>
          <w:lang w:val="ro-RO"/>
        </w:rPr>
        <w:t>.</w:t>
      </w:r>
      <w:r w:rsidR="00304A30" w:rsidRPr="004B57E1">
        <w:rPr>
          <w:sz w:val="22"/>
          <w:szCs w:val="22"/>
          <w:lang w:val="ro-RO"/>
        </w:rPr>
        <w:t>, la care se adaugă T</w:t>
      </w:r>
      <w:r w:rsidRPr="004B57E1">
        <w:rPr>
          <w:sz w:val="22"/>
          <w:szCs w:val="22"/>
          <w:lang w:val="ro-RO"/>
        </w:rPr>
        <w:t>.</w:t>
      </w:r>
      <w:r w:rsidR="00304A30" w:rsidRPr="004B57E1">
        <w:rPr>
          <w:sz w:val="22"/>
          <w:szCs w:val="22"/>
          <w:lang w:val="ro-RO"/>
        </w:rPr>
        <w:t>V</w:t>
      </w:r>
      <w:r w:rsidRPr="004B57E1">
        <w:rPr>
          <w:sz w:val="22"/>
          <w:szCs w:val="22"/>
          <w:lang w:val="ro-RO"/>
        </w:rPr>
        <w:t>.</w:t>
      </w:r>
      <w:r w:rsidR="00304A30" w:rsidRPr="004B57E1">
        <w:rPr>
          <w:sz w:val="22"/>
          <w:szCs w:val="22"/>
          <w:lang w:val="ro-RO"/>
        </w:rPr>
        <w:t>A</w:t>
      </w:r>
      <w:r w:rsidRPr="004B57E1">
        <w:rPr>
          <w:sz w:val="22"/>
          <w:szCs w:val="22"/>
          <w:lang w:val="ro-RO"/>
        </w:rPr>
        <w:t>.</w:t>
      </w:r>
      <w:r w:rsidR="00304A30" w:rsidRPr="004B57E1">
        <w:rPr>
          <w:sz w:val="22"/>
          <w:szCs w:val="22"/>
          <w:lang w:val="ro-RO"/>
        </w:rPr>
        <w:t xml:space="preserve"> în valoare de </w:t>
      </w:r>
      <w:r w:rsidR="002C64D5" w:rsidRPr="004B57E1">
        <w:rPr>
          <w:sz w:val="22"/>
          <w:szCs w:val="22"/>
        </w:rPr>
        <w:t>284</w:t>
      </w:r>
      <w:r w:rsidRPr="004B57E1">
        <w:rPr>
          <w:sz w:val="22"/>
          <w:szCs w:val="22"/>
        </w:rPr>
        <w:t>.</w:t>
      </w:r>
      <w:r w:rsidR="002C64D5" w:rsidRPr="004B57E1">
        <w:rPr>
          <w:sz w:val="22"/>
          <w:szCs w:val="22"/>
        </w:rPr>
        <w:t>618</w:t>
      </w:r>
      <w:r w:rsidRPr="004B57E1">
        <w:rPr>
          <w:sz w:val="22"/>
          <w:szCs w:val="22"/>
        </w:rPr>
        <w:t>,</w:t>
      </w:r>
      <w:r w:rsidR="002C64D5" w:rsidRPr="004B57E1">
        <w:rPr>
          <w:sz w:val="22"/>
          <w:szCs w:val="22"/>
        </w:rPr>
        <w:t>30</w:t>
      </w:r>
      <w:r w:rsidR="00304A30" w:rsidRPr="004B57E1">
        <w:rPr>
          <w:b/>
          <w:bCs/>
          <w:sz w:val="22"/>
          <w:szCs w:val="22"/>
        </w:rPr>
        <w:t xml:space="preserve"> </w:t>
      </w:r>
      <w:r w:rsidR="00304A30" w:rsidRPr="004B57E1">
        <w:rPr>
          <w:sz w:val="22"/>
          <w:szCs w:val="22"/>
          <w:lang w:val="ro-RO"/>
        </w:rPr>
        <w:t>lei, respectiv</w:t>
      </w:r>
      <w:r w:rsidR="00304A30" w:rsidRPr="004B57E1">
        <w:rPr>
          <w:b/>
          <w:sz w:val="22"/>
          <w:szCs w:val="22"/>
          <w:lang w:val="ro-RO"/>
        </w:rPr>
        <w:t xml:space="preserve"> </w:t>
      </w:r>
      <w:r w:rsidR="002C64D5" w:rsidRPr="004B57E1">
        <w:rPr>
          <w:b/>
          <w:sz w:val="22"/>
          <w:szCs w:val="22"/>
          <w:lang w:val="ro-RO"/>
        </w:rPr>
        <w:t>1.782.609,35</w:t>
      </w:r>
      <w:r w:rsidR="00304A30" w:rsidRPr="004B57E1">
        <w:rPr>
          <w:b/>
          <w:bCs/>
          <w:sz w:val="22"/>
          <w:szCs w:val="22"/>
        </w:rPr>
        <w:t xml:space="preserve"> </w:t>
      </w:r>
      <w:r w:rsidR="00304A30" w:rsidRPr="004B57E1">
        <w:rPr>
          <w:b/>
          <w:sz w:val="22"/>
          <w:szCs w:val="22"/>
          <w:lang w:val="ro-RO"/>
        </w:rPr>
        <w:t>lei cu T</w:t>
      </w:r>
      <w:r w:rsidRPr="004B57E1">
        <w:rPr>
          <w:b/>
          <w:sz w:val="22"/>
          <w:szCs w:val="22"/>
          <w:lang w:val="ro-RO"/>
        </w:rPr>
        <w:t>.</w:t>
      </w:r>
      <w:r w:rsidR="00304A30" w:rsidRPr="004B57E1">
        <w:rPr>
          <w:b/>
          <w:sz w:val="22"/>
          <w:szCs w:val="22"/>
          <w:lang w:val="ro-RO"/>
        </w:rPr>
        <w:t>V</w:t>
      </w:r>
      <w:r w:rsidRPr="004B57E1">
        <w:rPr>
          <w:b/>
          <w:sz w:val="22"/>
          <w:szCs w:val="22"/>
          <w:lang w:val="ro-RO"/>
        </w:rPr>
        <w:t>.</w:t>
      </w:r>
      <w:r w:rsidR="00304A30" w:rsidRPr="004B57E1">
        <w:rPr>
          <w:b/>
          <w:sz w:val="22"/>
          <w:szCs w:val="22"/>
          <w:lang w:val="ro-RO"/>
        </w:rPr>
        <w:t>A.</w:t>
      </w:r>
    </w:p>
    <w:p w14:paraId="2388FB3B" w14:textId="171B1885" w:rsidR="00DB3C0A" w:rsidRDefault="00DB3C0A" w:rsidP="002C64D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14:paraId="05886436" w14:textId="5C792071" w:rsidR="0073489C" w:rsidRDefault="0073489C" w:rsidP="002C64D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tbl>
      <w:tblPr>
        <w:tblW w:w="10579" w:type="dxa"/>
        <w:jc w:val="center"/>
        <w:tblLook w:val="04A0" w:firstRow="1" w:lastRow="0" w:firstColumn="1" w:lastColumn="0" w:noHBand="0" w:noVBand="1"/>
      </w:tblPr>
      <w:tblGrid>
        <w:gridCol w:w="511"/>
        <w:gridCol w:w="600"/>
        <w:gridCol w:w="1327"/>
        <w:gridCol w:w="3369"/>
        <w:gridCol w:w="1266"/>
        <w:gridCol w:w="1120"/>
        <w:gridCol w:w="1120"/>
        <w:gridCol w:w="1266"/>
      </w:tblGrid>
      <w:tr w:rsidR="00F53376" w14:paraId="58EF94DA" w14:textId="77777777" w:rsidTr="00F53376">
        <w:trPr>
          <w:trHeight w:val="3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114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9" w:name="_Hlk101365807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Nr. crt.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E174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Activitate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FC47" w14:textId="5A25350E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 initial</w:t>
            </w:r>
            <w:r w:rsidR="00D14BB4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</w:t>
            </w:r>
            <w:r w:rsidRPr="00F53376">
              <w:rPr>
                <w:color w:val="000000"/>
                <w:sz w:val="20"/>
                <w:szCs w:val="20"/>
                <w:lang w:val="en-GB" w:eastAsia="en-GB"/>
              </w:rPr>
              <w:t>l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>ei f</w:t>
            </w:r>
            <w:r w:rsidR="004B57E1">
              <w:rPr>
                <w:color w:val="000000"/>
                <w:sz w:val="16"/>
                <w:szCs w:val="16"/>
                <w:lang w:val="en-GB" w:eastAsia="en-GB"/>
              </w:rPr>
              <w:t>ă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>r</w:t>
            </w:r>
            <w:r w:rsidR="004B57E1">
              <w:rPr>
                <w:color w:val="000000"/>
                <w:sz w:val="16"/>
                <w:szCs w:val="16"/>
                <w:lang w:val="en-GB" w:eastAsia="en-GB"/>
              </w:rPr>
              <w:t>ă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 xml:space="preserve"> T.V.A.</w:t>
            </w:r>
            <w:r w:rsidRPr="00F53376"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012B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NR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C24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NCS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93A" w14:textId="421B050D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="004B57E1">
              <w:rPr>
                <w:b/>
                <w:bCs/>
                <w:color w:val="000000"/>
                <w:sz w:val="20"/>
                <w:szCs w:val="20"/>
              </w:rPr>
              <w:t>actualizată</w:t>
            </w:r>
          </w:p>
          <w:p w14:paraId="2E6AF96D" w14:textId="5458E60F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3376">
              <w:rPr>
                <w:color w:val="000000"/>
                <w:sz w:val="20"/>
                <w:szCs w:val="20"/>
                <w:lang w:val="en-GB" w:eastAsia="en-GB"/>
              </w:rPr>
              <w:t>l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>ei f</w:t>
            </w:r>
            <w:r w:rsidR="004B57E1">
              <w:rPr>
                <w:color w:val="000000"/>
                <w:sz w:val="16"/>
                <w:szCs w:val="16"/>
                <w:lang w:val="en-GB" w:eastAsia="en-GB"/>
              </w:rPr>
              <w:t>ă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>r</w:t>
            </w:r>
            <w:r w:rsidR="004B57E1">
              <w:rPr>
                <w:color w:val="000000"/>
                <w:sz w:val="16"/>
                <w:szCs w:val="16"/>
                <w:lang w:val="en-GB" w:eastAsia="en-GB"/>
              </w:rPr>
              <w:t>ă</w:t>
            </w:r>
            <w:r w:rsidRPr="00F53376">
              <w:rPr>
                <w:color w:val="000000"/>
                <w:sz w:val="16"/>
                <w:szCs w:val="16"/>
                <w:lang w:val="en-GB" w:eastAsia="en-GB"/>
              </w:rPr>
              <w:t xml:space="preserve"> T.V.A.</w:t>
            </w:r>
          </w:p>
        </w:tc>
      </w:tr>
      <w:tr w:rsidR="00F53376" w14:paraId="4760FB90" w14:textId="77777777" w:rsidTr="00F53376">
        <w:trPr>
          <w:trHeight w:val="70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942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BD4F8D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Proiectare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7AF" w14:textId="0CFF38AF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Documenta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iile tehnice necesare 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î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n vederea ob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inerii avizelor/ acordurilor/ autoriza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iilor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814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17.000,00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7E0A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474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921B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17.000,00</w:t>
            </w:r>
          </w:p>
        </w:tc>
      </w:tr>
      <w:tr w:rsidR="00F53376" w14:paraId="2F3F1D0C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9069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08D2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A15" w14:textId="5DE9A8FC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Verificarea tehnic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 de calitate a proiectului tehnic 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ș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 a detaliilor de execu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2F7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27A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11E9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C700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</w:tr>
      <w:tr w:rsidR="00F53376" w14:paraId="5DD7FCAA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2B3B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300D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56B6" w14:textId="2F453986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 xml:space="preserve">Proiect tehnic 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ș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 detalii de execu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ie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4DA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63.500,00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C5C7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12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4C0B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63.500,00</w:t>
            </w:r>
          </w:p>
        </w:tc>
      </w:tr>
      <w:tr w:rsidR="00F53376" w14:paraId="44B0B679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E837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361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26E" w14:textId="4ED39178" w:rsidR="00F53376" w:rsidRDefault="00F533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Asisten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 tehnic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 din partea proiectantului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28E8" w14:textId="06D67F3B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pe perioada de execu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ie a lucr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rilor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90C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5FE3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FF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6A1D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</w:tr>
      <w:tr w:rsidR="00F53376" w14:paraId="77A9C4DC" w14:textId="77777777" w:rsidTr="00F53376">
        <w:trPr>
          <w:trHeight w:val="328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14ED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A130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8727" w14:textId="77777777" w:rsidR="00F53376" w:rsidRDefault="00F53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F68" w14:textId="123D45C2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pentru participarea proiectantului la fazele incluse în programul de control al lucr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rilor de execu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ie, avizat de c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tre Inspectoratul de Stat în Construc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C343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9F3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8321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724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F53376" w14:paraId="748A9C2E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2262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EA2F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C15" w14:textId="77777777" w:rsidR="00F53376" w:rsidRDefault="00F533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Total proiectare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7C2" w14:textId="77777777" w:rsid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85.000,00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70F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2C29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0633" w14:textId="77777777" w:rsid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85.000,00</w:t>
            </w:r>
          </w:p>
        </w:tc>
      </w:tr>
      <w:tr w:rsidR="00F53376" w14:paraId="5D6121BB" w14:textId="77777777" w:rsidTr="00F53376">
        <w:trPr>
          <w:trHeight w:val="7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7FC2" w14:textId="77777777" w:rsidR="00F53376" w:rsidRPr="00F53376" w:rsidRDefault="00F53376">
            <w:pPr>
              <w:jc w:val="center"/>
              <w:rPr>
                <w:color w:val="000000"/>
                <w:sz w:val="14"/>
                <w:szCs w:val="14"/>
              </w:rPr>
            </w:pPr>
            <w:r w:rsidRPr="00F5337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AFF073" w14:textId="77777777" w:rsidR="00F53376" w:rsidRPr="00F53376" w:rsidRDefault="00F5337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81D62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BF584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BCA5" w14:textId="77777777" w:rsidR="00F53376" w:rsidRP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FCACC" w14:textId="77777777" w:rsidR="00F53376" w:rsidRPr="00F53376" w:rsidRDefault="00F53376">
            <w:pPr>
              <w:rPr>
                <w:color w:val="000000"/>
                <w:sz w:val="14"/>
                <w:szCs w:val="14"/>
              </w:rPr>
            </w:pPr>
            <w:r w:rsidRPr="00F5337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F18A" w14:textId="77777777" w:rsidR="00F53376" w:rsidRPr="00F53376" w:rsidRDefault="00F53376">
            <w:pPr>
              <w:rPr>
                <w:color w:val="000000"/>
                <w:sz w:val="14"/>
                <w:szCs w:val="14"/>
              </w:rPr>
            </w:pPr>
            <w:r w:rsidRPr="00F5337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784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  <w:tr w:rsidR="00F53376" w14:paraId="08FD92A3" w14:textId="77777777" w:rsidTr="00F53376">
        <w:trPr>
          <w:trHeight w:val="70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E9A8" w14:textId="77777777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BD35C" w14:textId="436392B9" w:rsidR="00F53376" w:rsidRDefault="00F53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Execu</w:t>
            </w:r>
            <w:r w:rsidR="00D14BB4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ie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37AE" w14:textId="0055D0E8" w:rsidR="00F53376" w:rsidRDefault="00F533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Construc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ii 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ș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 instala</w:t>
            </w:r>
            <w:r w:rsidR="004B57E1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DE16" w14:textId="0215F89F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Platform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D99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609.998,10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4A0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-7.095,00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40E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183B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625.939,50</w:t>
            </w:r>
          </w:p>
        </w:tc>
      </w:tr>
      <w:tr w:rsidR="00F53376" w14:paraId="55CE546E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2CCB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165A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53CA" w14:textId="77777777" w:rsidR="00F53376" w:rsidRDefault="00F53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5BE" w14:textId="45A30582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Instala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6D5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332.511,69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C4A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-35.696,35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61A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33.865,66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D0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330.681,00</w:t>
            </w:r>
          </w:p>
        </w:tc>
      </w:tr>
      <w:tr w:rsidR="00F53376" w14:paraId="42890FDC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F1B3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55E4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DAF4" w14:textId="77777777" w:rsidR="00F53376" w:rsidRDefault="00F53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549" w14:textId="05C5C439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Arhitectur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8C5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534.980,80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2F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-4.800,00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4E8A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1.189,75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8B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531.370,55</w:t>
            </w:r>
          </w:p>
        </w:tc>
      </w:tr>
      <w:tr w:rsidR="00F53376" w14:paraId="6DDAD317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16F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1FE0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930" w14:textId="66292306" w:rsidR="00F53376" w:rsidRDefault="00F533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 xml:space="preserve">Organizare de 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ș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antier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719" w14:textId="64DE1A39" w:rsidR="00F53376" w:rsidRDefault="00F533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Lucr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ă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>ri de construc</w:t>
            </w:r>
            <w:r w:rsidR="00D14BB4">
              <w:rPr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color w:val="000000"/>
                <w:sz w:val="20"/>
                <w:szCs w:val="20"/>
                <w:lang w:val="en-GB" w:eastAsia="en-GB"/>
              </w:rPr>
              <w:t xml:space="preserve">ii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9B2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3AB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8771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850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F53376" w14:paraId="0A353F1E" w14:textId="77777777" w:rsidTr="00F53376">
        <w:trPr>
          <w:trHeight w:val="7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071F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483" w14:textId="77777777" w:rsidR="00F53376" w:rsidRDefault="00F53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FFF" w14:textId="2F280487" w:rsidR="00F53376" w:rsidRDefault="00F533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Total execu</w:t>
            </w:r>
            <w:r w:rsidR="00D14BB4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ț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ie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AB46" w14:textId="77777777" w:rsid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1.487.490,59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7AC4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-47.591,35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EFA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58.091,81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2B7D" w14:textId="77777777" w:rsid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1.497.991,05</w:t>
            </w:r>
          </w:p>
        </w:tc>
      </w:tr>
      <w:tr w:rsidR="00F53376" w14:paraId="3F5DA8DC" w14:textId="77777777" w:rsidTr="00F53376">
        <w:trPr>
          <w:trHeight w:val="7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1A2C" w14:textId="77777777" w:rsidR="00F53376" w:rsidRPr="00F53376" w:rsidRDefault="00F5337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CFCD45" w14:textId="77777777" w:rsidR="00F53376" w:rsidRPr="00F53376" w:rsidRDefault="00F5337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2AE41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3B374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839B1" w14:textId="77777777" w:rsidR="00F53376" w:rsidRPr="00F53376" w:rsidRDefault="00F53376">
            <w:pPr>
              <w:jc w:val="right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9F8E4" w14:textId="77777777" w:rsidR="00F53376" w:rsidRPr="00F53376" w:rsidRDefault="00F53376">
            <w:pPr>
              <w:rPr>
                <w:color w:val="000000"/>
                <w:sz w:val="14"/>
                <w:szCs w:val="14"/>
              </w:rPr>
            </w:pPr>
            <w:r w:rsidRPr="00F5337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E2881" w14:textId="77777777" w:rsidR="00F53376" w:rsidRPr="00F53376" w:rsidRDefault="00F53376">
            <w:pPr>
              <w:rPr>
                <w:color w:val="000000"/>
                <w:sz w:val="14"/>
                <w:szCs w:val="14"/>
              </w:rPr>
            </w:pPr>
            <w:r w:rsidRPr="00F5337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C95B" w14:textId="77777777" w:rsidR="00F53376" w:rsidRPr="00F53376" w:rsidRDefault="00F53376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F53376">
              <w:rPr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  <w:tr w:rsidR="00F53376" w14:paraId="7831B99B" w14:textId="77777777" w:rsidTr="00F53376">
        <w:trPr>
          <w:trHeight w:val="70"/>
          <w:jc w:val="center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C86D" w14:textId="3717246F" w:rsidR="00F53376" w:rsidRDefault="00F53376" w:rsidP="00F5337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10" w:name="_Hlk120281263"/>
            <w:r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TOTAL GENERAL FĂRĂ T.V.A.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0AD8E" w14:textId="77777777" w:rsidR="00F53376" w:rsidRDefault="00F53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1.572.490,59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EDDA6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-47.591,35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2AE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58.091,81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F98" w14:textId="77777777" w:rsidR="00F53376" w:rsidRPr="002C64D5" w:rsidRDefault="00F53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64D5">
              <w:rPr>
                <w:b/>
                <w:bCs/>
                <w:color w:val="000000"/>
                <w:sz w:val="20"/>
                <w:szCs w:val="20"/>
              </w:rPr>
              <w:t>1.582.991,05</w:t>
            </w:r>
          </w:p>
        </w:tc>
      </w:tr>
      <w:bookmarkEnd w:id="10"/>
      <w:tr w:rsidR="00F53376" w14:paraId="4C3B811A" w14:textId="77777777" w:rsidTr="00F53376">
        <w:trPr>
          <w:trHeight w:val="70"/>
          <w:jc w:val="center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E895" w14:textId="0DDD8BD2" w:rsidR="00F53376" w:rsidRDefault="00F53376" w:rsidP="00F53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T.V.A. 19%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591F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298.773,21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BCE8E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-9.042,35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004B0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11.037,44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AB60" w14:textId="77777777" w:rsid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300.768,30</w:t>
            </w:r>
          </w:p>
        </w:tc>
      </w:tr>
      <w:tr w:rsidR="00F53376" w14:paraId="1A350450" w14:textId="77777777" w:rsidTr="00F53376">
        <w:trPr>
          <w:trHeight w:val="70"/>
          <w:jc w:val="center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F2723" w14:textId="0749B46F" w:rsidR="00F53376" w:rsidRDefault="00F53376" w:rsidP="00F533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GB"/>
              </w:rPr>
              <w:t>TOTAL GENERAL CU T.V.A.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D3DB6" w14:textId="77777777" w:rsidR="00F53376" w:rsidRDefault="00F53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1.871.263,80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53A59" w14:textId="77777777" w:rsidR="00F53376" w:rsidRP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 w:rsidRPr="00F53376">
              <w:rPr>
                <w:color w:val="000000"/>
                <w:sz w:val="20"/>
                <w:szCs w:val="20"/>
              </w:rPr>
              <w:t>-56.633,70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C29E5" w14:textId="77777777" w:rsidR="00F53376" w:rsidRPr="00F53376" w:rsidRDefault="00F53376">
            <w:pPr>
              <w:jc w:val="right"/>
              <w:rPr>
                <w:color w:val="000000"/>
                <w:sz w:val="20"/>
                <w:szCs w:val="20"/>
              </w:rPr>
            </w:pPr>
            <w:r w:rsidRPr="00F53376">
              <w:rPr>
                <w:color w:val="000000"/>
                <w:sz w:val="20"/>
                <w:szCs w:val="20"/>
              </w:rPr>
              <w:t>69.129,25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D8F" w14:textId="77777777" w:rsidR="00F53376" w:rsidRDefault="00F533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1.883.759,35</w:t>
            </w:r>
          </w:p>
        </w:tc>
      </w:tr>
    </w:tbl>
    <w:p w14:paraId="491416E3" w14:textId="77777777" w:rsidR="0073489C" w:rsidRPr="00D14BB4" w:rsidRDefault="0073489C" w:rsidP="0073489C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3FF8B25A" w14:textId="3143FDDE" w:rsidR="00304A30" w:rsidRPr="00C74BB5" w:rsidRDefault="00304A30" w:rsidP="00D14BB4">
      <w:pPr>
        <w:spacing w:line="324" w:lineRule="auto"/>
        <w:jc w:val="both"/>
        <w:rPr>
          <w:sz w:val="22"/>
          <w:szCs w:val="22"/>
          <w:lang w:val="ro-RO"/>
        </w:rPr>
      </w:pPr>
      <w:r w:rsidRPr="00C74BB5">
        <w:rPr>
          <w:b/>
          <w:bCs/>
          <w:sz w:val="22"/>
          <w:szCs w:val="22"/>
          <w:lang w:val="ro-RO"/>
        </w:rPr>
        <w:t xml:space="preserve">Art. 3. </w:t>
      </w:r>
      <w:bookmarkEnd w:id="9"/>
      <w:r w:rsidRPr="00C74BB5">
        <w:rPr>
          <w:sz w:val="22"/>
          <w:szCs w:val="22"/>
          <w:lang w:val="ro-RO"/>
        </w:rPr>
        <w:t xml:space="preserve">Celelalte clauze din </w:t>
      </w:r>
      <w:r w:rsidRPr="00C74BB5">
        <w:rPr>
          <w:bCs/>
          <w:sz w:val="22"/>
          <w:szCs w:val="22"/>
          <w:lang w:val="fr-FR"/>
        </w:rPr>
        <w:t>Contractul de lucrari cu proiectare inclusa nr.</w:t>
      </w:r>
      <w:r w:rsidR="003967E8" w:rsidRPr="00C74BB5">
        <w:rPr>
          <w:bCs/>
          <w:sz w:val="22"/>
          <w:szCs w:val="22"/>
          <w:lang w:val="fr-FR"/>
        </w:rPr>
        <w:t xml:space="preserve"> </w:t>
      </w:r>
      <w:r w:rsidR="0073489C" w:rsidRPr="0073489C">
        <w:rPr>
          <w:sz w:val="22"/>
          <w:szCs w:val="22"/>
          <w:lang w:val="fr-FR"/>
        </w:rPr>
        <w:t>41727/05.</w:t>
      </w:r>
      <w:proofErr w:type="gramStart"/>
      <w:r w:rsidR="0073489C" w:rsidRPr="0073489C">
        <w:rPr>
          <w:sz w:val="22"/>
          <w:szCs w:val="22"/>
          <w:lang w:val="fr-FR"/>
        </w:rPr>
        <w:t>10.2022</w:t>
      </w:r>
      <w:r w:rsidR="0073489C">
        <w:rPr>
          <w:sz w:val="22"/>
          <w:szCs w:val="22"/>
          <w:lang w:val="fr-FR"/>
        </w:rPr>
        <w:t xml:space="preserve"> </w:t>
      </w:r>
      <w:r w:rsidR="0073489C" w:rsidRPr="0073489C">
        <w:rPr>
          <w:i/>
          <w:iCs/>
          <w:sz w:val="22"/>
          <w:szCs w:val="22"/>
        </w:rPr>
        <w:t>,,</w:t>
      </w:r>
      <w:proofErr w:type="gramEnd"/>
      <w:r w:rsidR="0073489C" w:rsidRPr="0073489C">
        <w:rPr>
          <w:i/>
          <w:iCs/>
          <w:sz w:val="22"/>
          <w:szCs w:val="22"/>
        </w:rPr>
        <w:t>Amenajare platform</w:t>
      </w:r>
      <w:r w:rsidR="00D14BB4">
        <w:rPr>
          <w:i/>
          <w:iCs/>
          <w:sz w:val="22"/>
          <w:szCs w:val="22"/>
        </w:rPr>
        <w:t>ă</w:t>
      </w:r>
      <w:r w:rsidR="0073489C" w:rsidRPr="0073489C">
        <w:rPr>
          <w:i/>
          <w:iCs/>
          <w:sz w:val="22"/>
          <w:szCs w:val="22"/>
        </w:rPr>
        <w:t xml:space="preserve"> betonat</w:t>
      </w:r>
      <w:r w:rsidR="00D14BB4">
        <w:rPr>
          <w:i/>
          <w:iCs/>
          <w:sz w:val="22"/>
          <w:szCs w:val="22"/>
        </w:rPr>
        <w:t>ă</w:t>
      </w:r>
      <w:r w:rsidR="0073489C" w:rsidRPr="0073489C">
        <w:rPr>
          <w:i/>
          <w:iCs/>
          <w:sz w:val="22"/>
          <w:szCs w:val="22"/>
        </w:rPr>
        <w:t xml:space="preserve">, amplasare containere prefabricate, sistem iluminat, supraveghere video </w:t>
      </w:r>
      <w:r w:rsidR="00D14BB4">
        <w:rPr>
          <w:i/>
          <w:iCs/>
          <w:sz w:val="22"/>
          <w:szCs w:val="22"/>
        </w:rPr>
        <w:t>ș</w:t>
      </w:r>
      <w:r w:rsidR="0073489C" w:rsidRPr="0073489C">
        <w:rPr>
          <w:i/>
          <w:iCs/>
          <w:sz w:val="22"/>
          <w:szCs w:val="22"/>
        </w:rPr>
        <w:t xml:space="preserve">i </w:t>
      </w:r>
      <w:r w:rsidR="00D14BB4">
        <w:rPr>
          <w:i/>
          <w:iCs/>
          <w:sz w:val="22"/>
          <w:szCs w:val="22"/>
        </w:rPr>
        <w:t>î</w:t>
      </w:r>
      <w:r w:rsidR="0073489C" w:rsidRPr="0073489C">
        <w:rPr>
          <w:i/>
          <w:iCs/>
          <w:sz w:val="22"/>
          <w:szCs w:val="22"/>
        </w:rPr>
        <w:t>mprejmuire – Aleea Bistricioara (execu</w:t>
      </w:r>
      <w:r w:rsidR="00D14BB4">
        <w:rPr>
          <w:i/>
          <w:iCs/>
          <w:sz w:val="22"/>
          <w:szCs w:val="22"/>
        </w:rPr>
        <w:t>ț</w:t>
      </w:r>
      <w:r w:rsidR="0073489C" w:rsidRPr="0073489C">
        <w:rPr>
          <w:i/>
          <w:iCs/>
          <w:sz w:val="22"/>
          <w:szCs w:val="22"/>
        </w:rPr>
        <w:t>ie + proiectare)"</w:t>
      </w:r>
      <w:r w:rsidR="0073489C">
        <w:rPr>
          <w:sz w:val="22"/>
          <w:szCs w:val="22"/>
        </w:rPr>
        <w:t xml:space="preserve"> </w:t>
      </w:r>
      <w:r w:rsidRPr="00C74BB5">
        <w:rPr>
          <w:sz w:val="22"/>
          <w:szCs w:val="22"/>
          <w:lang w:val="ro-RO"/>
        </w:rPr>
        <w:t>rămân neschimbate.</w:t>
      </w:r>
    </w:p>
    <w:p w14:paraId="7E66CD7C" w14:textId="77777777" w:rsidR="00304A30" w:rsidRPr="00C74BB5" w:rsidRDefault="00304A30" w:rsidP="00D14BB4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C74BB5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6FA5D8B7" w14:textId="77777777" w:rsidR="004A3020" w:rsidRPr="0049520F" w:rsidRDefault="004A3020" w:rsidP="00586323">
      <w:pPr>
        <w:spacing w:line="276" w:lineRule="auto"/>
        <w:jc w:val="both"/>
        <w:rPr>
          <w:sz w:val="18"/>
          <w:szCs w:val="18"/>
          <w:lang w:val="ro-RO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945"/>
      </w:tblGrid>
      <w:tr w:rsidR="0049520F" w:rsidRPr="0049520F" w14:paraId="4CCFFD75" w14:textId="77777777" w:rsidTr="0049520F">
        <w:trPr>
          <w:jc w:val="center"/>
        </w:trPr>
        <w:tc>
          <w:tcPr>
            <w:tcW w:w="5120" w:type="dxa"/>
          </w:tcPr>
          <w:p w14:paraId="184A49A9" w14:textId="77777777" w:rsidR="0049520F" w:rsidRPr="0049520F" w:rsidRDefault="0049520F" w:rsidP="00BC6CC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b/>
                <w:sz w:val="21"/>
                <w:szCs w:val="21"/>
              </w:rPr>
              <w:t>ACHIZITOR,</w:t>
            </w:r>
          </w:p>
          <w:p w14:paraId="74F89994" w14:textId="77777777" w:rsidR="0049520F" w:rsidRPr="0049520F" w:rsidRDefault="0049520F" w:rsidP="00BC6CC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fr-FR"/>
              </w:rPr>
            </w:pPr>
            <w:r w:rsidRPr="0049520F">
              <w:rPr>
                <w:rFonts w:ascii="Times New Roman" w:hAnsi="Times New Roman" w:cs="Times New Roman"/>
                <w:b/>
                <w:sz w:val="21"/>
                <w:szCs w:val="21"/>
                <w:lang w:val="fr-FR"/>
              </w:rPr>
              <w:t>ADMINISTRAȚIA DOMENIULUI PUBLIC SECTOR 2</w:t>
            </w:r>
          </w:p>
          <w:p w14:paraId="36F4B408" w14:textId="508C5939" w:rsidR="0049520F" w:rsidRPr="0049520F" w:rsidRDefault="0049520F" w:rsidP="00707CC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64AB63EF" w14:textId="77777777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1E25A590" w14:textId="77777777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254D41B5" w14:textId="77777777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5FE9354E" w14:textId="7F200DE1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945" w:type="dxa"/>
          </w:tcPr>
          <w:p w14:paraId="10AEE242" w14:textId="77777777" w:rsidR="0049520F" w:rsidRPr="0049520F" w:rsidRDefault="0049520F" w:rsidP="00BC6CC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b/>
                <w:sz w:val="21"/>
                <w:szCs w:val="21"/>
              </w:rPr>
              <w:t>EXECUTANT,</w:t>
            </w:r>
          </w:p>
          <w:p w14:paraId="202AA730" w14:textId="77777777" w:rsidR="0049520F" w:rsidRPr="0049520F" w:rsidRDefault="0049520F" w:rsidP="00BC6CC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b/>
                <w:sz w:val="21"/>
                <w:szCs w:val="21"/>
              </w:rPr>
              <w:t>ASOCIEREA S.C. SCADEC CONSTRUCT S.R.L. -</w:t>
            </w:r>
          </w:p>
          <w:p w14:paraId="1F5CB288" w14:textId="77777777" w:rsidR="0049520F" w:rsidRPr="0049520F" w:rsidRDefault="0049520F" w:rsidP="00BC6CC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b/>
                <w:sz w:val="21"/>
                <w:szCs w:val="21"/>
              </w:rPr>
              <w:t>S.C. LUNA ENGINEERING GROUP S.R.L.</w:t>
            </w:r>
          </w:p>
          <w:p w14:paraId="4239D9EE" w14:textId="77777777" w:rsidR="0049520F" w:rsidRPr="0049520F" w:rsidRDefault="0049520F" w:rsidP="00BC6CC7">
            <w:pPr>
              <w:tabs>
                <w:tab w:val="left" w:pos="2355"/>
              </w:tabs>
              <w:rPr>
                <w:sz w:val="8"/>
                <w:szCs w:val="8"/>
              </w:rPr>
            </w:pPr>
          </w:p>
          <w:p w14:paraId="406A6716" w14:textId="77777777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sz w:val="21"/>
                <w:szCs w:val="21"/>
              </w:rPr>
              <w:t>Prin lider de asociere,</w:t>
            </w:r>
          </w:p>
          <w:p w14:paraId="4D0198D9" w14:textId="77777777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520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S.C. SCADEC CONSTRUCT S.R.L.</w:t>
            </w:r>
          </w:p>
          <w:p w14:paraId="4355C76A" w14:textId="7BD3479C" w:rsidR="0049520F" w:rsidRPr="0049520F" w:rsidRDefault="0049520F" w:rsidP="00BC6CC7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</w:rPr>
            </w:pPr>
          </w:p>
        </w:tc>
      </w:tr>
    </w:tbl>
    <w:p w14:paraId="290F52F7" w14:textId="0CA9098F" w:rsidR="004D7EC4" w:rsidRDefault="004D7EC4" w:rsidP="00586323">
      <w:pPr>
        <w:spacing w:line="276" w:lineRule="auto"/>
        <w:jc w:val="both"/>
        <w:rPr>
          <w:lang w:val="ro-RO"/>
        </w:rPr>
        <w:sectPr w:rsidR="004D7EC4" w:rsidSect="002C64D5">
          <w:pgSz w:w="11907" w:h="16839" w:code="9"/>
          <w:pgMar w:top="709" w:right="850" w:bottom="851" w:left="1134" w:header="720" w:footer="319" w:gutter="0"/>
          <w:cols w:space="720"/>
          <w:docGrid w:linePitch="360"/>
        </w:sectPr>
      </w:pPr>
    </w:p>
    <w:p w14:paraId="7F6467EB" w14:textId="3E6B275B" w:rsidR="00D14BB4" w:rsidRPr="00FE2614" w:rsidRDefault="005A4A01" w:rsidP="005A4A01">
      <w:pPr>
        <w:jc w:val="center"/>
        <w:rPr>
          <w:sz w:val="22"/>
          <w:szCs w:val="22"/>
          <w:lang w:val="ro-RO"/>
        </w:rPr>
      </w:pPr>
      <w:r w:rsidRPr="00FE2614">
        <w:rPr>
          <w:color w:val="000000"/>
          <w:sz w:val="22"/>
          <w:szCs w:val="22"/>
        </w:rPr>
        <w:lastRenderedPageBreak/>
        <w:t xml:space="preserve">Anexa nr. 1 la Actul adițional nr. 1 </w:t>
      </w:r>
      <w:r w:rsidR="00D14BB4" w:rsidRPr="00FE2614">
        <w:rPr>
          <w:sz w:val="22"/>
          <w:szCs w:val="22"/>
          <w:lang w:val="ro-RO"/>
        </w:rPr>
        <w:t>la Contractul de lucrări cu proiectare inclusă nr. 41727/05.10.2022</w:t>
      </w:r>
    </w:p>
    <w:p w14:paraId="27647623" w14:textId="1A3B944E" w:rsidR="005A4A01" w:rsidRPr="00FE2614" w:rsidRDefault="00D14BB4" w:rsidP="005A4A01">
      <w:pPr>
        <w:jc w:val="center"/>
        <w:rPr>
          <w:b/>
          <w:bCs/>
          <w:i/>
          <w:iCs/>
          <w:sz w:val="22"/>
          <w:szCs w:val="22"/>
          <w:lang w:val="ro-RO"/>
        </w:rPr>
      </w:pPr>
      <w:r w:rsidRPr="00FE2614">
        <w:rPr>
          <w:b/>
          <w:bCs/>
          <w:i/>
          <w:iCs/>
          <w:sz w:val="22"/>
          <w:szCs w:val="22"/>
          <w:lang w:val="ro-RO"/>
        </w:rPr>
        <w:t>,,Amenajare platform</w:t>
      </w:r>
      <w:r w:rsidR="005A4A01" w:rsidRPr="00FE2614">
        <w:rPr>
          <w:b/>
          <w:bCs/>
          <w:i/>
          <w:iCs/>
          <w:sz w:val="22"/>
          <w:szCs w:val="22"/>
          <w:lang w:val="ro-RO"/>
        </w:rPr>
        <w:t>ă</w:t>
      </w:r>
      <w:r w:rsidRPr="00FE2614">
        <w:rPr>
          <w:b/>
          <w:bCs/>
          <w:i/>
          <w:iCs/>
          <w:sz w:val="22"/>
          <w:szCs w:val="22"/>
          <w:lang w:val="ro-RO"/>
        </w:rPr>
        <w:t xml:space="preserve"> betonat</w:t>
      </w:r>
      <w:r w:rsidR="005A4A01" w:rsidRPr="00FE2614">
        <w:rPr>
          <w:b/>
          <w:bCs/>
          <w:i/>
          <w:iCs/>
          <w:sz w:val="22"/>
          <w:szCs w:val="22"/>
          <w:lang w:val="ro-RO"/>
        </w:rPr>
        <w:t>ă</w:t>
      </w:r>
      <w:r w:rsidRPr="00FE2614">
        <w:rPr>
          <w:b/>
          <w:bCs/>
          <w:i/>
          <w:iCs/>
          <w:sz w:val="22"/>
          <w:szCs w:val="22"/>
          <w:lang w:val="ro-RO"/>
        </w:rPr>
        <w:t>, amplasare containere prefabricate, sistem iluminat,</w:t>
      </w:r>
    </w:p>
    <w:p w14:paraId="5797E9F5" w14:textId="16F015A7" w:rsidR="004A3020" w:rsidRPr="00FE2614" w:rsidRDefault="00D14BB4" w:rsidP="005A4A01">
      <w:pPr>
        <w:jc w:val="center"/>
        <w:rPr>
          <w:b/>
          <w:bCs/>
          <w:i/>
          <w:iCs/>
          <w:sz w:val="22"/>
          <w:szCs w:val="22"/>
          <w:lang w:val="ro-RO"/>
        </w:rPr>
      </w:pPr>
      <w:r w:rsidRPr="00FE2614">
        <w:rPr>
          <w:b/>
          <w:bCs/>
          <w:i/>
          <w:iCs/>
          <w:sz w:val="22"/>
          <w:szCs w:val="22"/>
          <w:lang w:val="ro-RO"/>
        </w:rPr>
        <w:t xml:space="preserve">supraveghere video </w:t>
      </w:r>
      <w:r w:rsidR="005A4A01" w:rsidRPr="00FE2614">
        <w:rPr>
          <w:b/>
          <w:bCs/>
          <w:i/>
          <w:iCs/>
          <w:sz w:val="22"/>
          <w:szCs w:val="22"/>
          <w:lang w:val="ro-RO"/>
        </w:rPr>
        <w:t>ș</w:t>
      </w:r>
      <w:r w:rsidRPr="00FE2614">
        <w:rPr>
          <w:b/>
          <w:bCs/>
          <w:i/>
          <w:iCs/>
          <w:sz w:val="22"/>
          <w:szCs w:val="22"/>
          <w:lang w:val="ro-RO"/>
        </w:rPr>
        <w:t xml:space="preserve">i </w:t>
      </w:r>
      <w:r w:rsidR="005A4A01" w:rsidRPr="00FE2614">
        <w:rPr>
          <w:b/>
          <w:bCs/>
          <w:i/>
          <w:iCs/>
          <w:sz w:val="22"/>
          <w:szCs w:val="22"/>
          <w:lang w:val="ro-RO"/>
        </w:rPr>
        <w:t>î</w:t>
      </w:r>
      <w:r w:rsidRPr="00FE2614">
        <w:rPr>
          <w:b/>
          <w:bCs/>
          <w:i/>
          <w:iCs/>
          <w:sz w:val="22"/>
          <w:szCs w:val="22"/>
          <w:lang w:val="ro-RO"/>
        </w:rPr>
        <w:t>mprejmuire – Aleea Bistricioara (execu</w:t>
      </w:r>
      <w:r w:rsidR="005A4A01" w:rsidRPr="00FE2614">
        <w:rPr>
          <w:b/>
          <w:bCs/>
          <w:i/>
          <w:iCs/>
          <w:sz w:val="22"/>
          <w:szCs w:val="22"/>
          <w:lang w:val="ro-RO"/>
        </w:rPr>
        <w:t>ț</w:t>
      </w:r>
      <w:r w:rsidRPr="00FE2614">
        <w:rPr>
          <w:b/>
          <w:bCs/>
          <w:i/>
          <w:iCs/>
          <w:sz w:val="22"/>
          <w:szCs w:val="22"/>
          <w:lang w:val="ro-RO"/>
        </w:rPr>
        <w:t>ie + proiectare)"</w:t>
      </w:r>
    </w:p>
    <w:p w14:paraId="070FB084" w14:textId="7FF3656E" w:rsidR="00D14BB4" w:rsidRPr="005A4A01" w:rsidRDefault="00D14BB4" w:rsidP="00586323">
      <w:pPr>
        <w:spacing w:line="276" w:lineRule="auto"/>
        <w:jc w:val="both"/>
        <w:rPr>
          <w:sz w:val="26"/>
          <w:szCs w:val="26"/>
          <w:lang w:val="ro-RO"/>
        </w:rPr>
      </w:pPr>
    </w:p>
    <w:tbl>
      <w:tblPr>
        <w:tblW w:w="15542" w:type="dxa"/>
        <w:tblLook w:val="04A0" w:firstRow="1" w:lastRow="0" w:firstColumn="1" w:lastColumn="0" w:noHBand="0" w:noVBand="1"/>
      </w:tblPr>
      <w:tblGrid>
        <w:gridCol w:w="511"/>
        <w:gridCol w:w="783"/>
        <w:gridCol w:w="4235"/>
        <w:gridCol w:w="772"/>
        <w:gridCol w:w="1016"/>
        <w:gridCol w:w="1194"/>
        <w:gridCol w:w="1116"/>
        <w:gridCol w:w="1016"/>
        <w:gridCol w:w="1027"/>
        <w:gridCol w:w="1088"/>
        <w:gridCol w:w="1305"/>
        <w:gridCol w:w="1200"/>
        <w:gridCol w:w="57"/>
        <w:gridCol w:w="165"/>
        <w:gridCol w:w="57"/>
      </w:tblGrid>
      <w:tr w:rsidR="005A4A01" w:rsidRPr="005A4A01" w14:paraId="204EB7B1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412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C65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BD5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76B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4EA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6C7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3E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889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2F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825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1B4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A0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8611AD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0A7D697" w14:textId="77777777" w:rsidTr="00D639C4">
        <w:trPr>
          <w:trHeight w:val="20"/>
        </w:trPr>
        <w:tc>
          <w:tcPr>
            <w:tcW w:w="15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62CC" w14:textId="77777777" w:rsidR="005A4A01" w:rsidRDefault="005A4A01" w:rsidP="005A4A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A01">
              <w:rPr>
                <w:b/>
                <w:bCs/>
                <w:color w:val="000000"/>
                <w:sz w:val="22"/>
                <w:szCs w:val="22"/>
              </w:rPr>
              <w:t>Obiectul 1: Platforma</w:t>
            </w:r>
          </w:p>
          <w:p w14:paraId="06E9CD22" w14:textId="137B608B" w:rsidR="005A4A01" w:rsidRPr="005A4A01" w:rsidRDefault="005A4A01" w:rsidP="005A4A0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26F3DE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D92ED1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D6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Nr. crt.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6116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Cod pret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5D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Denumire activitate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1E0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F2BE" w14:textId="28535890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Pre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ț</w:t>
            </w: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unitar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19F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Cantitate contractată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807" w14:textId="77777777" w:rsid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ro-RO"/>
              </w:rPr>
              <w:t>Valoare</w:t>
            </w:r>
          </w:p>
          <w:p w14:paraId="006C383A" w14:textId="29CCFBE8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14"/>
                <w:szCs w:val="14"/>
                <w:lang w:val="ro-RO"/>
              </w:rPr>
              <w:t>lei fara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E58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56E" w14:textId="6EF34D25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Diferen</w:t>
            </w:r>
            <w:r>
              <w:rPr>
                <w:b/>
                <w:bCs/>
                <w:color w:val="000000"/>
                <w:sz w:val="20"/>
                <w:szCs w:val="20"/>
              </w:rPr>
              <w:t>ță</w:t>
            </w:r>
            <w:r w:rsidRPr="005A4A01">
              <w:rPr>
                <w:b/>
                <w:bCs/>
                <w:color w:val="000000"/>
                <w:sz w:val="20"/>
                <w:szCs w:val="20"/>
              </w:rPr>
              <w:t xml:space="preserve"> cantit</w:t>
            </w:r>
            <w:r>
              <w:rPr>
                <w:b/>
                <w:bCs/>
                <w:color w:val="000000"/>
                <w:sz w:val="20"/>
                <w:szCs w:val="20"/>
              </w:rPr>
              <w:t>ăț</w:t>
            </w:r>
            <w:r w:rsidRPr="005A4A0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BA3" w14:textId="7A1249E8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renun</w:t>
            </w:r>
            <w:r>
              <w:rPr>
                <w:b/>
                <w:bCs/>
                <w:color w:val="000000"/>
                <w:sz w:val="20"/>
                <w:szCs w:val="20"/>
              </w:rPr>
              <w:t>ță</w:t>
            </w:r>
            <w:r w:rsidRPr="005A4A01">
              <w:rPr>
                <w:b/>
                <w:bCs/>
                <w:color w:val="000000"/>
                <w:sz w:val="20"/>
                <w:szCs w:val="20"/>
              </w:rPr>
              <w:t>ri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B6A" w14:textId="6358DA34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supliment</w:t>
            </w:r>
            <w:r>
              <w:rPr>
                <w:b/>
                <w:bCs/>
                <w:color w:val="000000"/>
                <w:sz w:val="20"/>
                <w:szCs w:val="20"/>
              </w:rPr>
              <w:t>ă</w:t>
            </w:r>
            <w:r w:rsidRPr="005A4A01">
              <w:rPr>
                <w:b/>
                <w:bCs/>
                <w:color w:val="000000"/>
                <w:sz w:val="20"/>
                <w:szCs w:val="20"/>
              </w:rPr>
              <w:t>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F76F" w14:textId="77777777" w:rsid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actualizată, cf. P.Th.</w:t>
            </w:r>
          </w:p>
          <w:p w14:paraId="44390B1F" w14:textId="76D6902B" w:rsidR="00FE2614" w:rsidRPr="005A4A01" w:rsidRDefault="00FE2614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14"/>
                <w:szCs w:val="14"/>
                <w:lang w:val="ro-RO"/>
              </w:rPr>
              <w:t>lei fara T.V.A.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6C876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4236161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0BBB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DB5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EE98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29D5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DC24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258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545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DF669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DB56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526C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13B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CD0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83320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63E9D1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BA578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7E7A1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DC8DA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F4A55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37161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14931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1A40E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0FA35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F972E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9FA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C576B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68B45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DAF6E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8DCDF35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6E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E6D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1D4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1F1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 xml:space="preserve">Desfacere betoane degradate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D1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BC6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55,00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34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3,75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45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206,25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47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45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7A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AB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D8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206,25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2C845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FF66D6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E8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7F9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1D5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910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 xml:space="preserve">Demontare borduri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E34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44A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52,90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26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D4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2.354,05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2B5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30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870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31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A6A5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2.354,05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57DE4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3DD3EDF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0A0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2B2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506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D665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EDE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5A2A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D886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D494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C06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EAF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F51E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6A5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599CB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0EF07CE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C19B3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6BB11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6B194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8740F9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471D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10A3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91E58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1E539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78A30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292E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AF94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5992E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6467C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D322472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25A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696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1T1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8A8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14A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CEF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160,00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DAA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285,69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363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45.710,40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F6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302,81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7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17,12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DA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981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2.739,20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5E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48.449,60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730A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4D25D65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8F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C5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1T2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F14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03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C6E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70,00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27A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1.142,75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A05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79.992,50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4E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1.211,25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02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68,50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6D1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87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4.795,00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F6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84.787,50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DA17D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961BA7F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929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1C0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1T3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70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D6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100mp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7D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B8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27,47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98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8.241,00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5D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87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7BC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73B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F4B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8.844,00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63452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498133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6A3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604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6860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151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35D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19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DE79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06E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7F2EF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8FF2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F793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B93E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46362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EA1068F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6F748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E9631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C4733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SISTEM RUTIER - PLATFORMA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4261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8589B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01BB2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768AE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BCC7B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46AF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D9739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335D8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98452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34CBF6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AA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D88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1S1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C8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Asternere si compactare strat fundatie balast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63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F85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110,00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C65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824,10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7E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90.651,00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43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852,90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99E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28,80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80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43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3.168,00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8C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93.819,00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A9EF4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06D5D12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32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D5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1S2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35C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Asternere si compactare strat fundatie nisip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7D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12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CB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54,94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B3C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6.043,40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5F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5C7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655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30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211,20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1A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6.254,60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F54BE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492E49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3CF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261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1S6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AA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Asternere + compactare + realizare rosturi strat din beton – BCR 3.5, inclusiv folie PVC sau hartie Kraft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C6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7B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C80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549,40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02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329.640,00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88D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568,60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5B1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BFD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AE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11.520,00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9C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341.160,00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BD9F3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71B9FC0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513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8FF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D0EA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7BF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C690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6A9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DCE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876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F77F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99C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5A0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95D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9123E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77C93F0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CC573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A202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1910E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5681BA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BACE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4650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044184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52307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ABC1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FB83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3B16B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E2F9D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97900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ACBE1C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7A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6D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1I1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3E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3AB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A89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69,00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91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193,50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FE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13.351,50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24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BF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-22,50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5C3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-1.552,50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3E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59D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11.799,00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26C12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ABFD402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AAD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FD9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F4AE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9B3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5FCE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A36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D46E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45F7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5552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D78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F40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87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7F67D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B2D72B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354B50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6F5D6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1C7F2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40410B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C0A5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F50F5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5B03E7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B199B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62275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8C211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EBCE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010D2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62965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159B598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01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61B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2T1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0CD0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 xml:space="preserve">Asternere balast </w:t>
            </w:r>
            <w:proofErr w:type="gramStart"/>
            <w:r w:rsidRPr="005A4A01">
              <w:rPr>
                <w:color w:val="000000"/>
                <w:sz w:val="20"/>
                <w:szCs w:val="20"/>
                <w:lang w:eastAsia="en-GB"/>
              </w:rPr>
              <w:t>la  trotuare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52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379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110,00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04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44C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1.760,00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553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D6A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-0,25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C3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-27,50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A1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AFF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1.732,50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3A65A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4897DE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57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0D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2T6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2006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3BD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0FF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520,00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D89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1C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8.320,00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E8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9D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-0,25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E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-130,00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56F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F3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8.190,00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3657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A92ABA6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6F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09A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2T7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54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C8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DC7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71,00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D2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2B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11.360,00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A3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32F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-55,00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EF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-3.905,00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723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925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7.455,00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48167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76FDB82" w14:textId="77777777" w:rsidTr="00D639C4">
        <w:trPr>
          <w:gridAfter w:val="1"/>
          <w:wAfter w:w="57" w:type="dxa"/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BFA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DE1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B919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C6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6F73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4C13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1858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BE9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64E6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E5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8D32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3D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31E02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298ABE3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44C053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930F8A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7DD60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INDICATOARE SI MARCAJE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48736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440C9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2EA5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06143B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42ED7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9D5D8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ACA3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C20E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16387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81409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1FFF172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100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0AA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2D5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DC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Semnalizare rutiera orizontala - marcaje rutiere longitudinale/transversale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0D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mp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CFA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160,00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14D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72,80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B7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11.648,00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59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577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EC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-1.120,00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39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A1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10.528,00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B4828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A76706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870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88A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2D6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92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Indicatoare rutiere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E2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EBC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180,00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C59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eastAsia="en-GB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10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8A0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71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5D0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-360,00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2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2F3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8BC8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16B25F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BB2C" w14:textId="77777777" w:rsidR="005A4A01" w:rsidRPr="005A4A01" w:rsidRDefault="005A4A01" w:rsidP="005A4A01">
            <w:pPr>
              <w:jc w:val="center"/>
              <w:rPr>
                <w:color w:val="000000"/>
                <w:sz w:val="16"/>
                <w:szCs w:val="16"/>
              </w:rPr>
            </w:pPr>
            <w:r w:rsidRPr="005A4A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5BF5" w14:textId="77777777" w:rsidR="005A4A01" w:rsidRPr="005A4A01" w:rsidRDefault="005A4A01" w:rsidP="005A4A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478BC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876A7" w14:textId="77777777" w:rsidR="005A4A01" w:rsidRPr="005A4A01" w:rsidRDefault="005A4A01" w:rsidP="005A4A01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9A8B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90FA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8F6C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22CF" w14:textId="77777777" w:rsidR="005A4A01" w:rsidRPr="005A4A01" w:rsidRDefault="005A4A01" w:rsidP="005A4A01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53B7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5844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F8CD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0FB" w14:textId="77777777" w:rsidR="005A4A01" w:rsidRPr="005A4A01" w:rsidRDefault="005A4A01" w:rsidP="005A4A01">
            <w:pPr>
              <w:rPr>
                <w:color w:val="000000"/>
                <w:sz w:val="16"/>
                <w:szCs w:val="16"/>
              </w:rPr>
            </w:pPr>
            <w:r w:rsidRPr="005A4A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CF653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61C3AA0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F13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69DB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A3BE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 xml:space="preserve">TOTAL LEI FARA T.V.A.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77CF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42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44BF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1F83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609.998,10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D368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2F6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C18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-7.095,00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9C8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23.036,40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7D2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625.939,50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6B36A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344D83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C824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7F9D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9D65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000B8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997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39FB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E4FC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115.899,64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6D62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2D96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C386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-1.348,05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DF49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4.376,92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C8E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118.928,51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A23E8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2A45901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B1C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B626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9E339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TOTAL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068E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B515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96E8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3239D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725.897,74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A160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E14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1547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-8.443,05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2DDE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27.413,32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45A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744.868,01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D006D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761525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37C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F7C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B3E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8A5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361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6A4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4D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F4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491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612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246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4F1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2F371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A6971B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679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ED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DC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67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75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32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80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7AD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AC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2C2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80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1A4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08747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6AED04F" w14:textId="77777777" w:rsidTr="00D639C4">
        <w:trPr>
          <w:trHeight w:val="20"/>
        </w:trPr>
        <w:tc>
          <w:tcPr>
            <w:tcW w:w="15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E95E" w14:textId="77777777" w:rsidR="005A4A01" w:rsidRPr="005A4A01" w:rsidRDefault="005A4A01" w:rsidP="005A4A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A01">
              <w:rPr>
                <w:b/>
                <w:bCs/>
                <w:color w:val="000000"/>
                <w:sz w:val="22"/>
                <w:szCs w:val="22"/>
                <w:lang w:val="ro-RO"/>
              </w:rPr>
              <w:t>Obiectul 2: Instalatii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D16F7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98A545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A3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Nr. crt.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F1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Cod pret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71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Denumire activitate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87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BF5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Pret unitar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3B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Cantitate contractată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9B9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ro-RO"/>
              </w:rPr>
              <w:t>Valoare lei fara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1A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106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2197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29A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221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actualizată, cf. P.Th.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3DD11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75E89C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4FCC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210C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9E5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D59A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7405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E66B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616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622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A0814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B5CB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EE01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A496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8FCAA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BF6EF4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7F76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3B5927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D7F720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3044D1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CD6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283A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917B1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2C81B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7836B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72AD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48F8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539BF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923B3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2FD03B4" w14:textId="77777777" w:rsidTr="00D639C4">
        <w:trPr>
          <w:gridAfter w:val="1"/>
          <w:wAfter w:w="57" w:type="dxa"/>
          <w:trHeight w:hRule="exact" w:val="2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3A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D5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85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Sapatura in transee pentru retele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E8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0F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67,00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A1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580,93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A97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38.922,31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0A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590,10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7F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9,17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78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11F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614,39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EE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39.536,70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7E6BD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C95B809" w14:textId="77777777" w:rsidTr="00D639C4">
        <w:trPr>
          <w:gridAfter w:val="1"/>
          <w:wAfter w:w="57" w:type="dxa"/>
          <w:trHeight w:hRule="exact" w:val="2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B5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1F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1E21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D7D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Nisip pentru patul si protectia conductelor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06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1EF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A64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249,06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C4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27.396,60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94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196,20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E2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-52,86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C59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-5.814,60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AB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51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21.582,00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B1299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3598856" w14:textId="77777777" w:rsidTr="00D639C4">
        <w:trPr>
          <w:gridAfter w:val="1"/>
          <w:wAfter w:w="57" w:type="dxa"/>
          <w:trHeight w:hRule="exact" w:val="2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8D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6B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1E22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924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Umplutura pamant santuri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D2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75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60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306,96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A98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21.487,20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4E6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393,90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61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86,94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0B1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5F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6.085,80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0E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27.573,00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12CD4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574021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34E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D0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724B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77C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F8AB4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DAB4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17E4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39E8" w14:textId="77777777" w:rsidR="005A4A01" w:rsidRPr="005A4A01" w:rsidRDefault="005A4A01" w:rsidP="005A4A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A35F9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703E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CBBF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45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3C617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BE2B8C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815A3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6DCCDD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590391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INSTALATII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A9DE0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B7902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2636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4CB04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13544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961D3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C6C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90B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33831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397FA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1B1551E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4F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2B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6C2" w14:textId="462986C3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Montare conducta PVC, KG De=110 mm cu mufa si garnitura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75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96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55,00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2BC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27,20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10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1.496,00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0E9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0C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171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7BB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6.534,00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9FC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8.030,00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CE702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4047190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4EA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D56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9281" w14:textId="4223C5A0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Montare conducta PVC, KG De=200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0A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D55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E9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108,40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2C9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8.130,00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2C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7B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149,60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623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10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11.220,00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C7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19.350,00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248B6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7286009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34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EF3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3A4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Montare conducta PVC, KG De=315 mm cu mufa si garnitura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CA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6F5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120,00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3F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183,00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0C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21.960,00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1D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2B0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-183,00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8F8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-21.960,00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9A9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D8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437D3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E6F77B0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8B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F40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BBE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Camin circular din elemente prefabic. de beton cu H max = 2 m si D=1000 mm cu rama si capac fonta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86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01B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48E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CE8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0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375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E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-4.800,00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BC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C2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C7360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8130EF6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50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8BE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EA6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Guri de scurgere cu sifon si depozit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7A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4F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FB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19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4.050,00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6DC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D9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53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B8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52C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38B8B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E8815D3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BF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19A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1E25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A9A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Separator hidrocarburi 10 l/s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6F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AB1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16.500,00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BEA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EC5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6B5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57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19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01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633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315B4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7302888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7B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EFD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1E28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2E07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Teava PEHD, PE100, PN10, D=32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19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8A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EE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20,88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2E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730,80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E3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A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124,12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C39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8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4.344,20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81F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5.075,00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CFCE7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5A75B20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4E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7B0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A8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Cămin apometru PVC complet echipat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3A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993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A83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6DD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C6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F5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92A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A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BF5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080B5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8B002F9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AA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BD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9A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Tub PVC-G DN 110 mm </w:t>
            </w:r>
            <w:r w:rsidRPr="005A4A01">
              <w:rPr>
                <w:i/>
                <w:iCs/>
                <w:color w:val="000000"/>
                <w:sz w:val="20"/>
                <w:szCs w:val="20"/>
                <w:lang w:val="en-GB"/>
              </w:rPr>
              <w:t>(pentru montare cablu electric)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F5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F9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E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400,60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D8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22.033,00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78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AF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57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8F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90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22.330,00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8AB78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A4ECB70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DC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76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1EX33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277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Platbanda OL-Zn 40 x 4 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AF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918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2B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410,15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029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EC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410,15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0A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8CB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22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573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9.023,30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F392A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74BA19D" w14:textId="77777777" w:rsidTr="00D639C4">
        <w:trPr>
          <w:gridAfter w:val="1"/>
          <w:wAfter w:w="57" w:type="dxa"/>
          <w:trHeight w:val="73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8AB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42A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1EX40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2A9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Cablu armat din aluminiu ACYAbY-F (AC2XAbY-F) 4x16 mm², conductor rotund unifilar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4A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441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82,00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F8E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425,25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64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34.870,50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1A5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64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-15,25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2EB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-1.250,50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E01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E5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33.620,00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61A6E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D26B1CF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CD6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488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1CE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Banda PVC avertizare retele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45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7D6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5D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764,73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12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764,73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5B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955,00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2C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190,27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27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E5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190,27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B9E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955,00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3BB89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05958B8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A6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02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1EX55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692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Stalp iluminat LED cu consola si lampa LED 50W - procurare si montare inclusiv fundatii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3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C6E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4.580,00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21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59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64.120,00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45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5E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8F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30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4.580,00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58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68.700,00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C37B2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E660667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6FD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lastRenderedPageBreak/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ABF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1EX61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EF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Cablu FTP Cat 5e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93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48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01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575,25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E45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3.451,50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67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3E1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-99,25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53B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-595,50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A3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D2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2.856,00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15F50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1B23D1F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6B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18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1EX60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47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Cablu alimentare 2 x 0,75 mmp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E7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61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0A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575,25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768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1.725,75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98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3B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-425,25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6B7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-1.275,75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C0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899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7954A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ECAF708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CB0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42E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1EX62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C3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Camera video IP 4MP IR 50 metri, lentila varifocala motorizata 2,8-12mm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C7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5C1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1.200,00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ED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DA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3D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78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49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6B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C2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EFD4F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31A9DFB" w14:textId="77777777" w:rsidTr="00D639C4">
        <w:trPr>
          <w:gridAfter w:val="1"/>
          <w:wAfter w:w="57" w:type="dxa"/>
          <w:trHeight w:hRule="exact" w:val="3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B0D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3A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1EX63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D24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DVR 32 canale complet echipat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7C4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BB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4.500,00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B7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0AA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E9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D6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DB7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1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3BF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FC9CD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E30134D" w14:textId="77777777" w:rsidTr="00D639C4">
        <w:trPr>
          <w:gridAfter w:val="1"/>
          <w:wAfter w:w="57" w:type="dxa"/>
          <w:trHeight w:hRule="exact"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7BE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1E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1TG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F9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Tablou electric general complet echipat montat la exterior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09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84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3.500,00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82B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057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1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95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97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600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0DA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ED144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11D02CA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6890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0BE4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10C7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9229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1000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B96D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53E1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AAF1" w14:textId="77777777" w:rsidR="005A4A01" w:rsidRPr="005A4A01" w:rsidRDefault="005A4A01" w:rsidP="005A4A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AEF9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74FA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1A9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4E3E" w14:textId="77777777" w:rsidR="005A4A01" w:rsidRPr="005A4A01" w:rsidRDefault="005A4A01" w:rsidP="005A4A01">
            <w:pPr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CE5EF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4E51BE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E4E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9D3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B692" w14:textId="4C501A98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 xml:space="preserve">TOTAL LEI FARA T.V.A.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E159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D2C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02F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A6E8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332.511,69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7F617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81BC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D7A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-35.696,35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BB2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33.865,66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115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330.681,00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1B144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E521D4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D39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138E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1933E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TVA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A5B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512F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3B6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E3C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63.177,22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AA28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9452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6AB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-6.782,31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D13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6.434,48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DAB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62.829,39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BC06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9502684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A9E36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60E6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624E1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TOTAL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1B6F6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D28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A896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C306D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395.688,91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A86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068A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DA7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-42.478,66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E4D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40.300,14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B485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393.510,39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F6420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1D9B08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83A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3D7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B4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E1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482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226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137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4D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18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6C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87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7A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272314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09DFEDE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4AA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B5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548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0C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75B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44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1D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054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C7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82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88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76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F5111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7F49350" w14:textId="77777777" w:rsidTr="00D639C4">
        <w:trPr>
          <w:trHeight w:val="20"/>
        </w:trPr>
        <w:tc>
          <w:tcPr>
            <w:tcW w:w="15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44F8" w14:textId="77777777" w:rsidR="00C22DB7" w:rsidRDefault="00C22DB7" w:rsidP="005A4A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475E1F" w14:textId="381A9783" w:rsidR="005A4A01" w:rsidRPr="005A4A01" w:rsidRDefault="005A4A01" w:rsidP="005A4A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A01">
              <w:rPr>
                <w:b/>
                <w:bCs/>
                <w:color w:val="000000"/>
                <w:sz w:val="22"/>
                <w:szCs w:val="22"/>
              </w:rPr>
              <w:t>Obiectul 3: Arhitectura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F28C1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199744B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8C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Nr. crt.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16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Cod pret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1AD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Denumire activitate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B65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42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Pret unitar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C0F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eastAsia="en-GB"/>
              </w:rPr>
              <w:t>Cantitate contractată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34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ro-RO"/>
              </w:rPr>
              <w:t>Valoare lei fara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2D0B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Cantitate cf. P.Th.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AE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40B8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EE4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07D2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Valoare actualizată, cf. P.Th.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2FD8B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5F0BA6B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213C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D948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7AD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7D1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275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A5A7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B81B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C5B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E403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26B2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722D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F75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9AEFD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8E3E37E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2C592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646B61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85629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8E2848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C0D4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61C5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9C3E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DDDC7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5EE5B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08C2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E98C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A6E7F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1F1134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944FFF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05F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4FC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1T20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C4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Sapatura in transee pentru fundatie imprejmuire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7D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63F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110,00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581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131,07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2DA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14.417,70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0D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131,11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57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D86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B4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2FC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14.422,10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B2326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F948ED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C9DA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  <w:lang w:val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743C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D294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E34C2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CAC5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CEAC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4D8F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6662D" w14:textId="77777777" w:rsidR="005A4A01" w:rsidRPr="005A4A01" w:rsidRDefault="005A4A01" w:rsidP="005A4A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B6AD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B4A9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7882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E725" w14:textId="77777777" w:rsidR="005A4A01" w:rsidRPr="005A4A01" w:rsidRDefault="005A4A01" w:rsidP="005A4A01">
            <w:pPr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2C611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39B60F8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964E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13A6C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II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B4422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IMPREJMUIRI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C1B2C7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461B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6B3F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3649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7809B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18B4A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D72CF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5698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0D6F46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72C27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AF4BF9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8C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885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1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Turnare beton C16/20 in elemente constructii - armare (50 Kg/mc) + cofrare + turnare - fundatii si elevatii imprejmuire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DD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023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E12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146,26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2A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146.260,00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1AD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146,29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D31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241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7C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F5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146.290,00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C31B21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8917B3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E95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97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68F4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Turnare beton egalizare C8/10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E4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4D4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4FF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B94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1.870,00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DCA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3,412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3F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04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CF6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573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1.876,60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1707C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ACC205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7C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71F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DBC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Tencuieli exterioare M100T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4F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4F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53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138,80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3B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51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138,80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912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8DA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4AB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CE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D6501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0162CD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29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9FC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B54F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Temcuieli decorative exterioare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DD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79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A4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138,80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A4A0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EB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138,80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04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A84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2A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5B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9.022,00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9346F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EB886B9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66B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5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25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Placa prefabricată din beton pentru protectie elevatie imprejmuire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19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FB8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92,00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A2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76,30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BE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7.019,60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722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76,30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01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32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032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06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7.019,60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63622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F6F90F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2EE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9A5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61C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Placa prefabricata din beton pentru protectie stalp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0FC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63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BDC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D0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00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1E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EC7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94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F4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333B1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E8F58FB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DD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8B3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61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Confectii metalice pentru imprejmuri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0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7E3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D2A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3.933,00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6C5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86.526,00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39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3.933,00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71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0AC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31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94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86.526,00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4A2C3A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080A1FE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651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2C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80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Imprejmuire cu panouri prefabricate din beton, inclusiv stalpi, H=1.80 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8C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0C4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255,00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02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335,60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CD3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85.578,00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82B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D5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A26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B6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BE8E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85.680,00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700BC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B959D36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58C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DE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1G16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EA86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Barieră automata cu telecomandă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06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 xml:space="preserve">buc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8E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6.500,00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CBB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4C9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917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24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70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4A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5D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E96A08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1184B5A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CE1A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  <w:lang w:val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78BD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B476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0FD9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D0C7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906B4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323D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F19B" w14:textId="77777777" w:rsidR="005A4A01" w:rsidRPr="005A4A01" w:rsidRDefault="005A4A01" w:rsidP="005A4A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7790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B3C1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CC94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EF6" w14:textId="77777777" w:rsidR="005A4A01" w:rsidRPr="005A4A01" w:rsidRDefault="005A4A01" w:rsidP="005A4A01">
            <w:pPr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A38B0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695A56FD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F990D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F945C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III</w:t>
            </w:r>
          </w:p>
        </w:tc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9B8B60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CONTAINERE PREFABRICATE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EC8C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856A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11038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C1617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C4924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D9B3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887D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0FEEE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F0BB9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88767EF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9E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AF1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1A1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20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Container prefabricat birou conform detaliu, inclusiv instalatii si climatizare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10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EA3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39.000,00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A99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86C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39.000,00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0F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1C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E3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E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55E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AA2CD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29A5EFC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134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09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1A2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4D9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Container prefabricat vestiar conform detaliu, inclusiv instalatii si climatizare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716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8A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36.000,00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7E6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10F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C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E7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53C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A6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5D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B4296C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0594976A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3D9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44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1A3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EA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Container prefabricat grup sanitar conform detaliu, inclusiv instalatii si climatizare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AAC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335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46.000,00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58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B79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2F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7A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92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7D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7635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3FA472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7BB1A2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637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C7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1A4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A6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Container prefabricat cabina pază conform detaliu, inclusiv instalatii si climatizare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EC1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1E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16.000,00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FD0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54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74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223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A4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EE0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476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DC97DF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60CC267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49B2" w14:textId="77777777" w:rsidR="005A4A01" w:rsidRPr="005A4A01" w:rsidRDefault="005A4A01" w:rsidP="005A4A01">
            <w:pPr>
              <w:rPr>
                <w:color w:val="000000"/>
                <w:sz w:val="16"/>
                <w:szCs w:val="16"/>
              </w:rPr>
            </w:pPr>
            <w:r w:rsidRPr="005A4A01">
              <w:rPr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17F" w14:textId="77777777" w:rsidR="005A4A01" w:rsidRPr="005A4A01" w:rsidRDefault="005A4A01" w:rsidP="005A4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1B30" w14:textId="77777777" w:rsidR="005A4A01" w:rsidRPr="005A4A01" w:rsidRDefault="005A4A01" w:rsidP="005A4A01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969" w14:textId="77777777" w:rsidR="005A4A01" w:rsidRPr="005A4A01" w:rsidRDefault="005A4A01" w:rsidP="005A4A01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4D58" w14:textId="77777777" w:rsidR="005A4A01" w:rsidRPr="005A4A01" w:rsidRDefault="005A4A01" w:rsidP="005A4A01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E789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3FF3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0433" w14:textId="77777777" w:rsidR="005A4A01" w:rsidRPr="005A4A01" w:rsidRDefault="005A4A01" w:rsidP="005A4A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F7D5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A861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70C6" w14:textId="77777777" w:rsidR="005A4A01" w:rsidRPr="005A4A01" w:rsidRDefault="005A4A01" w:rsidP="005A4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261C" w14:textId="77777777" w:rsidR="005A4A01" w:rsidRPr="005A4A01" w:rsidRDefault="005A4A01" w:rsidP="005A4A01">
            <w:pPr>
              <w:rPr>
                <w:color w:val="000000"/>
                <w:sz w:val="16"/>
                <w:szCs w:val="16"/>
              </w:rPr>
            </w:pPr>
            <w:r w:rsidRPr="005A4A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43D345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43E660AA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8AB61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77A369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1V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C4C8F1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SPATII VERZI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5D7834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D934A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C5319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0B9E8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CCAD6E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26246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4EB21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14260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3C16B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200ED9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A7B602A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EA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B31D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1V1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CF8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Insamantare gazon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35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mp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542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23F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38,10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FB92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952,50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ECC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79,97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8C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746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06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1.046,75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94C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1.999,25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C8E4F0B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B741FC2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F2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B4D3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1V2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D453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Gard viu Ligustrum Ovalifolium pe 2 randuri, 5 buc/ml - Hmin = 1.2 m la plantare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D8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ml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BB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210,00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D3F6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85,30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05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17.913,00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20D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85,30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FB7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851F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E7B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E88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17.913,00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5C2E9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3A45B835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4B9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B75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1V3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7141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Arbori Quercus Sp Hmin = 1.8 m la plantare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CA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buc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C70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1.600,00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2E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5F8B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022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364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04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-4.800,00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028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D71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1A822A3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562355BE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9FCC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2716" w14:textId="77777777" w:rsidR="005A4A01" w:rsidRPr="005A4A01" w:rsidRDefault="005A4A01" w:rsidP="005A4A0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1F87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6226" w14:textId="77777777" w:rsidR="005A4A01" w:rsidRPr="005A4A01" w:rsidRDefault="005A4A01" w:rsidP="005A4A01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190E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1257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6ECA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3DC1" w14:textId="77777777" w:rsidR="005A4A01" w:rsidRPr="005A4A01" w:rsidRDefault="005A4A01" w:rsidP="005A4A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176B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128D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8B47" w14:textId="77777777" w:rsidR="005A4A01" w:rsidRPr="005A4A01" w:rsidRDefault="005A4A01" w:rsidP="005A4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1DC0" w14:textId="77777777" w:rsidR="005A4A01" w:rsidRPr="005A4A01" w:rsidRDefault="005A4A01" w:rsidP="005A4A01">
            <w:pPr>
              <w:rPr>
                <w:color w:val="000000"/>
                <w:sz w:val="14"/>
                <w:szCs w:val="14"/>
              </w:rPr>
            </w:pPr>
            <w:r w:rsidRPr="005A4A0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832B5D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758DD96C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3464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960D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53A1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 xml:space="preserve">TOTAL LEI FARA T.V.A.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1857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74B6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18F3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9E8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534.980,80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5BFF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2300" w14:textId="77777777" w:rsidR="005A4A01" w:rsidRPr="005A4A01" w:rsidRDefault="005A4A01" w:rsidP="005A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6E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-4.800,00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685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1.189,75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283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531.370,55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09A1B7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8D61933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AEC75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37D2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03BAB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TVA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DFACA" w14:textId="77777777" w:rsidR="005A4A01" w:rsidRPr="005A4A01" w:rsidRDefault="005A4A01" w:rsidP="005A4A01">
            <w:pPr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B1842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E8601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788AA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101.646,35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2B35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77C7B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F4D08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-912,00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AF74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226,05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7B04" w14:textId="77777777" w:rsidR="005A4A01" w:rsidRPr="005A4A01" w:rsidRDefault="005A4A01" w:rsidP="005A4A01">
            <w:pPr>
              <w:jc w:val="right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100.960,40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753DF0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  <w:tr w:rsidR="005A4A01" w:rsidRPr="005A4A01" w14:paraId="1000148B" w14:textId="77777777" w:rsidTr="00D639C4">
        <w:trPr>
          <w:gridAfter w:val="1"/>
          <w:wAfter w:w="57" w:type="dxa"/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17A6A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19E3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7EA17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TOTAL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38EB" w14:textId="77777777" w:rsidR="005A4A01" w:rsidRPr="005A4A01" w:rsidRDefault="005A4A01" w:rsidP="005A4A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04A90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9632E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ED8FF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636.627,15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756B8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6D7DD" w14:textId="77777777" w:rsidR="005A4A01" w:rsidRPr="005A4A01" w:rsidRDefault="005A4A01" w:rsidP="005A4A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41F69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-5.712,00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EF2A" w14:textId="77777777" w:rsidR="005A4A01" w:rsidRPr="005A4A01" w:rsidRDefault="005A4A01" w:rsidP="005A4A01">
            <w:pPr>
              <w:jc w:val="center"/>
              <w:rPr>
                <w:color w:val="000000"/>
                <w:sz w:val="20"/>
                <w:szCs w:val="20"/>
              </w:rPr>
            </w:pPr>
            <w:r w:rsidRPr="005A4A01">
              <w:rPr>
                <w:color w:val="000000"/>
                <w:sz w:val="20"/>
                <w:szCs w:val="20"/>
                <w:lang w:val="en-GB"/>
              </w:rPr>
              <w:t>1.415,80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E6F0" w14:textId="77777777" w:rsidR="005A4A01" w:rsidRPr="005A4A01" w:rsidRDefault="005A4A01" w:rsidP="005A4A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A01">
              <w:rPr>
                <w:b/>
                <w:bCs/>
                <w:color w:val="000000"/>
                <w:sz w:val="20"/>
                <w:szCs w:val="20"/>
                <w:lang w:val="en-GB"/>
              </w:rPr>
              <w:t>632.330,95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C665E" w14:textId="77777777" w:rsidR="005A4A01" w:rsidRPr="005A4A01" w:rsidRDefault="005A4A01" w:rsidP="005A4A01">
            <w:pPr>
              <w:rPr>
                <w:sz w:val="20"/>
                <w:szCs w:val="20"/>
              </w:rPr>
            </w:pPr>
          </w:p>
        </w:tc>
      </w:tr>
    </w:tbl>
    <w:p w14:paraId="5C2546A4" w14:textId="6CC108A6" w:rsidR="00D639C4" w:rsidRDefault="00D639C4" w:rsidP="004D7EC4">
      <w:pPr>
        <w:tabs>
          <w:tab w:val="left" w:pos="2355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4"/>
        <w:gridCol w:w="7250"/>
      </w:tblGrid>
      <w:tr w:rsidR="00D639C4" w14:paraId="3F032195" w14:textId="77777777" w:rsidTr="0049520F">
        <w:trPr>
          <w:jc w:val="center"/>
        </w:trPr>
        <w:tc>
          <w:tcPr>
            <w:tcW w:w="7634" w:type="dxa"/>
          </w:tcPr>
          <w:p w14:paraId="0DCF1416" w14:textId="77777777" w:rsidR="00D639C4" w:rsidRPr="00C22DB7" w:rsidRDefault="00D639C4" w:rsidP="00D639C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1" w:name="_Hlk120282955"/>
            <w:r w:rsidRPr="00C22DB7">
              <w:rPr>
                <w:rFonts w:ascii="Times New Roman" w:hAnsi="Times New Roman" w:cs="Times New Roman"/>
                <w:b/>
                <w:sz w:val="22"/>
                <w:szCs w:val="22"/>
              </w:rPr>
              <w:t>ACHIZITOR,</w:t>
            </w:r>
          </w:p>
          <w:p w14:paraId="5C4256DF" w14:textId="77777777" w:rsidR="00D639C4" w:rsidRPr="00C22DB7" w:rsidRDefault="00D639C4" w:rsidP="00D639C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C22DB7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ADMINISTRAȚIA DOMENIULUI PUBLIC SECTOR 2</w:t>
            </w:r>
          </w:p>
          <w:p w14:paraId="7A4B7175" w14:textId="77777777" w:rsidR="00D639C4" w:rsidRPr="0049520F" w:rsidRDefault="00D639C4" w:rsidP="00D639C4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B4C9050" w14:textId="77777777" w:rsidR="00D639C4" w:rsidRPr="0049520F" w:rsidRDefault="00D639C4" w:rsidP="00D639C4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3491BD1" w14:textId="77777777" w:rsidR="00D639C4" w:rsidRPr="0049520F" w:rsidRDefault="00D639C4" w:rsidP="00D639C4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75D25AF2" w14:textId="183CF14F" w:rsidR="00D639C4" w:rsidRDefault="00D639C4" w:rsidP="0049520F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50" w:type="dxa"/>
          </w:tcPr>
          <w:p w14:paraId="6B6B7BFE" w14:textId="77777777" w:rsidR="0049520F" w:rsidRPr="0049520F" w:rsidRDefault="0049520F" w:rsidP="004952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520F">
              <w:rPr>
                <w:rFonts w:ascii="Times New Roman" w:hAnsi="Times New Roman" w:cs="Times New Roman"/>
                <w:b/>
                <w:sz w:val="22"/>
                <w:szCs w:val="22"/>
              </w:rPr>
              <w:t>EXECUTANT,</w:t>
            </w:r>
          </w:p>
          <w:p w14:paraId="1580A3C1" w14:textId="77777777" w:rsidR="0049520F" w:rsidRPr="0049520F" w:rsidRDefault="0049520F" w:rsidP="004952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520F">
              <w:rPr>
                <w:rFonts w:ascii="Times New Roman" w:hAnsi="Times New Roman" w:cs="Times New Roman"/>
                <w:b/>
                <w:sz w:val="22"/>
                <w:szCs w:val="22"/>
              </w:rPr>
              <w:t>ASOCIEREA S.C. SCADEC CONSTRUCT S.R.L. -</w:t>
            </w:r>
          </w:p>
          <w:p w14:paraId="0316ECEC" w14:textId="77777777" w:rsidR="0049520F" w:rsidRPr="0049520F" w:rsidRDefault="0049520F" w:rsidP="004952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520F">
              <w:rPr>
                <w:rFonts w:ascii="Times New Roman" w:hAnsi="Times New Roman" w:cs="Times New Roman"/>
                <w:b/>
                <w:sz w:val="22"/>
                <w:szCs w:val="22"/>
              </w:rPr>
              <w:t>S.C. LUNA ENGINEERING GROUP S.R.L.</w:t>
            </w:r>
          </w:p>
          <w:p w14:paraId="218BC9FE" w14:textId="77777777" w:rsidR="0049520F" w:rsidRPr="0049520F" w:rsidRDefault="0049520F" w:rsidP="0049520F">
            <w:pPr>
              <w:tabs>
                <w:tab w:val="left" w:pos="2355"/>
              </w:tabs>
              <w:rPr>
                <w:sz w:val="10"/>
                <w:szCs w:val="10"/>
              </w:rPr>
            </w:pPr>
          </w:p>
          <w:p w14:paraId="0AD0C7DB" w14:textId="77777777" w:rsidR="0049520F" w:rsidRPr="0049520F" w:rsidRDefault="0049520F" w:rsidP="0049520F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520F">
              <w:rPr>
                <w:rFonts w:ascii="Times New Roman" w:hAnsi="Times New Roman" w:cs="Times New Roman"/>
                <w:sz w:val="22"/>
                <w:szCs w:val="22"/>
              </w:rPr>
              <w:t>Prin lider de asociere,</w:t>
            </w:r>
          </w:p>
          <w:p w14:paraId="068FD7FB" w14:textId="77777777" w:rsidR="0049520F" w:rsidRPr="0049520F" w:rsidRDefault="0049520F" w:rsidP="0049520F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52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S.C. SCADEC CONSTRUCT S.R.L.</w:t>
            </w:r>
          </w:p>
          <w:p w14:paraId="21F7EB1B" w14:textId="6EA9E8E7" w:rsidR="00D639C4" w:rsidRDefault="00D639C4" w:rsidP="0049520F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bookmarkEnd w:id="11"/>
    </w:tbl>
    <w:p w14:paraId="21FCF9B2" w14:textId="77777777" w:rsidR="00D639C4" w:rsidRDefault="00D639C4" w:rsidP="004D7EC4">
      <w:pPr>
        <w:tabs>
          <w:tab w:val="left" w:pos="2355"/>
        </w:tabs>
        <w:rPr>
          <w:sz w:val="22"/>
          <w:szCs w:val="22"/>
        </w:rPr>
      </w:pPr>
    </w:p>
    <w:sectPr w:rsidR="00D639C4" w:rsidSect="004D7EC4">
      <w:pgSz w:w="16839" w:h="11907" w:orient="landscape" w:code="9"/>
      <w:pgMar w:top="851" w:right="709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662" w14:textId="77777777" w:rsidR="002F5B0F" w:rsidRDefault="002F5B0F" w:rsidP="002F5B0F">
      <w:r>
        <w:separator/>
      </w:r>
    </w:p>
  </w:endnote>
  <w:endnote w:type="continuationSeparator" w:id="0">
    <w:p w14:paraId="53C6FDAC" w14:textId="77777777" w:rsidR="002F5B0F" w:rsidRDefault="002F5B0F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3B1" w14:textId="77777777" w:rsidR="002F5B0F" w:rsidRDefault="002F5B0F" w:rsidP="002F5B0F">
      <w:r>
        <w:separator/>
      </w:r>
    </w:p>
  </w:footnote>
  <w:footnote w:type="continuationSeparator" w:id="0">
    <w:p w14:paraId="366CBED2" w14:textId="77777777" w:rsidR="002F5B0F" w:rsidRDefault="002F5B0F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4DC1"/>
    <w:rsid w:val="000528E0"/>
    <w:rsid w:val="00070346"/>
    <w:rsid w:val="000808C4"/>
    <w:rsid w:val="00083884"/>
    <w:rsid w:val="000B4BD2"/>
    <w:rsid w:val="000B7CC8"/>
    <w:rsid w:val="000C3FF9"/>
    <w:rsid w:val="000C649C"/>
    <w:rsid w:val="000D39E2"/>
    <w:rsid w:val="000D5B71"/>
    <w:rsid w:val="000D6F13"/>
    <w:rsid w:val="00104FA3"/>
    <w:rsid w:val="00106800"/>
    <w:rsid w:val="001144B8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63846"/>
    <w:rsid w:val="00172D4E"/>
    <w:rsid w:val="00184591"/>
    <w:rsid w:val="001A4E87"/>
    <w:rsid w:val="001B0F65"/>
    <w:rsid w:val="001B6C39"/>
    <w:rsid w:val="001C1294"/>
    <w:rsid w:val="001E55A7"/>
    <w:rsid w:val="00207B8B"/>
    <w:rsid w:val="00220440"/>
    <w:rsid w:val="002317B3"/>
    <w:rsid w:val="0023285C"/>
    <w:rsid w:val="00234D42"/>
    <w:rsid w:val="002367A6"/>
    <w:rsid w:val="00256577"/>
    <w:rsid w:val="00267D8A"/>
    <w:rsid w:val="002852F1"/>
    <w:rsid w:val="0028769E"/>
    <w:rsid w:val="002B2ED7"/>
    <w:rsid w:val="002C2DF0"/>
    <w:rsid w:val="002C64D5"/>
    <w:rsid w:val="002D03DB"/>
    <w:rsid w:val="002D4A9B"/>
    <w:rsid w:val="002E4906"/>
    <w:rsid w:val="002F3DF9"/>
    <w:rsid w:val="002F5B0F"/>
    <w:rsid w:val="00304A30"/>
    <w:rsid w:val="00335683"/>
    <w:rsid w:val="00336DDC"/>
    <w:rsid w:val="00337EAD"/>
    <w:rsid w:val="00353EF6"/>
    <w:rsid w:val="003614CB"/>
    <w:rsid w:val="00376116"/>
    <w:rsid w:val="00380562"/>
    <w:rsid w:val="00383DEF"/>
    <w:rsid w:val="003967E8"/>
    <w:rsid w:val="003C1BCB"/>
    <w:rsid w:val="003C4C30"/>
    <w:rsid w:val="00413749"/>
    <w:rsid w:val="0043440F"/>
    <w:rsid w:val="0044012F"/>
    <w:rsid w:val="00442BF0"/>
    <w:rsid w:val="004448F7"/>
    <w:rsid w:val="00447D9E"/>
    <w:rsid w:val="00465312"/>
    <w:rsid w:val="004721E3"/>
    <w:rsid w:val="004816BC"/>
    <w:rsid w:val="00482504"/>
    <w:rsid w:val="00486484"/>
    <w:rsid w:val="0049520F"/>
    <w:rsid w:val="004A3020"/>
    <w:rsid w:val="004A379B"/>
    <w:rsid w:val="004B0B3D"/>
    <w:rsid w:val="004B362C"/>
    <w:rsid w:val="004B4B16"/>
    <w:rsid w:val="004B57E1"/>
    <w:rsid w:val="004D0106"/>
    <w:rsid w:val="004D4596"/>
    <w:rsid w:val="004D7EC4"/>
    <w:rsid w:val="0052597F"/>
    <w:rsid w:val="00533675"/>
    <w:rsid w:val="00550957"/>
    <w:rsid w:val="005545D1"/>
    <w:rsid w:val="0056020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4A01"/>
    <w:rsid w:val="005B6F35"/>
    <w:rsid w:val="005C0977"/>
    <w:rsid w:val="005C21EE"/>
    <w:rsid w:val="005F28F1"/>
    <w:rsid w:val="00601D03"/>
    <w:rsid w:val="0062639C"/>
    <w:rsid w:val="00632604"/>
    <w:rsid w:val="006429B3"/>
    <w:rsid w:val="00642F01"/>
    <w:rsid w:val="0067066B"/>
    <w:rsid w:val="00673B31"/>
    <w:rsid w:val="006766F2"/>
    <w:rsid w:val="00683EC0"/>
    <w:rsid w:val="006867FD"/>
    <w:rsid w:val="006876D8"/>
    <w:rsid w:val="006A345F"/>
    <w:rsid w:val="006A48D4"/>
    <w:rsid w:val="006C31A1"/>
    <w:rsid w:val="006C796E"/>
    <w:rsid w:val="006E243B"/>
    <w:rsid w:val="006F2C87"/>
    <w:rsid w:val="0070035A"/>
    <w:rsid w:val="00707CCF"/>
    <w:rsid w:val="007131D0"/>
    <w:rsid w:val="00723F39"/>
    <w:rsid w:val="007258CA"/>
    <w:rsid w:val="0073489C"/>
    <w:rsid w:val="00737E57"/>
    <w:rsid w:val="007414E4"/>
    <w:rsid w:val="00754C40"/>
    <w:rsid w:val="00762284"/>
    <w:rsid w:val="00765A34"/>
    <w:rsid w:val="00765C8A"/>
    <w:rsid w:val="007670C0"/>
    <w:rsid w:val="007733A3"/>
    <w:rsid w:val="00776373"/>
    <w:rsid w:val="007845FE"/>
    <w:rsid w:val="0078612C"/>
    <w:rsid w:val="00793A83"/>
    <w:rsid w:val="007A0F42"/>
    <w:rsid w:val="007A6312"/>
    <w:rsid w:val="007B103A"/>
    <w:rsid w:val="007B1433"/>
    <w:rsid w:val="007B1F34"/>
    <w:rsid w:val="007B4673"/>
    <w:rsid w:val="007B752D"/>
    <w:rsid w:val="007E0140"/>
    <w:rsid w:val="007F174D"/>
    <w:rsid w:val="007F22FF"/>
    <w:rsid w:val="007F5120"/>
    <w:rsid w:val="007F7419"/>
    <w:rsid w:val="00840A01"/>
    <w:rsid w:val="008577CA"/>
    <w:rsid w:val="008655E7"/>
    <w:rsid w:val="00884562"/>
    <w:rsid w:val="00884D22"/>
    <w:rsid w:val="008C2D0D"/>
    <w:rsid w:val="008D67E6"/>
    <w:rsid w:val="008D7CC0"/>
    <w:rsid w:val="008F147F"/>
    <w:rsid w:val="008F7A72"/>
    <w:rsid w:val="00905F89"/>
    <w:rsid w:val="00927D67"/>
    <w:rsid w:val="00927F8D"/>
    <w:rsid w:val="00930FCB"/>
    <w:rsid w:val="00935152"/>
    <w:rsid w:val="00941154"/>
    <w:rsid w:val="009435CD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412AE"/>
    <w:rsid w:val="00A83743"/>
    <w:rsid w:val="00AA07E3"/>
    <w:rsid w:val="00AC0E8F"/>
    <w:rsid w:val="00AD343F"/>
    <w:rsid w:val="00AE6EAE"/>
    <w:rsid w:val="00AF2CF0"/>
    <w:rsid w:val="00AF44E6"/>
    <w:rsid w:val="00AF49B7"/>
    <w:rsid w:val="00AF7631"/>
    <w:rsid w:val="00B0260B"/>
    <w:rsid w:val="00B03F9C"/>
    <w:rsid w:val="00B12E0A"/>
    <w:rsid w:val="00B15F8C"/>
    <w:rsid w:val="00B16640"/>
    <w:rsid w:val="00B237B1"/>
    <w:rsid w:val="00B35AB2"/>
    <w:rsid w:val="00B37FA2"/>
    <w:rsid w:val="00B45770"/>
    <w:rsid w:val="00B559F7"/>
    <w:rsid w:val="00B56DE6"/>
    <w:rsid w:val="00B57DE9"/>
    <w:rsid w:val="00B600B4"/>
    <w:rsid w:val="00B67D09"/>
    <w:rsid w:val="00B75802"/>
    <w:rsid w:val="00B90C18"/>
    <w:rsid w:val="00B9529D"/>
    <w:rsid w:val="00B96B9C"/>
    <w:rsid w:val="00B975DE"/>
    <w:rsid w:val="00BA4CA3"/>
    <w:rsid w:val="00BB2F6F"/>
    <w:rsid w:val="00BB4A62"/>
    <w:rsid w:val="00BD353C"/>
    <w:rsid w:val="00BD5A7B"/>
    <w:rsid w:val="00BE093F"/>
    <w:rsid w:val="00BE2E2E"/>
    <w:rsid w:val="00BE300C"/>
    <w:rsid w:val="00BE4AF2"/>
    <w:rsid w:val="00BF2CBB"/>
    <w:rsid w:val="00C07337"/>
    <w:rsid w:val="00C22DB7"/>
    <w:rsid w:val="00C3355C"/>
    <w:rsid w:val="00C502FE"/>
    <w:rsid w:val="00C50B2B"/>
    <w:rsid w:val="00C510B6"/>
    <w:rsid w:val="00C625CD"/>
    <w:rsid w:val="00C63770"/>
    <w:rsid w:val="00C71717"/>
    <w:rsid w:val="00C7263F"/>
    <w:rsid w:val="00C74BB5"/>
    <w:rsid w:val="00C96B25"/>
    <w:rsid w:val="00CA5AF6"/>
    <w:rsid w:val="00CB1931"/>
    <w:rsid w:val="00CB6F99"/>
    <w:rsid w:val="00CC346C"/>
    <w:rsid w:val="00CE4BD2"/>
    <w:rsid w:val="00CF6B17"/>
    <w:rsid w:val="00D050AE"/>
    <w:rsid w:val="00D14BB4"/>
    <w:rsid w:val="00D30C07"/>
    <w:rsid w:val="00D31462"/>
    <w:rsid w:val="00D36E40"/>
    <w:rsid w:val="00D429CA"/>
    <w:rsid w:val="00D46DD6"/>
    <w:rsid w:val="00D5569A"/>
    <w:rsid w:val="00D6112C"/>
    <w:rsid w:val="00D61482"/>
    <w:rsid w:val="00D61C07"/>
    <w:rsid w:val="00D62280"/>
    <w:rsid w:val="00D639C4"/>
    <w:rsid w:val="00D65708"/>
    <w:rsid w:val="00D668D4"/>
    <w:rsid w:val="00D73672"/>
    <w:rsid w:val="00D8504E"/>
    <w:rsid w:val="00D857A8"/>
    <w:rsid w:val="00D92C49"/>
    <w:rsid w:val="00D954E1"/>
    <w:rsid w:val="00DA1258"/>
    <w:rsid w:val="00DA6267"/>
    <w:rsid w:val="00DA773B"/>
    <w:rsid w:val="00DB3C0A"/>
    <w:rsid w:val="00DB5F19"/>
    <w:rsid w:val="00DC5C6B"/>
    <w:rsid w:val="00DD09F5"/>
    <w:rsid w:val="00DD1B1E"/>
    <w:rsid w:val="00DD41BC"/>
    <w:rsid w:val="00DF4A4F"/>
    <w:rsid w:val="00E01AF2"/>
    <w:rsid w:val="00E032B9"/>
    <w:rsid w:val="00E03392"/>
    <w:rsid w:val="00E07365"/>
    <w:rsid w:val="00E13695"/>
    <w:rsid w:val="00E16025"/>
    <w:rsid w:val="00E314C8"/>
    <w:rsid w:val="00E40F24"/>
    <w:rsid w:val="00E52F4C"/>
    <w:rsid w:val="00E74F55"/>
    <w:rsid w:val="00E93CCF"/>
    <w:rsid w:val="00E960E9"/>
    <w:rsid w:val="00EA18B1"/>
    <w:rsid w:val="00EA473E"/>
    <w:rsid w:val="00EB3136"/>
    <w:rsid w:val="00EC2315"/>
    <w:rsid w:val="00EE425E"/>
    <w:rsid w:val="00EE7111"/>
    <w:rsid w:val="00EF369E"/>
    <w:rsid w:val="00F055C6"/>
    <w:rsid w:val="00F06107"/>
    <w:rsid w:val="00F076F9"/>
    <w:rsid w:val="00F10131"/>
    <w:rsid w:val="00F13D70"/>
    <w:rsid w:val="00F43C3A"/>
    <w:rsid w:val="00F44A59"/>
    <w:rsid w:val="00F53376"/>
    <w:rsid w:val="00F57D65"/>
    <w:rsid w:val="00F642CD"/>
    <w:rsid w:val="00F67D47"/>
    <w:rsid w:val="00F67FE9"/>
    <w:rsid w:val="00F8251D"/>
    <w:rsid w:val="00F8394C"/>
    <w:rsid w:val="00F90B75"/>
    <w:rsid w:val="00FA07B1"/>
    <w:rsid w:val="00FC5704"/>
    <w:rsid w:val="00FC65D1"/>
    <w:rsid w:val="00FE227A"/>
    <w:rsid w:val="00FE2614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2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5A4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5A4A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5A4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5A4A01"/>
    <w:pPr>
      <w:spacing w:before="100" w:beforeAutospacing="1" w:after="100" w:afterAutospacing="1"/>
      <w:jc w:val="center"/>
    </w:pPr>
  </w:style>
  <w:style w:type="paragraph" w:customStyle="1" w:styleId="xl159">
    <w:name w:val="xl159"/>
    <w:basedOn w:val="Normal"/>
    <w:rsid w:val="005A4A0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Normal"/>
    <w:rsid w:val="005A4A0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61">
    <w:name w:val="xl161"/>
    <w:basedOn w:val="Normal"/>
    <w:rsid w:val="005A4A01"/>
    <w:pPr>
      <w:spacing w:before="100" w:beforeAutospacing="1" w:after="100" w:afterAutospacing="1"/>
    </w:pPr>
  </w:style>
  <w:style w:type="paragraph" w:customStyle="1" w:styleId="xl162">
    <w:name w:val="xl162"/>
    <w:basedOn w:val="Normal"/>
    <w:rsid w:val="005A4A01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adecconstruct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0176-420E-4D1A-A767-6640285D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11509</Characters>
  <DocSecurity>0</DocSecurity>
  <Lines>95</Lines>
  <Paragraphs>26</Paragraphs>
  <ScaleCrop>false</ScaleCrop>
  <Company/>
  <LinksUpToDate>false</LinksUpToDate>
  <CharactersWithSpaces>13256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2023-01-16T10:06:00Z</dcterms:created>
  <dcterms:modified xsi:type="dcterms:W3CDTF">2023-01-16T10:06:00Z</dcterms:modified>
</cp:coreProperties>
</file>