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6A7FE8" w:rsidRDefault="003614CB" w:rsidP="00FC770A">
      <w:pPr>
        <w:tabs>
          <w:tab w:val="center" w:pos="5112"/>
          <w:tab w:val="left" w:pos="7755"/>
        </w:tabs>
        <w:ind w:right="-142"/>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6A7FE8">
        <w:rPr>
          <w:lang w:val="es-ES"/>
        </w:rPr>
        <w:tab/>
        <w:t xml:space="preserve"> </w:t>
      </w:r>
      <w:r w:rsidR="00BE4AF2" w:rsidRPr="006A7FE8">
        <w:rPr>
          <w:lang w:val="es-ES"/>
        </w:rPr>
        <w:t xml:space="preserve">                            </w:t>
      </w:r>
      <w:r w:rsidR="00BE300C" w:rsidRPr="006A7FE8">
        <w:rPr>
          <w:lang w:val="es-ES"/>
        </w:rPr>
        <w:t xml:space="preserve"> </w:t>
      </w:r>
      <w:r w:rsidR="00642F01" w:rsidRPr="006A7FE8">
        <w:rPr>
          <w:lang w:val="es-ES"/>
        </w:rPr>
        <w:t xml:space="preserve">                       </w:t>
      </w:r>
      <w:r w:rsidR="00BE300C" w:rsidRPr="006A7FE8">
        <w:rPr>
          <w:lang w:val="es-ES"/>
        </w:rPr>
        <w:t xml:space="preserve"> </w:t>
      </w:r>
      <w:r w:rsidR="00642F01" w:rsidRPr="006A7FE8">
        <w:rPr>
          <w:lang w:val="es-ES"/>
        </w:rPr>
        <w:t xml:space="preserve"> </w:t>
      </w:r>
      <w:r w:rsidR="00BE300C" w:rsidRPr="006A7FE8">
        <w:rPr>
          <w:lang w:val="es-ES"/>
        </w:rPr>
        <w:t xml:space="preserve">  </w:t>
      </w:r>
      <w:r w:rsidR="00BE4AF2" w:rsidRPr="006A7FE8">
        <w:rPr>
          <w:lang w:val="es-ES"/>
        </w:rPr>
        <w:t xml:space="preserve">  </w:t>
      </w:r>
      <w:r w:rsidR="00F44A59" w:rsidRPr="006A7FE8">
        <w:rPr>
          <w:lang w:val="es-ES"/>
        </w:rPr>
        <w:t xml:space="preserve">    </w:t>
      </w:r>
    </w:p>
    <w:p w14:paraId="7B115485" w14:textId="77777777" w:rsidR="003614CB" w:rsidRPr="006A7FE8" w:rsidRDefault="003614CB" w:rsidP="003614CB">
      <w:pPr>
        <w:tabs>
          <w:tab w:val="center" w:pos="5112"/>
          <w:tab w:val="left" w:pos="7755"/>
        </w:tabs>
        <w:ind w:right="-441" w:hanging="567"/>
        <w:rPr>
          <w:sz w:val="4"/>
          <w:szCs w:val="4"/>
          <w:lang w:val="es-ES"/>
        </w:rPr>
      </w:pPr>
    </w:p>
    <w:p w14:paraId="62E47464" w14:textId="77777777" w:rsidR="003614CB" w:rsidRPr="006A7FE8" w:rsidRDefault="003614CB" w:rsidP="003614CB">
      <w:pPr>
        <w:tabs>
          <w:tab w:val="center" w:pos="5112"/>
          <w:tab w:val="left" w:pos="7755"/>
        </w:tabs>
        <w:ind w:right="-441" w:hanging="567"/>
        <w:rPr>
          <w:sz w:val="4"/>
          <w:szCs w:val="4"/>
          <w:lang w:val="es-ES"/>
        </w:rPr>
      </w:pPr>
    </w:p>
    <w:p w14:paraId="715206C1" w14:textId="77777777" w:rsidR="003614CB" w:rsidRPr="006A7FE8" w:rsidRDefault="003614CB" w:rsidP="003614CB">
      <w:pPr>
        <w:tabs>
          <w:tab w:val="center" w:pos="5112"/>
          <w:tab w:val="left" w:pos="7755"/>
        </w:tabs>
        <w:ind w:right="-441" w:hanging="567"/>
        <w:rPr>
          <w:sz w:val="4"/>
          <w:szCs w:val="4"/>
          <w:lang w:val="es-ES"/>
        </w:rPr>
      </w:pPr>
    </w:p>
    <w:p w14:paraId="72D9FF90" w14:textId="77777777" w:rsidR="00D62280" w:rsidRPr="006C397F" w:rsidRDefault="006A48D4" w:rsidP="003614CB">
      <w:pPr>
        <w:tabs>
          <w:tab w:val="center" w:pos="5112"/>
          <w:tab w:val="left" w:pos="7755"/>
        </w:tabs>
        <w:ind w:right="-441" w:hanging="567"/>
        <w:rPr>
          <w:lang w:val="es-ES"/>
        </w:rPr>
      </w:pPr>
      <w:proofErr w:type="spellStart"/>
      <w:r w:rsidRPr="006C397F">
        <w:rPr>
          <w:b/>
          <w:sz w:val="18"/>
          <w:szCs w:val="18"/>
          <w:lang w:val="es-ES"/>
        </w:rPr>
        <w:t>Sos</w:t>
      </w:r>
      <w:proofErr w:type="spellEnd"/>
      <w:r w:rsidRPr="006C397F">
        <w:rPr>
          <w:b/>
          <w:sz w:val="18"/>
          <w:szCs w:val="18"/>
          <w:lang w:val="es-ES"/>
        </w:rPr>
        <w:t xml:space="preserve">.  </w:t>
      </w:r>
      <w:proofErr w:type="spellStart"/>
      <w:r w:rsidRPr="006C397F">
        <w:rPr>
          <w:b/>
          <w:sz w:val="18"/>
          <w:szCs w:val="18"/>
          <w:lang w:val="es-ES"/>
        </w:rPr>
        <w:t>Electronicii</w:t>
      </w:r>
      <w:proofErr w:type="spellEnd"/>
      <w:r w:rsidRPr="006C397F">
        <w:rPr>
          <w:b/>
          <w:sz w:val="18"/>
          <w:szCs w:val="18"/>
          <w:lang w:val="es-ES"/>
        </w:rPr>
        <w:t xml:space="preserve"> </w:t>
      </w:r>
      <w:r w:rsidR="00267D8A" w:rsidRPr="006C397F">
        <w:rPr>
          <w:b/>
          <w:sz w:val="18"/>
          <w:szCs w:val="18"/>
          <w:lang w:val="es-ES"/>
        </w:rPr>
        <w:t xml:space="preserve">  </w:t>
      </w:r>
      <w:proofErr w:type="spellStart"/>
      <w:r w:rsidR="00267D8A" w:rsidRPr="006C397F">
        <w:rPr>
          <w:b/>
          <w:sz w:val="18"/>
          <w:szCs w:val="18"/>
          <w:lang w:val="es-ES"/>
        </w:rPr>
        <w:t>nr</w:t>
      </w:r>
      <w:proofErr w:type="spellEnd"/>
      <w:r w:rsidR="00267D8A" w:rsidRPr="006C397F">
        <w:rPr>
          <w:b/>
          <w:sz w:val="18"/>
          <w:szCs w:val="18"/>
          <w:lang w:val="es-ES"/>
        </w:rPr>
        <w:t>.</w:t>
      </w:r>
      <w:r w:rsidRPr="006C397F">
        <w:rPr>
          <w:b/>
          <w:sz w:val="18"/>
          <w:szCs w:val="18"/>
          <w:lang w:val="es-ES"/>
        </w:rPr>
        <w:t xml:space="preserve"> 44   Tel   </w:t>
      </w:r>
      <w:r w:rsidR="00DC5C6B" w:rsidRPr="006C397F">
        <w:rPr>
          <w:b/>
          <w:sz w:val="18"/>
          <w:szCs w:val="18"/>
          <w:lang w:val="es-ES"/>
        </w:rPr>
        <w:t xml:space="preserve"> </w:t>
      </w:r>
      <w:r w:rsidRPr="006C397F">
        <w:rPr>
          <w:b/>
          <w:sz w:val="18"/>
          <w:szCs w:val="18"/>
          <w:lang w:val="es-ES"/>
        </w:rPr>
        <w:t>021 252</w:t>
      </w:r>
      <w:r w:rsidR="00E40F24" w:rsidRPr="006C397F">
        <w:rPr>
          <w:b/>
          <w:sz w:val="18"/>
          <w:szCs w:val="18"/>
          <w:lang w:val="es-ES"/>
        </w:rPr>
        <w:t xml:space="preserve"> 77 12 /</w:t>
      </w:r>
      <w:r w:rsidR="00DA1258" w:rsidRPr="006C397F">
        <w:rPr>
          <w:b/>
          <w:sz w:val="18"/>
          <w:szCs w:val="18"/>
          <w:lang w:val="es-ES"/>
        </w:rPr>
        <w:t xml:space="preserve"> 021 252 77 89</w:t>
      </w:r>
      <w:r w:rsidR="00DC5C6B" w:rsidRPr="006C397F">
        <w:rPr>
          <w:b/>
          <w:sz w:val="18"/>
          <w:szCs w:val="18"/>
          <w:lang w:val="es-ES"/>
        </w:rPr>
        <w:t xml:space="preserve"> </w:t>
      </w:r>
      <w:r w:rsidR="000B4BD2" w:rsidRPr="006C397F">
        <w:rPr>
          <w:b/>
          <w:sz w:val="18"/>
          <w:szCs w:val="18"/>
          <w:lang w:val="es-ES"/>
        </w:rPr>
        <w:t xml:space="preserve">   </w:t>
      </w:r>
      <w:proofErr w:type="gramStart"/>
      <w:r w:rsidR="000B4BD2" w:rsidRPr="006C397F">
        <w:rPr>
          <w:b/>
          <w:sz w:val="18"/>
          <w:szCs w:val="18"/>
          <w:lang w:val="es-ES"/>
        </w:rPr>
        <w:t>Fax  021</w:t>
      </w:r>
      <w:proofErr w:type="gramEnd"/>
      <w:r w:rsidR="000B4BD2" w:rsidRPr="006C397F">
        <w:rPr>
          <w:b/>
          <w:sz w:val="18"/>
          <w:szCs w:val="18"/>
          <w:lang w:val="es-ES"/>
        </w:rPr>
        <w:t xml:space="preserve"> 252 79 77 </w:t>
      </w:r>
      <w:r w:rsidR="00DC5C6B" w:rsidRPr="006C397F">
        <w:rPr>
          <w:b/>
          <w:sz w:val="18"/>
          <w:szCs w:val="18"/>
          <w:lang w:val="es-ES"/>
        </w:rPr>
        <w:t xml:space="preserve"> </w:t>
      </w:r>
      <w:hyperlink r:id="rId8" w:history="1">
        <w:r w:rsidR="00D8504E" w:rsidRPr="006C397F">
          <w:rPr>
            <w:rStyle w:val="Hyperlink"/>
            <w:b/>
            <w:sz w:val="18"/>
            <w:szCs w:val="18"/>
            <w:lang w:val="es-ES"/>
          </w:rPr>
          <w:t>www.adp2.ro</w:t>
        </w:r>
      </w:hyperlink>
      <w:r w:rsidR="000B4BD2" w:rsidRPr="006C397F">
        <w:rPr>
          <w:b/>
          <w:sz w:val="18"/>
          <w:szCs w:val="18"/>
          <w:lang w:val="es-ES"/>
        </w:rPr>
        <w:t xml:space="preserve">  e-mail:  </w:t>
      </w:r>
      <w:r w:rsidR="00EE7111" w:rsidRPr="006C397F">
        <w:rPr>
          <w:b/>
          <w:sz w:val="18"/>
          <w:szCs w:val="18"/>
          <w:lang w:val="es-ES"/>
        </w:rPr>
        <w:t>office@adp2.ro</w:t>
      </w:r>
    </w:p>
    <w:p w14:paraId="77C41851" w14:textId="1DAD8474" w:rsidR="000B4BD2" w:rsidRPr="006C397F" w:rsidRDefault="000B4BD2" w:rsidP="00335683">
      <w:pPr>
        <w:rPr>
          <w:b/>
          <w:sz w:val="18"/>
          <w:szCs w:val="18"/>
          <w:lang w:val="es-ES"/>
        </w:rPr>
      </w:pPr>
    </w:p>
    <w:p w14:paraId="24BF0C9E" w14:textId="269263CC" w:rsidR="00E82489" w:rsidRPr="006C397F" w:rsidRDefault="00E82489" w:rsidP="00335683">
      <w:pPr>
        <w:rPr>
          <w:b/>
          <w:sz w:val="18"/>
          <w:szCs w:val="18"/>
          <w:lang w:val="es-ES"/>
        </w:rPr>
      </w:pPr>
    </w:p>
    <w:p w14:paraId="590B6173" w14:textId="77777777" w:rsidR="00E82489" w:rsidRPr="006C397F" w:rsidRDefault="00E82489" w:rsidP="00335683">
      <w:pPr>
        <w:rPr>
          <w:b/>
          <w:sz w:val="18"/>
          <w:szCs w:val="18"/>
          <w:lang w:val="es-ES"/>
        </w:rPr>
      </w:pPr>
    </w:p>
    <w:p w14:paraId="3E778831" w14:textId="33F17949" w:rsidR="00D362B0" w:rsidRPr="006C397F" w:rsidRDefault="00D362B0" w:rsidP="00AA2E25">
      <w:pPr>
        <w:ind w:right="-81"/>
        <w:jc w:val="center"/>
        <w:rPr>
          <w:b/>
          <w:lang w:val="es-ES"/>
        </w:rPr>
      </w:pPr>
      <w:bookmarkStart w:id="0" w:name="_Hlk24525710"/>
      <w:bookmarkStart w:id="1" w:name="_Hlk11158465"/>
      <w:r w:rsidRPr="006C397F">
        <w:rPr>
          <w:b/>
          <w:lang w:val="es-ES"/>
        </w:rPr>
        <w:t>CONTRACT DE SERVICII</w:t>
      </w:r>
    </w:p>
    <w:p w14:paraId="51C6C281" w14:textId="77777777" w:rsidR="004306BF" w:rsidRPr="006C397F" w:rsidRDefault="004306BF" w:rsidP="00AA2E25">
      <w:pPr>
        <w:ind w:right="-81"/>
        <w:jc w:val="center"/>
        <w:rPr>
          <w:b/>
          <w:lang w:val="es-ES"/>
        </w:rPr>
      </w:pPr>
    </w:p>
    <w:bookmarkEnd w:id="0"/>
    <w:bookmarkEnd w:id="1"/>
    <w:p w14:paraId="2417904A" w14:textId="5E66DA35" w:rsidR="009D59AF" w:rsidRPr="006C397F" w:rsidRDefault="00F231CE" w:rsidP="009D59AF">
      <w:pPr>
        <w:autoSpaceDE w:val="0"/>
        <w:autoSpaceDN w:val="0"/>
        <w:adjustRightInd w:val="0"/>
        <w:ind w:right="-81"/>
        <w:jc w:val="both"/>
        <w:rPr>
          <w:b/>
          <w:bCs/>
          <w:sz w:val="22"/>
          <w:szCs w:val="22"/>
          <w:lang w:val="es-ES"/>
        </w:rPr>
      </w:pPr>
      <w:proofErr w:type="spellStart"/>
      <w:r w:rsidRPr="006C397F">
        <w:rPr>
          <w:b/>
          <w:bCs/>
          <w:sz w:val="22"/>
          <w:szCs w:val="22"/>
          <w:lang w:val="es-ES"/>
        </w:rPr>
        <w:t>Preambul</w:t>
      </w:r>
      <w:proofErr w:type="spellEnd"/>
    </w:p>
    <w:p w14:paraId="37071A0F" w14:textId="3509232A" w:rsidR="009D59AF" w:rsidRPr="009562DA" w:rsidRDefault="009D59AF" w:rsidP="009D59AF">
      <w:pPr>
        <w:tabs>
          <w:tab w:val="left" w:pos="709"/>
        </w:tabs>
        <w:spacing w:line="276" w:lineRule="auto"/>
        <w:jc w:val="both"/>
        <w:rPr>
          <w:sz w:val="22"/>
          <w:szCs w:val="22"/>
          <w:lang w:val="ro-RO"/>
        </w:rPr>
      </w:pPr>
      <w:r w:rsidRPr="006C397F">
        <w:rPr>
          <w:sz w:val="22"/>
          <w:szCs w:val="22"/>
          <w:lang w:val="es-ES"/>
        </w:rPr>
        <w:t xml:space="preserve">            </w:t>
      </w:r>
      <w:r w:rsidRPr="009562D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9562DA">
        <w:rPr>
          <w:sz w:val="22"/>
          <w:szCs w:val="22"/>
          <w:lang w:val="ro-RO"/>
        </w:rPr>
        <w:t>.</w:t>
      </w:r>
    </w:p>
    <w:p w14:paraId="3A96C252" w14:textId="04783FE5" w:rsidR="00F231CE" w:rsidRPr="009562DA" w:rsidRDefault="00F231CE" w:rsidP="00F231CE">
      <w:pPr>
        <w:pStyle w:val="ListParagraph"/>
        <w:numPr>
          <w:ilvl w:val="0"/>
          <w:numId w:val="3"/>
        </w:numPr>
        <w:tabs>
          <w:tab w:val="left" w:pos="709"/>
        </w:tabs>
        <w:spacing w:line="276" w:lineRule="auto"/>
        <w:jc w:val="both"/>
        <w:rPr>
          <w:b/>
          <w:bCs/>
          <w:sz w:val="22"/>
          <w:szCs w:val="22"/>
          <w:lang w:val="ro-RO"/>
        </w:rPr>
      </w:pPr>
      <w:r w:rsidRPr="009562DA">
        <w:rPr>
          <w:b/>
          <w:bCs/>
          <w:sz w:val="22"/>
          <w:szCs w:val="22"/>
          <w:lang w:val="ro-RO"/>
        </w:rPr>
        <w:t>Partile contractante</w:t>
      </w:r>
    </w:p>
    <w:p w14:paraId="1437D7B6" w14:textId="4763573E" w:rsidR="00F231CE" w:rsidRPr="009562DA" w:rsidRDefault="00F231CE" w:rsidP="00F231CE">
      <w:pPr>
        <w:pStyle w:val="ListParagraph"/>
        <w:tabs>
          <w:tab w:val="left" w:pos="709"/>
        </w:tabs>
        <w:spacing w:line="276" w:lineRule="auto"/>
        <w:jc w:val="both"/>
        <w:rPr>
          <w:sz w:val="22"/>
          <w:szCs w:val="22"/>
          <w:lang w:val="ro-RO"/>
        </w:rPr>
      </w:pPr>
      <w:r w:rsidRPr="009562DA">
        <w:rPr>
          <w:sz w:val="22"/>
          <w:szCs w:val="22"/>
          <w:lang w:val="ro-RO"/>
        </w:rPr>
        <w:t>intre</w:t>
      </w:r>
    </w:p>
    <w:p w14:paraId="52D64808" w14:textId="26087232" w:rsidR="00C700C7" w:rsidRPr="009562DA" w:rsidRDefault="009D59AF" w:rsidP="00C700C7">
      <w:pPr>
        <w:spacing w:line="276" w:lineRule="auto"/>
        <w:jc w:val="both"/>
        <w:rPr>
          <w:bCs/>
          <w:sz w:val="22"/>
          <w:szCs w:val="22"/>
          <w:lang w:val="ro-RO"/>
        </w:rPr>
      </w:pPr>
      <w:r w:rsidRPr="009562DA">
        <w:rPr>
          <w:sz w:val="22"/>
          <w:szCs w:val="22"/>
          <w:lang w:val="ro-RO"/>
        </w:rPr>
        <w:t xml:space="preserve">              </w:t>
      </w:r>
      <w:r w:rsidR="00C700C7" w:rsidRPr="009562DA">
        <w:rPr>
          <w:b/>
          <w:sz w:val="22"/>
          <w:szCs w:val="22"/>
          <w:lang w:val="ro-RO"/>
        </w:rPr>
        <w:t>ADMINISTRAŢIA DOMENIULUI PUBLIC SECTOR 2</w:t>
      </w:r>
      <w:r w:rsidR="00C700C7" w:rsidRPr="009562DA">
        <w:rPr>
          <w:bCs/>
          <w:sz w:val="22"/>
          <w:szCs w:val="22"/>
          <w:lang w:val="ro-RO"/>
        </w:rPr>
        <w:t xml:space="preserve">, cu sediul în Bucureşti, Sos. Electronicii nr. 44, Sector 2, cod poștal 023254, telefon 021.252.77.96, fax  021.252.79.77, cod fiscal  4266260, cont </w:t>
      </w:r>
      <w:r w:rsidR="00C700C7" w:rsidRPr="009562DA">
        <w:rPr>
          <w:bCs/>
          <w:color w:val="000000" w:themeColor="text1"/>
          <w:sz w:val="22"/>
          <w:szCs w:val="22"/>
          <w:lang w:val="ro-RO"/>
        </w:rPr>
        <w:t>RO73TREZ24G675000200109X</w:t>
      </w:r>
      <w:r w:rsidR="00C700C7" w:rsidRPr="009562DA">
        <w:rPr>
          <w:bCs/>
          <w:sz w:val="22"/>
          <w:szCs w:val="22"/>
          <w:lang w:val="ro-RO"/>
        </w:rPr>
        <w:t xml:space="preserve">, deschis la Trezoreria Sector 2, reprezentată prin  Director General  </w:t>
      </w:r>
      <w:r w:rsidR="0098218C">
        <w:rPr>
          <w:bCs/>
          <w:sz w:val="22"/>
          <w:szCs w:val="22"/>
          <w:lang w:val="ro-RO"/>
        </w:rPr>
        <w:t>...............</w:t>
      </w:r>
      <w:r w:rsidR="00C700C7" w:rsidRPr="009562DA">
        <w:rPr>
          <w:bCs/>
          <w:sz w:val="22"/>
          <w:szCs w:val="22"/>
          <w:lang w:val="ro-RO"/>
        </w:rPr>
        <w:t xml:space="preserve">, în calitate de </w:t>
      </w:r>
      <w:r w:rsidR="00C700C7" w:rsidRPr="009562DA">
        <w:rPr>
          <w:b/>
          <w:sz w:val="22"/>
          <w:szCs w:val="22"/>
          <w:lang w:val="ro-RO"/>
        </w:rPr>
        <w:t>Achizitor</w:t>
      </w:r>
      <w:r w:rsidR="00C700C7" w:rsidRPr="009562DA">
        <w:rPr>
          <w:bCs/>
          <w:sz w:val="22"/>
          <w:szCs w:val="22"/>
          <w:lang w:val="ro-RO"/>
        </w:rPr>
        <w:t>, pe de o parte,</w:t>
      </w:r>
    </w:p>
    <w:p w14:paraId="0668838D" w14:textId="1DF4C92B" w:rsidR="009D59AF" w:rsidRPr="009562DA" w:rsidRDefault="009D59AF" w:rsidP="00C700C7">
      <w:pPr>
        <w:spacing w:line="276" w:lineRule="auto"/>
        <w:jc w:val="both"/>
        <w:rPr>
          <w:sz w:val="22"/>
          <w:szCs w:val="22"/>
          <w:lang w:val="ro-RO"/>
        </w:rPr>
      </w:pPr>
      <w:r w:rsidRPr="009562DA">
        <w:rPr>
          <w:sz w:val="22"/>
          <w:szCs w:val="22"/>
          <w:lang w:val="ro-RO"/>
        </w:rPr>
        <w:t xml:space="preserve">    </w:t>
      </w:r>
      <w:r w:rsidRPr="009562DA">
        <w:rPr>
          <w:sz w:val="22"/>
          <w:szCs w:val="22"/>
          <w:lang w:val="ro-RO"/>
        </w:rPr>
        <w:tab/>
        <w:t xml:space="preserve">şi </w:t>
      </w:r>
    </w:p>
    <w:p w14:paraId="728B5E95" w14:textId="4D6EE1E0" w:rsidR="009D59AF" w:rsidRPr="009562DA" w:rsidRDefault="003F7442"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9562DA">
        <w:rPr>
          <w:b/>
          <w:bCs/>
          <w:sz w:val="22"/>
          <w:szCs w:val="22"/>
          <w:lang w:val="ro-RO"/>
        </w:rPr>
        <w:t>NEL COM TRANZIT S.R.L.</w:t>
      </w:r>
      <w:bookmarkEnd w:id="2"/>
      <w:r w:rsidR="00D57D09" w:rsidRPr="009562DA">
        <w:rPr>
          <w:b/>
          <w:bCs/>
          <w:sz w:val="22"/>
          <w:szCs w:val="22"/>
          <w:lang w:val="ro-RO"/>
        </w:rPr>
        <w:t xml:space="preserve"> </w:t>
      </w:r>
      <w:r w:rsidR="00D57D09" w:rsidRPr="009562DA">
        <w:rPr>
          <w:sz w:val="22"/>
          <w:szCs w:val="22"/>
          <w:lang w:val="ro-RO"/>
        </w:rPr>
        <w:t xml:space="preserve">cu  sediul în Bucureşti, Aleea Livezilor, nr. 6, bl. 25, sc. 1,  ap. 5, Sector 5, reprezentat  prin  Administrator </w:t>
      </w:r>
      <w:r w:rsidR="0098218C">
        <w:rPr>
          <w:sz w:val="22"/>
          <w:szCs w:val="22"/>
          <w:lang w:val="ro-RO"/>
        </w:rPr>
        <w:t>......................</w:t>
      </w:r>
      <w:r w:rsidR="00D57D09" w:rsidRPr="009562DA">
        <w:rPr>
          <w:sz w:val="22"/>
          <w:szCs w:val="22"/>
          <w:lang w:val="ro-RO"/>
        </w:rPr>
        <w:t xml:space="preserve"> în calitate de</w:t>
      </w:r>
      <w:r w:rsidR="00D57D09" w:rsidRPr="009562DA">
        <w:rPr>
          <w:b/>
          <w:bCs/>
          <w:sz w:val="22"/>
          <w:szCs w:val="22"/>
          <w:lang w:val="ro-RO"/>
        </w:rPr>
        <w:t xml:space="preserve"> Prestator</w:t>
      </w:r>
      <w:r w:rsidR="00D57D09" w:rsidRPr="009562DA">
        <w:rPr>
          <w:sz w:val="22"/>
          <w:szCs w:val="22"/>
          <w:lang w:val="ro-RO"/>
        </w:rPr>
        <w:t>, pe de altă parte</w:t>
      </w:r>
      <w:r w:rsidR="009D59AF" w:rsidRPr="009562DA">
        <w:rPr>
          <w:sz w:val="22"/>
          <w:szCs w:val="22"/>
          <w:lang w:val="ro-RO"/>
        </w:rPr>
        <w:t>,</w:t>
      </w:r>
    </w:p>
    <w:p w14:paraId="67B87A54" w14:textId="77777777" w:rsidR="009D59AF" w:rsidRPr="009562DA"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562DA" w:rsidRDefault="009D59AF" w:rsidP="009D59AF">
      <w:pPr>
        <w:autoSpaceDE w:val="0"/>
        <w:autoSpaceDN w:val="0"/>
        <w:adjustRightInd w:val="0"/>
        <w:spacing w:line="276" w:lineRule="auto"/>
        <w:ind w:right="-391" w:firstLine="720"/>
        <w:jc w:val="both"/>
        <w:rPr>
          <w:b/>
          <w:sz w:val="22"/>
          <w:szCs w:val="22"/>
          <w:lang w:val="ro-RO"/>
        </w:rPr>
      </w:pPr>
      <w:r w:rsidRPr="009562DA">
        <w:rPr>
          <w:b/>
          <w:sz w:val="22"/>
          <w:szCs w:val="22"/>
          <w:lang w:val="ro-RO"/>
        </w:rPr>
        <w:t>2. DEFINIŢII</w:t>
      </w:r>
    </w:p>
    <w:p w14:paraId="666B3A7B" w14:textId="77777777" w:rsidR="009D59AF" w:rsidRPr="009562DA" w:rsidRDefault="009D59AF" w:rsidP="009D59AF">
      <w:pPr>
        <w:autoSpaceDE w:val="0"/>
        <w:autoSpaceDN w:val="0"/>
        <w:adjustRightInd w:val="0"/>
        <w:spacing w:line="276" w:lineRule="auto"/>
        <w:ind w:right="-81"/>
        <w:jc w:val="both"/>
        <w:rPr>
          <w:b/>
          <w:sz w:val="22"/>
          <w:szCs w:val="22"/>
          <w:lang w:val="ro-RO"/>
        </w:rPr>
      </w:pPr>
      <w:r w:rsidRPr="009562DA">
        <w:rPr>
          <w:sz w:val="22"/>
          <w:szCs w:val="22"/>
          <w:lang w:val="ro-RO"/>
        </w:rPr>
        <w:t>2.1. În prezentul contract următorii termeni vor fi interpretaţi astfel:</w:t>
      </w:r>
    </w:p>
    <w:p w14:paraId="3AAF7127" w14:textId="285A1E5B" w:rsidR="009D59AF" w:rsidRPr="009562DA" w:rsidRDefault="009D59AF" w:rsidP="009D59AF">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t>a.</w:t>
      </w:r>
      <w:r w:rsidRPr="009562DA">
        <w:rPr>
          <w:b/>
          <w:sz w:val="22"/>
          <w:szCs w:val="22"/>
          <w:lang w:val="ro-RO"/>
        </w:rPr>
        <w:t xml:space="preserve"> contract</w:t>
      </w:r>
      <w:r w:rsidRPr="009562DA">
        <w:rPr>
          <w:sz w:val="22"/>
          <w:szCs w:val="22"/>
          <w:lang w:val="ro-RO"/>
        </w:rPr>
        <w:t xml:space="preserve"> - prezentul contract şi toate anexele sale;</w:t>
      </w:r>
    </w:p>
    <w:p w14:paraId="7240F8F3" w14:textId="314EFF4D"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b. </w:t>
      </w:r>
      <w:r w:rsidRPr="009562DA">
        <w:rPr>
          <w:b/>
          <w:bCs/>
          <w:sz w:val="22"/>
          <w:szCs w:val="22"/>
          <w:lang w:val="ro-RO"/>
        </w:rPr>
        <w:t>act aditional</w:t>
      </w:r>
      <w:r w:rsidRPr="009562D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c. </w:t>
      </w:r>
      <w:r w:rsidRPr="009562DA">
        <w:rPr>
          <w:b/>
          <w:sz w:val="22"/>
          <w:szCs w:val="22"/>
          <w:lang w:val="ro-RO"/>
        </w:rPr>
        <w:t>Achizitor şi Prestator</w:t>
      </w:r>
      <w:r w:rsidRPr="009562DA">
        <w:rPr>
          <w:sz w:val="22"/>
          <w:szCs w:val="22"/>
          <w:lang w:val="ro-RO"/>
        </w:rPr>
        <w:t xml:space="preserve"> - părţile contractante, aşa cum sunt acestea numite în prezentul contract;</w:t>
      </w:r>
    </w:p>
    <w:p w14:paraId="244B4BE6" w14:textId="5EBF7518" w:rsidR="00A140AB" w:rsidRPr="009562DA" w:rsidRDefault="00A140AB" w:rsidP="009D59AF">
      <w:pPr>
        <w:autoSpaceDE w:val="0"/>
        <w:autoSpaceDN w:val="0"/>
        <w:adjustRightInd w:val="0"/>
        <w:spacing w:line="276" w:lineRule="auto"/>
        <w:ind w:right="-54"/>
        <w:jc w:val="both"/>
        <w:rPr>
          <w:sz w:val="22"/>
          <w:szCs w:val="22"/>
          <w:lang w:val="ro-RO"/>
        </w:rPr>
      </w:pPr>
      <w:r w:rsidRPr="009562DA">
        <w:rPr>
          <w:sz w:val="22"/>
          <w:szCs w:val="22"/>
          <w:lang w:val="ro-RO"/>
        </w:rPr>
        <w:tab/>
        <w:t xml:space="preserve">d. </w:t>
      </w:r>
      <w:r w:rsidRPr="009562DA">
        <w:rPr>
          <w:b/>
          <w:sz w:val="22"/>
          <w:szCs w:val="22"/>
          <w:lang w:val="ro-RO"/>
        </w:rPr>
        <w:t>servicii</w:t>
      </w:r>
      <w:r w:rsidRPr="009562DA">
        <w:rPr>
          <w:sz w:val="22"/>
          <w:szCs w:val="22"/>
          <w:lang w:val="ro-RO"/>
        </w:rPr>
        <w:t xml:space="preserve"> - activităţile a căror prestare fac obiectul contractului;</w:t>
      </w:r>
    </w:p>
    <w:p w14:paraId="233ABDB9" w14:textId="3FA7F29C"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bookmarkStart w:id="3" w:name="_Hlk97211563"/>
      <w:r w:rsidR="00A140AB" w:rsidRPr="009562DA">
        <w:rPr>
          <w:sz w:val="22"/>
          <w:szCs w:val="22"/>
          <w:lang w:val="ro-RO"/>
        </w:rPr>
        <w:t>e</w:t>
      </w:r>
      <w:r w:rsidRPr="009562DA">
        <w:rPr>
          <w:sz w:val="22"/>
          <w:szCs w:val="22"/>
          <w:lang w:val="ro-RO"/>
        </w:rPr>
        <w:t xml:space="preserve">. </w:t>
      </w:r>
      <w:bookmarkEnd w:id="3"/>
      <w:r w:rsidR="00A140AB" w:rsidRPr="009562DA">
        <w:rPr>
          <w:b/>
          <w:bCs/>
          <w:sz w:val="22"/>
          <w:szCs w:val="22"/>
          <w:lang w:val="ro-RO"/>
        </w:rPr>
        <w:t>durata contractului</w:t>
      </w:r>
      <w:r w:rsidR="00A140AB" w:rsidRPr="009562D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f</w:t>
      </w:r>
      <w:r w:rsidRPr="009562DA">
        <w:rPr>
          <w:sz w:val="22"/>
          <w:szCs w:val="22"/>
          <w:lang w:val="ro-RO"/>
        </w:rPr>
        <w:t xml:space="preserve">. </w:t>
      </w:r>
      <w:r w:rsidR="00A140AB" w:rsidRPr="009562DA">
        <w:rPr>
          <w:b/>
          <w:bCs/>
          <w:sz w:val="22"/>
          <w:szCs w:val="22"/>
          <w:lang w:val="ro-RO"/>
        </w:rPr>
        <w:t>durata de prestare a serviciilor</w:t>
      </w:r>
      <w:r w:rsidR="00A140AB" w:rsidRPr="009562D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g</w:t>
      </w:r>
      <w:r w:rsidRPr="009562DA">
        <w:rPr>
          <w:sz w:val="22"/>
          <w:szCs w:val="22"/>
          <w:lang w:val="ro-RO"/>
        </w:rPr>
        <w:t xml:space="preserve">. </w:t>
      </w:r>
      <w:r w:rsidR="00A140AB" w:rsidRPr="009562DA">
        <w:rPr>
          <w:b/>
          <w:bCs/>
          <w:sz w:val="22"/>
          <w:szCs w:val="22"/>
          <w:lang w:val="ro-RO"/>
        </w:rPr>
        <w:t>caiet de sarcini</w:t>
      </w:r>
      <w:r w:rsidR="00A140AB" w:rsidRPr="009562D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9562DA" w:rsidRDefault="001F6414" w:rsidP="00236167">
      <w:pPr>
        <w:autoSpaceDE w:val="0"/>
        <w:autoSpaceDN w:val="0"/>
        <w:adjustRightInd w:val="0"/>
        <w:spacing w:line="276" w:lineRule="auto"/>
        <w:ind w:right="-54"/>
        <w:jc w:val="both"/>
        <w:rPr>
          <w:sz w:val="22"/>
          <w:szCs w:val="22"/>
          <w:lang w:val="ro-RO"/>
        </w:rPr>
      </w:pPr>
      <w:r w:rsidRPr="009562DA">
        <w:rPr>
          <w:sz w:val="22"/>
          <w:szCs w:val="22"/>
          <w:lang w:val="ro-RO"/>
        </w:rPr>
        <w:tab/>
      </w:r>
      <w:r w:rsidR="00236167" w:rsidRPr="009562DA">
        <w:rPr>
          <w:sz w:val="22"/>
          <w:szCs w:val="22"/>
          <w:lang w:val="ro-RO"/>
        </w:rPr>
        <w:t>h</w:t>
      </w:r>
      <w:r w:rsidR="009D59AF" w:rsidRPr="009562DA">
        <w:rPr>
          <w:sz w:val="22"/>
          <w:szCs w:val="22"/>
          <w:lang w:val="ro-RO"/>
        </w:rPr>
        <w:t xml:space="preserve">. </w:t>
      </w:r>
      <w:r w:rsidR="00236167" w:rsidRPr="009562DA">
        <w:rPr>
          <w:b/>
          <w:bCs/>
          <w:sz w:val="22"/>
          <w:szCs w:val="22"/>
          <w:lang w:val="ro-RO"/>
        </w:rPr>
        <w:t>specificatii tehnice</w:t>
      </w:r>
      <w:r w:rsidR="00236167" w:rsidRPr="009562D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9562DA" w:rsidRDefault="009D59AF" w:rsidP="00236167">
      <w:pPr>
        <w:autoSpaceDE w:val="0"/>
        <w:autoSpaceDN w:val="0"/>
        <w:adjustRightInd w:val="0"/>
        <w:spacing w:line="276" w:lineRule="auto"/>
        <w:ind w:right="-54"/>
        <w:jc w:val="both"/>
        <w:rPr>
          <w:sz w:val="22"/>
          <w:szCs w:val="22"/>
          <w:lang w:val="ro-RO"/>
        </w:rPr>
      </w:pPr>
      <w:r w:rsidRPr="006C397F">
        <w:rPr>
          <w:sz w:val="22"/>
          <w:szCs w:val="22"/>
          <w:lang w:val="ro-RO"/>
        </w:rPr>
        <w:t xml:space="preserve">   </w:t>
      </w:r>
      <w:r w:rsidRPr="006C397F">
        <w:rPr>
          <w:sz w:val="22"/>
          <w:szCs w:val="22"/>
          <w:lang w:val="ro-RO"/>
        </w:rPr>
        <w:tab/>
        <w:t xml:space="preserve"> </w:t>
      </w:r>
      <w:r w:rsidR="00236167" w:rsidRPr="006C397F">
        <w:rPr>
          <w:sz w:val="22"/>
          <w:szCs w:val="22"/>
          <w:lang w:val="ro-RO"/>
        </w:rPr>
        <w:t>i</w:t>
      </w:r>
      <w:r w:rsidRPr="006C397F">
        <w:rPr>
          <w:sz w:val="22"/>
          <w:szCs w:val="22"/>
          <w:lang w:val="ro-RO"/>
        </w:rPr>
        <w:t>.</w:t>
      </w:r>
      <w:r w:rsidRPr="006C397F">
        <w:rPr>
          <w:b/>
          <w:sz w:val="22"/>
          <w:szCs w:val="22"/>
          <w:lang w:val="ro-RO"/>
        </w:rPr>
        <w:t xml:space="preserve"> </w:t>
      </w:r>
      <w:r w:rsidR="00236167" w:rsidRPr="009562DA">
        <w:rPr>
          <w:b/>
          <w:bCs/>
          <w:sz w:val="22"/>
          <w:szCs w:val="22"/>
          <w:lang w:val="ro-RO"/>
        </w:rPr>
        <w:t>propunere/oferta tehnica</w:t>
      </w:r>
      <w:r w:rsidR="00236167" w:rsidRPr="009562DA">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9562DA">
        <w:rPr>
          <w:sz w:val="22"/>
          <w:szCs w:val="22"/>
          <w:lang w:val="ro-RO"/>
        </w:rPr>
        <w:lastRenderedPageBreak/>
        <w:t>legate de prestarea serviciilor, resursele puse la dispozitia contractului; propunerea tehnica, parte a ofertei, constituie anexa la prezentul contract;</w:t>
      </w:r>
    </w:p>
    <w:p w14:paraId="02A5FE60" w14:textId="1F5A8925"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j. </w:t>
      </w:r>
      <w:r w:rsidRPr="009562DA">
        <w:rPr>
          <w:b/>
          <w:bCs/>
          <w:sz w:val="22"/>
          <w:szCs w:val="22"/>
          <w:lang w:val="ro-RO"/>
        </w:rPr>
        <w:t>propunere/oferta financiara</w:t>
      </w:r>
      <w:r w:rsidRPr="009562D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k. </w:t>
      </w:r>
      <w:r w:rsidRPr="009562DA">
        <w:rPr>
          <w:b/>
          <w:bCs/>
          <w:sz w:val="22"/>
          <w:szCs w:val="22"/>
          <w:lang w:val="ro-RO"/>
        </w:rPr>
        <w:t>pretul contractului</w:t>
      </w:r>
      <w:r w:rsidRPr="009562D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l. </w:t>
      </w:r>
      <w:r w:rsidRPr="009562DA">
        <w:rPr>
          <w:b/>
          <w:bCs/>
          <w:sz w:val="22"/>
          <w:szCs w:val="22"/>
          <w:lang w:val="ro-RO"/>
        </w:rPr>
        <w:t>personal</w:t>
      </w:r>
      <w:r w:rsidRPr="009562D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m. </w:t>
      </w:r>
      <w:r w:rsidRPr="009562DA">
        <w:rPr>
          <w:b/>
          <w:bCs/>
          <w:sz w:val="22"/>
          <w:szCs w:val="22"/>
          <w:lang w:val="ro-RO"/>
        </w:rPr>
        <w:t>echipamente</w:t>
      </w:r>
      <w:r w:rsidRPr="009562DA">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n. </w:t>
      </w:r>
      <w:r w:rsidRPr="009562DA">
        <w:rPr>
          <w:b/>
          <w:bCs/>
          <w:sz w:val="22"/>
          <w:szCs w:val="22"/>
          <w:lang w:val="ro-RO"/>
        </w:rPr>
        <w:t>intarziere</w:t>
      </w:r>
      <w:r w:rsidRPr="009562DA">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o. </w:t>
      </w:r>
      <w:r w:rsidRPr="009562DA">
        <w:rPr>
          <w:b/>
          <w:bCs/>
          <w:sz w:val="22"/>
          <w:szCs w:val="22"/>
          <w:lang w:val="ro-RO"/>
        </w:rPr>
        <w:t>penalitate</w:t>
      </w:r>
      <w:r w:rsidRPr="009562D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p. </w:t>
      </w:r>
      <w:r w:rsidRPr="009562DA">
        <w:rPr>
          <w:b/>
          <w:bCs/>
          <w:sz w:val="22"/>
          <w:szCs w:val="22"/>
          <w:lang w:val="ro-RO"/>
        </w:rPr>
        <w:t>standarde/conditii tehnice de calitate</w:t>
      </w:r>
      <w:r w:rsidRPr="009562D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6C397F" w:rsidRDefault="00236167" w:rsidP="00236167">
      <w:pPr>
        <w:autoSpaceDE w:val="0"/>
        <w:autoSpaceDN w:val="0"/>
        <w:adjustRightInd w:val="0"/>
        <w:spacing w:line="276" w:lineRule="auto"/>
        <w:ind w:right="-54" w:firstLine="540"/>
        <w:jc w:val="both"/>
        <w:rPr>
          <w:sz w:val="22"/>
          <w:szCs w:val="22"/>
          <w:lang w:val="ro-RO"/>
        </w:rPr>
      </w:pPr>
      <w:r w:rsidRPr="009562DA">
        <w:rPr>
          <w:sz w:val="22"/>
          <w:szCs w:val="22"/>
          <w:lang w:val="ro-RO"/>
        </w:rPr>
        <w:t xml:space="preserve">   r. </w:t>
      </w:r>
      <w:r w:rsidRPr="009562DA">
        <w:rPr>
          <w:b/>
          <w:sz w:val="22"/>
          <w:szCs w:val="22"/>
          <w:lang w:val="ro-RO"/>
        </w:rPr>
        <w:t>forţa majoră</w:t>
      </w:r>
      <w:r w:rsidRPr="009562D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6C397F">
        <w:rPr>
          <w:sz w:val="22"/>
          <w:szCs w:val="22"/>
          <w:lang w:val="ro-RO"/>
        </w:rPr>
        <w:t>Nu este considerat forţă majoră un eveniment asemenea celor de mai sus care, fără a crea o imposibilitate de executare, face extrem de costisitoare executarea obligaţiilor uneia din părţi;</w:t>
      </w:r>
    </w:p>
    <w:p w14:paraId="5018369B" w14:textId="77777777" w:rsidR="00236167" w:rsidRPr="006C397F" w:rsidRDefault="00236167" w:rsidP="00236167">
      <w:pPr>
        <w:autoSpaceDE w:val="0"/>
        <w:autoSpaceDN w:val="0"/>
        <w:adjustRightInd w:val="0"/>
        <w:spacing w:line="276" w:lineRule="auto"/>
        <w:ind w:right="-54"/>
        <w:jc w:val="both"/>
        <w:rPr>
          <w:sz w:val="22"/>
          <w:szCs w:val="22"/>
          <w:lang w:val="ro-RO"/>
        </w:rPr>
      </w:pPr>
      <w:r w:rsidRPr="006C397F">
        <w:rPr>
          <w:sz w:val="22"/>
          <w:szCs w:val="22"/>
          <w:lang w:val="ro-RO"/>
        </w:rPr>
        <w:t xml:space="preserve">   </w:t>
      </w:r>
      <w:r w:rsidRPr="006C397F">
        <w:rPr>
          <w:sz w:val="22"/>
          <w:szCs w:val="22"/>
          <w:lang w:val="ro-RO"/>
        </w:rPr>
        <w:tab/>
        <w:t>s.</w:t>
      </w:r>
      <w:r w:rsidRPr="006C397F">
        <w:rPr>
          <w:b/>
          <w:sz w:val="22"/>
          <w:szCs w:val="22"/>
          <w:lang w:val="ro-RO"/>
        </w:rPr>
        <w:t xml:space="preserve"> zi</w:t>
      </w:r>
      <w:r w:rsidRPr="006C397F">
        <w:rPr>
          <w:sz w:val="22"/>
          <w:szCs w:val="22"/>
          <w:lang w:val="ro-RO"/>
        </w:rPr>
        <w:t xml:space="preserve"> - zi calendaristică; an - 365 de zile.</w:t>
      </w:r>
    </w:p>
    <w:p w14:paraId="176980B8" w14:textId="4BF3A988" w:rsidR="00236167" w:rsidRPr="009562DA" w:rsidRDefault="00236167" w:rsidP="00236167">
      <w:pPr>
        <w:autoSpaceDE w:val="0"/>
        <w:autoSpaceDN w:val="0"/>
        <w:adjustRightInd w:val="0"/>
        <w:spacing w:line="276" w:lineRule="auto"/>
        <w:ind w:right="-54"/>
        <w:jc w:val="both"/>
        <w:rPr>
          <w:sz w:val="22"/>
          <w:szCs w:val="22"/>
          <w:lang w:val="ro-RO"/>
        </w:rPr>
      </w:pPr>
    </w:p>
    <w:p w14:paraId="1360CA8C" w14:textId="77777777" w:rsidR="009D59AF" w:rsidRPr="006C397F" w:rsidRDefault="009D59AF" w:rsidP="009D59AF">
      <w:pPr>
        <w:autoSpaceDE w:val="0"/>
        <w:autoSpaceDN w:val="0"/>
        <w:adjustRightInd w:val="0"/>
        <w:spacing w:line="276" w:lineRule="auto"/>
        <w:ind w:right="-54"/>
        <w:jc w:val="both"/>
        <w:rPr>
          <w:b/>
          <w:sz w:val="22"/>
          <w:szCs w:val="22"/>
          <w:lang w:val="ro-RO"/>
        </w:rPr>
      </w:pPr>
      <w:r w:rsidRPr="006C397F">
        <w:rPr>
          <w:b/>
          <w:sz w:val="22"/>
          <w:szCs w:val="22"/>
          <w:lang w:val="ro-RO"/>
        </w:rPr>
        <w:t xml:space="preserve">            3. INTERPRETARE</w:t>
      </w:r>
    </w:p>
    <w:p w14:paraId="03471C8D" w14:textId="77777777" w:rsidR="009D59AF" w:rsidRPr="006C397F" w:rsidRDefault="009D59AF" w:rsidP="009D59AF">
      <w:pPr>
        <w:autoSpaceDE w:val="0"/>
        <w:autoSpaceDN w:val="0"/>
        <w:adjustRightInd w:val="0"/>
        <w:spacing w:line="276" w:lineRule="auto"/>
        <w:ind w:right="-54"/>
        <w:jc w:val="both"/>
        <w:rPr>
          <w:b/>
          <w:sz w:val="22"/>
          <w:szCs w:val="22"/>
          <w:lang w:val="ro-RO"/>
        </w:rPr>
      </w:pPr>
      <w:r w:rsidRPr="006C397F">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6C397F" w:rsidRDefault="009D59AF" w:rsidP="009D59AF">
      <w:pPr>
        <w:autoSpaceDE w:val="0"/>
        <w:autoSpaceDN w:val="0"/>
        <w:adjustRightInd w:val="0"/>
        <w:spacing w:line="276" w:lineRule="auto"/>
        <w:ind w:right="-54"/>
        <w:jc w:val="both"/>
        <w:rPr>
          <w:sz w:val="22"/>
          <w:szCs w:val="22"/>
          <w:lang w:val="it-IT"/>
        </w:rPr>
      </w:pPr>
      <w:r w:rsidRPr="006C397F">
        <w:rPr>
          <w:sz w:val="22"/>
          <w:szCs w:val="22"/>
          <w:lang w:val="it-IT"/>
        </w:rPr>
        <w:t xml:space="preserve">3.2. </w:t>
      </w:r>
      <w:proofErr w:type="spellStart"/>
      <w:r w:rsidRPr="006C397F">
        <w:rPr>
          <w:sz w:val="22"/>
          <w:szCs w:val="22"/>
          <w:lang w:val="it-IT"/>
        </w:rPr>
        <w:t>Termenul</w:t>
      </w:r>
      <w:proofErr w:type="spellEnd"/>
      <w:r w:rsidRPr="006C397F">
        <w:rPr>
          <w:sz w:val="22"/>
          <w:szCs w:val="22"/>
          <w:lang w:val="it-IT"/>
        </w:rPr>
        <w:t xml:space="preserve"> "zi" ori "</w:t>
      </w:r>
      <w:proofErr w:type="spellStart"/>
      <w:r w:rsidRPr="006C397F">
        <w:rPr>
          <w:sz w:val="22"/>
          <w:szCs w:val="22"/>
          <w:lang w:val="it-IT"/>
        </w:rPr>
        <w:t>zile</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orice referire la </w:t>
      </w:r>
      <w:proofErr w:type="spellStart"/>
      <w:r w:rsidRPr="006C397F">
        <w:rPr>
          <w:sz w:val="22"/>
          <w:szCs w:val="22"/>
          <w:lang w:val="it-IT"/>
        </w:rPr>
        <w:t>zile</w:t>
      </w:r>
      <w:proofErr w:type="spellEnd"/>
      <w:r w:rsidRPr="006C397F">
        <w:rPr>
          <w:sz w:val="22"/>
          <w:szCs w:val="22"/>
          <w:lang w:val="it-IT"/>
        </w:rPr>
        <w:t xml:space="preserve"> </w:t>
      </w:r>
      <w:proofErr w:type="spellStart"/>
      <w:r w:rsidRPr="006C397F">
        <w:rPr>
          <w:sz w:val="22"/>
          <w:szCs w:val="22"/>
          <w:lang w:val="it-IT"/>
        </w:rPr>
        <w:t>reprezintă</w:t>
      </w:r>
      <w:proofErr w:type="spellEnd"/>
      <w:r w:rsidRPr="006C397F">
        <w:rPr>
          <w:sz w:val="22"/>
          <w:szCs w:val="22"/>
          <w:lang w:val="it-IT"/>
        </w:rPr>
        <w:t xml:space="preserve"> </w:t>
      </w:r>
      <w:proofErr w:type="spellStart"/>
      <w:r w:rsidRPr="006C397F">
        <w:rPr>
          <w:sz w:val="22"/>
          <w:szCs w:val="22"/>
          <w:lang w:val="it-IT"/>
        </w:rPr>
        <w:t>zile</w:t>
      </w:r>
      <w:proofErr w:type="spellEnd"/>
      <w:r w:rsidRPr="006C397F">
        <w:rPr>
          <w:sz w:val="22"/>
          <w:szCs w:val="22"/>
          <w:lang w:val="it-IT"/>
        </w:rPr>
        <w:t xml:space="preserve"> </w:t>
      </w:r>
      <w:proofErr w:type="spellStart"/>
      <w:r w:rsidRPr="006C397F">
        <w:rPr>
          <w:sz w:val="22"/>
          <w:szCs w:val="22"/>
          <w:lang w:val="it-IT"/>
        </w:rPr>
        <w:t>calendaristice</w:t>
      </w:r>
      <w:proofErr w:type="spellEnd"/>
      <w:r w:rsidRPr="006C397F">
        <w:rPr>
          <w:sz w:val="22"/>
          <w:szCs w:val="22"/>
          <w:lang w:val="it-IT"/>
        </w:rPr>
        <w:t xml:space="preserve"> </w:t>
      </w:r>
      <w:proofErr w:type="spellStart"/>
      <w:r w:rsidRPr="006C397F">
        <w:rPr>
          <w:sz w:val="22"/>
          <w:szCs w:val="22"/>
          <w:lang w:val="it-IT"/>
        </w:rPr>
        <w:t>dacă</w:t>
      </w:r>
      <w:proofErr w:type="spellEnd"/>
      <w:r w:rsidRPr="006C397F">
        <w:rPr>
          <w:sz w:val="22"/>
          <w:szCs w:val="22"/>
          <w:lang w:val="it-IT"/>
        </w:rPr>
        <w:t xml:space="preserve"> nu se </w:t>
      </w:r>
      <w:proofErr w:type="spellStart"/>
      <w:r w:rsidRPr="006C397F">
        <w:rPr>
          <w:sz w:val="22"/>
          <w:szCs w:val="22"/>
          <w:lang w:val="it-IT"/>
        </w:rPr>
        <w:t>specifică</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mod </w:t>
      </w:r>
      <w:proofErr w:type="spellStart"/>
      <w:r w:rsidRPr="006C397F">
        <w:rPr>
          <w:sz w:val="22"/>
          <w:szCs w:val="22"/>
          <w:lang w:val="it-IT"/>
        </w:rPr>
        <w:t>diferit</w:t>
      </w:r>
      <w:proofErr w:type="spellEnd"/>
      <w:r w:rsidRPr="006C397F">
        <w:rPr>
          <w:sz w:val="22"/>
          <w:szCs w:val="22"/>
          <w:lang w:val="it-IT"/>
        </w:rPr>
        <w:t>.</w:t>
      </w:r>
    </w:p>
    <w:p w14:paraId="74AF4A93" w14:textId="77777777" w:rsidR="009D59AF" w:rsidRPr="006C397F" w:rsidRDefault="009D59AF" w:rsidP="009D59AF">
      <w:pPr>
        <w:autoSpaceDE w:val="0"/>
        <w:autoSpaceDN w:val="0"/>
        <w:adjustRightInd w:val="0"/>
        <w:spacing w:line="276" w:lineRule="auto"/>
        <w:ind w:right="-54"/>
        <w:jc w:val="both"/>
        <w:rPr>
          <w:sz w:val="22"/>
          <w:szCs w:val="22"/>
          <w:lang w:val="it-IT"/>
        </w:rPr>
      </w:pPr>
    </w:p>
    <w:p w14:paraId="6EFEDBD9" w14:textId="142115AF" w:rsidR="009D59AF" w:rsidRPr="006C397F" w:rsidRDefault="009D59AF" w:rsidP="009D59AF">
      <w:pPr>
        <w:autoSpaceDE w:val="0"/>
        <w:autoSpaceDN w:val="0"/>
        <w:adjustRightInd w:val="0"/>
        <w:spacing w:line="276" w:lineRule="auto"/>
        <w:ind w:left="180" w:right="-81"/>
        <w:jc w:val="both"/>
        <w:outlineLvl w:val="0"/>
        <w:rPr>
          <w:b/>
          <w:sz w:val="22"/>
          <w:szCs w:val="22"/>
          <w:lang w:val="it-IT"/>
        </w:rPr>
      </w:pPr>
      <w:r w:rsidRPr="006C397F">
        <w:rPr>
          <w:b/>
          <w:sz w:val="22"/>
          <w:szCs w:val="22"/>
          <w:lang w:val="it-IT"/>
        </w:rPr>
        <w:t xml:space="preserve">               CLAUZE OBLIGATORII</w:t>
      </w:r>
    </w:p>
    <w:p w14:paraId="42450F9D" w14:textId="77777777" w:rsidR="009D59AF" w:rsidRPr="006C397F" w:rsidRDefault="009D59AF" w:rsidP="009D59AF">
      <w:pPr>
        <w:autoSpaceDE w:val="0"/>
        <w:autoSpaceDN w:val="0"/>
        <w:adjustRightInd w:val="0"/>
        <w:spacing w:line="276" w:lineRule="auto"/>
        <w:ind w:right="-81"/>
        <w:jc w:val="both"/>
        <w:rPr>
          <w:b/>
          <w:sz w:val="22"/>
          <w:szCs w:val="22"/>
          <w:lang w:val="it-IT"/>
        </w:rPr>
      </w:pPr>
      <w:r w:rsidRPr="006C397F">
        <w:rPr>
          <w:b/>
          <w:sz w:val="22"/>
          <w:szCs w:val="22"/>
          <w:lang w:val="it-IT"/>
        </w:rPr>
        <w:t xml:space="preserve">            4. OBIECTUL PRINCIPAL AL CONTRACTULUI</w:t>
      </w:r>
    </w:p>
    <w:p w14:paraId="6E74D692" w14:textId="4F18BA5A" w:rsidR="009D59AF" w:rsidRPr="006C397F" w:rsidRDefault="009D59AF" w:rsidP="009D59AF">
      <w:pPr>
        <w:spacing w:line="276" w:lineRule="auto"/>
        <w:jc w:val="both"/>
        <w:rPr>
          <w:sz w:val="22"/>
          <w:szCs w:val="22"/>
          <w:lang w:val="it-IT"/>
        </w:rPr>
      </w:pPr>
      <w:r w:rsidRPr="006C397F">
        <w:rPr>
          <w:sz w:val="22"/>
          <w:szCs w:val="22"/>
          <w:lang w:val="it-IT"/>
        </w:rPr>
        <w:t xml:space="preserve">4.1. </w:t>
      </w:r>
      <w:r w:rsidR="001F6414" w:rsidRPr="009562DA">
        <w:rPr>
          <w:bCs/>
          <w:kern w:val="28"/>
          <w:sz w:val="22"/>
          <w:szCs w:val="22"/>
          <w:lang w:val="ro-RO" w:eastAsia="ro-RO"/>
        </w:rPr>
        <w:t xml:space="preserve">Obiectul contractului il constituie prestarea de </w:t>
      </w:r>
      <w:r w:rsidR="00D57D09" w:rsidRPr="009562DA">
        <w:rPr>
          <w:bCs/>
          <w:kern w:val="28"/>
          <w:sz w:val="22"/>
          <w:szCs w:val="22"/>
          <w:lang w:val="ro-RO" w:eastAsia="ro-RO"/>
        </w:rPr>
        <w:t xml:space="preserve">”Servicii de deratizare pentru locatiile aflate in administrarea Administratiei Domeniului  Public Sector 2 – Sera Pantelimon, Sera Voluntari’’, Cod CPV </w:t>
      </w:r>
      <w:bookmarkStart w:id="4" w:name="_Hlk97198288"/>
      <w:r w:rsidR="00D57D09" w:rsidRPr="009562DA">
        <w:rPr>
          <w:bCs/>
          <w:kern w:val="28"/>
          <w:sz w:val="22"/>
          <w:szCs w:val="22"/>
          <w:lang w:val="ro-RO" w:eastAsia="ro-RO"/>
        </w:rPr>
        <w:t xml:space="preserve">90923000-3  Servicii de deratizare </w:t>
      </w:r>
      <w:bookmarkEnd w:id="4"/>
      <w:r w:rsidR="00D57D09" w:rsidRPr="009562DA">
        <w:rPr>
          <w:bCs/>
          <w:kern w:val="28"/>
          <w:sz w:val="22"/>
          <w:szCs w:val="22"/>
          <w:lang w:val="ro-RO" w:eastAsia="ro-RO"/>
        </w:rPr>
        <w:t>(Rev.2)</w:t>
      </w:r>
      <w:r w:rsidR="00C838E2" w:rsidRPr="006C397F">
        <w:rPr>
          <w:sz w:val="22"/>
          <w:szCs w:val="22"/>
          <w:lang w:val="it-IT"/>
        </w:rPr>
        <w:t xml:space="preserve">, </w:t>
      </w:r>
      <w:proofErr w:type="spellStart"/>
      <w:r w:rsidRPr="006C397F">
        <w:rPr>
          <w:sz w:val="22"/>
          <w:szCs w:val="22"/>
          <w:lang w:val="it-IT"/>
        </w:rPr>
        <w:t>conform</w:t>
      </w:r>
      <w:proofErr w:type="spellEnd"/>
      <w:r w:rsidRPr="006C397F">
        <w:rPr>
          <w:sz w:val="22"/>
          <w:szCs w:val="22"/>
          <w:lang w:val="it-IT"/>
        </w:rPr>
        <w:t xml:space="preserve"> </w:t>
      </w:r>
      <w:proofErr w:type="spellStart"/>
      <w:r w:rsidR="00C838E2" w:rsidRPr="006C397F">
        <w:rPr>
          <w:sz w:val="22"/>
          <w:szCs w:val="22"/>
          <w:lang w:val="it-IT"/>
        </w:rPr>
        <w:t>A</w:t>
      </w:r>
      <w:r w:rsidRPr="006C397F">
        <w:rPr>
          <w:sz w:val="22"/>
          <w:szCs w:val="22"/>
          <w:lang w:val="it-IT"/>
        </w:rPr>
        <w:t>nexa</w:t>
      </w:r>
      <w:proofErr w:type="spellEnd"/>
      <w:r w:rsidRPr="006C397F">
        <w:rPr>
          <w:sz w:val="22"/>
          <w:szCs w:val="22"/>
          <w:lang w:val="it-IT"/>
        </w:rPr>
        <w:t xml:space="preserve"> 1 care face parte </w:t>
      </w:r>
      <w:proofErr w:type="spellStart"/>
      <w:r w:rsidRPr="006C397F">
        <w:rPr>
          <w:sz w:val="22"/>
          <w:szCs w:val="22"/>
          <w:lang w:val="it-IT"/>
        </w:rPr>
        <w:t>integranta</w:t>
      </w:r>
      <w:proofErr w:type="spellEnd"/>
      <w:r w:rsidRPr="006C397F">
        <w:rPr>
          <w:sz w:val="22"/>
          <w:szCs w:val="22"/>
          <w:lang w:val="it-IT"/>
        </w:rPr>
        <w:t xml:space="preserve"> </w:t>
      </w:r>
      <w:proofErr w:type="spellStart"/>
      <w:r w:rsidRPr="006C397F">
        <w:rPr>
          <w:sz w:val="22"/>
          <w:szCs w:val="22"/>
          <w:lang w:val="it-IT"/>
        </w:rPr>
        <w:t>din</w:t>
      </w:r>
      <w:proofErr w:type="spellEnd"/>
      <w:r w:rsidRPr="006C397F">
        <w:rPr>
          <w:sz w:val="22"/>
          <w:szCs w:val="22"/>
          <w:lang w:val="it-IT"/>
        </w:rPr>
        <w:t xml:space="preserve"> </w:t>
      </w:r>
      <w:proofErr w:type="spellStart"/>
      <w:r w:rsidRPr="006C397F">
        <w:rPr>
          <w:sz w:val="22"/>
          <w:szCs w:val="22"/>
          <w:lang w:val="it-IT"/>
        </w:rPr>
        <w:t>prezentul</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w:t>
      </w:r>
      <w:r w:rsidR="006D23BC" w:rsidRPr="006C397F">
        <w:rPr>
          <w:sz w:val="22"/>
          <w:szCs w:val="22"/>
          <w:lang w:val="it-IT"/>
        </w:rPr>
        <w:t xml:space="preserve"> pe </w:t>
      </w:r>
      <w:proofErr w:type="spellStart"/>
      <w:r w:rsidR="006D23BC" w:rsidRPr="006C397F">
        <w:rPr>
          <w:sz w:val="22"/>
          <w:szCs w:val="22"/>
          <w:lang w:val="it-IT"/>
        </w:rPr>
        <w:t>amplasamentul</w:t>
      </w:r>
      <w:proofErr w:type="spellEnd"/>
      <w:r w:rsidR="006D23BC" w:rsidRPr="006C397F">
        <w:rPr>
          <w:sz w:val="22"/>
          <w:szCs w:val="22"/>
          <w:lang w:val="it-IT"/>
        </w:rPr>
        <w:t xml:space="preserve"> </w:t>
      </w:r>
      <w:proofErr w:type="spellStart"/>
      <w:r w:rsidR="006D23BC" w:rsidRPr="006C397F">
        <w:rPr>
          <w:sz w:val="22"/>
          <w:szCs w:val="22"/>
          <w:lang w:val="it-IT"/>
        </w:rPr>
        <w:t>indicat</w:t>
      </w:r>
      <w:proofErr w:type="spellEnd"/>
      <w:r w:rsidR="006D23BC" w:rsidRPr="006C397F">
        <w:rPr>
          <w:sz w:val="22"/>
          <w:szCs w:val="22"/>
          <w:lang w:val="it-IT"/>
        </w:rPr>
        <w:t xml:space="preserve"> de </w:t>
      </w:r>
      <w:proofErr w:type="spellStart"/>
      <w:r w:rsidR="006D23BC" w:rsidRPr="006C397F">
        <w:rPr>
          <w:sz w:val="22"/>
          <w:szCs w:val="22"/>
          <w:lang w:val="it-IT"/>
        </w:rPr>
        <w:t>Achizitor</w:t>
      </w:r>
      <w:proofErr w:type="spellEnd"/>
      <w:r w:rsidR="006D23BC" w:rsidRPr="006C397F">
        <w:rPr>
          <w:sz w:val="22"/>
          <w:szCs w:val="22"/>
          <w:lang w:val="it-IT"/>
        </w:rPr>
        <w:t xml:space="preserve">, pe </w:t>
      </w:r>
      <w:proofErr w:type="spellStart"/>
      <w:r w:rsidR="006D23BC" w:rsidRPr="006C397F">
        <w:rPr>
          <w:sz w:val="22"/>
          <w:szCs w:val="22"/>
          <w:lang w:val="it-IT"/>
        </w:rPr>
        <w:t>baza</w:t>
      </w:r>
      <w:proofErr w:type="spellEnd"/>
      <w:r w:rsidR="006D23BC" w:rsidRPr="006C397F">
        <w:rPr>
          <w:sz w:val="22"/>
          <w:szCs w:val="22"/>
          <w:lang w:val="it-IT"/>
        </w:rPr>
        <w:t xml:space="preserve"> de comanda </w:t>
      </w:r>
      <w:proofErr w:type="spellStart"/>
      <w:r w:rsidR="006D23BC" w:rsidRPr="006C397F">
        <w:rPr>
          <w:sz w:val="22"/>
          <w:szCs w:val="22"/>
          <w:lang w:val="it-IT"/>
        </w:rPr>
        <w:t>scrisa</w:t>
      </w:r>
      <w:proofErr w:type="spellEnd"/>
      <w:r w:rsidR="006D23BC" w:rsidRPr="006C397F">
        <w:rPr>
          <w:sz w:val="22"/>
          <w:szCs w:val="22"/>
          <w:lang w:val="it-IT"/>
        </w:rPr>
        <w:t xml:space="preserve">, </w:t>
      </w:r>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perioada</w:t>
      </w:r>
      <w:proofErr w:type="spellEnd"/>
      <w:r w:rsidRPr="006C397F">
        <w:rPr>
          <w:sz w:val="22"/>
          <w:szCs w:val="22"/>
          <w:lang w:val="it-IT"/>
        </w:rPr>
        <w:t>/</w:t>
      </w:r>
      <w:proofErr w:type="spellStart"/>
      <w:r w:rsidRPr="006C397F">
        <w:rPr>
          <w:sz w:val="22"/>
          <w:szCs w:val="22"/>
          <w:lang w:val="it-IT"/>
        </w:rPr>
        <w:t>perioadele</w:t>
      </w:r>
      <w:proofErr w:type="spellEnd"/>
      <w:r w:rsidRPr="006C397F">
        <w:rPr>
          <w:sz w:val="22"/>
          <w:szCs w:val="22"/>
          <w:lang w:val="it-IT"/>
        </w:rPr>
        <w:t xml:space="preserve"> convenite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conformitate</w:t>
      </w:r>
      <w:proofErr w:type="spellEnd"/>
      <w:r w:rsidRPr="006C397F">
        <w:rPr>
          <w:sz w:val="22"/>
          <w:szCs w:val="22"/>
          <w:lang w:val="it-IT"/>
        </w:rPr>
        <w:t xml:space="preserve"> cu </w:t>
      </w:r>
      <w:proofErr w:type="spellStart"/>
      <w:r w:rsidRPr="006C397F">
        <w:rPr>
          <w:sz w:val="22"/>
          <w:szCs w:val="22"/>
          <w:lang w:val="it-IT"/>
        </w:rPr>
        <w:t>obligaţiile</w:t>
      </w:r>
      <w:proofErr w:type="spellEnd"/>
      <w:r w:rsidRPr="006C397F">
        <w:rPr>
          <w:sz w:val="22"/>
          <w:szCs w:val="22"/>
          <w:lang w:val="it-IT"/>
        </w:rPr>
        <w:t xml:space="preserve"> </w:t>
      </w:r>
      <w:proofErr w:type="spellStart"/>
      <w:r w:rsidRPr="006C397F">
        <w:rPr>
          <w:sz w:val="22"/>
          <w:szCs w:val="22"/>
          <w:lang w:val="it-IT"/>
        </w:rPr>
        <w:t>asumate</w:t>
      </w:r>
      <w:proofErr w:type="spellEnd"/>
      <w:r w:rsidRPr="006C397F">
        <w:rPr>
          <w:sz w:val="22"/>
          <w:szCs w:val="22"/>
          <w:lang w:val="it-IT"/>
        </w:rPr>
        <w:t xml:space="preserve"> prin </w:t>
      </w:r>
      <w:proofErr w:type="spellStart"/>
      <w:r w:rsidRPr="006C397F">
        <w:rPr>
          <w:sz w:val="22"/>
          <w:szCs w:val="22"/>
          <w:lang w:val="it-IT"/>
        </w:rPr>
        <w:t>prezentul</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w:t>
      </w:r>
    </w:p>
    <w:p w14:paraId="6643BFFD" w14:textId="502948EA" w:rsidR="00186F12" w:rsidRPr="006C397F" w:rsidRDefault="00186F12" w:rsidP="009D59AF">
      <w:pPr>
        <w:spacing w:line="276" w:lineRule="auto"/>
        <w:jc w:val="both"/>
        <w:rPr>
          <w:sz w:val="22"/>
          <w:szCs w:val="22"/>
          <w:lang w:val="it-IT"/>
        </w:rPr>
      </w:pPr>
    </w:p>
    <w:p w14:paraId="46022BF6" w14:textId="77777777" w:rsidR="009D59AF" w:rsidRPr="006C397F" w:rsidRDefault="009D59AF" w:rsidP="009D59AF">
      <w:pPr>
        <w:autoSpaceDE w:val="0"/>
        <w:autoSpaceDN w:val="0"/>
        <w:adjustRightInd w:val="0"/>
        <w:spacing w:line="276" w:lineRule="auto"/>
        <w:ind w:right="-391" w:firstLine="708"/>
        <w:jc w:val="both"/>
        <w:outlineLvl w:val="0"/>
        <w:rPr>
          <w:b/>
          <w:sz w:val="22"/>
          <w:szCs w:val="22"/>
          <w:lang w:val="it-IT"/>
        </w:rPr>
      </w:pPr>
      <w:r w:rsidRPr="006C397F">
        <w:rPr>
          <w:b/>
          <w:sz w:val="22"/>
          <w:szCs w:val="22"/>
          <w:lang w:val="it-IT"/>
        </w:rPr>
        <w:t>5. PREŢUL CONTRACTULUI</w:t>
      </w:r>
    </w:p>
    <w:p w14:paraId="07ED916F" w14:textId="71B983FB" w:rsidR="00822B19" w:rsidRPr="006C397F" w:rsidRDefault="00822B19" w:rsidP="00822B19">
      <w:pPr>
        <w:autoSpaceDE w:val="0"/>
        <w:autoSpaceDN w:val="0"/>
        <w:adjustRightInd w:val="0"/>
        <w:spacing w:line="276" w:lineRule="auto"/>
        <w:jc w:val="both"/>
        <w:rPr>
          <w:sz w:val="22"/>
          <w:szCs w:val="22"/>
          <w:lang w:val="it-IT"/>
        </w:rPr>
      </w:pPr>
      <w:r w:rsidRPr="006C397F">
        <w:rPr>
          <w:sz w:val="22"/>
          <w:szCs w:val="22"/>
          <w:lang w:val="it-IT"/>
        </w:rPr>
        <w:t xml:space="preserve">5.1.  </w:t>
      </w:r>
      <w:proofErr w:type="spellStart"/>
      <w:r w:rsidRPr="006C397F">
        <w:rPr>
          <w:sz w:val="22"/>
          <w:szCs w:val="22"/>
          <w:lang w:val="it-IT"/>
        </w:rPr>
        <w:t>Valoarea</w:t>
      </w:r>
      <w:proofErr w:type="spellEnd"/>
      <w:r w:rsidRPr="006C397F">
        <w:rPr>
          <w:sz w:val="22"/>
          <w:szCs w:val="22"/>
          <w:lang w:val="it-IT"/>
        </w:rPr>
        <w:t xml:space="preserve"> </w:t>
      </w:r>
      <w:proofErr w:type="spellStart"/>
      <w:r w:rsidRPr="006C397F">
        <w:rPr>
          <w:sz w:val="22"/>
          <w:szCs w:val="22"/>
          <w:lang w:val="it-IT"/>
        </w:rPr>
        <w:t>totală</w:t>
      </w:r>
      <w:proofErr w:type="spellEnd"/>
      <w:r w:rsidRPr="006C397F">
        <w:rPr>
          <w:sz w:val="22"/>
          <w:szCs w:val="22"/>
          <w:lang w:val="it-IT"/>
        </w:rPr>
        <w:t xml:space="preserve"> a </w:t>
      </w:r>
      <w:proofErr w:type="spellStart"/>
      <w:r w:rsidRPr="006C397F">
        <w:rPr>
          <w:sz w:val="22"/>
          <w:szCs w:val="22"/>
          <w:lang w:val="it-IT"/>
        </w:rPr>
        <w:t>contractului</w:t>
      </w:r>
      <w:proofErr w:type="spellEnd"/>
      <w:r w:rsidRPr="006C397F">
        <w:rPr>
          <w:sz w:val="22"/>
          <w:szCs w:val="22"/>
          <w:lang w:val="it-IT"/>
        </w:rPr>
        <w:t xml:space="preserve"> este de </w:t>
      </w:r>
      <w:r w:rsidR="00122254" w:rsidRPr="006C397F">
        <w:rPr>
          <w:sz w:val="22"/>
          <w:szCs w:val="22"/>
          <w:lang w:val="it-IT"/>
        </w:rPr>
        <w:t>52.003,00</w:t>
      </w:r>
      <w:r w:rsidRPr="006C397F">
        <w:rPr>
          <w:sz w:val="22"/>
          <w:szCs w:val="22"/>
          <w:lang w:val="it-IT"/>
        </w:rPr>
        <w:t xml:space="preserve"> lei cu T.V.A., </w:t>
      </w:r>
      <w:proofErr w:type="spellStart"/>
      <w:r w:rsidRPr="006C397F">
        <w:rPr>
          <w:sz w:val="22"/>
          <w:szCs w:val="22"/>
          <w:lang w:val="it-IT"/>
        </w:rPr>
        <w:t>din</w:t>
      </w:r>
      <w:proofErr w:type="spellEnd"/>
      <w:r w:rsidRPr="006C397F">
        <w:rPr>
          <w:sz w:val="22"/>
          <w:szCs w:val="22"/>
          <w:lang w:val="it-IT"/>
        </w:rPr>
        <w:t xml:space="preserve"> care </w:t>
      </w:r>
      <w:r w:rsidR="00122254" w:rsidRPr="006C397F">
        <w:rPr>
          <w:sz w:val="22"/>
          <w:szCs w:val="22"/>
          <w:lang w:val="it-IT"/>
        </w:rPr>
        <w:t>43.700,00</w:t>
      </w:r>
      <w:r w:rsidRPr="006C397F">
        <w:rPr>
          <w:sz w:val="22"/>
          <w:szCs w:val="22"/>
          <w:lang w:val="it-IT"/>
        </w:rPr>
        <w:t xml:space="preserve"> lei </w:t>
      </w:r>
      <w:proofErr w:type="spellStart"/>
      <w:r w:rsidRPr="006C397F">
        <w:rPr>
          <w:sz w:val="22"/>
          <w:szCs w:val="22"/>
          <w:lang w:val="it-IT"/>
        </w:rPr>
        <w:t>fara</w:t>
      </w:r>
      <w:proofErr w:type="spellEnd"/>
      <w:r w:rsidRPr="006C397F">
        <w:rPr>
          <w:sz w:val="22"/>
          <w:szCs w:val="22"/>
          <w:lang w:val="it-IT"/>
        </w:rPr>
        <w:t xml:space="preserve"> T.V.A., </w:t>
      </w:r>
      <w:proofErr w:type="gramStart"/>
      <w:r w:rsidRPr="006C397F">
        <w:rPr>
          <w:sz w:val="22"/>
          <w:szCs w:val="22"/>
          <w:lang w:val="it-IT"/>
        </w:rPr>
        <w:t>la care</w:t>
      </w:r>
      <w:proofErr w:type="gramEnd"/>
      <w:r w:rsidRPr="006C397F">
        <w:rPr>
          <w:sz w:val="22"/>
          <w:szCs w:val="22"/>
          <w:lang w:val="it-IT"/>
        </w:rPr>
        <w:t xml:space="preserve"> se </w:t>
      </w:r>
      <w:proofErr w:type="spellStart"/>
      <w:r w:rsidRPr="006C397F">
        <w:rPr>
          <w:sz w:val="22"/>
          <w:szCs w:val="22"/>
          <w:lang w:val="it-IT"/>
        </w:rPr>
        <w:t>adaugă</w:t>
      </w:r>
      <w:proofErr w:type="spellEnd"/>
      <w:r w:rsidRPr="006C397F">
        <w:rPr>
          <w:sz w:val="22"/>
          <w:szCs w:val="22"/>
          <w:lang w:val="it-IT"/>
        </w:rPr>
        <w:t xml:space="preserve"> T.V.A. 19% in </w:t>
      </w:r>
      <w:proofErr w:type="spellStart"/>
      <w:r w:rsidRPr="006C397F">
        <w:rPr>
          <w:sz w:val="22"/>
          <w:szCs w:val="22"/>
          <w:lang w:val="it-IT"/>
        </w:rPr>
        <w:t>valoare</w:t>
      </w:r>
      <w:proofErr w:type="spellEnd"/>
      <w:r w:rsidRPr="006C397F">
        <w:rPr>
          <w:sz w:val="22"/>
          <w:szCs w:val="22"/>
          <w:lang w:val="it-IT"/>
        </w:rPr>
        <w:t xml:space="preserve"> de </w:t>
      </w:r>
      <w:r w:rsidR="00122254" w:rsidRPr="006C397F">
        <w:rPr>
          <w:sz w:val="22"/>
          <w:szCs w:val="22"/>
          <w:lang w:val="it-IT"/>
        </w:rPr>
        <w:t>8.303,00</w:t>
      </w:r>
      <w:r w:rsidRPr="006C397F">
        <w:rPr>
          <w:sz w:val="22"/>
          <w:szCs w:val="22"/>
          <w:lang w:val="it-IT"/>
        </w:rPr>
        <w:t xml:space="preserve"> lei (</w:t>
      </w:r>
      <w:proofErr w:type="spellStart"/>
      <w:r w:rsidRPr="006C397F">
        <w:rPr>
          <w:sz w:val="22"/>
          <w:szCs w:val="22"/>
          <w:lang w:val="it-IT"/>
        </w:rPr>
        <w:t>conform</w:t>
      </w:r>
      <w:proofErr w:type="spellEnd"/>
      <w:r w:rsidRPr="006C397F">
        <w:rPr>
          <w:sz w:val="22"/>
          <w:szCs w:val="22"/>
          <w:lang w:val="it-IT"/>
        </w:rPr>
        <w:t xml:space="preserve"> </w:t>
      </w:r>
      <w:proofErr w:type="spellStart"/>
      <w:r w:rsidRPr="006C397F">
        <w:rPr>
          <w:sz w:val="22"/>
          <w:szCs w:val="22"/>
          <w:lang w:val="it-IT"/>
        </w:rPr>
        <w:t>Anexa</w:t>
      </w:r>
      <w:proofErr w:type="spellEnd"/>
      <w:r w:rsidRPr="006C397F">
        <w:rPr>
          <w:sz w:val="22"/>
          <w:szCs w:val="22"/>
          <w:lang w:val="it-IT"/>
        </w:rPr>
        <w:t xml:space="preserve"> 1).                  </w:t>
      </w:r>
    </w:p>
    <w:p w14:paraId="716EB4BD" w14:textId="62EAAE73" w:rsidR="00822B19" w:rsidRPr="006C397F" w:rsidRDefault="00822B19" w:rsidP="00822B19">
      <w:pPr>
        <w:autoSpaceDE w:val="0"/>
        <w:autoSpaceDN w:val="0"/>
        <w:adjustRightInd w:val="0"/>
        <w:spacing w:line="276" w:lineRule="auto"/>
        <w:jc w:val="both"/>
        <w:rPr>
          <w:sz w:val="22"/>
          <w:szCs w:val="22"/>
          <w:lang w:val="it-IT"/>
        </w:rPr>
      </w:pPr>
      <w:r w:rsidRPr="006C397F">
        <w:rPr>
          <w:sz w:val="22"/>
          <w:szCs w:val="22"/>
          <w:lang w:val="it-IT"/>
        </w:rPr>
        <w:t xml:space="preserve">5.2. </w:t>
      </w:r>
      <w:proofErr w:type="spellStart"/>
      <w:r w:rsidRPr="006C397F">
        <w:rPr>
          <w:sz w:val="22"/>
          <w:szCs w:val="22"/>
          <w:lang w:val="it-IT"/>
        </w:rPr>
        <w:t>Preţul</w:t>
      </w:r>
      <w:proofErr w:type="spellEnd"/>
      <w:r w:rsidRPr="006C397F">
        <w:rPr>
          <w:sz w:val="22"/>
          <w:szCs w:val="22"/>
          <w:lang w:val="it-IT"/>
        </w:rPr>
        <w:t xml:space="preserve"> </w:t>
      </w:r>
      <w:proofErr w:type="spellStart"/>
      <w:r w:rsidRPr="006C397F">
        <w:rPr>
          <w:sz w:val="22"/>
          <w:szCs w:val="22"/>
          <w:lang w:val="it-IT"/>
        </w:rPr>
        <w:t>convenit</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îndeplinirea</w:t>
      </w:r>
      <w:proofErr w:type="spellEnd"/>
      <w:r w:rsidRPr="006C397F">
        <w:rPr>
          <w:sz w:val="22"/>
          <w:szCs w:val="22"/>
          <w:lang w:val="it-IT"/>
        </w:rPr>
        <w:t xml:space="preserve"> </w:t>
      </w:r>
      <w:proofErr w:type="spellStart"/>
      <w:r w:rsidRPr="006C397F">
        <w:rPr>
          <w:sz w:val="22"/>
          <w:szCs w:val="22"/>
          <w:lang w:val="it-IT"/>
        </w:rPr>
        <w:t>contractului</w:t>
      </w:r>
      <w:proofErr w:type="spellEnd"/>
      <w:r w:rsidRPr="006C397F">
        <w:rPr>
          <w:sz w:val="22"/>
          <w:szCs w:val="22"/>
          <w:lang w:val="it-IT"/>
        </w:rPr>
        <w:t xml:space="preserve">, </w:t>
      </w:r>
      <w:proofErr w:type="spellStart"/>
      <w:r w:rsidRPr="006C397F">
        <w:rPr>
          <w:sz w:val="22"/>
          <w:szCs w:val="22"/>
          <w:lang w:val="it-IT"/>
        </w:rPr>
        <w:t>plătibil</w:t>
      </w:r>
      <w:proofErr w:type="spellEnd"/>
      <w:r w:rsidRPr="006C397F">
        <w:rPr>
          <w:sz w:val="22"/>
          <w:szCs w:val="22"/>
          <w:lang w:val="it-IT"/>
        </w:rPr>
        <w:t xml:space="preserve"> </w:t>
      </w:r>
      <w:proofErr w:type="spellStart"/>
      <w:r w:rsidRPr="006C397F">
        <w:rPr>
          <w:sz w:val="22"/>
          <w:szCs w:val="22"/>
          <w:lang w:val="it-IT"/>
        </w:rPr>
        <w:t>Prestatorului</w:t>
      </w:r>
      <w:proofErr w:type="spellEnd"/>
      <w:r w:rsidRPr="006C397F">
        <w:rPr>
          <w:sz w:val="22"/>
          <w:szCs w:val="22"/>
          <w:lang w:val="it-IT"/>
        </w:rPr>
        <w:t xml:space="preserve"> de </w:t>
      </w:r>
      <w:proofErr w:type="spellStart"/>
      <w:r w:rsidRPr="006C397F">
        <w:rPr>
          <w:sz w:val="22"/>
          <w:szCs w:val="22"/>
          <w:lang w:val="it-IT"/>
        </w:rPr>
        <w:t>către</w:t>
      </w:r>
      <w:proofErr w:type="spellEnd"/>
      <w:r w:rsidRPr="006C397F">
        <w:rPr>
          <w:sz w:val="22"/>
          <w:szCs w:val="22"/>
          <w:lang w:val="it-IT"/>
        </w:rPr>
        <w:t xml:space="preserve"> </w:t>
      </w:r>
      <w:proofErr w:type="spellStart"/>
      <w:r w:rsidRPr="006C397F">
        <w:rPr>
          <w:sz w:val="22"/>
          <w:szCs w:val="22"/>
          <w:lang w:val="it-IT"/>
        </w:rPr>
        <w:t>Achizitor</w:t>
      </w:r>
      <w:proofErr w:type="spellEnd"/>
      <w:r w:rsidRPr="006C397F">
        <w:rPr>
          <w:sz w:val="22"/>
          <w:szCs w:val="22"/>
          <w:lang w:val="it-IT"/>
        </w:rPr>
        <w:t xml:space="preserve"> este de </w:t>
      </w:r>
      <w:r w:rsidR="00B31CF5" w:rsidRPr="006C397F">
        <w:rPr>
          <w:sz w:val="22"/>
          <w:szCs w:val="22"/>
          <w:lang w:val="it-IT"/>
        </w:rPr>
        <w:t>0</w:t>
      </w:r>
      <w:r w:rsidRPr="006C397F">
        <w:rPr>
          <w:sz w:val="22"/>
          <w:szCs w:val="22"/>
          <w:lang w:val="it-IT"/>
        </w:rPr>
        <w:t>,2</w:t>
      </w:r>
      <w:r w:rsidR="00B31CF5" w:rsidRPr="006C397F">
        <w:rPr>
          <w:sz w:val="22"/>
          <w:szCs w:val="22"/>
          <w:lang w:val="it-IT"/>
        </w:rPr>
        <w:t>5</w:t>
      </w:r>
      <w:r w:rsidRPr="006C397F">
        <w:rPr>
          <w:sz w:val="22"/>
          <w:szCs w:val="22"/>
          <w:lang w:val="it-IT"/>
        </w:rPr>
        <w:t xml:space="preserve"> lei (</w:t>
      </w:r>
      <w:proofErr w:type="spellStart"/>
      <w:r w:rsidRPr="006C397F">
        <w:rPr>
          <w:sz w:val="22"/>
          <w:szCs w:val="22"/>
          <w:lang w:val="it-IT"/>
        </w:rPr>
        <w:t>fără</w:t>
      </w:r>
      <w:proofErr w:type="spellEnd"/>
      <w:r w:rsidRPr="006C397F">
        <w:rPr>
          <w:sz w:val="22"/>
          <w:szCs w:val="22"/>
          <w:lang w:val="it-IT"/>
        </w:rPr>
        <w:t xml:space="preserve"> TVA) /</w:t>
      </w:r>
      <w:proofErr w:type="spellStart"/>
      <w:r w:rsidRPr="006C397F">
        <w:rPr>
          <w:sz w:val="22"/>
          <w:szCs w:val="22"/>
          <w:lang w:val="it-IT"/>
        </w:rPr>
        <w:t>serviciu</w:t>
      </w:r>
      <w:proofErr w:type="spellEnd"/>
      <w:r w:rsidRPr="006C397F">
        <w:rPr>
          <w:sz w:val="22"/>
          <w:szCs w:val="22"/>
          <w:lang w:val="it-IT"/>
        </w:rPr>
        <w:t xml:space="preserve"> </w:t>
      </w:r>
      <w:proofErr w:type="spellStart"/>
      <w:r w:rsidRPr="006C397F">
        <w:rPr>
          <w:sz w:val="22"/>
          <w:szCs w:val="22"/>
          <w:lang w:val="it-IT"/>
        </w:rPr>
        <w:t>de</w:t>
      </w:r>
      <w:r w:rsidR="00B31CF5" w:rsidRPr="006C397F">
        <w:rPr>
          <w:sz w:val="22"/>
          <w:szCs w:val="22"/>
          <w:lang w:val="it-IT"/>
        </w:rPr>
        <w:t>ratizare</w:t>
      </w:r>
      <w:proofErr w:type="spellEnd"/>
      <w:r w:rsidRPr="006C397F">
        <w:rPr>
          <w:sz w:val="22"/>
          <w:szCs w:val="22"/>
          <w:lang w:val="it-IT"/>
        </w:rPr>
        <w:t xml:space="preserve">/mp. </w:t>
      </w:r>
      <w:r w:rsidR="009D59AF" w:rsidRPr="006C397F">
        <w:rPr>
          <w:sz w:val="22"/>
          <w:szCs w:val="22"/>
          <w:lang w:val="it-IT"/>
        </w:rPr>
        <w:t xml:space="preserve">    </w:t>
      </w:r>
    </w:p>
    <w:p w14:paraId="65E885D3" w14:textId="1CD9FA94" w:rsidR="009D59AF" w:rsidRPr="006C397F" w:rsidRDefault="009D59AF" w:rsidP="00822B19">
      <w:pPr>
        <w:autoSpaceDE w:val="0"/>
        <w:autoSpaceDN w:val="0"/>
        <w:adjustRightInd w:val="0"/>
        <w:spacing w:line="276" w:lineRule="auto"/>
        <w:jc w:val="both"/>
        <w:rPr>
          <w:sz w:val="22"/>
          <w:szCs w:val="22"/>
          <w:lang w:val="it-IT"/>
        </w:rPr>
      </w:pPr>
      <w:r w:rsidRPr="006C397F">
        <w:rPr>
          <w:sz w:val="22"/>
          <w:szCs w:val="22"/>
          <w:lang w:val="it-IT"/>
        </w:rPr>
        <w:t xml:space="preserve">          </w:t>
      </w:r>
    </w:p>
    <w:p w14:paraId="2462EC56" w14:textId="5DA05E4A" w:rsidR="009D59AF" w:rsidRPr="006C397F" w:rsidRDefault="009D59AF" w:rsidP="006D23BC">
      <w:pPr>
        <w:tabs>
          <w:tab w:val="left" w:pos="630"/>
          <w:tab w:val="left" w:pos="720"/>
        </w:tabs>
        <w:autoSpaceDE w:val="0"/>
        <w:autoSpaceDN w:val="0"/>
        <w:adjustRightInd w:val="0"/>
        <w:spacing w:line="276" w:lineRule="auto"/>
        <w:ind w:right="-81"/>
        <w:jc w:val="both"/>
        <w:outlineLvl w:val="0"/>
        <w:rPr>
          <w:b/>
          <w:sz w:val="22"/>
          <w:szCs w:val="22"/>
          <w:lang w:val="it-IT"/>
        </w:rPr>
      </w:pPr>
      <w:r w:rsidRPr="006C397F">
        <w:rPr>
          <w:b/>
          <w:sz w:val="22"/>
          <w:szCs w:val="22"/>
          <w:lang w:val="it-IT"/>
        </w:rPr>
        <w:t xml:space="preserve">            </w:t>
      </w:r>
      <w:r w:rsidR="006D23BC" w:rsidRPr="006C397F">
        <w:rPr>
          <w:b/>
          <w:sz w:val="22"/>
          <w:szCs w:val="22"/>
          <w:lang w:val="it-IT"/>
        </w:rPr>
        <w:t xml:space="preserve">  </w:t>
      </w:r>
      <w:r w:rsidRPr="006C397F">
        <w:rPr>
          <w:b/>
          <w:sz w:val="22"/>
          <w:szCs w:val="22"/>
          <w:lang w:val="it-IT"/>
        </w:rPr>
        <w:t>6. DURATA CONTRACTULUI</w:t>
      </w:r>
    </w:p>
    <w:p w14:paraId="1B636372" w14:textId="75F16505" w:rsidR="00E82489" w:rsidRPr="006C397F" w:rsidRDefault="009D59AF" w:rsidP="001F6414">
      <w:pPr>
        <w:spacing w:line="276" w:lineRule="auto"/>
        <w:jc w:val="both"/>
        <w:rPr>
          <w:sz w:val="22"/>
          <w:szCs w:val="22"/>
          <w:lang w:val="it-IT"/>
        </w:rPr>
      </w:pPr>
      <w:r w:rsidRPr="006C397F">
        <w:rPr>
          <w:sz w:val="22"/>
          <w:szCs w:val="22"/>
          <w:lang w:val="it-IT"/>
        </w:rPr>
        <w:t xml:space="preserve">6.1. </w:t>
      </w:r>
      <w:r w:rsidR="001F6414" w:rsidRPr="006C397F">
        <w:rPr>
          <w:sz w:val="22"/>
          <w:szCs w:val="22"/>
          <w:lang w:val="it-IT"/>
        </w:rPr>
        <w:t xml:space="preserve">Durata </w:t>
      </w:r>
      <w:proofErr w:type="spellStart"/>
      <w:r w:rsidR="001F6414" w:rsidRPr="006C397F">
        <w:rPr>
          <w:sz w:val="22"/>
          <w:szCs w:val="22"/>
          <w:lang w:val="it-IT"/>
        </w:rPr>
        <w:t>prezentului</w:t>
      </w:r>
      <w:proofErr w:type="spellEnd"/>
      <w:r w:rsidR="001F6414" w:rsidRPr="006C397F">
        <w:rPr>
          <w:sz w:val="22"/>
          <w:szCs w:val="22"/>
          <w:lang w:val="it-IT"/>
        </w:rPr>
        <w:t xml:space="preserve"> </w:t>
      </w:r>
      <w:proofErr w:type="spellStart"/>
      <w:r w:rsidR="001F6414" w:rsidRPr="006C397F">
        <w:rPr>
          <w:sz w:val="22"/>
          <w:szCs w:val="22"/>
          <w:lang w:val="it-IT"/>
        </w:rPr>
        <w:t>contract</w:t>
      </w:r>
      <w:proofErr w:type="spellEnd"/>
      <w:r w:rsidR="001F6414" w:rsidRPr="006C397F">
        <w:rPr>
          <w:sz w:val="22"/>
          <w:szCs w:val="22"/>
          <w:lang w:val="it-IT"/>
        </w:rPr>
        <w:t xml:space="preserve"> este de la </w:t>
      </w:r>
      <w:r w:rsidR="000E3C02" w:rsidRPr="006C397F">
        <w:rPr>
          <w:sz w:val="22"/>
          <w:szCs w:val="22"/>
          <w:lang w:val="it-IT"/>
        </w:rPr>
        <w:t xml:space="preserve">data </w:t>
      </w:r>
      <w:proofErr w:type="spellStart"/>
      <w:r w:rsidR="000E3C02" w:rsidRPr="006C397F">
        <w:rPr>
          <w:sz w:val="22"/>
          <w:szCs w:val="22"/>
          <w:lang w:val="it-IT"/>
        </w:rPr>
        <w:t>semnarii</w:t>
      </w:r>
      <w:proofErr w:type="spellEnd"/>
      <w:r w:rsidR="001F6414" w:rsidRPr="006C397F">
        <w:rPr>
          <w:sz w:val="22"/>
          <w:szCs w:val="22"/>
          <w:lang w:val="it-IT"/>
        </w:rPr>
        <w:t xml:space="preserve"> </w:t>
      </w:r>
      <w:proofErr w:type="spellStart"/>
      <w:r w:rsidR="001F6414" w:rsidRPr="006C397F">
        <w:rPr>
          <w:sz w:val="22"/>
          <w:szCs w:val="22"/>
          <w:lang w:val="it-IT"/>
        </w:rPr>
        <w:t>până</w:t>
      </w:r>
      <w:proofErr w:type="spellEnd"/>
      <w:r w:rsidR="001F6414" w:rsidRPr="006C397F">
        <w:rPr>
          <w:sz w:val="22"/>
          <w:szCs w:val="22"/>
          <w:lang w:val="it-IT"/>
        </w:rPr>
        <w:t xml:space="preserve"> la </w:t>
      </w:r>
      <w:r w:rsidR="00FD0200" w:rsidRPr="006C397F">
        <w:rPr>
          <w:color w:val="000000" w:themeColor="text1"/>
          <w:sz w:val="22"/>
          <w:szCs w:val="22"/>
          <w:lang w:val="it-IT"/>
        </w:rPr>
        <w:t>3</w:t>
      </w:r>
      <w:r w:rsidR="00F71721" w:rsidRPr="006C397F">
        <w:rPr>
          <w:color w:val="000000" w:themeColor="text1"/>
          <w:sz w:val="22"/>
          <w:szCs w:val="22"/>
          <w:lang w:val="it-IT"/>
        </w:rPr>
        <w:t>0</w:t>
      </w:r>
      <w:r w:rsidR="00E9353A" w:rsidRPr="006C397F">
        <w:rPr>
          <w:color w:val="000000" w:themeColor="text1"/>
          <w:sz w:val="22"/>
          <w:szCs w:val="22"/>
          <w:lang w:val="it-IT"/>
        </w:rPr>
        <w:t>.</w:t>
      </w:r>
      <w:r w:rsidR="00FD0200" w:rsidRPr="006C397F">
        <w:rPr>
          <w:color w:val="000000" w:themeColor="text1"/>
          <w:sz w:val="22"/>
          <w:szCs w:val="22"/>
          <w:lang w:val="it-IT"/>
        </w:rPr>
        <w:t>04</w:t>
      </w:r>
      <w:r w:rsidR="00E9353A" w:rsidRPr="006C397F">
        <w:rPr>
          <w:color w:val="000000" w:themeColor="text1"/>
          <w:sz w:val="22"/>
          <w:szCs w:val="22"/>
          <w:lang w:val="it-IT"/>
        </w:rPr>
        <w:t>.202</w:t>
      </w:r>
      <w:r w:rsidR="00FD0200" w:rsidRPr="006C397F">
        <w:rPr>
          <w:color w:val="000000" w:themeColor="text1"/>
          <w:sz w:val="22"/>
          <w:szCs w:val="22"/>
          <w:lang w:val="it-IT"/>
        </w:rPr>
        <w:t>3</w:t>
      </w:r>
      <w:r w:rsidR="00DE38D8" w:rsidRPr="006C397F">
        <w:rPr>
          <w:sz w:val="22"/>
          <w:szCs w:val="22"/>
          <w:lang w:val="it-IT"/>
        </w:rPr>
        <w:t>.</w:t>
      </w:r>
    </w:p>
    <w:p w14:paraId="48E8C2DA" w14:textId="34DC4074" w:rsidR="00822B19" w:rsidRPr="006C397F" w:rsidRDefault="00822B19" w:rsidP="001F6414">
      <w:pPr>
        <w:spacing w:line="276" w:lineRule="auto"/>
        <w:jc w:val="both"/>
        <w:rPr>
          <w:sz w:val="22"/>
          <w:szCs w:val="22"/>
          <w:lang w:val="it-IT"/>
        </w:rPr>
      </w:pPr>
      <w:r w:rsidRPr="006C397F">
        <w:rPr>
          <w:sz w:val="22"/>
          <w:szCs w:val="22"/>
          <w:lang w:val="it-IT"/>
        </w:rPr>
        <w:t xml:space="preserve">6.2. Durata </w:t>
      </w:r>
      <w:proofErr w:type="spellStart"/>
      <w:r w:rsidRPr="006C397F">
        <w:rPr>
          <w:sz w:val="22"/>
          <w:szCs w:val="22"/>
          <w:lang w:val="it-IT"/>
        </w:rPr>
        <w:t>prezentului</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 xml:space="preserve"> </w:t>
      </w:r>
      <w:proofErr w:type="spellStart"/>
      <w:r w:rsidRPr="006C397F">
        <w:rPr>
          <w:sz w:val="22"/>
          <w:szCs w:val="22"/>
          <w:lang w:val="it-IT"/>
        </w:rPr>
        <w:t>poate</w:t>
      </w:r>
      <w:proofErr w:type="spellEnd"/>
      <w:r w:rsidRPr="006C397F">
        <w:rPr>
          <w:sz w:val="22"/>
          <w:szCs w:val="22"/>
          <w:lang w:val="it-IT"/>
        </w:rPr>
        <w:t xml:space="preserve"> fi </w:t>
      </w:r>
      <w:proofErr w:type="spellStart"/>
      <w:r w:rsidRPr="006C397F">
        <w:rPr>
          <w:sz w:val="22"/>
          <w:szCs w:val="22"/>
          <w:lang w:val="it-IT"/>
        </w:rPr>
        <w:t>prelungită</w:t>
      </w:r>
      <w:proofErr w:type="spellEnd"/>
      <w:r w:rsidRPr="006C397F">
        <w:rPr>
          <w:sz w:val="22"/>
          <w:szCs w:val="22"/>
          <w:lang w:val="it-IT"/>
        </w:rPr>
        <w:t xml:space="preserve"> prin act </w:t>
      </w:r>
      <w:proofErr w:type="spellStart"/>
      <w:r w:rsidRPr="006C397F">
        <w:rPr>
          <w:sz w:val="22"/>
          <w:szCs w:val="22"/>
          <w:lang w:val="it-IT"/>
        </w:rPr>
        <w:t>adiţional</w:t>
      </w:r>
      <w:proofErr w:type="spellEnd"/>
      <w:r w:rsidRPr="006C397F">
        <w:rPr>
          <w:sz w:val="22"/>
          <w:szCs w:val="22"/>
          <w:lang w:val="it-IT"/>
        </w:rPr>
        <w:t xml:space="preserve"> </w:t>
      </w:r>
      <w:proofErr w:type="spellStart"/>
      <w:r w:rsidRPr="006C397F">
        <w:rPr>
          <w:sz w:val="22"/>
          <w:szCs w:val="22"/>
          <w:lang w:val="it-IT"/>
        </w:rPr>
        <w:t>numai</w:t>
      </w:r>
      <w:proofErr w:type="spellEnd"/>
      <w:r w:rsidRPr="006C397F">
        <w:rPr>
          <w:sz w:val="22"/>
          <w:szCs w:val="22"/>
          <w:lang w:val="it-IT"/>
        </w:rPr>
        <w:t xml:space="preserve"> cu </w:t>
      </w:r>
      <w:proofErr w:type="spellStart"/>
      <w:r w:rsidRPr="006C397F">
        <w:rPr>
          <w:sz w:val="22"/>
          <w:szCs w:val="22"/>
          <w:lang w:val="it-IT"/>
        </w:rPr>
        <w:t>acordul</w:t>
      </w:r>
      <w:proofErr w:type="spellEnd"/>
      <w:r w:rsidRPr="006C397F">
        <w:rPr>
          <w:sz w:val="22"/>
          <w:szCs w:val="22"/>
          <w:lang w:val="it-IT"/>
        </w:rPr>
        <w:t xml:space="preserve"> </w:t>
      </w:r>
      <w:proofErr w:type="spellStart"/>
      <w:r w:rsidRPr="006C397F">
        <w:rPr>
          <w:sz w:val="22"/>
          <w:szCs w:val="22"/>
          <w:lang w:val="it-IT"/>
        </w:rPr>
        <w:t>părţilor</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numai</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cazuri</w:t>
      </w:r>
      <w:proofErr w:type="spellEnd"/>
      <w:r w:rsidRPr="006C397F">
        <w:rPr>
          <w:sz w:val="22"/>
          <w:szCs w:val="22"/>
          <w:lang w:val="it-IT"/>
        </w:rPr>
        <w:t xml:space="preserve"> </w:t>
      </w:r>
      <w:proofErr w:type="spellStart"/>
      <w:r w:rsidRPr="006C397F">
        <w:rPr>
          <w:sz w:val="22"/>
          <w:szCs w:val="22"/>
          <w:lang w:val="it-IT"/>
        </w:rPr>
        <w:t>temeinic</w:t>
      </w:r>
      <w:proofErr w:type="spellEnd"/>
      <w:r w:rsidRPr="006C397F">
        <w:rPr>
          <w:sz w:val="22"/>
          <w:szCs w:val="22"/>
          <w:lang w:val="it-IT"/>
        </w:rPr>
        <w:t xml:space="preserve"> </w:t>
      </w:r>
      <w:proofErr w:type="spellStart"/>
      <w:r w:rsidRPr="006C397F">
        <w:rPr>
          <w:sz w:val="22"/>
          <w:szCs w:val="22"/>
          <w:lang w:val="it-IT"/>
        </w:rPr>
        <w:t>justificate</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aceleaşi</w:t>
      </w:r>
      <w:proofErr w:type="spellEnd"/>
      <w:r w:rsidRPr="006C397F">
        <w:rPr>
          <w:sz w:val="22"/>
          <w:szCs w:val="22"/>
          <w:lang w:val="it-IT"/>
        </w:rPr>
        <w:t xml:space="preserve"> </w:t>
      </w:r>
      <w:proofErr w:type="spellStart"/>
      <w:r w:rsidRPr="006C397F">
        <w:rPr>
          <w:sz w:val="22"/>
          <w:szCs w:val="22"/>
          <w:lang w:val="it-IT"/>
        </w:rPr>
        <w:t>condiţii</w:t>
      </w:r>
      <w:proofErr w:type="spellEnd"/>
      <w:r w:rsidRPr="006C397F">
        <w:rPr>
          <w:sz w:val="22"/>
          <w:szCs w:val="22"/>
          <w:lang w:val="it-IT"/>
        </w:rPr>
        <w:t xml:space="preserve"> si </w:t>
      </w:r>
      <w:proofErr w:type="spellStart"/>
      <w:r w:rsidRPr="006C397F">
        <w:rPr>
          <w:sz w:val="22"/>
          <w:szCs w:val="22"/>
          <w:lang w:val="it-IT"/>
        </w:rPr>
        <w:t>termeni</w:t>
      </w:r>
      <w:proofErr w:type="spellEnd"/>
      <w:r w:rsidRPr="006C397F">
        <w:rPr>
          <w:sz w:val="22"/>
          <w:szCs w:val="22"/>
          <w:lang w:val="it-IT"/>
        </w:rPr>
        <w:t xml:space="preserve"> </w:t>
      </w:r>
      <w:proofErr w:type="spellStart"/>
      <w:r w:rsidRPr="006C397F">
        <w:rPr>
          <w:sz w:val="22"/>
          <w:szCs w:val="22"/>
          <w:lang w:val="it-IT"/>
        </w:rPr>
        <w:t>contractuali</w:t>
      </w:r>
      <w:proofErr w:type="spellEnd"/>
      <w:r w:rsidRPr="006C397F">
        <w:rPr>
          <w:sz w:val="22"/>
          <w:szCs w:val="22"/>
          <w:lang w:val="it-IT"/>
        </w:rPr>
        <w:t>.</w:t>
      </w:r>
    </w:p>
    <w:p w14:paraId="00A16787" w14:textId="4B0D6129" w:rsidR="006D23BC" w:rsidRPr="006C397F" w:rsidRDefault="006D23BC" w:rsidP="001F6414">
      <w:pPr>
        <w:spacing w:line="276" w:lineRule="auto"/>
        <w:jc w:val="both"/>
        <w:rPr>
          <w:sz w:val="22"/>
          <w:szCs w:val="22"/>
          <w:lang w:val="it-IT"/>
        </w:rPr>
      </w:pPr>
    </w:p>
    <w:p w14:paraId="1DD9CEB5" w14:textId="548D04D9" w:rsidR="006D23BC" w:rsidRPr="006C397F" w:rsidRDefault="006D23BC" w:rsidP="006D23BC">
      <w:pPr>
        <w:tabs>
          <w:tab w:val="left" w:pos="720"/>
        </w:tabs>
        <w:spacing w:line="276" w:lineRule="auto"/>
        <w:ind w:firstLine="720"/>
        <w:jc w:val="both"/>
        <w:rPr>
          <w:b/>
          <w:bCs/>
          <w:sz w:val="22"/>
          <w:szCs w:val="22"/>
          <w:lang w:val="it-IT"/>
        </w:rPr>
      </w:pPr>
      <w:r w:rsidRPr="006C397F">
        <w:rPr>
          <w:b/>
          <w:bCs/>
          <w:sz w:val="22"/>
          <w:szCs w:val="22"/>
          <w:lang w:val="it-IT"/>
        </w:rPr>
        <w:lastRenderedPageBreak/>
        <w:t>7. EXECUTAREA CONTRACTULUI</w:t>
      </w:r>
    </w:p>
    <w:p w14:paraId="5B5547CC" w14:textId="47DBC122" w:rsidR="006D23BC" w:rsidRPr="006C397F" w:rsidRDefault="006D23BC" w:rsidP="006D23BC">
      <w:pPr>
        <w:spacing w:line="276" w:lineRule="auto"/>
        <w:jc w:val="both"/>
        <w:rPr>
          <w:sz w:val="22"/>
          <w:szCs w:val="22"/>
          <w:lang w:val="it-IT"/>
        </w:rPr>
      </w:pPr>
      <w:r w:rsidRPr="006C397F">
        <w:rPr>
          <w:sz w:val="22"/>
          <w:szCs w:val="22"/>
          <w:lang w:val="it-IT"/>
        </w:rPr>
        <w:t xml:space="preserve">7.1. </w:t>
      </w:r>
      <w:proofErr w:type="spellStart"/>
      <w:r w:rsidRPr="006C397F">
        <w:rPr>
          <w:sz w:val="22"/>
          <w:szCs w:val="22"/>
          <w:lang w:val="it-IT"/>
        </w:rPr>
        <w:t>Executarea</w:t>
      </w:r>
      <w:proofErr w:type="spellEnd"/>
      <w:r w:rsidRPr="006C397F">
        <w:rPr>
          <w:sz w:val="22"/>
          <w:szCs w:val="22"/>
          <w:lang w:val="it-IT"/>
        </w:rPr>
        <w:t xml:space="preserve"> </w:t>
      </w:r>
      <w:proofErr w:type="spellStart"/>
      <w:r w:rsidRPr="006C397F">
        <w:rPr>
          <w:sz w:val="22"/>
          <w:szCs w:val="22"/>
          <w:lang w:val="it-IT"/>
        </w:rPr>
        <w:t>contractului</w:t>
      </w:r>
      <w:proofErr w:type="spellEnd"/>
      <w:r w:rsidRPr="006C397F">
        <w:rPr>
          <w:sz w:val="22"/>
          <w:szCs w:val="22"/>
          <w:lang w:val="it-IT"/>
        </w:rPr>
        <w:t xml:space="preserve"> </w:t>
      </w:r>
      <w:proofErr w:type="spellStart"/>
      <w:r w:rsidRPr="006C397F">
        <w:rPr>
          <w:sz w:val="22"/>
          <w:szCs w:val="22"/>
          <w:lang w:val="it-IT"/>
        </w:rPr>
        <w:t>începe</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momentul</w:t>
      </w:r>
      <w:proofErr w:type="spellEnd"/>
      <w:r w:rsidRPr="006C397F">
        <w:rPr>
          <w:sz w:val="22"/>
          <w:szCs w:val="22"/>
          <w:lang w:val="it-IT"/>
        </w:rPr>
        <w:t xml:space="preserve"> </w:t>
      </w:r>
      <w:proofErr w:type="spellStart"/>
      <w:r w:rsidRPr="006C397F">
        <w:rPr>
          <w:sz w:val="22"/>
          <w:szCs w:val="22"/>
          <w:lang w:val="it-IT"/>
        </w:rPr>
        <w:t>emiterii</w:t>
      </w:r>
      <w:proofErr w:type="spellEnd"/>
      <w:r w:rsidRPr="006C397F">
        <w:rPr>
          <w:sz w:val="22"/>
          <w:szCs w:val="22"/>
          <w:lang w:val="it-IT"/>
        </w:rPr>
        <w:t xml:space="preserve"> </w:t>
      </w:r>
      <w:proofErr w:type="spellStart"/>
      <w:r w:rsidRPr="006C397F">
        <w:rPr>
          <w:sz w:val="22"/>
          <w:szCs w:val="22"/>
          <w:lang w:val="it-IT"/>
        </w:rPr>
        <w:t>primei</w:t>
      </w:r>
      <w:proofErr w:type="spellEnd"/>
      <w:r w:rsidRPr="006C397F">
        <w:rPr>
          <w:sz w:val="22"/>
          <w:szCs w:val="22"/>
          <w:lang w:val="it-IT"/>
        </w:rPr>
        <w:t xml:space="preserve"> </w:t>
      </w:r>
      <w:proofErr w:type="spellStart"/>
      <w:r w:rsidRPr="006C397F">
        <w:rPr>
          <w:sz w:val="22"/>
          <w:szCs w:val="22"/>
          <w:lang w:val="it-IT"/>
        </w:rPr>
        <w:t>comenzi</w:t>
      </w:r>
      <w:proofErr w:type="spellEnd"/>
      <w:r w:rsidRPr="006C397F">
        <w:rPr>
          <w:sz w:val="22"/>
          <w:szCs w:val="22"/>
          <w:lang w:val="it-IT"/>
        </w:rPr>
        <w:t xml:space="preserve">, </w:t>
      </w:r>
      <w:proofErr w:type="spellStart"/>
      <w:r w:rsidRPr="006C397F">
        <w:rPr>
          <w:sz w:val="22"/>
          <w:szCs w:val="22"/>
          <w:lang w:val="it-IT"/>
        </w:rPr>
        <w:t>transmisa</w:t>
      </w:r>
      <w:proofErr w:type="spellEnd"/>
      <w:r w:rsidRPr="006C397F">
        <w:rPr>
          <w:sz w:val="22"/>
          <w:szCs w:val="22"/>
          <w:lang w:val="it-IT"/>
        </w:rPr>
        <w:t xml:space="preserve"> de </w:t>
      </w:r>
      <w:proofErr w:type="spellStart"/>
      <w:r w:rsidRPr="006C397F">
        <w:rPr>
          <w:sz w:val="22"/>
          <w:szCs w:val="22"/>
          <w:lang w:val="it-IT"/>
        </w:rPr>
        <w:t>Achizitor</w:t>
      </w:r>
      <w:proofErr w:type="spellEnd"/>
      <w:r w:rsidRPr="006C397F">
        <w:rPr>
          <w:sz w:val="22"/>
          <w:szCs w:val="22"/>
          <w:lang w:val="it-IT"/>
        </w:rPr>
        <w:t xml:space="preserve"> in </w:t>
      </w:r>
      <w:proofErr w:type="spellStart"/>
      <w:r w:rsidRPr="006C397F">
        <w:rPr>
          <w:sz w:val="22"/>
          <w:szCs w:val="22"/>
          <w:lang w:val="it-IT"/>
        </w:rPr>
        <w:t>scris</w:t>
      </w:r>
      <w:proofErr w:type="spellEnd"/>
      <w:r w:rsidRPr="006C397F">
        <w:rPr>
          <w:sz w:val="22"/>
          <w:szCs w:val="22"/>
          <w:lang w:val="it-IT"/>
        </w:rPr>
        <w:t xml:space="preserve"> </w:t>
      </w:r>
      <w:proofErr w:type="spellStart"/>
      <w:r w:rsidRPr="006C397F">
        <w:rPr>
          <w:sz w:val="22"/>
          <w:szCs w:val="22"/>
          <w:lang w:val="it-IT"/>
        </w:rPr>
        <w:t>catre</w:t>
      </w:r>
      <w:proofErr w:type="spellEnd"/>
      <w:r w:rsidRPr="006C397F">
        <w:rPr>
          <w:sz w:val="22"/>
          <w:szCs w:val="22"/>
          <w:lang w:val="it-IT"/>
        </w:rPr>
        <w:t xml:space="preserve"> Prestator.</w:t>
      </w:r>
    </w:p>
    <w:p w14:paraId="76E4404F" w14:textId="77777777" w:rsidR="001F6414" w:rsidRPr="006C397F" w:rsidRDefault="001F6414" w:rsidP="001F6414">
      <w:pPr>
        <w:spacing w:line="276" w:lineRule="auto"/>
        <w:jc w:val="both"/>
        <w:rPr>
          <w:sz w:val="22"/>
          <w:szCs w:val="22"/>
          <w:lang w:val="it-IT"/>
        </w:rPr>
      </w:pPr>
    </w:p>
    <w:p w14:paraId="0B35DE3D" w14:textId="6883EEAF" w:rsidR="009D59AF" w:rsidRPr="006C397F" w:rsidRDefault="009D59AF" w:rsidP="00E82489">
      <w:pPr>
        <w:autoSpaceDE w:val="0"/>
        <w:autoSpaceDN w:val="0"/>
        <w:adjustRightInd w:val="0"/>
        <w:spacing w:line="276" w:lineRule="auto"/>
        <w:ind w:right="-81"/>
        <w:jc w:val="both"/>
        <w:rPr>
          <w:b/>
          <w:sz w:val="22"/>
          <w:szCs w:val="22"/>
          <w:lang w:val="it-IT"/>
        </w:rPr>
      </w:pPr>
      <w:r w:rsidRPr="006C397F">
        <w:rPr>
          <w:b/>
          <w:sz w:val="22"/>
          <w:szCs w:val="22"/>
          <w:lang w:val="it-IT"/>
        </w:rPr>
        <w:t xml:space="preserve">          </w:t>
      </w:r>
      <w:r w:rsidR="006D23BC" w:rsidRPr="006C397F">
        <w:rPr>
          <w:b/>
          <w:sz w:val="22"/>
          <w:szCs w:val="22"/>
          <w:lang w:val="it-IT"/>
        </w:rPr>
        <w:t xml:space="preserve">    </w:t>
      </w:r>
      <w:r w:rsidRPr="006C397F">
        <w:rPr>
          <w:b/>
          <w:sz w:val="22"/>
          <w:szCs w:val="22"/>
          <w:lang w:val="it-IT"/>
        </w:rPr>
        <w:t xml:space="preserve"> </w:t>
      </w:r>
      <w:r w:rsidR="006D23BC" w:rsidRPr="006C397F">
        <w:rPr>
          <w:b/>
          <w:sz w:val="22"/>
          <w:szCs w:val="22"/>
          <w:lang w:val="it-IT"/>
        </w:rPr>
        <w:t>8</w:t>
      </w:r>
      <w:r w:rsidRPr="006C397F">
        <w:rPr>
          <w:b/>
          <w:sz w:val="22"/>
          <w:szCs w:val="22"/>
          <w:lang w:val="it-IT"/>
        </w:rPr>
        <w:t>. DOCUMENTELE CONTRACTULUI</w:t>
      </w:r>
    </w:p>
    <w:p w14:paraId="2C9B7AF1" w14:textId="4F8BC0BD" w:rsidR="009D59AF" w:rsidRPr="006C397F" w:rsidRDefault="006D23BC" w:rsidP="009D59AF">
      <w:pPr>
        <w:autoSpaceDE w:val="0"/>
        <w:autoSpaceDN w:val="0"/>
        <w:adjustRightInd w:val="0"/>
        <w:spacing w:line="276" w:lineRule="auto"/>
        <w:jc w:val="both"/>
        <w:rPr>
          <w:sz w:val="22"/>
          <w:szCs w:val="22"/>
          <w:lang w:val="it-IT"/>
        </w:rPr>
      </w:pPr>
      <w:r w:rsidRPr="006C397F">
        <w:rPr>
          <w:sz w:val="22"/>
          <w:szCs w:val="22"/>
          <w:lang w:val="it-IT"/>
        </w:rPr>
        <w:t>8</w:t>
      </w:r>
      <w:r w:rsidR="009D59AF" w:rsidRPr="006C397F">
        <w:rPr>
          <w:sz w:val="22"/>
          <w:szCs w:val="22"/>
          <w:lang w:val="it-IT"/>
        </w:rPr>
        <w:t xml:space="preserve">.1. </w:t>
      </w:r>
      <w:proofErr w:type="spellStart"/>
      <w:r w:rsidR="009D59AF" w:rsidRPr="006C397F">
        <w:rPr>
          <w:sz w:val="22"/>
          <w:szCs w:val="22"/>
          <w:lang w:val="it-IT"/>
        </w:rPr>
        <w:t>Documentele</w:t>
      </w:r>
      <w:proofErr w:type="spellEnd"/>
      <w:r w:rsidR="009D59AF" w:rsidRPr="006C397F">
        <w:rPr>
          <w:sz w:val="22"/>
          <w:szCs w:val="22"/>
          <w:lang w:val="it-IT"/>
        </w:rPr>
        <w:t xml:space="preserve"> </w:t>
      </w:r>
      <w:proofErr w:type="spellStart"/>
      <w:r w:rsidR="009D59AF" w:rsidRPr="006C397F">
        <w:rPr>
          <w:sz w:val="22"/>
          <w:szCs w:val="22"/>
          <w:lang w:val="it-IT"/>
        </w:rPr>
        <w:t>contractului</w:t>
      </w:r>
      <w:proofErr w:type="spellEnd"/>
      <w:r w:rsidR="009D59AF" w:rsidRPr="006C397F">
        <w:rPr>
          <w:sz w:val="22"/>
          <w:szCs w:val="22"/>
          <w:lang w:val="it-IT"/>
        </w:rPr>
        <w:t xml:space="preserve"> </w:t>
      </w:r>
      <w:proofErr w:type="spellStart"/>
      <w:r w:rsidR="009D59AF" w:rsidRPr="006C397F">
        <w:rPr>
          <w:sz w:val="22"/>
          <w:szCs w:val="22"/>
          <w:lang w:val="it-IT"/>
        </w:rPr>
        <w:t>sunt</w:t>
      </w:r>
      <w:proofErr w:type="spellEnd"/>
      <w:r w:rsidR="009D59AF" w:rsidRPr="006C397F">
        <w:rPr>
          <w:sz w:val="22"/>
          <w:szCs w:val="22"/>
          <w:lang w:val="it-IT"/>
        </w:rPr>
        <w:t>:</w:t>
      </w:r>
    </w:p>
    <w:p w14:paraId="147E8FBF" w14:textId="5325C2C4" w:rsidR="00822B19" w:rsidRPr="006C397F" w:rsidRDefault="009D59AF" w:rsidP="009D59AF">
      <w:pPr>
        <w:autoSpaceDE w:val="0"/>
        <w:autoSpaceDN w:val="0"/>
        <w:adjustRightInd w:val="0"/>
        <w:spacing w:line="276" w:lineRule="auto"/>
        <w:jc w:val="both"/>
        <w:rPr>
          <w:sz w:val="22"/>
          <w:szCs w:val="22"/>
          <w:lang w:val="it-IT"/>
        </w:rPr>
      </w:pPr>
      <w:r w:rsidRPr="006C397F">
        <w:rPr>
          <w:sz w:val="22"/>
          <w:szCs w:val="22"/>
          <w:lang w:val="it-IT"/>
        </w:rPr>
        <w:t xml:space="preserve">        - </w:t>
      </w:r>
      <w:proofErr w:type="spellStart"/>
      <w:r w:rsidRPr="006C397F">
        <w:rPr>
          <w:sz w:val="22"/>
          <w:szCs w:val="22"/>
          <w:lang w:val="it-IT"/>
        </w:rPr>
        <w:t>propunerea</w:t>
      </w:r>
      <w:proofErr w:type="spellEnd"/>
      <w:r w:rsidRPr="006C397F">
        <w:rPr>
          <w:sz w:val="22"/>
          <w:szCs w:val="22"/>
          <w:lang w:val="it-IT"/>
        </w:rPr>
        <w:t xml:space="preserve"> </w:t>
      </w:r>
      <w:proofErr w:type="spellStart"/>
      <w:r w:rsidRPr="006C397F">
        <w:rPr>
          <w:sz w:val="22"/>
          <w:szCs w:val="22"/>
          <w:lang w:val="it-IT"/>
        </w:rPr>
        <w:t>tehnico</w:t>
      </w:r>
      <w:proofErr w:type="spellEnd"/>
      <w:r w:rsidRPr="006C397F">
        <w:rPr>
          <w:sz w:val="22"/>
          <w:szCs w:val="22"/>
          <w:lang w:val="it-IT"/>
        </w:rPr>
        <w:t xml:space="preserve"> </w:t>
      </w:r>
      <w:r w:rsidR="00822B19" w:rsidRPr="006C397F">
        <w:rPr>
          <w:sz w:val="22"/>
          <w:szCs w:val="22"/>
          <w:lang w:val="it-IT"/>
        </w:rPr>
        <w:t>–</w:t>
      </w:r>
      <w:r w:rsidRPr="006C397F">
        <w:rPr>
          <w:sz w:val="22"/>
          <w:szCs w:val="22"/>
          <w:lang w:val="it-IT"/>
        </w:rPr>
        <w:t xml:space="preserve"> </w:t>
      </w:r>
      <w:proofErr w:type="spellStart"/>
      <w:r w:rsidRPr="006C397F">
        <w:rPr>
          <w:sz w:val="22"/>
          <w:szCs w:val="22"/>
          <w:lang w:val="it-IT"/>
        </w:rPr>
        <w:t>financiara</w:t>
      </w:r>
      <w:proofErr w:type="spellEnd"/>
    </w:p>
    <w:p w14:paraId="5CEBFC36" w14:textId="77777777" w:rsidR="00CE1FDE" w:rsidRPr="006C397F" w:rsidRDefault="00822B19" w:rsidP="009D59AF">
      <w:pPr>
        <w:autoSpaceDE w:val="0"/>
        <w:autoSpaceDN w:val="0"/>
        <w:adjustRightInd w:val="0"/>
        <w:spacing w:line="276" w:lineRule="auto"/>
        <w:jc w:val="both"/>
        <w:rPr>
          <w:sz w:val="22"/>
          <w:szCs w:val="22"/>
          <w:lang w:val="it-IT"/>
        </w:rPr>
      </w:pPr>
      <w:r w:rsidRPr="006C397F">
        <w:rPr>
          <w:sz w:val="22"/>
          <w:szCs w:val="22"/>
          <w:lang w:val="it-IT"/>
        </w:rPr>
        <w:t xml:space="preserve">        - </w:t>
      </w:r>
      <w:proofErr w:type="spellStart"/>
      <w:r w:rsidRPr="006C397F">
        <w:rPr>
          <w:sz w:val="22"/>
          <w:szCs w:val="22"/>
          <w:lang w:val="it-IT"/>
        </w:rPr>
        <w:t>caiet</w:t>
      </w:r>
      <w:proofErr w:type="spellEnd"/>
      <w:r w:rsidRPr="006C397F">
        <w:rPr>
          <w:sz w:val="22"/>
          <w:szCs w:val="22"/>
          <w:lang w:val="it-IT"/>
        </w:rPr>
        <w:t xml:space="preserve"> de </w:t>
      </w:r>
      <w:proofErr w:type="spellStart"/>
      <w:r w:rsidRPr="006C397F">
        <w:rPr>
          <w:sz w:val="22"/>
          <w:szCs w:val="22"/>
          <w:lang w:val="it-IT"/>
        </w:rPr>
        <w:t>sarcini</w:t>
      </w:r>
      <w:proofErr w:type="spellEnd"/>
    </w:p>
    <w:p w14:paraId="63C82C8A" w14:textId="79608228" w:rsidR="009D59AF" w:rsidRPr="006C397F" w:rsidRDefault="00CE1FDE" w:rsidP="00F23A2A">
      <w:pPr>
        <w:autoSpaceDE w:val="0"/>
        <w:autoSpaceDN w:val="0"/>
        <w:adjustRightInd w:val="0"/>
        <w:spacing w:line="276" w:lineRule="auto"/>
        <w:ind w:firstLine="426"/>
        <w:jc w:val="both"/>
        <w:rPr>
          <w:sz w:val="22"/>
          <w:szCs w:val="22"/>
          <w:lang w:val="it-IT"/>
        </w:rPr>
      </w:pPr>
      <w:r w:rsidRPr="006C397F">
        <w:rPr>
          <w:sz w:val="22"/>
          <w:szCs w:val="22"/>
          <w:lang w:val="it-IT"/>
        </w:rPr>
        <w:t xml:space="preserve">- </w:t>
      </w:r>
      <w:proofErr w:type="spellStart"/>
      <w:r w:rsidRPr="006C397F">
        <w:rPr>
          <w:sz w:val="22"/>
          <w:szCs w:val="22"/>
          <w:lang w:val="it-IT"/>
        </w:rPr>
        <w:t>garanția</w:t>
      </w:r>
      <w:proofErr w:type="spellEnd"/>
      <w:r w:rsidRPr="006C397F">
        <w:rPr>
          <w:sz w:val="22"/>
          <w:szCs w:val="22"/>
          <w:lang w:val="it-IT"/>
        </w:rPr>
        <w:t xml:space="preserve"> de </w:t>
      </w:r>
      <w:proofErr w:type="spellStart"/>
      <w:r w:rsidRPr="006C397F">
        <w:rPr>
          <w:sz w:val="22"/>
          <w:szCs w:val="22"/>
          <w:lang w:val="it-IT"/>
        </w:rPr>
        <w:t>bună</w:t>
      </w:r>
      <w:proofErr w:type="spellEnd"/>
      <w:r w:rsidRPr="006C397F">
        <w:rPr>
          <w:sz w:val="22"/>
          <w:szCs w:val="22"/>
          <w:lang w:val="it-IT"/>
        </w:rPr>
        <w:t xml:space="preserve"> </w:t>
      </w:r>
      <w:proofErr w:type="spellStart"/>
      <w:proofErr w:type="gramStart"/>
      <w:r w:rsidRPr="006C397F">
        <w:rPr>
          <w:sz w:val="22"/>
          <w:szCs w:val="22"/>
          <w:lang w:val="it-IT"/>
        </w:rPr>
        <w:t>execuție</w:t>
      </w:r>
      <w:proofErr w:type="spellEnd"/>
      <w:r w:rsidRPr="006C397F">
        <w:rPr>
          <w:sz w:val="22"/>
          <w:szCs w:val="22"/>
          <w:lang w:val="it-IT"/>
        </w:rPr>
        <w:t>.</w:t>
      </w:r>
      <w:r w:rsidR="009D59AF" w:rsidRPr="006C397F">
        <w:rPr>
          <w:sz w:val="22"/>
          <w:szCs w:val="22"/>
          <w:lang w:val="it-IT"/>
        </w:rPr>
        <w:t>.</w:t>
      </w:r>
      <w:proofErr w:type="gramEnd"/>
    </w:p>
    <w:p w14:paraId="69FBC07B" w14:textId="7E69A77D" w:rsidR="009D59AF" w:rsidRPr="006C397F" w:rsidRDefault="009D59AF" w:rsidP="009D59AF">
      <w:pPr>
        <w:spacing w:line="276" w:lineRule="auto"/>
        <w:ind w:right="-801"/>
        <w:rPr>
          <w:sz w:val="22"/>
          <w:szCs w:val="22"/>
          <w:lang w:val="it-IT"/>
        </w:rPr>
      </w:pPr>
      <w:r w:rsidRPr="006C397F">
        <w:rPr>
          <w:sz w:val="22"/>
          <w:szCs w:val="22"/>
          <w:lang w:val="it-IT"/>
        </w:rPr>
        <w:t xml:space="preserve">     </w:t>
      </w:r>
    </w:p>
    <w:p w14:paraId="7A142C7C" w14:textId="7547F0FE" w:rsidR="009D59AF" w:rsidRPr="006C397F" w:rsidRDefault="009D59AF" w:rsidP="006D23BC">
      <w:pPr>
        <w:tabs>
          <w:tab w:val="left" w:pos="720"/>
        </w:tabs>
        <w:spacing w:line="276" w:lineRule="auto"/>
        <w:ind w:right="-801"/>
        <w:rPr>
          <w:b/>
          <w:sz w:val="22"/>
          <w:szCs w:val="22"/>
          <w:lang w:val="it-IT"/>
        </w:rPr>
      </w:pPr>
      <w:r w:rsidRPr="006C397F">
        <w:rPr>
          <w:sz w:val="22"/>
          <w:szCs w:val="22"/>
          <w:lang w:val="it-IT"/>
        </w:rPr>
        <w:t xml:space="preserve"> </w:t>
      </w:r>
      <w:r w:rsidRPr="006C397F">
        <w:rPr>
          <w:b/>
          <w:sz w:val="22"/>
          <w:szCs w:val="22"/>
          <w:lang w:val="it-IT"/>
        </w:rPr>
        <w:t xml:space="preserve">          </w:t>
      </w:r>
      <w:r w:rsidR="006D23BC" w:rsidRPr="006C397F">
        <w:rPr>
          <w:b/>
          <w:sz w:val="22"/>
          <w:szCs w:val="22"/>
          <w:lang w:val="it-IT"/>
        </w:rPr>
        <w:t xml:space="preserve">   9</w:t>
      </w:r>
      <w:r w:rsidRPr="006C397F">
        <w:rPr>
          <w:b/>
          <w:sz w:val="22"/>
          <w:szCs w:val="22"/>
          <w:lang w:val="it-IT"/>
        </w:rPr>
        <w:t>. OBLIGAŢIILE PRINCIPALE ALE PRESTATORULUI</w:t>
      </w:r>
    </w:p>
    <w:p w14:paraId="72FB9046" w14:textId="4770ACF5" w:rsidR="009D59AF" w:rsidRPr="006C397F" w:rsidRDefault="006D23BC" w:rsidP="00DF6FDD">
      <w:pPr>
        <w:autoSpaceDE w:val="0"/>
        <w:autoSpaceDN w:val="0"/>
        <w:adjustRightInd w:val="0"/>
        <w:spacing w:line="276" w:lineRule="auto"/>
        <w:ind w:right="-81"/>
        <w:jc w:val="both"/>
        <w:outlineLvl w:val="0"/>
        <w:rPr>
          <w:sz w:val="22"/>
          <w:szCs w:val="22"/>
          <w:lang w:val="it-IT"/>
        </w:rPr>
      </w:pPr>
      <w:r w:rsidRPr="006C397F">
        <w:rPr>
          <w:sz w:val="22"/>
          <w:szCs w:val="22"/>
          <w:lang w:val="it-IT"/>
        </w:rPr>
        <w:t>9</w:t>
      </w:r>
      <w:r w:rsidR="009D59AF" w:rsidRPr="006C397F">
        <w:rPr>
          <w:sz w:val="22"/>
          <w:szCs w:val="22"/>
          <w:lang w:val="it-IT"/>
        </w:rPr>
        <w:t xml:space="preserve">.1. </w:t>
      </w:r>
      <w:proofErr w:type="spellStart"/>
      <w:r w:rsidR="00DF6FDD" w:rsidRPr="006C397F">
        <w:rPr>
          <w:sz w:val="22"/>
          <w:szCs w:val="22"/>
          <w:lang w:val="it-IT"/>
        </w:rPr>
        <w:t>Prestatorul</w:t>
      </w:r>
      <w:proofErr w:type="spellEnd"/>
      <w:r w:rsidR="00DF6FDD" w:rsidRPr="006C397F">
        <w:rPr>
          <w:sz w:val="22"/>
          <w:szCs w:val="22"/>
          <w:lang w:val="it-IT"/>
        </w:rPr>
        <w:t xml:space="preserve"> are </w:t>
      </w:r>
      <w:proofErr w:type="spellStart"/>
      <w:r w:rsidR="00DF6FDD" w:rsidRPr="006C397F">
        <w:rPr>
          <w:sz w:val="22"/>
          <w:szCs w:val="22"/>
          <w:lang w:val="it-IT"/>
        </w:rPr>
        <w:t>obligatia</w:t>
      </w:r>
      <w:proofErr w:type="spellEnd"/>
      <w:r w:rsidR="00DF6FDD" w:rsidRPr="006C397F">
        <w:rPr>
          <w:sz w:val="22"/>
          <w:szCs w:val="22"/>
          <w:lang w:val="it-IT"/>
        </w:rPr>
        <w:t xml:space="preserve"> de a presta </w:t>
      </w:r>
      <w:proofErr w:type="spellStart"/>
      <w:r w:rsidR="00DF6FDD" w:rsidRPr="006C397F">
        <w:rPr>
          <w:sz w:val="22"/>
          <w:szCs w:val="22"/>
          <w:lang w:val="it-IT"/>
        </w:rPr>
        <w:t>serviciile</w:t>
      </w:r>
      <w:proofErr w:type="spellEnd"/>
      <w:r w:rsidR="00DF6FDD" w:rsidRPr="006C397F">
        <w:rPr>
          <w:sz w:val="22"/>
          <w:szCs w:val="22"/>
          <w:lang w:val="it-IT"/>
        </w:rPr>
        <w:t xml:space="preserve"> </w:t>
      </w:r>
      <w:r w:rsidR="00822B19" w:rsidRPr="006C397F">
        <w:rPr>
          <w:sz w:val="22"/>
          <w:szCs w:val="22"/>
          <w:lang w:val="it-IT"/>
        </w:rPr>
        <w:t xml:space="preserve">de </w:t>
      </w:r>
      <w:proofErr w:type="spellStart"/>
      <w:r w:rsidR="00BC657D" w:rsidRPr="006C397F">
        <w:rPr>
          <w:sz w:val="22"/>
          <w:szCs w:val="22"/>
          <w:lang w:val="it-IT"/>
        </w:rPr>
        <w:t>deratizare</w:t>
      </w:r>
      <w:proofErr w:type="spellEnd"/>
      <w:r w:rsidR="00BC657D" w:rsidRPr="006C397F">
        <w:rPr>
          <w:sz w:val="22"/>
          <w:szCs w:val="22"/>
          <w:lang w:val="it-IT"/>
        </w:rPr>
        <w:t xml:space="preserve"> </w:t>
      </w:r>
      <w:proofErr w:type="spellStart"/>
      <w:r w:rsidR="00764D33" w:rsidRPr="006C397F">
        <w:rPr>
          <w:sz w:val="22"/>
          <w:szCs w:val="22"/>
          <w:lang w:val="it-IT"/>
        </w:rPr>
        <w:t>pentru</w:t>
      </w:r>
      <w:proofErr w:type="spellEnd"/>
      <w:r w:rsidR="00764D33" w:rsidRPr="006C397F">
        <w:rPr>
          <w:sz w:val="22"/>
          <w:szCs w:val="22"/>
          <w:lang w:val="it-IT"/>
        </w:rPr>
        <w:t xml:space="preserve"> </w:t>
      </w:r>
      <w:proofErr w:type="spellStart"/>
      <w:r w:rsidR="00764D33" w:rsidRPr="006C397F">
        <w:rPr>
          <w:sz w:val="22"/>
          <w:szCs w:val="22"/>
          <w:lang w:val="it-IT"/>
        </w:rPr>
        <w:t>locatiile</w:t>
      </w:r>
      <w:proofErr w:type="spellEnd"/>
      <w:r w:rsidR="00764D33" w:rsidRPr="006C397F">
        <w:rPr>
          <w:sz w:val="22"/>
          <w:szCs w:val="22"/>
          <w:lang w:val="it-IT"/>
        </w:rPr>
        <w:t xml:space="preserve"> </w:t>
      </w:r>
      <w:proofErr w:type="spellStart"/>
      <w:r w:rsidR="00764D33" w:rsidRPr="006C397F">
        <w:rPr>
          <w:sz w:val="22"/>
          <w:szCs w:val="22"/>
          <w:lang w:val="it-IT"/>
        </w:rPr>
        <w:t>aflate</w:t>
      </w:r>
      <w:proofErr w:type="spellEnd"/>
      <w:r w:rsidR="00764D33" w:rsidRPr="006C397F">
        <w:rPr>
          <w:sz w:val="22"/>
          <w:szCs w:val="22"/>
          <w:lang w:val="it-IT"/>
        </w:rPr>
        <w:t xml:space="preserve"> in </w:t>
      </w:r>
      <w:proofErr w:type="spellStart"/>
      <w:r w:rsidR="00764D33" w:rsidRPr="006C397F">
        <w:rPr>
          <w:sz w:val="22"/>
          <w:szCs w:val="22"/>
          <w:lang w:val="it-IT"/>
        </w:rPr>
        <w:t>administrarea</w:t>
      </w:r>
      <w:proofErr w:type="spellEnd"/>
      <w:r w:rsidR="00764D33" w:rsidRPr="006C397F">
        <w:rPr>
          <w:sz w:val="22"/>
          <w:szCs w:val="22"/>
          <w:lang w:val="it-IT"/>
        </w:rPr>
        <w:t xml:space="preserve"> </w:t>
      </w:r>
      <w:proofErr w:type="spellStart"/>
      <w:r w:rsidR="00764D33" w:rsidRPr="006C397F">
        <w:rPr>
          <w:sz w:val="22"/>
          <w:szCs w:val="22"/>
          <w:lang w:val="it-IT"/>
        </w:rPr>
        <w:t>Administratiei</w:t>
      </w:r>
      <w:proofErr w:type="spellEnd"/>
      <w:r w:rsidR="00764D33" w:rsidRPr="006C397F">
        <w:rPr>
          <w:sz w:val="22"/>
          <w:szCs w:val="22"/>
          <w:lang w:val="it-IT"/>
        </w:rPr>
        <w:t xml:space="preserve"> </w:t>
      </w:r>
      <w:proofErr w:type="spellStart"/>
      <w:r w:rsidR="00764D33" w:rsidRPr="006C397F">
        <w:rPr>
          <w:sz w:val="22"/>
          <w:szCs w:val="22"/>
          <w:lang w:val="it-IT"/>
        </w:rPr>
        <w:t>Domeniului</w:t>
      </w:r>
      <w:proofErr w:type="spellEnd"/>
      <w:r w:rsidR="00764D33" w:rsidRPr="006C397F">
        <w:rPr>
          <w:sz w:val="22"/>
          <w:szCs w:val="22"/>
          <w:lang w:val="it-IT"/>
        </w:rPr>
        <w:t xml:space="preserve"> Public Sector 2 – Sera </w:t>
      </w:r>
      <w:proofErr w:type="spellStart"/>
      <w:r w:rsidR="00764D33" w:rsidRPr="006C397F">
        <w:rPr>
          <w:sz w:val="22"/>
          <w:szCs w:val="22"/>
          <w:lang w:val="it-IT"/>
        </w:rPr>
        <w:t>Pantelimon</w:t>
      </w:r>
      <w:proofErr w:type="spellEnd"/>
      <w:r w:rsidR="00764D33" w:rsidRPr="006C397F">
        <w:rPr>
          <w:sz w:val="22"/>
          <w:szCs w:val="22"/>
          <w:lang w:val="it-IT"/>
        </w:rPr>
        <w:t xml:space="preserve">, Sera </w:t>
      </w:r>
      <w:proofErr w:type="spellStart"/>
      <w:r w:rsidR="00764D33" w:rsidRPr="006C397F">
        <w:rPr>
          <w:sz w:val="22"/>
          <w:szCs w:val="22"/>
          <w:lang w:val="it-IT"/>
        </w:rPr>
        <w:t>Voluntari</w:t>
      </w:r>
      <w:proofErr w:type="spellEnd"/>
      <w:r w:rsidR="00764D33" w:rsidRPr="006C397F">
        <w:rPr>
          <w:sz w:val="22"/>
          <w:szCs w:val="22"/>
          <w:lang w:val="it-IT"/>
        </w:rPr>
        <w:t xml:space="preserve">, </w:t>
      </w:r>
      <w:proofErr w:type="spellStart"/>
      <w:r w:rsidR="00764D33" w:rsidRPr="006C397F">
        <w:rPr>
          <w:sz w:val="22"/>
          <w:szCs w:val="22"/>
          <w:lang w:val="it-IT"/>
        </w:rPr>
        <w:t>avand</w:t>
      </w:r>
      <w:proofErr w:type="spellEnd"/>
      <w:r w:rsidR="00764D33" w:rsidRPr="006C397F">
        <w:rPr>
          <w:sz w:val="22"/>
          <w:szCs w:val="22"/>
          <w:lang w:val="it-IT"/>
        </w:rPr>
        <w:t xml:space="preserve"> o </w:t>
      </w:r>
      <w:proofErr w:type="spellStart"/>
      <w:r w:rsidR="00764D33" w:rsidRPr="006C397F">
        <w:rPr>
          <w:sz w:val="22"/>
          <w:szCs w:val="22"/>
          <w:lang w:val="it-IT"/>
        </w:rPr>
        <w:t>suprafata</w:t>
      </w:r>
      <w:proofErr w:type="spellEnd"/>
      <w:r w:rsidR="00764D33" w:rsidRPr="006C397F">
        <w:rPr>
          <w:sz w:val="22"/>
          <w:szCs w:val="22"/>
          <w:lang w:val="it-IT"/>
        </w:rPr>
        <w:t xml:space="preserve"> </w:t>
      </w:r>
      <w:proofErr w:type="spellStart"/>
      <w:r w:rsidR="00C47A2F" w:rsidRPr="006C397F">
        <w:rPr>
          <w:sz w:val="22"/>
          <w:szCs w:val="22"/>
          <w:lang w:val="it-IT"/>
        </w:rPr>
        <w:t>totala</w:t>
      </w:r>
      <w:proofErr w:type="spellEnd"/>
      <w:r w:rsidR="00C47A2F" w:rsidRPr="006C397F">
        <w:rPr>
          <w:sz w:val="22"/>
          <w:szCs w:val="22"/>
          <w:lang w:val="it-IT"/>
        </w:rPr>
        <w:t xml:space="preserve"> </w:t>
      </w:r>
      <w:r w:rsidR="00764D33" w:rsidRPr="006C397F">
        <w:rPr>
          <w:sz w:val="22"/>
          <w:szCs w:val="22"/>
          <w:lang w:val="it-IT"/>
        </w:rPr>
        <w:t>de 43.700,00 mp</w:t>
      </w:r>
      <w:r w:rsidR="00822B19" w:rsidRPr="006C397F">
        <w:rPr>
          <w:sz w:val="22"/>
          <w:szCs w:val="22"/>
          <w:lang w:val="it-IT"/>
        </w:rPr>
        <w:t xml:space="preserve"> </w:t>
      </w:r>
      <w:r w:rsidR="002D6B63" w:rsidRPr="006C397F">
        <w:rPr>
          <w:sz w:val="22"/>
          <w:szCs w:val="22"/>
          <w:lang w:val="it-IT"/>
        </w:rPr>
        <w:t>(</w:t>
      </w:r>
      <w:proofErr w:type="spellStart"/>
      <w:r w:rsidR="002D6B63" w:rsidRPr="006C397F">
        <w:rPr>
          <w:sz w:val="22"/>
          <w:szCs w:val="22"/>
          <w:lang w:val="it-IT"/>
        </w:rPr>
        <w:t>conform</w:t>
      </w:r>
      <w:proofErr w:type="spellEnd"/>
      <w:r w:rsidR="002D6B63" w:rsidRPr="006C397F">
        <w:rPr>
          <w:sz w:val="22"/>
          <w:szCs w:val="22"/>
          <w:lang w:val="it-IT"/>
        </w:rPr>
        <w:t xml:space="preserve"> </w:t>
      </w:r>
      <w:proofErr w:type="spellStart"/>
      <w:r w:rsidR="002D6B63" w:rsidRPr="006C397F">
        <w:rPr>
          <w:sz w:val="22"/>
          <w:szCs w:val="22"/>
          <w:lang w:val="it-IT"/>
        </w:rPr>
        <w:t>Anexa</w:t>
      </w:r>
      <w:proofErr w:type="spellEnd"/>
      <w:r w:rsidR="002D6B63" w:rsidRPr="006C397F">
        <w:rPr>
          <w:sz w:val="22"/>
          <w:szCs w:val="22"/>
          <w:lang w:val="it-IT"/>
        </w:rPr>
        <w:t xml:space="preserve"> 2)</w:t>
      </w:r>
      <w:r w:rsidR="002F2D20" w:rsidRPr="006C397F">
        <w:rPr>
          <w:sz w:val="22"/>
          <w:szCs w:val="22"/>
          <w:lang w:val="it-IT"/>
        </w:rPr>
        <w:t xml:space="preserve">. </w:t>
      </w:r>
      <w:r w:rsidR="00822B19" w:rsidRPr="006C397F">
        <w:rPr>
          <w:sz w:val="22"/>
          <w:szCs w:val="22"/>
          <w:lang w:val="it-IT"/>
        </w:rPr>
        <w:t xml:space="preserve"> </w:t>
      </w:r>
      <w:proofErr w:type="spellStart"/>
      <w:r w:rsidR="002F2D20" w:rsidRPr="006C397F">
        <w:rPr>
          <w:sz w:val="22"/>
          <w:szCs w:val="22"/>
          <w:lang w:val="it-IT"/>
        </w:rPr>
        <w:t>Prestatorul</w:t>
      </w:r>
      <w:proofErr w:type="spellEnd"/>
      <w:r w:rsidR="002F2D20" w:rsidRPr="006C397F">
        <w:rPr>
          <w:sz w:val="22"/>
          <w:szCs w:val="22"/>
          <w:lang w:val="it-IT"/>
        </w:rPr>
        <w:t xml:space="preserve"> va </w:t>
      </w:r>
      <w:proofErr w:type="spellStart"/>
      <w:r w:rsidR="002F2D20" w:rsidRPr="006C397F">
        <w:rPr>
          <w:sz w:val="22"/>
          <w:szCs w:val="22"/>
          <w:lang w:val="it-IT"/>
        </w:rPr>
        <w:t>efectua</w:t>
      </w:r>
      <w:proofErr w:type="spellEnd"/>
      <w:r w:rsidR="002F2D20" w:rsidRPr="006C397F">
        <w:rPr>
          <w:sz w:val="22"/>
          <w:szCs w:val="22"/>
          <w:lang w:val="it-IT"/>
        </w:rPr>
        <w:t xml:space="preserve"> </w:t>
      </w:r>
      <w:r w:rsidR="00CE1FDE" w:rsidRPr="006C397F">
        <w:rPr>
          <w:sz w:val="22"/>
          <w:szCs w:val="22"/>
          <w:lang w:val="it-IT"/>
        </w:rPr>
        <w:t>4</w:t>
      </w:r>
      <w:r w:rsidR="002F2D20" w:rsidRPr="006C397F">
        <w:rPr>
          <w:sz w:val="22"/>
          <w:szCs w:val="22"/>
          <w:lang w:val="it-IT"/>
        </w:rPr>
        <w:t xml:space="preserve"> </w:t>
      </w:r>
      <w:proofErr w:type="spellStart"/>
      <w:r w:rsidR="002F2D20" w:rsidRPr="006C397F">
        <w:rPr>
          <w:sz w:val="22"/>
          <w:szCs w:val="22"/>
          <w:lang w:val="it-IT"/>
        </w:rPr>
        <w:t>treceri</w:t>
      </w:r>
      <w:proofErr w:type="spellEnd"/>
      <w:r w:rsidR="002F2D20" w:rsidRPr="006C397F">
        <w:rPr>
          <w:sz w:val="22"/>
          <w:szCs w:val="22"/>
          <w:lang w:val="it-IT"/>
        </w:rPr>
        <w:t xml:space="preserve"> </w:t>
      </w:r>
      <w:proofErr w:type="spellStart"/>
      <w:r w:rsidR="002F2D20" w:rsidRPr="006C397F">
        <w:rPr>
          <w:sz w:val="22"/>
          <w:szCs w:val="22"/>
          <w:lang w:val="it-IT"/>
        </w:rPr>
        <w:t>pentru</w:t>
      </w:r>
      <w:proofErr w:type="spellEnd"/>
      <w:r w:rsidR="002F2D20" w:rsidRPr="006C397F">
        <w:rPr>
          <w:sz w:val="22"/>
          <w:szCs w:val="22"/>
          <w:lang w:val="it-IT"/>
        </w:rPr>
        <w:t xml:space="preserve"> o </w:t>
      </w:r>
      <w:proofErr w:type="spellStart"/>
      <w:r w:rsidR="002F2D20" w:rsidRPr="006C397F">
        <w:rPr>
          <w:sz w:val="22"/>
          <w:szCs w:val="22"/>
          <w:lang w:val="it-IT"/>
        </w:rPr>
        <w:t>eficacitate</w:t>
      </w:r>
      <w:proofErr w:type="spellEnd"/>
      <w:r w:rsidR="002F2D20" w:rsidRPr="006C397F">
        <w:rPr>
          <w:sz w:val="22"/>
          <w:szCs w:val="22"/>
          <w:lang w:val="it-IT"/>
        </w:rPr>
        <w:t xml:space="preserve"> </w:t>
      </w:r>
      <w:proofErr w:type="spellStart"/>
      <w:r w:rsidR="002F2D20" w:rsidRPr="006C397F">
        <w:rPr>
          <w:sz w:val="22"/>
          <w:szCs w:val="22"/>
          <w:lang w:val="it-IT"/>
        </w:rPr>
        <w:t>sporita</w:t>
      </w:r>
      <w:proofErr w:type="spellEnd"/>
      <w:r w:rsidR="002F2D20" w:rsidRPr="006C397F">
        <w:rPr>
          <w:sz w:val="22"/>
          <w:szCs w:val="22"/>
          <w:lang w:val="it-IT"/>
        </w:rPr>
        <w:t xml:space="preserve">, </w:t>
      </w:r>
      <w:proofErr w:type="spellStart"/>
      <w:r w:rsidR="002F2D20" w:rsidRPr="006C397F">
        <w:rPr>
          <w:sz w:val="22"/>
          <w:szCs w:val="22"/>
          <w:lang w:val="it-IT"/>
        </w:rPr>
        <w:t>respectiv</w:t>
      </w:r>
      <w:proofErr w:type="spellEnd"/>
      <w:r w:rsidR="002F2D20" w:rsidRPr="006C397F">
        <w:rPr>
          <w:sz w:val="22"/>
          <w:szCs w:val="22"/>
          <w:lang w:val="it-IT"/>
        </w:rPr>
        <w:t xml:space="preserve"> 1 </w:t>
      </w:r>
      <w:proofErr w:type="spellStart"/>
      <w:r w:rsidR="002F2D20" w:rsidRPr="006C397F">
        <w:rPr>
          <w:sz w:val="22"/>
          <w:szCs w:val="22"/>
          <w:lang w:val="it-IT"/>
        </w:rPr>
        <w:t>trecere</w:t>
      </w:r>
      <w:proofErr w:type="spellEnd"/>
      <w:r w:rsidR="002F2D20" w:rsidRPr="006C397F">
        <w:rPr>
          <w:sz w:val="22"/>
          <w:szCs w:val="22"/>
          <w:lang w:val="it-IT"/>
        </w:rPr>
        <w:t xml:space="preserve"> pe luna, </w:t>
      </w:r>
      <w:r w:rsidR="00DF6FDD" w:rsidRPr="006C397F">
        <w:rPr>
          <w:sz w:val="22"/>
          <w:szCs w:val="22"/>
          <w:lang w:val="it-IT"/>
        </w:rPr>
        <w:t xml:space="preserve">cu </w:t>
      </w:r>
      <w:proofErr w:type="spellStart"/>
      <w:r w:rsidR="00DF6FDD" w:rsidRPr="006C397F">
        <w:rPr>
          <w:sz w:val="22"/>
          <w:szCs w:val="22"/>
          <w:lang w:val="it-IT"/>
        </w:rPr>
        <w:t>profesionalismul</w:t>
      </w:r>
      <w:proofErr w:type="spellEnd"/>
      <w:r w:rsidR="00DF6FDD" w:rsidRPr="006C397F">
        <w:rPr>
          <w:sz w:val="22"/>
          <w:szCs w:val="22"/>
          <w:lang w:val="it-IT"/>
        </w:rPr>
        <w:t xml:space="preserve"> </w:t>
      </w:r>
      <w:proofErr w:type="spellStart"/>
      <w:r w:rsidR="00DF6FDD" w:rsidRPr="006C397F">
        <w:rPr>
          <w:sz w:val="22"/>
          <w:szCs w:val="22"/>
          <w:lang w:val="it-IT"/>
        </w:rPr>
        <w:t>şi</w:t>
      </w:r>
      <w:proofErr w:type="spellEnd"/>
      <w:r w:rsidR="00DF6FDD" w:rsidRPr="006C397F">
        <w:rPr>
          <w:sz w:val="22"/>
          <w:szCs w:val="22"/>
          <w:lang w:val="it-IT"/>
        </w:rPr>
        <w:t xml:space="preserve"> </w:t>
      </w:r>
      <w:proofErr w:type="spellStart"/>
      <w:r w:rsidR="00DF6FDD" w:rsidRPr="006C397F">
        <w:rPr>
          <w:sz w:val="22"/>
          <w:szCs w:val="22"/>
          <w:lang w:val="it-IT"/>
        </w:rPr>
        <w:t>promptitudinea</w:t>
      </w:r>
      <w:proofErr w:type="spellEnd"/>
      <w:r w:rsidR="00DF6FDD" w:rsidRPr="006C397F">
        <w:rPr>
          <w:sz w:val="22"/>
          <w:szCs w:val="22"/>
          <w:lang w:val="it-IT"/>
        </w:rPr>
        <w:t xml:space="preserve"> </w:t>
      </w:r>
      <w:proofErr w:type="spellStart"/>
      <w:r w:rsidR="00DF6FDD" w:rsidRPr="006C397F">
        <w:rPr>
          <w:sz w:val="22"/>
          <w:szCs w:val="22"/>
          <w:lang w:val="it-IT"/>
        </w:rPr>
        <w:t>cuvenite</w:t>
      </w:r>
      <w:proofErr w:type="spellEnd"/>
      <w:r w:rsidR="00DF6FDD" w:rsidRPr="006C397F">
        <w:rPr>
          <w:sz w:val="22"/>
          <w:szCs w:val="22"/>
          <w:lang w:val="it-IT"/>
        </w:rPr>
        <w:t xml:space="preserve"> </w:t>
      </w:r>
      <w:proofErr w:type="spellStart"/>
      <w:r w:rsidR="00DF6FDD" w:rsidRPr="006C397F">
        <w:rPr>
          <w:sz w:val="22"/>
          <w:szCs w:val="22"/>
          <w:lang w:val="it-IT"/>
        </w:rPr>
        <w:t>angajamentului</w:t>
      </w:r>
      <w:proofErr w:type="spellEnd"/>
      <w:r w:rsidR="00DF6FDD" w:rsidRPr="006C397F">
        <w:rPr>
          <w:sz w:val="22"/>
          <w:szCs w:val="22"/>
          <w:lang w:val="it-IT"/>
        </w:rPr>
        <w:t xml:space="preserve"> </w:t>
      </w:r>
      <w:proofErr w:type="spellStart"/>
      <w:r w:rsidR="00DF6FDD" w:rsidRPr="006C397F">
        <w:rPr>
          <w:sz w:val="22"/>
          <w:szCs w:val="22"/>
          <w:lang w:val="it-IT"/>
        </w:rPr>
        <w:t>asumat</w:t>
      </w:r>
      <w:proofErr w:type="spellEnd"/>
      <w:r w:rsidR="00DF6FDD" w:rsidRPr="006C397F">
        <w:rPr>
          <w:sz w:val="22"/>
          <w:szCs w:val="22"/>
          <w:lang w:val="it-IT"/>
        </w:rPr>
        <w:t xml:space="preserve"> </w:t>
      </w:r>
      <w:proofErr w:type="spellStart"/>
      <w:r w:rsidR="00DF6FDD" w:rsidRPr="006C397F">
        <w:rPr>
          <w:sz w:val="22"/>
          <w:szCs w:val="22"/>
          <w:lang w:val="it-IT"/>
        </w:rPr>
        <w:t>şi</w:t>
      </w:r>
      <w:proofErr w:type="spellEnd"/>
      <w:r w:rsidR="00DF6FDD" w:rsidRPr="006C397F">
        <w:rPr>
          <w:sz w:val="22"/>
          <w:szCs w:val="22"/>
          <w:lang w:val="it-IT"/>
        </w:rPr>
        <w:t xml:space="preserve"> </w:t>
      </w:r>
      <w:proofErr w:type="spellStart"/>
      <w:r w:rsidR="00DF6FDD" w:rsidRPr="006C397F">
        <w:rPr>
          <w:sz w:val="22"/>
          <w:szCs w:val="22"/>
          <w:lang w:val="it-IT"/>
        </w:rPr>
        <w:t>în</w:t>
      </w:r>
      <w:proofErr w:type="spellEnd"/>
      <w:r w:rsidR="00DF6FDD" w:rsidRPr="006C397F">
        <w:rPr>
          <w:sz w:val="22"/>
          <w:szCs w:val="22"/>
          <w:lang w:val="it-IT"/>
        </w:rPr>
        <w:t xml:space="preserve"> </w:t>
      </w:r>
      <w:proofErr w:type="spellStart"/>
      <w:r w:rsidR="00DF6FDD" w:rsidRPr="006C397F">
        <w:rPr>
          <w:sz w:val="22"/>
          <w:szCs w:val="22"/>
          <w:lang w:val="it-IT"/>
        </w:rPr>
        <w:t>conformitate</w:t>
      </w:r>
      <w:proofErr w:type="spellEnd"/>
      <w:r w:rsidR="00DF6FDD" w:rsidRPr="006C397F">
        <w:rPr>
          <w:sz w:val="22"/>
          <w:szCs w:val="22"/>
          <w:lang w:val="it-IT"/>
        </w:rPr>
        <w:t xml:space="preserve"> cu </w:t>
      </w:r>
      <w:proofErr w:type="spellStart"/>
      <w:r w:rsidR="00DF6FDD" w:rsidRPr="006C397F">
        <w:rPr>
          <w:sz w:val="22"/>
          <w:szCs w:val="22"/>
          <w:lang w:val="it-IT"/>
        </w:rPr>
        <w:t>standardele</w:t>
      </w:r>
      <w:proofErr w:type="spellEnd"/>
      <w:r w:rsidR="00DF6FDD" w:rsidRPr="006C397F">
        <w:rPr>
          <w:sz w:val="22"/>
          <w:szCs w:val="22"/>
          <w:lang w:val="it-IT"/>
        </w:rPr>
        <w:t xml:space="preserve"> de </w:t>
      </w:r>
      <w:proofErr w:type="spellStart"/>
      <w:r w:rsidR="00DF6FDD" w:rsidRPr="006C397F">
        <w:rPr>
          <w:sz w:val="22"/>
          <w:szCs w:val="22"/>
          <w:lang w:val="it-IT"/>
        </w:rPr>
        <w:t>calitate</w:t>
      </w:r>
      <w:proofErr w:type="spellEnd"/>
      <w:r w:rsidR="00DF6FDD" w:rsidRPr="006C397F">
        <w:rPr>
          <w:sz w:val="22"/>
          <w:szCs w:val="22"/>
          <w:lang w:val="it-IT"/>
        </w:rPr>
        <w:t xml:space="preserve"> a </w:t>
      </w:r>
      <w:proofErr w:type="spellStart"/>
      <w:r w:rsidR="00DF6FDD" w:rsidRPr="006C397F">
        <w:rPr>
          <w:sz w:val="22"/>
          <w:szCs w:val="22"/>
          <w:lang w:val="it-IT"/>
        </w:rPr>
        <w:t>serviciilor</w:t>
      </w:r>
      <w:proofErr w:type="spellEnd"/>
      <w:r w:rsidR="00DF6FDD" w:rsidRPr="006C397F">
        <w:rPr>
          <w:sz w:val="22"/>
          <w:szCs w:val="22"/>
          <w:lang w:val="it-IT"/>
        </w:rPr>
        <w:t xml:space="preserve"> ce </w:t>
      </w:r>
      <w:proofErr w:type="spellStart"/>
      <w:r w:rsidR="00DF6FDD" w:rsidRPr="006C397F">
        <w:rPr>
          <w:sz w:val="22"/>
          <w:szCs w:val="22"/>
          <w:lang w:val="it-IT"/>
        </w:rPr>
        <w:t>fac</w:t>
      </w:r>
      <w:proofErr w:type="spellEnd"/>
      <w:r w:rsidR="00DF6FDD" w:rsidRPr="006C397F">
        <w:rPr>
          <w:sz w:val="22"/>
          <w:szCs w:val="22"/>
          <w:lang w:val="it-IT"/>
        </w:rPr>
        <w:t xml:space="preserve"> </w:t>
      </w:r>
      <w:proofErr w:type="spellStart"/>
      <w:r w:rsidR="00DF6FDD" w:rsidRPr="006C397F">
        <w:rPr>
          <w:sz w:val="22"/>
          <w:szCs w:val="22"/>
          <w:lang w:val="it-IT"/>
        </w:rPr>
        <w:t>obiectul</w:t>
      </w:r>
      <w:proofErr w:type="spellEnd"/>
      <w:r w:rsidR="00DF6FDD" w:rsidRPr="006C397F">
        <w:rPr>
          <w:sz w:val="22"/>
          <w:szCs w:val="22"/>
          <w:lang w:val="it-IT"/>
        </w:rPr>
        <w:t xml:space="preserve"> </w:t>
      </w:r>
      <w:proofErr w:type="spellStart"/>
      <w:r w:rsidR="00DF6FDD" w:rsidRPr="006C397F">
        <w:rPr>
          <w:sz w:val="22"/>
          <w:szCs w:val="22"/>
          <w:lang w:val="it-IT"/>
        </w:rPr>
        <w:t>prezentului</w:t>
      </w:r>
      <w:proofErr w:type="spellEnd"/>
      <w:r w:rsidR="00DF6FDD" w:rsidRPr="006C397F">
        <w:rPr>
          <w:sz w:val="22"/>
          <w:szCs w:val="22"/>
          <w:lang w:val="it-IT"/>
        </w:rPr>
        <w:t xml:space="preserve"> </w:t>
      </w:r>
      <w:proofErr w:type="spellStart"/>
      <w:r w:rsidR="00DF6FDD" w:rsidRPr="006C397F">
        <w:rPr>
          <w:sz w:val="22"/>
          <w:szCs w:val="22"/>
          <w:lang w:val="it-IT"/>
        </w:rPr>
        <w:t>contract</w:t>
      </w:r>
      <w:proofErr w:type="spellEnd"/>
      <w:r w:rsidR="00DF6FDD" w:rsidRPr="006C397F">
        <w:rPr>
          <w:sz w:val="22"/>
          <w:szCs w:val="22"/>
          <w:lang w:val="it-IT"/>
        </w:rPr>
        <w:t xml:space="preserve">, </w:t>
      </w:r>
      <w:proofErr w:type="spellStart"/>
      <w:r w:rsidR="00DF6FDD" w:rsidRPr="006C397F">
        <w:rPr>
          <w:sz w:val="22"/>
          <w:szCs w:val="22"/>
          <w:lang w:val="it-IT"/>
        </w:rPr>
        <w:t>precum</w:t>
      </w:r>
      <w:proofErr w:type="spellEnd"/>
      <w:r w:rsidR="00DF6FDD" w:rsidRPr="006C397F">
        <w:rPr>
          <w:sz w:val="22"/>
          <w:szCs w:val="22"/>
          <w:lang w:val="it-IT"/>
        </w:rPr>
        <w:t xml:space="preserve"> </w:t>
      </w:r>
      <w:proofErr w:type="spellStart"/>
      <w:r w:rsidR="00DF6FDD" w:rsidRPr="006C397F">
        <w:rPr>
          <w:sz w:val="22"/>
          <w:szCs w:val="22"/>
          <w:lang w:val="it-IT"/>
        </w:rPr>
        <w:t>şi</w:t>
      </w:r>
      <w:proofErr w:type="spellEnd"/>
      <w:r w:rsidR="00DF6FDD" w:rsidRPr="006C397F">
        <w:rPr>
          <w:sz w:val="22"/>
          <w:szCs w:val="22"/>
          <w:lang w:val="it-IT"/>
        </w:rPr>
        <w:t xml:space="preserve"> </w:t>
      </w:r>
      <w:proofErr w:type="spellStart"/>
      <w:r w:rsidR="00DF6FDD" w:rsidRPr="006C397F">
        <w:rPr>
          <w:sz w:val="22"/>
          <w:szCs w:val="22"/>
          <w:lang w:val="it-IT"/>
        </w:rPr>
        <w:t>în</w:t>
      </w:r>
      <w:proofErr w:type="spellEnd"/>
      <w:r w:rsidR="00DF6FDD" w:rsidRPr="006C397F">
        <w:rPr>
          <w:sz w:val="22"/>
          <w:szCs w:val="22"/>
          <w:lang w:val="it-IT"/>
        </w:rPr>
        <w:t xml:space="preserve"> </w:t>
      </w:r>
      <w:proofErr w:type="spellStart"/>
      <w:r w:rsidR="00DF6FDD" w:rsidRPr="006C397F">
        <w:rPr>
          <w:sz w:val="22"/>
          <w:szCs w:val="22"/>
          <w:lang w:val="it-IT"/>
        </w:rPr>
        <w:t>conformitate</w:t>
      </w:r>
      <w:proofErr w:type="spellEnd"/>
      <w:r w:rsidR="00DF6FDD" w:rsidRPr="006C397F">
        <w:rPr>
          <w:sz w:val="22"/>
          <w:szCs w:val="22"/>
          <w:lang w:val="it-IT"/>
        </w:rPr>
        <w:t xml:space="preserve"> cu </w:t>
      </w:r>
      <w:proofErr w:type="spellStart"/>
      <w:r w:rsidR="00DF6FDD" w:rsidRPr="006C397F">
        <w:rPr>
          <w:sz w:val="22"/>
          <w:szCs w:val="22"/>
          <w:lang w:val="it-IT"/>
        </w:rPr>
        <w:t>propunerea</w:t>
      </w:r>
      <w:proofErr w:type="spellEnd"/>
      <w:r w:rsidR="00DF6FDD" w:rsidRPr="006C397F">
        <w:rPr>
          <w:sz w:val="22"/>
          <w:szCs w:val="22"/>
          <w:lang w:val="it-IT"/>
        </w:rPr>
        <w:t xml:space="preserve"> </w:t>
      </w:r>
      <w:proofErr w:type="spellStart"/>
      <w:r w:rsidR="00DF6FDD" w:rsidRPr="006C397F">
        <w:rPr>
          <w:sz w:val="22"/>
          <w:szCs w:val="22"/>
          <w:lang w:val="it-IT"/>
        </w:rPr>
        <w:t>tehnico</w:t>
      </w:r>
      <w:proofErr w:type="spellEnd"/>
      <w:r w:rsidR="00DF6FDD" w:rsidRPr="006C397F">
        <w:rPr>
          <w:sz w:val="22"/>
          <w:szCs w:val="22"/>
          <w:lang w:val="it-IT"/>
        </w:rPr>
        <w:t xml:space="preserve"> – </w:t>
      </w:r>
      <w:proofErr w:type="spellStart"/>
      <w:r w:rsidR="00DF6FDD" w:rsidRPr="006C397F">
        <w:rPr>
          <w:sz w:val="22"/>
          <w:szCs w:val="22"/>
          <w:lang w:val="it-IT"/>
        </w:rPr>
        <w:t>financiara</w:t>
      </w:r>
      <w:proofErr w:type="spellEnd"/>
      <w:r w:rsidR="00DF6FDD" w:rsidRPr="006C397F">
        <w:rPr>
          <w:sz w:val="22"/>
          <w:szCs w:val="22"/>
          <w:lang w:val="it-IT"/>
        </w:rPr>
        <w:t xml:space="preserve">, </w:t>
      </w:r>
      <w:proofErr w:type="spellStart"/>
      <w:r w:rsidR="00DF6FDD" w:rsidRPr="006C397F">
        <w:rPr>
          <w:sz w:val="22"/>
          <w:szCs w:val="22"/>
          <w:lang w:val="it-IT"/>
        </w:rPr>
        <w:t>conform</w:t>
      </w:r>
      <w:proofErr w:type="spellEnd"/>
      <w:r w:rsidR="00DF6FDD" w:rsidRPr="006C397F">
        <w:rPr>
          <w:sz w:val="22"/>
          <w:szCs w:val="22"/>
          <w:lang w:val="it-IT"/>
        </w:rPr>
        <w:t xml:space="preserve"> </w:t>
      </w:r>
      <w:proofErr w:type="spellStart"/>
      <w:r w:rsidR="00106251" w:rsidRPr="006C397F">
        <w:rPr>
          <w:sz w:val="22"/>
          <w:szCs w:val="22"/>
          <w:lang w:val="it-IT"/>
        </w:rPr>
        <w:t>A</w:t>
      </w:r>
      <w:r w:rsidR="00DF6FDD" w:rsidRPr="006C397F">
        <w:rPr>
          <w:sz w:val="22"/>
          <w:szCs w:val="22"/>
          <w:lang w:val="it-IT"/>
        </w:rPr>
        <w:t>nexei</w:t>
      </w:r>
      <w:proofErr w:type="spellEnd"/>
      <w:r w:rsidR="00DF6FDD" w:rsidRPr="006C397F">
        <w:rPr>
          <w:sz w:val="22"/>
          <w:szCs w:val="22"/>
          <w:lang w:val="it-IT"/>
        </w:rPr>
        <w:t xml:space="preserve"> 1 parte </w:t>
      </w:r>
      <w:proofErr w:type="spellStart"/>
      <w:r w:rsidR="00DF6FDD" w:rsidRPr="006C397F">
        <w:rPr>
          <w:sz w:val="22"/>
          <w:szCs w:val="22"/>
          <w:lang w:val="it-IT"/>
        </w:rPr>
        <w:t>integrantă</w:t>
      </w:r>
      <w:proofErr w:type="spellEnd"/>
      <w:r w:rsidR="00DF6FDD" w:rsidRPr="006C397F">
        <w:rPr>
          <w:sz w:val="22"/>
          <w:szCs w:val="22"/>
          <w:lang w:val="it-IT"/>
        </w:rPr>
        <w:t xml:space="preserve"> </w:t>
      </w:r>
      <w:proofErr w:type="spellStart"/>
      <w:r w:rsidR="00DF6FDD" w:rsidRPr="006C397F">
        <w:rPr>
          <w:sz w:val="22"/>
          <w:szCs w:val="22"/>
          <w:lang w:val="it-IT"/>
        </w:rPr>
        <w:t>din</w:t>
      </w:r>
      <w:proofErr w:type="spellEnd"/>
      <w:r w:rsidR="00DF6FDD" w:rsidRPr="006C397F">
        <w:rPr>
          <w:sz w:val="22"/>
          <w:szCs w:val="22"/>
          <w:lang w:val="it-IT"/>
        </w:rPr>
        <w:t xml:space="preserve"> </w:t>
      </w:r>
      <w:proofErr w:type="spellStart"/>
      <w:r w:rsidR="00DF6FDD" w:rsidRPr="006C397F">
        <w:rPr>
          <w:sz w:val="22"/>
          <w:szCs w:val="22"/>
          <w:lang w:val="it-IT"/>
        </w:rPr>
        <w:t>prezentul</w:t>
      </w:r>
      <w:proofErr w:type="spellEnd"/>
      <w:r w:rsidR="00DF6FDD" w:rsidRPr="006C397F">
        <w:rPr>
          <w:sz w:val="22"/>
          <w:szCs w:val="22"/>
          <w:lang w:val="it-IT"/>
        </w:rPr>
        <w:t xml:space="preserve"> </w:t>
      </w:r>
      <w:proofErr w:type="spellStart"/>
      <w:r w:rsidR="00DF6FDD" w:rsidRPr="006C397F">
        <w:rPr>
          <w:sz w:val="22"/>
          <w:szCs w:val="22"/>
          <w:lang w:val="it-IT"/>
        </w:rPr>
        <w:t>contract</w:t>
      </w:r>
      <w:proofErr w:type="spellEnd"/>
      <w:r w:rsidR="009D59AF" w:rsidRPr="006C397F">
        <w:rPr>
          <w:sz w:val="22"/>
          <w:szCs w:val="22"/>
          <w:lang w:val="it-IT"/>
        </w:rPr>
        <w:t>.</w:t>
      </w:r>
    </w:p>
    <w:p w14:paraId="5E51BC53" w14:textId="067DD392" w:rsidR="00106251" w:rsidRPr="006C397F" w:rsidRDefault="006D23BC" w:rsidP="00DF6FDD">
      <w:pPr>
        <w:autoSpaceDE w:val="0"/>
        <w:autoSpaceDN w:val="0"/>
        <w:adjustRightInd w:val="0"/>
        <w:spacing w:line="276" w:lineRule="auto"/>
        <w:ind w:right="-81"/>
        <w:jc w:val="both"/>
        <w:outlineLvl w:val="0"/>
        <w:rPr>
          <w:sz w:val="22"/>
          <w:szCs w:val="22"/>
          <w:lang w:val="it-IT"/>
        </w:rPr>
      </w:pPr>
      <w:r w:rsidRPr="006C397F">
        <w:rPr>
          <w:sz w:val="22"/>
          <w:szCs w:val="22"/>
          <w:lang w:val="it-IT"/>
        </w:rPr>
        <w:t>9</w:t>
      </w:r>
      <w:r w:rsidR="00106251" w:rsidRPr="006C397F">
        <w:rPr>
          <w:sz w:val="22"/>
          <w:szCs w:val="22"/>
          <w:lang w:val="it-IT"/>
        </w:rPr>
        <w:t xml:space="preserve">.2. </w:t>
      </w:r>
      <w:proofErr w:type="spellStart"/>
      <w:r w:rsidR="00106251" w:rsidRPr="006C397F">
        <w:rPr>
          <w:sz w:val="22"/>
          <w:szCs w:val="22"/>
          <w:lang w:val="it-IT"/>
        </w:rPr>
        <w:t>Prestatorul</w:t>
      </w:r>
      <w:proofErr w:type="spellEnd"/>
      <w:r w:rsidR="00106251" w:rsidRPr="006C397F">
        <w:rPr>
          <w:sz w:val="22"/>
          <w:szCs w:val="22"/>
          <w:lang w:val="it-IT"/>
        </w:rPr>
        <w:t xml:space="preserve"> se </w:t>
      </w:r>
      <w:proofErr w:type="spellStart"/>
      <w:r w:rsidR="00106251" w:rsidRPr="006C397F">
        <w:rPr>
          <w:sz w:val="22"/>
          <w:szCs w:val="22"/>
          <w:lang w:val="it-IT"/>
        </w:rPr>
        <w:t>obligă</w:t>
      </w:r>
      <w:proofErr w:type="spellEnd"/>
      <w:r w:rsidR="00106251" w:rsidRPr="006C397F">
        <w:rPr>
          <w:sz w:val="22"/>
          <w:szCs w:val="22"/>
          <w:lang w:val="it-IT"/>
        </w:rPr>
        <w:t xml:space="preserve"> </w:t>
      </w:r>
      <w:proofErr w:type="spellStart"/>
      <w:r w:rsidR="00106251" w:rsidRPr="006C397F">
        <w:rPr>
          <w:sz w:val="22"/>
          <w:szCs w:val="22"/>
          <w:lang w:val="it-IT"/>
        </w:rPr>
        <w:t>să</w:t>
      </w:r>
      <w:proofErr w:type="spellEnd"/>
      <w:r w:rsidR="00106251" w:rsidRPr="006C397F">
        <w:rPr>
          <w:sz w:val="22"/>
          <w:szCs w:val="22"/>
          <w:lang w:val="it-IT"/>
        </w:rPr>
        <w:t xml:space="preserve"> </w:t>
      </w:r>
      <w:proofErr w:type="spellStart"/>
      <w:r w:rsidR="00106251" w:rsidRPr="006C397F">
        <w:rPr>
          <w:sz w:val="22"/>
          <w:szCs w:val="22"/>
          <w:lang w:val="it-IT"/>
        </w:rPr>
        <w:t>supravegheze</w:t>
      </w:r>
      <w:proofErr w:type="spellEnd"/>
      <w:r w:rsidR="00106251" w:rsidRPr="006C397F">
        <w:rPr>
          <w:sz w:val="22"/>
          <w:szCs w:val="22"/>
          <w:lang w:val="it-IT"/>
        </w:rPr>
        <w:t xml:space="preserve"> </w:t>
      </w:r>
      <w:proofErr w:type="spellStart"/>
      <w:r w:rsidR="00106251" w:rsidRPr="006C397F">
        <w:rPr>
          <w:sz w:val="22"/>
          <w:szCs w:val="22"/>
          <w:lang w:val="it-IT"/>
        </w:rPr>
        <w:t>prestarea</w:t>
      </w:r>
      <w:proofErr w:type="spellEnd"/>
      <w:r w:rsidR="00106251" w:rsidRPr="006C397F">
        <w:rPr>
          <w:sz w:val="22"/>
          <w:szCs w:val="22"/>
          <w:lang w:val="it-IT"/>
        </w:rPr>
        <w:t xml:space="preserve"> </w:t>
      </w:r>
      <w:proofErr w:type="spellStart"/>
      <w:r w:rsidR="00106251" w:rsidRPr="006C397F">
        <w:rPr>
          <w:sz w:val="22"/>
          <w:szCs w:val="22"/>
          <w:lang w:val="it-IT"/>
        </w:rPr>
        <w:t>serviciilor</w:t>
      </w:r>
      <w:proofErr w:type="spellEnd"/>
      <w:r w:rsidR="00106251" w:rsidRPr="006C397F">
        <w:rPr>
          <w:sz w:val="22"/>
          <w:szCs w:val="22"/>
          <w:lang w:val="it-IT"/>
        </w:rPr>
        <w:t xml:space="preserve">, </w:t>
      </w:r>
      <w:proofErr w:type="spellStart"/>
      <w:r w:rsidR="00106251" w:rsidRPr="006C397F">
        <w:rPr>
          <w:sz w:val="22"/>
          <w:szCs w:val="22"/>
          <w:lang w:val="it-IT"/>
        </w:rPr>
        <w:t>să</w:t>
      </w:r>
      <w:proofErr w:type="spellEnd"/>
      <w:r w:rsidR="00106251" w:rsidRPr="006C397F">
        <w:rPr>
          <w:sz w:val="22"/>
          <w:szCs w:val="22"/>
          <w:lang w:val="it-IT"/>
        </w:rPr>
        <w:t xml:space="preserve"> </w:t>
      </w:r>
      <w:proofErr w:type="spellStart"/>
      <w:r w:rsidR="00106251" w:rsidRPr="006C397F">
        <w:rPr>
          <w:sz w:val="22"/>
          <w:szCs w:val="22"/>
          <w:lang w:val="it-IT"/>
        </w:rPr>
        <w:t>asigure</w:t>
      </w:r>
      <w:proofErr w:type="spellEnd"/>
      <w:r w:rsidR="00106251" w:rsidRPr="006C397F">
        <w:rPr>
          <w:sz w:val="22"/>
          <w:szCs w:val="22"/>
          <w:lang w:val="it-IT"/>
        </w:rPr>
        <w:t xml:space="preserve"> </w:t>
      </w:r>
      <w:proofErr w:type="spellStart"/>
      <w:r w:rsidR="00106251" w:rsidRPr="006C397F">
        <w:rPr>
          <w:sz w:val="22"/>
          <w:szCs w:val="22"/>
          <w:lang w:val="it-IT"/>
        </w:rPr>
        <w:t>resursele</w:t>
      </w:r>
      <w:proofErr w:type="spellEnd"/>
      <w:r w:rsidR="00106251" w:rsidRPr="006C397F">
        <w:rPr>
          <w:sz w:val="22"/>
          <w:szCs w:val="22"/>
          <w:lang w:val="it-IT"/>
        </w:rPr>
        <w:t xml:space="preserve"> umane, </w:t>
      </w:r>
      <w:proofErr w:type="spellStart"/>
      <w:r w:rsidR="00106251" w:rsidRPr="006C397F">
        <w:rPr>
          <w:sz w:val="22"/>
          <w:szCs w:val="22"/>
          <w:lang w:val="it-IT"/>
        </w:rPr>
        <w:t>materialele</w:t>
      </w:r>
      <w:proofErr w:type="spellEnd"/>
      <w:r w:rsidR="00106251" w:rsidRPr="006C397F">
        <w:rPr>
          <w:sz w:val="22"/>
          <w:szCs w:val="22"/>
          <w:lang w:val="it-IT"/>
        </w:rPr>
        <w:t xml:space="preserve">, </w:t>
      </w:r>
      <w:proofErr w:type="spellStart"/>
      <w:r w:rsidR="00106251" w:rsidRPr="006C397F">
        <w:rPr>
          <w:sz w:val="22"/>
          <w:szCs w:val="22"/>
          <w:lang w:val="it-IT"/>
        </w:rPr>
        <w:t>instalaţiile</w:t>
      </w:r>
      <w:proofErr w:type="spellEnd"/>
      <w:r w:rsidR="00106251" w:rsidRPr="006C397F">
        <w:rPr>
          <w:sz w:val="22"/>
          <w:szCs w:val="22"/>
          <w:lang w:val="it-IT"/>
        </w:rPr>
        <w:t xml:space="preserve">, </w:t>
      </w:r>
      <w:proofErr w:type="spellStart"/>
      <w:r w:rsidR="00106251" w:rsidRPr="006C397F">
        <w:rPr>
          <w:sz w:val="22"/>
          <w:szCs w:val="22"/>
          <w:lang w:val="it-IT"/>
        </w:rPr>
        <w:t>echipamentele</w:t>
      </w:r>
      <w:proofErr w:type="spellEnd"/>
      <w:r w:rsidR="00106251" w:rsidRPr="006C397F">
        <w:rPr>
          <w:sz w:val="22"/>
          <w:szCs w:val="22"/>
          <w:lang w:val="it-IT"/>
        </w:rPr>
        <w:t xml:space="preserve"> </w:t>
      </w:r>
      <w:proofErr w:type="spellStart"/>
      <w:r w:rsidR="00106251" w:rsidRPr="006C397F">
        <w:rPr>
          <w:sz w:val="22"/>
          <w:szCs w:val="22"/>
          <w:lang w:val="it-IT"/>
        </w:rPr>
        <w:t>şi</w:t>
      </w:r>
      <w:proofErr w:type="spellEnd"/>
      <w:r w:rsidR="00106251" w:rsidRPr="006C397F">
        <w:rPr>
          <w:sz w:val="22"/>
          <w:szCs w:val="22"/>
          <w:lang w:val="it-IT"/>
        </w:rPr>
        <w:t xml:space="preserve"> orice alte </w:t>
      </w:r>
      <w:proofErr w:type="spellStart"/>
      <w:r w:rsidR="00106251" w:rsidRPr="006C397F">
        <w:rPr>
          <w:sz w:val="22"/>
          <w:szCs w:val="22"/>
          <w:lang w:val="it-IT"/>
        </w:rPr>
        <w:t>asemenea</w:t>
      </w:r>
      <w:proofErr w:type="spellEnd"/>
      <w:r w:rsidR="00106251" w:rsidRPr="006C397F">
        <w:rPr>
          <w:sz w:val="22"/>
          <w:szCs w:val="22"/>
          <w:lang w:val="it-IT"/>
        </w:rPr>
        <w:t xml:space="preserve">, </w:t>
      </w:r>
      <w:proofErr w:type="spellStart"/>
      <w:r w:rsidR="00106251" w:rsidRPr="006C397F">
        <w:rPr>
          <w:sz w:val="22"/>
          <w:szCs w:val="22"/>
          <w:lang w:val="it-IT"/>
        </w:rPr>
        <w:t>fie</w:t>
      </w:r>
      <w:proofErr w:type="spellEnd"/>
      <w:r w:rsidR="00106251" w:rsidRPr="006C397F">
        <w:rPr>
          <w:sz w:val="22"/>
          <w:szCs w:val="22"/>
          <w:lang w:val="it-IT"/>
        </w:rPr>
        <w:t xml:space="preserve"> de </w:t>
      </w:r>
      <w:proofErr w:type="spellStart"/>
      <w:r w:rsidR="00106251" w:rsidRPr="006C397F">
        <w:rPr>
          <w:sz w:val="22"/>
          <w:szCs w:val="22"/>
          <w:lang w:val="it-IT"/>
        </w:rPr>
        <w:t>natură</w:t>
      </w:r>
      <w:proofErr w:type="spellEnd"/>
      <w:r w:rsidR="00106251" w:rsidRPr="006C397F">
        <w:rPr>
          <w:sz w:val="22"/>
          <w:szCs w:val="22"/>
          <w:lang w:val="it-IT"/>
        </w:rPr>
        <w:t xml:space="preserve"> </w:t>
      </w:r>
      <w:proofErr w:type="spellStart"/>
      <w:r w:rsidR="00106251" w:rsidRPr="006C397F">
        <w:rPr>
          <w:sz w:val="22"/>
          <w:szCs w:val="22"/>
          <w:lang w:val="it-IT"/>
        </w:rPr>
        <w:t>provizorie</w:t>
      </w:r>
      <w:proofErr w:type="spellEnd"/>
      <w:r w:rsidR="00106251" w:rsidRPr="006C397F">
        <w:rPr>
          <w:sz w:val="22"/>
          <w:szCs w:val="22"/>
          <w:lang w:val="it-IT"/>
        </w:rPr>
        <w:t xml:space="preserve">, </w:t>
      </w:r>
      <w:proofErr w:type="spellStart"/>
      <w:r w:rsidR="00106251" w:rsidRPr="006C397F">
        <w:rPr>
          <w:sz w:val="22"/>
          <w:szCs w:val="22"/>
          <w:lang w:val="it-IT"/>
        </w:rPr>
        <w:t>fie</w:t>
      </w:r>
      <w:proofErr w:type="spellEnd"/>
      <w:r w:rsidR="00106251" w:rsidRPr="006C397F">
        <w:rPr>
          <w:sz w:val="22"/>
          <w:szCs w:val="22"/>
          <w:lang w:val="it-IT"/>
        </w:rPr>
        <w:t xml:space="preserve"> </w:t>
      </w:r>
      <w:proofErr w:type="spellStart"/>
      <w:r w:rsidR="00106251" w:rsidRPr="006C397F">
        <w:rPr>
          <w:sz w:val="22"/>
          <w:szCs w:val="22"/>
          <w:lang w:val="it-IT"/>
        </w:rPr>
        <w:t>definitivă</w:t>
      </w:r>
      <w:proofErr w:type="spellEnd"/>
      <w:r w:rsidR="00106251" w:rsidRPr="006C397F">
        <w:rPr>
          <w:sz w:val="22"/>
          <w:szCs w:val="22"/>
          <w:lang w:val="it-IT"/>
        </w:rPr>
        <w:t xml:space="preserve">, </w:t>
      </w:r>
      <w:proofErr w:type="spellStart"/>
      <w:r w:rsidR="00106251" w:rsidRPr="006C397F">
        <w:rPr>
          <w:sz w:val="22"/>
          <w:szCs w:val="22"/>
          <w:lang w:val="it-IT"/>
        </w:rPr>
        <w:t>cerute</w:t>
      </w:r>
      <w:proofErr w:type="spellEnd"/>
      <w:r w:rsidR="00106251" w:rsidRPr="006C397F">
        <w:rPr>
          <w:sz w:val="22"/>
          <w:szCs w:val="22"/>
          <w:lang w:val="it-IT"/>
        </w:rPr>
        <w:t xml:space="preserve"> de </w:t>
      </w:r>
      <w:proofErr w:type="spellStart"/>
      <w:r w:rsidR="00106251" w:rsidRPr="006C397F">
        <w:rPr>
          <w:sz w:val="22"/>
          <w:szCs w:val="22"/>
          <w:lang w:val="it-IT"/>
        </w:rPr>
        <w:t>şi</w:t>
      </w:r>
      <w:proofErr w:type="spellEnd"/>
      <w:r w:rsidR="00106251" w:rsidRPr="006C397F">
        <w:rPr>
          <w:sz w:val="22"/>
          <w:szCs w:val="22"/>
          <w:lang w:val="it-IT"/>
        </w:rPr>
        <w:t xml:space="preserve"> </w:t>
      </w:r>
      <w:proofErr w:type="spellStart"/>
      <w:r w:rsidR="00106251" w:rsidRPr="006C397F">
        <w:rPr>
          <w:sz w:val="22"/>
          <w:szCs w:val="22"/>
          <w:lang w:val="it-IT"/>
        </w:rPr>
        <w:t>pentru</w:t>
      </w:r>
      <w:proofErr w:type="spellEnd"/>
      <w:r w:rsidR="00106251" w:rsidRPr="006C397F">
        <w:rPr>
          <w:sz w:val="22"/>
          <w:szCs w:val="22"/>
          <w:lang w:val="it-IT"/>
        </w:rPr>
        <w:t xml:space="preserve"> </w:t>
      </w:r>
      <w:proofErr w:type="spellStart"/>
      <w:r w:rsidR="00106251" w:rsidRPr="006C397F">
        <w:rPr>
          <w:sz w:val="22"/>
          <w:szCs w:val="22"/>
          <w:lang w:val="it-IT"/>
        </w:rPr>
        <w:t>contract</w:t>
      </w:r>
      <w:proofErr w:type="spellEnd"/>
      <w:r w:rsidR="00106251" w:rsidRPr="006C397F">
        <w:rPr>
          <w:sz w:val="22"/>
          <w:szCs w:val="22"/>
          <w:lang w:val="it-IT"/>
        </w:rPr>
        <w:t xml:space="preserve">, </w:t>
      </w:r>
      <w:proofErr w:type="spellStart"/>
      <w:r w:rsidR="00106251" w:rsidRPr="006C397F">
        <w:rPr>
          <w:sz w:val="22"/>
          <w:szCs w:val="22"/>
          <w:lang w:val="it-IT"/>
        </w:rPr>
        <w:t>în</w:t>
      </w:r>
      <w:proofErr w:type="spellEnd"/>
      <w:r w:rsidR="00106251" w:rsidRPr="006C397F">
        <w:rPr>
          <w:sz w:val="22"/>
          <w:szCs w:val="22"/>
          <w:lang w:val="it-IT"/>
        </w:rPr>
        <w:t xml:space="preserve"> </w:t>
      </w:r>
      <w:proofErr w:type="spellStart"/>
      <w:r w:rsidR="00106251" w:rsidRPr="006C397F">
        <w:rPr>
          <w:sz w:val="22"/>
          <w:szCs w:val="22"/>
          <w:lang w:val="it-IT"/>
        </w:rPr>
        <w:t>măsura</w:t>
      </w:r>
      <w:proofErr w:type="spellEnd"/>
      <w:r w:rsidR="00106251" w:rsidRPr="006C397F">
        <w:rPr>
          <w:sz w:val="22"/>
          <w:szCs w:val="22"/>
          <w:lang w:val="it-IT"/>
        </w:rPr>
        <w:t xml:space="preserve"> </w:t>
      </w:r>
      <w:proofErr w:type="spellStart"/>
      <w:r w:rsidR="00106251" w:rsidRPr="006C397F">
        <w:rPr>
          <w:sz w:val="22"/>
          <w:szCs w:val="22"/>
          <w:lang w:val="it-IT"/>
        </w:rPr>
        <w:t>în</w:t>
      </w:r>
      <w:proofErr w:type="spellEnd"/>
      <w:r w:rsidR="00106251" w:rsidRPr="006C397F">
        <w:rPr>
          <w:sz w:val="22"/>
          <w:szCs w:val="22"/>
          <w:lang w:val="it-IT"/>
        </w:rPr>
        <w:t xml:space="preserve"> care </w:t>
      </w:r>
      <w:proofErr w:type="spellStart"/>
      <w:r w:rsidR="00106251" w:rsidRPr="006C397F">
        <w:rPr>
          <w:sz w:val="22"/>
          <w:szCs w:val="22"/>
          <w:lang w:val="it-IT"/>
        </w:rPr>
        <w:t>necesitatea</w:t>
      </w:r>
      <w:proofErr w:type="spellEnd"/>
      <w:r w:rsidR="00106251" w:rsidRPr="006C397F">
        <w:rPr>
          <w:sz w:val="22"/>
          <w:szCs w:val="22"/>
          <w:lang w:val="it-IT"/>
        </w:rPr>
        <w:t xml:space="preserve"> </w:t>
      </w:r>
      <w:proofErr w:type="spellStart"/>
      <w:r w:rsidR="00106251" w:rsidRPr="006C397F">
        <w:rPr>
          <w:sz w:val="22"/>
          <w:szCs w:val="22"/>
          <w:lang w:val="it-IT"/>
        </w:rPr>
        <w:t>asigurării</w:t>
      </w:r>
      <w:proofErr w:type="spellEnd"/>
      <w:r w:rsidR="00106251" w:rsidRPr="006C397F">
        <w:rPr>
          <w:sz w:val="22"/>
          <w:szCs w:val="22"/>
          <w:lang w:val="it-IT"/>
        </w:rPr>
        <w:t xml:space="preserve"> </w:t>
      </w:r>
      <w:proofErr w:type="spellStart"/>
      <w:r w:rsidR="00106251" w:rsidRPr="006C397F">
        <w:rPr>
          <w:sz w:val="22"/>
          <w:szCs w:val="22"/>
          <w:lang w:val="it-IT"/>
        </w:rPr>
        <w:t>acestora</w:t>
      </w:r>
      <w:proofErr w:type="spellEnd"/>
      <w:r w:rsidR="00106251" w:rsidRPr="006C397F">
        <w:rPr>
          <w:sz w:val="22"/>
          <w:szCs w:val="22"/>
          <w:lang w:val="it-IT"/>
        </w:rPr>
        <w:t xml:space="preserve"> este </w:t>
      </w:r>
      <w:proofErr w:type="spellStart"/>
      <w:r w:rsidR="00106251" w:rsidRPr="006C397F">
        <w:rPr>
          <w:sz w:val="22"/>
          <w:szCs w:val="22"/>
          <w:lang w:val="it-IT"/>
        </w:rPr>
        <w:t>prevăzută</w:t>
      </w:r>
      <w:proofErr w:type="spellEnd"/>
      <w:r w:rsidR="00106251" w:rsidRPr="006C397F">
        <w:rPr>
          <w:sz w:val="22"/>
          <w:szCs w:val="22"/>
          <w:lang w:val="it-IT"/>
        </w:rPr>
        <w:t xml:space="preserve"> </w:t>
      </w:r>
      <w:proofErr w:type="spellStart"/>
      <w:r w:rsidR="00106251" w:rsidRPr="006C397F">
        <w:rPr>
          <w:sz w:val="22"/>
          <w:szCs w:val="22"/>
          <w:lang w:val="it-IT"/>
        </w:rPr>
        <w:t>în</w:t>
      </w:r>
      <w:proofErr w:type="spellEnd"/>
      <w:r w:rsidR="00106251" w:rsidRPr="006C397F">
        <w:rPr>
          <w:sz w:val="22"/>
          <w:szCs w:val="22"/>
          <w:lang w:val="it-IT"/>
        </w:rPr>
        <w:t xml:space="preserve"> </w:t>
      </w:r>
      <w:proofErr w:type="spellStart"/>
      <w:r w:rsidR="00106251" w:rsidRPr="006C397F">
        <w:rPr>
          <w:sz w:val="22"/>
          <w:szCs w:val="22"/>
          <w:lang w:val="it-IT"/>
        </w:rPr>
        <w:t>contract</w:t>
      </w:r>
      <w:proofErr w:type="spellEnd"/>
      <w:r w:rsidR="00106251" w:rsidRPr="006C397F">
        <w:rPr>
          <w:sz w:val="22"/>
          <w:szCs w:val="22"/>
          <w:lang w:val="it-IT"/>
        </w:rPr>
        <w:t xml:space="preserve"> </w:t>
      </w:r>
      <w:proofErr w:type="spellStart"/>
      <w:r w:rsidR="00106251" w:rsidRPr="006C397F">
        <w:rPr>
          <w:sz w:val="22"/>
          <w:szCs w:val="22"/>
          <w:lang w:val="it-IT"/>
        </w:rPr>
        <w:t>sau</w:t>
      </w:r>
      <w:proofErr w:type="spellEnd"/>
      <w:r w:rsidR="00106251" w:rsidRPr="006C397F">
        <w:rPr>
          <w:sz w:val="22"/>
          <w:szCs w:val="22"/>
          <w:lang w:val="it-IT"/>
        </w:rPr>
        <w:t xml:space="preserve"> se </w:t>
      </w:r>
      <w:proofErr w:type="spellStart"/>
      <w:r w:rsidR="00106251" w:rsidRPr="006C397F">
        <w:rPr>
          <w:sz w:val="22"/>
          <w:szCs w:val="22"/>
          <w:lang w:val="it-IT"/>
        </w:rPr>
        <w:t>poate</w:t>
      </w:r>
      <w:proofErr w:type="spellEnd"/>
      <w:r w:rsidR="00106251" w:rsidRPr="006C397F">
        <w:rPr>
          <w:sz w:val="22"/>
          <w:szCs w:val="22"/>
          <w:lang w:val="it-IT"/>
        </w:rPr>
        <w:t xml:space="preserve"> deduce </w:t>
      </w:r>
      <w:proofErr w:type="spellStart"/>
      <w:r w:rsidR="00106251" w:rsidRPr="006C397F">
        <w:rPr>
          <w:sz w:val="22"/>
          <w:szCs w:val="22"/>
          <w:lang w:val="it-IT"/>
        </w:rPr>
        <w:t>în</w:t>
      </w:r>
      <w:proofErr w:type="spellEnd"/>
      <w:r w:rsidR="00106251" w:rsidRPr="006C397F">
        <w:rPr>
          <w:sz w:val="22"/>
          <w:szCs w:val="22"/>
          <w:lang w:val="it-IT"/>
        </w:rPr>
        <w:t xml:space="preserve"> mod </w:t>
      </w:r>
      <w:proofErr w:type="spellStart"/>
      <w:r w:rsidR="00106251" w:rsidRPr="006C397F">
        <w:rPr>
          <w:sz w:val="22"/>
          <w:szCs w:val="22"/>
          <w:lang w:val="it-IT"/>
        </w:rPr>
        <w:t>rezonabil</w:t>
      </w:r>
      <w:proofErr w:type="spellEnd"/>
      <w:r w:rsidR="00106251" w:rsidRPr="006C397F">
        <w:rPr>
          <w:sz w:val="22"/>
          <w:szCs w:val="22"/>
          <w:lang w:val="it-IT"/>
        </w:rPr>
        <w:t xml:space="preserve"> </w:t>
      </w:r>
      <w:proofErr w:type="spellStart"/>
      <w:r w:rsidR="00106251" w:rsidRPr="006C397F">
        <w:rPr>
          <w:sz w:val="22"/>
          <w:szCs w:val="22"/>
          <w:lang w:val="it-IT"/>
        </w:rPr>
        <w:t>din</w:t>
      </w:r>
      <w:proofErr w:type="spellEnd"/>
      <w:r w:rsidR="00106251" w:rsidRPr="006C397F">
        <w:rPr>
          <w:sz w:val="22"/>
          <w:szCs w:val="22"/>
          <w:lang w:val="it-IT"/>
        </w:rPr>
        <w:t xml:space="preserve"> </w:t>
      </w:r>
      <w:proofErr w:type="spellStart"/>
      <w:r w:rsidR="00106251" w:rsidRPr="006C397F">
        <w:rPr>
          <w:sz w:val="22"/>
          <w:szCs w:val="22"/>
          <w:lang w:val="it-IT"/>
        </w:rPr>
        <w:t>contract</w:t>
      </w:r>
      <w:proofErr w:type="spellEnd"/>
      <w:r w:rsidR="00106251" w:rsidRPr="006C397F">
        <w:rPr>
          <w:sz w:val="22"/>
          <w:szCs w:val="22"/>
          <w:lang w:val="it-IT"/>
        </w:rPr>
        <w:t>.</w:t>
      </w:r>
    </w:p>
    <w:p w14:paraId="60B2469A" w14:textId="0514534A" w:rsidR="00DF6FDD" w:rsidRPr="006C397F" w:rsidRDefault="006D23BC" w:rsidP="003A385B">
      <w:pPr>
        <w:autoSpaceDE w:val="0"/>
        <w:autoSpaceDN w:val="0"/>
        <w:adjustRightInd w:val="0"/>
        <w:spacing w:line="276" w:lineRule="auto"/>
        <w:ind w:right="-81"/>
        <w:jc w:val="both"/>
        <w:outlineLvl w:val="0"/>
        <w:rPr>
          <w:sz w:val="22"/>
          <w:szCs w:val="22"/>
          <w:lang w:val="it-IT"/>
        </w:rPr>
      </w:pPr>
      <w:r w:rsidRPr="006C397F">
        <w:rPr>
          <w:sz w:val="22"/>
          <w:szCs w:val="22"/>
          <w:lang w:val="it-IT"/>
        </w:rPr>
        <w:t>9</w:t>
      </w:r>
      <w:r w:rsidR="009D59AF" w:rsidRPr="006C397F">
        <w:rPr>
          <w:sz w:val="22"/>
          <w:szCs w:val="22"/>
          <w:lang w:val="it-IT"/>
        </w:rPr>
        <w:t>.</w:t>
      </w:r>
      <w:r w:rsidR="00106251" w:rsidRPr="006C397F">
        <w:rPr>
          <w:sz w:val="22"/>
          <w:szCs w:val="22"/>
          <w:lang w:val="it-IT"/>
        </w:rPr>
        <w:t>3</w:t>
      </w:r>
      <w:r w:rsidR="009D59AF" w:rsidRPr="006C397F">
        <w:rPr>
          <w:sz w:val="22"/>
          <w:szCs w:val="22"/>
          <w:lang w:val="it-IT"/>
        </w:rPr>
        <w:t xml:space="preserve">. </w:t>
      </w:r>
      <w:proofErr w:type="spellStart"/>
      <w:r w:rsidR="00DF6FDD" w:rsidRPr="006C397F">
        <w:rPr>
          <w:sz w:val="22"/>
          <w:szCs w:val="22"/>
          <w:lang w:val="it-IT"/>
        </w:rPr>
        <w:t>Prestatorul</w:t>
      </w:r>
      <w:proofErr w:type="spellEnd"/>
      <w:r w:rsidR="00DF6FDD" w:rsidRPr="006C397F">
        <w:rPr>
          <w:sz w:val="22"/>
          <w:szCs w:val="22"/>
          <w:lang w:val="it-IT"/>
        </w:rPr>
        <w:t xml:space="preserve"> este pe </w:t>
      </w:r>
      <w:proofErr w:type="spellStart"/>
      <w:r w:rsidR="00DF6FDD" w:rsidRPr="006C397F">
        <w:rPr>
          <w:sz w:val="22"/>
          <w:szCs w:val="22"/>
          <w:lang w:val="it-IT"/>
        </w:rPr>
        <w:t>deplin</w:t>
      </w:r>
      <w:proofErr w:type="spellEnd"/>
      <w:r w:rsidR="00DF6FDD" w:rsidRPr="006C397F">
        <w:rPr>
          <w:sz w:val="22"/>
          <w:szCs w:val="22"/>
          <w:lang w:val="it-IT"/>
        </w:rPr>
        <w:t xml:space="preserve"> </w:t>
      </w:r>
      <w:proofErr w:type="spellStart"/>
      <w:r w:rsidR="00DF6FDD" w:rsidRPr="006C397F">
        <w:rPr>
          <w:sz w:val="22"/>
          <w:szCs w:val="22"/>
          <w:lang w:val="it-IT"/>
        </w:rPr>
        <w:t>responsabil</w:t>
      </w:r>
      <w:proofErr w:type="spellEnd"/>
      <w:r w:rsidR="00DF6FDD" w:rsidRPr="006C397F">
        <w:rPr>
          <w:sz w:val="22"/>
          <w:szCs w:val="22"/>
          <w:lang w:val="it-IT"/>
        </w:rPr>
        <w:t xml:space="preserve"> </w:t>
      </w:r>
      <w:proofErr w:type="spellStart"/>
      <w:r w:rsidR="00DF6FDD" w:rsidRPr="006C397F">
        <w:rPr>
          <w:sz w:val="22"/>
          <w:szCs w:val="22"/>
          <w:lang w:val="it-IT"/>
        </w:rPr>
        <w:t>pentru</w:t>
      </w:r>
      <w:proofErr w:type="spellEnd"/>
      <w:r w:rsidR="00DF6FDD" w:rsidRPr="006C397F">
        <w:rPr>
          <w:sz w:val="22"/>
          <w:szCs w:val="22"/>
          <w:lang w:val="it-IT"/>
        </w:rPr>
        <w:t xml:space="preserve"> </w:t>
      </w:r>
      <w:proofErr w:type="spellStart"/>
      <w:r w:rsidR="00DF6FDD" w:rsidRPr="006C397F">
        <w:rPr>
          <w:sz w:val="22"/>
          <w:szCs w:val="22"/>
          <w:lang w:val="it-IT"/>
        </w:rPr>
        <w:t>prestarea</w:t>
      </w:r>
      <w:proofErr w:type="spellEnd"/>
      <w:r w:rsidR="00DF6FDD" w:rsidRPr="006C397F">
        <w:rPr>
          <w:sz w:val="22"/>
          <w:szCs w:val="22"/>
          <w:lang w:val="it-IT"/>
        </w:rPr>
        <w:t xml:space="preserve"> </w:t>
      </w:r>
      <w:proofErr w:type="spellStart"/>
      <w:r w:rsidR="00DF6FDD" w:rsidRPr="006C397F">
        <w:rPr>
          <w:sz w:val="22"/>
          <w:szCs w:val="22"/>
          <w:lang w:val="it-IT"/>
        </w:rPr>
        <w:t>serviciilor</w:t>
      </w:r>
      <w:proofErr w:type="spellEnd"/>
      <w:r w:rsidR="00DF6FDD" w:rsidRPr="006C397F">
        <w:rPr>
          <w:sz w:val="22"/>
          <w:szCs w:val="22"/>
          <w:lang w:val="it-IT"/>
        </w:rPr>
        <w:t xml:space="preserve"> in </w:t>
      </w:r>
      <w:proofErr w:type="spellStart"/>
      <w:r w:rsidR="00DF6FDD" w:rsidRPr="006C397F">
        <w:rPr>
          <w:sz w:val="22"/>
          <w:szCs w:val="22"/>
          <w:lang w:val="it-IT"/>
        </w:rPr>
        <w:t>conformitate</w:t>
      </w:r>
      <w:proofErr w:type="spellEnd"/>
      <w:r w:rsidR="00DF6FDD" w:rsidRPr="006C397F">
        <w:rPr>
          <w:sz w:val="22"/>
          <w:szCs w:val="22"/>
          <w:lang w:val="it-IT"/>
        </w:rPr>
        <w:t xml:space="preserve"> cu </w:t>
      </w:r>
      <w:proofErr w:type="spellStart"/>
      <w:r w:rsidR="00DF6FDD" w:rsidRPr="006C397F">
        <w:rPr>
          <w:sz w:val="22"/>
          <w:szCs w:val="22"/>
          <w:lang w:val="it-IT"/>
        </w:rPr>
        <w:t>oferta</w:t>
      </w:r>
      <w:proofErr w:type="spellEnd"/>
      <w:r w:rsidR="00DF6FDD" w:rsidRPr="006C397F">
        <w:rPr>
          <w:sz w:val="22"/>
          <w:szCs w:val="22"/>
          <w:lang w:val="it-IT"/>
        </w:rPr>
        <w:t xml:space="preserve"> </w:t>
      </w:r>
      <w:proofErr w:type="spellStart"/>
      <w:r w:rsidR="00DF6FDD" w:rsidRPr="006C397F">
        <w:rPr>
          <w:sz w:val="22"/>
          <w:szCs w:val="22"/>
          <w:lang w:val="it-IT"/>
        </w:rPr>
        <w:t>prezentata</w:t>
      </w:r>
      <w:proofErr w:type="spellEnd"/>
      <w:r w:rsidR="00DF6FDD" w:rsidRPr="006C397F">
        <w:rPr>
          <w:sz w:val="22"/>
          <w:szCs w:val="22"/>
          <w:lang w:val="it-IT"/>
        </w:rPr>
        <w:t xml:space="preserve">. </w:t>
      </w:r>
      <w:proofErr w:type="spellStart"/>
      <w:r w:rsidR="00DF6FDD" w:rsidRPr="006C397F">
        <w:rPr>
          <w:sz w:val="22"/>
          <w:szCs w:val="22"/>
          <w:lang w:val="it-IT"/>
        </w:rPr>
        <w:t>Totodata</w:t>
      </w:r>
      <w:proofErr w:type="spellEnd"/>
      <w:r w:rsidR="00DF6FDD" w:rsidRPr="006C397F">
        <w:rPr>
          <w:sz w:val="22"/>
          <w:szCs w:val="22"/>
          <w:lang w:val="it-IT"/>
        </w:rPr>
        <w:t xml:space="preserve"> este </w:t>
      </w:r>
      <w:proofErr w:type="spellStart"/>
      <w:r w:rsidR="00DF6FDD" w:rsidRPr="006C397F">
        <w:rPr>
          <w:sz w:val="22"/>
          <w:szCs w:val="22"/>
          <w:lang w:val="it-IT"/>
        </w:rPr>
        <w:t>raspunzator</w:t>
      </w:r>
      <w:proofErr w:type="spellEnd"/>
      <w:r w:rsidR="00DF6FDD" w:rsidRPr="006C397F">
        <w:rPr>
          <w:sz w:val="22"/>
          <w:szCs w:val="22"/>
          <w:lang w:val="it-IT"/>
        </w:rPr>
        <w:t xml:space="preserve"> </w:t>
      </w:r>
      <w:proofErr w:type="spellStart"/>
      <w:r w:rsidR="00DF6FDD" w:rsidRPr="006C397F">
        <w:rPr>
          <w:sz w:val="22"/>
          <w:szCs w:val="22"/>
          <w:lang w:val="it-IT"/>
        </w:rPr>
        <w:t>atat</w:t>
      </w:r>
      <w:proofErr w:type="spellEnd"/>
      <w:r w:rsidR="00DF6FDD" w:rsidRPr="006C397F">
        <w:rPr>
          <w:sz w:val="22"/>
          <w:szCs w:val="22"/>
          <w:lang w:val="it-IT"/>
        </w:rPr>
        <w:t xml:space="preserve"> de </w:t>
      </w:r>
      <w:proofErr w:type="spellStart"/>
      <w:r w:rsidR="00DF6FDD" w:rsidRPr="006C397F">
        <w:rPr>
          <w:sz w:val="22"/>
          <w:szCs w:val="22"/>
          <w:lang w:val="it-IT"/>
        </w:rPr>
        <w:t>siguranta</w:t>
      </w:r>
      <w:proofErr w:type="spellEnd"/>
      <w:r w:rsidR="00DF6FDD" w:rsidRPr="006C397F">
        <w:rPr>
          <w:sz w:val="22"/>
          <w:szCs w:val="22"/>
          <w:lang w:val="it-IT"/>
        </w:rPr>
        <w:t xml:space="preserve"> </w:t>
      </w:r>
      <w:proofErr w:type="spellStart"/>
      <w:r w:rsidR="00DF6FDD" w:rsidRPr="006C397F">
        <w:rPr>
          <w:sz w:val="22"/>
          <w:szCs w:val="22"/>
          <w:lang w:val="it-IT"/>
        </w:rPr>
        <w:t>tuturor</w:t>
      </w:r>
      <w:proofErr w:type="spellEnd"/>
      <w:r w:rsidR="00DF6FDD" w:rsidRPr="006C397F">
        <w:rPr>
          <w:sz w:val="22"/>
          <w:szCs w:val="22"/>
          <w:lang w:val="it-IT"/>
        </w:rPr>
        <w:t xml:space="preserve"> </w:t>
      </w:r>
      <w:proofErr w:type="spellStart"/>
      <w:r w:rsidR="00DF6FDD" w:rsidRPr="006C397F">
        <w:rPr>
          <w:sz w:val="22"/>
          <w:szCs w:val="22"/>
          <w:lang w:val="it-IT"/>
        </w:rPr>
        <w:t>operatiunilor</w:t>
      </w:r>
      <w:proofErr w:type="spellEnd"/>
      <w:r w:rsidR="00DF6FDD" w:rsidRPr="006C397F">
        <w:rPr>
          <w:sz w:val="22"/>
          <w:szCs w:val="22"/>
          <w:lang w:val="it-IT"/>
        </w:rPr>
        <w:t xml:space="preserve"> si </w:t>
      </w:r>
      <w:proofErr w:type="spellStart"/>
      <w:r w:rsidR="00DF6FDD" w:rsidRPr="006C397F">
        <w:rPr>
          <w:sz w:val="22"/>
          <w:szCs w:val="22"/>
          <w:lang w:val="it-IT"/>
        </w:rPr>
        <w:t>metodelor</w:t>
      </w:r>
      <w:proofErr w:type="spellEnd"/>
      <w:r w:rsidR="00DF6FDD" w:rsidRPr="006C397F">
        <w:rPr>
          <w:sz w:val="22"/>
          <w:szCs w:val="22"/>
          <w:lang w:val="it-IT"/>
        </w:rPr>
        <w:t xml:space="preserve"> de prestare </w:t>
      </w:r>
      <w:proofErr w:type="spellStart"/>
      <w:r w:rsidR="00DF6FDD" w:rsidRPr="006C397F">
        <w:rPr>
          <w:sz w:val="22"/>
          <w:szCs w:val="22"/>
          <w:lang w:val="it-IT"/>
        </w:rPr>
        <w:t>utilizate</w:t>
      </w:r>
      <w:proofErr w:type="spellEnd"/>
      <w:r w:rsidR="00DF6FDD" w:rsidRPr="006C397F">
        <w:rPr>
          <w:sz w:val="22"/>
          <w:szCs w:val="22"/>
          <w:lang w:val="it-IT"/>
        </w:rPr>
        <w:t xml:space="preserve">, </w:t>
      </w:r>
      <w:proofErr w:type="spellStart"/>
      <w:r w:rsidR="00DF6FDD" w:rsidRPr="006C397F">
        <w:rPr>
          <w:sz w:val="22"/>
          <w:szCs w:val="22"/>
          <w:lang w:val="it-IT"/>
        </w:rPr>
        <w:t>cat</w:t>
      </w:r>
      <w:proofErr w:type="spellEnd"/>
      <w:r w:rsidR="00DF6FDD" w:rsidRPr="006C397F">
        <w:rPr>
          <w:sz w:val="22"/>
          <w:szCs w:val="22"/>
          <w:lang w:val="it-IT"/>
        </w:rPr>
        <w:t xml:space="preserve"> si de </w:t>
      </w:r>
      <w:proofErr w:type="spellStart"/>
      <w:r w:rsidR="00DF6FDD" w:rsidRPr="006C397F">
        <w:rPr>
          <w:sz w:val="22"/>
          <w:szCs w:val="22"/>
          <w:lang w:val="it-IT"/>
        </w:rPr>
        <w:t>calificarea</w:t>
      </w:r>
      <w:proofErr w:type="spellEnd"/>
      <w:r w:rsidR="00DF6FDD" w:rsidRPr="006C397F">
        <w:rPr>
          <w:sz w:val="22"/>
          <w:szCs w:val="22"/>
          <w:lang w:val="it-IT"/>
        </w:rPr>
        <w:t xml:space="preserve"> </w:t>
      </w:r>
      <w:proofErr w:type="spellStart"/>
      <w:r w:rsidR="00DF6FDD" w:rsidRPr="006C397F">
        <w:rPr>
          <w:sz w:val="22"/>
          <w:szCs w:val="22"/>
          <w:lang w:val="it-IT"/>
        </w:rPr>
        <w:t>personalului</w:t>
      </w:r>
      <w:proofErr w:type="spellEnd"/>
      <w:r w:rsidR="00DF6FDD" w:rsidRPr="006C397F">
        <w:rPr>
          <w:sz w:val="22"/>
          <w:szCs w:val="22"/>
          <w:lang w:val="it-IT"/>
        </w:rPr>
        <w:t xml:space="preserve"> </w:t>
      </w:r>
      <w:proofErr w:type="spellStart"/>
      <w:r w:rsidR="00DF6FDD" w:rsidRPr="006C397F">
        <w:rPr>
          <w:sz w:val="22"/>
          <w:szCs w:val="22"/>
          <w:lang w:val="it-IT"/>
        </w:rPr>
        <w:t>folosit</w:t>
      </w:r>
      <w:proofErr w:type="spellEnd"/>
      <w:r w:rsidR="00DF6FDD" w:rsidRPr="006C397F">
        <w:rPr>
          <w:sz w:val="22"/>
          <w:szCs w:val="22"/>
          <w:lang w:val="it-IT"/>
        </w:rPr>
        <w:t xml:space="preserve"> pe </w:t>
      </w:r>
      <w:proofErr w:type="spellStart"/>
      <w:r w:rsidR="00DF6FDD" w:rsidRPr="006C397F">
        <w:rPr>
          <w:sz w:val="22"/>
          <w:szCs w:val="22"/>
          <w:lang w:val="it-IT"/>
        </w:rPr>
        <w:t>toata</w:t>
      </w:r>
      <w:proofErr w:type="spellEnd"/>
      <w:r w:rsidR="00DF6FDD" w:rsidRPr="006C397F">
        <w:rPr>
          <w:sz w:val="22"/>
          <w:szCs w:val="22"/>
          <w:lang w:val="it-IT"/>
        </w:rPr>
        <w:t xml:space="preserve"> durata </w:t>
      </w:r>
      <w:proofErr w:type="spellStart"/>
      <w:r w:rsidR="00DF6FDD" w:rsidRPr="006C397F">
        <w:rPr>
          <w:sz w:val="22"/>
          <w:szCs w:val="22"/>
          <w:lang w:val="it-IT"/>
        </w:rPr>
        <w:t>contractului</w:t>
      </w:r>
      <w:proofErr w:type="spellEnd"/>
      <w:r w:rsidR="00DF6FDD" w:rsidRPr="006C397F">
        <w:rPr>
          <w:sz w:val="22"/>
          <w:szCs w:val="22"/>
          <w:lang w:val="it-IT"/>
        </w:rPr>
        <w:t>.</w:t>
      </w:r>
    </w:p>
    <w:p w14:paraId="42993A75"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 xml:space="preserve">9.4. </w:t>
      </w:r>
      <w:proofErr w:type="spellStart"/>
      <w:r w:rsidRPr="006C397F">
        <w:rPr>
          <w:sz w:val="22"/>
          <w:szCs w:val="22"/>
          <w:lang w:val="it-IT"/>
        </w:rPr>
        <w:t>Prestatorul</w:t>
      </w:r>
      <w:proofErr w:type="spellEnd"/>
      <w:r w:rsidRPr="006C397F">
        <w:rPr>
          <w:sz w:val="22"/>
          <w:szCs w:val="22"/>
          <w:lang w:val="it-IT"/>
        </w:rPr>
        <w:t xml:space="preserve"> are </w:t>
      </w:r>
      <w:proofErr w:type="spellStart"/>
      <w:r w:rsidRPr="006C397F">
        <w:rPr>
          <w:sz w:val="22"/>
          <w:szCs w:val="22"/>
          <w:lang w:val="it-IT"/>
        </w:rPr>
        <w:t>obligatia</w:t>
      </w:r>
      <w:proofErr w:type="spellEnd"/>
      <w:r w:rsidRPr="006C397F">
        <w:rPr>
          <w:sz w:val="22"/>
          <w:szCs w:val="22"/>
          <w:lang w:val="it-IT"/>
        </w:rPr>
        <w:t xml:space="preserve"> sa </w:t>
      </w:r>
      <w:proofErr w:type="spellStart"/>
      <w:r w:rsidRPr="006C397F">
        <w:rPr>
          <w:sz w:val="22"/>
          <w:szCs w:val="22"/>
          <w:lang w:val="it-IT"/>
        </w:rPr>
        <w:t>sa</w:t>
      </w:r>
      <w:proofErr w:type="spellEnd"/>
      <w:r w:rsidRPr="006C397F">
        <w:rPr>
          <w:sz w:val="22"/>
          <w:szCs w:val="22"/>
          <w:lang w:val="it-IT"/>
        </w:rPr>
        <w:t xml:space="preserve"> </w:t>
      </w:r>
      <w:proofErr w:type="spellStart"/>
      <w:r w:rsidRPr="006C397F">
        <w:rPr>
          <w:sz w:val="22"/>
          <w:szCs w:val="22"/>
          <w:lang w:val="it-IT"/>
        </w:rPr>
        <w:t>utilizeze</w:t>
      </w:r>
      <w:proofErr w:type="spellEnd"/>
      <w:r w:rsidRPr="006C397F">
        <w:rPr>
          <w:sz w:val="22"/>
          <w:szCs w:val="22"/>
          <w:lang w:val="it-IT"/>
        </w:rPr>
        <w:t xml:space="preserve"> </w:t>
      </w:r>
      <w:proofErr w:type="spellStart"/>
      <w:r w:rsidRPr="006C397F">
        <w:rPr>
          <w:sz w:val="22"/>
          <w:szCs w:val="22"/>
          <w:lang w:val="it-IT"/>
        </w:rPr>
        <w:t>produse</w:t>
      </w:r>
      <w:proofErr w:type="spellEnd"/>
      <w:r w:rsidRPr="006C397F">
        <w:rPr>
          <w:sz w:val="22"/>
          <w:szCs w:val="22"/>
          <w:lang w:val="it-IT"/>
        </w:rPr>
        <w:t xml:space="preserve"> care sa </w:t>
      </w:r>
      <w:proofErr w:type="spellStart"/>
      <w:r w:rsidRPr="006C397F">
        <w:rPr>
          <w:sz w:val="22"/>
          <w:szCs w:val="22"/>
          <w:lang w:val="it-IT"/>
        </w:rPr>
        <w:t>respecte</w:t>
      </w:r>
      <w:proofErr w:type="spellEnd"/>
      <w:r w:rsidRPr="006C397F">
        <w:rPr>
          <w:sz w:val="22"/>
          <w:szCs w:val="22"/>
          <w:lang w:val="it-IT"/>
        </w:rPr>
        <w:t xml:space="preserve"> </w:t>
      </w:r>
      <w:proofErr w:type="spellStart"/>
      <w:r w:rsidRPr="006C397F">
        <w:rPr>
          <w:sz w:val="22"/>
          <w:szCs w:val="22"/>
          <w:lang w:val="it-IT"/>
        </w:rPr>
        <w:t>urmatoarele</w:t>
      </w:r>
      <w:proofErr w:type="spellEnd"/>
      <w:r w:rsidRPr="006C397F">
        <w:rPr>
          <w:sz w:val="22"/>
          <w:szCs w:val="22"/>
          <w:lang w:val="it-IT"/>
        </w:rPr>
        <w:t xml:space="preserve"> </w:t>
      </w:r>
      <w:proofErr w:type="spellStart"/>
      <w:r w:rsidRPr="006C397F">
        <w:rPr>
          <w:sz w:val="22"/>
          <w:szCs w:val="22"/>
          <w:lang w:val="it-IT"/>
        </w:rPr>
        <w:t>cerinte</w:t>
      </w:r>
      <w:proofErr w:type="spellEnd"/>
      <w:r w:rsidRPr="006C397F">
        <w:rPr>
          <w:sz w:val="22"/>
          <w:szCs w:val="22"/>
          <w:lang w:val="it-IT"/>
        </w:rPr>
        <w:t>:</w:t>
      </w:r>
    </w:p>
    <w:p w14:paraId="0B6462BD"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r>
      <w:proofErr w:type="gramStart"/>
      <w:r w:rsidRPr="006C397F">
        <w:rPr>
          <w:sz w:val="22"/>
          <w:szCs w:val="22"/>
          <w:lang w:val="it-IT"/>
        </w:rPr>
        <w:t xml:space="preserve">sa  </w:t>
      </w:r>
      <w:proofErr w:type="spellStart"/>
      <w:r w:rsidRPr="006C397F">
        <w:rPr>
          <w:sz w:val="22"/>
          <w:szCs w:val="22"/>
          <w:lang w:val="it-IT"/>
        </w:rPr>
        <w:t>foloseasca</w:t>
      </w:r>
      <w:proofErr w:type="spellEnd"/>
      <w:proofErr w:type="gramEnd"/>
      <w:r w:rsidRPr="006C397F">
        <w:rPr>
          <w:sz w:val="22"/>
          <w:szCs w:val="22"/>
          <w:lang w:val="it-IT"/>
        </w:rPr>
        <w:t xml:space="preserve"> </w:t>
      </w:r>
      <w:proofErr w:type="spellStart"/>
      <w:r w:rsidRPr="006C397F">
        <w:rPr>
          <w:sz w:val="22"/>
          <w:szCs w:val="22"/>
          <w:lang w:val="it-IT"/>
        </w:rPr>
        <w:t>numai</w:t>
      </w:r>
      <w:proofErr w:type="spellEnd"/>
      <w:r w:rsidRPr="006C397F">
        <w:rPr>
          <w:sz w:val="22"/>
          <w:szCs w:val="22"/>
          <w:lang w:val="it-IT"/>
        </w:rPr>
        <w:t xml:space="preserve"> </w:t>
      </w:r>
      <w:proofErr w:type="spellStart"/>
      <w:r w:rsidRPr="006C397F">
        <w:rPr>
          <w:sz w:val="22"/>
          <w:szCs w:val="22"/>
          <w:lang w:val="it-IT"/>
        </w:rPr>
        <w:t>produse</w:t>
      </w:r>
      <w:proofErr w:type="spellEnd"/>
      <w:r w:rsidRPr="006C397F">
        <w:rPr>
          <w:sz w:val="22"/>
          <w:szCs w:val="22"/>
          <w:lang w:val="it-IT"/>
        </w:rPr>
        <w:t xml:space="preserve"> </w:t>
      </w:r>
      <w:proofErr w:type="spellStart"/>
      <w:r w:rsidRPr="006C397F">
        <w:rPr>
          <w:sz w:val="22"/>
          <w:szCs w:val="22"/>
          <w:lang w:val="it-IT"/>
        </w:rPr>
        <w:t>raticide</w:t>
      </w:r>
      <w:proofErr w:type="spellEnd"/>
      <w:r w:rsidRPr="006C397F">
        <w:rPr>
          <w:sz w:val="22"/>
          <w:szCs w:val="22"/>
          <w:lang w:val="it-IT"/>
        </w:rPr>
        <w:t xml:space="preserve"> </w:t>
      </w:r>
      <w:proofErr w:type="spellStart"/>
      <w:r w:rsidRPr="006C397F">
        <w:rPr>
          <w:sz w:val="22"/>
          <w:szCs w:val="22"/>
          <w:lang w:val="it-IT"/>
        </w:rPr>
        <w:t>prezentate</w:t>
      </w:r>
      <w:proofErr w:type="spellEnd"/>
      <w:r w:rsidRPr="006C397F">
        <w:rPr>
          <w:sz w:val="22"/>
          <w:szCs w:val="22"/>
          <w:lang w:val="it-IT"/>
        </w:rPr>
        <w:t xml:space="preserve"> in recipiente </w:t>
      </w:r>
      <w:proofErr w:type="spellStart"/>
      <w:r w:rsidRPr="006C397F">
        <w:rPr>
          <w:sz w:val="22"/>
          <w:szCs w:val="22"/>
          <w:lang w:val="it-IT"/>
        </w:rPr>
        <w:t>sigilate</w:t>
      </w:r>
      <w:proofErr w:type="spellEnd"/>
      <w:r w:rsidRPr="006C397F">
        <w:rPr>
          <w:sz w:val="22"/>
          <w:szCs w:val="22"/>
          <w:lang w:val="it-IT"/>
        </w:rPr>
        <w:t xml:space="preserve">, care sa </w:t>
      </w:r>
      <w:proofErr w:type="spellStart"/>
      <w:r w:rsidRPr="006C397F">
        <w:rPr>
          <w:sz w:val="22"/>
          <w:szCs w:val="22"/>
          <w:lang w:val="it-IT"/>
        </w:rPr>
        <w:t>aiba</w:t>
      </w:r>
      <w:proofErr w:type="spellEnd"/>
      <w:r w:rsidRPr="006C397F">
        <w:rPr>
          <w:sz w:val="22"/>
          <w:szCs w:val="22"/>
          <w:lang w:val="it-IT"/>
        </w:rPr>
        <w:t xml:space="preserve"> </w:t>
      </w:r>
      <w:proofErr w:type="spellStart"/>
      <w:r w:rsidRPr="006C397F">
        <w:rPr>
          <w:sz w:val="22"/>
          <w:szCs w:val="22"/>
          <w:lang w:val="it-IT"/>
        </w:rPr>
        <w:t>prevazuta</w:t>
      </w:r>
      <w:proofErr w:type="spellEnd"/>
      <w:r w:rsidRPr="006C397F">
        <w:rPr>
          <w:sz w:val="22"/>
          <w:szCs w:val="22"/>
          <w:lang w:val="it-IT"/>
        </w:rPr>
        <w:t xml:space="preserve"> data </w:t>
      </w:r>
      <w:proofErr w:type="spellStart"/>
      <w:r w:rsidRPr="006C397F">
        <w:rPr>
          <w:sz w:val="22"/>
          <w:szCs w:val="22"/>
          <w:lang w:val="it-IT"/>
        </w:rPr>
        <w:t>expirarii</w:t>
      </w:r>
      <w:proofErr w:type="spellEnd"/>
      <w:r w:rsidRPr="006C397F">
        <w:rPr>
          <w:sz w:val="22"/>
          <w:szCs w:val="22"/>
          <w:lang w:val="it-IT"/>
        </w:rPr>
        <w:t xml:space="preserve"> (</w:t>
      </w:r>
      <w:proofErr w:type="spellStart"/>
      <w:r w:rsidRPr="006C397F">
        <w:rPr>
          <w:sz w:val="22"/>
          <w:szCs w:val="22"/>
          <w:lang w:val="it-IT"/>
        </w:rPr>
        <w:t>termenul</w:t>
      </w:r>
      <w:proofErr w:type="spellEnd"/>
      <w:r w:rsidRPr="006C397F">
        <w:rPr>
          <w:sz w:val="22"/>
          <w:szCs w:val="22"/>
          <w:lang w:val="it-IT"/>
        </w:rPr>
        <w:t xml:space="preserve"> de </w:t>
      </w:r>
      <w:proofErr w:type="spellStart"/>
      <w:r w:rsidRPr="006C397F">
        <w:rPr>
          <w:sz w:val="22"/>
          <w:szCs w:val="22"/>
          <w:lang w:val="it-IT"/>
        </w:rPr>
        <w:t>valabilitate</w:t>
      </w:r>
      <w:proofErr w:type="spellEnd"/>
      <w:r w:rsidRPr="006C397F">
        <w:rPr>
          <w:sz w:val="22"/>
          <w:szCs w:val="22"/>
          <w:lang w:val="it-IT"/>
        </w:rPr>
        <w:t xml:space="preserve">) in mod </w:t>
      </w:r>
      <w:proofErr w:type="spellStart"/>
      <w:r w:rsidRPr="006C397F">
        <w:rPr>
          <w:sz w:val="22"/>
          <w:szCs w:val="22"/>
          <w:lang w:val="it-IT"/>
        </w:rPr>
        <w:t>clar</w:t>
      </w:r>
      <w:proofErr w:type="spellEnd"/>
      <w:r w:rsidRPr="006C397F">
        <w:rPr>
          <w:sz w:val="22"/>
          <w:szCs w:val="22"/>
          <w:lang w:val="it-IT"/>
        </w:rPr>
        <w:t>;</w:t>
      </w:r>
    </w:p>
    <w:p w14:paraId="252CA409"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r>
      <w:proofErr w:type="spellStart"/>
      <w:r w:rsidRPr="006C397F">
        <w:rPr>
          <w:sz w:val="22"/>
          <w:szCs w:val="22"/>
          <w:lang w:val="it-IT"/>
        </w:rPr>
        <w:t>produsele</w:t>
      </w:r>
      <w:proofErr w:type="spellEnd"/>
      <w:r w:rsidRPr="006C397F">
        <w:rPr>
          <w:sz w:val="22"/>
          <w:szCs w:val="22"/>
          <w:lang w:val="it-IT"/>
        </w:rPr>
        <w:t xml:space="preserve"> </w:t>
      </w:r>
      <w:proofErr w:type="spellStart"/>
      <w:r w:rsidRPr="006C397F">
        <w:rPr>
          <w:sz w:val="22"/>
          <w:szCs w:val="22"/>
          <w:lang w:val="it-IT"/>
        </w:rPr>
        <w:t>raticide</w:t>
      </w:r>
      <w:proofErr w:type="spellEnd"/>
      <w:r w:rsidRPr="006C397F">
        <w:rPr>
          <w:sz w:val="22"/>
          <w:szCs w:val="22"/>
          <w:lang w:val="it-IT"/>
        </w:rPr>
        <w:t xml:space="preserve"> </w:t>
      </w:r>
      <w:proofErr w:type="spellStart"/>
      <w:r w:rsidRPr="006C397F">
        <w:rPr>
          <w:sz w:val="22"/>
          <w:szCs w:val="22"/>
          <w:lang w:val="it-IT"/>
        </w:rPr>
        <w:t>trebuie</w:t>
      </w:r>
      <w:proofErr w:type="spellEnd"/>
      <w:r w:rsidRPr="006C397F">
        <w:rPr>
          <w:sz w:val="22"/>
          <w:szCs w:val="22"/>
          <w:lang w:val="it-IT"/>
        </w:rPr>
        <w:t xml:space="preserve"> sa </w:t>
      </w:r>
      <w:proofErr w:type="spellStart"/>
      <w:r w:rsidRPr="006C397F">
        <w:rPr>
          <w:sz w:val="22"/>
          <w:szCs w:val="22"/>
          <w:lang w:val="it-IT"/>
        </w:rPr>
        <w:t>prezinte</w:t>
      </w:r>
      <w:proofErr w:type="spellEnd"/>
      <w:r w:rsidRPr="006C397F">
        <w:rPr>
          <w:sz w:val="22"/>
          <w:szCs w:val="22"/>
          <w:lang w:val="it-IT"/>
        </w:rPr>
        <w:t xml:space="preserve"> </w:t>
      </w:r>
      <w:proofErr w:type="spellStart"/>
      <w:r w:rsidRPr="006C397F">
        <w:rPr>
          <w:sz w:val="22"/>
          <w:szCs w:val="22"/>
          <w:lang w:val="it-IT"/>
        </w:rPr>
        <w:t>eficienta</w:t>
      </w:r>
      <w:proofErr w:type="spellEnd"/>
      <w:r w:rsidRPr="006C397F">
        <w:rPr>
          <w:sz w:val="22"/>
          <w:szCs w:val="22"/>
          <w:lang w:val="it-IT"/>
        </w:rPr>
        <w:t xml:space="preserve"> </w:t>
      </w:r>
      <w:proofErr w:type="spellStart"/>
      <w:r w:rsidRPr="006C397F">
        <w:rPr>
          <w:sz w:val="22"/>
          <w:szCs w:val="22"/>
          <w:lang w:val="it-IT"/>
        </w:rPr>
        <w:t>atat</w:t>
      </w:r>
      <w:proofErr w:type="spellEnd"/>
      <w:r w:rsidRPr="006C397F">
        <w:rPr>
          <w:sz w:val="22"/>
          <w:szCs w:val="22"/>
          <w:lang w:val="it-IT"/>
        </w:rPr>
        <w:t xml:space="preserve"> in </w:t>
      </w:r>
      <w:proofErr w:type="spellStart"/>
      <w:r w:rsidRPr="006C397F">
        <w:rPr>
          <w:sz w:val="22"/>
          <w:szCs w:val="22"/>
          <w:lang w:val="it-IT"/>
        </w:rPr>
        <w:t>combaterea</w:t>
      </w:r>
      <w:proofErr w:type="spellEnd"/>
      <w:r w:rsidRPr="006C397F">
        <w:rPr>
          <w:sz w:val="22"/>
          <w:szCs w:val="22"/>
          <w:lang w:val="it-IT"/>
        </w:rPr>
        <w:t xml:space="preserve"> </w:t>
      </w:r>
      <w:proofErr w:type="spellStart"/>
      <w:r w:rsidRPr="006C397F">
        <w:rPr>
          <w:sz w:val="22"/>
          <w:szCs w:val="22"/>
          <w:lang w:val="it-IT"/>
        </w:rPr>
        <w:t>soarecilor</w:t>
      </w:r>
      <w:proofErr w:type="spellEnd"/>
      <w:r w:rsidRPr="006C397F">
        <w:rPr>
          <w:sz w:val="22"/>
          <w:szCs w:val="22"/>
          <w:lang w:val="it-IT"/>
        </w:rPr>
        <w:t xml:space="preserve">, </w:t>
      </w:r>
      <w:proofErr w:type="spellStart"/>
      <w:r w:rsidRPr="006C397F">
        <w:rPr>
          <w:sz w:val="22"/>
          <w:szCs w:val="22"/>
          <w:lang w:val="it-IT"/>
        </w:rPr>
        <w:t>cat</w:t>
      </w:r>
      <w:proofErr w:type="spellEnd"/>
      <w:r w:rsidRPr="006C397F">
        <w:rPr>
          <w:sz w:val="22"/>
          <w:szCs w:val="22"/>
          <w:lang w:val="it-IT"/>
        </w:rPr>
        <w:t xml:space="preserve"> </w:t>
      </w:r>
      <w:proofErr w:type="spellStart"/>
      <w:r w:rsidRPr="006C397F">
        <w:rPr>
          <w:sz w:val="22"/>
          <w:szCs w:val="22"/>
          <w:lang w:val="it-IT"/>
        </w:rPr>
        <w:t>si</w:t>
      </w:r>
      <w:proofErr w:type="spellEnd"/>
      <w:r w:rsidRPr="006C397F">
        <w:rPr>
          <w:sz w:val="22"/>
          <w:szCs w:val="22"/>
          <w:lang w:val="it-IT"/>
        </w:rPr>
        <w:t xml:space="preserve"> a </w:t>
      </w:r>
      <w:proofErr w:type="spellStart"/>
      <w:r w:rsidRPr="006C397F">
        <w:rPr>
          <w:sz w:val="22"/>
          <w:szCs w:val="22"/>
          <w:lang w:val="it-IT"/>
        </w:rPr>
        <w:t>sobolanilor</w:t>
      </w:r>
      <w:proofErr w:type="spellEnd"/>
      <w:r w:rsidRPr="006C397F">
        <w:rPr>
          <w:sz w:val="22"/>
          <w:szCs w:val="22"/>
          <w:lang w:val="it-IT"/>
        </w:rPr>
        <w:t>;</w:t>
      </w:r>
    </w:p>
    <w:p w14:paraId="3C9DA9AA"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t xml:space="preserve">sa </w:t>
      </w:r>
      <w:proofErr w:type="spellStart"/>
      <w:r w:rsidRPr="006C397F">
        <w:rPr>
          <w:sz w:val="22"/>
          <w:szCs w:val="22"/>
          <w:lang w:val="it-IT"/>
        </w:rPr>
        <w:t>aiba</w:t>
      </w:r>
      <w:proofErr w:type="spellEnd"/>
      <w:r w:rsidRPr="006C397F">
        <w:rPr>
          <w:sz w:val="22"/>
          <w:szCs w:val="22"/>
          <w:lang w:val="it-IT"/>
        </w:rPr>
        <w:t xml:space="preserve"> un </w:t>
      </w:r>
      <w:proofErr w:type="spellStart"/>
      <w:r w:rsidRPr="006C397F">
        <w:rPr>
          <w:sz w:val="22"/>
          <w:szCs w:val="22"/>
          <w:lang w:val="it-IT"/>
        </w:rPr>
        <w:t>miros</w:t>
      </w:r>
      <w:proofErr w:type="spellEnd"/>
      <w:r w:rsidRPr="006C397F">
        <w:rPr>
          <w:sz w:val="22"/>
          <w:szCs w:val="22"/>
          <w:lang w:val="it-IT"/>
        </w:rPr>
        <w:t xml:space="preserve"> </w:t>
      </w:r>
      <w:proofErr w:type="spellStart"/>
      <w:r w:rsidRPr="006C397F">
        <w:rPr>
          <w:sz w:val="22"/>
          <w:szCs w:val="22"/>
          <w:lang w:val="it-IT"/>
        </w:rPr>
        <w:t>placut</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fara</w:t>
      </w:r>
      <w:proofErr w:type="spellEnd"/>
      <w:r w:rsidRPr="006C397F">
        <w:rPr>
          <w:sz w:val="22"/>
          <w:szCs w:val="22"/>
          <w:lang w:val="it-IT"/>
        </w:rPr>
        <w:t xml:space="preserve"> </w:t>
      </w:r>
      <w:proofErr w:type="spellStart"/>
      <w:r w:rsidRPr="006C397F">
        <w:rPr>
          <w:sz w:val="22"/>
          <w:szCs w:val="22"/>
          <w:lang w:val="it-IT"/>
        </w:rPr>
        <w:t>miros</w:t>
      </w:r>
      <w:proofErr w:type="spellEnd"/>
      <w:r w:rsidRPr="006C397F">
        <w:rPr>
          <w:sz w:val="22"/>
          <w:szCs w:val="22"/>
          <w:lang w:val="it-IT"/>
        </w:rPr>
        <w:t xml:space="preserve">), </w:t>
      </w:r>
      <w:proofErr w:type="spellStart"/>
      <w:r w:rsidRPr="006C397F">
        <w:rPr>
          <w:sz w:val="22"/>
          <w:szCs w:val="22"/>
          <w:lang w:val="it-IT"/>
        </w:rPr>
        <w:t>fara</w:t>
      </w:r>
      <w:proofErr w:type="spellEnd"/>
      <w:r w:rsidRPr="006C397F">
        <w:rPr>
          <w:sz w:val="22"/>
          <w:szCs w:val="22"/>
          <w:lang w:val="it-IT"/>
        </w:rPr>
        <w:t xml:space="preserve"> impact </w:t>
      </w:r>
      <w:proofErr w:type="spellStart"/>
      <w:r w:rsidRPr="006C397F">
        <w:rPr>
          <w:sz w:val="22"/>
          <w:szCs w:val="22"/>
          <w:lang w:val="it-IT"/>
        </w:rPr>
        <w:t>negativ</w:t>
      </w:r>
      <w:proofErr w:type="spellEnd"/>
      <w:r w:rsidRPr="006C397F">
        <w:rPr>
          <w:sz w:val="22"/>
          <w:szCs w:val="22"/>
          <w:lang w:val="it-IT"/>
        </w:rPr>
        <w:t xml:space="preserve"> </w:t>
      </w:r>
      <w:proofErr w:type="spellStart"/>
      <w:r w:rsidRPr="006C397F">
        <w:rPr>
          <w:sz w:val="22"/>
          <w:szCs w:val="22"/>
          <w:lang w:val="it-IT"/>
        </w:rPr>
        <w:t>asupra</w:t>
      </w:r>
      <w:proofErr w:type="spellEnd"/>
      <w:r w:rsidRPr="006C397F">
        <w:rPr>
          <w:sz w:val="22"/>
          <w:szCs w:val="22"/>
          <w:lang w:val="it-IT"/>
        </w:rPr>
        <w:t xml:space="preserve"> </w:t>
      </w:r>
      <w:proofErr w:type="spellStart"/>
      <w:r w:rsidRPr="006C397F">
        <w:rPr>
          <w:sz w:val="22"/>
          <w:szCs w:val="22"/>
          <w:lang w:val="it-IT"/>
        </w:rPr>
        <w:t>oamenilor</w:t>
      </w:r>
      <w:proofErr w:type="spellEnd"/>
      <w:r w:rsidRPr="006C397F">
        <w:rPr>
          <w:sz w:val="22"/>
          <w:szCs w:val="22"/>
          <w:lang w:val="it-IT"/>
        </w:rPr>
        <w:t xml:space="preserve"> </w:t>
      </w:r>
      <w:proofErr w:type="spellStart"/>
      <w:r w:rsidRPr="006C397F">
        <w:rPr>
          <w:sz w:val="22"/>
          <w:szCs w:val="22"/>
          <w:lang w:val="it-IT"/>
        </w:rPr>
        <w:t>si</w:t>
      </w:r>
      <w:proofErr w:type="spellEnd"/>
      <w:r w:rsidRPr="006C397F">
        <w:rPr>
          <w:sz w:val="22"/>
          <w:szCs w:val="22"/>
          <w:lang w:val="it-IT"/>
        </w:rPr>
        <w:t xml:space="preserve"> a </w:t>
      </w:r>
      <w:proofErr w:type="spellStart"/>
      <w:r w:rsidRPr="006C397F">
        <w:rPr>
          <w:sz w:val="22"/>
          <w:szCs w:val="22"/>
          <w:lang w:val="it-IT"/>
        </w:rPr>
        <w:t>personalului</w:t>
      </w:r>
      <w:proofErr w:type="spellEnd"/>
      <w:r w:rsidRPr="006C397F">
        <w:rPr>
          <w:sz w:val="22"/>
          <w:szCs w:val="22"/>
          <w:lang w:val="it-IT"/>
        </w:rPr>
        <w:t xml:space="preserve"> </w:t>
      </w:r>
      <w:proofErr w:type="spellStart"/>
      <w:r w:rsidRPr="006C397F">
        <w:rPr>
          <w:sz w:val="22"/>
          <w:szCs w:val="22"/>
          <w:lang w:val="it-IT"/>
        </w:rPr>
        <w:t>tehnic</w:t>
      </w:r>
      <w:proofErr w:type="spellEnd"/>
      <w:r w:rsidRPr="006C397F">
        <w:rPr>
          <w:sz w:val="22"/>
          <w:szCs w:val="22"/>
          <w:lang w:val="it-IT"/>
        </w:rPr>
        <w:t xml:space="preserve">, </w:t>
      </w:r>
      <w:proofErr w:type="spellStart"/>
      <w:r w:rsidRPr="006C397F">
        <w:rPr>
          <w:sz w:val="22"/>
          <w:szCs w:val="22"/>
          <w:lang w:val="it-IT"/>
        </w:rPr>
        <w:t>asupra</w:t>
      </w:r>
      <w:proofErr w:type="spellEnd"/>
      <w:r w:rsidRPr="006C397F">
        <w:rPr>
          <w:sz w:val="22"/>
          <w:szCs w:val="22"/>
          <w:lang w:val="it-IT"/>
        </w:rPr>
        <w:t xml:space="preserve"> </w:t>
      </w:r>
      <w:proofErr w:type="spellStart"/>
      <w:r w:rsidRPr="006C397F">
        <w:rPr>
          <w:sz w:val="22"/>
          <w:szCs w:val="22"/>
          <w:lang w:val="it-IT"/>
        </w:rPr>
        <w:t>animalelor</w:t>
      </w:r>
      <w:proofErr w:type="spellEnd"/>
      <w:r w:rsidRPr="006C397F">
        <w:rPr>
          <w:sz w:val="22"/>
          <w:szCs w:val="22"/>
          <w:lang w:val="it-IT"/>
        </w:rPr>
        <w:t xml:space="preserve"> </w:t>
      </w:r>
      <w:proofErr w:type="spellStart"/>
      <w:r w:rsidRPr="006C397F">
        <w:rPr>
          <w:sz w:val="22"/>
          <w:szCs w:val="22"/>
          <w:lang w:val="it-IT"/>
        </w:rPr>
        <w:t>si</w:t>
      </w:r>
      <w:proofErr w:type="spellEnd"/>
      <w:r w:rsidRPr="006C397F">
        <w:rPr>
          <w:sz w:val="22"/>
          <w:szCs w:val="22"/>
          <w:lang w:val="it-IT"/>
        </w:rPr>
        <w:t xml:space="preserve"> a </w:t>
      </w:r>
      <w:proofErr w:type="spellStart"/>
      <w:r w:rsidRPr="006C397F">
        <w:rPr>
          <w:sz w:val="22"/>
          <w:szCs w:val="22"/>
          <w:lang w:val="it-IT"/>
        </w:rPr>
        <w:t>mediului</w:t>
      </w:r>
      <w:proofErr w:type="spellEnd"/>
      <w:r w:rsidRPr="006C397F">
        <w:rPr>
          <w:sz w:val="22"/>
          <w:szCs w:val="22"/>
          <w:lang w:val="it-IT"/>
        </w:rPr>
        <w:t xml:space="preserve"> </w:t>
      </w:r>
      <w:proofErr w:type="spellStart"/>
      <w:r w:rsidRPr="006C397F">
        <w:rPr>
          <w:sz w:val="22"/>
          <w:szCs w:val="22"/>
          <w:lang w:val="it-IT"/>
        </w:rPr>
        <w:t>inconjurator</w:t>
      </w:r>
      <w:proofErr w:type="spellEnd"/>
      <w:r w:rsidRPr="006C397F">
        <w:rPr>
          <w:sz w:val="22"/>
          <w:szCs w:val="22"/>
          <w:lang w:val="it-IT"/>
        </w:rPr>
        <w:t>;</w:t>
      </w:r>
    </w:p>
    <w:p w14:paraId="0782A1AC"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 xml:space="preserve">9.5. </w:t>
      </w:r>
      <w:proofErr w:type="spellStart"/>
      <w:r w:rsidRPr="006C397F">
        <w:rPr>
          <w:sz w:val="22"/>
          <w:szCs w:val="22"/>
          <w:lang w:val="it-IT"/>
        </w:rPr>
        <w:t>Prestatorul</w:t>
      </w:r>
      <w:proofErr w:type="spellEnd"/>
      <w:r w:rsidRPr="006C397F">
        <w:rPr>
          <w:sz w:val="22"/>
          <w:szCs w:val="22"/>
          <w:lang w:val="it-IT"/>
        </w:rPr>
        <w:t xml:space="preserve"> va </w:t>
      </w:r>
      <w:proofErr w:type="spellStart"/>
      <w:r w:rsidRPr="006C397F">
        <w:rPr>
          <w:sz w:val="22"/>
          <w:szCs w:val="22"/>
          <w:lang w:val="it-IT"/>
        </w:rPr>
        <w:t>prezenta</w:t>
      </w:r>
      <w:proofErr w:type="spellEnd"/>
      <w:r w:rsidRPr="006C397F">
        <w:rPr>
          <w:sz w:val="22"/>
          <w:szCs w:val="22"/>
          <w:lang w:val="it-IT"/>
        </w:rPr>
        <w:t xml:space="preserve"> </w:t>
      </w:r>
      <w:proofErr w:type="spellStart"/>
      <w:r w:rsidRPr="006C397F">
        <w:rPr>
          <w:sz w:val="22"/>
          <w:szCs w:val="22"/>
          <w:lang w:val="it-IT"/>
        </w:rPr>
        <w:t>urmatoarele</w:t>
      </w:r>
      <w:proofErr w:type="spellEnd"/>
      <w:r w:rsidRPr="006C397F">
        <w:rPr>
          <w:sz w:val="22"/>
          <w:szCs w:val="22"/>
          <w:lang w:val="it-IT"/>
        </w:rPr>
        <w:t xml:space="preserve"> </w:t>
      </w:r>
      <w:proofErr w:type="spellStart"/>
      <w:r w:rsidRPr="006C397F">
        <w:rPr>
          <w:sz w:val="22"/>
          <w:szCs w:val="22"/>
          <w:lang w:val="it-IT"/>
        </w:rPr>
        <w:t>documente</w:t>
      </w:r>
      <w:proofErr w:type="spellEnd"/>
      <w:r w:rsidRPr="006C397F">
        <w:rPr>
          <w:sz w:val="22"/>
          <w:szCs w:val="22"/>
          <w:lang w:val="it-IT"/>
        </w:rPr>
        <w:t xml:space="preserve"> in copie:</w:t>
      </w:r>
    </w:p>
    <w:p w14:paraId="3980FED4"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t xml:space="preserve">lista </w:t>
      </w:r>
      <w:proofErr w:type="spellStart"/>
      <w:r w:rsidRPr="006C397F">
        <w:rPr>
          <w:sz w:val="22"/>
          <w:szCs w:val="22"/>
          <w:lang w:val="it-IT"/>
        </w:rPr>
        <w:t>produselor</w:t>
      </w:r>
      <w:proofErr w:type="spellEnd"/>
      <w:r w:rsidRPr="006C397F">
        <w:rPr>
          <w:sz w:val="22"/>
          <w:szCs w:val="22"/>
          <w:lang w:val="it-IT"/>
        </w:rPr>
        <w:t xml:space="preserve"> care </w:t>
      </w:r>
      <w:proofErr w:type="spellStart"/>
      <w:r w:rsidRPr="006C397F">
        <w:rPr>
          <w:sz w:val="22"/>
          <w:szCs w:val="22"/>
          <w:lang w:val="it-IT"/>
        </w:rPr>
        <w:t>vor</w:t>
      </w:r>
      <w:proofErr w:type="spellEnd"/>
      <w:r w:rsidRPr="006C397F">
        <w:rPr>
          <w:sz w:val="22"/>
          <w:szCs w:val="22"/>
          <w:lang w:val="it-IT"/>
        </w:rPr>
        <w:t xml:space="preserve"> fi </w:t>
      </w:r>
      <w:proofErr w:type="spellStart"/>
      <w:r w:rsidRPr="006C397F">
        <w:rPr>
          <w:sz w:val="22"/>
          <w:szCs w:val="22"/>
          <w:lang w:val="it-IT"/>
        </w:rPr>
        <w:t>folosite</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deratizare</w:t>
      </w:r>
      <w:proofErr w:type="spellEnd"/>
      <w:r w:rsidRPr="006C397F">
        <w:rPr>
          <w:sz w:val="22"/>
          <w:szCs w:val="22"/>
          <w:lang w:val="it-IT"/>
        </w:rPr>
        <w:t>;</w:t>
      </w:r>
    </w:p>
    <w:p w14:paraId="24BCDF76"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r>
      <w:proofErr w:type="spellStart"/>
      <w:r w:rsidRPr="006C397F">
        <w:rPr>
          <w:sz w:val="22"/>
          <w:szCs w:val="22"/>
          <w:lang w:val="it-IT"/>
        </w:rPr>
        <w:t>Autorizatia</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prestari</w:t>
      </w:r>
      <w:proofErr w:type="spellEnd"/>
      <w:r w:rsidRPr="006C397F">
        <w:rPr>
          <w:sz w:val="22"/>
          <w:szCs w:val="22"/>
          <w:lang w:val="it-IT"/>
        </w:rPr>
        <w:t xml:space="preserve"> </w:t>
      </w:r>
      <w:proofErr w:type="spellStart"/>
      <w:r w:rsidRPr="006C397F">
        <w:rPr>
          <w:sz w:val="22"/>
          <w:szCs w:val="22"/>
          <w:lang w:val="it-IT"/>
        </w:rPr>
        <w:t>servicii</w:t>
      </w:r>
      <w:proofErr w:type="spellEnd"/>
      <w:r w:rsidRPr="006C397F">
        <w:rPr>
          <w:sz w:val="22"/>
          <w:szCs w:val="22"/>
          <w:lang w:val="it-IT"/>
        </w:rPr>
        <w:t xml:space="preserve"> de </w:t>
      </w:r>
      <w:proofErr w:type="spellStart"/>
      <w:r w:rsidRPr="006C397F">
        <w:rPr>
          <w:sz w:val="22"/>
          <w:szCs w:val="22"/>
          <w:lang w:val="it-IT"/>
        </w:rPr>
        <w:t>deratizare</w:t>
      </w:r>
      <w:proofErr w:type="spellEnd"/>
      <w:r w:rsidRPr="006C397F">
        <w:rPr>
          <w:sz w:val="22"/>
          <w:szCs w:val="22"/>
          <w:lang w:val="it-IT"/>
        </w:rPr>
        <w:t>;</w:t>
      </w:r>
    </w:p>
    <w:p w14:paraId="7CD5808A"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r>
      <w:proofErr w:type="spellStart"/>
      <w:r w:rsidRPr="006C397F">
        <w:rPr>
          <w:sz w:val="22"/>
          <w:szCs w:val="22"/>
          <w:lang w:val="it-IT"/>
        </w:rPr>
        <w:t>Autorizatia</w:t>
      </w:r>
      <w:proofErr w:type="spellEnd"/>
      <w:r w:rsidRPr="006C397F">
        <w:rPr>
          <w:sz w:val="22"/>
          <w:szCs w:val="22"/>
          <w:lang w:val="it-IT"/>
        </w:rPr>
        <w:t xml:space="preserve"> sanitar - </w:t>
      </w:r>
      <w:proofErr w:type="spellStart"/>
      <w:r w:rsidRPr="006C397F">
        <w:rPr>
          <w:sz w:val="22"/>
          <w:szCs w:val="22"/>
          <w:lang w:val="it-IT"/>
        </w:rPr>
        <w:t>veterinara</w:t>
      </w:r>
      <w:proofErr w:type="spellEnd"/>
      <w:r w:rsidRPr="006C397F">
        <w:rPr>
          <w:sz w:val="22"/>
          <w:szCs w:val="22"/>
          <w:lang w:val="it-IT"/>
        </w:rPr>
        <w:t xml:space="preserve"> de </w:t>
      </w:r>
      <w:proofErr w:type="spellStart"/>
      <w:r w:rsidRPr="006C397F">
        <w:rPr>
          <w:sz w:val="22"/>
          <w:szCs w:val="22"/>
          <w:lang w:val="it-IT"/>
        </w:rPr>
        <w:t>functionare</w:t>
      </w:r>
      <w:proofErr w:type="spellEnd"/>
      <w:r w:rsidRPr="006C397F">
        <w:rPr>
          <w:sz w:val="22"/>
          <w:szCs w:val="22"/>
          <w:lang w:val="it-IT"/>
        </w:rPr>
        <w:t>;</w:t>
      </w:r>
    </w:p>
    <w:p w14:paraId="25B123B2" w14:textId="77777777"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r>
      <w:proofErr w:type="spellStart"/>
      <w:r w:rsidRPr="006C397F">
        <w:rPr>
          <w:sz w:val="22"/>
          <w:szCs w:val="22"/>
          <w:lang w:val="it-IT"/>
        </w:rPr>
        <w:t>Avize</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plasarea</w:t>
      </w:r>
      <w:proofErr w:type="spellEnd"/>
      <w:r w:rsidRPr="006C397F">
        <w:rPr>
          <w:sz w:val="22"/>
          <w:szCs w:val="22"/>
          <w:lang w:val="it-IT"/>
        </w:rPr>
        <w:t xml:space="preserve"> pe piata a </w:t>
      </w:r>
      <w:proofErr w:type="spellStart"/>
      <w:r w:rsidRPr="006C397F">
        <w:rPr>
          <w:sz w:val="22"/>
          <w:szCs w:val="22"/>
          <w:lang w:val="it-IT"/>
        </w:rPr>
        <w:t>produselor</w:t>
      </w:r>
      <w:proofErr w:type="spellEnd"/>
      <w:r w:rsidRPr="006C397F">
        <w:rPr>
          <w:sz w:val="22"/>
          <w:szCs w:val="22"/>
          <w:lang w:val="it-IT"/>
        </w:rPr>
        <w:t xml:space="preserve"> biocide in </w:t>
      </w:r>
      <w:proofErr w:type="spellStart"/>
      <w:r w:rsidRPr="006C397F">
        <w:rPr>
          <w:sz w:val="22"/>
          <w:szCs w:val="22"/>
          <w:lang w:val="it-IT"/>
        </w:rPr>
        <w:t>conformitate</w:t>
      </w:r>
      <w:proofErr w:type="spellEnd"/>
      <w:r w:rsidRPr="006C397F">
        <w:rPr>
          <w:sz w:val="22"/>
          <w:szCs w:val="22"/>
          <w:lang w:val="it-IT"/>
        </w:rPr>
        <w:t xml:space="preserve"> cu </w:t>
      </w:r>
      <w:proofErr w:type="spellStart"/>
      <w:r w:rsidRPr="006C397F">
        <w:rPr>
          <w:sz w:val="22"/>
          <w:szCs w:val="22"/>
          <w:lang w:val="it-IT"/>
        </w:rPr>
        <w:t>Ordinul</w:t>
      </w:r>
      <w:proofErr w:type="spellEnd"/>
      <w:r w:rsidRPr="006C397F">
        <w:rPr>
          <w:sz w:val="22"/>
          <w:szCs w:val="22"/>
          <w:lang w:val="it-IT"/>
        </w:rPr>
        <w:t xml:space="preserve"> </w:t>
      </w:r>
      <w:proofErr w:type="spellStart"/>
      <w:r w:rsidRPr="006C397F">
        <w:rPr>
          <w:sz w:val="22"/>
          <w:szCs w:val="22"/>
          <w:lang w:val="it-IT"/>
        </w:rPr>
        <w:t>ministrului</w:t>
      </w:r>
      <w:proofErr w:type="spellEnd"/>
      <w:r w:rsidRPr="006C397F">
        <w:rPr>
          <w:sz w:val="22"/>
          <w:szCs w:val="22"/>
          <w:lang w:val="it-IT"/>
        </w:rPr>
        <w:t xml:space="preserve"> </w:t>
      </w:r>
      <w:proofErr w:type="spellStart"/>
      <w:r w:rsidRPr="006C397F">
        <w:rPr>
          <w:sz w:val="22"/>
          <w:szCs w:val="22"/>
          <w:lang w:val="it-IT"/>
        </w:rPr>
        <w:t>sanatatii</w:t>
      </w:r>
      <w:proofErr w:type="spellEnd"/>
      <w:r w:rsidRPr="006C397F">
        <w:rPr>
          <w:sz w:val="22"/>
          <w:szCs w:val="22"/>
          <w:lang w:val="it-IT"/>
        </w:rPr>
        <w:t xml:space="preserve">, al </w:t>
      </w:r>
      <w:proofErr w:type="spellStart"/>
      <w:r w:rsidRPr="006C397F">
        <w:rPr>
          <w:sz w:val="22"/>
          <w:szCs w:val="22"/>
          <w:lang w:val="it-IT"/>
        </w:rPr>
        <w:t>ministrului</w:t>
      </w:r>
      <w:proofErr w:type="spellEnd"/>
      <w:r w:rsidRPr="006C397F">
        <w:rPr>
          <w:sz w:val="22"/>
          <w:szCs w:val="22"/>
          <w:lang w:val="it-IT"/>
        </w:rPr>
        <w:t xml:space="preserve"> </w:t>
      </w:r>
      <w:proofErr w:type="spellStart"/>
      <w:r w:rsidRPr="006C397F">
        <w:rPr>
          <w:sz w:val="22"/>
          <w:szCs w:val="22"/>
          <w:lang w:val="it-IT"/>
        </w:rPr>
        <w:t>mediului</w:t>
      </w:r>
      <w:proofErr w:type="spellEnd"/>
      <w:r w:rsidRPr="006C397F">
        <w:rPr>
          <w:sz w:val="22"/>
          <w:szCs w:val="22"/>
          <w:lang w:val="it-IT"/>
        </w:rPr>
        <w:t xml:space="preserve"> si </w:t>
      </w:r>
      <w:proofErr w:type="spellStart"/>
      <w:r w:rsidRPr="006C397F">
        <w:rPr>
          <w:sz w:val="22"/>
          <w:szCs w:val="22"/>
          <w:lang w:val="it-IT"/>
        </w:rPr>
        <w:t>padurilor</w:t>
      </w:r>
      <w:proofErr w:type="spellEnd"/>
      <w:r w:rsidRPr="006C397F">
        <w:rPr>
          <w:sz w:val="22"/>
          <w:szCs w:val="22"/>
          <w:lang w:val="it-IT"/>
        </w:rPr>
        <w:t xml:space="preserve"> </w:t>
      </w:r>
      <w:proofErr w:type="spellStart"/>
      <w:r w:rsidRPr="006C397F">
        <w:rPr>
          <w:sz w:val="22"/>
          <w:szCs w:val="22"/>
          <w:lang w:val="it-IT"/>
        </w:rPr>
        <w:t>si</w:t>
      </w:r>
      <w:proofErr w:type="spellEnd"/>
      <w:r w:rsidRPr="006C397F">
        <w:rPr>
          <w:sz w:val="22"/>
          <w:szCs w:val="22"/>
          <w:lang w:val="it-IT"/>
        </w:rPr>
        <w:t xml:space="preserve"> al </w:t>
      </w:r>
      <w:proofErr w:type="spellStart"/>
      <w:r w:rsidRPr="006C397F">
        <w:rPr>
          <w:sz w:val="22"/>
          <w:szCs w:val="22"/>
          <w:lang w:val="it-IT"/>
        </w:rPr>
        <w:t>presedintelui</w:t>
      </w:r>
      <w:proofErr w:type="spellEnd"/>
      <w:r w:rsidRPr="006C397F">
        <w:rPr>
          <w:sz w:val="22"/>
          <w:szCs w:val="22"/>
          <w:lang w:val="it-IT"/>
        </w:rPr>
        <w:t xml:space="preserve"> </w:t>
      </w:r>
      <w:proofErr w:type="spellStart"/>
      <w:r w:rsidRPr="006C397F">
        <w:rPr>
          <w:sz w:val="22"/>
          <w:szCs w:val="22"/>
          <w:lang w:val="it-IT"/>
        </w:rPr>
        <w:t>Autoritatii</w:t>
      </w:r>
      <w:proofErr w:type="spellEnd"/>
      <w:r w:rsidRPr="006C397F">
        <w:rPr>
          <w:sz w:val="22"/>
          <w:szCs w:val="22"/>
          <w:lang w:val="it-IT"/>
        </w:rPr>
        <w:t xml:space="preserve"> </w:t>
      </w:r>
      <w:proofErr w:type="spellStart"/>
      <w:r w:rsidRPr="006C397F">
        <w:rPr>
          <w:sz w:val="22"/>
          <w:szCs w:val="22"/>
          <w:lang w:val="it-IT"/>
        </w:rPr>
        <w:t>Nationale</w:t>
      </w:r>
      <w:proofErr w:type="spellEnd"/>
      <w:r w:rsidRPr="006C397F">
        <w:rPr>
          <w:sz w:val="22"/>
          <w:szCs w:val="22"/>
          <w:lang w:val="it-IT"/>
        </w:rPr>
        <w:t xml:space="preserve"> Sanitare </w:t>
      </w:r>
      <w:proofErr w:type="spellStart"/>
      <w:r w:rsidRPr="006C397F">
        <w:rPr>
          <w:sz w:val="22"/>
          <w:szCs w:val="22"/>
          <w:lang w:val="it-IT"/>
        </w:rPr>
        <w:t>Veterinare</w:t>
      </w:r>
      <w:proofErr w:type="spellEnd"/>
      <w:r w:rsidRPr="006C397F">
        <w:rPr>
          <w:sz w:val="22"/>
          <w:szCs w:val="22"/>
          <w:lang w:val="it-IT"/>
        </w:rPr>
        <w:t xml:space="preserve"> si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Siguranta</w:t>
      </w:r>
      <w:proofErr w:type="spellEnd"/>
      <w:r w:rsidRPr="006C397F">
        <w:rPr>
          <w:sz w:val="22"/>
          <w:szCs w:val="22"/>
          <w:lang w:val="it-IT"/>
        </w:rPr>
        <w:t xml:space="preserve"> </w:t>
      </w:r>
      <w:proofErr w:type="spellStart"/>
      <w:r w:rsidRPr="006C397F">
        <w:rPr>
          <w:sz w:val="22"/>
          <w:szCs w:val="22"/>
          <w:lang w:val="it-IT"/>
        </w:rPr>
        <w:t>Alimentelor</w:t>
      </w:r>
      <w:proofErr w:type="spellEnd"/>
      <w:r w:rsidRPr="006C397F">
        <w:rPr>
          <w:sz w:val="22"/>
          <w:szCs w:val="22"/>
          <w:lang w:val="it-IT"/>
        </w:rPr>
        <w:t xml:space="preserve"> nr.10/368/11/2010;</w:t>
      </w:r>
    </w:p>
    <w:p w14:paraId="17B33D5B" w14:textId="042EDAB4" w:rsidR="002B4D36"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r>
      <w:proofErr w:type="spellStart"/>
      <w:r w:rsidRPr="006C397F">
        <w:rPr>
          <w:sz w:val="22"/>
          <w:szCs w:val="22"/>
          <w:lang w:val="it-IT"/>
        </w:rPr>
        <w:t>fise</w:t>
      </w:r>
      <w:r w:rsidR="005E2A6E" w:rsidRPr="006C397F">
        <w:rPr>
          <w:sz w:val="22"/>
          <w:szCs w:val="22"/>
          <w:lang w:val="it-IT"/>
        </w:rPr>
        <w:t>le</w:t>
      </w:r>
      <w:proofErr w:type="spellEnd"/>
      <w:r w:rsidRPr="006C397F">
        <w:rPr>
          <w:sz w:val="22"/>
          <w:szCs w:val="22"/>
          <w:lang w:val="it-IT"/>
        </w:rPr>
        <w:t xml:space="preserve"> </w:t>
      </w:r>
      <w:proofErr w:type="spellStart"/>
      <w:r w:rsidRPr="006C397F">
        <w:rPr>
          <w:sz w:val="22"/>
          <w:szCs w:val="22"/>
          <w:lang w:val="it-IT"/>
        </w:rPr>
        <w:t>tehnice</w:t>
      </w:r>
      <w:proofErr w:type="spellEnd"/>
      <w:r w:rsidRPr="006C397F">
        <w:rPr>
          <w:sz w:val="22"/>
          <w:szCs w:val="22"/>
          <w:lang w:val="it-IT"/>
        </w:rPr>
        <w:t xml:space="preserve"> </w:t>
      </w:r>
      <w:proofErr w:type="spellStart"/>
      <w:r w:rsidRPr="006C397F">
        <w:rPr>
          <w:sz w:val="22"/>
          <w:szCs w:val="22"/>
          <w:lang w:val="it-IT"/>
        </w:rPr>
        <w:t>a</w:t>
      </w:r>
      <w:r w:rsidR="005E2A6E" w:rsidRPr="006C397F">
        <w:rPr>
          <w:sz w:val="22"/>
          <w:szCs w:val="22"/>
          <w:lang w:val="it-IT"/>
        </w:rPr>
        <w:t>le</w:t>
      </w:r>
      <w:proofErr w:type="spellEnd"/>
      <w:r w:rsidRPr="006C397F">
        <w:rPr>
          <w:sz w:val="22"/>
          <w:szCs w:val="22"/>
          <w:lang w:val="it-IT"/>
        </w:rPr>
        <w:t xml:space="preserve"> </w:t>
      </w:r>
      <w:proofErr w:type="spellStart"/>
      <w:r w:rsidRPr="006C397F">
        <w:rPr>
          <w:sz w:val="22"/>
          <w:szCs w:val="22"/>
          <w:lang w:val="it-IT"/>
        </w:rPr>
        <w:t>produselor</w:t>
      </w:r>
      <w:proofErr w:type="spellEnd"/>
      <w:r w:rsidRPr="006C397F">
        <w:rPr>
          <w:sz w:val="22"/>
          <w:szCs w:val="22"/>
          <w:lang w:val="it-IT"/>
        </w:rPr>
        <w:t xml:space="preserve"> </w:t>
      </w:r>
      <w:proofErr w:type="spellStart"/>
      <w:r w:rsidRPr="006C397F">
        <w:rPr>
          <w:sz w:val="22"/>
          <w:szCs w:val="22"/>
          <w:lang w:val="it-IT"/>
        </w:rPr>
        <w:t>utilizate</w:t>
      </w:r>
      <w:proofErr w:type="spellEnd"/>
      <w:r w:rsidRPr="006C397F">
        <w:rPr>
          <w:sz w:val="22"/>
          <w:szCs w:val="22"/>
          <w:lang w:val="it-IT"/>
        </w:rPr>
        <w:t>;</w:t>
      </w:r>
    </w:p>
    <w:p w14:paraId="19CF4662" w14:textId="77777777" w:rsidR="00FA00E5" w:rsidRPr="006C397F" w:rsidRDefault="002B4D36" w:rsidP="002B4D36">
      <w:pPr>
        <w:autoSpaceDE w:val="0"/>
        <w:autoSpaceDN w:val="0"/>
        <w:adjustRightInd w:val="0"/>
        <w:spacing w:line="276" w:lineRule="auto"/>
        <w:ind w:right="-81"/>
        <w:jc w:val="both"/>
        <w:outlineLvl w:val="0"/>
        <w:rPr>
          <w:sz w:val="22"/>
          <w:szCs w:val="22"/>
          <w:lang w:val="it-IT"/>
        </w:rPr>
      </w:pPr>
      <w:r w:rsidRPr="006C397F">
        <w:rPr>
          <w:sz w:val="22"/>
          <w:szCs w:val="22"/>
          <w:lang w:val="it-IT"/>
        </w:rPr>
        <w:t>•</w:t>
      </w:r>
      <w:r w:rsidRPr="006C397F">
        <w:rPr>
          <w:sz w:val="22"/>
          <w:szCs w:val="22"/>
          <w:lang w:val="it-IT"/>
        </w:rPr>
        <w:tab/>
      </w:r>
      <w:proofErr w:type="spellStart"/>
      <w:r w:rsidRPr="006C397F">
        <w:rPr>
          <w:sz w:val="22"/>
          <w:szCs w:val="22"/>
          <w:lang w:val="it-IT"/>
        </w:rPr>
        <w:t>documente</w:t>
      </w:r>
      <w:proofErr w:type="spellEnd"/>
      <w:r w:rsidRPr="006C397F">
        <w:rPr>
          <w:sz w:val="22"/>
          <w:szCs w:val="22"/>
          <w:lang w:val="it-IT"/>
        </w:rPr>
        <w:t xml:space="preserve"> de </w:t>
      </w:r>
      <w:proofErr w:type="spellStart"/>
      <w:r w:rsidRPr="006C397F">
        <w:rPr>
          <w:sz w:val="22"/>
          <w:szCs w:val="22"/>
          <w:lang w:val="it-IT"/>
        </w:rPr>
        <w:t>calitate</w:t>
      </w:r>
      <w:proofErr w:type="spellEnd"/>
      <w:r w:rsidRPr="006C397F">
        <w:rPr>
          <w:sz w:val="22"/>
          <w:szCs w:val="22"/>
          <w:lang w:val="it-IT"/>
        </w:rPr>
        <w:t xml:space="preserve"> emise de </w:t>
      </w:r>
      <w:proofErr w:type="spellStart"/>
      <w:r w:rsidRPr="006C397F">
        <w:rPr>
          <w:sz w:val="22"/>
          <w:szCs w:val="22"/>
          <w:lang w:val="it-IT"/>
        </w:rPr>
        <w:t>producatori</w:t>
      </w:r>
      <w:proofErr w:type="spellEnd"/>
      <w:r w:rsidRPr="006C397F">
        <w:rPr>
          <w:sz w:val="22"/>
          <w:szCs w:val="22"/>
          <w:lang w:val="it-IT"/>
        </w:rPr>
        <w:t>.</w:t>
      </w:r>
    </w:p>
    <w:p w14:paraId="7E57AB0E" w14:textId="0A6D2FCB" w:rsidR="00E222B3" w:rsidRPr="009562DA" w:rsidRDefault="006D23BC" w:rsidP="002B4D36">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E82489" w:rsidRPr="009562DA">
        <w:rPr>
          <w:sz w:val="22"/>
          <w:szCs w:val="22"/>
          <w:lang w:val="it-IT"/>
        </w:rPr>
        <w:t>.</w:t>
      </w:r>
      <w:r w:rsidR="00822B19" w:rsidRPr="009562DA">
        <w:rPr>
          <w:sz w:val="22"/>
          <w:szCs w:val="22"/>
          <w:lang w:val="it-IT"/>
        </w:rPr>
        <w:t>6</w:t>
      </w:r>
      <w:r w:rsidR="009D59AF" w:rsidRPr="009562DA">
        <w:rPr>
          <w:sz w:val="22"/>
          <w:szCs w:val="22"/>
          <w:lang w:val="it-IT"/>
        </w:rPr>
        <w:t xml:space="preserve">. </w:t>
      </w:r>
      <w:r w:rsidR="00E222B3" w:rsidRPr="009562DA">
        <w:rPr>
          <w:sz w:val="22"/>
          <w:szCs w:val="22"/>
          <w:lang w:val="it-IT"/>
        </w:rPr>
        <w:t>Prestatorul trebuie să folosească, la prestarea serviciilor numai proceduri inofensive care, dacă legislaţia prevede aceasta, trebuie sa fie certificate.</w:t>
      </w:r>
      <w:r w:rsidR="00E222B3" w:rsidRPr="009562DA">
        <w:rPr>
          <w:sz w:val="22"/>
          <w:szCs w:val="22"/>
          <w:lang w:val="it-IT"/>
        </w:rPr>
        <w:tab/>
      </w:r>
    </w:p>
    <w:p w14:paraId="1F821EB4" w14:textId="53173B5E"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822B19" w:rsidRPr="009562DA">
        <w:rPr>
          <w:sz w:val="22"/>
          <w:szCs w:val="22"/>
          <w:lang w:val="it-IT"/>
        </w:rPr>
        <w:t>7</w:t>
      </w:r>
      <w:r w:rsidR="009D59AF" w:rsidRPr="009562DA">
        <w:rPr>
          <w:sz w:val="22"/>
          <w:szCs w:val="22"/>
          <w:lang w:val="it-IT"/>
        </w:rPr>
        <w:t xml:space="preserve">. </w:t>
      </w:r>
      <w:r w:rsidR="00E222B3" w:rsidRPr="009562DA">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45984342"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822B19" w:rsidRPr="009562DA">
        <w:rPr>
          <w:sz w:val="22"/>
          <w:szCs w:val="22"/>
          <w:lang w:val="it-IT"/>
        </w:rPr>
        <w:t>8</w:t>
      </w:r>
      <w:r w:rsidR="009D59AF" w:rsidRPr="009562DA">
        <w:rPr>
          <w:sz w:val="22"/>
          <w:szCs w:val="22"/>
          <w:lang w:val="it-IT"/>
        </w:rPr>
        <w:t xml:space="preserve">. Prestatorul </w:t>
      </w:r>
      <w:r w:rsidR="00E222B3" w:rsidRPr="009562DA">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9562DA">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675AC07F" w:rsidR="00234854" w:rsidRPr="009562DA" w:rsidRDefault="00234854" w:rsidP="00234854">
      <w:pPr>
        <w:autoSpaceDE w:val="0"/>
        <w:autoSpaceDN w:val="0"/>
        <w:adjustRightInd w:val="0"/>
        <w:spacing w:line="276" w:lineRule="auto"/>
        <w:ind w:right="-81"/>
        <w:jc w:val="both"/>
        <w:outlineLvl w:val="0"/>
        <w:rPr>
          <w:sz w:val="22"/>
          <w:szCs w:val="22"/>
          <w:lang w:val="it-IT"/>
        </w:rPr>
      </w:pPr>
      <w:r w:rsidRPr="009562DA">
        <w:rPr>
          <w:sz w:val="22"/>
          <w:szCs w:val="22"/>
          <w:lang w:val="it-IT"/>
        </w:rPr>
        <w:t>9.9.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9562DA" w:rsidRDefault="00234854" w:rsidP="00FC770A">
      <w:pPr>
        <w:spacing w:line="276" w:lineRule="auto"/>
        <w:jc w:val="both"/>
        <w:rPr>
          <w:sz w:val="22"/>
          <w:szCs w:val="22"/>
          <w:lang w:val="it-IT"/>
        </w:rPr>
      </w:pPr>
      <w:r w:rsidRPr="009562DA">
        <w:rPr>
          <w:sz w:val="22"/>
          <w:szCs w:val="22"/>
          <w:lang w:val="it-IT"/>
        </w:rPr>
        <w:lastRenderedPageBreak/>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9562DA" w:rsidRDefault="00234854" w:rsidP="00FC770A">
      <w:pPr>
        <w:spacing w:line="276" w:lineRule="auto"/>
        <w:jc w:val="both"/>
        <w:rPr>
          <w:sz w:val="22"/>
          <w:szCs w:val="22"/>
          <w:lang w:val="it-IT"/>
        </w:rPr>
      </w:pPr>
      <w:r w:rsidRPr="009562DA">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A1F0AE0" w:rsidR="00E222B3" w:rsidRPr="009562DA" w:rsidRDefault="006D23BC" w:rsidP="00FC770A">
      <w:pPr>
        <w:spacing w:line="276" w:lineRule="auto"/>
        <w:jc w:val="both"/>
        <w:rPr>
          <w:sz w:val="22"/>
          <w:szCs w:val="22"/>
          <w:lang w:val="it-IT"/>
        </w:rPr>
      </w:pPr>
      <w:r w:rsidRPr="009562DA">
        <w:rPr>
          <w:sz w:val="22"/>
          <w:szCs w:val="22"/>
          <w:lang w:val="it-IT"/>
        </w:rPr>
        <w:t>9</w:t>
      </w:r>
      <w:r w:rsidR="00E222B3" w:rsidRPr="009562DA">
        <w:rPr>
          <w:sz w:val="22"/>
          <w:szCs w:val="22"/>
          <w:lang w:val="it-IT"/>
        </w:rPr>
        <w:t>.</w:t>
      </w:r>
      <w:r w:rsidR="00234854" w:rsidRPr="009562DA">
        <w:rPr>
          <w:sz w:val="22"/>
          <w:szCs w:val="22"/>
          <w:lang w:val="it-IT"/>
        </w:rPr>
        <w:t>10</w:t>
      </w:r>
      <w:r w:rsidR="00E222B3" w:rsidRPr="009562DA">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11C019B4" w14:textId="2AC3F728" w:rsidR="009D59AF"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9D59AF" w:rsidRPr="009562DA">
        <w:rPr>
          <w:sz w:val="22"/>
          <w:szCs w:val="22"/>
          <w:lang w:val="it-IT"/>
        </w:rPr>
        <w:t>.</w:t>
      </w:r>
      <w:r w:rsidR="00E222B3" w:rsidRPr="009562DA">
        <w:rPr>
          <w:sz w:val="22"/>
          <w:szCs w:val="22"/>
          <w:lang w:val="it-IT"/>
        </w:rPr>
        <w:t>1</w:t>
      </w:r>
      <w:r w:rsidR="00234854" w:rsidRPr="009562DA">
        <w:rPr>
          <w:sz w:val="22"/>
          <w:szCs w:val="22"/>
          <w:lang w:val="it-IT"/>
        </w:rPr>
        <w:t>1</w:t>
      </w:r>
      <w:r w:rsidR="00106251" w:rsidRPr="009562DA">
        <w:rPr>
          <w:sz w:val="22"/>
          <w:szCs w:val="22"/>
          <w:lang w:val="it-IT"/>
        </w:rPr>
        <w:t>.</w:t>
      </w:r>
      <w:r w:rsidR="009D59AF" w:rsidRPr="009562DA">
        <w:rPr>
          <w:sz w:val="22"/>
          <w:szCs w:val="22"/>
          <w:lang w:val="it-IT"/>
        </w:rPr>
        <w:t xml:space="preserve"> Prestatorul va numi o persoană de contact permanent cu Achizitorul, precizând: numele, prenumele, număr de telefon și fax, adresă de e-mail.</w:t>
      </w:r>
    </w:p>
    <w:p w14:paraId="699323EA" w14:textId="599312F8" w:rsidR="003A385B"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3A385B" w:rsidRPr="009562DA">
        <w:rPr>
          <w:sz w:val="22"/>
          <w:szCs w:val="22"/>
          <w:lang w:val="it-IT"/>
        </w:rPr>
        <w:t>.1</w:t>
      </w:r>
      <w:r w:rsidR="00234854" w:rsidRPr="009562DA">
        <w:rPr>
          <w:sz w:val="22"/>
          <w:szCs w:val="22"/>
          <w:lang w:val="it-IT"/>
        </w:rPr>
        <w:t>2</w:t>
      </w:r>
      <w:r w:rsidR="003A385B" w:rsidRPr="009562DA">
        <w:rPr>
          <w:sz w:val="22"/>
          <w:szCs w:val="22"/>
          <w:lang w:val="it-IT"/>
        </w:rPr>
        <w:t xml:space="preserve">. Prestatorul va emite factura </w:t>
      </w:r>
      <w:r w:rsidR="00E222B3" w:rsidRPr="009562DA">
        <w:rPr>
          <w:sz w:val="22"/>
          <w:szCs w:val="22"/>
          <w:lang w:val="it-IT"/>
        </w:rPr>
        <w:t xml:space="preserve">reprezentând contravaloarea serviciilor prestate dupa fiecare </w:t>
      </w:r>
      <w:r w:rsidR="00822B19" w:rsidRPr="009562DA">
        <w:rPr>
          <w:sz w:val="22"/>
          <w:szCs w:val="22"/>
          <w:lang w:val="it-IT"/>
        </w:rPr>
        <w:t>trecere (</w:t>
      </w:r>
      <w:r w:rsidR="007A5BA3" w:rsidRPr="009562DA">
        <w:rPr>
          <w:sz w:val="22"/>
          <w:szCs w:val="22"/>
          <w:lang w:val="it-IT"/>
        </w:rPr>
        <w:t>deratizare</w:t>
      </w:r>
      <w:r w:rsidR="00822B19" w:rsidRPr="009562DA">
        <w:rPr>
          <w:sz w:val="22"/>
          <w:szCs w:val="22"/>
          <w:lang w:val="it-IT"/>
        </w:rPr>
        <w:t>)</w:t>
      </w:r>
      <w:r w:rsidR="001B6F2C" w:rsidRPr="009562DA">
        <w:rPr>
          <w:sz w:val="22"/>
          <w:szCs w:val="22"/>
          <w:lang w:val="it-IT"/>
        </w:rPr>
        <w:t>,</w:t>
      </w:r>
      <w:r w:rsidR="00E222B3" w:rsidRPr="009562DA">
        <w:rPr>
          <w:sz w:val="22"/>
          <w:szCs w:val="22"/>
          <w:lang w:val="it-IT"/>
        </w:rPr>
        <w:t xml:space="preserve"> în baza procesului-verbal de receptie</w:t>
      </w:r>
      <w:r w:rsidR="001B6F2C" w:rsidRPr="009562DA">
        <w:rPr>
          <w:sz w:val="22"/>
          <w:szCs w:val="22"/>
          <w:lang w:val="it-IT"/>
        </w:rPr>
        <w:t xml:space="preserve"> pentru fiecare locatie in parte</w:t>
      </w:r>
      <w:r w:rsidR="003A385B" w:rsidRPr="009562DA">
        <w:rPr>
          <w:sz w:val="22"/>
          <w:szCs w:val="22"/>
          <w:lang w:val="it-IT"/>
        </w:rPr>
        <w:t>.</w:t>
      </w:r>
    </w:p>
    <w:p w14:paraId="7A4B925A" w14:textId="403A73DE" w:rsidR="00C32A6C" w:rsidRPr="009562DA" w:rsidRDefault="00C32A6C" w:rsidP="009D59AF">
      <w:pPr>
        <w:tabs>
          <w:tab w:val="left" w:pos="230"/>
        </w:tabs>
        <w:autoSpaceDE w:val="0"/>
        <w:autoSpaceDN w:val="0"/>
        <w:adjustRightInd w:val="0"/>
        <w:spacing w:line="276" w:lineRule="auto"/>
        <w:jc w:val="both"/>
        <w:rPr>
          <w:sz w:val="22"/>
          <w:szCs w:val="22"/>
          <w:lang w:val="it-IT"/>
        </w:rPr>
      </w:pPr>
    </w:p>
    <w:p w14:paraId="47F795D5" w14:textId="225FC666" w:rsidR="009D59AF" w:rsidRPr="009562DA" w:rsidRDefault="009D59AF" w:rsidP="009D59AF">
      <w:pPr>
        <w:autoSpaceDE w:val="0"/>
        <w:autoSpaceDN w:val="0"/>
        <w:adjustRightInd w:val="0"/>
        <w:spacing w:line="276" w:lineRule="auto"/>
        <w:ind w:right="-81"/>
        <w:jc w:val="both"/>
        <w:outlineLvl w:val="0"/>
        <w:rPr>
          <w:b/>
          <w:sz w:val="22"/>
          <w:szCs w:val="22"/>
          <w:lang w:val="it-IT"/>
        </w:rPr>
      </w:pPr>
      <w:r w:rsidRPr="009562DA">
        <w:rPr>
          <w:sz w:val="22"/>
          <w:szCs w:val="22"/>
          <w:lang w:val="it-IT"/>
        </w:rPr>
        <w:t xml:space="preserve">   </w:t>
      </w:r>
      <w:r w:rsidRPr="009562DA">
        <w:rPr>
          <w:b/>
          <w:sz w:val="22"/>
          <w:szCs w:val="22"/>
          <w:lang w:val="it-IT"/>
        </w:rPr>
        <w:t xml:space="preserve">    </w:t>
      </w:r>
      <w:bookmarkStart w:id="5" w:name="_Hlk342051"/>
      <w:bookmarkStart w:id="6" w:name="_Hlk342445"/>
      <w:r w:rsidR="005C1D0A" w:rsidRPr="009562DA">
        <w:rPr>
          <w:b/>
          <w:sz w:val="22"/>
          <w:szCs w:val="22"/>
          <w:lang w:val="it-IT"/>
        </w:rPr>
        <w:t xml:space="preserve">   </w:t>
      </w:r>
      <w:r w:rsidR="006D23BC" w:rsidRPr="009562DA">
        <w:rPr>
          <w:b/>
          <w:sz w:val="22"/>
          <w:szCs w:val="22"/>
          <w:lang w:val="it-IT"/>
        </w:rPr>
        <w:t>10</w:t>
      </w:r>
      <w:r w:rsidRPr="009562DA">
        <w:rPr>
          <w:b/>
          <w:sz w:val="22"/>
          <w:szCs w:val="22"/>
          <w:lang w:val="it-IT"/>
        </w:rPr>
        <w:t>. OBLIGAŢIILE PRINCIPALE ALE ACHIZITORULUI</w:t>
      </w:r>
    </w:p>
    <w:p w14:paraId="003BF941" w14:textId="2DDF83F6" w:rsidR="009D59AF" w:rsidRPr="009562DA" w:rsidRDefault="006D23BC" w:rsidP="003A385B">
      <w:pPr>
        <w:spacing w:line="276" w:lineRule="auto"/>
        <w:jc w:val="both"/>
        <w:rPr>
          <w:sz w:val="22"/>
          <w:szCs w:val="22"/>
          <w:lang w:val="it-IT"/>
        </w:rPr>
      </w:pPr>
      <w:r w:rsidRPr="009562DA">
        <w:rPr>
          <w:sz w:val="22"/>
          <w:szCs w:val="22"/>
          <w:lang w:val="it-IT"/>
        </w:rPr>
        <w:t>10</w:t>
      </w:r>
      <w:r w:rsidR="009D59AF" w:rsidRPr="009562DA">
        <w:rPr>
          <w:sz w:val="22"/>
          <w:szCs w:val="22"/>
          <w:lang w:val="it-IT"/>
        </w:rPr>
        <w:t xml:space="preserve">.1. Achizitorul se obligă să plătească serviciile prestate de către Prestator în termen de 30 zile de la primirea facturii emisă de către acesta </w:t>
      </w:r>
      <w:bookmarkStart w:id="7" w:name="_Hlk70334263"/>
      <w:r w:rsidR="009D59AF" w:rsidRPr="009562DA">
        <w:rPr>
          <w:sz w:val="22"/>
          <w:szCs w:val="22"/>
          <w:lang w:val="it-IT"/>
        </w:rPr>
        <w:t xml:space="preserve">insotita de un </w:t>
      </w:r>
      <w:r w:rsidR="00E222B3" w:rsidRPr="009562DA">
        <w:rPr>
          <w:sz w:val="22"/>
          <w:szCs w:val="22"/>
          <w:lang w:val="it-IT"/>
        </w:rPr>
        <w:t>proces-verbal de receptie</w:t>
      </w:r>
      <w:r w:rsidR="003A385B" w:rsidRPr="009562DA">
        <w:rPr>
          <w:sz w:val="22"/>
          <w:szCs w:val="22"/>
          <w:lang w:val="it-IT"/>
        </w:rPr>
        <w:t xml:space="preserve"> </w:t>
      </w:r>
      <w:bookmarkEnd w:id="7"/>
      <w:r w:rsidR="001B6F2C" w:rsidRPr="009562DA">
        <w:rPr>
          <w:sz w:val="22"/>
          <w:szCs w:val="22"/>
          <w:lang w:val="it-IT"/>
        </w:rPr>
        <w:t xml:space="preserve">pentru fiecare locatie in parte, </w:t>
      </w:r>
      <w:r w:rsidR="009D59AF" w:rsidRPr="009562DA">
        <w:rPr>
          <w:sz w:val="22"/>
          <w:szCs w:val="22"/>
          <w:lang w:val="it-IT"/>
        </w:rPr>
        <w:t xml:space="preserve">confirmata si semnata de catre reprezentantul Achizitorului. </w:t>
      </w:r>
    </w:p>
    <w:p w14:paraId="17D5E32B" w14:textId="1A6FE6D5" w:rsidR="009D59AF" w:rsidRPr="006C397F" w:rsidRDefault="006D23BC" w:rsidP="009D59AF">
      <w:pPr>
        <w:autoSpaceDE w:val="0"/>
        <w:autoSpaceDN w:val="0"/>
        <w:adjustRightInd w:val="0"/>
        <w:spacing w:line="276" w:lineRule="auto"/>
        <w:ind w:right="-54"/>
        <w:jc w:val="both"/>
        <w:rPr>
          <w:sz w:val="22"/>
          <w:szCs w:val="22"/>
          <w:lang w:val="it-IT"/>
        </w:rPr>
      </w:pPr>
      <w:r w:rsidRPr="006C397F">
        <w:rPr>
          <w:sz w:val="22"/>
          <w:szCs w:val="22"/>
          <w:lang w:val="it-IT"/>
        </w:rPr>
        <w:t>10</w:t>
      </w:r>
      <w:r w:rsidR="009D59AF" w:rsidRPr="006C397F">
        <w:rPr>
          <w:sz w:val="22"/>
          <w:szCs w:val="22"/>
          <w:lang w:val="it-IT"/>
        </w:rPr>
        <w:t>.</w:t>
      </w:r>
      <w:r w:rsidR="00E222B3" w:rsidRPr="006C397F">
        <w:rPr>
          <w:sz w:val="22"/>
          <w:szCs w:val="22"/>
          <w:lang w:val="it-IT"/>
        </w:rPr>
        <w:t>2</w:t>
      </w:r>
      <w:r w:rsidR="009D59AF" w:rsidRPr="006C397F">
        <w:rPr>
          <w:sz w:val="22"/>
          <w:szCs w:val="22"/>
          <w:lang w:val="it-IT"/>
        </w:rPr>
        <w:t xml:space="preserve">. </w:t>
      </w:r>
      <w:proofErr w:type="spellStart"/>
      <w:r w:rsidR="009D59AF" w:rsidRPr="006C397F">
        <w:rPr>
          <w:sz w:val="22"/>
          <w:szCs w:val="22"/>
          <w:lang w:val="it-IT"/>
        </w:rPr>
        <w:t>Achizitorul</w:t>
      </w:r>
      <w:proofErr w:type="spellEnd"/>
      <w:r w:rsidR="009D59AF" w:rsidRPr="006C397F">
        <w:rPr>
          <w:sz w:val="22"/>
          <w:szCs w:val="22"/>
          <w:lang w:val="it-IT"/>
        </w:rPr>
        <w:t xml:space="preserve"> se </w:t>
      </w:r>
      <w:proofErr w:type="spellStart"/>
      <w:r w:rsidR="009D59AF" w:rsidRPr="006C397F">
        <w:rPr>
          <w:sz w:val="22"/>
          <w:szCs w:val="22"/>
          <w:lang w:val="it-IT"/>
        </w:rPr>
        <w:t>obligă</w:t>
      </w:r>
      <w:proofErr w:type="spellEnd"/>
      <w:r w:rsidR="009D59AF" w:rsidRPr="006C397F">
        <w:rPr>
          <w:sz w:val="22"/>
          <w:szCs w:val="22"/>
          <w:lang w:val="it-IT"/>
        </w:rPr>
        <w:t xml:space="preserve"> </w:t>
      </w:r>
      <w:proofErr w:type="spellStart"/>
      <w:r w:rsidR="009D59AF" w:rsidRPr="006C397F">
        <w:rPr>
          <w:sz w:val="22"/>
          <w:szCs w:val="22"/>
          <w:lang w:val="it-IT"/>
        </w:rPr>
        <w:t>să</w:t>
      </w:r>
      <w:proofErr w:type="spellEnd"/>
      <w:r w:rsidR="009D59AF" w:rsidRPr="006C397F">
        <w:rPr>
          <w:sz w:val="22"/>
          <w:szCs w:val="22"/>
          <w:lang w:val="it-IT"/>
        </w:rPr>
        <w:t xml:space="preserve"> </w:t>
      </w:r>
      <w:proofErr w:type="spellStart"/>
      <w:r w:rsidR="009D59AF" w:rsidRPr="006C397F">
        <w:rPr>
          <w:sz w:val="22"/>
          <w:szCs w:val="22"/>
          <w:lang w:val="it-IT"/>
        </w:rPr>
        <w:t>recepţioneze</w:t>
      </w:r>
      <w:proofErr w:type="spellEnd"/>
      <w:r w:rsidR="009D59AF" w:rsidRPr="006C397F">
        <w:rPr>
          <w:sz w:val="22"/>
          <w:szCs w:val="22"/>
          <w:lang w:val="it-IT"/>
        </w:rPr>
        <w:t xml:space="preserve"> </w:t>
      </w:r>
      <w:proofErr w:type="spellStart"/>
      <w:r w:rsidR="009D59AF" w:rsidRPr="006C397F">
        <w:rPr>
          <w:sz w:val="22"/>
          <w:szCs w:val="22"/>
          <w:lang w:val="it-IT"/>
        </w:rPr>
        <w:t>serviciile</w:t>
      </w:r>
      <w:proofErr w:type="spellEnd"/>
      <w:r w:rsidR="009D59AF" w:rsidRPr="006C397F">
        <w:rPr>
          <w:sz w:val="22"/>
          <w:szCs w:val="22"/>
          <w:lang w:val="it-IT"/>
        </w:rPr>
        <w:t xml:space="preserve"> prestate </w:t>
      </w:r>
      <w:proofErr w:type="spellStart"/>
      <w:r w:rsidR="009D59AF" w:rsidRPr="006C397F">
        <w:rPr>
          <w:sz w:val="22"/>
          <w:szCs w:val="22"/>
          <w:lang w:val="it-IT"/>
        </w:rPr>
        <w:t>în</w:t>
      </w:r>
      <w:proofErr w:type="spellEnd"/>
      <w:r w:rsidR="009D59AF" w:rsidRPr="006C397F">
        <w:rPr>
          <w:sz w:val="22"/>
          <w:szCs w:val="22"/>
          <w:lang w:val="it-IT"/>
        </w:rPr>
        <w:t xml:space="preserve"> </w:t>
      </w:r>
      <w:proofErr w:type="spellStart"/>
      <w:r w:rsidR="009D59AF" w:rsidRPr="006C397F">
        <w:rPr>
          <w:sz w:val="22"/>
          <w:szCs w:val="22"/>
          <w:lang w:val="it-IT"/>
        </w:rPr>
        <w:t>termenul</w:t>
      </w:r>
      <w:proofErr w:type="spellEnd"/>
      <w:r w:rsidR="009D59AF" w:rsidRPr="006C397F">
        <w:rPr>
          <w:sz w:val="22"/>
          <w:szCs w:val="22"/>
          <w:lang w:val="it-IT"/>
        </w:rPr>
        <w:t xml:space="preserve"> </w:t>
      </w:r>
      <w:proofErr w:type="spellStart"/>
      <w:r w:rsidR="009D59AF" w:rsidRPr="006C397F">
        <w:rPr>
          <w:sz w:val="22"/>
          <w:szCs w:val="22"/>
          <w:lang w:val="it-IT"/>
        </w:rPr>
        <w:t>convenit</w:t>
      </w:r>
      <w:proofErr w:type="spellEnd"/>
      <w:r w:rsidR="009D59AF" w:rsidRPr="006C397F">
        <w:rPr>
          <w:sz w:val="22"/>
          <w:szCs w:val="22"/>
          <w:lang w:val="it-IT"/>
        </w:rPr>
        <w:t>.</w:t>
      </w:r>
    </w:p>
    <w:p w14:paraId="0378B714" w14:textId="77777777" w:rsidR="009D59AF" w:rsidRPr="006C397F" w:rsidRDefault="009D59AF" w:rsidP="009D59AF">
      <w:pPr>
        <w:autoSpaceDE w:val="0"/>
        <w:autoSpaceDN w:val="0"/>
        <w:adjustRightInd w:val="0"/>
        <w:spacing w:line="276" w:lineRule="auto"/>
        <w:ind w:right="-54"/>
        <w:jc w:val="both"/>
        <w:rPr>
          <w:sz w:val="22"/>
          <w:szCs w:val="22"/>
          <w:lang w:val="it-IT"/>
        </w:rPr>
      </w:pPr>
    </w:p>
    <w:p w14:paraId="49141C90" w14:textId="15704D6A" w:rsidR="009D59AF" w:rsidRPr="006C397F"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6C397F">
        <w:rPr>
          <w:b/>
          <w:sz w:val="22"/>
          <w:szCs w:val="22"/>
          <w:lang w:val="it-IT"/>
        </w:rPr>
        <w:t xml:space="preserve">            1</w:t>
      </w:r>
      <w:r w:rsidR="006D23BC" w:rsidRPr="006C397F">
        <w:rPr>
          <w:b/>
          <w:sz w:val="22"/>
          <w:szCs w:val="22"/>
          <w:lang w:val="it-IT"/>
        </w:rPr>
        <w:t>1</w:t>
      </w:r>
      <w:r w:rsidRPr="006C397F">
        <w:rPr>
          <w:b/>
          <w:sz w:val="22"/>
          <w:szCs w:val="22"/>
          <w:lang w:val="it-IT"/>
        </w:rPr>
        <w:t>. RASPUNDEREA PRESTATORULUI. ASIGURAREA PRESTATORULUI</w:t>
      </w:r>
    </w:p>
    <w:p w14:paraId="2398A958" w14:textId="65FFB0F7" w:rsidR="009D59AF" w:rsidRPr="006C397F" w:rsidRDefault="009D59AF" w:rsidP="009D59AF">
      <w:pPr>
        <w:autoSpaceDE w:val="0"/>
        <w:autoSpaceDN w:val="0"/>
        <w:adjustRightInd w:val="0"/>
        <w:spacing w:line="276" w:lineRule="auto"/>
        <w:ind w:right="-54"/>
        <w:jc w:val="both"/>
        <w:rPr>
          <w:sz w:val="22"/>
          <w:szCs w:val="22"/>
          <w:lang w:val="it-IT"/>
        </w:rPr>
      </w:pPr>
      <w:r w:rsidRPr="006C397F">
        <w:rPr>
          <w:sz w:val="22"/>
          <w:szCs w:val="22"/>
          <w:lang w:val="it-IT"/>
        </w:rPr>
        <w:t>1</w:t>
      </w:r>
      <w:r w:rsidR="006D23BC" w:rsidRPr="006C397F">
        <w:rPr>
          <w:sz w:val="22"/>
          <w:szCs w:val="22"/>
          <w:lang w:val="it-IT"/>
        </w:rPr>
        <w:t>1</w:t>
      </w:r>
      <w:r w:rsidRPr="006C397F">
        <w:rPr>
          <w:sz w:val="22"/>
          <w:szCs w:val="22"/>
          <w:lang w:val="it-IT"/>
        </w:rPr>
        <w:t xml:space="preserve">.1. </w:t>
      </w:r>
      <w:proofErr w:type="spellStart"/>
      <w:r w:rsidRPr="006C397F">
        <w:rPr>
          <w:sz w:val="22"/>
          <w:szCs w:val="22"/>
          <w:lang w:val="it-IT"/>
        </w:rPr>
        <w:t>Prestatorul</w:t>
      </w:r>
      <w:proofErr w:type="spellEnd"/>
      <w:r w:rsidRPr="006C397F">
        <w:rPr>
          <w:sz w:val="22"/>
          <w:szCs w:val="22"/>
          <w:lang w:val="it-IT"/>
        </w:rPr>
        <w:t xml:space="preserve"> are </w:t>
      </w:r>
      <w:proofErr w:type="spellStart"/>
      <w:r w:rsidRPr="006C397F">
        <w:rPr>
          <w:sz w:val="22"/>
          <w:szCs w:val="22"/>
          <w:lang w:val="it-IT"/>
        </w:rPr>
        <w:t>obligaţia</w:t>
      </w:r>
      <w:proofErr w:type="spellEnd"/>
      <w:r w:rsidRPr="006C397F">
        <w:rPr>
          <w:sz w:val="22"/>
          <w:szCs w:val="22"/>
          <w:lang w:val="it-IT"/>
        </w:rPr>
        <w:t xml:space="preserve"> de a presta </w:t>
      </w:r>
      <w:proofErr w:type="spellStart"/>
      <w:r w:rsidRPr="006C397F">
        <w:rPr>
          <w:sz w:val="22"/>
          <w:szCs w:val="22"/>
          <w:lang w:val="it-IT"/>
        </w:rPr>
        <w:t>serviciile</w:t>
      </w:r>
      <w:proofErr w:type="spellEnd"/>
      <w:r w:rsidRPr="006C397F">
        <w:rPr>
          <w:sz w:val="22"/>
          <w:szCs w:val="22"/>
          <w:lang w:val="it-IT"/>
        </w:rPr>
        <w:t xml:space="preserve"> </w:t>
      </w:r>
      <w:proofErr w:type="spellStart"/>
      <w:r w:rsidRPr="006C397F">
        <w:rPr>
          <w:sz w:val="22"/>
          <w:szCs w:val="22"/>
          <w:lang w:val="it-IT"/>
        </w:rPr>
        <w:t>aşa</w:t>
      </w:r>
      <w:proofErr w:type="spellEnd"/>
      <w:r w:rsidRPr="006C397F">
        <w:rPr>
          <w:sz w:val="22"/>
          <w:szCs w:val="22"/>
          <w:lang w:val="it-IT"/>
        </w:rPr>
        <w:t xml:space="preserve"> </w:t>
      </w:r>
      <w:proofErr w:type="spellStart"/>
      <w:r w:rsidRPr="006C397F">
        <w:rPr>
          <w:sz w:val="22"/>
          <w:szCs w:val="22"/>
          <w:lang w:val="it-IT"/>
        </w:rPr>
        <w:t>cum</w:t>
      </w:r>
      <w:proofErr w:type="spellEnd"/>
      <w:r w:rsidRPr="006C397F">
        <w:rPr>
          <w:sz w:val="22"/>
          <w:szCs w:val="22"/>
          <w:lang w:val="it-IT"/>
        </w:rPr>
        <w:t xml:space="preserve"> </w:t>
      </w:r>
      <w:proofErr w:type="spellStart"/>
      <w:r w:rsidRPr="006C397F">
        <w:rPr>
          <w:sz w:val="22"/>
          <w:szCs w:val="22"/>
          <w:lang w:val="it-IT"/>
        </w:rPr>
        <w:t>sunt</w:t>
      </w:r>
      <w:proofErr w:type="spellEnd"/>
      <w:r w:rsidRPr="006C397F">
        <w:rPr>
          <w:sz w:val="22"/>
          <w:szCs w:val="22"/>
          <w:lang w:val="it-IT"/>
        </w:rPr>
        <w:t xml:space="preserve"> stabilite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prezentul</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 xml:space="preserve">, </w:t>
      </w:r>
      <w:proofErr w:type="spellStart"/>
      <w:r w:rsidRPr="006C397F">
        <w:rPr>
          <w:sz w:val="22"/>
          <w:szCs w:val="22"/>
          <w:lang w:val="it-IT"/>
        </w:rPr>
        <w:t>menţinând</w:t>
      </w:r>
      <w:proofErr w:type="spellEnd"/>
      <w:r w:rsidRPr="006C397F">
        <w:rPr>
          <w:sz w:val="22"/>
          <w:szCs w:val="22"/>
          <w:lang w:val="it-IT"/>
        </w:rPr>
        <w:t xml:space="preserve"> un </w:t>
      </w:r>
      <w:proofErr w:type="spellStart"/>
      <w:r w:rsidRPr="006C397F">
        <w:rPr>
          <w:sz w:val="22"/>
          <w:szCs w:val="22"/>
          <w:lang w:val="it-IT"/>
        </w:rPr>
        <w:t>înalt</w:t>
      </w:r>
      <w:proofErr w:type="spellEnd"/>
      <w:r w:rsidRPr="006C397F">
        <w:rPr>
          <w:sz w:val="22"/>
          <w:szCs w:val="22"/>
          <w:lang w:val="it-IT"/>
        </w:rPr>
        <w:t xml:space="preserve"> standard de </w:t>
      </w:r>
      <w:proofErr w:type="spellStart"/>
      <w:r w:rsidRPr="006C397F">
        <w:rPr>
          <w:sz w:val="22"/>
          <w:szCs w:val="22"/>
          <w:lang w:val="it-IT"/>
        </w:rPr>
        <w:t>profesionalism</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este </w:t>
      </w:r>
      <w:proofErr w:type="spellStart"/>
      <w:r w:rsidRPr="006C397F">
        <w:rPr>
          <w:sz w:val="22"/>
          <w:szCs w:val="22"/>
          <w:lang w:val="it-IT"/>
        </w:rPr>
        <w:t>responsabil</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orice </w:t>
      </w:r>
      <w:proofErr w:type="spellStart"/>
      <w:r w:rsidRPr="006C397F">
        <w:rPr>
          <w:sz w:val="22"/>
          <w:szCs w:val="22"/>
          <w:lang w:val="it-IT"/>
        </w:rPr>
        <w:t>inacţiune</w:t>
      </w:r>
      <w:proofErr w:type="spellEnd"/>
      <w:r w:rsidRPr="006C397F">
        <w:rPr>
          <w:sz w:val="22"/>
          <w:szCs w:val="22"/>
          <w:lang w:val="it-IT"/>
        </w:rPr>
        <w:t xml:space="preserve"> </w:t>
      </w:r>
      <w:proofErr w:type="spellStart"/>
      <w:r w:rsidRPr="006C397F">
        <w:rPr>
          <w:sz w:val="22"/>
          <w:szCs w:val="22"/>
          <w:lang w:val="it-IT"/>
        </w:rPr>
        <w:t>legată</w:t>
      </w:r>
      <w:proofErr w:type="spellEnd"/>
      <w:r w:rsidRPr="006C397F">
        <w:rPr>
          <w:sz w:val="22"/>
          <w:szCs w:val="22"/>
          <w:lang w:val="it-IT"/>
        </w:rPr>
        <w:t xml:space="preserve"> de </w:t>
      </w:r>
      <w:proofErr w:type="spellStart"/>
      <w:r w:rsidRPr="006C397F">
        <w:rPr>
          <w:sz w:val="22"/>
          <w:szCs w:val="22"/>
          <w:lang w:val="it-IT"/>
        </w:rPr>
        <w:t>cerinţele</w:t>
      </w:r>
      <w:proofErr w:type="spellEnd"/>
      <w:r w:rsidRPr="006C397F">
        <w:rPr>
          <w:sz w:val="22"/>
          <w:szCs w:val="22"/>
          <w:lang w:val="it-IT"/>
        </w:rPr>
        <w:t xml:space="preserve"> </w:t>
      </w:r>
      <w:proofErr w:type="spellStart"/>
      <w:r w:rsidRPr="006C397F">
        <w:rPr>
          <w:sz w:val="22"/>
          <w:szCs w:val="22"/>
          <w:lang w:val="it-IT"/>
        </w:rPr>
        <w:t>scrise</w:t>
      </w:r>
      <w:proofErr w:type="spellEnd"/>
      <w:r w:rsidRPr="006C397F">
        <w:rPr>
          <w:sz w:val="22"/>
          <w:szCs w:val="22"/>
          <w:lang w:val="it-IT"/>
        </w:rPr>
        <w:t xml:space="preserve"> </w:t>
      </w:r>
      <w:proofErr w:type="spellStart"/>
      <w:r w:rsidRPr="006C397F">
        <w:rPr>
          <w:sz w:val="22"/>
          <w:szCs w:val="22"/>
          <w:lang w:val="it-IT"/>
        </w:rPr>
        <w:t>ale</w:t>
      </w:r>
      <w:proofErr w:type="spellEnd"/>
      <w:r w:rsidRPr="006C397F">
        <w:rPr>
          <w:sz w:val="22"/>
          <w:szCs w:val="22"/>
          <w:lang w:val="it-IT"/>
        </w:rPr>
        <w:t xml:space="preserve"> </w:t>
      </w:r>
      <w:proofErr w:type="spellStart"/>
      <w:r w:rsidRPr="006C397F">
        <w:rPr>
          <w:sz w:val="22"/>
          <w:szCs w:val="22"/>
          <w:lang w:val="it-IT"/>
        </w:rPr>
        <w:t>Achizitorului</w:t>
      </w:r>
      <w:proofErr w:type="spellEnd"/>
      <w:r w:rsidRPr="006C397F">
        <w:rPr>
          <w:sz w:val="22"/>
          <w:szCs w:val="22"/>
          <w:lang w:val="it-IT"/>
        </w:rPr>
        <w:t xml:space="preserve">, </w:t>
      </w:r>
      <w:proofErr w:type="spellStart"/>
      <w:r w:rsidRPr="006C397F">
        <w:rPr>
          <w:sz w:val="22"/>
          <w:szCs w:val="22"/>
          <w:lang w:val="it-IT"/>
        </w:rPr>
        <w:t>precum</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calitatea</w:t>
      </w:r>
      <w:proofErr w:type="spellEnd"/>
      <w:r w:rsidRPr="006C397F">
        <w:rPr>
          <w:sz w:val="22"/>
          <w:szCs w:val="22"/>
          <w:lang w:val="it-IT"/>
        </w:rPr>
        <w:t xml:space="preserve"> </w:t>
      </w:r>
      <w:proofErr w:type="spellStart"/>
      <w:r w:rsidRPr="006C397F">
        <w:rPr>
          <w:sz w:val="22"/>
          <w:szCs w:val="22"/>
          <w:lang w:val="it-IT"/>
        </w:rPr>
        <w:t>serviciilor</w:t>
      </w:r>
      <w:proofErr w:type="spellEnd"/>
      <w:r w:rsidRPr="006C397F">
        <w:rPr>
          <w:sz w:val="22"/>
          <w:szCs w:val="22"/>
          <w:lang w:val="it-IT"/>
        </w:rPr>
        <w:t xml:space="preserve"> care </w:t>
      </w:r>
      <w:proofErr w:type="spellStart"/>
      <w:r w:rsidRPr="006C397F">
        <w:rPr>
          <w:sz w:val="22"/>
          <w:szCs w:val="22"/>
          <w:lang w:val="it-IT"/>
        </w:rPr>
        <w:t>urmează</w:t>
      </w:r>
      <w:proofErr w:type="spellEnd"/>
      <w:r w:rsidRPr="006C397F">
        <w:rPr>
          <w:sz w:val="22"/>
          <w:szCs w:val="22"/>
          <w:lang w:val="it-IT"/>
        </w:rPr>
        <w:t xml:space="preserve"> a fi prestate de </w:t>
      </w:r>
      <w:proofErr w:type="spellStart"/>
      <w:r w:rsidRPr="006C397F">
        <w:rPr>
          <w:sz w:val="22"/>
          <w:szCs w:val="22"/>
          <w:lang w:val="it-IT"/>
        </w:rPr>
        <w:t>către</w:t>
      </w:r>
      <w:proofErr w:type="spellEnd"/>
      <w:r w:rsidRPr="006C397F">
        <w:rPr>
          <w:sz w:val="22"/>
          <w:szCs w:val="22"/>
          <w:lang w:val="it-IT"/>
        </w:rPr>
        <w:t xml:space="preserve"> </w:t>
      </w:r>
      <w:proofErr w:type="spellStart"/>
      <w:r w:rsidRPr="006C397F">
        <w:rPr>
          <w:sz w:val="22"/>
          <w:szCs w:val="22"/>
          <w:lang w:val="it-IT"/>
        </w:rPr>
        <w:t>acesta</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de </w:t>
      </w:r>
      <w:proofErr w:type="spellStart"/>
      <w:r w:rsidRPr="006C397F">
        <w:rPr>
          <w:sz w:val="22"/>
          <w:szCs w:val="22"/>
          <w:lang w:val="it-IT"/>
        </w:rPr>
        <w:t>către</w:t>
      </w:r>
      <w:proofErr w:type="spellEnd"/>
      <w:r w:rsidRPr="006C397F">
        <w:rPr>
          <w:sz w:val="22"/>
          <w:szCs w:val="22"/>
          <w:lang w:val="it-IT"/>
        </w:rPr>
        <w:t xml:space="preserve"> orice </w:t>
      </w:r>
      <w:proofErr w:type="spellStart"/>
      <w:r w:rsidRPr="006C397F">
        <w:rPr>
          <w:sz w:val="22"/>
          <w:szCs w:val="22"/>
          <w:lang w:val="it-IT"/>
        </w:rPr>
        <w:t>reprezentant</w:t>
      </w:r>
      <w:proofErr w:type="spellEnd"/>
      <w:r w:rsidRPr="006C397F">
        <w:rPr>
          <w:sz w:val="22"/>
          <w:szCs w:val="22"/>
          <w:lang w:val="it-IT"/>
        </w:rPr>
        <w:t xml:space="preserve"> </w:t>
      </w:r>
      <w:proofErr w:type="spellStart"/>
      <w:r w:rsidRPr="006C397F">
        <w:rPr>
          <w:sz w:val="22"/>
          <w:szCs w:val="22"/>
          <w:lang w:val="it-IT"/>
        </w:rPr>
        <w:t>desemnat</w:t>
      </w:r>
      <w:proofErr w:type="spellEnd"/>
      <w:r w:rsidRPr="006C397F">
        <w:rPr>
          <w:sz w:val="22"/>
          <w:szCs w:val="22"/>
          <w:lang w:val="it-IT"/>
        </w:rPr>
        <w:t xml:space="preserve"> </w:t>
      </w:r>
      <w:proofErr w:type="spellStart"/>
      <w:r w:rsidRPr="006C397F">
        <w:rPr>
          <w:sz w:val="22"/>
          <w:szCs w:val="22"/>
          <w:lang w:val="it-IT"/>
        </w:rPr>
        <w:t>conform</w:t>
      </w:r>
      <w:proofErr w:type="spellEnd"/>
      <w:r w:rsidRPr="006C397F">
        <w:rPr>
          <w:sz w:val="22"/>
          <w:szCs w:val="22"/>
          <w:lang w:val="it-IT"/>
        </w:rPr>
        <w:t xml:space="preserve"> </w:t>
      </w:r>
      <w:proofErr w:type="spellStart"/>
      <w:r w:rsidRPr="006C397F">
        <w:rPr>
          <w:sz w:val="22"/>
          <w:szCs w:val="22"/>
          <w:lang w:val="it-IT"/>
        </w:rPr>
        <w:t>prezentului</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 xml:space="preserve"> ori </w:t>
      </w:r>
      <w:proofErr w:type="spellStart"/>
      <w:r w:rsidRPr="006C397F">
        <w:rPr>
          <w:sz w:val="22"/>
          <w:szCs w:val="22"/>
          <w:lang w:val="it-IT"/>
        </w:rPr>
        <w:t>angajat</w:t>
      </w:r>
      <w:proofErr w:type="spellEnd"/>
      <w:r w:rsidRPr="006C397F">
        <w:rPr>
          <w:sz w:val="22"/>
          <w:szCs w:val="22"/>
          <w:lang w:val="it-IT"/>
        </w:rPr>
        <w:t xml:space="preserve"> al </w:t>
      </w:r>
      <w:proofErr w:type="spellStart"/>
      <w:r w:rsidRPr="006C397F">
        <w:rPr>
          <w:sz w:val="22"/>
          <w:szCs w:val="22"/>
          <w:lang w:val="it-IT"/>
        </w:rPr>
        <w:t>acestuia</w:t>
      </w:r>
      <w:proofErr w:type="spellEnd"/>
      <w:r w:rsidRPr="006C397F">
        <w:rPr>
          <w:sz w:val="22"/>
          <w:szCs w:val="22"/>
          <w:lang w:val="it-IT"/>
        </w:rPr>
        <w:t xml:space="preserve">.  </w:t>
      </w:r>
    </w:p>
    <w:p w14:paraId="32A569A4" w14:textId="0ECA7FB0" w:rsidR="009D59AF" w:rsidRPr="006C397F" w:rsidRDefault="009D59AF" w:rsidP="009D59AF">
      <w:pPr>
        <w:autoSpaceDE w:val="0"/>
        <w:autoSpaceDN w:val="0"/>
        <w:adjustRightInd w:val="0"/>
        <w:spacing w:line="276" w:lineRule="auto"/>
        <w:ind w:right="-54"/>
        <w:jc w:val="both"/>
        <w:rPr>
          <w:sz w:val="22"/>
          <w:szCs w:val="22"/>
          <w:lang w:val="it-IT"/>
        </w:rPr>
      </w:pPr>
      <w:r w:rsidRPr="006C397F">
        <w:rPr>
          <w:sz w:val="22"/>
          <w:szCs w:val="22"/>
          <w:lang w:val="it-IT"/>
        </w:rPr>
        <w:t>1</w:t>
      </w:r>
      <w:r w:rsidR="006D23BC" w:rsidRPr="006C397F">
        <w:rPr>
          <w:sz w:val="22"/>
          <w:szCs w:val="22"/>
          <w:lang w:val="it-IT"/>
        </w:rPr>
        <w:t>1</w:t>
      </w:r>
      <w:r w:rsidRPr="006C397F">
        <w:rPr>
          <w:sz w:val="22"/>
          <w:szCs w:val="22"/>
          <w:lang w:val="it-IT"/>
        </w:rPr>
        <w:t xml:space="preserve">.2. </w:t>
      </w:r>
      <w:proofErr w:type="spellStart"/>
      <w:r w:rsidRPr="006C397F">
        <w:rPr>
          <w:sz w:val="22"/>
          <w:szCs w:val="22"/>
          <w:lang w:val="it-IT"/>
        </w:rPr>
        <w:t>Toate</w:t>
      </w:r>
      <w:proofErr w:type="spellEnd"/>
      <w:r w:rsidRPr="006C397F">
        <w:rPr>
          <w:sz w:val="22"/>
          <w:szCs w:val="22"/>
          <w:lang w:val="it-IT"/>
        </w:rPr>
        <w:t xml:space="preserve"> </w:t>
      </w:r>
      <w:proofErr w:type="spellStart"/>
      <w:r w:rsidRPr="006C397F">
        <w:rPr>
          <w:sz w:val="22"/>
          <w:szCs w:val="22"/>
          <w:lang w:val="it-IT"/>
        </w:rPr>
        <w:t>activităţile</w:t>
      </w:r>
      <w:proofErr w:type="spellEnd"/>
      <w:r w:rsidRPr="006C397F">
        <w:rPr>
          <w:sz w:val="22"/>
          <w:szCs w:val="22"/>
          <w:lang w:val="it-IT"/>
        </w:rPr>
        <w:t xml:space="preserve">, </w:t>
      </w:r>
      <w:proofErr w:type="spellStart"/>
      <w:r w:rsidRPr="006C397F">
        <w:rPr>
          <w:sz w:val="22"/>
          <w:szCs w:val="22"/>
          <w:lang w:val="it-IT"/>
        </w:rPr>
        <w:t>acţiunile</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inacţiunile</w:t>
      </w:r>
      <w:proofErr w:type="spellEnd"/>
      <w:r w:rsidRPr="006C397F">
        <w:rPr>
          <w:sz w:val="22"/>
          <w:szCs w:val="22"/>
          <w:lang w:val="it-IT"/>
        </w:rPr>
        <w:t xml:space="preserve"> </w:t>
      </w:r>
      <w:proofErr w:type="spellStart"/>
      <w:r w:rsidRPr="006C397F">
        <w:rPr>
          <w:sz w:val="22"/>
          <w:szCs w:val="22"/>
          <w:lang w:val="it-IT"/>
        </w:rPr>
        <w:t>efectuate</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neefectuate</w:t>
      </w:r>
      <w:proofErr w:type="spellEnd"/>
      <w:r w:rsidRPr="006C397F">
        <w:rPr>
          <w:sz w:val="22"/>
          <w:szCs w:val="22"/>
          <w:lang w:val="it-IT"/>
        </w:rPr>
        <w:t xml:space="preserve"> de </w:t>
      </w:r>
      <w:proofErr w:type="spellStart"/>
      <w:r w:rsidRPr="006C397F">
        <w:rPr>
          <w:sz w:val="22"/>
          <w:szCs w:val="22"/>
          <w:lang w:val="it-IT"/>
        </w:rPr>
        <w:t>către</w:t>
      </w:r>
      <w:proofErr w:type="spellEnd"/>
      <w:r w:rsidRPr="006C397F">
        <w:rPr>
          <w:sz w:val="22"/>
          <w:szCs w:val="22"/>
          <w:lang w:val="it-IT"/>
        </w:rPr>
        <w:t xml:space="preserve"> Prestator </w:t>
      </w:r>
      <w:proofErr w:type="spellStart"/>
      <w:r w:rsidRPr="006C397F">
        <w:rPr>
          <w:sz w:val="22"/>
          <w:szCs w:val="22"/>
          <w:lang w:val="it-IT"/>
        </w:rPr>
        <w:t>şi</w:t>
      </w:r>
      <w:proofErr w:type="spellEnd"/>
      <w:r w:rsidRPr="006C397F">
        <w:rPr>
          <w:sz w:val="22"/>
          <w:szCs w:val="22"/>
          <w:lang w:val="it-IT"/>
        </w:rPr>
        <w:t>/</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angajaţii</w:t>
      </w:r>
      <w:proofErr w:type="spellEnd"/>
      <w:r w:rsidRPr="006C397F">
        <w:rPr>
          <w:sz w:val="22"/>
          <w:szCs w:val="22"/>
          <w:lang w:val="it-IT"/>
        </w:rPr>
        <w:t xml:space="preserve"> </w:t>
      </w:r>
      <w:proofErr w:type="spellStart"/>
      <w:r w:rsidRPr="006C397F">
        <w:rPr>
          <w:sz w:val="22"/>
          <w:szCs w:val="22"/>
          <w:lang w:val="it-IT"/>
        </w:rPr>
        <w:t>acestuia</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agenţii</w:t>
      </w:r>
      <w:proofErr w:type="spellEnd"/>
      <w:r w:rsidRPr="006C397F">
        <w:rPr>
          <w:sz w:val="22"/>
          <w:szCs w:val="22"/>
          <w:lang w:val="it-IT"/>
        </w:rPr>
        <w:t xml:space="preserve"> </w:t>
      </w:r>
      <w:proofErr w:type="spellStart"/>
      <w:r w:rsidRPr="006C397F">
        <w:rPr>
          <w:sz w:val="22"/>
          <w:szCs w:val="22"/>
          <w:lang w:val="it-IT"/>
        </w:rPr>
        <w:t>acestuia</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oricine</w:t>
      </w:r>
      <w:proofErr w:type="spellEnd"/>
      <w:r w:rsidRPr="006C397F">
        <w:rPr>
          <w:sz w:val="22"/>
          <w:szCs w:val="22"/>
          <w:lang w:val="it-IT"/>
        </w:rPr>
        <w:t xml:space="preserve"> care </w:t>
      </w:r>
      <w:proofErr w:type="spellStart"/>
      <w:r w:rsidRPr="006C397F">
        <w:rPr>
          <w:sz w:val="22"/>
          <w:szCs w:val="22"/>
          <w:lang w:val="it-IT"/>
        </w:rPr>
        <w:t>acţionează</w:t>
      </w:r>
      <w:proofErr w:type="spellEnd"/>
      <w:r w:rsidRPr="006C397F">
        <w:rPr>
          <w:sz w:val="22"/>
          <w:szCs w:val="22"/>
          <w:lang w:val="it-IT"/>
        </w:rPr>
        <w:t xml:space="preserve"> pe </w:t>
      </w:r>
      <w:proofErr w:type="spellStart"/>
      <w:r w:rsidRPr="006C397F">
        <w:rPr>
          <w:sz w:val="22"/>
          <w:szCs w:val="22"/>
          <w:lang w:val="it-IT"/>
        </w:rPr>
        <w:t>seama</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Prestator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cursul</w:t>
      </w:r>
      <w:proofErr w:type="spellEnd"/>
      <w:r w:rsidRPr="006C397F">
        <w:rPr>
          <w:sz w:val="22"/>
          <w:szCs w:val="22"/>
          <w:lang w:val="it-IT"/>
        </w:rPr>
        <w:t xml:space="preserve"> </w:t>
      </w:r>
      <w:proofErr w:type="spellStart"/>
      <w:r w:rsidRPr="006C397F">
        <w:rPr>
          <w:sz w:val="22"/>
          <w:szCs w:val="22"/>
          <w:lang w:val="it-IT"/>
        </w:rPr>
        <w:t>prestării</w:t>
      </w:r>
      <w:proofErr w:type="spellEnd"/>
      <w:r w:rsidRPr="006C397F">
        <w:rPr>
          <w:sz w:val="22"/>
          <w:szCs w:val="22"/>
          <w:lang w:val="it-IT"/>
        </w:rPr>
        <w:t xml:space="preserve"> </w:t>
      </w:r>
      <w:proofErr w:type="spellStart"/>
      <w:r w:rsidRPr="006C397F">
        <w:rPr>
          <w:sz w:val="22"/>
          <w:szCs w:val="22"/>
          <w:lang w:val="it-IT"/>
        </w:rPr>
        <w:t>serviciilor</w:t>
      </w:r>
      <w:proofErr w:type="spellEnd"/>
      <w:r w:rsidRPr="006C397F">
        <w:rPr>
          <w:sz w:val="22"/>
          <w:szCs w:val="22"/>
          <w:lang w:val="it-IT"/>
        </w:rPr>
        <w:t xml:space="preserve">, </w:t>
      </w:r>
      <w:proofErr w:type="spellStart"/>
      <w:r w:rsidRPr="006C397F">
        <w:rPr>
          <w:sz w:val="22"/>
          <w:szCs w:val="22"/>
          <w:lang w:val="it-IT"/>
        </w:rPr>
        <w:t>incluzând</w:t>
      </w:r>
      <w:proofErr w:type="spellEnd"/>
      <w:r w:rsidRPr="006C397F">
        <w:rPr>
          <w:sz w:val="22"/>
          <w:szCs w:val="22"/>
          <w:lang w:val="it-IT"/>
        </w:rPr>
        <w:t xml:space="preserve"> </w:t>
      </w:r>
      <w:proofErr w:type="spellStart"/>
      <w:r w:rsidRPr="006C397F">
        <w:rPr>
          <w:sz w:val="22"/>
          <w:szCs w:val="22"/>
          <w:lang w:val="it-IT"/>
        </w:rPr>
        <w:t>toate</w:t>
      </w:r>
      <w:proofErr w:type="spellEnd"/>
      <w:r w:rsidRPr="006C397F">
        <w:rPr>
          <w:sz w:val="22"/>
          <w:szCs w:val="22"/>
          <w:lang w:val="it-IT"/>
        </w:rPr>
        <w:t xml:space="preserve"> </w:t>
      </w:r>
      <w:proofErr w:type="spellStart"/>
      <w:r w:rsidRPr="006C397F">
        <w:rPr>
          <w:sz w:val="22"/>
          <w:szCs w:val="22"/>
          <w:lang w:val="it-IT"/>
        </w:rPr>
        <w:t>activităţile</w:t>
      </w:r>
      <w:proofErr w:type="spellEnd"/>
      <w:r w:rsidRPr="006C397F">
        <w:rPr>
          <w:sz w:val="22"/>
          <w:szCs w:val="22"/>
          <w:lang w:val="it-IT"/>
        </w:rPr>
        <w:t xml:space="preserve"> </w:t>
      </w:r>
      <w:proofErr w:type="spellStart"/>
      <w:r w:rsidRPr="006C397F">
        <w:rPr>
          <w:sz w:val="22"/>
          <w:szCs w:val="22"/>
          <w:lang w:val="it-IT"/>
        </w:rPr>
        <w:t>descrise</w:t>
      </w:r>
      <w:proofErr w:type="spellEnd"/>
      <w:r w:rsidRPr="006C397F">
        <w:rPr>
          <w:sz w:val="22"/>
          <w:szCs w:val="22"/>
          <w:lang w:val="it-IT"/>
        </w:rPr>
        <w:t xml:space="preserve"> </w:t>
      </w:r>
      <w:proofErr w:type="spellStart"/>
      <w:r w:rsidRPr="006C397F">
        <w:rPr>
          <w:sz w:val="22"/>
          <w:szCs w:val="22"/>
          <w:lang w:val="it-IT"/>
        </w:rPr>
        <w:t>aici</w:t>
      </w:r>
      <w:proofErr w:type="spellEnd"/>
      <w:r w:rsidRPr="006C397F">
        <w:rPr>
          <w:sz w:val="22"/>
          <w:szCs w:val="22"/>
          <w:lang w:val="it-IT"/>
        </w:rPr>
        <w:t xml:space="preserve"> </w:t>
      </w:r>
      <w:proofErr w:type="spellStart"/>
      <w:r w:rsidRPr="006C397F">
        <w:rPr>
          <w:sz w:val="22"/>
          <w:szCs w:val="22"/>
          <w:lang w:val="it-IT"/>
        </w:rPr>
        <w:t>vor</w:t>
      </w:r>
      <w:proofErr w:type="spellEnd"/>
      <w:r w:rsidRPr="006C397F">
        <w:rPr>
          <w:sz w:val="22"/>
          <w:szCs w:val="22"/>
          <w:lang w:val="it-IT"/>
        </w:rPr>
        <w:t xml:space="preserve"> fi </w:t>
      </w:r>
      <w:proofErr w:type="spellStart"/>
      <w:r w:rsidRPr="006C397F">
        <w:rPr>
          <w:sz w:val="22"/>
          <w:szCs w:val="22"/>
          <w:lang w:val="it-IT"/>
        </w:rPr>
        <w:t>efectuate</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neefectuate</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calitate</w:t>
      </w:r>
      <w:proofErr w:type="spellEnd"/>
      <w:r w:rsidRPr="006C397F">
        <w:rPr>
          <w:sz w:val="22"/>
          <w:szCs w:val="22"/>
          <w:lang w:val="it-IT"/>
        </w:rPr>
        <w:t xml:space="preserve"> de </w:t>
      </w:r>
      <w:proofErr w:type="spellStart"/>
      <w:r w:rsidRPr="006C397F">
        <w:rPr>
          <w:sz w:val="22"/>
          <w:szCs w:val="22"/>
          <w:lang w:val="it-IT"/>
        </w:rPr>
        <w:t>contractant</w:t>
      </w:r>
      <w:proofErr w:type="spellEnd"/>
      <w:r w:rsidRPr="006C397F">
        <w:rPr>
          <w:sz w:val="22"/>
          <w:szCs w:val="22"/>
          <w:lang w:val="it-IT"/>
        </w:rPr>
        <w:t xml:space="preserve"> </w:t>
      </w:r>
      <w:proofErr w:type="spellStart"/>
      <w:r w:rsidRPr="006C397F">
        <w:rPr>
          <w:sz w:val="22"/>
          <w:szCs w:val="22"/>
          <w:lang w:val="it-IT"/>
        </w:rPr>
        <w:t>independent</w:t>
      </w:r>
      <w:proofErr w:type="spellEnd"/>
      <w:r w:rsidRPr="006C397F">
        <w:rPr>
          <w:sz w:val="22"/>
          <w:szCs w:val="22"/>
          <w:lang w:val="it-IT"/>
        </w:rPr>
        <w:t xml:space="preserve">, </w:t>
      </w:r>
      <w:proofErr w:type="spellStart"/>
      <w:r w:rsidRPr="006C397F">
        <w:rPr>
          <w:sz w:val="22"/>
          <w:szCs w:val="22"/>
          <w:lang w:val="it-IT"/>
        </w:rPr>
        <w:t>lucrând</w:t>
      </w:r>
      <w:proofErr w:type="spellEnd"/>
      <w:r w:rsidRPr="006C397F">
        <w:rPr>
          <w:sz w:val="22"/>
          <w:szCs w:val="22"/>
          <w:lang w:val="it-IT"/>
        </w:rPr>
        <w:t xml:space="preserve"> pe </w:t>
      </w:r>
      <w:proofErr w:type="spellStart"/>
      <w:r w:rsidRPr="006C397F">
        <w:rPr>
          <w:sz w:val="22"/>
          <w:szCs w:val="22"/>
          <w:lang w:val="it-IT"/>
        </w:rPr>
        <w:t>riscul</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răspunderea</w:t>
      </w:r>
      <w:proofErr w:type="spellEnd"/>
      <w:r w:rsidRPr="006C397F">
        <w:rPr>
          <w:sz w:val="22"/>
          <w:szCs w:val="22"/>
          <w:lang w:val="it-IT"/>
        </w:rPr>
        <w:t xml:space="preserve"> sa. </w:t>
      </w:r>
      <w:proofErr w:type="spellStart"/>
      <w:r w:rsidRPr="006C397F">
        <w:rPr>
          <w:sz w:val="22"/>
          <w:szCs w:val="22"/>
          <w:lang w:val="it-IT"/>
        </w:rPr>
        <w:t>Prestatorul</w:t>
      </w:r>
      <w:proofErr w:type="spellEnd"/>
      <w:r w:rsidRPr="006C397F">
        <w:rPr>
          <w:sz w:val="22"/>
          <w:szCs w:val="22"/>
          <w:lang w:val="it-IT"/>
        </w:rPr>
        <w:t xml:space="preserve"> </w:t>
      </w:r>
      <w:proofErr w:type="spellStart"/>
      <w:r w:rsidRPr="006C397F">
        <w:rPr>
          <w:sz w:val="22"/>
          <w:szCs w:val="22"/>
          <w:lang w:val="it-IT"/>
        </w:rPr>
        <w:t>renunţă</w:t>
      </w:r>
      <w:proofErr w:type="spellEnd"/>
      <w:r w:rsidRPr="006C397F">
        <w:rPr>
          <w:sz w:val="22"/>
          <w:szCs w:val="22"/>
          <w:lang w:val="it-IT"/>
        </w:rPr>
        <w:t xml:space="preserve"> </w:t>
      </w:r>
      <w:proofErr w:type="spellStart"/>
      <w:r w:rsidRPr="006C397F">
        <w:rPr>
          <w:sz w:val="22"/>
          <w:szCs w:val="22"/>
          <w:lang w:val="it-IT"/>
        </w:rPr>
        <w:t>expres</w:t>
      </w:r>
      <w:proofErr w:type="spellEnd"/>
      <w:r w:rsidRPr="006C397F">
        <w:rPr>
          <w:sz w:val="22"/>
          <w:szCs w:val="22"/>
          <w:lang w:val="it-IT"/>
        </w:rPr>
        <w:t xml:space="preserve"> </w:t>
      </w:r>
      <w:proofErr w:type="gramStart"/>
      <w:r w:rsidRPr="006C397F">
        <w:rPr>
          <w:sz w:val="22"/>
          <w:szCs w:val="22"/>
          <w:lang w:val="it-IT"/>
        </w:rPr>
        <w:t>la orice</w:t>
      </w:r>
      <w:proofErr w:type="gramEnd"/>
      <w:r w:rsidRPr="006C397F">
        <w:rPr>
          <w:sz w:val="22"/>
          <w:szCs w:val="22"/>
          <w:lang w:val="it-IT"/>
        </w:rPr>
        <w:t xml:space="preserve"> </w:t>
      </w:r>
      <w:proofErr w:type="spellStart"/>
      <w:r w:rsidRPr="006C397F">
        <w:rPr>
          <w:sz w:val="22"/>
          <w:szCs w:val="22"/>
          <w:lang w:val="it-IT"/>
        </w:rPr>
        <w:t>revendicare</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plângere</w:t>
      </w:r>
      <w:proofErr w:type="spellEnd"/>
      <w:r w:rsidRPr="006C397F">
        <w:rPr>
          <w:sz w:val="22"/>
          <w:szCs w:val="22"/>
          <w:lang w:val="it-IT"/>
        </w:rPr>
        <w:t xml:space="preserve"> </w:t>
      </w:r>
      <w:proofErr w:type="spellStart"/>
      <w:r w:rsidRPr="006C397F">
        <w:rPr>
          <w:sz w:val="22"/>
          <w:szCs w:val="22"/>
          <w:lang w:val="it-IT"/>
        </w:rPr>
        <w:t>împotriva</w:t>
      </w:r>
      <w:proofErr w:type="spellEnd"/>
      <w:r w:rsidRPr="006C397F">
        <w:rPr>
          <w:sz w:val="22"/>
          <w:szCs w:val="22"/>
          <w:lang w:val="it-IT"/>
        </w:rPr>
        <w:t xml:space="preserve"> </w:t>
      </w:r>
      <w:proofErr w:type="spellStart"/>
      <w:r w:rsidRPr="006C397F">
        <w:rPr>
          <w:sz w:val="22"/>
          <w:szCs w:val="22"/>
          <w:lang w:val="it-IT"/>
        </w:rPr>
        <w:t>Achizitorului</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ceea</w:t>
      </w:r>
      <w:proofErr w:type="spellEnd"/>
      <w:r w:rsidRPr="006C397F">
        <w:rPr>
          <w:sz w:val="22"/>
          <w:szCs w:val="22"/>
          <w:lang w:val="it-IT"/>
        </w:rPr>
        <w:t xml:space="preserve"> ce </w:t>
      </w:r>
      <w:proofErr w:type="spellStart"/>
      <w:r w:rsidRPr="006C397F">
        <w:rPr>
          <w:sz w:val="22"/>
          <w:szCs w:val="22"/>
          <w:lang w:val="it-IT"/>
        </w:rPr>
        <w:t>priveşte</w:t>
      </w:r>
      <w:proofErr w:type="spellEnd"/>
      <w:r w:rsidRPr="006C397F">
        <w:rPr>
          <w:sz w:val="22"/>
          <w:szCs w:val="22"/>
          <w:lang w:val="it-IT"/>
        </w:rPr>
        <w:t xml:space="preserve"> orice </w:t>
      </w:r>
      <w:proofErr w:type="spellStart"/>
      <w:r w:rsidRPr="006C397F">
        <w:rPr>
          <w:sz w:val="22"/>
          <w:szCs w:val="22"/>
          <w:lang w:val="it-IT"/>
        </w:rPr>
        <w:t>daune</w:t>
      </w:r>
      <w:proofErr w:type="spellEnd"/>
      <w:r w:rsidRPr="006C397F">
        <w:rPr>
          <w:sz w:val="22"/>
          <w:szCs w:val="22"/>
          <w:lang w:val="it-IT"/>
        </w:rPr>
        <w:t xml:space="preserve"> aduse </w:t>
      </w:r>
      <w:proofErr w:type="spellStart"/>
      <w:r w:rsidRPr="006C397F">
        <w:rPr>
          <w:sz w:val="22"/>
          <w:szCs w:val="22"/>
          <w:lang w:val="it-IT"/>
        </w:rPr>
        <w:t>angajaţilor</w:t>
      </w:r>
      <w:proofErr w:type="spellEnd"/>
      <w:r w:rsidRPr="006C397F">
        <w:rPr>
          <w:sz w:val="22"/>
          <w:szCs w:val="22"/>
          <w:lang w:val="it-IT"/>
        </w:rPr>
        <w:t xml:space="preserve"> </w:t>
      </w:r>
      <w:proofErr w:type="spellStart"/>
      <w:r w:rsidRPr="006C397F">
        <w:rPr>
          <w:sz w:val="22"/>
          <w:szCs w:val="22"/>
          <w:lang w:val="it-IT"/>
        </w:rPr>
        <w:t>acestuia</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oricărei</w:t>
      </w:r>
      <w:proofErr w:type="spellEnd"/>
      <w:r w:rsidRPr="006C397F">
        <w:rPr>
          <w:sz w:val="22"/>
          <w:szCs w:val="22"/>
          <w:lang w:val="it-IT"/>
        </w:rPr>
        <w:t xml:space="preserve"> alte </w:t>
      </w:r>
      <w:proofErr w:type="spellStart"/>
      <w:r w:rsidRPr="006C397F">
        <w:rPr>
          <w:sz w:val="22"/>
          <w:szCs w:val="22"/>
          <w:lang w:val="it-IT"/>
        </w:rPr>
        <w:t>persoane</w:t>
      </w:r>
      <w:proofErr w:type="spellEnd"/>
      <w:r w:rsidRPr="006C397F">
        <w:rPr>
          <w:sz w:val="22"/>
          <w:szCs w:val="22"/>
          <w:lang w:val="it-IT"/>
        </w:rPr>
        <w:t xml:space="preserve"> care </w:t>
      </w:r>
      <w:proofErr w:type="spellStart"/>
      <w:r w:rsidRPr="006C397F">
        <w:rPr>
          <w:sz w:val="22"/>
          <w:szCs w:val="22"/>
          <w:lang w:val="it-IT"/>
        </w:rPr>
        <w:t>îşi</w:t>
      </w:r>
      <w:proofErr w:type="spellEnd"/>
      <w:r w:rsidRPr="006C397F">
        <w:rPr>
          <w:sz w:val="22"/>
          <w:szCs w:val="22"/>
          <w:lang w:val="it-IT"/>
        </w:rPr>
        <w:t xml:space="preserve"> </w:t>
      </w:r>
      <w:proofErr w:type="spellStart"/>
      <w:r w:rsidRPr="006C397F">
        <w:rPr>
          <w:sz w:val="22"/>
          <w:szCs w:val="22"/>
          <w:lang w:val="it-IT"/>
        </w:rPr>
        <w:t>desfăşoară</w:t>
      </w:r>
      <w:proofErr w:type="spellEnd"/>
      <w:r w:rsidRPr="006C397F">
        <w:rPr>
          <w:sz w:val="22"/>
          <w:szCs w:val="22"/>
          <w:lang w:val="it-IT"/>
        </w:rPr>
        <w:t xml:space="preserve"> </w:t>
      </w:r>
      <w:proofErr w:type="spellStart"/>
      <w:r w:rsidRPr="006C397F">
        <w:rPr>
          <w:sz w:val="22"/>
          <w:szCs w:val="22"/>
          <w:lang w:val="it-IT"/>
        </w:rPr>
        <w:t>activitatea</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numele</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pe </w:t>
      </w:r>
      <w:proofErr w:type="spellStart"/>
      <w:r w:rsidRPr="006C397F">
        <w:rPr>
          <w:sz w:val="22"/>
          <w:szCs w:val="22"/>
          <w:lang w:val="it-IT"/>
        </w:rPr>
        <w:t>seama</w:t>
      </w:r>
      <w:proofErr w:type="spellEnd"/>
      <w:r w:rsidRPr="006C397F">
        <w:rPr>
          <w:sz w:val="22"/>
          <w:szCs w:val="22"/>
          <w:lang w:val="it-IT"/>
        </w:rPr>
        <w:t xml:space="preserve"> sa, </w:t>
      </w:r>
      <w:proofErr w:type="spellStart"/>
      <w:r w:rsidRPr="006C397F">
        <w:rPr>
          <w:sz w:val="22"/>
          <w:szCs w:val="22"/>
          <w:lang w:val="it-IT"/>
        </w:rPr>
        <w:t>sau</w:t>
      </w:r>
      <w:proofErr w:type="spellEnd"/>
      <w:r w:rsidRPr="006C397F">
        <w:rPr>
          <w:sz w:val="22"/>
          <w:szCs w:val="22"/>
          <w:lang w:val="it-IT"/>
        </w:rPr>
        <w:t xml:space="preserve"> care </w:t>
      </w:r>
      <w:proofErr w:type="spellStart"/>
      <w:r w:rsidRPr="006C397F">
        <w:rPr>
          <w:sz w:val="22"/>
          <w:szCs w:val="22"/>
          <w:lang w:val="it-IT"/>
        </w:rPr>
        <w:t>lucrează</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el</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legătură</w:t>
      </w:r>
      <w:proofErr w:type="spellEnd"/>
      <w:r w:rsidRPr="006C397F">
        <w:rPr>
          <w:sz w:val="22"/>
          <w:szCs w:val="22"/>
          <w:lang w:val="it-IT"/>
        </w:rPr>
        <w:t xml:space="preserve"> cu </w:t>
      </w:r>
      <w:proofErr w:type="spellStart"/>
      <w:r w:rsidRPr="006C397F">
        <w:rPr>
          <w:sz w:val="22"/>
          <w:szCs w:val="22"/>
          <w:lang w:val="it-IT"/>
        </w:rPr>
        <w:t>serviciile</w:t>
      </w:r>
      <w:proofErr w:type="spellEnd"/>
      <w:r w:rsidRPr="006C397F">
        <w:rPr>
          <w:sz w:val="22"/>
          <w:szCs w:val="22"/>
          <w:lang w:val="it-IT"/>
        </w:rPr>
        <w:t xml:space="preserve"> ce </w:t>
      </w:r>
      <w:proofErr w:type="spellStart"/>
      <w:r w:rsidRPr="006C397F">
        <w:rPr>
          <w:sz w:val="22"/>
          <w:szCs w:val="22"/>
          <w:lang w:val="it-IT"/>
        </w:rPr>
        <w:t>fac</w:t>
      </w:r>
      <w:proofErr w:type="spellEnd"/>
      <w:r w:rsidRPr="006C397F">
        <w:rPr>
          <w:sz w:val="22"/>
          <w:szCs w:val="22"/>
          <w:lang w:val="it-IT"/>
        </w:rPr>
        <w:t xml:space="preserve"> </w:t>
      </w:r>
      <w:proofErr w:type="spellStart"/>
      <w:r w:rsidRPr="006C397F">
        <w:rPr>
          <w:sz w:val="22"/>
          <w:szCs w:val="22"/>
          <w:lang w:val="it-IT"/>
        </w:rPr>
        <w:t>obiectul</w:t>
      </w:r>
      <w:proofErr w:type="spellEnd"/>
      <w:r w:rsidRPr="006C397F">
        <w:rPr>
          <w:sz w:val="22"/>
          <w:szCs w:val="22"/>
          <w:lang w:val="it-IT"/>
        </w:rPr>
        <w:t xml:space="preserve"> </w:t>
      </w:r>
      <w:proofErr w:type="spellStart"/>
      <w:r w:rsidRPr="006C397F">
        <w:rPr>
          <w:sz w:val="22"/>
          <w:szCs w:val="22"/>
          <w:lang w:val="it-IT"/>
        </w:rPr>
        <w:t>prezentului</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w:t>
      </w:r>
    </w:p>
    <w:p w14:paraId="0ED275CC" w14:textId="22DE7250" w:rsidR="009D59AF" w:rsidRPr="006C397F" w:rsidRDefault="009D59AF" w:rsidP="009D59AF">
      <w:pPr>
        <w:autoSpaceDE w:val="0"/>
        <w:autoSpaceDN w:val="0"/>
        <w:adjustRightInd w:val="0"/>
        <w:spacing w:line="276" w:lineRule="auto"/>
        <w:ind w:right="-54"/>
        <w:jc w:val="both"/>
        <w:rPr>
          <w:sz w:val="22"/>
          <w:szCs w:val="22"/>
          <w:lang w:val="it-IT"/>
        </w:rPr>
      </w:pPr>
      <w:r w:rsidRPr="006C397F">
        <w:rPr>
          <w:sz w:val="22"/>
          <w:szCs w:val="22"/>
          <w:lang w:val="it-IT"/>
        </w:rPr>
        <w:t>1</w:t>
      </w:r>
      <w:r w:rsidR="006D23BC" w:rsidRPr="006C397F">
        <w:rPr>
          <w:sz w:val="22"/>
          <w:szCs w:val="22"/>
          <w:lang w:val="it-IT"/>
        </w:rPr>
        <w:t>1</w:t>
      </w:r>
      <w:r w:rsidRPr="006C397F">
        <w:rPr>
          <w:sz w:val="22"/>
          <w:szCs w:val="22"/>
          <w:lang w:val="it-IT"/>
        </w:rPr>
        <w:t xml:space="preserve">.3. </w:t>
      </w:r>
      <w:proofErr w:type="spellStart"/>
      <w:r w:rsidRPr="006C397F">
        <w:rPr>
          <w:sz w:val="22"/>
          <w:szCs w:val="22"/>
          <w:lang w:val="it-IT"/>
        </w:rPr>
        <w:t>Prestatorul</w:t>
      </w:r>
      <w:proofErr w:type="spellEnd"/>
      <w:r w:rsidRPr="006C397F">
        <w:rPr>
          <w:sz w:val="22"/>
          <w:szCs w:val="22"/>
          <w:lang w:val="it-IT"/>
        </w:rPr>
        <w:t xml:space="preserve"> va fi, de </w:t>
      </w:r>
      <w:proofErr w:type="spellStart"/>
      <w:r w:rsidRPr="006C397F">
        <w:rPr>
          <w:sz w:val="22"/>
          <w:szCs w:val="22"/>
          <w:lang w:val="it-IT"/>
        </w:rPr>
        <w:t>asemenea</w:t>
      </w:r>
      <w:proofErr w:type="spellEnd"/>
      <w:r w:rsidRPr="006C397F">
        <w:rPr>
          <w:sz w:val="22"/>
          <w:szCs w:val="22"/>
          <w:lang w:val="it-IT"/>
        </w:rPr>
        <w:t xml:space="preserve">, </w:t>
      </w:r>
      <w:proofErr w:type="spellStart"/>
      <w:r w:rsidRPr="006C397F">
        <w:rPr>
          <w:sz w:val="22"/>
          <w:szCs w:val="22"/>
          <w:lang w:val="it-IT"/>
        </w:rPr>
        <w:t>responsabil</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plata</w:t>
      </w:r>
      <w:proofErr w:type="spellEnd"/>
      <w:r w:rsidRPr="006C397F">
        <w:rPr>
          <w:sz w:val="22"/>
          <w:szCs w:val="22"/>
          <w:lang w:val="it-IT"/>
        </w:rPr>
        <w:t xml:space="preserve"> </w:t>
      </w:r>
      <w:proofErr w:type="spellStart"/>
      <w:r w:rsidRPr="006C397F">
        <w:rPr>
          <w:sz w:val="22"/>
          <w:szCs w:val="22"/>
          <w:lang w:val="it-IT"/>
        </w:rPr>
        <w:t>despăgubirilor</w:t>
      </w:r>
      <w:proofErr w:type="spellEnd"/>
      <w:r w:rsidRPr="006C397F">
        <w:rPr>
          <w:sz w:val="22"/>
          <w:szCs w:val="22"/>
          <w:lang w:val="it-IT"/>
        </w:rPr>
        <w:t xml:space="preserve"> </w:t>
      </w:r>
      <w:proofErr w:type="spellStart"/>
      <w:r w:rsidRPr="006C397F">
        <w:rPr>
          <w:sz w:val="22"/>
          <w:szCs w:val="22"/>
          <w:lang w:val="it-IT"/>
        </w:rPr>
        <w:t>către</w:t>
      </w:r>
      <w:proofErr w:type="spellEnd"/>
      <w:r w:rsidRPr="006C397F">
        <w:rPr>
          <w:sz w:val="22"/>
          <w:szCs w:val="22"/>
          <w:lang w:val="it-IT"/>
        </w:rPr>
        <w:t xml:space="preserve"> </w:t>
      </w:r>
      <w:proofErr w:type="spellStart"/>
      <w:r w:rsidRPr="006C397F">
        <w:rPr>
          <w:sz w:val="22"/>
          <w:szCs w:val="22"/>
          <w:lang w:val="it-IT"/>
        </w:rPr>
        <w:t>Achizitor</w:t>
      </w:r>
      <w:proofErr w:type="spellEnd"/>
      <w:r w:rsidRPr="006C397F">
        <w:rPr>
          <w:sz w:val="22"/>
          <w:szCs w:val="22"/>
          <w:lang w:val="it-IT"/>
        </w:rPr>
        <w:t xml:space="preserve">, </w:t>
      </w:r>
      <w:proofErr w:type="spellStart"/>
      <w:r w:rsidRPr="006C397F">
        <w:rPr>
          <w:sz w:val="22"/>
          <w:szCs w:val="22"/>
          <w:lang w:val="it-IT"/>
        </w:rPr>
        <w:t>rezultând</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legătură</w:t>
      </w:r>
      <w:proofErr w:type="spellEnd"/>
      <w:r w:rsidRPr="006C397F">
        <w:rPr>
          <w:sz w:val="22"/>
          <w:szCs w:val="22"/>
          <w:lang w:val="it-IT"/>
        </w:rPr>
        <w:t xml:space="preserve"> cu </w:t>
      </w:r>
      <w:proofErr w:type="spellStart"/>
      <w:r w:rsidRPr="006C397F">
        <w:rPr>
          <w:sz w:val="22"/>
          <w:szCs w:val="22"/>
          <w:lang w:val="it-IT"/>
        </w:rPr>
        <w:t>acest</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cazul</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care o </w:t>
      </w:r>
      <w:proofErr w:type="spellStart"/>
      <w:r w:rsidRPr="006C397F">
        <w:rPr>
          <w:sz w:val="22"/>
          <w:szCs w:val="22"/>
          <w:lang w:val="it-IT"/>
        </w:rPr>
        <w:t>încălcare</w:t>
      </w:r>
      <w:proofErr w:type="spellEnd"/>
      <w:r w:rsidRPr="006C397F">
        <w:rPr>
          <w:sz w:val="22"/>
          <w:szCs w:val="22"/>
          <w:lang w:val="it-IT"/>
        </w:rPr>
        <w:t xml:space="preserve"> a </w:t>
      </w:r>
      <w:proofErr w:type="spellStart"/>
      <w:r w:rsidRPr="006C397F">
        <w:rPr>
          <w:sz w:val="22"/>
          <w:szCs w:val="22"/>
          <w:lang w:val="it-IT"/>
        </w:rPr>
        <w:t>obligaţiilor</w:t>
      </w:r>
      <w:proofErr w:type="spellEnd"/>
      <w:r w:rsidRPr="006C397F">
        <w:rPr>
          <w:sz w:val="22"/>
          <w:szCs w:val="22"/>
          <w:lang w:val="it-IT"/>
        </w:rPr>
        <w:t xml:space="preserve"> sale este </w:t>
      </w:r>
      <w:proofErr w:type="spellStart"/>
      <w:r w:rsidRPr="006C397F">
        <w:rPr>
          <w:sz w:val="22"/>
          <w:szCs w:val="22"/>
          <w:lang w:val="it-IT"/>
        </w:rPr>
        <w:t>stabilită</w:t>
      </w:r>
      <w:proofErr w:type="spellEnd"/>
      <w:r w:rsidRPr="006C397F">
        <w:rPr>
          <w:sz w:val="22"/>
          <w:szCs w:val="22"/>
          <w:lang w:val="it-IT"/>
        </w:rPr>
        <w:t xml:space="preserve"> </w:t>
      </w:r>
      <w:proofErr w:type="spellStart"/>
      <w:r w:rsidRPr="006C397F">
        <w:rPr>
          <w:sz w:val="22"/>
          <w:szCs w:val="22"/>
          <w:lang w:val="it-IT"/>
        </w:rPr>
        <w:t>printr</w:t>
      </w:r>
      <w:proofErr w:type="spellEnd"/>
      <w:r w:rsidRPr="006C397F">
        <w:rPr>
          <w:sz w:val="22"/>
          <w:szCs w:val="22"/>
          <w:lang w:val="it-IT"/>
        </w:rPr>
        <w:t xml:space="preserve">-o </w:t>
      </w:r>
      <w:proofErr w:type="spellStart"/>
      <w:r w:rsidRPr="006C397F">
        <w:rPr>
          <w:sz w:val="22"/>
          <w:szCs w:val="22"/>
          <w:lang w:val="it-IT"/>
        </w:rPr>
        <w:t>hotărâre</w:t>
      </w:r>
      <w:proofErr w:type="spellEnd"/>
      <w:r w:rsidRPr="006C397F">
        <w:rPr>
          <w:sz w:val="22"/>
          <w:szCs w:val="22"/>
          <w:lang w:val="it-IT"/>
        </w:rPr>
        <w:t xml:space="preserve"> </w:t>
      </w:r>
      <w:proofErr w:type="spellStart"/>
      <w:r w:rsidRPr="006C397F">
        <w:rPr>
          <w:sz w:val="22"/>
          <w:szCs w:val="22"/>
          <w:lang w:val="it-IT"/>
        </w:rPr>
        <w:t>emisă</w:t>
      </w:r>
      <w:proofErr w:type="spellEnd"/>
      <w:r w:rsidRPr="006C397F">
        <w:rPr>
          <w:sz w:val="22"/>
          <w:szCs w:val="22"/>
          <w:lang w:val="it-IT"/>
        </w:rPr>
        <w:t xml:space="preserve"> de </w:t>
      </w:r>
      <w:proofErr w:type="spellStart"/>
      <w:r w:rsidRPr="006C397F">
        <w:rPr>
          <w:sz w:val="22"/>
          <w:szCs w:val="22"/>
          <w:lang w:val="it-IT"/>
        </w:rPr>
        <w:t>către</w:t>
      </w:r>
      <w:proofErr w:type="spellEnd"/>
      <w:r w:rsidRPr="006C397F">
        <w:rPr>
          <w:sz w:val="22"/>
          <w:szCs w:val="22"/>
          <w:lang w:val="it-IT"/>
        </w:rPr>
        <w:t xml:space="preserve"> o </w:t>
      </w:r>
      <w:proofErr w:type="spellStart"/>
      <w:r w:rsidRPr="006C397F">
        <w:rPr>
          <w:sz w:val="22"/>
          <w:szCs w:val="22"/>
          <w:lang w:val="it-IT"/>
        </w:rPr>
        <w:t>instanţă</w:t>
      </w:r>
      <w:proofErr w:type="spellEnd"/>
      <w:r w:rsidRPr="006C397F">
        <w:rPr>
          <w:sz w:val="22"/>
          <w:szCs w:val="22"/>
          <w:lang w:val="it-IT"/>
        </w:rPr>
        <w:t xml:space="preserve"> de </w:t>
      </w:r>
      <w:proofErr w:type="spellStart"/>
      <w:r w:rsidRPr="006C397F">
        <w:rPr>
          <w:sz w:val="22"/>
          <w:szCs w:val="22"/>
          <w:lang w:val="it-IT"/>
        </w:rPr>
        <w:t>judecată</w:t>
      </w:r>
      <w:proofErr w:type="spellEnd"/>
      <w:r w:rsidRPr="006C397F">
        <w:rPr>
          <w:sz w:val="22"/>
          <w:szCs w:val="22"/>
          <w:lang w:val="it-IT"/>
        </w:rPr>
        <w:t xml:space="preserve">. </w:t>
      </w:r>
      <w:proofErr w:type="spellStart"/>
      <w:r w:rsidRPr="006C397F">
        <w:rPr>
          <w:sz w:val="22"/>
          <w:szCs w:val="22"/>
          <w:lang w:val="it-IT"/>
        </w:rPr>
        <w:t>Cuantumul</w:t>
      </w:r>
      <w:proofErr w:type="spellEnd"/>
      <w:r w:rsidRPr="006C397F">
        <w:rPr>
          <w:sz w:val="22"/>
          <w:szCs w:val="22"/>
          <w:lang w:val="it-IT"/>
        </w:rPr>
        <w:t xml:space="preserve"> </w:t>
      </w:r>
      <w:proofErr w:type="spellStart"/>
      <w:r w:rsidRPr="006C397F">
        <w:rPr>
          <w:sz w:val="22"/>
          <w:szCs w:val="22"/>
          <w:lang w:val="it-IT"/>
        </w:rPr>
        <w:t>despăgubirilor</w:t>
      </w:r>
      <w:proofErr w:type="spellEnd"/>
      <w:r w:rsidRPr="006C397F">
        <w:rPr>
          <w:sz w:val="22"/>
          <w:szCs w:val="22"/>
          <w:lang w:val="it-IT"/>
        </w:rPr>
        <w:t xml:space="preserve"> </w:t>
      </w:r>
      <w:proofErr w:type="gramStart"/>
      <w:r w:rsidRPr="006C397F">
        <w:rPr>
          <w:sz w:val="22"/>
          <w:szCs w:val="22"/>
          <w:lang w:val="it-IT"/>
        </w:rPr>
        <w:t>la care</w:t>
      </w:r>
      <w:proofErr w:type="gramEnd"/>
      <w:r w:rsidRPr="006C397F">
        <w:rPr>
          <w:sz w:val="22"/>
          <w:szCs w:val="22"/>
          <w:lang w:val="it-IT"/>
        </w:rPr>
        <w:t xml:space="preserve"> se </w:t>
      </w:r>
      <w:proofErr w:type="spellStart"/>
      <w:r w:rsidRPr="006C397F">
        <w:rPr>
          <w:sz w:val="22"/>
          <w:szCs w:val="22"/>
          <w:lang w:val="it-IT"/>
        </w:rPr>
        <w:t>angajează</w:t>
      </w:r>
      <w:proofErr w:type="spellEnd"/>
      <w:r w:rsidRPr="006C397F">
        <w:rPr>
          <w:sz w:val="22"/>
          <w:szCs w:val="22"/>
          <w:lang w:val="it-IT"/>
        </w:rPr>
        <w:t xml:space="preserve"> </w:t>
      </w:r>
      <w:proofErr w:type="spellStart"/>
      <w:r w:rsidRPr="006C397F">
        <w:rPr>
          <w:sz w:val="22"/>
          <w:szCs w:val="22"/>
          <w:lang w:val="it-IT"/>
        </w:rPr>
        <w:t>Prestatorul</w:t>
      </w:r>
      <w:proofErr w:type="spellEnd"/>
      <w:r w:rsidRPr="006C397F">
        <w:rPr>
          <w:sz w:val="22"/>
          <w:szCs w:val="22"/>
          <w:lang w:val="it-IT"/>
        </w:rPr>
        <w:t xml:space="preserve"> este cel </w:t>
      </w:r>
      <w:proofErr w:type="spellStart"/>
      <w:r w:rsidRPr="006C397F">
        <w:rPr>
          <w:sz w:val="22"/>
          <w:szCs w:val="22"/>
          <w:lang w:val="it-IT"/>
        </w:rPr>
        <w:t>instituit</w:t>
      </w:r>
      <w:proofErr w:type="spellEnd"/>
      <w:r w:rsidRPr="006C397F">
        <w:rPr>
          <w:sz w:val="22"/>
          <w:szCs w:val="22"/>
          <w:lang w:val="it-IT"/>
        </w:rPr>
        <w:t xml:space="preserve"> prin </w:t>
      </w:r>
      <w:proofErr w:type="spellStart"/>
      <w:r w:rsidRPr="006C397F">
        <w:rPr>
          <w:sz w:val="22"/>
          <w:szCs w:val="22"/>
          <w:lang w:val="it-IT"/>
        </w:rPr>
        <w:t>hotărâre</w:t>
      </w:r>
      <w:proofErr w:type="spellEnd"/>
      <w:r w:rsidRPr="006C397F">
        <w:rPr>
          <w:sz w:val="22"/>
          <w:szCs w:val="22"/>
          <w:lang w:val="it-IT"/>
        </w:rPr>
        <w:t xml:space="preserve"> </w:t>
      </w:r>
      <w:proofErr w:type="spellStart"/>
      <w:r w:rsidRPr="006C397F">
        <w:rPr>
          <w:sz w:val="22"/>
          <w:szCs w:val="22"/>
          <w:lang w:val="it-IT"/>
        </w:rPr>
        <w:t>irevocabilă</w:t>
      </w:r>
      <w:proofErr w:type="spellEnd"/>
      <w:r w:rsidRPr="006C397F">
        <w:rPr>
          <w:sz w:val="22"/>
          <w:szCs w:val="22"/>
          <w:lang w:val="it-IT"/>
        </w:rPr>
        <w:t xml:space="preserve">, chiar </w:t>
      </w:r>
      <w:proofErr w:type="spellStart"/>
      <w:r w:rsidRPr="006C397F">
        <w:rPr>
          <w:sz w:val="22"/>
          <w:szCs w:val="22"/>
          <w:lang w:val="it-IT"/>
        </w:rPr>
        <w:t>dacă</w:t>
      </w:r>
      <w:proofErr w:type="spellEnd"/>
      <w:r w:rsidRPr="006C397F">
        <w:rPr>
          <w:sz w:val="22"/>
          <w:szCs w:val="22"/>
          <w:lang w:val="it-IT"/>
        </w:rPr>
        <w:t xml:space="preserve"> data </w:t>
      </w:r>
      <w:proofErr w:type="spellStart"/>
      <w:r w:rsidRPr="006C397F">
        <w:rPr>
          <w:sz w:val="22"/>
          <w:szCs w:val="22"/>
          <w:lang w:val="it-IT"/>
        </w:rPr>
        <w:t>pronunţării</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rămânerii</w:t>
      </w:r>
      <w:proofErr w:type="spellEnd"/>
      <w:r w:rsidRPr="006C397F">
        <w:rPr>
          <w:sz w:val="22"/>
          <w:szCs w:val="22"/>
          <w:lang w:val="it-IT"/>
        </w:rPr>
        <w:t xml:space="preserve"> </w:t>
      </w:r>
      <w:proofErr w:type="spellStart"/>
      <w:r w:rsidRPr="006C397F">
        <w:rPr>
          <w:sz w:val="22"/>
          <w:szCs w:val="22"/>
          <w:lang w:val="it-IT"/>
        </w:rPr>
        <w:t>irevocabile</w:t>
      </w:r>
      <w:proofErr w:type="spellEnd"/>
      <w:r w:rsidRPr="006C397F">
        <w:rPr>
          <w:sz w:val="22"/>
          <w:szCs w:val="22"/>
          <w:lang w:val="it-IT"/>
        </w:rPr>
        <w:t xml:space="preserve"> a </w:t>
      </w:r>
      <w:proofErr w:type="spellStart"/>
      <w:r w:rsidRPr="006C397F">
        <w:rPr>
          <w:sz w:val="22"/>
          <w:szCs w:val="22"/>
          <w:lang w:val="it-IT"/>
        </w:rPr>
        <w:t>hotărârii</w:t>
      </w:r>
      <w:proofErr w:type="spellEnd"/>
      <w:r w:rsidRPr="006C397F">
        <w:rPr>
          <w:sz w:val="22"/>
          <w:szCs w:val="22"/>
          <w:lang w:val="it-IT"/>
        </w:rPr>
        <w:t xml:space="preserve"> este </w:t>
      </w:r>
      <w:proofErr w:type="spellStart"/>
      <w:r w:rsidRPr="006C397F">
        <w:rPr>
          <w:sz w:val="22"/>
          <w:szCs w:val="22"/>
          <w:lang w:val="it-IT"/>
        </w:rPr>
        <w:t>ulterioară</w:t>
      </w:r>
      <w:proofErr w:type="spellEnd"/>
      <w:r w:rsidRPr="006C397F">
        <w:rPr>
          <w:sz w:val="22"/>
          <w:szCs w:val="22"/>
          <w:lang w:val="it-IT"/>
        </w:rPr>
        <w:t xml:space="preserve"> </w:t>
      </w:r>
      <w:proofErr w:type="spellStart"/>
      <w:r w:rsidRPr="006C397F">
        <w:rPr>
          <w:sz w:val="22"/>
          <w:szCs w:val="22"/>
          <w:lang w:val="it-IT"/>
        </w:rPr>
        <w:t>încetării</w:t>
      </w:r>
      <w:proofErr w:type="spellEnd"/>
      <w:r w:rsidRPr="006C397F">
        <w:rPr>
          <w:sz w:val="22"/>
          <w:szCs w:val="22"/>
          <w:lang w:val="it-IT"/>
        </w:rPr>
        <w:t xml:space="preserve"> </w:t>
      </w:r>
      <w:proofErr w:type="spellStart"/>
      <w:r w:rsidRPr="006C397F">
        <w:rPr>
          <w:sz w:val="22"/>
          <w:szCs w:val="22"/>
          <w:lang w:val="it-IT"/>
        </w:rPr>
        <w:t>contractului</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chiar a </w:t>
      </w:r>
      <w:proofErr w:type="spellStart"/>
      <w:r w:rsidRPr="006C397F">
        <w:rPr>
          <w:sz w:val="22"/>
          <w:szCs w:val="22"/>
          <w:lang w:val="it-IT"/>
        </w:rPr>
        <w:t>expirării</w:t>
      </w:r>
      <w:proofErr w:type="spellEnd"/>
      <w:r w:rsidRPr="006C397F">
        <w:rPr>
          <w:sz w:val="22"/>
          <w:szCs w:val="22"/>
          <w:lang w:val="it-IT"/>
        </w:rPr>
        <w:t xml:space="preserve"> </w:t>
      </w:r>
      <w:proofErr w:type="spellStart"/>
      <w:r w:rsidRPr="006C397F">
        <w:rPr>
          <w:sz w:val="22"/>
          <w:szCs w:val="22"/>
          <w:lang w:val="it-IT"/>
        </w:rPr>
        <w:t>perioadei</w:t>
      </w:r>
      <w:proofErr w:type="spellEnd"/>
      <w:r w:rsidRPr="006C397F">
        <w:rPr>
          <w:sz w:val="22"/>
          <w:szCs w:val="22"/>
          <w:lang w:val="it-IT"/>
        </w:rPr>
        <w:t xml:space="preserve"> de </w:t>
      </w:r>
      <w:proofErr w:type="spellStart"/>
      <w:r w:rsidRPr="006C397F">
        <w:rPr>
          <w:sz w:val="22"/>
          <w:szCs w:val="22"/>
          <w:lang w:val="it-IT"/>
        </w:rPr>
        <w:t>garanţie</w:t>
      </w:r>
      <w:proofErr w:type="spellEnd"/>
      <w:r w:rsidRPr="006C397F">
        <w:rPr>
          <w:sz w:val="22"/>
          <w:szCs w:val="22"/>
          <w:lang w:val="it-IT"/>
        </w:rPr>
        <w:t>.</w:t>
      </w:r>
    </w:p>
    <w:p w14:paraId="3AFDD5F2" w14:textId="4697CB78" w:rsidR="009D59AF" w:rsidRPr="006C397F" w:rsidRDefault="009D59AF" w:rsidP="009D59AF">
      <w:pPr>
        <w:autoSpaceDE w:val="0"/>
        <w:autoSpaceDN w:val="0"/>
        <w:adjustRightInd w:val="0"/>
        <w:spacing w:line="276" w:lineRule="auto"/>
        <w:ind w:right="-54"/>
        <w:jc w:val="both"/>
        <w:rPr>
          <w:sz w:val="22"/>
          <w:szCs w:val="22"/>
          <w:lang w:val="it-IT"/>
        </w:rPr>
      </w:pPr>
      <w:r w:rsidRPr="006C397F">
        <w:rPr>
          <w:sz w:val="22"/>
          <w:szCs w:val="22"/>
          <w:lang w:val="it-IT"/>
        </w:rPr>
        <w:t>1</w:t>
      </w:r>
      <w:r w:rsidR="006D23BC" w:rsidRPr="006C397F">
        <w:rPr>
          <w:sz w:val="22"/>
          <w:szCs w:val="22"/>
          <w:lang w:val="it-IT"/>
        </w:rPr>
        <w:t>1</w:t>
      </w:r>
      <w:r w:rsidRPr="006C397F">
        <w:rPr>
          <w:sz w:val="22"/>
          <w:szCs w:val="22"/>
          <w:lang w:val="it-IT"/>
        </w:rPr>
        <w:t xml:space="preserve">.4. </w:t>
      </w:r>
      <w:proofErr w:type="spellStart"/>
      <w:r w:rsidRPr="006C397F">
        <w:rPr>
          <w:sz w:val="22"/>
          <w:szCs w:val="22"/>
          <w:lang w:val="it-IT"/>
        </w:rPr>
        <w:t>Prestatorul</w:t>
      </w:r>
      <w:proofErr w:type="spellEnd"/>
      <w:r w:rsidRPr="006C397F">
        <w:rPr>
          <w:sz w:val="22"/>
          <w:szCs w:val="22"/>
          <w:lang w:val="it-IT"/>
        </w:rPr>
        <w:t xml:space="preserve"> este </w:t>
      </w:r>
      <w:proofErr w:type="spellStart"/>
      <w:r w:rsidRPr="006C397F">
        <w:rPr>
          <w:sz w:val="22"/>
          <w:szCs w:val="22"/>
          <w:lang w:val="it-IT"/>
        </w:rPr>
        <w:t>răspunzător</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pagubele</w:t>
      </w:r>
      <w:proofErr w:type="spellEnd"/>
      <w:r w:rsidRPr="006C397F">
        <w:rPr>
          <w:sz w:val="22"/>
          <w:szCs w:val="22"/>
          <w:lang w:val="it-IT"/>
        </w:rPr>
        <w:t xml:space="preserve"> </w:t>
      </w:r>
      <w:proofErr w:type="spellStart"/>
      <w:r w:rsidRPr="006C397F">
        <w:rPr>
          <w:sz w:val="22"/>
          <w:szCs w:val="22"/>
          <w:lang w:val="it-IT"/>
        </w:rPr>
        <w:t>directe</w:t>
      </w:r>
      <w:proofErr w:type="spellEnd"/>
      <w:r w:rsidRPr="006C397F">
        <w:rPr>
          <w:sz w:val="22"/>
          <w:szCs w:val="22"/>
          <w:lang w:val="it-IT"/>
        </w:rPr>
        <w:t xml:space="preserve"> aduse </w:t>
      </w:r>
      <w:proofErr w:type="spellStart"/>
      <w:r w:rsidRPr="006C397F">
        <w:rPr>
          <w:sz w:val="22"/>
          <w:szCs w:val="22"/>
          <w:lang w:val="it-IT"/>
        </w:rPr>
        <w:t>Achizitorului</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orice </w:t>
      </w:r>
      <w:proofErr w:type="spellStart"/>
      <w:r w:rsidRPr="006C397F">
        <w:rPr>
          <w:sz w:val="22"/>
          <w:szCs w:val="22"/>
          <w:lang w:val="it-IT"/>
        </w:rPr>
        <w:t>pierdere</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cheltuială</w:t>
      </w:r>
      <w:proofErr w:type="spellEnd"/>
      <w:r w:rsidRPr="006C397F">
        <w:rPr>
          <w:sz w:val="22"/>
          <w:szCs w:val="22"/>
          <w:lang w:val="it-IT"/>
        </w:rPr>
        <w:t xml:space="preserve"> care </w:t>
      </w:r>
      <w:proofErr w:type="spellStart"/>
      <w:r w:rsidRPr="006C397F">
        <w:rPr>
          <w:sz w:val="22"/>
          <w:szCs w:val="22"/>
          <w:lang w:val="it-IT"/>
        </w:rPr>
        <w:t>poate</w:t>
      </w:r>
      <w:proofErr w:type="spellEnd"/>
      <w:r w:rsidRPr="006C397F">
        <w:rPr>
          <w:sz w:val="22"/>
          <w:szCs w:val="22"/>
          <w:lang w:val="it-IT"/>
        </w:rPr>
        <w:t xml:space="preserve"> fi </w:t>
      </w:r>
      <w:proofErr w:type="spellStart"/>
      <w:r w:rsidRPr="006C397F">
        <w:rPr>
          <w:sz w:val="22"/>
          <w:szCs w:val="22"/>
          <w:lang w:val="it-IT"/>
        </w:rPr>
        <w:t>cauzată</w:t>
      </w:r>
      <w:proofErr w:type="spellEnd"/>
      <w:r w:rsidRPr="006C397F">
        <w:rPr>
          <w:sz w:val="22"/>
          <w:szCs w:val="22"/>
          <w:lang w:val="it-IT"/>
        </w:rPr>
        <w:t xml:space="preserve"> </w:t>
      </w:r>
      <w:proofErr w:type="spellStart"/>
      <w:r w:rsidRPr="006C397F">
        <w:rPr>
          <w:sz w:val="22"/>
          <w:szCs w:val="22"/>
          <w:lang w:val="it-IT"/>
        </w:rPr>
        <w:t>acestuia</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oricărei</w:t>
      </w:r>
      <w:proofErr w:type="spellEnd"/>
      <w:r w:rsidRPr="006C397F">
        <w:rPr>
          <w:sz w:val="22"/>
          <w:szCs w:val="22"/>
          <w:lang w:val="it-IT"/>
        </w:rPr>
        <w:t xml:space="preserve"> </w:t>
      </w:r>
      <w:proofErr w:type="spellStart"/>
      <w:r w:rsidRPr="006C397F">
        <w:rPr>
          <w:sz w:val="22"/>
          <w:szCs w:val="22"/>
          <w:lang w:val="it-IT"/>
        </w:rPr>
        <w:t>terţe</w:t>
      </w:r>
      <w:proofErr w:type="spellEnd"/>
      <w:r w:rsidRPr="006C397F">
        <w:rPr>
          <w:sz w:val="22"/>
          <w:szCs w:val="22"/>
          <w:lang w:val="it-IT"/>
        </w:rPr>
        <w:t xml:space="preserve"> </w:t>
      </w:r>
      <w:proofErr w:type="spellStart"/>
      <w:r w:rsidRPr="006C397F">
        <w:rPr>
          <w:sz w:val="22"/>
          <w:szCs w:val="22"/>
          <w:lang w:val="it-IT"/>
        </w:rPr>
        <w:t>părţi</w:t>
      </w:r>
      <w:proofErr w:type="spellEnd"/>
      <w:r w:rsidRPr="006C397F">
        <w:rPr>
          <w:sz w:val="22"/>
          <w:szCs w:val="22"/>
          <w:lang w:val="it-IT"/>
        </w:rPr>
        <w:t xml:space="preserve">, ca </w:t>
      </w:r>
      <w:proofErr w:type="spellStart"/>
      <w:r w:rsidRPr="006C397F">
        <w:rPr>
          <w:sz w:val="22"/>
          <w:szCs w:val="22"/>
          <w:lang w:val="it-IT"/>
        </w:rPr>
        <w:t>urmare</w:t>
      </w:r>
      <w:proofErr w:type="spellEnd"/>
      <w:r w:rsidRPr="006C397F">
        <w:rPr>
          <w:sz w:val="22"/>
          <w:szCs w:val="22"/>
          <w:lang w:val="it-IT"/>
        </w:rPr>
        <w:t xml:space="preserve"> a </w:t>
      </w:r>
      <w:proofErr w:type="spellStart"/>
      <w:r w:rsidRPr="006C397F">
        <w:rPr>
          <w:sz w:val="22"/>
          <w:szCs w:val="22"/>
          <w:lang w:val="it-IT"/>
        </w:rPr>
        <w:t>prestării</w:t>
      </w:r>
      <w:proofErr w:type="spellEnd"/>
      <w:r w:rsidRPr="006C397F">
        <w:rPr>
          <w:sz w:val="22"/>
          <w:szCs w:val="22"/>
          <w:lang w:val="it-IT"/>
        </w:rPr>
        <w:t xml:space="preserve"> </w:t>
      </w:r>
      <w:proofErr w:type="spellStart"/>
      <w:r w:rsidRPr="006C397F">
        <w:rPr>
          <w:sz w:val="22"/>
          <w:szCs w:val="22"/>
          <w:lang w:val="it-IT"/>
        </w:rPr>
        <w:t>neglijente</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a </w:t>
      </w:r>
      <w:proofErr w:type="spellStart"/>
      <w:r w:rsidRPr="006C397F">
        <w:rPr>
          <w:sz w:val="22"/>
          <w:szCs w:val="22"/>
          <w:lang w:val="it-IT"/>
        </w:rPr>
        <w:t>neprestării</w:t>
      </w:r>
      <w:proofErr w:type="spellEnd"/>
      <w:r w:rsidRPr="006C397F">
        <w:rPr>
          <w:sz w:val="22"/>
          <w:szCs w:val="22"/>
          <w:lang w:val="it-IT"/>
        </w:rPr>
        <w:t xml:space="preserve"> </w:t>
      </w:r>
      <w:proofErr w:type="spellStart"/>
      <w:r w:rsidRPr="006C397F">
        <w:rPr>
          <w:sz w:val="22"/>
          <w:szCs w:val="22"/>
          <w:lang w:val="it-IT"/>
        </w:rPr>
        <w:t>serviciilor</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conformitate</w:t>
      </w:r>
      <w:proofErr w:type="spellEnd"/>
      <w:r w:rsidRPr="006C397F">
        <w:rPr>
          <w:sz w:val="22"/>
          <w:szCs w:val="22"/>
          <w:lang w:val="it-IT"/>
        </w:rPr>
        <w:t xml:space="preserve"> cu </w:t>
      </w:r>
      <w:proofErr w:type="spellStart"/>
      <w:r w:rsidRPr="006C397F">
        <w:rPr>
          <w:sz w:val="22"/>
          <w:szCs w:val="22"/>
          <w:lang w:val="it-IT"/>
        </w:rPr>
        <w:t>acest</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ca </w:t>
      </w:r>
      <w:proofErr w:type="spellStart"/>
      <w:r w:rsidRPr="006C397F">
        <w:rPr>
          <w:sz w:val="22"/>
          <w:szCs w:val="22"/>
          <w:lang w:val="it-IT"/>
        </w:rPr>
        <w:t>rezultat</w:t>
      </w:r>
      <w:proofErr w:type="spellEnd"/>
      <w:r w:rsidRPr="006C397F">
        <w:rPr>
          <w:sz w:val="22"/>
          <w:szCs w:val="22"/>
          <w:lang w:val="it-IT"/>
        </w:rPr>
        <w:t xml:space="preserve"> ori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legătură</w:t>
      </w:r>
      <w:proofErr w:type="spellEnd"/>
      <w:r w:rsidRPr="006C397F">
        <w:rPr>
          <w:sz w:val="22"/>
          <w:szCs w:val="22"/>
          <w:lang w:val="it-IT"/>
        </w:rPr>
        <w:t xml:space="preserve"> cu </w:t>
      </w:r>
      <w:proofErr w:type="spellStart"/>
      <w:r w:rsidRPr="006C397F">
        <w:rPr>
          <w:sz w:val="22"/>
          <w:szCs w:val="22"/>
          <w:lang w:val="it-IT"/>
        </w:rPr>
        <w:t>prevederile</w:t>
      </w:r>
      <w:proofErr w:type="spellEnd"/>
      <w:r w:rsidRPr="006C397F">
        <w:rPr>
          <w:sz w:val="22"/>
          <w:szCs w:val="22"/>
          <w:lang w:val="it-IT"/>
        </w:rPr>
        <w:t xml:space="preserve"> </w:t>
      </w:r>
      <w:proofErr w:type="spellStart"/>
      <w:r w:rsidRPr="006C397F">
        <w:rPr>
          <w:sz w:val="22"/>
          <w:szCs w:val="22"/>
          <w:lang w:val="it-IT"/>
        </w:rPr>
        <w:t>prezentului</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w:t>
      </w:r>
    </w:p>
    <w:p w14:paraId="1E4154FD" w14:textId="7A66EA3A" w:rsidR="003A385B" w:rsidRPr="006C397F" w:rsidRDefault="003A385B" w:rsidP="003A385B">
      <w:pPr>
        <w:tabs>
          <w:tab w:val="left" w:pos="709"/>
        </w:tabs>
        <w:autoSpaceDE w:val="0"/>
        <w:autoSpaceDN w:val="0"/>
        <w:adjustRightInd w:val="0"/>
        <w:spacing w:line="276" w:lineRule="auto"/>
        <w:ind w:right="-54"/>
        <w:jc w:val="both"/>
        <w:rPr>
          <w:sz w:val="22"/>
          <w:szCs w:val="22"/>
          <w:lang w:val="it-IT"/>
        </w:rPr>
      </w:pPr>
      <w:r w:rsidRPr="006C397F">
        <w:rPr>
          <w:sz w:val="22"/>
          <w:szCs w:val="22"/>
          <w:lang w:val="it-IT"/>
        </w:rPr>
        <w:t>1</w:t>
      </w:r>
      <w:r w:rsidR="006D23BC" w:rsidRPr="006C397F">
        <w:rPr>
          <w:sz w:val="22"/>
          <w:szCs w:val="22"/>
          <w:lang w:val="it-IT"/>
        </w:rPr>
        <w:t>1</w:t>
      </w:r>
      <w:r w:rsidRPr="006C397F">
        <w:rPr>
          <w:sz w:val="22"/>
          <w:szCs w:val="22"/>
          <w:lang w:val="it-IT"/>
        </w:rPr>
        <w:t xml:space="preserve">.5. </w:t>
      </w:r>
      <w:proofErr w:type="spellStart"/>
      <w:r w:rsidRPr="006C397F">
        <w:rPr>
          <w:sz w:val="22"/>
          <w:szCs w:val="22"/>
          <w:lang w:val="it-IT"/>
        </w:rPr>
        <w:t>Prestatorul</w:t>
      </w:r>
      <w:proofErr w:type="spellEnd"/>
      <w:r w:rsidRPr="006C397F">
        <w:rPr>
          <w:sz w:val="22"/>
          <w:szCs w:val="22"/>
          <w:lang w:val="it-IT"/>
        </w:rPr>
        <w:t xml:space="preserve"> se </w:t>
      </w:r>
      <w:proofErr w:type="spellStart"/>
      <w:r w:rsidRPr="006C397F">
        <w:rPr>
          <w:sz w:val="22"/>
          <w:szCs w:val="22"/>
          <w:lang w:val="it-IT"/>
        </w:rPr>
        <w:t>obligă</w:t>
      </w:r>
      <w:proofErr w:type="spellEnd"/>
      <w:r w:rsidRPr="006C397F">
        <w:rPr>
          <w:sz w:val="22"/>
          <w:szCs w:val="22"/>
          <w:lang w:val="it-IT"/>
        </w:rPr>
        <w:t xml:space="preserve"> </w:t>
      </w:r>
      <w:proofErr w:type="spellStart"/>
      <w:r w:rsidRPr="006C397F">
        <w:rPr>
          <w:sz w:val="22"/>
          <w:szCs w:val="22"/>
          <w:lang w:val="it-IT"/>
        </w:rPr>
        <w:t>să</w:t>
      </w:r>
      <w:proofErr w:type="spellEnd"/>
      <w:r w:rsidRPr="006C397F">
        <w:rPr>
          <w:sz w:val="22"/>
          <w:szCs w:val="22"/>
          <w:lang w:val="it-IT"/>
        </w:rPr>
        <w:t xml:space="preserve"> </w:t>
      </w:r>
      <w:proofErr w:type="spellStart"/>
      <w:r w:rsidRPr="006C397F">
        <w:rPr>
          <w:sz w:val="22"/>
          <w:szCs w:val="22"/>
          <w:lang w:val="it-IT"/>
        </w:rPr>
        <w:t>despăgubească</w:t>
      </w:r>
      <w:proofErr w:type="spellEnd"/>
      <w:r w:rsidRPr="006C397F">
        <w:rPr>
          <w:sz w:val="22"/>
          <w:szCs w:val="22"/>
          <w:lang w:val="it-IT"/>
        </w:rPr>
        <w:t xml:space="preserve"> </w:t>
      </w:r>
      <w:proofErr w:type="spellStart"/>
      <w:r w:rsidRPr="006C397F">
        <w:rPr>
          <w:sz w:val="22"/>
          <w:szCs w:val="22"/>
          <w:lang w:val="it-IT"/>
        </w:rPr>
        <w:t>Achizitorul</w:t>
      </w:r>
      <w:proofErr w:type="spellEnd"/>
      <w:r w:rsidRPr="006C397F">
        <w:rPr>
          <w:sz w:val="22"/>
          <w:szCs w:val="22"/>
          <w:lang w:val="it-IT"/>
        </w:rPr>
        <w:t xml:space="preserve"> </w:t>
      </w:r>
      <w:proofErr w:type="spellStart"/>
      <w:r w:rsidRPr="006C397F">
        <w:rPr>
          <w:sz w:val="22"/>
          <w:szCs w:val="22"/>
          <w:lang w:val="it-IT"/>
        </w:rPr>
        <w:t>împotriva</w:t>
      </w:r>
      <w:proofErr w:type="spellEnd"/>
      <w:r w:rsidRPr="006C397F">
        <w:rPr>
          <w:sz w:val="22"/>
          <w:szCs w:val="22"/>
          <w:lang w:val="it-IT"/>
        </w:rPr>
        <w:t xml:space="preserve"> </w:t>
      </w:r>
      <w:proofErr w:type="spellStart"/>
      <w:r w:rsidRPr="006C397F">
        <w:rPr>
          <w:sz w:val="22"/>
          <w:szCs w:val="22"/>
          <w:lang w:val="it-IT"/>
        </w:rPr>
        <w:t>oricăror</w:t>
      </w:r>
      <w:proofErr w:type="spellEnd"/>
      <w:r w:rsidRPr="006C397F">
        <w:rPr>
          <w:sz w:val="22"/>
          <w:szCs w:val="22"/>
          <w:lang w:val="it-IT"/>
        </w:rPr>
        <w:t>:</w:t>
      </w:r>
    </w:p>
    <w:p w14:paraId="4B662163" w14:textId="77777777" w:rsidR="003A385B" w:rsidRPr="006C397F" w:rsidRDefault="003A385B" w:rsidP="003A385B">
      <w:pPr>
        <w:tabs>
          <w:tab w:val="left" w:pos="709"/>
        </w:tabs>
        <w:autoSpaceDE w:val="0"/>
        <w:autoSpaceDN w:val="0"/>
        <w:adjustRightInd w:val="0"/>
        <w:spacing w:line="276" w:lineRule="auto"/>
        <w:ind w:right="-54"/>
        <w:jc w:val="both"/>
        <w:rPr>
          <w:sz w:val="22"/>
          <w:szCs w:val="22"/>
          <w:lang w:val="it-IT"/>
        </w:rPr>
      </w:pPr>
      <w:r w:rsidRPr="006C397F">
        <w:rPr>
          <w:sz w:val="22"/>
          <w:szCs w:val="22"/>
          <w:lang w:val="it-IT"/>
        </w:rPr>
        <w:t xml:space="preserve"> i)</w:t>
      </w:r>
      <w:proofErr w:type="spellStart"/>
      <w:r w:rsidRPr="006C397F">
        <w:rPr>
          <w:sz w:val="22"/>
          <w:szCs w:val="22"/>
          <w:lang w:val="it-IT"/>
        </w:rPr>
        <w:t>reclamaţii</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acţiuni</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justiţie</w:t>
      </w:r>
      <w:proofErr w:type="spellEnd"/>
      <w:r w:rsidRPr="006C397F">
        <w:rPr>
          <w:sz w:val="22"/>
          <w:szCs w:val="22"/>
          <w:lang w:val="it-IT"/>
        </w:rPr>
        <w:t xml:space="preserve">, ce </w:t>
      </w:r>
      <w:proofErr w:type="spellStart"/>
      <w:r w:rsidRPr="006C397F">
        <w:rPr>
          <w:sz w:val="22"/>
          <w:szCs w:val="22"/>
          <w:lang w:val="it-IT"/>
        </w:rPr>
        <w:t>rezultă</w:t>
      </w:r>
      <w:proofErr w:type="spellEnd"/>
      <w:r w:rsidRPr="006C397F">
        <w:rPr>
          <w:sz w:val="22"/>
          <w:szCs w:val="22"/>
          <w:lang w:val="it-IT"/>
        </w:rPr>
        <w:t xml:space="preserve"> </w:t>
      </w:r>
      <w:proofErr w:type="spellStart"/>
      <w:r w:rsidRPr="006C397F">
        <w:rPr>
          <w:sz w:val="22"/>
          <w:szCs w:val="22"/>
          <w:lang w:val="it-IT"/>
        </w:rPr>
        <w:t>din</w:t>
      </w:r>
      <w:proofErr w:type="spellEnd"/>
      <w:r w:rsidRPr="006C397F">
        <w:rPr>
          <w:sz w:val="22"/>
          <w:szCs w:val="22"/>
          <w:lang w:val="it-IT"/>
        </w:rPr>
        <w:t xml:space="preserve"> </w:t>
      </w:r>
      <w:proofErr w:type="spellStart"/>
      <w:r w:rsidRPr="006C397F">
        <w:rPr>
          <w:sz w:val="22"/>
          <w:szCs w:val="22"/>
          <w:lang w:val="it-IT"/>
        </w:rPr>
        <w:t>încălcarea</w:t>
      </w:r>
      <w:proofErr w:type="spellEnd"/>
      <w:r w:rsidRPr="006C397F">
        <w:rPr>
          <w:sz w:val="22"/>
          <w:szCs w:val="22"/>
          <w:lang w:val="it-IT"/>
        </w:rPr>
        <w:t xml:space="preserve"> </w:t>
      </w:r>
      <w:proofErr w:type="spellStart"/>
      <w:r w:rsidRPr="006C397F">
        <w:rPr>
          <w:sz w:val="22"/>
          <w:szCs w:val="22"/>
          <w:lang w:val="it-IT"/>
        </w:rPr>
        <w:t>unor</w:t>
      </w:r>
      <w:proofErr w:type="spellEnd"/>
      <w:r w:rsidRPr="006C397F">
        <w:rPr>
          <w:sz w:val="22"/>
          <w:szCs w:val="22"/>
          <w:lang w:val="it-IT"/>
        </w:rPr>
        <w:t xml:space="preserve"> </w:t>
      </w:r>
      <w:proofErr w:type="spellStart"/>
      <w:r w:rsidRPr="006C397F">
        <w:rPr>
          <w:sz w:val="22"/>
          <w:szCs w:val="22"/>
          <w:lang w:val="it-IT"/>
        </w:rPr>
        <w:t>drepturi</w:t>
      </w:r>
      <w:proofErr w:type="spellEnd"/>
      <w:r w:rsidRPr="006C397F">
        <w:rPr>
          <w:sz w:val="22"/>
          <w:szCs w:val="22"/>
          <w:lang w:val="it-IT"/>
        </w:rPr>
        <w:t xml:space="preserve"> de </w:t>
      </w:r>
      <w:proofErr w:type="spellStart"/>
      <w:r w:rsidRPr="006C397F">
        <w:rPr>
          <w:sz w:val="22"/>
          <w:szCs w:val="22"/>
          <w:lang w:val="it-IT"/>
        </w:rPr>
        <w:t>proprietate</w:t>
      </w:r>
      <w:proofErr w:type="spellEnd"/>
      <w:r w:rsidRPr="006C397F">
        <w:rPr>
          <w:sz w:val="22"/>
          <w:szCs w:val="22"/>
          <w:lang w:val="it-IT"/>
        </w:rPr>
        <w:t xml:space="preserve"> </w:t>
      </w:r>
      <w:proofErr w:type="spellStart"/>
      <w:r w:rsidRPr="006C397F">
        <w:rPr>
          <w:sz w:val="22"/>
          <w:szCs w:val="22"/>
          <w:lang w:val="it-IT"/>
        </w:rPr>
        <w:t>intelectuală</w:t>
      </w:r>
      <w:proofErr w:type="spellEnd"/>
      <w:r w:rsidRPr="006C397F">
        <w:rPr>
          <w:sz w:val="22"/>
          <w:szCs w:val="22"/>
          <w:lang w:val="it-IT"/>
        </w:rPr>
        <w:t xml:space="preserve"> (</w:t>
      </w:r>
      <w:proofErr w:type="spellStart"/>
      <w:r w:rsidRPr="006C397F">
        <w:rPr>
          <w:sz w:val="22"/>
          <w:szCs w:val="22"/>
          <w:lang w:val="it-IT"/>
        </w:rPr>
        <w:t>brevete</w:t>
      </w:r>
      <w:proofErr w:type="spellEnd"/>
      <w:r w:rsidRPr="006C397F">
        <w:rPr>
          <w:sz w:val="22"/>
          <w:szCs w:val="22"/>
          <w:lang w:val="it-IT"/>
        </w:rPr>
        <w:t xml:space="preserve">, nume, </w:t>
      </w:r>
      <w:proofErr w:type="spellStart"/>
      <w:r w:rsidRPr="006C397F">
        <w:rPr>
          <w:sz w:val="22"/>
          <w:szCs w:val="22"/>
          <w:lang w:val="it-IT"/>
        </w:rPr>
        <w:t>mărci</w:t>
      </w:r>
      <w:proofErr w:type="spellEnd"/>
      <w:r w:rsidRPr="006C397F">
        <w:rPr>
          <w:sz w:val="22"/>
          <w:szCs w:val="22"/>
          <w:lang w:val="it-IT"/>
        </w:rPr>
        <w:t xml:space="preserve"> </w:t>
      </w:r>
      <w:proofErr w:type="spellStart"/>
      <w:r w:rsidRPr="006C397F">
        <w:rPr>
          <w:sz w:val="22"/>
          <w:szCs w:val="22"/>
          <w:lang w:val="it-IT"/>
        </w:rPr>
        <w:t>înregistrate</w:t>
      </w:r>
      <w:proofErr w:type="spellEnd"/>
      <w:r w:rsidRPr="006C397F">
        <w:rPr>
          <w:sz w:val="22"/>
          <w:szCs w:val="22"/>
          <w:lang w:val="it-IT"/>
        </w:rPr>
        <w:t xml:space="preserve"> etc.), legate de </w:t>
      </w:r>
      <w:proofErr w:type="spellStart"/>
      <w:r w:rsidRPr="006C397F">
        <w:rPr>
          <w:sz w:val="22"/>
          <w:szCs w:val="22"/>
          <w:lang w:val="it-IT"/>
        </w:rPr>
        <w:t>echipamentele</w:t>
      </w:r>
      <w:proofErr w:type="spellEnd"/>
      <w:r w:rsidRPr="006C397F">
        <w:rPr>
          <w:sz w:val="22"/>
          <w:szCs w:val="22"/>
          <w:lang w:val="it-IT"/>
        </w:rPr>
        <w:t xml:space="preserve">, </w:t>
      </w:r>
      <w:proofErr w:type="spellStart"/>
      <w:r w:rsidRPr="006C397F">
        <w:rPr>
          <w:sz w:val="22"/>
          <w:szCs w:val="22"/>
          <w:lang w:val="it-IT"/>
        </w:rPr>
        <w:t>materialele</w:t>
      </w:r>
      <w:proofErr w:type="spellEnd"/>
      <w:r w:rsidRPr="006C397F">
        <w:rPr>
          <w:sz w:val="22"/>
          <w:szCs w:val="22"/>
          <w:lang w:val="it-IT"/>
        </w:rPr>
        <w:t xml:space="preserve">, </w:t>
      </w:r>
      <w:proofErr w:type="spellStart"/>
      <w:r w:rsidRPr="006C397F">
        <w:rPr>
          <w:sz w:val="22"/>
          <w:szCs w:val="22"/>
          <w:lang w:val="it-IT"/>
        </w:rPr>
        <w:t>instalaţiile</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utilajele</w:t>
      </w:r>
      <w:proofErr w:type="spellEnd"/>
      <w:r w:rsidRPr="006C397F">
        <w:rPr>
          <w:sz w:val="22"/>
          <w:szCs w:val="22"/>
          <w:lang w:val="it-IT"/>
        </w:rPr>
        <w:t xml:space="preserve"> </w:t>
      </w:r>
      <w:proofErr w:type="spellStart"/>
      <w:r w:rsidRPr="006C397F">
        <w:rPr>
          <w:sz w:val="22"/>
          <w:szCs w:val="22"/>
          <w:lang w:val="it-IT"/>
        </w:rPr>
        <w:t>folosite</w:t>
      </w:r>
      <w:proofErr w:type="spellEnd"/>
      <w:r w:rsidRPr="006C397F">
        <w:rPr>
          <w:sz w:val="22"/>
          <w:szCs w:val="22"/>
          <w:lang w:val="it-IT"/>
        </w:rPr>
        <w:t xml:space="preserve"> </w:t>
      </w:r>
      <w:proofErr w:type="spellStart"/>
      <w:r w:rsidRPr="006C397F">
        <w:rPr>
          <w:sz w:val="22"/>
          <w:szCs w:val="22"/>
          <w:lang w:val="it-IT"/>
        </w:rPr>
        <w:t>pentru</w:t>
      </w:r>
      <w:proofErr w:type="spellEnd"/>
      <w:r w:rsidRPr="006C397F">
        <w:rPr>
          <w:sz w:val="22"/>
          <w:szCs w:val="22"/>
          <w:lang w:val="it-IT"/>
        </w:rPr>
        <w:t xml:space="preserve"> </w:t>
      </w:r>
      <w:proofErr w:type="spellStart"/>
      <w:r w:rsidRPr="006C397F">
        <w:rPr>
          <w:sz w:val="22"/>
          <w:szCs w:val="22"/>
          <w:lang w:val="it-IT"/>
        </w:rPr>
        <w:t>sau</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legătură</w:t>
      </w:r>
      <w:proofErr w:type="spellEnd"/>
      <w:r w:rsidRPr="006C397F">
        <w:rPr>
          <w:sz w:val="22"/>
          <w:szCs w:val="22"/>
          <w:lang w:val="it-IT"/>
        </w:rPr>
        <w:t xml:space="preserve"> cu </w:t>
      </w:r>
      <w:proofErr w:type="spellStart"/>
      <w:r w:rsidRPr="006C397F">
        <w:rPr>
          <w:sz w:val="22"/>
          <w:szCs w:val="22"/>
          <w:lang w:val="it-IT"/>
        </w:rPr>
        <w:t>produsele</w:t>
      </w:r>
      <w:proofErr w:type="spellEnd"/>
      <w:r w:rsidRPr="006C397F">
        <w:rPr>
          <w:sz w:val="22"/>
          <w:szCs w:val="22"/>
          <w:lang w:val="it-IT"/>
        </w:rPr>
        <w:t xml:space="preserve"> </w:t>
      </w:r>
      <w:proofErr w:type="spellStart"/>
      <w:r w:rsidRPr="006C397F">
        <w:rPr>
          <w:sz w:val="22"/>
          <w:szCs w:val="22"/>
          <w:lang w:val="it-IT"/>
        </w:rPr>
        <w:t>achiziţionate</w:t>
      </w:r>
      <w:proofErr w:type="spellEnd"/>
      <w:r w:rsidRPr="006C397F">
        <w:rPr>
          <w:sz w:val="22"/>
          <w:szCs w:val="22"/>
          <w:lang w:val="it-IT"/>
        </w:rPr>
        <w:t xml:space="preserve">; </w:t>
      </w:r>
      <w:proofErr w:type="spellStart"/>
      <w:r w:rsidRPr="006C397F">
        <w:rPr>
          <w:sz w:val="22"/>
          <w:szCs w:val="22"/>
          <w:lang w:val="it-IT"/>
        </w:rPr>
        <w:t>şi</w:t>
      </w:r>
      <w:proofErr w:type="spellEnd"/>
    </w:p>
    <w:p w14:paraId="37057FA7" w14:textId="4787DA9B" w:rsidR="009D59AF" w:rsidRPr="006C397F" w:rsidRDefault="003A385B" w:rsidP="003A385B">
      <w:pPr>
        <w:tabs>
          <w:tab w:val="left" w:pos="709"/>
        </w:tabs>
        <w:autoSpaceDE w:val="0"/>
        <w:autoSpaceDN w:val="0"/>
        <w:adjustRightInd w:val="0"/>
        <w:spacing w:line="276" w:lineRule="auto"/>
        <w:ind w:right="-54"/>
        <w:jc w:val="both"/>
        <w:rPr>
          <w:sz w:val="22"/>
          <w:szCs w:val="22"/>
          <w:lang w:val="it-IT"/>
        </w:rPr>
      </w:pPr>
      <w:r w:rsidRPr="006C397F">
        <w:rPr>
          <w:sz w:val="22"/>
          <w:szCs w:val="22"/>
          <w:lang w:val="it-IT"/>
        </w:rPr>
        <w:t>ii)</w:t>
      </w:r>
      <w:proofErr w:type="spellStart"/>
      <w:r w:rsidRPr="006C397F">
        <w:rPr>
          <w:sz w:val="22"/>
          <w:szCs w:val="22"/>
          <w:lang w:val="it-IT"/>
        </w:rPr>
        <w:t>daune-interese</w:t>
      </w:r>
      <w:proofErr w:type="spellEnd"/>
      <w:r w:rsidRPr="006C397F">
        <w:rPr>
          <w:sz w:val="22"/>
          <w:szCs w:val="22"/>
          <w:lang w:val="it-IT"/>
        </w:rPr>
        <w:t xml:space="preserve">, </w:t>
      </w:r>
      <w:proofErr w:type="spellStart"/>
      <w:r w:rsidRPr="006C397F">
        <w:rPr>
          <w:sz w:val="22"/>
          <w:szCs w:val="22"/>
          <w:lang w:val="it-IT"/>
        </w:rPr>
        <w:t>costuri</w:t>
      </w:r>
      <w:proofErr w:type="spellEnd"/>
      <w:r w:rsidRPr="006C397F">
        <w:rPr>
          <w:sz w:val="22"/>
          <w:szCs w:val="22"/>
          <w:lang w:val="it-IT"/>
        </w:rPr>
        <w:t xml:space="preserve">, </w:t>
      </w:r>
      <w:proofErr w:type="spellStart"/>
      <w:r w:rsidRPr="006C397F">
        <w:rPr>
          <w:sz w:val="22"/>
          <w:szCs w:val="22"/>
          <w:lang w:val="it-IT"/>
        </w:rPr>
        <w:t>taxe</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cheltuieli</w:t>
      </w:r>
      <w:proofErr w:type="spellEnd"/>
      <w:r w:rsidRPr="006C397F">
        <w:rPr>
          <w:sz w:val="22"/>
          <w:szCs w:val="22"/>
          <w:lang w:val="it-IT"/>
        </w:rPr>
        <w:t xml:space="preserve"> de orice </w:t>
      </w:r>
      <w:proofErr w:type="spellStart"/>
      <w:r w:rsidRPr="006C397F">
        <w:rPr>
          <w:sz w:val="22"/>
          <w:szCs w:val="22"/>
          <w:lang w:val="it-IT"/>
        </w:rPr>
        <w:t>natură</w:t>
      </w:r>
      <w:proofErr w:type="spellEnd"/>
      <w:r w:rsidRPr="006C397F">
        <w:rPr>
          <w:sz w:val="22"/>
          <w:szCs w:val="22"/>
          <w:lang w:val="it-IT"/>
        </w:rPr>
        <w:t xml:space="preserve">, </w:t>
      </w:r>
      <w:proofErr w:type="spellStart"/>
      <w:r w:rsidRPr="006C397F">
        <w:rPr>
          <w:sz w:val="22"/>
          <w:szCs w:val="22"/>
          <w:lang w:val="it-IT"/>
        </w:rPr>
        <w:t>aferente</w:t>
      </w:r>
      <w:proofErr w:type="spellEnd"/>
      <w:r w:rsidRPr="006C397F">
        <w:rPr>
          <w:sz w:val="22"/>
          <w:szCs w:val="22"/>
          <w:lang w:val="it-IT"/>
        </w:rPr>
        <w:t xml:space="preserve">, cu </w:t>
      </w:r>
      <w:proofErr w:type="spellStart"/>
      <w:r w:rsidRPr="006C397F">
        <w:rPr>
          <w:sz w:val="22"/>
          <w:szCs w:val="22"/>
          <w:lang w:val="it-IT"/>
        </w:rPr>
        <w:t>excepţia</w:t>
      </w:r>
      <w:proofErr w:type="spellEnd"/>
      <w:r w:rsidRPr="006C397F">
        <w:rPr>
          <w:sz w:val="22"/>
          <w:szCs w:val="22"/>
          <w:lang w:val="it-IT"/>
        </w:rPr>
        <w:t xml:space="preserve"> </w:t>
      </w:r>
      <w:proofErr w:type="spellStart"/>
      <w:r w:rsidRPr="006C397F">
        <w:rPr>
          <w:sz w:val="22"/>
          <w:szCs w:val="22"/>
          <w:lang w:val="it-IT"/>
        </w:rPr>
        <w:t>situaţiei</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care o </w:t>
      </w:r>
      <w:proofErr w:type="spellStart"/>
      <w:r w:rsidRPr="006C397F">
        <w:rPr>
          <w:sz w:val="22"/>
          <w:szCs w:val="22"/>
          <w:lang w:val="it-IT"/>
        </w:rPr>
        <w:t>astfel</w:t>
      </w:r>
      <w:proofErr w:type="spellEnd"/>
      <w:r w:rsidRPr="006C397F">
        <w:rPr>
          <w:sz w:val="22"/>
          <w:szCs w:val="22"/>
          <w:lang w:val="it-IT"/>
        </w:rPr>
        <w:t xml:space="preserve"> de </w:t>
      </w:r>
      <w:proofErr w:type="spellStart"/>
      <w:r w:rsidRPr="006C397F">
        <w:rPr>
          <w:sz w:val="22"/>
          <w:szCs w:val="22"/>
          <w:lang w:val="it-IT"/>
        </w:rPr>
        <w:t>încălcare</w:t>
      </w:r>
      <w:proofErr w:type="spellEnd"/>
      <w:r w:rsidRPr="006C397F">
        <w:rPr>
          <w:sz w:val="22"/>
          <w:szCs w:val="22"/>
          <w:lang w:val="it-IT"/>
        </w:rPr>
        <w:t xml:space="preserve"> </w:t>
      </w:r>
      <w:proofErr w:type="spellStart"/>
      <w:r w:rsidRPr="006C397F">
        <w:rPr>
          <w:sz w:val="22"/>
          <w:szCs w:val="22"/>
          <w:lang w:val="it-IT"/>
        </w:rPr>
        <w:t>rezultă</w:t>
      </w:r>
      <w:proofErr w:type="spellEnd"/>
      <w:r w:rsidRPr="006C397F">
        <w:rPr>
          <w:sz w:val="22"/>
          <w:szCs w:val="22"/>
          <w:lang w:val="it-IT"/>
        </w:rPr>
        <w:t xml:space="preserve"> </w:t>
      </w:r>
      <w:proofErr w:type="spellStart"/>
      <w:r w:rsidRPr="006C397F">
        <w:rPr>
          <w:sz w:val="22"/>
          <w:szCs w:val="22"/>
          <w:lang w:val="it-IT"/>
        </w:rPr>
        <w:t>din</w:t>
      </w:r>
      <w:proofErr w:type="spellEnd"/>
      <w:r w:rsidRPr="006C397F">
        <w:rPr>
          <w:sz w:val="22"/>
          <w:szCs w:val="22"/>
          <w:lang w:val="it-IT"/>
        </w:rPr>
        <w:t xml:space="preserve"> </w:t>
      </w:r>
      <w:proofErr w:type="spellStart"/>
      <w:r w:rsidRPr="006C397F">
        <w:rPr>
          <w:sz w:val="22"/>
          <w:szCs w:val="22"/>
          <w:lang w:val="it-IT"/>
        </w:rPr>
        <w:t>respectarea</w:t>
      </w:r>
      <w:proofErr w:type="spellEnd"/>
      <w:r w:rsidRPr="006C397F">
        <w:rPr>
          <w:sz w:val="22"/>
          <w:szCs w:val="22"/>
          <w:lang w:val="it-IT"/>
        </w:rPr>
        <w:t xml:space="preserve"> </w:t>
      </w:r>
      <w:proofErr w:type="spellStart"/>
      <w:r w:rsidRPr="006C397F">
        <w:rPr>
          <w:sz w:val="22"/>
          <w:szCs w:val="22"/>
          <w:lang w:val="it-IT"/>
        </w:rPr>
        <w:t>caietului</w:t>
      </w:r>
      <w:proofErr w:type="spellEnd"/>
      <w:r w:rsidRPr="006C397F">
        <w:rPr>
          <w:sz w:val="22"/>
          <w:szCs w:val="22"/>
          <w:lang w:val="it-IT"/>
        </w:rPr>
        <w:t xml:space="preserve"> de </w:t>
      </w:r>
      <w:proofErr w:type="spellStart"/>
      <w:r w:rsidRPr="006C397F">
        <w:rPr>
          <w:sz w:val="22"/>
          <w:szCs w:val="22"/>
          <w:lang w:val="it-IT"/>
        </w:rPr>
        <w:t>sarcini</w:t>
      </w:r>
      <w:proofErr w:type="spellEnd"/>
      <w:r w:rsidRPr="006C397F">
        <w:rPr>
          <w:sz w:val="22"/>
          <w:szCs w:val="22"/>
          <w:lang w:val="it-IT"/>
        </w:rPr>
        <w:t xml:space="preserve"> </w:t>
      </w:r>
      <w:proofErr w:type="spellStart"/>
      <w:r w:rsidRPr="006C397F">
        <w:rPr>
          <w:sz w:val="22"/>
          <w:szCs w:val="22"/>
          <w:lang w:val="it-IT"/>
        </w:rPr>
        <w:t>întocmit</w:t>
      </w:r>
      <w:proofErr w:type="spellEnd"/>
      <w:r w:rsidRPr="006C397F">
        <w:rPr>
          <w:sz w:val="22"/>
          <w:szCs w:val="22"/>
          <w:lang w:val="it-IT"/>
        </w:rPr>
        <w:t xml:space="preserve"> de </w:t>
      </w:r>
      <w:proofErr w:type="spellStart"/>
      <w:r w:rsidRPr="006C397F">
        <w:rPr>
          <w:sz w:val="22"/>
          <w:szCs w:val="22"/>
          <w:lang w:val="it-IT"/>
        </w:rPr>
        <w:t>către</w:t>
      </w:r>
      <w:proofErr w:type="spellEnd"/>
      <w:r w:rsidRPr="006C397F">
        <w:rPr>
          <w:sz w:val="22"/>
          <w:szCs w:val="22"/>
          <w:lang w:val="it-IT"/>
        </w:rPr>
        <w:t xml:space="preserve"> </w:t>
      </w:r>
      <w:proofErr w:type="spellStart"/>
      <w:r w:rsidRPr="006C397F">
        <w:rPr>
          <w:sz w:val="22"/>
          <w:szCs w:val="22"/>
          <w:lang w:val="it-IT"/>
        </w:rPr>
        <w:t>Achizitor</w:t>
      </w:r>
      <w:proofErr w:type="spellEnd"/>
      <w:r w:rsidRPr="006C397F">
        <w:rPr>
          <w:sz w:val="22"/>
          <w:szCs w:val="22"/>
          <w:lang w:val="it-IT"/>
        </w:rPr>
        <w:t>.</w:t>
      </w:r>
    </w:p>
    <w:p w14:paraId="41DA3A89" w14:textId="77777777" w:rsidR="003A385B" w:rsidRPr="006C397F" w:rsidRDefault="003A385B" w:rsidP="003A385B">
      <w:pPr>
        <w:tabs>
          <w:tab w:val="left" w:pos="709"/>
        </w:tabs>
        <w:autoSpaceDE w:val="0"/>
        <w:autoSpaceDN w:val="0"/>
        <w:adjustRightInd w:val="0"/>
        <w:spacing w:line="276" w:lineRule="auto"/>
        <w:ind w:right="-54"/>
        <w:jc w:val="both"/>
        <w:rPr>
          <w:sz w:val="22"/>
          <w:szCs w:val="22"/>
          <w:lang w:val="it-IT"/>
        </w:rPr>
      </w:pPr>
    </w:p>
    <w:p w14:paraId="68FF023B" w14:textId="5694AD2D" w:rsidR="009D59AF" w:rsidRPr="009562DA" w:rsidRDefault="009D59AF" w:rsidP="009D59AF">
      <w:pPr>
        <w:tabs>
          <w:tab w:val="left" w:pos="709"/>
        </w:tabs>
        <w:spacing w:line="276" w:lineRule="auto"/>
        <w:ind w:right="-54"/>
        <w:jc w:val="both"/>
        <w:outlineLvl w:val="0"/>
        <w:rPr>
          <w:b/>
          <w:sz w:val="22"/>
          <w:szCs w:val="22"/>
          <w:lang w:val="ro-RO"/>
        </w:rPr>
      </w:pPr>
      <w:r w:rsidRPr="009562DA">
        <w:rPr>
          <w:b/>
          <w:sz w:val="22"/>
          <w:szCs w:val="22"/>
          <w:lang w:val="ro-RO"/>
        </w:rPr>
        <w:t xml:space="preserve">           1</w:t>
      </w:r>
      <w:r w:rsidR="006D23BC" w:rsidRPr="009562DA">
        <w:rPr>
          <w:b/>
          <w:sz w:val="22"/>
          <w:szCs w:val="22"/>
          <w:lang w:val="ro-RO"/>
        </w:rPr>
        <w:t>2</w:t>
      </w:r>
      <w:r w:rsidRPr="009562DA">
        <w:rPr>
          <w:b/>
          <w:sz w:val="22"/>
          <w:szCs w:val="22"/>
          <w:lang w:val="ro-RO"/>
        </w:rPr>
        <w:t>. SANCŢIUNI PENTRU NEÎNDEPLINIREA CULPABILĂ A OBLIGAŢIILOR</w:t>
      </w:r>
    </w:p>
    <w:p w14:paraId="1A058619" w14:textId="2E8709F6" w:rsidR="009D59AF" w:rsidRPr="006C397F" w:rsidRDefault="009D59AF" w:rsidP="009D59AF">
      <w:pPr>
        <w:spacing w:line="276" w:lineRule="auto"/>
        <w:ind w:right="-54"/>
        <w:jc w:val="both"/>
        <w:rPr>
          <w:sz w:val="22"/>
          <w:szCs w:val="22"/>
          <w:lang w:val="it-IT"/>
        </w:rPr>
      </w:pPr>
      <w:r w:rsidRPr="006C397F">
        <w:rPr>
          <w:noProof/>
          <w:sz w:val="22"/>
          <w:szCs w:val="22"/>
          <w:lang w:val="ro-RO"/>
        </w:rPr>
        <w:t>1</w:t>
      </w:r>
      <w:r w:rsidR="006D23BC" w:rsidRPr="006C397F">
        <w:rPr>
          <w:noProof/>
          <w:sz w:val="22"/>
          <w:szCs w:val="22"/>
          <w:lang w:val="ro-RO"/>
        </w:rPr>
        <w:t>2</w:t>
      </w:r>
      <w:r w:rsidRPr="006C397F">
        <w:rPr>
          <w:noProof/>
          <w:sz w:val="22"/>
          <w:szCs w:val="22"/>
          <w:lang w:val="ro-RO"/>
        </w:rPr>
        <w:t xml:space="preserve">.1. </w:t>
      </w:r>
      <w:r w:rsidRPr="006C397F">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6C397F">
        <w:rPr>
          <w:sz w:val="22"/>
          <w:szCs w:val="22"/>
          <w:lang w:val="it-IT"/>
        </w:rPr>
        <w:t xml:space="preserve">In </w:t>
      </w:r>
      <w:proofErr w:type="spellStart"/>
      <w:r w:rsidRPr="006C397F">
        <w:rPr>
          <w:sz w:val="22"/>
          <w:szCs w:val="22"/>
          <w:lang w:val="it-IT"/>
        </w:rPr>
        <w:t>aceasta</w:t>
      </w:r>
      <w:proofErr w:type="spellEnd"/>
      <w:r w:rsidRPr="006C397F">
        <w:rPr>
          <w:sz w:val="22"/>
          <w:szCs w:val="22"/>
          <w:lang w:val="it-IT"/>
        </w:rPr>
        <w:t xml:space="preserve"> </w:t>
      </w:r>
      <w:proofErr w:type="spellStart"/>
      <w:r w:rsidRPr="006C397F">
        <w:rPr>
          <w:sz w:val="22"/>
          <w:szCs w:val="22"/>
          <w:lang w:val="it-IT"/>
        </w:rPr>
        <w:t>situatie</w:t>
      </w:r>
      <w:proofErr w:type="spellEnd"/>
      <w:r w:rsidRPr="006C397F">
        <w:rPr>
          <w:sz w:val="22"/>
          <w:szCs w:val="22"/>
          <w:lang w:val="it-IT"/>
        </w:rPr>
        <w:t xml:space="preserve"> </w:t>
      </w:r>
      <w:proofErr w:type="spellStart"/>
      <w:r w:rsidRPr="006C397F">
        <w:rPr>
          <w:sz w:val="22"/>
          <w:szCs w:val="22"/>
          <w:lang w:val="it-IT"/>
        </w:rPr>
        <w:t>Prestatorul</w:t>
      </w:r>
      <w:proofErr w:type="spellEnd"/>
      <w:r w:rsidRPr="006C397F">
        <w:rPr>
          <w:sz w:val="22"/>
          <w:szCs w:val="22"/>
          <w:lang w:val="it-IT"/>
        </w:rPr>
        <w:t xml:space="preserve"> </w:t>
      </w:r>
      <w:proofErr w:type="spellStart"/>
      <w:r w:rsidRPr="006C397F">
        <w:rPr>
          <w:sz w:val="22"/>
          <w:szCs w:val="22"/>
          <w:lang w:val="it-IT"/>
        </w:rPr>
        <w:t>datoreaza</w:t>
      </w:r>
      <w:proofErr w:type="spellEnd"/>
      <w:r w:rsidRPr="006C397F">
        <w:rPr>
          <w:sz w:val="22"/>
          <w:szCs w:val="22"/>
          <w:lang w:val="it-IT"/>
        </w:rPr>
        <w:t xml:space="preserve"> </w:t>
      </w:r>
      <w:proofErr w:type="spellStart"/>
      <w:r w:rsidRPr="006C397F">
        <w:rPr>
          <w:sz w:val="22"/>
          <w:szCs w:val="22"/>
          <w:lang w:val="it-IT"/>
        </w:rPr>
        <w:t>Achizitorului</w:t>
      </w:r>
      <w:proofErr w:type="spellEnd"/>
      <w:r w:rsidRPr="006C397F">
        <w:rPr>
          <w:sz w:val="22"/>
          <w:szCs w:val="22"/>
          <w:lang w:val="it-IT"/>
        </w:rPr>
        <w:t xml:space="preserve"> </w:t>
      </w:r>
      <w:proofErr w:type="spellStart"/>
      <w:r w:rsidRPr="006C397F">
        <w:rPr>
          <w:sz w:val="22"/>
          <w:szCs w:val="22"/>
          <w:lang w:val="it-IT"/>
        </w:rPr>
        <w:t>daune-interese</w:t>
      </w:r>
      <w:proofErr w:type="spellEnd"/>
      <w:r w:rsidRPr="006C397F">
        <w:rPr>
          <w:sz w:val="22"/>
          <w:szCs w:val="22"/>
          <w:lang w:val="it-IT"/>
        </w:rPr>
        <w:t xml:space="preserve">, in </w:t>
      </w:r>
      <w:proofErr w:type="spellStart"/>
      <w:r w:rsidRPr="006C397F">
        <w:rPr>
          <w:sz w:val="22"/>
          <w:szCs w:val="22"/>
          <w:lang w:val="it-IT"/>
        </w:rPr>
        <w:t>cuantum</w:t>
      </w:r>
      <w:proofErr w:type="spellEnd"/>
      <w:r w:rsidRPr="006C397F">
        <w:rPr>
          <w:sz w:val="22"/>
          <w:szCs w:val="22"/>
          <w:lang w:val="it-IT"/>
        </w:rPr>
        <w:t xml:space="preserve"> de 10% </w:t>
      </w:r>
      <w:proofErr w:type="spellStart"/>
      <w:r w:rsidRPr="006C397F">
        <w:rPr>
          <w:sz w:val="22"/>
          <w:szCs w:val="22"/>
          <w:lang w:val="it-IT"/>
        </w:rPr>
        <w:t>din</w:t>
      </w:r>
      <w:proofErr w:type="spellEnd"/>
      <w:r w:rsidRPr="006C397F">
        <w:rPr>
          <w:sz w:val="22"/>
          <w:szCs w:val="22"/>
          <w:lang w:val="it-IT"/>
        </w:rPr>
        <w:t xml:space="preserve"> </w:t>
      </w:r>
      <w:proofErr w:type="spellStart"/>
      <w:r w:rsidRPr="006C397F">
        <w:rPr>
          <w:sz w:val="22"/>
          <w:szCs w:val="22"/>
          <w:lang w:val="it-IT"/>
        </w:rPr>
        <w:t>pretul</w:t>
      </w:r>
      <w:proofErr w:type="spellEnd"/>
      <w:r w:rsidRPr="006C397F">
        <w:rPr>
          <w:sz w:val="22"/>
          <w:szCs w:val="22"/>
          <w:lang w:val="it-IT"/>
        </w:rPr>
        <w:t xml:space="preserve"> </w:t>
      </w:r>
      <w:proofErr w:type="spellStart"/>
      <w:r w:rsidRPr="006C397F">
        <w:rPr>
          <w:sz w:val="22"/>
          <w:szCs w:val="22"/>
          <w:lang w:val="it-IT"/>
        </w:rPr>
        <w:t>contractului</w:t>
      </w:r>
      <w:proofErr w:type="spellEnd"/>
      <w:r w:rsidRPr="006C397F">
        <w:rPr>
          <w:sz w:val="22"/>
          <w:szCs w:val="22"/>
          <w:lang w:val="it-IT"/>
        </w:rPr>
        <w:t>.</w:t>
      </w:r>
    </w:p>
    <w:p w14:paraId="60F63FCD" w14:textId="49F15D5A" w:rsidR="009D59AF" w:rsidRPr="006C397F" w:rsidRDefault="009D59AF" w:rsidP="009D59AF">
      <w:pPr>
        <w:spacing w:line="276" w:lineRule="auto"/>
        <w:ind w:right="-54"/>
        <w:jc w:val="both"/>
        <w:rPr>
          <w:sz w:val="22"/>
          <w:szCs w:val="22"/>
          <w:lang w:val="it-IT"/>
        </w:rPr>
      </w:pPr>
      <w:r w:rsidRPr="009562DA">
        <w:rPr>
          <w:sz w:val="22"/>
          <w:szCs w:val="22"/>
          <w:lang w:val="it-IT"/>
        </w:rPr>
        <w:t>1</w:t>
      </w:r>
      <w:r w:rsidR="006D23BC" w:rsidRPr="009562DA">
        <w:rPr>
          <w:sz w:val="22"/>
          <w:szCs w:val="22"/>
          <w:lang w:val="it-IT"/>
        </w:rPr>
        <w:t>2</w:t>
      </w:r>
      <w:r w:rsidRPr="009562DA">
        <w:rPr>
          <w:sz w:val="22"/>
          <w:szCs w:val="22"/>
          <w:lang w:val="it-IT"/>
        </w:rPr>
        <w:t xml:space="preserve">.2.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cazul</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care, </w:t>
      </w:r>
      <w:proofErr w:type="spellStart"/>
      <w:r w:rsidRPr="006C397F">
        <w:rPr>
          <w:sz w:val="22"/>
          <w:szCs w:val="22"/>
          <w:lang w:val="it-IT"/>
        </w:rPr>
        <w:t>din</w:t>
      </w:r>
      <w:proofErr w:type="spellEnd"/>
      <w:r w:rsidRPr="006C397F">
        <w:rPr>
          <w:sz w:val="22"/>
          <w:szCs w:val="22"/>
          <w:lang w:val="it-IT"/>
        </w:rPr>
        <w:t xml:space="preserve"> </w:t>
      </w:r>
      <w:proofErr w:type="spellStart"/>
      <w:r w:rsidRPr="006C397F">
        <w:rPr>
          <w:sz w:val="22"/>
          <w:szCs w:val="22"/>
          <w:lang w:val="it-IT"/>
        </w:rPr>
        <w:t>vina</w:t>
      </w:r>
      <w:proofErr w:type="spellEnd"/>
      <w:r w:rsidRPr="006C397F">
        <w:rPr>
          <w:sz w:val="22"/>
          <w:szCs w:val="22"/>
          <w:lang w:val="it-IT"/>
        </w:rPr>
        <w:t xml:space="preserve"> sa </w:t>
      </w:r>
      <w:proofErr w:type="spellStart"/>
      <w:r w:rsidRPr="006C397F">
        <w:rPr>
          <w:sz w:val="22"/>
          <w:szCs w:val="22"/>
          <w:lang w:val="it-IT"/>
        </w:rPr>
        <w:t>exclusivă</w:t>
      </w:r>
      <w:proofErr w:type="spellEnd"/>
      <w:r w:rsidRPr="006C397F">
        <w:rPr>
          <w:sz w:val="22"/>
          <w:szCs w:val="22"/>
          <w:lang w:val="it-IT"/>
        </w:rPr>
        <w:t xml:space="preserve">, </w:t>
      </w:r>
      <w:proofErr w:type="spellStart"/>
      <w:r w:rsidRPr="006C397F">
        <w:rPr>
          <w:sz w:val="22"/>
          <w:szCs w:val="22"/>
          <w:lang w:val="it-IT"/>
        </w:rPr>
        <w:t>Prestatorul</w:t>
      </w:r>
      <w:proofErr w:type="spellEnd"/>
      <w:r w:rsidRPr="006C397F">
        <w:rPr>
          <w:sz w:val="22"/>
          <w:szCs w:val="22"/>
          <w:lang w:val="it-IT"/>
        </w:rPr>
        <w:t xml:space="preserve"> </w:t>
      </w:r>
      <w:proofErr w:type="spellStart"/>
      <w:r w:rsidRPr="006C397F">
        <w:rPr>
          <w:sz w:val="22"/>
          <w:szCs w:val="22"/>
          <w:lang w:val="it-IT"/>
        </w:rPr>
        <w:t>intarzie</w:t>
      </w:r>
      <w:proofErr w:type="spellEnd"/>
      <w:r w:rsidRPr="006C397F">
        <w:rPr>
          <w:sz w:val="22"/>
          <w:szCs w:val="22"/>
          <w:lang w:val="it-IT"/>
        </w:rPr>
        <w:t xml:space="preserve"> sa </w:t>
      </w:r>
      <w:proofErr w:type="spellStart"/>
      <w:r w:rsidRPr="006C397F">
        <w:rPr>
          <w:sz w:val="22"/>
          <w:szCs w:val="22"/>
          <w:lang w:val="it-IT"/>
        </w:rPr>
        <w:t>execute</w:t>
      </w:r>
      <w:proofErr w:type="spellEnd"/>
      <w:r w:rsidRPr="006C397F">
        <w:rPr>
          <w:sz w:val="22"/>
          <w:szCs w:val="22"/>
          <w:lang w:val="it-IT"/>
        </w:rPr>
        <w:t xml:space="preserve"> </w:t>
      </w:r>
      <w:proofErr w:type="spellStart"/>
      <w:r w:rsidRPr="006C397F">
        <w:rPr>
          <w:sz w:val="22"/>
          <w:szCs w:val="22"/>
          <w:lang w:val="it-IT"/>
        </w:rPr>
        <w:t>obligaţiile</w:t>
      </w:r>
      <w:proofErr w:type="spellEnd"/>
      <w:r w:rsidRPr="006C397F">
        <w:rPr>
          <w:sz w:val="22"/>
          <w:szCs w:val="22"/>
          <w:lang w:val="it-IT"/>
        </w:rPr>
        <w:t xml:space="preserve"> </w:t>
      </w:r>
      <w:proofErr w:type="spellStart"/>
      <w:r w:rsidRPr="006C397F">
        <w:rPr>
          <w:sz w:val="22"/>
          <w:szCs w:val="22"/>
          <w:lang w:val="it-IT"/>
        </w:rPr>
        <w:t>asumate</w:t>
      </w:r>
      <w:proofErr w:type="spellEnd"/>
      <w:r w:rsidRPr="006C397F">
        <w:rPr>
          <w:sz w:val="22"/>
          <w:szCs w:val="22"/>
          <w:lang w:val="it-IT"/>
        </w:rPr>
        <w:t xml:space="preserve"> prin </w:t>
      </w:r>
      <w:proofErr w:type="spellStart"/>
      <w:r w:rsidRPr="006C397F">
        <w:rPr>
          <w:sz w:val="22"/>
          <w:szCs w:val="22"/>
          <w:lang w:val="it-IT"/>
        </w:rPr>
        <w:t>contract</w:t>
      </w:r>
      <w:proofErr w:type="spellEnd"/>
      <w:r w:rsidRPr="006C397F">
        <w:rPr>
          <w:sz w:val="22"/>
          <w:szCs w:val="22"/>
          <w:lang w:val="it-IT"/>
        </w:rPr>
        <w:t xml:space="preserve">, </w:t>
      </w:r>
      <w:proofErr w:type="spellStart"/>
      <w:r w:rsidRPr="006C397F">
        <w:rPr>
          <w:sz w:val="22"/>
          <w:szCs w:val="22"/>
          <w:lang w:val="it-IT"/>
        </w:rPr>
        <w:t>atunci</w:t>
      </w:r>
      <w:proofErr w:type="spellEnd"/>
      <w:r w:rsidRPr="006C397F">
        <w:rPr>
          <w:sz w:val="22"/>
          <w:szCs w:val="22"/>
          <w:lang w:val="it-IT"/>
        </w:rPr>
        <w:t xml:space="preserve"> </w:t>
      </w:r>
      <w:proofErr w:type="spellStart"/>
      <w:r w:rsidRPr="006C397F">
        <w:rPr>
          <w:sz w:val="22"/>
          <w:szCs w:val="22"/>
          <w:lang w:val="it-IT"/>
        </w:rPr>
        <w:t>Achizitorul</w:t>
      </w:r>
      <w:proofErr w:type="spellEnd"/>
      <w:r w:rsidRPr="006C397F">
        <w:rPr>
          <w:sz w:val="22"/>
          <w:szCs w:val="22"/>
          <w:lang w:val="it-IT"/>
        </w:rPr>
        <w:t xml:space="preserve"> are </w:t>
      </w:r>
      <w:proofErr w:type="spellStart"/>
      <w:r w:rsidRPr="006C397F">
        <w:rPr>
          <w:sz w:val="22"/>
          <w:szCs w:val="22"/>
          <w:lang w:val="it-IT"/>
        </w:rPr>
        <w:t>dreptul</w:t>
      </w:r>
      <w:proofErr w:type="spellEnd"/>
      <w:r w:rsidRPr="006C397F">
        <w:rPr>
          <w:sz w:val="22"/>
          <w:szCs w:val="22"/>
          <w:lang w:val="it-IT"/>
        </w:rPr>
        <w:t xml:space="preserve"> de a deduce </w:t>
      </w:r>
      <w:proofErr w:type="spellStart"/>
      <w:r w:rsidRPr="006C397F">
        <w:rPr>
          <w:sz w:val="22"/>
          <w:szCs w:val="22"/>
          <w:lang w:val="it-IT"/>
        </w:rPr>
        <w:t>din</w:t>
      </w:r>
      <w:proofErr w:type="spellEnd"/>
      <w:r w:rsidRPr="006C397F">
        <w:rPr>
          <w:sz w:val="22"/>
          <w:szCs w:val="22"/>
          <w:lang w:val="it-IT"/>
        </w:rPr>
        <w:t xml:space="preserve"> </w:t>
      </w:r>
      <w:proofErr w:type="spellStart"/>
      <w:r w:rsidRPr="006C397F">
        <w:rPr>
          <w:sz w:val="22"/>
          <w:szCs w:val="22"/>
          <w:lang w:val="it-IT"/>
        </w:rPr>
        <w:t>preţul</w:t>
      </w:r>
      <w:proofErr w:type="spellEnd"/>
      <w:r w:rsidRPr="006C397F">
        <w:rPr>
          <w:sz w:val="22"/>
          <w:szCs w:val="22"/>
          <w:lang w:val="it-IT"/>
        </w:rPr>
        <w:t xml:space="preserve"> </w:t>
      </w:r>
      <w:proofErr w:type="spellStart"/>
      <w:r w:rsidRPr="006C397F">
        <w:rPr>
          <w:sz w:val="22"/>
          <w:szCs w:val="22"/>
          <w:lang w:val="it-IT"/>
        </w:rPr>
        <w:t>contractului</w:t>
      </w:r>
      <w:proofErr w:type="spellEnd"/>
      <w:r w:rsidRPr="006C397F">
        <w:rPr>
          <w:sz w:val="22"/>
          <w:szCs w:val="22"/>
          <w:lang w:val="it-IT"/>
        </w:rPr>
        <w:t xml:space="preserve">, ca </w:t>
      </w:r>
      <w:proofErr w:type="spellStart"/>
      <w:r w:rsidRPr="006C397F">
        <w:rPr>
          <w:sz w:val="22"/>
          <w:szCs w:val="22"/>
          <w:lang w:val="it-IT"/>
        </w:rPr>
        <w:t>penalităţi</w:t>
      </w:r>
      <w:proofErr w:type="spellEnd"/>
      <w:r w:rsidRPr="006C397F">
        <w:rPr>
          <w:sz w:val="22"/>
          <w:szCs w:val="22"/>
          <w:lang w:val="it-IT"/>
        </w:rPr>
        <w:t xml:space="preserve"> 0,1 % pe zi de </w:t>
      </w:r>
      <w:proofErr w:type="spellStart"/>
      <w:r w:rsidRPr="006C397F">
        <w:rPr>
          <w:sz w:val="22"/>
          <w:szCs w:val="22"/>
          <w:lang w:val="it-IT"/>
        </w:rPr>
        <w:t>întârziere</w:t>
      </w:r>
      <w:proofErr w:type="spellEnd"/>
      <w:r w:rsidRPr="006C397F">
        <w:rPr>
          <w:sz w:val="22"/>
          <w:szCs w:val="22"/>
          <w:lang w:val="it-IT"/>
        </w:rPr>
        <w:t xml:space="preserve">, </w:t>
      </w:r>
      <w:proofErr w:type="spellStart"/>
      <w:r w:rsidRPr="006C397F">
        <w:rPr>
          <w:sz w:val="22"/>
          <w:szCs w:val="22"/>
          <w:lang w:val="it-IT"/>
        </w:rPr>
        <w:t>din</w:t>
      </w:r>
      <w:proofErr w:type="spellEnd"/>
      <w:r w:rsidRPr="006C397F">
        <w:rPr>
          <w:sz w:val="22"/>
          <w:szCs w:val="22"/>
          <w:lang w:val="it-IT"/>
        </w:rPr>
        <w:t xml:space="preserve"> </w:t>
      </w:r>
      <w:proofErr w:type="spellStart"/>
      <w:r w:rsidRPr="006C397F">
        <w:rPr>
          <w:sz w:val="22"/>
          <w:szCs w:val="22"/>
          <w:lang w:val="it-IT"/>
        </w:rPr>
        <w:t>valoarea</w:t>
      </w:r>
      <w:proofErr w:type="spellEnd"/>
      <w:r w:rsidRPr="006C397F">
        <w:rPr>
          <w:sz w:val="22"/>
          <w:szCs w:val="22"/>
          <w:lang w:val="it-IT"/>
        </w:rPr>
        <w:t xml:space="preserve"> </w:t>
      </w:r>
      <w:proofErr w:type="spellStart"/>
      <w:r w:rsidRPr="006C397F">
        <w:rPr>
          <w:sz w:val="22"/>
          <w:szCs w:val="22"/>
          <w:lang w:val="it-IT"/>
        </w:rPr>
        <w:t>prestaţiei</w:t>
      </w:r>
      <w:proofErr w:type="spellEnd"/>
      <w:r w:rsidRPr="006C397F">
        <w:rPr>
          <w:sz w:val="22"/>
          <w:szCs w:val="22"/>
          <w:lang w:val="it-IT"/>
        </w:rPr>
        <w:t xml:space="preserve"> </w:t>
      </w:r>
      <w:proofErr w:type="spellStart"/>
      <w:r w:rsidRPr="006C397F">
        <w:rPr>
          <w:sz w:val="22"/>
          <w:szCs w:val="22"/>
          <w:lang w:val="it-IT"/>
        </w:rPr>
        <w:t>neefectuate</w:t>
      </w:r>
      <w:proofErr w:type="spellEnd"/>
      <w:r w:rsidRPr="006C397F">
        <w:rPr>
          <w:sz w:val="22"/>
          <w:szCs w:val="22"/>
          <w:lang w:val="it-IT"/>
        </w:rPr>
        <w:t xml:space="preserve"> la </w:t>
      </w:r>
      <w:proofErr w:type="spellStart"/>
      <w:r w:rsidRPr="006C397F">
        <w:rPr>
          <w:sz w:val="22"/>
          <w:szCs w:val="22"/>
          <w:lang w:val="it-IT"/>
        </w:rPr>
        <w:t>timp</w:t>
      </w:r>
      <w:proofErr w:type="spellEnd"/>
      <w:r w:rsidRPr="006C397F">
        <w:rPr>
          <w:sz w:val="22"/>
          <w:szCs w:val="22"/>
          <w:lang w:val="it-IT"/>
        </w:rPr>
        <w:t xml:space="preserve">, </w:t>
      </w:r>
      <w:proofErr w:type="spellStart"/>
      <w:r w:rsidRPr="006C397F">
        <w:rPr>
          <w:sz w:val="22"/>
          <w:szCs w:val="22"/>
          <w:lang w:val="it-IT"/>
        </w:rPr>
        <w:t>până</w:t>
      </w:r>
      <w:proofErr w:type="spellEnd"/>
      <w:r w:rsidRPr="006C397F">
        <w:rPr>
          <w:sz w:val="22"/>
          <w:szCs w:val="22"/>
          <w:lang w:val="it-IT"/>
        </w:rPr>
        <w:t xml:space="preserve"> la </w:t>
      </w:r>
      <w:proofErr w:type="spellStart"/>
      <w:r w:rsidRPr="006C397F">
        <w:rPr>
          <w:sz w:val="22"/>
          <w:szCs w:val="22"/>
          <w:lang w:val="it-IT"/>
        </w:rPr>
        <w:t>îndeplinirea</w:t>
      </w:r>
      <w:proofErr w:type="spellEnd"/>
      <w:r w:rsidRPr="006C397F">
        <w:rPr>
          <w:sz w:val="22"/>
          <w:szCs w:val="22"/>
          <w:lang w:val="it-IT"/>
        </w:rPr>
        <w:t xml:space="preserve"> </w:t>
      </w:r>
      <w:proofErr w:type="spellStart"/>
      <w:r w:rsidRPr="006C397F">
        <w:rPr>
          <w:sz w:val="22"/>
          <w:szCs w:val="22"/>
          <w:lang w:val="it-IT"/>
        </w:rPr>
        <w:t>obligaţiilor</w:t>
      </w:r>
      <w:proofErr w:type="spellEnd"/>
      <w:r w:rsidRPr="006C397F">
        <w:rPr>
          <w:sz w:val="22"/>
          <w:szCs w:val="22"/>
          <w:lang w:val="it-IT"/>
        </w:rPr>
        <w:t>.</w:t>
      </w:r>
    </w:p>
    <w:p w14:paraId="61FA89B1" w14:textId="247964DD" w:rsidR="009D59AF" w:rsidRPr="006C397F" w:rsidRDefault="009D59AF" w:rsidP="009D59AF">
      <w:pPr>
        <w:autoSpaceDE w:val="0"/>
        <w:autoSpaceDN w:val="0"/>
        <w:adjustRightInd w:val="0"/>
        <w:spacing w:line="276" w:lineRule="auto"/>
        <w:ind w:right="-54"/>
        <w:jc w:val="both"/>
        <w:rPr>
          <w:sz w:val="22"/>
          <w:szCs w:val="22"/>
          <w:lang w:val="it-IT"/>
        </w:rPr>
      </w:pPr>
      <w:r w:rsidRPr="006C397F">
        <w:rPr>
          <w:sz w:val="22"/>
          <w:szCs w:val="22"/>
          <w:lang w:val="it-IT"/>
        </w:rPr>
        <w:lastRenderedPageBreak/>
        <w:t>1</w:t>
      </w:r>
      <w:r w:rsidR="006D23BC" w:rsidRPr="006C397F">
        <w:rPr>
          <w:sz w:val="22"/>
          <w:szCs w:val="22"/>
          <w:lang w:val="it-IT"/>
        </w:rPr>
        <w:t>2</w:t>
      </w:r>
      <w:r w:rsidRPr="006C397F">
        <w:rPr>
          <w:sz w:val="22"/>
          <w:szCs w:val="22"/>
          <w:lang w:val="it-IT"/>
        </w:rPr>
        <w:t xml:space="preserve">.3.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cazul</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care </w:t>
      </w:r>
      <w:proofErr w:type="spellStart"/>
      <w:r w:rsidRPr="006C397F">
        <w:rPr>
          <w:sz w:val="22"/>
          <w:szCs w:val="22"/>
          <w:lang w:val="it-IT"/>
        </w:rPr>
        <w:t>Achizitorul</w:t>
      </w:r>
      <w:proofErr w:type="spellEnd"/>
      <w:r w:rsidRPr="006C397F">
        <w:rPr>
          <w:sz w:val="22"/>
          <w:szCs w:val="22"/>
          <w:lang w:val="it-IT"/>
        </w:rPr>
        <w:t xml:space="preserve"> nu </w:t>
      </w:r>
      <w:proofErr w:type="spellStart"/>
      <w:r w:rsidRPr="006C397F">
        <w:rPr>
          <w:sz w:val="22"/>
          <w:szCs w:val="22"/>
          <w:lang w:val="it-IT"/>
        </w:rPr>
        <w:t>onorează</w:t>
      </w:r>
      <w:proofErr w:type="spellEnd"/>
      <w:r w:rsidRPr="006C397F">
        <w:rPr>
          <w:sz w:val="22"/>
          <w:szCs w:val="22"/>
          <w:lang w:val="it-IT"/>
        </w:rPr>
        <w:t xml:space="preserve"> </w:t>
      </w:r>
      <w:proofErr w:type="spellStart"/>
      <w:r w:rsidRPr="006C397F">
        <w:rPr>
          <w:sz w:val="22"/>
          <w:szCs w:val="22"/>
          <w:lang w:val="it-IT"/>
        </w:rPr>
        <w:t>plata</w:t>
      </w:r>
      <w:proofErr w:type="spellEnd"/>
      <w:r w:rsidRPr="006C397F">
        <w:rPr>
          <w:sz w:val="22"/>
          <w:szCs w:val="22"/>
          <w:lang w:val="it-IT"/>
        </w:rPr>
        <w:t xml:space="preserve"> </w:t>
      </w:r>
      <w:proofErr w:type="spellStart"/>
      <w:r w:rsidRPr="006C397F">
        <w:rPr>
          <w:sz w:val="22"/>
          <w:szCs w:val="22"/>
          <w:lang w:val="it-IT"/>
        </w:rPr>
        <w:t>facturii</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termen</w:t>
      </w:r>
      <w:proofErr w:type="spellEnd"/>
      <w:r w:rsidRPr="006C397F">
        <w:rPr>
          <w:sz w:val="22"/>
          <w:szCs w:val="22"/>
          <w:lang w:val="it-IT"/>
        </w:rPr>
        <w:t xml:space="preserve"> de 30 de </w:t>
      </w:r>
      <w:proofErr w:type="spellStart"/>
      <w:r w:rsidRPr="006C397F">
        <w:rPr>
          <w:sz w:val="22"/>
          <w:szCs w:val="22"/>
          <w:lang w:val="it-IT"/>
        </w:rPr>
        <w:t>zile</w:t>
      </w:r>
      <w:proofErr w:type="spellEnd"/>
      <w:r w:rsidRPr="006C397F">
        <w:rPr>
          <w:sz w:val="22"/>
          <w:szCs w:val="22"/>
          <w:lang w:val="it-IT"/>
        </w:rPr>
        <w:t xml:space="preserve"> de la </w:t>
      </w:r>
      <w:proofErr w:type="spellStart"/>
      <w:r w:rsidRPr="006C397F">
        <w:rPr>
          <w:sz w:val="22"/>
          <w:szCs w:val="22"/>
          <w:lang w:val="it-IT"/>
        </w:rPr>
        <w:t>expirarea</w:t>
      </w:r>
      <w:proofErr w:type="spellEnd"/>
      <w:r w:rsidRPr="006C397F">
        <w:rPr>
          <w:sz w:val="22"/>
          <w:szCs w:val="22"/>
          <w:lang w:val="it-IT"/>
        </w:rPr>
        <w:t xml:space="preserve"> </w:t>
      </w:r>
      <w:proofErr w:type="spellStart"/>
      <w:r w:rsidRPr="006C397F">
        <w:rPr>
          <w:sz w:val="22"/>
          <w:szCs w:val="22"/>
          <w:lang w:val="it-IT"/>
        </w:rPr>
        <w:t>perioadei</w:t>
      </w:r>
      <w:proofErr w:type="spellEnd"/>
      <w:r w:rsidRPr="006C397F">
        <w:rPr>
          <w:sz w:val="22"/>
          <w:szCs w:val="22"/>
          <w:lang w:val="it-IT"/>
        </w:rPr>
        <w:t xml:space="preserve"> convenite la art. </w:t>
      </w:r>
      <w:r w:rsidR="00234854" w:rsidRPr="006C397F">
        <w:rPr>
          <w:sz w:val="22"/>
          <w:szCs w:val="22"/>
          <w:lang w:val="it-IT"/>
        </w:rPr>
        <w:t>10</w:t>
      </w:r>
      <w:r w:rsidRPr="006C397F">
        <w:rPr>
          <w:sz w:val="22"/>
          <w:szCs w:val="22"/>
          <w:lang w:val="it-IT"/>
        </w:rPr>
        <w:t xml:space="preserve">.1, </w:t>
      </w:r>
      <w:proofErr w:type="spellStart"/>
      <w:r w:rsidRPr="006C397F">
        <w:rPr>
          <w:sz w:val="22"/>
          <w:szCs w:val="22"/>
          <w:lang w:val="it-IT"/>
        </w:rPr>
        <w:t>atunci</w:t>
      </w:r>
      <w:proofErr w:type="spellEnd"/>
      <w:r w:rsidRPr="006C397F">
        <w:rPr>
          <w:sz w:val="22"/>
          <w:szCs w:val="22"/>
          <w:lang w:val="it-IT"/>
        </w:rPr>
        <w:t xml:space="preserve"> </w:t>
      </w:r>
      <w:proofErr w:type="spellStart"/>
      <w:r w:rsidRPr="006C397F">
        <w:rPr>
          <w:sz w:val="22"/>
          <w:szCs w:val="22"/>
          <w:lang w:val="it-IT"/>
        </w:rPr>
        <w:t>acesta</w:t>
      </w:r>
      <w:proofErr w:type="spellEnd"/>
      <w:r w:rsidRPr="006C397F">
        <w:rPr>
          <w:sz w:val="22"/>
          <w:szCs w:val="22"/>
          <w:lang w:val="it-IT"/>
        </w:rPr>
        <w:t xml:space="preserve"> are </w:t>
      </w:r>
      <w:proofErr w:type="spellStart"/>
      <w:r w:rsidRPr="006C397F">
        <w:rPr>
          <w:sz w:val="22"/>
          <w:szCs w:val="22"/>
          <w:lang w:val="it-IT"/>
        </w:rPr>
        <w:t>obligaţia</w:t>
      </w:r>
      <w:proofErr w:type="spellEnd"/>
      <w:r w:rsidRPr="006C397F">
        <w:rPr>
          <w:sz w:val="22"/>
          <w:szCs w:val="22"/>
          <w:lang w:val="it-IT"/>
        </w:rPr>
        <w:t xml:space="preserve"> de a </w:t>
      </w:r>
      <w:proofErr w:type="spellStart"/>
      <w:r w:rsidRPr="006C397F">
        <w:rPr>
          <w:sz w:val="22"/>
          <w:szCs w:val="22"/>
          <w:lang w:val="it-IT"/>
        </w:rPr>
        <w:t>plăti</w:t>
      </w:r>
      <w:proofErr w:type="spellEnd"/>
      <w:r w:rsidRPr="006C397F">
        <w:rPr>
          <w:sz w:val="22"/>
          <w:szCs w:val="22"/>
          <w:lang w:val="it-IT"/>
        </w:rPr>
        <w:t xml:space="preserve"> ca </w:t>
      </w:r>
      <w:proofErr w:type="spellStart"/>
      <w:r w:rsidRPr="006C397F">
        <w:rPr>
          <w:sz w:val="22"/>
          <w:szCs w:val="22"/>
          <w:lang w:val="it-IT"/>
        </w:rPr>
        <w:t>penalităţi</w:t>
      </w:r>
      <w:proofErr w:type="spellEnd"/>
      <w:r w:rsidRPr="006C397F">
        <w:rPr>
          <w:sz w:val="22"/>
          <w:szCs w:val="22"/>
          <w:lang w:val="it-IT"/>
        </w:rPr>
        <w:t xml:space="preserve"> 0,1 % pe zi </w:t>
      </w:r>
      <w:proofErr w:type="spellStart"/>
      <w:r w:rsidRPr="006C397F">
        <w:rPr>
          <w:sz w:val="22"/>
          <w:szCs w:val="22"/>
          <w:lang w:val="it-IT"/>
        </w:rPr>
        <w:t>din</w:t>
      </w:r>
      <w:proofErr w:type="spellEnd"/>
      <w:r w:rsidRPr="006C397F">
        <w:rPr>
          <w:sz w:val="22"/>
          <w:szCs w:val="22"/>
          <w:lang w:val="it-IT"/>
        </w:rPr>
        <w:t xml:space="preserve"> </w:t>
      </w:r>
      <w:proofErr w:type="spellStart"/>
      <w:r w:rsidRPr="006C397F">
        <w:rPr>
          <w:sz w:val="22"/>
          <w:szCs w:val="22"/>
          <w:lang w:val="it-IT"/>
        </w:rPr>
        <w:t>plata</w:t>
      </w:r>
      <w:proofErr w:type="spellEnd"/>
      <w:r w:rsidRPr="006C397F">
        <w:rPr>
          <w:sz w:val="22"/>
          <w:szCs w:val="22"/>
          <w:lang w:val="it-IT"/>
        </w:rPr>
        <w:t xml:space="preserve"> </w:t>
      </w:r>
      <w:proofErr w:type="spellStart"/>
      <w:r w:rsidRPr="006C397F">
        <w:rPr>
          <w:sz w:val="22"/>
          <w:szCs w:val="22"/>
          <w:lang w:val="it-IT"/>
        </w:rPr>
        <w:t>neefectuată</w:t>
      </w:r>
      <w:proofErr w:type="spellEnd"/>
      <w:r w:rsidRPr="006C397F">
        <w:rPr>
          <w:sz w:val="22"/>
          <w:szCs w:val="22"/>
          <w:lang w:val="it-IT"/>
        </w:rPr>
        <w:t>.</w:t>
      </w:r>
    </w:p>
    <w:p w14:paraId="63812C8E" w14:textId="700B8AA9" w:rsidR="009D59AF" w:rsidRPr="006C397F" w:rsidRDefault="009D59AF" w:rsidP="009D59AF">
      <w:pPr>
        <w:spacing w:line="276" w:lineRule="auto"/>
        <w:jc w:val="both"/>
        <w:rPr>
          <w:sz w:val="22"/>
          <w:szCs w:val="22"/>
          <w:lang w:val="it-IT"/>
        </w:rPr>
      </w:pPr>
      <w:r w:rsidRPr="006C397F">
        <w:rPr>
          <w:sz w:val="22"/>
          <w:szCs w:val="22"/>
          <w:lang w:val="it-IT"/>
        </w:rPr>
        <w:t>1</w:t>
      </w:r>
      <w:r w:rsidR="006D23BC" w:rsidRPr="006C397F">
        <w:rPr>
          <w:sz w:val="22"/>
          <w:szCs w:val="22"/>
          <w:lang w:val="it-IT"/>
        </w:rPr>
        <w:t>2</w:t>
      </w:r>
      <w:r w:rsidRPr="006C397F">
        <w:rPr>
          <w:sz w:val="22"/>
          <w:szCs w:val="22"/>
          <w:lang w:val="it-IT"/>
        </w:rPr>
        <w:t xml:space="preserve">.4. </w:t>
      </w:r>
      <w:proofErr w:type="spellStart"/>
      <w:r w:rsidRPr="006C397F">
        <w:rPr>
          <w:sz w:val="22"/>
          <w:szCs w:val="22"/>
          <w:lang w:val="it-IT"/>
        </w:rPr>
        <w:t>Nerespectarea</w:t>
      </w:r>
      <w:proofErr w:type="spellEnd"/>
      <w:r w:rsidRPr="006C397F">
        <w:rPr>
          <w:sz w:val="22"/>
          <w:szCs w:val="22"/>
          <w:lang w:val="it-IT"/>
        </w:rPr>
        <w:t xml:space="preserve"> </w:t>
      </w:r>
      <w:proofErr w:type="spellStart"/>
      <w:r w:rsidRPr="006C397F">
        <w:rPr>
          <w:sz w:val="22"/>
          <w:szCs w:val="22"/>
          <w:lang w:val="it-IT"/>
        </w:rPr>
        <w:t>obligaţiilor</w:t>
      </w:r>
      <w:proofErr w:type="spellEnd"/>
      <w:r w:rsidRPr="006C397F">
        <w:rPr>
          <w:sz w:val="22"/>
          <w:szCs w:val="22"/>
          <w:lang w:val="it-IT"/>
        </w:rPr>
        <w:t xml:space="preserve">, la </w:t>
      </w:r>
      <w:proofErr w:type="spellStart"/>
      <w:r w:rsidRPr="006C397F">
        <w:rPr>
          <w:sz w:val="22"/>
          <w:szCs w:val="22"/>
          <w:lang w:val="it-IT"/>
        </w:rPr>
        <w:t>termenul</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w:t>
      </w:r>
      <w:proofErr w:type="spellStart"/>
      <w:r w:rsidRPr="006C397F">
        <w:rPr>
          <w:sz w:val="22"/>
          <w:szCs w:val="22"/>
          <w:lang w:val="it-IT"/>
        </w:rPr>
        <w:t>în</w:t>
      </w:r>
      <w:proofErr w:type="spellEnd"/>
      <w:r w:rsidRPr="006C397F">
        <w:rPr>
          <w:sz w:val="22"/>
          <w:szCs w:val="22"/>
          <w:lang w:val="it-IT"/>
        </w:rPr>
        <w:t xml:space="preserve"> </w:t>
      </w:r>
      <w:proofErr w:type="spellStart"/>
      <w:r w:rsidRPr="006C397F">
        <w:rPr>
          <w:sz w:val="22"/>
          <w:szCs w:val="22"/>
          <w:lang w:val="it-IT"/>
        </w:rPr>
        <w:t>condiţiile</w:t>
      </w:r>
      <w:proofErr w:type="spellEnd"/>
      <w:r w:rsidRPr="006C397F">
        <w:rPr>
          <w:sz w:val="22"/>
          <w:szCs w:val="22"/>
          <w:lang w:val="it-IT"/>
        </w:rPr>
        <w:t xml:space="preserve"> </w:t>
      </w:r>
      <w:proofErr w:type="spellStart"/>
      <w:r w:rsidRPr="006C397F">
        <w:rPr>
          <w:sz w:val="22"/>
          <w:szCs w:val="22"/>
          <w:lang w:val="it-IT"/>
        </w:rPr>
        <w:t>asumate</w:t>
      </w:r>
      <w:proofErr w:type="spellEnd"/>
      <w:r w:rsidRPr="006C397F">
        <w:rPr>
          <w:sz w:val="22"/>
          <w:szCs w:val="22"/>
          <w:lang w:val="it-IT"/>
        </w:rPr>
        <w:t xml:space="preserve"> prin </w:t>
      </w:r>
      <w:proofErr w:type="spellStart"/>
      <w:r w:rsidRPr="006C397F">
        <w:rPr>
          <w:sz w:val="22"/>
          <w:szCs w:val="22"/>
          <w:lang w:val="it-IT"/>
        </w:rPr>
        <w:t>prezentul</w:t>
      </w:r>
      <w:proofErr w:type="spellEnd"/>
      <w:r w:rsidRPr="006C397F">
        <w:rPr>
          <w:sz w:val="22"/>
          <w:szCs w:val="22"/>
          <w:lang w:val="it-IT"/>
        </w:rPr>
        <w:t xml:space="preserve"> </w:t>
      </w:r>
      <w:proofErr w:type="spellStart"/>
      <w:r w:rsidRPr="006C397F">
        <w:rPr>
          <w:sz w:val="22"/>
          <w:szCs w:val="22"/>
          <w:lang w:val="it-IT"/>
        </w:rPr>
        <w:t>contract</w:t>
      </w:r>
      <w:proofErr w:type="spellEnd"/>
      <w:r w:rsidRPr="006C397F">
        <w:rPr>
          <w:sz w:val="22"/>
          <w:szCs w:val="22"/>
          <w:lang w:val="it-IT"/>
        </w:rPr>
        <w:t xml:space="preserve"> de </w:t>
      </w:r>
      <w:proofErr w:type="spellStart"/>
      <w:r w:rsidRPr="006C397F">
        <w:rPr>
          <w:sz w:val="22"/>
          <w:szCs w:val="22"/>
          <w:lang w:val="it-IT"/>
        </w:rPr>
        <w:t>către</w:t>
      </w:r>
      <w:proofErr w:type="spellEnd"/>
      <w:r w:rsidRPr="006C397F">
        <w:rPr>
          <w:sz w:val="22"/>
          <w:szCs w:val="22"/>
          <w:lang w:val="it-IT"/>
        </w:rPr>
        <w:t xml:space="preserve"> Prestator, </w:t>
      </w:r>
      <w:proofErr w:type="spellStart"/>
      <w:r w:rsidRPr="006C397F">
        <w:rPr>
          <w:sz w:val="22"/>
          <w:szCs w:val="22"/>
          <w:lang w:val="it-IT"/>
        </w:rPr>
        <w:t>dă</w:t>
      </w:r>
      <w:proofErr w:type="spellEnd"/>
      <w:r w:rsidRPr="006C397F">
        <w:rPr>
          <w:sz w:val="22"/>
          <w:szCs w:val="22"/>
          <w:lang w:val="it-IT"/>
        </w:rPr>
        <w:t xml:space="preserve"> </w:t>
      </w:r>
      <w:proofErr w:type="spellStart"/>
      <w:r w:rsidRPr="006C397F">
        <w:rPr>
          <w:sz w:val="22"/>
          <w:szCs w:val="22"/>
          <w:lang w:val="it-IT"/>
        </w:rPr>
        <w:t>dreptul</w:t>
      </w:r>
      <w:proofErr w:type="spellEnd"/>
      <w:r w:rsidRPr="006C397F">
        <w:rPr>
          <w:sz w:val="22"/>
          <w:szCs w:val="22"/>
          <w:lang w:val="it-IT"/>
        </w:rPr>
        <w:t xml:space="preserve"> </w:t>
      </w:r>
      <w:proofErr w:type="spellStart"/>
      <w:r w:rsidRPr="009562DA">
        <w:rPr>
          <w:sz w:val="22"/>
          <w:szCs w:val="22"/>
          <w:lang w:val="it-IT"/>
        </w:rPr>
        <w:t>Achizitorului</w:t>
      </w:r>
      <w:proofErr w:type="spellEnd"/>
      <w:r w:rsidRPr="009562DA">
        <w:rPr>
          <w:sz w:val="22"/>
          <w:szCs w:val="22"/>
          <w:lang w:val="it-IT"/>
        </w:rPr>
        <w:t xml:space="preserve"> </w:t>
      </w:r>
      <w:r w:rsidRPr="006C397F">
        <w:rPr>
          <w:sz w:val="22"/>
          <w:szCs w:val="22"/>
          <w:lang w:val="it-IT"/>
        </w:rPr>
        <w:t xml:space="preserve">de a considera </w:t>
      </w:r>
      <w:proofErr w:type="spellStart"/>
      <w:r w:rsidRPr="006C397F">
        <w:rPr>
          <w:sz w:val="22"/>
          <w:szCs w:val="22"/>
          <w:lang w:val="it-IT"/>
        </w:rPr>
        <w:t>contractul</w:t>
      </w:r>
      <w:proofErr w:type="spellEnd"/>
      <w:r w:rsidRPr="006C397F">
        <w:rPr>
          <w:sz w:val="22"/>
          <w:szCs w:val="22"/>
          <w:lang w:val="it-IT"/>
        </w:rPr>
        <w:t xml:space="preserve"> </w:t>
      </w:r>
      <w:proofErr w:type="spellStart"/>
      <w:r w:rsidRPr="006C397F">
        <w:rPr>
          <w:sz w:val="22"/>
          <w:szCs w:val="22"/>
          <w:lang w:val="it-IT"/>
        </w:rPr>
        <w:t>reziliat</w:t>
      </w:r>
      <w:proofErr w:type="spellEnd"/>
      <w:r w:rsidRPr="006C397F">
        <w:rPr>
          <w:sz w:val="22"/>
          <w:szCs w:val="22"/>
          <w:lang w:val="it-IT"/>
        </w:rPr>
        <w:t xml:space="preserve"> de plin </w:t>
      </w:r>
      <w:proofErr w:type="spellStart"/>
      <w:r w:rsidRPr="006C397F">
        <w:rPr>
          <w:sz w:val="22"/>
          <w:szCs w:val="22"/>
          <w:lang w:val="it-IT"/>
        </w:rPr>
        <w:t>drept</w:t>
      </w:r>
      <w:proofErr w:type="spellEnd"/>
      <w:r w:rsidRPr="006C397F">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a fi </w:t>
      </w:r>
      <w:proofErr w:type="spellStart"/>
      <w:r w:rsidRPr="009562DA">
        <w:rPr>
          <w:sz w:val="22"/>
          <w:szCs w:val="22"/>
          <w:lang w:val="it-IT"/>
        </w:rPr>
        <w:t>necesară</w:t>
      </w:r>
      <w:proofErr w:type="spellEnd"/>
      <w:r w:rsidRPr="009562DA">
        <w:rPr>
          <w:sz w:val="22"/>
          <w:szCs w:val="22"/>
          <w:lang w:val="it-IT"/>
        </w:rPr>
        <w:t xml:space="preserve"> </w:t>
      </w:r>
      <w:proofErr w:type="spellStart"/>
      <w:r w:rsidRPr="009562DA">
        <w:rPr>
          <w:sz w:val="22"/>
          <w:szCs w:val="22"/>
          <w:lang w:val="it-IT"/>
        </w:rPr>
        <w:t>punerea</w:t>
      </w:r>
      <w:proofErr w:type="spellEnd"/>
      <w:r w:rsidRPr="009562DA">
        <w:rPr>
          <w:sz w:val="22"/>
          <w:szCs w:val="22"/>
          <w:lang w:val="it-IT"/>
        </w:rPr>
        <w:t xml:space="preserve"> </w:t>
      </w:r>
      <w:proofErr w:type="spellStart"/>
      <w:r w:rsidRPr="009562DA">
        <w:rPr>
          <w:sz w:val="22"/>
          <w:szCs w:val="22"/>
          <w:lang w:val="it-IT"/>
        </w:rPr>
        <w:t>în</w:t>
      </w:r>
      <w:proofErr w:type="spellEnd"/>
      <w:r w:rsidRPr="009562DA">
        <w:rPr>
          <w:sz w:val="22"/>
          <w:szCs w:val="22"/>
          <w:lang w:val="it-IT"/>
        </w:rPr>
        <w:t xml:space="preserve"> </w:t>
      </w:r>
      <w:proofErr w:type="spellStart"/>
      <w:r w:rsidRPr="009562DA">
        <w:rPr>
          <w:sz w:val="22"/>
          <w:szCs w:val="22"/>
          <w:lang w:val="it-IT"/>
        </w:rPr>
        <w:t>întârziere</w:t>
      </w:r>
      <w:proofErr w:type="spellEnd"/>
      <w:r w:rsidRPr="009562DA">
        <w:rPr>
          <w:sz w:val="22"/>
          <w:szCs w:val="22"/>
          <w:lang w:val="it-IT"/>
        </w:rPr>
        <w:t xml:space="preserve"> </w:t>
      </w:r>
      <w:proofErr w:type="spellStart"/>
      <w:r w:rsidRPr="009562DA">
        <w:rPr>
          <w:sz w:val="22"/>
          <w:szCs w:val="22"/>
          <w:lang w:val="it-IT"/>
        </w:rPr>
        <w:t>sau</w:t>
      </w:r>
      <w:proofErr w:type="spellEnd"/>
      <w:r w:rsidRPr="009562DA">
        <w:rPr>
          <w:sz w:val="22"/>
          <w:szCs w:val="22"/>
          <w:lang w:val="it-IT"/>
        </w:rPr>
        <w:t xml:space="preserve"> orice </w:t>
      </w:r>
      <w:proofErr w:type="spellStart"/>
      <w:r w:rsidRPr="009562DA">
        <w:rPr>
          <w:sz w:val="22"/>
          <w:szCs w:val="22"/>
          <w:lang w:val="it-IT"/>
        </w:rPr>
        <w:t>formalitate</w:t>
      </w:r>
      <w:proofErr w:type="spellEnd"/>
      <w:r w:rsidRPr="009562DA">
        <w:rPr>
          <w:sz w:val="22"/>
          <w:szCs w:val="22"/>
          <w:lang w:val="it-IT"/>
        </w:rPr>
        <w:t xml:space="preserve"> </w:t>
      </w:r>
      <w:proofErr w:type="spellStart"/>
      <w:r w:rsidRPr="009562DA">
        <w:rPr>
          <w:sz w:val="22"/>
          <w:szCs w:val="22"/>
          <w:lang w:val="it-IT"/>
        </w:rPr>
        <w:t>prealabilă</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fără</w:t>
      </w:r>
      <w:proofErr w:type="spellEnd"/>
      <w:r w:rsidRPr="009562DA">
        <w:rPr>
          <w:sz w:val="22"/>
          <w:szCs w:val="22"/>
          <w:lang w:val="it-IT"/>
        </w:rPr>
        <w:t xml:space="preserve"> </w:t>
      </w:r>
      <w:proofErr w:type="spellStart"/>
      <w:r w:rsidRPr="009562DA">
        <w:rPr>
          <w:sz w:val="22"/>
          <w:szCs w:val="22"/>
          <w:lang w:val="it-IT"/>
        </w:rPr>
        <w:t>intervenţia</w:t>
      </w:r>
      <w:proofErr w:type="spellEnd"/>
      <w:r w:rsidRPr="009562DA">
        <w:rPr>
          <w:sz w:val="22"/>
          <w:szCs w:val="22"/>
          <w:lang w:val="it-IT"/>
        </w:rPr>
        <w:t xml:space="preserve"> </w:t>
      </w:r>
      <w:proofErr w:type="spellStart"/>
      <w:r w:rsidRPr="009562DA">
        <w:rPr>
          <w:sz w:val="22"/>
          <w:szCs w:val="22"/>
          <w:lang w:val="it-IT"/>
        </w:rPr>
        <w:t>instanţei</w:t>
      </w:r>
      <w:proofErr w:type="spellEnd"/>
      <w:r w:rsidRPr="009562DA">
        <w:rPr>
          <w:sz w:val="22"/>
          <w:szCs w:val="22"/>
          <w:lang w:val="it-IT"/>
        </w:rPr>
        <w:t xml:space="preserve"> de </w:t>
      </w:r>
      <w:proofErr w:type="spellStart"/>
      <w:r w:rsidRPr="009562DA">
        <w:rPr>
          <w:sz w:val="22"/>
          <w:szCs w:val="22"/>
          <w:lang w:val="it-IT"/>
        </w:rPr>
        <w:t>judecată</w:t>
      </w:r>
      <w:proofErr w:type="spellEnd"/>
      <w:r w:rsidRPr="006C397F">
        <w:rPr>
          <w:sz w:val="22"/>
          <w:szCs w:val="22"/>
          <w:lang w:val="it-IT"/>
        </w:rPr>
        <w:t xml:space="preserve"> </w:t>
      </w:r>
      <w:proofErr w:type="spellStart"/>
      <w:r w:rsidRPr="006C397F">
        <w:rPr>
          <w:sz w:val="22"/>
          <w:szCs w:val="22"/>
          <w:lang w:val="it-IT"/>
        </w:rPr>
        <w:t>şi</w:t>
      </w:r>
      <w:proofErr w:type="spellEnd"/>
      <w:r w:rsidRPr="006C397F">
        <w:rPr>
          <w:sz w:val="22"/>
          <w:szCs w:val="22"/>
          <w:lang w:val="it-IT"/>
        </w:rPr>
        <w:t xml:space="preserve"> de a </w:t>
      </w:r>
      <w:proofErr w:type="spellStart"/>
      <w:r w:rsidRPr="006C397F">
        <w:rPr>
          <w:sz w:val="22"/>
          <w:szCs w:val="22"/>
          <w:lang w:val="it-IT"/>
        </w:rPr>
        <w:t>pretinde</w:t>
      </w:r>
      <w:proofErr w:type="spellEnd"/>
      <w:r w:rsidRPr="006C397F">
        <w:rPr>
          <w:sz w:val="22"/>
          <w:szCs w:val="22"/>
          <w:lang w:val="it-IT"/>
        </w:rPr>
        <w:t xml:space="preserve"> </w:t>
      </w:r>
      <w:proofErr w:type="spellStart"/>
      <w:r w:rsidRPr="006C397F">
        <w:rPr>
          <w:sz w:val="22"/>
          <w:szCs w:val="22"/>
          <w:lang w:val="it-IT"/>
        </w:rPr>
        <w:t>plata</w:t>
      </w:r>
      <w:proofErr w:type="spellEnd"/>
      <w:r w:rsidRPr="006C397F">
        <w:rPr>
          <w:sz w:val="22"/>
          <w:szCs w:val="22"/>
          <w:lang w:val="it-IT"/>
        </w:rPr>
        <w:t xml:space="preserve"> de </w:t>
      </w:r>
      <w:proofErr w:type="spellStart"/>
      <w:r w:rsidRPr="006C397F">
        <w:rPr>
          <w:sz w:val="22"/>
          <w:szCs w:val="22"/>
          <w:lang w:val="it-IT"/>
        </w:rPr>
        <w:t>daune-interese</w:t>
      </w:r>
      <w:proofErr w:type="spellEnd"/>
      <w:r w:rsidRPr="006C397F">
        <w:rPr>
          <w:sz w:val="22"/>
          <w:szCs w:val="22"/>
          <w:lang w:val="it-IT"/>
        </w:rPr>
        <w:t>.</w:t>
      </w:r>
    </w:p>
    <w:p w14:paraId="6D973AF2" w14:textId="180931BC" w:rsidR="009D59AF" w:rsidRPr="009562DA" w:rsidRDefault="009D59AF" w:rsidP="009D59AF">
      <w:pPr>
        <w:autoSpaceDE w:val="0"/>
        <w:autoSpaceDN w:val="0"/>
        <w:adjustRightInd w:val="0"/>
        <w:spacing w:line="276" w:lineRule="auto"/>
        <w:jc w:val="both"/>
        <w:rPr>
          <w:sz w:val="22"/>
          <w:szCs w:val="22"/>
          <w:lang w:val="it-IT"/>
        </w:rPr>
      </w:pPr>
      <w:r w:rsidRPr="006C397F">
        <w:rPr>
          <w:sz w:val="22"/>
          <w:szCs w:val="22"/>
          <w:lang w:val="it-IT"/>
        </w:rPr>
        <w:t>1</w:t>
      </w:r>
      <w:r w:rsidR="006D23BC" w:rsidRPr="006C397F">
        <w:rPr>
          <w:sz w:val="22"/>
          <w:szCs w:val="22"/>
          <w:lang w:val="it-IT"/>
        </w:rPr>
        <w:t>2</w:t>
      </w:r>
      <w:r w:rsidRPr="006C397F">
        <w:rPr>
          <w:sz w:val="22"/>
          <w:szCs w:val="22"/>
          <w:lang w:val="it-IT"/>
        </w:rPr>
        <w:t xml:space="preserve">.5. </w:t>
      </w:r>
      <w:proofErr w:type="spellStart"/>
      <w:r w:rsidRPr="009562DA">
        <w:rPr>
          <w:sz w:val="22"/>
          <w:szCs w:val="22"/>
          <w:lang w:val="it-IT"/>
        </w:rPr>
        <w:t>Achizitorul</w:t>
      </w:r>
      <w:proofErr w:type="spellEnd"/>
      <w:r w:rsidRPr="009562DA">
        <w:rPr>
          <w:sz w:val="22"/>
          <w:szCs w:val="22"/>
          <w:lang w:val="it-IT"/>
        </w:rPr>
        <w:t xml:space="preserve"> </w:t>
      </w:r>
      <w:proofErr w:type="spellStart"/>
      <w:r w:rsidRPr="009562DA">
        <w:rPr>
          <w:sz w:val="22"/>
          <w:szCs w:val="22"/>
          <w:lang w:val="it-IT"/>
        </w:rPr>
        <w:t>îşi</w:t>
      </w:r>
      <w:proofErr w:type="spellEnd"/>
      <w:r w:rsidRPr="009562DA">
        <w:rPr>
          <w:sz w:val="22"/>
          <w:szCs w:val="22"/>
          <w:lang w:val="it-IT"/>
        </w:rPr>
        <w:t xml:space="preserve"> </w:t>
      </w:r>
      <w:proofErr w:type="spellStart"/>
      <w:r w:rsidRPr="009562DA">
        <w:rPr>
          <w:sz w:val="22"/>
          <w:szCs w:val="22"/>
          <w:lang w:val="it-IT"/>
        </w:rPr>
        <w:t>rezervă</w:t>
      </w:r>
      <w:proofErr w:type="spellEnd"/>
      <w:r w:rsidRPr="009562DA">
        <w:rPr>
          <w:sz w:val="22"/>
          <w:szCs w:val="22"/>
          <w:lang w:val="it-IT"/>
        </w:rPr>
        <w:t xml:space="preserve"> </w:t>
      </w:r>
      <w:proofErr w:type="spellStart"/>
      <w:r w:rsidRPr="009562DA">
        <w:rPr>
          <w:sz w:val="22"/>
          <w:szCs w:val="22"/>
          <w:lang w:val="it-IT"/>
        </w:rPr>
        <w:t>dreptul</w:t>
      </w:r>
      <w:proofErr w:type="spellEnd"/>
      <w:r w:rsidRPr="009562DA">
        <w:rPr>
          <w:sz w:val="22"/>
          <w:szCs w:val="22"/>
          <w:lang w:val="it-IT"/>
        </w:rPr>
        <w:t xml:space="preserve">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562DA">
        <w:rPr>
          <w:sz w:val="22"/>
          <w:szCs w:val="22"/>
          <w:lang w:val="pt-BR"/>
        </w:rPr>
        <w:t xml:space="preserve"> sau în cazul reducerii fondurilor alocate pentru realizarea contractului. </w:t>
      </w:r>
      <w:r w:rsidRPr="009562DA">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9562DA"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9562DA" w:rsidRDefault="009D59AF" w:rsidP="009D59AF">
      <w:pPr>
        <w:autoSpaceDE w:val="0"/>
        <w:autoSpaceDN w:val="0"/>
        <w:adjustRightInd w:val="0"/>
        <w:spacing w:line="276" w:lineRule="auto"/>
        <w:ind w:right="-54"/>
        <w:jc w:val="both"/>
        <w:outlineLvl w:val="0"/>
        <w:rPr>
          <w:b/>
          <w:sz w:val="22"/>
          <w:szCs w:val="22"/>
          <w:lang w:val="fr-FR"/>
        </w:rPr>
      </w:pPr>
      <w:r w:rsidRPr="009562DA">
        <w:rPr>
          <w:b/>
          <w:sz w:val="22"/>
          <w:szCs w:val="22"/>
          <w:lang w:val="pt-BR"/>
        </w:rPr>
        <w:t xml:space="preserve">    </w:t>
      </w:r>
      <w:r w:rsidRPr="009562DA">
        <w:rPr>
          <w:b/>
          <w:sz w:val="22"/>
          <w:szCs w:val="22"/>
          <w:lang w:val="pt-BR"/>
        </w:rPr>
        <w:tab/>
      </w:r>
      <w:r w:rsidRPr="009562DA">
        <w:rPr>
          <w:b/>
          <w:sz w:val="22"/>
          <w:szCs w:val="22"/>
          <w:lang w:val="fr-FR"/>
        </w:rPr>
        <w:t>CLAUZE SPECIFICE</w:t>
      </w:r>
    </w:p>
    <w:p w14:paraId="7968669E" w14:textId="42AFCC06" w:rsidR="009D59AF" w:rsidRPr="006C397F" w:rsidRDefault="009D59AF" w:rsidP="009D59AF">
      <w:pPr>
        <w:spacing w:line="276" w:lineRule="auto"/>
        <w:jc w:val="both"/>
        <w:rPr>
          <w:b/>
          <w:sz w:val="22"/>
          <w:szCs w:val="22"/>
          <w:lang w:val="fr-FR"/>
        </w:rPr>
      </w:pPr>
      <w:r w:rsidRPr="009562DA">
        <w:rPr>
          <w:b/>
          <w:sz w:val="22"/>
          <w:szCs w:val="22"/>
          <w:lang w:val="fr-FR"/>
        </w:rPr>
        <w:tab/>
      </w:r>
      <w:r w:rsidRPr="006C397F">
        <w:rPr>
          <w:b/>
          <w:sz w:val="22"/>
          <w:szCs w:val="22"/>
          <w:lang w:val="fr-FR"/>
        </w:rPr>
        <w:t>1</w:t>
      </w:r>
      <w:r w:rsidR="006D23BC" w:rsidRPr="006C397F">
        <w:rPr>
          <w:b/>
          <w:sz w:val="22"/>
          <w:szCs w:val="22"/>
          <w:lang w:val="fr-FR"/>
        </w:rPr>
        <w:t>3</w:t>
      </w:r>
      <w:r w:rsidRPr="006C397F">
        <w:rPr>
          <w:b/>
          <w:sz w:val="22"/>
          <w:szCs w:val="22"/>
          <w:lang w:val="fr-FR"/>
        </w:rPr>
        <w:t>. GARANŢIA DE BUNĂ EXECUŢIE A CONTRACTULUI</w:t>
      </w:r>
    </w:p>
    <w:p w14:paraId="3535A712" w14:textId="37302481" w:rsidR="009D59AF" w:rsidRPr="006C397F" w:rsidRDefault="009D59AF" w:rsidP="00421E86">
      <w:pPr>
        <w:spacing w:line="276" w:lineRule="auto"/>
        <w:jc w:val="both"/>
        <w:rPr>
          <w:sz w:val="22"/>
          <w:szCs w:val="22"/>
          <w:lang w:val="fr-FR"/>
        </w:rPr>
      </w:pPr>
      <w:r w:rsidRPr="006C397F">
        <w:rPr>
          <w:sz w:val="22"/>
          <w:szCs w:val="22"/>
          <w:lang w:val="fr-FR"/>
        </w:rPr>
        <w:t>1</w:t>
      </w:r>
      <w:r w:rsidR="006D23BC" w:rsidRPr="006C397F">
        <w:rPr>
          <w:sz w:val="22"/>
          <w:szCs w:val="22"/>
          <w:lang w:val="fr-FR"/>
        </w:rPr>
        <w:t>3</w:t>
      </w:r>
      <w:r w:rsidRPr="006C397F">
        <w:rPr>
          <w:sz w:val="22"/>
          <w:szCs w:val="22"/>
          <w:lang w:val="fr-FR"/>
        </w:rPr>
        <w:t xml:space="preserve">.1. </w:t>
      </w:r>
      <w:proofErr w:type="spellStart"/>
      <w:r w:rsidRPr="006C397F">
        <w:rPr>
          <w:sz w:val="22"/>
          <w:szCs w:val="22"/>
          <w:lang w:val="fr-FR"/>
        </w:rPr>
        <w:t>Garanţia</w:t>
      </w:r>
      <w:proofErr w:type="spellEnd"/>
      <w:r w:rsidRPr="006C397F">
        <w:rPr>
          <w:sz w:val="22"/>
          <w:szCs w:val="22"/>
          <w:lang w:val="fr-FR"/>
        </w:rPr>
        <w:t xml:space="preserve"> de </w:t>
      </w:r>
      <w:proofErr w:type="spellStart"/>
      <w:r w:rsidRPr="006C397F">
        <w:rPr>
          <w:sz w:val="22"/>
          <w:szCs w:val="22"/>
          <w:lang w:val="fr-FR"/>
        </w:rPr>
        <w:t>bună</w:t>
      </w:r>
      <w:proofErr w:type="spellEnd"/>
      <w:r w:rsidRPr="006C397F">
        <w:rPr>
          <w:sz w:val="22"/>
          <w:szCs w:val="22"/>
          <w:lang w:val="fr-FR"/>
        </w:rPr>
        <w:t xml:space="preserve"> </w:t>
      </w:r>
      <w:proofErr w:type="spellStart"/>
      <w:r w:rsidRPr="006C397F">
        <w:rPr>
          <w:sz w:val="22"/>
          <w:szCs w:val="22"/>
          <w:lang w:val="fr-FR"/>
        </w:rPr>
        <w:t>execuţie</w:t>
      </w:r>
      <w:proofErr w:type="spellEnd"/>
      <w:r w:rsidRPr="006C397F">
        <w:rPr>
          <w:sz w:val="22"/>
          <w:szCs w:val="22"/>
          <w:lang w:val="fr-FR"/>
        </w:rPr>
        <w:t xml:space="preserve"> este </w:t>
      </w:r>
      <w:proofErr w:type="spellStart"/>
      <w:r w:rsidRPr="006C397F">
        <w:rPr>
          <w:sz w:val="22"/>
          <w:szCs w:val="22"/>
          <w:lang w:val="fr-FR"/>
        </w:rPr>
        <w:t>în</w:t>
      </w:r>
      <w:proofErr w:type="spellEnd"/>
      <w:r w:rsidRPr="006C397F">
        <w:rPr>
          <w:sz w:val="22"/>
          <w:szCs w:val="22"/>
          <w:lang w:val="fr-FR"/>
        </w:rPr>
        <w:t xml:space="preserve"> </w:t>
      </w:r>
      <w:proofErr w:type="spellStart"/>
      <w:r w:rsidRPr="006C397F">
        <w:rPr>
          <w:sz w:val="22"/>
          <w:szCs w:val="22"/>
          <w:lang w:val="fr-FR"/>
        </w:rPr>
        <w:t>procent</w:t>
      </w:r>
      <w:proofErr w:type="spellEnd"/>
      <w:r w:rsidRPr="006C397F">
        <w:rPr>
          <w:sz w:val="22"/>
          <w:szCs w:val="22"/>
          <w:lang w:val="fr-FR"/>
        </w:rPr>
        <w:t xml:space="preserve"> de 5% </w:t>
      </w:r>
      <w:proofErr w:type="spellStart"/>
      <w:r w:rsidRPr="006C397F">
        <w:rPr>
          <w:sz w:val="22"/>
          <w:szCs w:val="22"/>
          <w:lang w:val="fr-FR"/>
        </w:rPr>
        <w:t>din</w:t>
      </w:r>
      <w:proofErr w:type="spellEnd"/>
      <w:r w:rsidRPr="006C397F">
        <w:rPr>
          <w:sz w:val="22"/>
          <w:szCs w:val="22"/>
          <w:lang w:val="fr-FR"/>
        </w:rPr>
        <w:t xml:space="preserve"> </w:t>
      </w:r>
      <w:proofErr w:type="spellStart"/>
      <w:r w:rsidRPr="006C397F">
        <w:rPr>
          <w:sz w:val="22"/>
          <w:szCs w:val="22"/>
          <w:lang w:val="fr-FR"/>
        </w:rPr>
        <w:t>valoarea</w:t>
      </w:r>
      <w:proofErr w:type="spellEnd"/>
      <w:r w:rsidRPr="006C397F">
        <w:rPr>
          <w:sz w:val="22"/>
          <w:szCs w:val="22"/>
          <w:lang w:val="fr-FR"/>
        </w:rPr>
        <w:t xml:space="preserve"> </w:t>
      </w:r>
      <w:proofErr w:type="spellStart"/>
      <w:r w:rsidRPr="006C397F">
        <w:rPr>
          <w:sz w:val="22"/>
          <w:szCs w:val="22"/>
          <w:lang w:val="fr-FR"/>
        </w:rPr>
        <w:t>contractului</w:t>
      </w:r>
      <w:proofErr w:type="spellEnd"/>
      <w:r w:rsidRPr="006C397F">
        <w:rPr>
          <w:sz w:val="22"/>
          <w:szCs w:val="22"/>
          <w:lang w:val="fr-FR"/>
        </w:rPr>
        <w:t xml:space="preserve"> </w:t>
      </w:r>
      <w:proofErr w:type="spellStart"/>
      <w:r w:rsidRPr="006C397F">
        <w:rPr>
          <w:sz w:val="22"/>
          <w:szCs w:val="22"/>
          <w:lang w:val="fr-FR"/>
        </w:rPr>
        <w:t>fara</w:t>
      </w:r>
      <w:proofErr w:type="spellEnd"/>
      <w:r w:rsidRPr="006C397F">
        <w:rPr>
          <w:sz w:val="22"/>
          <w:szCs w:val="22"/>
          <w:lang w:val="fr-FR"/>
        </w:rPr>
        <w:t xml:space="preserve"> T.V.A. </w:t>
      </w:r>
      <w:proofErr w:type="spellStart"/>
      <w:r w:rsidR="0041750F" w:rsidRPr="006C397F">
        <w:rPr>
          <w:sz w:val="22"/>
          <w:szCs w:val="22"/>
          <w:lang w:val="fr-FR"/>
        </w:rPr>
        <w:t>Garantia</w:t>
      </w:r>
      <w:proofErr w:type="spellEnd"/>
      <w:r w:rsidR="0041750F" w:rsidRPr="006C397F">
        <w:rPr>
          <w:sz w:val="22"/>
          <w:szCs w:val="22"/>
          <w:lang w:val="fr-FR"/>
        </w:rPr>
        <w:t xml:space="preserve"> de buna </w:t>
      </w:r>
      <w:proofErr w:type="spellStart"/>
      <w:r w:rsidR="0041750F" w:rsidRPr="006C397F">
        <w:rPr>
          <w:sz w:val="22"/>
          <w:szCs w:val="22"/>
          <w:lang w:val="fr-FR"/>
        </w:rPr>
        <w:t>executie</w:t>
      </w:r>
      <w:proofErr w:type="spellEnd"/>
      <w:r w:rsidR="0041750F" w:rsidRPr="006C397F">
        <w:rPr>
          <w:sz w:val="22"/>
          <w:szCs w:val="22"/>
          <w:lang w:val="fr-FR"/>
        </w:rPr>
        <w:t xml:space="preserve"> se va </w:t>
      </w:r>
      <w:proofErr w:type="spellStart"/>
      <w:r w:rsidR="0041750F" w:rsidRPr="006C397F">
        <w:rPr>
          <w:sz w:val="22"/>
          <w:szCs w:val="22"/>
          <w:lang w:val="fr-FR"/>
        </w:rPr>
        <w:t>constitui</w:t>
      </w:r>
      <w:proofErr w:type="spellEnd"/>
      <w:r w:rsidR="0041750F" w:rsidRPr="006C397F">
        <w:rPr>
          <w:sz w:val="22"/>
          <w:szCs w:val="22"/>
          <w:lang w:val="fr-FR"/>
        </w:rPr>
        <w:t xml:space="preserve"> </w:t>
      </w:r>
      <w:proofErr w:type="spellStart"/>
      <w:r w:rsidR="0041750F" w:rsidRPr="006C397F">
        <w:rPr>
          <w:sz w:val="22"/>
          <w:szCs w:val="22"/>
          <w:lang w:val="fr-FR"/>
        </w:rPr>
        <w:t>în</w:t>
      </w:r>
      <w:proofErr w:type="spellEnd"/>
      <w:r w:rsidR="0041750F" w:rsidRPr="006C397F">
        <w:rPr>
          <w:sz w:val="22"/>
          <w:szCs w:val="22"/>
          <w:lang w:val="fr-FR"/>
        </w:rPr>
        <w:t xml:space="preserve"> </w:t>
      </w:r>
      <w:proofErr w:type="spellStart"/>
      <w:r w:rsidR="0041750F" w:rsidRPr="006C397F">
        <w:rPr>
          <w:sz w:val="22"/>
          <w:szCs w:val="22"/>
          <w:lang w:val="fr-FR"/>
        </w:rPr>
        <w:t>termen</w:t>
      </w:r>
      <w:proofErr w:type="spellEnd"/>
      <w:r w:rsidR="0041750F" w:rsidRPr="006C397F">
        <w:rPr>
          <w:sz w:val="22"/>
          <w:szCs w:val="22"/>
          <w:lang w:val="fr-FR"/>
        </w:rPr>
        <w:t xml:space="preserve"> de </w:t>
      </w:r>
      <w:proofErr w:type="spellStart"/>
      <w:r w:rsidR="0041750F" w:rsidRPr="006C397F">
        <w:rPr>
          <w:sz w:val="22"/>
          <w:szCs w:val="22"/>
          <w:lang w:val="fr-FR"/>
        </w:rPr>
        <w:t>maxim</w:t>
      </w:r>
      <w:proofErr w:type="spellEnd"/>
      <w:r w:rsidR="0041750F" w:rsidRPr="006C397F">
        <w:rPr>
          <w:sz w:val="22"/>
          <w:szCs w:val="22"/>
          <w:lang w:val="fr-FR"/>
        </w:rPr>
        <w:t xml:space="preserve"> 5 </w:t>
      </w:r>
      <w:proofErr w:type="spellStart"/>
      <w:r w:rsidR="0041750F" w:rsidRPr="006C397F">
        <w:rPr>
          <w:sz w:val="22"/>
          <w:szCs w:val="22"/>
          <w:lang w:val="fr-FR"/>
        </w:rPr>
        <w:t>zile</w:t>
      </w:r>
      <w:proofErr w:type="spellEnd"/>
      <w:r w:rsidR="0041750F" w:rsidRPr="006C397F">
        <w:rPr>
          <w:sz w:val="22"/>
          <w:szCs w:val="22"/>
          <w:lang w:val="fr-FR"/>
        </w:rPr>
        <w:t xml:space="preserve"> </w:t>
      </w:r>
      <w:proofErr w:type="spellStart"/>
      <w:r w:rsidR="0041750F" w:rsidRPr="006C397F">
        <w:rPr>
          <w:sz w:val="22"/>
          <w:szCs w:val="22"/>
          <w:lang w:val="fr-FR"/>
        </w:rPr>
        <w:t>lucratoare</w:t>
      </w:r>
      <w:proofErr w:type="spellEnd"/>
      <w:r w:rsidR="0041750F" w:rsidRPr="006C397F">
        <w:rPr>
          <w:sz w:val="22"/>
          <w:szCs w:val="22"/>
          <w:lang w:val="fr-FR"/>
        </w:rPr>
        <w:t xml:space="preserve"> de la data </w:t>
      </w:r>
      <w:proofErr w:type="spellStart"/>
      <w:r w:rsidR="0041750F" w:rsidRPr="006C397F">
        <w:rPr>
          <w:sz w:val="22"/>
          <w:szCs w:val="22"/>
          <w:lang w:val="fr-FR"/>
        </w:rPr>
        <w:t>semnării</w:t>
      </w:r>
      <w:proofErr w:type="spellEnd"/>
      <w:r w:rsidR="0041750F" w:rsidRPr="006C397F">
        <w:rPr>
          <w:sz w:val="22"/>
          <w:szCs w:val="22"/>
          <w:lang w:val="fr-FR"/>
        </w:rPr>
        <w:t xml:space="preserve"> </w:t>
      </w:r>
      <w:proofErr w:type="spellStart"/>
      <w:r w:rsidR="0041750F" w:rsidRPr="006C397F">
        <w:rPr>
          <w:sz w:val="22"/>
          <w:szCs w:val="22"/>
          <w:lang w:val="fr-FR"/>
        </w:rPr>
        <w:t>contractului</w:t>
      </w:r>
      <w:proofErr w:type="spellEnd"/>
      <w:r w:rsidR="0041750F" w:rsidRPr="006C397F">
        <w:rPr>
          <w:sz w:val="22"/>
          <w:szCs w:val="22"/>
          <w:lang w:val="fr-FR"/>
        </w:rPr>
        <w:t>.</w:t>
      </w:r>
      <w:r w:rsidR="000F6A4C" w:rsidRPr="006C397F">
        <w:rPr>
          <w:sz w:val="22"/>
          <w:szCs w:val="22"/>
          <w:lang w:val="fr-FR"/>
        </w:rPr>
        <w:t xml:space="preserve"> </w:t>
      </w:r>
      <w:proofErr w:type="spellStart"/>
      <w:r w:rsidR="000F6A4C" w:rsidRPr="006C397F">
        <w:rPr>
          <w:sz w:val="22"/>
          <w:szCs w:val="22"/>
          <w:lang w:val="fr-FR"/>
        </w:rPr>
        <w:t>Acest</w:t>
      </w:r>
      <w:proofErr w:type="spellEnd"/>
      <w:r w:rsidR="000F6A4C" w:rsidRPr="006C397F">
        <w:rPr>
          <w:sz w:val="22"/>
          <w:szCs w:val="22"/>
          <w:lang w:val="fr-FR"/>
        </w:rPr>
        <w:t xml:space="preserve"> </w:t>
      </w:r>
      <w:proofErr w:type="spellStart"/>
      <w:r w:rsidR="000F6A4C" w:rsidRPr="006C397F">
        <w:rPr>
          <w:sz w:val="22"/>
          <w:szCs w:val="22"/>
          <w:lang w:val="fr-FR"/>
        </w:rPr>
        <w:t>termen</w:t>
      </w:r>
      <w:proofErr w:type="spellEnd"/>
      <w:r w:rsidR="000F6A4C" w:rsidRPr="006C397F">
        <w:rPr>
          <w:sz w:val="22"/>
          <w:szCs w:val="22"/>
          <w:lang w:val="fr-FR"/>
        </w:rPr>
        <w:t xml:space="preserve"> </w:t>
      </w:r>
      <w:proofErr w:type="spellStart"/>
      <w:r w:rsidR="000F6A4C" w:rsidRPr="006C397F">
        <w:rPr>
          <w:sz w:val="22"/>
          <w:szCs w:val="22"/>
          <w:lang w:val="fr-FR"/>
        </w:rPr>
        <w:t>poate</w:t>
      </w:r>
      <w:proofErr w:type="spellEnd"/>
      <w:r w:rsidR="000F6A4C" w:rsidRPr="006C397F">
        <w:rPr>
          <w:sz w:val="22"/>
          <w:szCs w:val="22"/>
          <w:lang w:val="fr-FR"/>
        </w:rPr>
        <w:t xml:space="preserve"> fi </w:t>
      </w:r>
      <w:proofErr w:type="spellStart"/>
      <w:r w:rsidR="000F6A4C" w:rsidRPr="006C397F">
        <w:rPr>
          <w:sz w:val="22"/>
          <w:szCs w:val="22"/>
          <w:lang w:val="fr-FR"/>
        </w:rPr>
        <w:t>prelungit</w:t>
      </w:r>
      <w:proofErr w:type="spellEnd"/>
      <w:r w:rsidR="000F6A4C" w:rsidRPr="006C397F">
        <w:rPr>
          <w:sz w:val="22"/>
          <w:szCs w:val="22"/>
          <w:lang w:val="fr-FR"/>
        </w:rPr>
        <w:t xml:space="preserve"> la </w:t>
      </w:r>
      <w:proofErr w:type="spellStart"/>
      <w:r w:rsidR="000F6A4C" w:rsidRPr="006C397F">
        <w:rPr>
          <w:sz w:val="22"/>
          <w:szCs w:val="22"/>
          <w:lang w:val="fr-FR"/>
        </w:rPr>
        <w:t>solicitarea</w:t>
      </w:r>
      <w:proofErr w:type="spellEnd"/>
      <w:r w:rsidR="000F6A4C" w:rsidRPr="006C397F">
        <w:rPr>
          <w:sz w:val="22"/>
          <w:szCs w:val="22"/>
          <w:lang w:val="fr-FR"/>
        </w:rPr>
        <w:t xml:space="preserve"> </w:t>
      </w:r>
      <w:proofErr w:type="spellStart"/>
      <w:r w:rsidR="000F6A4C" w:rsidRPr="006C397F">
        <w:rPr>
          <w:sz w:val="22"/>
          <w:szCs w:val="22"/>
          <w:lang w:val="fr-FR"/>
        </w:rPr>
        <w:t>justificată</w:t>
      </w:r>
      <w:proofErr w:type="spellEnd"/>
      <w:r w:rsidR="000F6A4C" w:rsidRPr="006C397F">
        <w:rPr>
          <w:sz w:val="22"/>
          <w:szCs w:val="22"/>
          <w:lang w:val="fr-FR"/>
        </w:rPr>
        <w:t xml:space="preserve"> a </w:t>
      </w:r>
      <w:proofErr w:type="spellStart"/>
      <w:r w:rsidR="000F6A4C" w:rsidRPr="006C397F">
        <w:rPr>
          <w:sz w:val="22"/>
          <w:szCs w:val="22"/>
          <w:lang w:val="fr-FR"/>
        </w:rPr>
        <w:t>contractantului</w:t>
      </w:r>
      <w:proofErr w:type="spellEnd"/>
      <w:r w:rsidR="000F6A4C" w:rsidRPr="006C397F">
        <w:rPr>
          <w:sz w:val="22"/>
          <w:szCs w:val="22"/>
          <w:lang w:val="fr-FR"/>
        </w:rPr>
        <w:t xml:space="preserve">, </w:t>
      </w:r>
      <w:proofErr w:type="spellStart"/>
      <w:r w:rsidR="000F6A4C" w:rsidRPr="006C397F">
        <w:rPr>
          <w:sz w:val="22"/>
          <w:szCs w:val="22"/>
          <w:lang w:val="fr-FR"/>
        </w:rPr>
        <w:t>fără</w:t>
      </w:r>
      <w:proofErr w:type="spellEnd"/>
      <w:r w:rsidR="000F6A4C" w:rsidRPr="006C397F">
        <w:rPr>
          <w:sz w:val="22"/>
          <w:szCs w:val="22"/>
          <w:lang w:val="fr-FR"/>
        </w:rPr>
        <w:t xml:space="preserve"> a </w:t>
      </w:r>
      <w:proofErr w:type="spellStart"/>
      <w:r w:rsidR="000F6A4C" w:rsidRPr="006C397F">
        <w:rPr>
          <w:sz w:val="22"/>
          <w:szCs w:val="22"/>
          <w:lang w:val="fr-FR"/>
        </w:rPr>
        <w:t>depăşi</w:t>
      </w:r>
      <w:proofErr w:type="spellEnd"/>
      <w:r w:rsidR="000F6A4C" w:rsidRPr="006C397F">
        <w:rPr>
          <w:sz w:val="22"/>
          <w:szCs w:val="22"/>
          <w:lang w:val="fr-FR"/>
        </w:rPr>
        <w:t xml:space="preserve"> 15 </w:t>
      </w:r>
      <w:proofErr w:type="spellStart"/>
      <w:r w:rsidR="000F6A4C" w:rsidRPr="006C397F">
        <w:rPr>
          <w:sz w:val="22"/>
          <w:szCs w:val="22"/>
          <w:lang w:val="fr-FR"/>
        </w:rPr>
        <w:t>zile</w:t>
      </w:r>
      <w:proofErr w:type="spellEnd"/>
      <w:r w:rsidR="000F6A4C" w:rsidRPr="006C397F">
        <w:rPr>
          <w:sz w:val="22"/>
          <w:szCs w:val="22"/>
          <w:lang w:val="fr-FR"/>
        </w:rPr>
        <w:t xml:space="preserve"> de la data </w:t>
      </w:r>
      <w:proofErr w:type="spellStart"/>
      <w:r w:rsidR="000F6A4C" w:rsidRPr="006C397F">
        <w:rPr>
          <w:sz w:val="22"/>
          <w:szCs w:val="22"/>
          <w:lang w:val="fr-FR"/>
        </w:rPr>
        <w:t>semnării</w:t>
      </w:r>
      <w:proofErr w:type="spellEnd"/>
      <w:r w:rsidR="000F6A4C" w:rsidRPr="006C397F">
        <w:rPr>
          <w:sz w:val="22"/>
          <w:szCs w:val="22"/>
          <w:lang w:val="fr-FR"/>
        </w:rPr>
        <w:t xml:space="preserve"> </w:t>
      </w:r>
      <w:proofErr w:type="spellStart"/>
      <w:r w:rsidR="000F6A4C" w:rsidRPr="006C397F">
        <w:rPr>
          <w:sz w:val="22"/>
          <w:szCs w:val="22"/>
          <w:lang w:val="fr-FR"/>
        </w:rPr>
        <w:t>contractului</w:t>
      </w:r>
      <w:proofErr w:type="spellEnd"/>
      <w:r w:rsidR="000F6A4C" w:rsidRPr="006C397F">
        <w:rPr>
          <w:sz w:val="22"/>
          <w:szCs w:val="22"/>
          <w:lang w:val="fr-FR"/>
        </w:rPr>
        <w:t>.</w:t>
      </w:r>
    </w:p>
    <w:p w14:paraId="5F8D74E8" w14:textId="77777777" w:rsidR="000F6A4C" w:rsidRPr="006C397F" w:rsidRDefault="009D59AF" w:rsidP="000F6A4C">
      <w:pPr>
        <w:spacing w:line="276" w:lineRule="auto"/>
        <w:jc w:val="both"/>
        <w:rPr>
          <w:sz w:val="22"/>
          <w:szCs w:val="22"/>
          <w:lang w:val="fr-FR"/>
        </w:rPr>
      </w:pPr>
      <w:r w:rsidRPr="006C397F">
        <w:rPr>
          <w:sz w:val="22"/>
          <w:szCs w:val="22"/>
          <w:lang w:val="fr-FR"/>
        </w:rPr>
        <w:t>1</w:t>
      </w:r>
      <w:r w:rsidR="006D23BC" w:rsidRPr="006C397F">
        <w:rPr>
          <w:sz w:val="22"/>
          <w:szCs w:val="22"/>
          <w:lang w:val="fr-FR"/>
        </w:rPr>
        <w:t>3</w:t>
      </w:r>
      <w:r w:rsidRPr="006C397F">
        <w:rPr>
          <w:sz w:val="22"/>
          <w:szCs w:val="22"/>
          <w:lang w:val="fr-FR"/>
        </w:rPr>
        <w:t xml:space="preserve">.2. </w:t>
      </w:r>
      <w:proofErr w:type="spellStart"/>
      <w:r w:rsidRPr="006C397F">
        <w:rPr>
          <w:sz w:val="22"/>
          <w:szCs w:val="22"/>
          <w:lang w:val="fr-FR"/>
        </w:rPr>
        <w:t>Modul</w:t>
      </w:r>
      <w:proofErr w:type="spellEnd"/>
      <w:r w:rsidRPr="006C397F">
        <w:rPr>
          <w:sz w:val="22"/>
          <w:szCs w:val="22"/>
          <w:lang w:val="fr-FR"/>
        </w:rPr>
        <w:t xml:space="preserve"> de </w:t>
      </w:r>
      <w:proofErr w:type="spellStart"/>
      <w:r w:rsidRPr="006C397F">
        <w:rPr>
          <w:sz w:val="22"/>
          <w:szCs w:val="22"/>
          <w:lang w:val="fr-FR"/>
        </w:rPr>
        <w:t>constituire</w:t>
      </w:r>
      <w:proofErr w:type="spellEnd"/>
      <w:r w:rsidRPr="006C397F">
        <w:rPr>
          <w:sz w:val="22"/>
          <w:szCs w:val="22"/>
          <w:lang w:val="fr-FR"/>
        </w:rPr>
        <w:t xml:space="preserve"> a </w:t>
      </w:r>
      <w:proofErr w:type="spellStart"/>
      <w:r w:rsidRPr="006C397F">
        <w:rPr>
          <w:sz w:val="22"/>
          <w:szCs w:val="22"/>
          <w:lang w:val="fr-FR"/>
        </w:rPr>
        <w:t>garantiei</w:t>
      </w:r>
      <w:proofErr w:type="spellEnd"/>
      <w:r w:rsidRPr="006C397F">
        <w:rPr>
          <w:sz w:val="22"/>
          <w:szCs w:val="22"/>
          <w:lang w:val="fr-FR"/>
        </w:rPr>
        <w:t xml:space="preserve"> de buna </w:t>
      </w:r>
      <w:proofErr w:type="spellStart"/>
      <w:proofErr w:type="gramStart"/>
      <w:r w:rsidRPr="006C397F">
        <w:rPr>
          <w:sz w:val="22"/>
          <w:szCs w:val="22"/>
          <w:lang w:val="fr-FR"/>
        </w:rPr>
        <w:t>executie</w:t>
      </w:r>
      <w:proofErr w:type="spellEnd"/>
      <w:r w:rsidRPr="006C397F">
        <w:rPr>
          <w:sz w:val="22"/>
          <w:szCs w:val="22"/>
          <w:lang w:val="fr-FR"/>
        </w:rPr>
        <w:t>:</w:t>
      </w:r>
      <w:proofErr w:type="gramEnd"/>
      <w:r w:rsidRPr="006C397F">
        <w:rPr>
          <w:sz w:val="22"/>
          <w:szCs w:val="22"/>
          <w:lang w:val="fr-FR"/>
        </w:rPr>
        <w:t xml:space="preserve">  </w:t>
      </w:r>
      <w:proofErr w:type="spellStart"/>
      <w:r w:rsidR="000F6A4C" w:rsidRPr="006C397F">
        <w:rPr>
          <w:sz w:val="22"/>
          <w:szCs w:val="22"/>
          <w:lang w:val="fr-FR"/>
        </w:rPr>
        <w:t>Garanţia</w:t>
      </w:r>
      <w:proofErr w:type="spellEnd"/>
      <w:r w:rsidR="000F6A4C" w:rsidRPr="006C397F">
        <w:rPr>
          <w:sz w:val="22"/>
          <w:szCs w:val="22"/>
          <w:lang w:val="fr-FR"/>
        </w:rPr>
        <w:t xml:space="preserve"> de </w:t>
      </w:r>
      <w:proofErr w:type="spellStart"/>
      <w:r w:rsidR="000F6A4C" w:rsidRPr="006C397F">
        <w:rPr>
          <w:sz w:val="22"/>
          <w:szCs w:val="22"/>
          <w:lang w:val="fr-FR"/>
        </w:rPr>
        <w:t>bună</w:t>
      </w:r>
      <w:proofErr w:type="spellEnd"/>
      <w:r w:rsidR="000F6A4C" w:rsidRPr="006C397F">
        <w:rPr>
          <w:sz w:val="22"/>
          <w:szCs w:val="22"/>
          <w:lang w:val="fr-FR"/>
        </w:rPr>
        <w:t xml:space="preserve"> </w:t>
      </w:r>
      <w:proofErr w:type="spellStart"/>
      <w:r w:rsidR="000F6A4C" w:rsidRPr="006C397F">
        <w:rPr>
          <w:sz w:val="22"/>
          <w:szCs w:val="22"/>
          <w:lang w:val="fr-FR"/>
        </w:rPr>
        <w:t>execuţie</w:t>
      </w:r>
      <w:proofErr w:type="spellEnd"/>
      <w:r w:rsidR="000F6A4C" w:rsidRPr="006C397F">
        <w:rPr>
          <w:sz w:val="22"/>
          <w:szCs w:val="22"/>
          <w:lang w:val="fr-FR"/>
        </w:rPr>
        <w:t xml:space="preserve"> se </w:t>
      </w:r>
      <w:proofErr w:type="spellStart"/>
      <w:r w:rsidR="000F6A4C" w:rsidRPr="006C397F">
        <w:rPr>
          <w:sz w:val="22"/>
          <w:szCs w:val="22"/>
          <w:lang w:val="fr-FR"/>
        </w:rPr>
        <w:t>constituie</w:t>
      </w:r>
      <w:proofErr w:type="spellEnd"/>
      <w:r w:rsidR="000F6A4C" w:rsidRPr="006C397F">
        <w:rPr>
          <w:sz w:val="22"/>
          <w:szCs w:val="22"/>
          <w:lang w:val="fr-FR"/>
        </w:rPr>
        <w:t xml:space="preserve"> </w:t>
      </w:r>
      <w:proofErr w:type="spellStart"/>
      <w:r w:rsidR="000F6A4C" w:rsidRPr="006C397F">
        <w:rPr>
          <w:sz w:val="22"/>
          <w:szCs w:val="22"/>
          <w:lang w:val="fr-FR"/>
        </w:rPr>
        <w:t>prin</w:t>
      </w:r>
      <w:proofErr w:type="spellEnd"/>
      <w:r w:rsidR="000F6A4C" w:rsidRPr="006C397F">
        <w:rPr>
          <w:sz w:val="22"/>
          <w:szCs w:val="22"/>
          <w:lang w:val="fr-FR"/>
        </w:rPr>
        <w:t xml:space="preserve"> </w:t>
      </w:r>
      <w:proofErr w:type="spellStart"/>
      <w:r w:rsidR="000F6A4C" w:rsidRPr="006C397F">
        <w:rPr>
          <w:sz w:val="22"/>
          <w:szCs w:val="22"/>
          <w:lang w:val="fr-FR"/>
        </w:rPr>
        <w:t>virament</w:t>
      </w:r>
      <w:proofErr w:type="spellEnd"/>
      <w:r w:rsidR="000F6A4C" w:rsidRPr="006C397F">
        <w:rPr>
          <w:sz w:val="22"/>
          <w:szCs w:val="22"/>
          <w:lang w:val="fr-FR"/>
        </w:rPr>
        <w:t xml:space="preserve"> </w:t>
      </w:r>
      <w:proofErr w:type="spellStart"/>
      <w:r w:rsidR="000F6A4C" w:rsidRPr="006C397F">
        <w:rPr>
          <w:sz w:val="22"/>
          <w:szCs w:val="22"/>
          <w:lang w:val="fr-FR"/>
        </w:rPr>
        <w:t>bancar</w:t>
      </w:r>
      <w:proofErr w:type="spellEnd"/>
      <w:r w:rsidR="000F6A4C" w:rsidRPr="006C397F">
        <w:rPr>
          <w:sz w:val="22"/>
          <w:szCs w:val="22"/>
          <w:lang w:val="fr-FR"/>
        </w:rPr>
        <w:t xml:space="preserve"> </w:t>
      </w:r>
      <w:proofErr w:type="spellStart"/>
      <w:r w:rsidR="000F6A4C" w:rsidRPr="006C397F">
        <w:rPr>
          <w:sz w:val="22"/>
          <w:szCs w:val="22"/>
          <w:lang w:val="fr-FR"/>
        </w:rPr>
        <w:t>sau</w:t>
      </w:r>
      <w:proofErr w:type="spellEnd"/>
      <w:r w:rsidR="000F6A4C" w:rsidRPr="006C397F">
        <w:rPr>
          <w:sz w:val="22"/>
          <w:szCs w:val="22"/>
          <w:lang w:val="fr-FR"/>
        </w:rPr>
        <w:t xml:space="preserve"> </w:t>
      </w:r>
      <w:proofErr w:type="spellStart"/>
      <w:r w:rsidR="000F6A4C" w:rsidRPr="006C397F">
        <w:rPr>
          <w:sz w:val="22"/>
          <w:szCs w:val="22"/>
          <w:lang w:val="fr-FR"/>
        </w:rPr>
        <w:t>prin</w:t>
      </w:r>
      <w:proofErr w:type="spellEnd"/>
      <w:r w:rsidR="000F6A4C" w:rsidRPr="006C397F">
        <w:rPr>
          <w:sz w:val="22"/>
          <w:szCs w:val="22"/>
          <w:lang w:val="fr-FR"/>
        </w:rPr>
        <w:t xml:space="preserve"> instrumente de </w:t>
      </w:r>
      <w:proofErr w:type="spellStart"/>
      <w:r w:rsidR="000F6A4C" w:rsidRPr="006C397F">
        <w:rPr>
          <w:sz w:val="22"/>
          <w:szCs w:val="22"/>
          <w:lang w:val="fr-FR"/>
        </w:rPr>
        <w:t>garantare</w:t>
      </w:r>
      <w:proofErr w:type="spellEnd"/>
      <w:r w:rsidR="000F6A4C" w:rsidRPr="006C397F">
        <w:rPr>
          <w:sz w:val="22"/>
          <w:szCs w:val="22"/>
          <w:lang w:val="fr-FR"/>
        </w:rPr>
        <w:t xml:space="preserve"> </w:t>
      </w:r>
      <w:proofErr w:type="spellStart"/>
      <w:r w:rsidR="000F6A4C" w:rsidRPr="006C397F">
        <w:rPr>
          <w:sz w:val="22"/>
          <w:szCs w:val="22"/>
          <w:lang w:val="fr-FR"/>
        </w:rPr>
        <w:t>emise</w:t>
      </w:r>
      <w:proofErr w:type="spellEnd"/>
      <w:r w:rsidR="000F6A4C" w:rsidRPr="006C397F">
        <w:rPr>
          <w:sz w:val="22"/>
          <w:szCs w:val="22"/>
          <w:lang w:val="fr-FR"/>
        </w:rPr>
        <w:t xml:space="preserve"> </w:t>
      </w:r>
      <w:proofErr w:type="spellStart"/>
      <w:r w:rsidR="000F6A4C" w:rsidRPr="006C397F">
        <w:rPr>
          <w:sz w:val="22"/>
          <w:szCs w:val="22"/>
          <w:lang w:val="fr-FR"/>
        </w:rPr>
        <w:t>în</w:t>
      </w:r>
      <w:proofErr w:type="spellEnd"/>
      <w:r w:rsidR="000F6A4C" w:rsidRPr="006C397F">
        <w:rPr>
          <w:sz w:val="22"/>
          <w:szCs w:val="22"/>
          <w:lang w:val="fr-FR"/>
        </w:rPr>
        <w:t xml:space="preserve"> </w:t>
      </w:r>
      <w:proofErr w:type="spellStart"/>
      <w:r w:rsidR="000F6A4C" w:rsidRPr="006C397F">
        <w:rPr>
          <w:sz w:val="22"/>
          <w:szCs w:val="22"/>
          <w:lang w:val="fr-FR"/>
        </w:rPr>
        <w:t>condiţiile</w:t>
      </w:r>
      <w:proofErr w:type="spellEnd"/>
      <w:r w:rsidR="000F6A4C" w:rsidRPr="006C397F">
        <w:rPr>
          <w:sz w:val="22"/>
          <w:szCs w:val="22"/>
          <w:lang w:val="fr-FR"/>
        </w:rPr>
        <w:t xml:space="preserve"> </w:t>
      </w:r>
      <w:proofErr w:type="spellStart"/>
      <w:r w:rsidR="000F6A4C" w:rsidRPr="006C397F">
        <w:rPr>
          <w:sz w:val="22"/>
          <w:szCs w:val="22"/>
          <w:lang w:val="fr-FR"/>
        </w:rPr>
        <w:t>legii</w:t>
      </w:r>
      <w:proofErr w:type="spellEnd"/>
      <w:r w:rsidR="000F6A4C" w:rsidRPr="006C397F">
        <w:rPr>
          <w:sz w:val="22"/>
          <w:szCs w:val="22"/>
          <w:lang w:val="fr-FR"/>
        </w:rPr>
        <w:t xml:space="preserve">, </w:t>
      </w:r>
      <w:proofErr w:type="spellStart"/>
      <w:r w:rsidR="000F6A4C" w:rsidRPr="006C397F">
        <w:rPr>
          <w:sz w:val="22"/>
          <w:szCs w:val="22"/>
          <w:lang w:val="fr-FR"/>
        </w:rPr>
        <w:t>astfel</w:t>
      </w:r>
      <w:proofErr w:type="spellEnd"/>
      <w:r w:rsidR="000F6A4C" w:rsidRPr="006C397F">
        <w:rPr>
          <w:sz w:val="22"/>
          <w:szCs w:val="22"/>
          <w:lang w:val="fr-FR"/>
        </w:rPr>
        <w:t>:</w:t>
      </w:r>
    </w:p>
    <w:p w14:paraId="50CAC797" w14:textId="77777777" w:rsidR="000F6A4C" w:rsidRPr="006C397F" w:rsidRDefault="000F6A4C" w:rsidP="000F6A4C">
      <w:pPr>
        <w:spacing w:line="276" w:lineRule="auto"/>
        <w:jc w:val="both"/>
        <w:rPr>
          <w:sz w:val="22"/>
          <w:szCs w:val="22"/>
          <w:lang w:val="fr-FR"/>
        </w:rPr>
      </w:pPr>
      <w:r w:rsidRPr="006C397F">
        <w:rPr>
          <w:sz w:val="22"/>
          <w:szCs w:val="22"/>
          <w:lang w:val="fr-FR"/>
        </w:rPr>
        <w:t xml:space="preserve">     (i) </w:t>
      </w:r>
      <w:proofErr w:type="spellStart"/>
      <w:r w:rsidRPr="006C397F">
        <w:rPr>
          <w:sz w:val="22"/>
          <w:szCs w:val="22"/>
          <w:lang w:val="fr-FR"/>
        </w:rPr>
        <w:t>scrisori</w:t>
      </w:r>
      <w:proofErr w:type="spellEnd"/>
      <w:r w:rsidRPr="006C397F">
        <w:rPr>
          <w:sz w:val="22"/>
          <w:szCs w:val="22"/>
          <w:lang w:val="fr-FR"/>
        </w:rPr>
        <w:t xml:space="preserve"> de </w:t>
      </w:r>
      <w:proofErr w:type="spellStart"/>
      <w:r w:rsidRPr="006C397F">
        <w:rPr>
          <w:sz w:val="22"/>
          <w:szCs w:val="22"/>
          <w:lang w:val="fr-FR"/>
        </w:rPr>
        <w:t>garanţie</w:t>
      </w:r>
      <w:proofErr w:type="spellEnd"/>
      <w:r w:rsidRPr="006C397F">
        <w:rPr>
          <w:sz w:val="22"/>
          <w:szCs w:val="22"/>
          <w:lang w:val="fr-FR"/>
        </w:rPr>
        <w:t xml:space="preserve"> </w:t>
      </w:r>
      <w:proofErr w:type="spellStart"/>
      <w:r w:rsidRPr="006C397F">
        <w:rPr>
          <w:sz w:val="22"/>
          <w:szCs w:val="22"/>
          <w:lang w:val="fr-FR"/>
        </w:rPr>
        <w:t>emise</w:t>
      </w:r>
      <w:proofErr w:type="spellEnd"/>
      <w:r w:rsidRPr="006C397F">
        <w:rPr>
          <w:sz w:val="22"/>
          <w:szCs w:val="22"/>
          <w:lang w:val="fr-FR"/>
        </w:rPr>
        <w:t xml:space="preserve"> de </w:t>
      </w:r>
      <w:proofErr w:type="spellStart"/>
      <w:r w:rsidRPr="006C397F">
        <w:rPr>
          <w:sz w:val="22"/>
          <w:szCs w:val="22"/>
          <w:lang w:val="fr-FR"/>
        </w:rPr>
        <w:t>instituţii</w:t>
      </w:r>
      <w:proofErr w:type="spellEnd"/>
      <w:r w:rsidRPr="006C397F">
        <w:rPr>
          <w:sz w:val="22"/>
          <w:szCs w:val="22"/>
          <w:lang w:val="fr-FR"/>
        </w:rPr>
        <w:t xml:space="preserve"> de </w:t>
      </w:r>
      <w:proofErr w:type="spellStart"/>
      <w:r w:rsidRPr="006C397F">
        <w:rPr>
          <w:sz w:val="22"/>
          <w:szCs w:val="22"/>
          <w:lang w:val="fr-FR"/>
        </w:rPr>
        <w:t>credit</w:t>
      </w:r>
      <w:proofErr w:type="spellEnd"/>
      <w:r w:rsidRPr="006C397F">
        <w:rPr>
          <w:sz w:val="22"/>
          <w:szCs w:val="22"/>
          <w:lang w:val="fr-FR"/>
        </w:rPr>
        <w:t xml:space="preserve"> </w:t>
      </w:r>
      <w:proofErr w:type="spellStart"/>
      <w:r w:rsidRPr="006C397F">
        <w:rPr>
          <w:sz w:val="22"/>
          <w:szCs w:val="22"/>
          <w:lang w:val="fr-FR"/>
        </w:rPr>
        <w:t>bancare</w:t>
      </w:r>
      <w:proofErr w:type="spellEnd"/>
      <w:r w:rsidRPr="006C397F">
        <w:rPr>
          <w:sz w:val="22"/>
          <w:szCs w:val="22"/>
          <w:lang w:val="fr-FR"/>
        </w:rPr>
        <w:t xml:space="preserve"> </w:t>
      </w:r>
      <w:proofErr w:type="spellStart"/>
      <w:r w:rsidRPr="006C397F">
        <w:rPr>
          <w:sz w:val="22"/>
          <w:szCs w:val="22"/>
          <w:lang w:val="fr-FR"/>
        </w:rPr>
        <w:t>sau</w:t>
      </w:r>
      <w:proofErr w:type="spellEnd"/>
      <w:r w:rsidRPr="006C397F">
        <w:rPr>
          <w:sz w:val="22"/>
          <w:szCs w:val="22"/>
          <w:lang w:val="fr-FR"/>
        </w:rPr>
        <w:t xml:space="preserve"> de </w:t>
      </w:r>
      <w:proofErr w:type="spellStart"/>
      <w:r w:rsidRPr="006C397F">
        <w:rPr>
          <w:sz w:val="22"/>
          <w:szCs w:val="22"/>
          <w:lang w:val="fr-FR"/>
        </w:rPr>
        <w:t>instituţii</w:t>
      </w:r>
      <w:proofErr w:type="spellEnd"/>
      <w:r w:rsidRPr="006C397F">
        <w:rPr>
          <w:sz w:val="22"/>
          <w:szCs w:val="22"/>
          <w:lang w:val="fr-FR"/>
        </w:rPr>
        <w:t xml:space="preserve"> </w:t>
      </w:r>
      <w:proofErr w:type="spellStart"/>
      <w:r w:rsidRPr="006C397F">
        <w:rPr>
          <w:sz w:val="22"/>
          <w:szCs w:val="22"/>
          <w:lang w:val="fr-FR"/>
        </w:rPr>
        <w:t>financiare</w:t>
      </w:r>
      <w:proofErr w:type="spellEnd"/>
      <w:r w:rsidRPr="006C397F">
        <w:rPr>
          <w:sz w:val="22"/>
          <w:szCs w:val="22"/>
          <w:lang w:val="fr-FR"/>
        </w:rPr>
        <w:t xml:space="preserve"> </w:t>
      </w:r>
      <w:proofErr w:type="spellStart"/>
      <w:r w:rsidRPr="006C397F">
        <w:rPr>
          <w:sz w:val="22"/>
          <w:szCs w:val="22"/>
          <w:lang w:val="fr-FR"/>
        </w:rPr>
        <w:t>nebancare</w:t>
      </w:r>
      <w:proofErr w:type="spellEnd"/>
      <w:r w:rsidRPr="006C397F">
        <w:rPr>
          <w:sz w:val="22"/>
          <w:szCs w:val="22"/>
          <w:lang w:val="fr-FR"/>
        </w:rPr>
        <w:t xml:space="preserve"> </w:t>
      </w:r>
      <w:proofErr w:type="spellStart"/>
      <w:r w:rsidRPr="006C397F">
        <w:rPr>
          <w:sz w:val="22"/>
          <w:szCs w:val="22"/>
          <w:lang w:val="fr-FR"/>
        </w:rPr>
        <w:t>din</w:t>
      </w:r>
      <w:proofErr w:type="spellEnd"/>
      <w:r w:rsidRPr="006C397F">
        <w:rPr>
          <w:sz w:val="22"/>
          <w:szCs w:val="22"/>
          <w:lang w:val="fr-FR"/>
        </w:rPr>
        <w:t xml:space="preserve"> </w:t>
      </w:r>
      <w:proofErr w:type="spellStart"/>
      <w:r w:rsidRPr="006C397F">
        <w:rPr>
          <w:sz w:val="22"/>
          <w:szCs w:val="22"/>
          <w:lang w:val="fr-FR"/>
        </w:rPr>
        <w:t>România</w:t>
      </w:r>
      <w:proofErr w:type="spellEnd"/>
      <w:r w:rsidRPr="006C397F">
        <w:rPr>
          <w:sz w:val="22"/>
          <w:szCs w:val="22"/>
          <w:lang w:val="fr-FR"/>
        </w:rPr>
        <w:t xml:space="preserve"> </w:t>
      </w:r>
      <w:proofErr w:type="spellStart"/>
      <w:r w:rsidRPr="006C397F">
        <w:rPr>
          <w:sz w:val="22"/>
          <w:szCs w:val="22"/>
          <w:lang w:val="fr-FR"/>
        </w:rPr>
        <w:t>sau</w:t>
      </w:r>
      <w:proofErr w:type="spellEnd"/>
      <w:r w:rsidRPr="006C397F">
        <w:rPr>
          <w:sz w:val="22"/>
          <w:szCs w:val="22"/>
          <w:lang w:val="fr-FR"/>
        </w:rPr>
        <w:t xml:space="preserve"> </w:t>
      </w:r>
      <w:proofErr w:type="spellStart"/>
      <w:r w:rsidRPr="006C397F">
        <w:rPr>
          <w:sz w:val="22"/>
          <w:szCs w:val="22"/>
          <w:lang w:val="fr-FR"/>
        </w:rPr>
        <w:t>din</w:t>
      </w:r>
      <w:proofErr w:type="spellEnd"/>
      <w:r w:rsidRPr="006C397F">
        <w:rPr>
          <w:sz w:val="22"/>
          <w:szCs w:val="22"/>
          <w:lang w:val="fr-FR"/>
        </w:rPr>
        <w:t xml:space="preserve"> alt </w:t>
      </w:r>
      <w:proofErr w:type="gramStart"/>
      <w:r w:rsidRPr="006C397F">
        <w:rPr>
          <w:sz w:val="22"/>
          <w:szCs w:val="22"/>
          <w:lang w:val="fr-FR"/>
        </w:rPr>
        <w:t>stat;</w:t>
      </w:r>
      <w:proofErr w:type="gramEnd"/>
    </w:p>
    <w:p w14:paraId="0E57C77F" w14:textId="77777777" w:rsidR="000F6A4C" w:rsidRPr="006C397F" w:rsidRDefault="000F6A4C" w:rsidP="000F6A4C">
      <w:pPr>
        <w:spacing w:line="276" w:lineRule="auto"/>
        <w:jc w:val="both"/>
        <w:rPr>
          <w:sz w:val="22"/>
          <w:szCs w:val="22"/>
          <w:lang w:val="fr-FR"/>
        </w:rPr>
      </w:pPr>
      <w:r w:rsidRPr="006C397F">
        <w:rPr>
          <w:sz w:val="22"/>
          <w:szCs w:val="22"/>
          <w:lang w:val="fr-FR"/>
        </w:rPr>
        <w:t xml:space="preserve">    (ii) </w:t>
      </w:r>
      <w:proofErr w:type="spellStart"/>
      <w:r w:rsidRPr="006C397F">
        <w:rPr>
          <w:sz w:val="22"/>
          <w:szCs w:val="22"/>
          <w:lang w:val="fr-FR"/>
        </w:rPr>
        <w:t>asigurări</w:t>
      </w:r>
      <w:proofErr w:type="spellEnd"/>
      <w:r w:rsidRPr="006C397F">
        <w:rPr>
          <w:sz w:val="22"/>
          <w:szCs w:val="22"/>
          <w:lang w:val="fr-FR"/>
        </w:rPr>
        <w:t xml:space="preserve"> de </w:t>
      </w:r>
      <w:proofErr w:type="spellStart"/>
      <w:r w:rsidRPr="006C397F">
        <w:rPr>
          <w:sz w:val="22"/>
          <w:szCs w:val="22"/>
          <w:lang w:val="fr-FR"/>
        </w:rPr>
        <w:t>garanţii</w:t>
      </w:r>
      <w:proofErr w:type="spellEnd"/>
      <w:r w:rsidRPr="006C397F">
        <w:rPr>
          <w:sz w:val="22"/>
          <w:szCs w:val="22"/>
          <w:lang w:val="fr-FR"/>
        </w:rPr>
        <w:t xml:space="preserve"> </w:t>
      </w:r>
      <w:proofErr w:type="spellStart"/>
      <w:proofErr w:type="gramStart"/>
      <w:r w:rsidRPr="006C397F">
        <w:rPr>
          <w:sz w:val="22"/>
          <w:szCs w:val="22"/>
          <w:lang w:val="fr-FR"/>
        </w:rPr>
        <w:t>emise</w:t>
      </w:r>
      <w:proofErr w:type="spellEnd"/>
      <w:r w:rsidRPr="006C397F">
        <w:rPr>
          <w:sz w:val="22"/>
          <w:szCs w:val="22"/>
          <w:lang w:val="fr-FR"/>
        </w:rPr>
        <w:t>:</w:t>
      </w:r>
      <w:proofErr w:type="gramEnd"/>
    </w:p>
    <w:p w14:paraId="588D0C3B" w14:textId="77777777" w:rsidR="000F6A4C" w:rsidRPr="006C397F" w:rsidRDefault="000F6A4C" w:rsidP="000F6A4C">
      <w:pPr>
        <w:spacing w:line="276" w:lineRule="auto"/>
        <w:jc w:val="both"/>
        <w:rPr>
          <w:sz w:val="22"/>
          <w:szCs w:val="22"/>
          <w:lang w:val="fr-FR"/>
        </w:rPr>
      </w:pPr>
      <w:r w:rsidRPr="006C397F">
        <w:rPr>
          <w:sz w:val="22"/>
          <w:szCs w:val="22"/>
          <w:lang w:val="fr-FR"/>
        </w:rPr>
        <w:t xml:space="preserve">    - fie de </w:t>
      </w:r>
      <w:proofErr w:type="spellStart"/>
      <w:r w:rsidRPr="006C397F">
        <w:rPr>
          <w:sz w:val="22"/>
          <w:szCs w:val="22"/>
          <w:lang w:val="fr-FR"/>
        </w:rPr>
        <w:t>societăţi</w:t>
      </w:r>
      <w:proofErr w:type="spellEnd"/>
      <w:r w:rsidRPr="006C397F">
        <w:rPr>
          <w:sz w:val="22"/>
          <w:szCs w:val="22"/>
          <w:lang w:val="fr-FR"/>
        </w:rPr>
        <w:t xml:space="preserve"> de </w:t>
      </w:r>
      <w:proofErr w:type="spellStart"/>
      <w:r w:rsidRPr="006C397F">
        <w:rPr>
          <w:sz w:val="22"/>
          <w:szCs w:val="22"/>
          <w:lang w:val="fr-FR"/>
        </w:rPr>
        <w:t>asigurare</w:t>
      </w:r>
      <w:proofErr w:type="spellEnd"/>
      <w:r w:rsidRPr="006C397F">
        <w:rPr>
          <w:sz w:val="22"/>
          <w:szCs w:val="22"/>
          <w:lang w:val="fr-FR"/>
        </w:rPr>
        <w:t xml:space="preserve"> care </w:t>
      </w:r>
      <w:proofErr w:type="spellStart"/>
      <w:r w:rsidRPr="006C397F">
        <w:rPr>
          <w:sz w:val="22"/>
          <w:szCs w:val="22"/>
          <w:lang w:val="fr-FR"/>
        </w:rPr>
        <w:t>deţin</w:t>
      </w:r>
      <w:proofErr w:type="spellEnd"/>
      <w:r w:rsidRPr="006C397F">
        <w:rPr>
          <w:sz w:val="22"/>
          <w:szCs w:val="22"/>
          <w:lang w:val="fr-FR"/>
        </w:rPr>
        <w:t xml:space="preserve"> </w:t>
      </w:r>
      <w:proofErr w:type="spellStart"/>
      <w:r w:rsidRPr="006C397F">
        <w:rPr>
          <w:sz w:val="22"/>
          <w:szCs w:val="22"/>
          <w:lang w:val="fr-FR"/>
        </w:rPr>
        <w:t>autorizaţii</w:t>
      </w:r>
      <w:proofErr w:type="spellEnd"/>
      <w:r w:rsidRPr="006C397F">
        <w:rPr>
          <w:sz w:val="22"/>
          <w:szCs w:val="22"/>
          <w:lang w:val="fr-FR"/>
        </w:rPr>
        <w:t xml:space="preserve"> de </w:t>
      </w:r>
      <w:proofErr w:type="spellStart"/>
      <w:r w:rsidRPr="006C397F">
        <w:rPr>
          <w:sz w:val="22"/>
          <w:szCs w:val="22"/>
          <w:lang w:val="fr-FR"/>
        </w:rPr>
        <w:t>funcţionare</w:t>
      </w:r>
      <w:proofErr w:type="spellEnd"/>
      <w:r w:rsidRPr="006C397F">
        <w:rPr>
          <w:sz w:val="22"/>
          <w:szCs w:val="22"/>
          <w:lang w:val="fr-FR"/>
        </w:rPr>
        <w:t xml:space="preserve"> </w:t>
      </w:r>
      <w:proofErr w:type="spellStart"/>
      <w:r w:rsidRPr="006C397F">
        <w:rPr>
          <w:sz w:val="22"/>
          <w:szCs w:val="22"/>
          <w:lang w:val="fr-FR"/>
        </w:rPr>
        <w:t>emise</w:t>
      </w:r>
      <w:proofErr w:type="spellEnd"/>
      <w:r w:rsidRPr="006C397F">
        <w:rPr>
          <w:sz w:val="22"/>
          <w:szCs w:val="22"/>
          <w:lang w:val="fr-FR"/>
        </w:rPr>
        <w:t xml:space="preserve"> </w:t>
      </w:r>
      <w:proofErr w:type="spellStart"/>
      <w:r w:rsidRPr="006C397F">
        <w:rPr>
          <w:sz w:val="22"/>
          <w:szCs w:val="22"/>
          <w:lang w:val="fr-FR"/>
        </w:rPr>
        <w:t>în</w:t>
      </w:r>
      <w:proofErr w:type="spellEnd"/>
      <w:r w:rsidRPr="006C397F">
        <w:rPr>
          <w:sz w:val="22"/>
          <w:szCs w:val="22"/>
          <w:lang w:val="fr-FR"/>
        </w:rPr>
        <w:t xml:space="preserve"> </w:t>
      </w:r>
      <w:proofErr w:type="spellStart"/>
      <w:r w:rsidRPr="006C397F">
        <w:rPr>
          <w:sz w:val="22"/>
          <w:szCs w:val="22"/>
          <w:lang w:val="fr-FR"/>
        </w:rPr>
        <w:t>România</w:t>
      </w:r>
      <w:proofErr w:type="spellEnd"/>
      <w:r w:rsidRPr="006C397F">
        <w:rPr>
          <w:sz w:val="22"/>
          <w:szCs w:val="22"/>
          <w:lang w:val="fr-FR"/>
        </w:rPr>
        <w:t xml:space="preserve"> </w:t>
      </w:r>
      <w:proofErr w:type="spellStart"/>
      <w:r w:rsidRPr="006C397F">
        <w:rPr>
          <w:sz w:val="22"/>
          <w:szCs w:val="22"/>
          <w:lang w:val="fr-FR"/>
        </w:rPr>
        <w:t>sau</w:t>
      </w:r>
      <w:proofErr w:type="spellEnd"/>
      <w:r w:rsidRPr="006C397F">
        <w:rPr>
          <w:sz w:val="22"/>
          <w:szCs w:val="22"/>
          <w:lang w:val="fr-FR"/>
        </w:rPr>
        <w:t xml:space="preserve"> </w:t>
      </w:r>
      <w:proofErr w:type="spellStart"/>
      <w:r w:rsidRPr="006C397F">
        <w:rPr>
          <w:sz w:val="22"/>
          <w:szCs w:val="22"/>
          <w:lang w:val="fr-FR"/>
        </w:rPr>
        <w:t>într</w:t>
      </w:r>
      <w:proofErr w:type="spellEnd"/>
      <w:r w:rsidRPr="006C397F">
        <w:rPr>
          <w:sz w:val="22"/>
          <w:szCs w:val="22"/>
          <w:lang w:val="fr-FR"/>
        </w:rPr>
        <w:t xml:space="preserve">-un alt stat membru al </w:t>
      </w:r>
      <w:proofErr w:type="spellStart"/>
      <w:r w:rsidRPr="006C397F">
        <w:rPr>
          <w:sz w:val="22"/>
          <w:szCs w:val="22"/>
          <w:lang w:val="fr-FR"/>
        </w:rPr>
        <w:t>Uniunii</w:t>
      </w:r>
      <w:proofErr w:type="spellEnd"/>
      <w:r w:rsidRPr="006C397F">
        <w:rPr>
          <w:sz w:val="22"/>
          <w:szCs w:val="22"/>
          <w:lang w:val="fr-FR"/>
        </w:rPr>
        <w:t xml:space="preserve"> </w:t>
      </w:r>
      <w:proofErr w:type="spellStart"/>
      <w:r w:rsidRPr="006C397F">
        <w:rPr>
          <w:sz w:val="22"/>
          <w:szCs w:val="22"/>
          <w:lang w:val="fr-FR"/>
        </w:rPr>
        <w:t>Europene</w:t>
      </w:r>
      <w:proofErr w:type="spellEnd"/>
      <w:r w:rsidRPr="006C397F">
        <w:rPr>
          <w:sz w:val="22"/>
          <w:szCs w:val="22"/>
          <w:lang w:val="fr-FR"/>
        </w:rPr>
        <w:t xml:space="preserve"> </w:t>
      </w:r>
      <w:proofErr w:type="spellStart"/>
      <w:r w:rsidRPr="006C397F">
        <w:rPr>
          <w:sz w:val="22"/>
          <w:szCs w:val="22"/>
          <w:lang w:val="fr-FR"/>
        </w:rPr>
        <w:t>şi</w:t>
      </w:r>
      <w:proofErr w:type="spellEnd"/>
      <w:r w:rsidRPr="006C397F">
        <w:rPr>
          <w:sz w:val="22"/>
          <w:szCs w:val="22"/>
          <w:lang w:val="fr-FR"/>
        </w:rPr>
        <w:t>/</w:t>
      </w:r>
      <w:proofErr w:type="spellStart"/>
      <w:r w:rsidRPr="006C397F">
        <w:rPr>
          <w:sz w:val="22"/>
          <w:szCs w:val="22"/>
          <w:lang w:val="fr-FR"/>
        </w:rPr>
        <w:t>sau</w:t>
      </w:r>
      <w:proofErr w:type="spellEnd"/>
      <w:r w:rsidRPr="006C397F">
        <w:rPr>
          <w:sz w:val="22"/>
          <w:szCs w:val="22"/>
          <w:lang w:val="fr-FR"/>
        </w:rPr>
        <w:t xml:space="preserve"> care </w:t>
      </w:r>
      <w:proofErr w:type="spellStart"/>
      <w:r w:rsidRPr="006C397F">
        <w:rPr>
          <w:sz w:val="22"/>
          <w:szCs w:val="22"/>
          <w:lang w:val="fr-FR"/>
        </w:rPr>
        <w:t>sunt</w:t>
      </w:r>
      <w:proofErr w:type="spellEnd"/>
      <w:r w:rsidRPr="006C397F">
        <w:rPr>
          <w:sz w:val="22"/>
          <w:szCs w:val="22"/>
          <w:lang w:val="fr-FR"/>
        </w:rPr>
        <w:t xml:space="preserve"> </w:t>
      </w:r>
      <w:proofErr w:type="spellStart"/>
      <w:r w:rsidRPr="006C397F">
        <w:rPr>
          <w:sz w:val="22"/>
          <w:szCs w:val="22"/>
          <w:lang w:val="fr-FR"/>
        </w:rPr>
        <w:t>înscrise</w:t>
      </w:r>
      <w:proofErr w:type="spellEnd"/>
      <w:r w:rsidRPr="006C397F">
        <w:rPr>
          <w:sz w:val="22"/>
          <w:szCs w:val="22"/>
          <w:lang w:val="fr-FR"/>
        </w:rPr>
        <w:t xml:space="preserve"> </w:t>
      </w:r>
      <w:proofErr w:type="spellStart"/>
      <w:r w:rsidRPr="006C397F">
        <w:rPr>
          <w:sz w:val="22"/>
          <w:szCs w:val="22"/>
          <w:lang w:val="fr-FR"/>
        </w:rPr>
        <w:t>în</w:t>
      </w:r>
      <w:proofErr w:type="spellEnd"/>
      <w:r w:rsidRPr="006C397F">
        <w:rPr>
          <w:sz w:val="22"/>
          <w:szCs w:val="22"/>
          <w:lang w:val="fr-FR"/>
        </w:rPr>
        <w:t xml:space="preserve"> </w:t>
      </w:r>
      <w:proofErr w:type="spellStart"/>
      <w:r w:rsidRPr="006C397F">
        <w:rPr>
          <w:sz w:val="22"/>
          <w:szCs w:val="22"/>
          <w:lang w:val="fr-FR"/>
        </w:rPr>
        <w:t>registrele</w:t>
      </w:r>
      <w:proofErr w:type="spellEnd"/>
      <w:r w:rsidRPr="006C397F">
        <w:rPr>
          <w:sz w:val="22"/>
          <w:szCs w:val="22"/>
          <w:lang w:val="fr-FR"/>
        </w:rPr>
        <w:t xml:space="preserve"> </w:t>
      </w:r>
      <w:proofErr w:type="spellStart"/>
      <w:r w:rsidRPr="006C397F">
        <w:rPr>
          <w:sz w:val="22"/>
          <w:szCs w:val="22"/>
          <w:lang w:val="fr-FR"/>
        </w:rPr>
        <w:t>publicate</w:t>
      </w:r>
      <w:proofErr w:type="spellEnd"/>
      <w:r w:rsidRPr="006C397F">
        <w:rPr>
          <w:sz w:val="22"/>
          <w:szCs w:val="22"/>
          <w:lang w:val="fr-FR"/>
        </w:rPr>
        <w:t xml:space="preserve"> </w:t>
      </w:r>
      <w:proofErr w:type="spellStart"/>
      <w:r w:rsidRPr="006C397F">
        <w:rPr>
          <w:sz w:val="22"/>
          <w:szCs w:val="22"/>
          <w:lang w:val="fr-FR"/>
        </w:rPr>
        <w:t>pe</w:t>
      </w:r>
      <w:proofErr w:type="spellEnd"/>
      <w:r w:rsidRPr="006C397F">
        <w:rPr>
          <w:sz w:val="22"/>
          <w:szCs w:val="22"/>
          <w:lang w:val="fr-FR"/>
        </w:rPr>
        <w:t xml:space="preserve"> site-</w:t>
      </w:r>
      <w:proofErr w:type="spellStart"/>
      <w:r w:rsidRPr="006C397F">
        <w:rPr>
          <w:sz w:val="22"/>
          <w:szCs w:val="22"/>
          <w:lang w:val="fr-FR"/>
        </w:rPr>
        <w:t>ul</w:t>
      </w:r>
      <w:proofErr w:type="spellEnd"/>
      <w:r w:rsidRPr="006C397F">
        <w:rPr>
          <w:sz w:val="22"/>
          <w:szCs w:val="22"/>
          <w:lang w:val="fr-FR"/>
        </w:rPr>
        <w:t xml:space="preserve"> </w:t>
      </w:r>
      <w:proofErr w:type="spellStart"/>
      <w:r w:rsidRPr="006C397F">
        <w:rPr>
          <w:sz w:val="22"/>
          <w:szCs w:val="22"/>
          <w:lang w:val="fr-FR"/>
        </w:rPr>
        <w:t>Autorităţii</w:t>
      </w:r>
      <w:proofErr w:type="spellEnd"/>
      <w:r w:rsidRPr="006C397F">
        <w:rPr>
          <w:sz w:val="22"/>
          <w:szCs w:val="22"/>
          <w:lang w:val="fr-FR"/>
        </w:rPr>
        <w:t xml:space="preserve"> de </w:t>
      </w:r>
      <w:proofErr w:type="spellStart"/>
      <w:r w:rsidRPr="006C397F">
        <w:rPr>
          <w:sz w:val="22"/>
          <w:szCs w:val="22"/>
          <w:lang w:val="fr-FR"/>
        </w:rPr>
        <w:t>Supraveghere</w:t>
      </w:r>
      <w:proofErr w:type="spellEnd"/>
      <w:r w:rsidRPr="006C397F">
        <w:rPr>
          <w:sz w:val="22"/>
          <w:szCs w:val="22"/>
          <w:lang w:val="fr-FR"/>
        </w:rPr>
        <w:t xml:space="preserve"> </w:t>
      </w:r>
      <w:proofErr w:type="spellStart"/>
      <w:r w:rsidRPr="006C397F">
        <w:rPr>
          <w:sz w:val="22"/>
          <w:szCs w:val="22"/>
          <w:lang w:val="fr-FR"/>
        </w:rPr>
        <w:t>Financiară</w:t>
      </w:r>
      <w:proofErr w:type="spellEnd"/>
      <w:r w:rsidRPr="006C397F">
        <w:rPr>
          <w:sz w:val="22"/>
          <w:szCs w:val="22"/>
          <w:lang w:val="fr-FR"/>
        </w:rPr>
        <w:t xml:space="preserve">, </w:t>
      </w:r>
      <w:proofErr w:type="spellStart"/>
      <w:r w:rsidRPr="006C397F">
        <w:rPr>
          <w:sz w:val="22"/>
          <w:szCs w:val="22"/>
          <w:lang w:val="fr-FR"/>
        </w:rPr>
        <w:t>după</w:t>
      </w:r>
      <w:proofErr w:type="spellEnd"/>
      <w:r w:rsidRPr="006C397F">
        <w:rPr>
          <w:sz w:val="22"/>
          <w:szCs w:val="22"/>
          <w:lang w:val="fr-FR"/>
        </w:rPr>
        <w:t xml:space="preserve"> </w:t>
      </w:r>
      <w:proofErr w:type="spellStart"/>
      <w:proofErr w:type="gramStart"/>
      <w:r w:rsidRPr="006C397F">
        <w:rPr>
          <w:sz w:val="22"/>
          <w:szCs w:val="22"/>
          <w:lang w:val="fr-FR"/>
        </w:rPr>
        <w:t>caz</w:t>
      </w:r>
      <w:proofErr w:type="spellEnd"/>
      <w:r w:rsidRPr="006C397F">
        <w:rPr>
          <w:sz w:val="22"/>
          <w:szCs w:val="22"/>
          <w:lang w:val="fr-FR"/>
        </w:rPr>
        <w:t>;</w:t>
      </w:r>
      <w:proofErr w:type="gramEnd"/>
    </w:p>
    <w:p w14:paraId="77D4E401" w14:textId="361B1D02" w:rsidR="001B6F2C" w:rsidRPr="006C397F" w:rsidRDefault="000F6A4C" w:rsidP="000F6A4C">
      <w:pPr>
        <w:spacing w:line="276" w:lineRule="auto"/>
        <w:jc w:val="both"/>
        <w:rPr>
          <w:sz w:val="22"/>
          <w:szCs w:val="22"/>
          <w:lang w:val="fr-FR"/>
        </w:rPr>
      </w:pPr>
      <w:r w:rsidRPr="006C397F">
        <w:rPr>
          <w:sz w:val="22"/>
          <w:szCs w:val="22"/>
          <w:lang w:val="fr-FR"/>
        </w:rPr>
        <w:t xml:space="preserve">    - fie de </w:t>
      </w:r>
      <w:proofErr w:type="spellStart"/>
      <w:r w:rsidRPr="006C397F">
        <w:rPr>
          <w:sz w:val="22"/>
          <w:szCs w:val="22"/>
          <w:lang w:val="fr-FR"/>
        </w:rPr>
        <w:t>societăţi</w:t>
      </w:r>
      <w:proofErr w:type="spellEnd"/>
      <w:r w:rsidRPr="006C397F">
        <w:rPr>
          <w:sz w:val="22"/>
          <w:szCs w:val="22"/>
          <w:lang w:val="fr-FR"/>
        </w:rPr>
        <w:t xml:space="preserve"> de </w:t>
      </w:r>
      <w:proofErr w:type="spellStart"/>
      <w:r w:rsidRPr="006C397F">
        <w:rPr>
          <w:sz w:val="22"/>
          <w:szCs w:val="22"/>
          <w:lang w:val="fr-FR"/>
        </w:rPr>
        <w:t>asigurare</w:t>
      </w:r>
      <w:proofErr w:type="spellEnd"/>
      <w:r w:rsidRPr="006C397F">
        <w:rPr>
          <w:sz w:val="22"/>
          <w:szCs w:val="22"/>
          <w:lang w:val="fr-FR"/>
        </w:rPr>
        <w:t xml:space="preserve"> </w:t>
      </w:r>
      <w:proofErr w:type="spellStart"/>
      <w:r w:rsidRPr="006C397F">
        <w:rPr>
          <w:sz w:val="22"/>
          <w:szCs w:val="22"/>
          <w:lang w:val="fr-FR"/>
        </w:rPr>
        <w:t>din</w:t>
      </w:r>
      <w:proofErr w:type="spellEnd"/>
      <w:r w:rsidRPr="006C397F">
        <w:rPr>
          <w:sz w:val="22"/>
          <w:szCs w:val="22"/>
          <w:lang w:val="fr-FR"/>
        </w:rPr>
        <w:t xml:space="preserve"> state </w:t>
      </w:r>
      <w:proofErr w:type="spellStart"/>
      <w:r w:rsidRPr="006C397F">
        <w:rPr>
          <w:sz w:val="22"/>
          <w:szCs w:val="22"/>
          <w:lang w:val="fr-FR"/>
        </w:rPr>
        <w:t>terţe</w:t>
      </w:r>
      <w:proofErr w:type="spellEnd"/>
      <w:r w:rsidRPr="006C397F">
        <w:rPr>
          <w:sz w:val="22"/>
          <w:szCs w:val="22"/>
          <w:lang w:val="fr-FR"/>
        </w:rPr>
        <w:t xml:space="preserve"> </w:t>
      </w:r>
      <w:proofErr w:type="spellStart"/>
      <w:r w:rsidRPr="006C397F">
        <w:rPr>
          <w:sz w:val="22"/>
          <w:szCs w:val="22"/>
          <w:lang w:val="fr-FR"/>
        </w:rPr>
        <w:t>prin</w:t>
      </w:r>
      <w:proofErr w:type="spellEnd"/>
      <w:r w:rsidRPr="006C397F">
        <w:rPr>
          <w:sz w:val="22"/>
          <w:szCs w:val="22"/>
          <w:lang w:val="fr-FR"/>
        </w:rPr>
        <w:t xml:space="preserve"> </w:t>
      </w:r>
      <w:proofErr w:type="spellStart"/>
      <w:r w:rsidRPr="006C397F">
        <w:rPr>
          <w:sz w:val="22"/>
          <w:szCs w:val="22"/>
          <w:lang w:val="fr-FR"/>
        </w:rPr>
        <w:t>sucursale</w:t>
      </w:r>
      <w:proofErr w:type="spellEnd"/>
      <w:r w:rsidRPr="006C397F">
        <w:rPr>
          <w:sz w:val="22"/>
          <w:szCs w:val="22"/>
          <w:lang w:val="fr-FR"/>
        </w:rPr>
        <w:t xml:space="preserve"> </w:t>
      </w:r>
      <w:proofErr w:type="spellStart"/>
      <w:r w:rsidRPr="006C397F">
        <w:rPr>
          <w:sz w:val="22"/>
          <w:szCs w:val="22"/>
          <w:lang w:val="fr-FR"/>
        </w:rPr>
        <w:t>autorizate</w:t>
      </w:r>
      <w:proofErr w:type="spellEnd"/>
      <w:r w:rsidRPr="006C397F">
        <w:rPr>
          <w:sz w:val="22"/>
          <w:szCs w:val="22"/>
          <w:lang w:val="fr-FR"/>
        </w:rPr>
        <w:t xml:space="preserve"> </w:t>
      </w:r>
      <w:proofErr w:type="spellStart"/>
      <w:r w:rsidRPr="006C397F">
        <w:rPr>
          <w:sz w:val="22"/>
          <w:szCs w:val="22"/>
          <w:lang w:val="fr-FR"/>
        </w:rPr>
        <w:t>în</w:t>
      </w:r>
      <w:proofErr w:type="spellEnd"/>
      <w:r w:rsidRPr="006C397F">
        <w:rPr>
          <w:sz w:val="22"/>
          <w:szCs w:val="22"/>
          <w:lang w:val="fr-FR"/>
        </w:rPr>
        <w:t xml:space="preserve"> </w:t>
      </w:r>
      <w:proofErr w:type="spellStart"/>
      <w:r w:rsidRPr="006C397F">
        <w:rPr>
          <w:sz w:val="22"/>
          <w:szCs w:val="22"/>
          <w:lang w:val="fr-FR"/>
        </w:rPr>
        <w:t>România</w:t>
      </w:r>
      <w:proofErr w:type="spellEnd"/>
      <w:r w:rsidRPr="006C397F">
        <w:rPr>
          <w:sz w:val="22"/>
          <w:szCs w:val="22"/>
          <w:lang w:val="fr-FR"/>
        </w:rPr>
        <w:t xml:space="preserve"> de </w:t>
      </w:r>
      <w:proofErr w:type="spellStart"/>
      <w:r w:rsidRPr="006C397F">
        <w:rPr>
          <w:sz w:val="22"/>
          <w:szCs w:val="22"/>
          <w:lang w:val="fr-FR"/>
        </w:rPr>
        <w:t>către</w:t>
      </w:r>
      <w:proofErr w:type="spellEnd"/>
      <w:r w:rsidRPr="006C397F">
        <w:rPr>
          <w:sz w:val="22"/>
          <w:szCs w:val="22"/>
          <w:lang w:val="fr-FR"/>
        </w:rPr>
        <w:t xml:space="preserve"> </w:t>
      </w:r>
      <w:proofErr w:type="spellStart"/>
      <w:r w:rsidRPr="006C397F">
        <w:rPr>
          <w:sz w:val="22"/>
          <w:szCs w:val="22"/>
          <w:lang w:val="fr-FR"/>
        </w:rPr>
        <w:t>Autoritatea</w:t>
      </w:r>
      <w:proofErr w:type="spellEnd"/>
      <w:r w:rsidRPr="006C397F">
        <w:rPr>
          <w:sz w:val="22"/>
          <w:szCs w:val="22"/>
          <w:lang w:val="fr-FR"/>
        </w:rPr>
        <w:t xml:space="preserve"> de </w:t>
      </w:r>
      <w:proofErr w:type="spellStart"/>
      <w:r w:rsidRPr="006C397F">
        <w:rPr>
          <w:sz w:val="22"/>
          <w:szCs w:val="22"/>
          <w:lang w:val="fr-FR"/>
        </w:rPr>
        <w:t>Supraveghere</w:t>
      </w:r>
      <w:proofErr w:type="spellEnd"/>
      <w:r w:rsidRPr="006C397F">
        <w:rPr>
          <w:sz w:val="22"/>
          <w:szCs w:val="22"/>
          <w:lang w:val="fr-FR"/>
        </w:rPr>
        <w:t xml:space="preserve"> </w:t>
      </w:r>
      <w:proofErr w:type="spellStart"/>
      <w:r w:rsidRPr="006C397F">
        <w:rPr>
          <w:sz w:val="22"/>
          <w:szCs w:val="22"/>
          <w:lang w:val="fr-FR"/>
        </w:rPr>
        <w:t>Financiară</w:t>
      </w:r>
      <w:proofErr w:type="spellEnd"/>
      <w:r w:rsidRPr="006C397F">
        <w:rPr>
          <w:sz w:val="22"/>
          <w:szCs w:val="22"/>
          <w:lang w:val="fr-FR"/>
        </w:rPr>
        <w:t xml:space="preserve">. </w:t>
      </w:r>
      <w:proofErr w:type="spellStart"/>
      <w:r w:rsidRPr="006C397F">
        <w:rPr>
          <w:sz w:val="22"/>
          <w:szCs w:val="22"/>
          <w:lang w:val="fr-FR"/>
        </w:rPr>
        <w:t>Garanţia</w:t>
      </w:r>
      <w:proofErr w:type="spellEnd"/>
      <w:r w:rsidRPr="006C397F">
        <w:rPr>
          <w:sz w:val="22"/>
          <w:szCs w:val="22"/>
          <w:lang w:val="fr-FR"/>
        </w:rPr>
        <w:t xml:space="preserve"> de </w:t>
      </w:r>
      <w:proofErr w:type="spellStart"/>
      <w:r w:rsidRPr="006C397F">
        <w:rPr>
          <w:sz w:val="22"/>
          <w:szCs w:val="22"/>
          <w:lang w:val="fr-FR"/>
        </w:rPr>
        <w:t>bună</w:t>
      </w:r>
      <w:proofErr w:type="spellEnd"/>
      <w:r w:rsidRPr="006C397F">
        <w:rPr>
          <w:sz w:val="22"/>
          <w:szCs w:val="22"/>
          <w:lang w:val="fr-FR"/>
        </w:rPr>
        <w:t xml:space="preserve"> </w:t>
      </w:r>
      <w:proofErr w:type="spellStart"/>
      <w:r w:rsidRPr="006C397F">
        <w:rPr>
          <w:sz w:val="22"/>
          <w:szCs w:val="22"/>
          <w:lang w:val="fr-FR"/>
        </w:rPr>
        <w:t>execuţie</w:t>
      </w:r>
      <w:proofErr w:type="spellEnd"/>
      <w:r w:rsidRPr="006C397F">
        <w:rPr>
          <w:sz w:val="22"/>
          <w:szCs w:val="22"/>
          <w:lang w:val="fr-FR"/>
        </w:rPr>
        <w:t xml:space="preserve"> se </w:t>
      </w:r>
      <w:proofErr w:type="spellStart"/>
      <w:r w:rsidRPr="006C397F">
        <w:rPr>
          <w:sz w:val="22"/>
          <w:szCs w:val="22"/>
          <w:lang w:val="fr-FR"/>
        </w:rPr>
        <w:t>poate</w:t>
      </w:r>
      <w:proofErr w:type="spellEnd"/>
      <w:r w:rsidRPr="006C397F">
        <w:rPr>
          <w:sz w:val="22"/>
          <w:szCs w:val="22"/>
          <w:lang w:val="fr-FR"/>
        </w:rPr>
        <w:t xml:space="preserve"> </w:t>
      </w:r>
      <w:proofErr w:type="spellStart"/>
      <w:r w:rsidRPr="006C397F">
        <w:rPr>
          <w:sz w:val="22"/>
          <w:szCs w:val="22"/>
          <w:lang w:val="fr-FR"/>
        </w:rPr>
        <w:t>constitui</w:t>
      </w:r>
      <w:proofErr w:type="spellEnd"/>
      <w:r w:rsidRPr="006C397F">
        <w:rPr>
          <w:sz w:val="22"/>
          <w:szCs w:val="22"/>
          <w:lang w:val="fr-FR"/>
        </w:rPr>
        <w:t xml:space="preserve"> </w:t>
      </w:r>
      <w:proofErr w:type="spellStart"/>
      <w:r w:rsidRPr="006C397F">
        <w:rPr>
          <w:sz w:val="22"/>
          <w:szCs w:val="22"/>
          <w:lang w:val="fr-FR"/>
        </w:rPr>
        <w:t>şi</w:t>
      </w:r>
      <w:proofErr w:type="spellEnd"/>
      <w:r w:rsidRPr="006C397F">
        <w:rPr>
          <w:sz w:val="22"/>
          <w:szCs w:val="22"/>
          <w:lang w:val="fr-FR"/>
        </w:rPr>
        <w:t xml:space="preserve"> </w:t>
      </w:r>
      <w:proofErr w:type="spellStart"/>
      <w:r w:rsidRPr="006C397F">
        <w:rPr>
          <w:sz w:val="22"/>
          <w:szCs w:val="22"/>
          <w:lang w:val="fr-FR"/>
        </w:rPr>
        <w:t>prin</w:t>
      </w:r>
      <w:proofErr w:type="spellEnd"/>
      <w:r w:rsidRPr="006C397F">
        <w:rPr>
          <w:sz w:val="22"/>
          <w:szCs w:val="22"/>
          <w:lang w:val="fr-FR"/>
        </w:rPr>
        <w:t xml:space="preserve"> </w:t>
      </w:r>
      <w:proofErr w:type="spellStart"/>
      <w:r w:rsidRPr="006C397F">
        <w:rPr>
          <w:sz w:val="22"/>
          <w:szCs w:val="22"/>
          <w:lang w:val="fr-FR"/>
        </w:rPr>
        <w:t>reţineri</w:t>
      </w:r>
      <w:proofErr w:type="spellEnd"/>
      <w:r w:rsidRPr="006C397F">
        <w:rPr>
          <w:sz w:val="22"/>
          <w:szCs w:val="22"/>
          <w:lang w:val="fr-FR"/>
        </w:rPr>
        <w:t xml:space="preserve"> </w:t>
      </w:r>
      <w:proofErr w:type="spellStart"/>
      <w:r w:rsidRPr="006C397F">
        <w:rPr>
          <w:sz w:val="22"/>
          <w:szCs w:val="22"/>
          <w:lang w:val="fr-FR"/>
        </w:rPr>
        <w:t>succesive</w:t>
      </w:r>
      <w:proofErr w:type="spellEnd"/>
      <w:r w:rsidRPr="006C397F">
        <w:rPr>
          <w:sz w:val="22"/>
          <w:szCs w:val="22"/>
          <w:lang w:val="fr-FR"/>
        </w:rPr>
        <w:t xml:space="preserve"> </w:t>
      </w:r>
      <w:proofErr w:type="spellStart"/>
      <w:r w:rsidRPr="006C397F">
        <w:rPr>
          <w:sz w:val="22"/>
          <w:szCs w:val="22"/>
          <w:lang w:val="fr-FR"/>
        </w:rPr>
        <w:t>din</w:t>
      </w:r>
      <w:proofErr w:type="spellEnd"/>
      <w:r w:rsidRPr="006C397F">
        <w:rPr>
          <w:sz w:val="22"/>
          <w:szCs w:val="22"/>
          <w:lang w:val="fr-FR"/>
        </w:rPr>
        <w:t xml:space="preserve"> </w:t>
      </w:r>
      <w:proofErr w:type="spellStart"/>
      <w:r w:rsidRPr="006C397F">
        <w:rPr>
          <w:sz w:val="22"/>
          <w:szCs w:val="22"/>
          <w:lang w:val="fr-FR"/>
        </w:rPr>
        <w:t>sumele</w:t>
      </w:r>
      <w:proofErr w:type="spellEnd"/>
      <w:r w:rsidRPr="006C397F">
        <w:rPr>
          <w:sz w:val="22"/>
          <w:szCs w:val="22"/>
          <w:lang w:val="fr-FR"/>
        </w:rPr>
        <w:t xml:space="preserve"> </w:t>
      </w:r>
      <w:proofErr w:type="spellStart"/>
      <w:r w:rsidRPr="006C397F">
        <w:rPr>
          <w:sz w:val="22"/>
          <w:szCs w:val="22"/>
          <w:lang w:val="fr-FR"/>
        </w:rPr>
        <w:t>datorate</w:t>
      </w:r>
      <w:proofErr w:type="spellEnd"/>
      <w:r w:rsidRPr="006C397F">
        <w:rPr>
          <w:sz w:val="22"/>
          <w:szCs w:val="22"/>
          <w:lang w:val="fr-FR"/>
        </w:rPr>
        <w:t xml:space="preserve"> </w:t>
      </w:r>
      <w:proofErr w:type="spellStart"/>
      <w:r w:rsidRPr="006C397F">
        <w:rPr>
          <w:sz w:val="22"/>
          <w:szCs w:val="22"/>
          <w:lang w:val="fr-FR"/>
        </w:rPr>
        <w:t>pentru</w:t>
      </w:r>
      <w:proofErr w:type="spellEnd"/>
      <w:r w:rsidRPr="006C397F">
        <w:rPr>
          <w:sz w:val="22"/>
          <w:szCs w:val="22"/>
          <w:lang w:val="fr-FR"/>
        </w:rPr>
        <w:t xml:space="preserve"> </w:t>
      </w:r>
      <w:proofErr w:type="spellStart"/>
      <w:r w:rsidRPr="006C397F">
        <w:rPr>
          <w:sz w:val="22"/>
          <w:szCs w:val="22"/>
          <w:lang w:val="fr-FR"/>
        </w:rPr>
        <w:t>facturi</w:t>
      </w:r>
      <w:proofErr w:type="spellEnd"/>
      <w:r w:rsidRPr="006C397F">
        <w:rPr>
          <w:sz w:val="22"/>
          <w:szCs w:val="22"/>
          <w:lang w:val="fr-FR"/>
        </w:rPr>
        <w:t xml:space="preserve"> </w:t>
      </w:r>
      <w:proofErr w:type="spellStart"/>
      <w:r w:rsidRPr="006C397F">
        <w:rPr>
          <w:sz w:val="22"/>
          <w:szCs w:val="22"/>
          <w:lang w:val="fr-FR"/>
        </w:rPr>
        <w:t>parţiale</w:t>
      </w:r>
      <w:proofErr w:type="spellEnd"/>
      <w:r w:rsidRPr="006C397F">
        <w:rPr>
          <w:sz w:val="22"/>
          <w:szCs w:val="22"/>
          <w:lang w:val="fr-FR"/>
        </w:rPr>
        <w:t xml:space="preserve">. </w:t>
      </w:r>
      <w:r w:rsidR="00280E89" w:rsidRPr="006C397F">
        <w:rPr>
          <w:sz w:val="22"/>
          <w:szCs w:val="22"/>
          <w:lang w:val="fr-FR"/>
        </w:rPr>
        <w:t xml:space="preserve"> </w:t>
      </w:r>
      <w:proofErr w:type="spellStart"/>
      <w:r w:rsidR="001B6F2C" w:rsidRPr="006C397F">
        <w:rPr>
          <w:sz w:val="22"/>
          <w:szCs w:val="22"/>
          <w:lang w:val="fr-FR"/>
        </w:rPr>
        <w:t>Contractantul</w:t>
      </w:r>
      <w:proofErr w:type="spellEnd"/>
      <w:r w:rsidR="001B6F2C" w:rsidRPr="006C397F">
        <w:rPr>
          <w:sz w:val="22"/>
          <w:szCs w:val="22"/>
          <w:lang w:val="fr-FR"/>
        </w:rPr>
        <w:t xml:space="preserve"> are </w:t>
      </w:r>
      <w:proofErr w:type="spellStart"/>
      <w:r w:rsidR="001B6F2C" w:rsidRPr="006C397F">
        <w:rPr>
          <w:sz w:val="22"/>
          <w:szCs w:val="22"/>
          <w:lang w:val="fr-FR"/>
        </w:rPr>
        <w:t>obligaţia</w:t>
      </w:r>
      <w:proofErr w:type="spellEnd"/>
      <w:r w:rsidR="001B6F2C" w:rsidRPr="006C397F">
        <w:rPr>
          <w:sz w:val="22"/>
          <w:szCs w:val="22"/>
          <w:lang w:val="fr-FR"/>
        </w:rPr>
        <w:t xml:space="preserve"> </w:t>
      </w:r>
      <w:proofErr w:type="gramStart"/>
      <w:r w:rsidR="001B6F2C" w:rsidRPr="006C397F">
        <w:rPr>
          <w:sz w:val="22"/>
          <w:szCs w:val="22"/>
          <w:lang w:val="fr-FR"/>
        </w:rPr>
        <w:t>de a</w:t>
      </w:r>
      <w:proofErr w:type="gramEnd"/>
      <w:r w:rsidR="001B6F2C" w:rsidRPr="006C397F">
        <w:rPr>
          <w:sz w:val="22"/>
          <w:szCs w:val="22"/>
          <w:lang w:val="fr-FR"/>
        </w:rPr>
        <w:t xml:space="preserve"> </w:t>
      </w:r>
      <w:proofErr w:type="spellStart"/>
      <w:r w:rsidR="001B6F2C" w:rsidRPr="006C397F">
        <w:rPr>
          <w:sz w:val="22"/>
          <w:szCs w:val="22"/>
          <w:lang w:val="fr-FR"/>
        </w:rPr>
        <w:t>deschide</w:t>
      </w:r>
      <w:proofErr w:type="spellEnd"/>
      <w:r w:rsidR="001B6F2C" w:rsidRPr="006C397F">
        <w:rPr>
          <w:sz w:val="22"/>
          <w:szCs w:val="22"/>
          <w:lang w:val="fr-FR"/>
        </w:rPr>
        <w:t xml:space="preserve"> un </w:t>
      </w:r>
      <w:proofErr w:type="spellStart"/>
      <w:r w:rsidR="001B6F2C" w:rsidRPr="006C397F">
        <w:rPr>
          <w:sz w:val="22"/>
          <w:szCs w:val="22"/>
          <w:lang w:val="fr-FR"/>
        </w:rPr>
        <w:t>cont</w:t>
      </w:r>
      <w:proofErr w:type="spellEnd"/>
      <w:r w:rsidR="001B6F2C" w:rsidRPr="006C397F">
        <w:rPr>
          <w:sz w:val="22"/>
          <w:szCs w:val="22"/>
          <w:lang w:val="fr-FR"/>
        </w:rPr>
        <w:t xml:space="preserve"> la </w:t>
      </w:r>
      <w:proofErr w:type="spellStart"/>
      <w:r w:rsidR="001B6F2C" w:rsidRPr="006C397F">
        <w:rPr>
          <w:sz w:val="22"/>
          <w:szCs w:val="22"/>
          <w:lang w:val="fr-FR"/>
        </w:rPr>
        <w:t>dispoziţia</w:t>
      </w:r>
      <w:proofErr w:type="spellEnd"/>
      <w:r w:rsidR="001B6F2C" w:rsidRPr="006C397F">
        <w:rPr>
          <w:sz w:val="22"/>
          <w:szCs w:val="22"/>
          <w:lang w:val="fr-FR"/>
        </w:rPr>
        <w:t xml:space="preserve"> </w:t>
      </w:r>
      <w:proofErr w:type="spellStart"/>
      <w:r w:rsidR="001B6F2C" w:rsidRPr="006C397F">
        <w:rPr>
          <w:sz w:val="22"/>
          <w:szCs w:val="22"/>
          <w:lang w:val="fr-FR"/>
        </w:rPr>
        <w:t>Achizitorului</w:t>
      </w:r>
      <w:proofErr w:type="spellEnd"/>
      <w:r w:rsidR="001B6F2C" w:rsidRPr="006C397F">
        <w:rPr>
          <w:sz w:val="22"/>
          <w:szCs w:val="22"/>
          <w:lang w:val="fr-FR"/>
        </w:rPr>
        <w:t xml:space="preserve">, la </w:t>
      </w:r>
      <w:proofErr w:type="spellStart"/>
      <w:r w:rsidR="001B6F2C" w:rsidRPr="006C397F">
        <w:rPr>
          <w:sz w:val="22"/>
          <w:szCs w:val="22"/>
          <w:lang w:val="fr-FR"/>
        </w:rPr>
        <w:t>unităţile</w:t>
      </w:r>
      <w:proofErr w:type="spellEnd"/>
      <w:r w:rsidR="001B6F2C" w:rsidRPr="006C397F">
        <w:rPr>
          <w:sz w:val="22"/>
          <w:szCs w:val="22"/>
          <w:lang w:val="fr-FR"/>
        </w:rPr>
        <w:t xml:space="preserve"> </w:t>
      </w:r>
      <w:proofErr w:type="spellStart"/>
      <w:r w:rsidR="001B6F2C" w:rsidRPr="006C397F">
        <w:rPr>
          <w:sz w:val="22"/>
          <w:szCs w:val="22"/>
          <w:lang w:val="fr-FR"/>
        </w:rPr>
        <w:t>Trezoreriei</w:t>
      </w:r>
      <w:proofErr w:type="spellEnd"/>
      <w:r w:rsidR="001B6F2C" w:rsidRPr="006C397F">
        <w:rPr>
          <w:sz w:val="22"/>
          <w:szCs w:val="22"/>
          <w:lang w:val="fr-FR"/>
        </w:rPr>
        <w:t xml:space="preserve"> </w:t>
      </w:r>
      <w:proofErr w:type="spellStart"/>
      <w:r w:rsidR="001B6F2C" w:rsidRPr="006C397F">
        <w:rPr>
          <w:sz w:val="22"/>
          <w:szCs w:val="22"/>
          <w:lang w:val="fr-FR"/>
        </w:rPr>
        <w:t>Statului</w:t>
      </w:r>
      <w:proofErr w:type="spellEnd"/>
      <w:r w:rsidR="001B6F2C" w:rsidRPr="006C397F">
        <w:rPr>
          <w:sz w:val="22"/>
          <w:szCs w:val="22"/>
          <w:lang w:val="fr-FR"/>
        </w:rPr>
        <w:t xml:space="preserve"> </w:t>
      </w:r>
      <w:proofErr w:type="spellStart"/>
      <w:r w:rsidR="001B6F2C" w:rsidRPr="006C397F">
        <w:rPr>
          <w:sz w:val="22"/>
          <w:szCs w:val="22"/>
          <w:lang w:val="fr-FR"/>
        </w:rPr>
        <w:t>corespunzătoare</w:t>
      </w:r>
      <w:proofErr w:type="spellEnd"/>
      <w:r w:rsidR="001B6F2C" w:rsidRPr="006C397F">
        <w:rPr>
          <w:sz w:val="22"/>
          <w:szCs w:val="22"/>
          <w:lang w:val="fr-FR"/>
        </w:rPr>
        <w:t xml:space="preserve"> </w:t>
      </w:r>
      <w:proofErr w:type="spellStart"/>
      <w:r w:rsidR="001B6F2C" w:rsidRPr="006C397F">
        <w:rPr>
          <w:sz w:val="22"/>
          <w:szCs w:val="22"/>
          <w:lang w:val="fr-FR"/>
        </w:rPr>
        <w:t>organelor</w:t>
      </w:r>
      <w:proofErr w:type="spellEnd"/>
      <w:r w:rsidR="001B6F2C" w:rsidRPr="006C397F">
        <w:rPr>
          <w:sz w:val="22"/>
          <w:szCs w:val="22"/>
          <w:lang w:val="fr-FR"/>
        </w:rPr>
        <w:t xml:space="preserve"> fiscale </w:t>
      </w:r>
      <w:proofErr w:type="spellStart"/>
      <w:r w:rsidR="001B6F2C" w:rsidRPr="006C397F">
        <w:rPr>
          <w:sz w:val="22"/>
          <w:szCs w:val="22"/>
          <w:lang w:val="fr-FR"/>
        </w:rPr>
        <w:t>în</w:t>
      </w:r>
      <w:proofErr w:type="spellEnd"/>
      <w:r w:rsidR="001B6F2C" w:rsidRPr="006C397F">
        <w:rPr>
          <w:sz w:val="22"/>
          <w:szCs w:val="22"/>
          <w:lang w:val="fr-FR"/>
        </w:rPr>
        <w:t xml:space="preserve"> a </w:t>
      </w:r>
      <w:proofErr w:type="spellStart"/>
      <w:r w:rsidR="001B6F2C" w:rsidRPr="006C397F">
        <w:rPr>
          <w:sz w:val="22"/>
          <w:szCs w:val="22"/>
          <w:lang w:val="fr-FR"/>
        </w:rPr>
        <w:t>căror</w:t>
      </w:r>
      <w:proofErr w:type="spellEnd"/>
      <w:r w:rsidR="001B6F2C" w:rsidRPr="006C397F">
        <w:rPr>
          <w:sz w:val="22"/>
          <w:szCs w:val="22"/>
          <w:lang w:val="fr-FR"/>
        </w:rPr>
        <w:t xml:space="preserve"> </w:t>
      </w:r>
      <w:proofErr w:type="spellStart"/>
      <w:r w:rsidR="001B6F2C" w:rsidRPr="006C397F">
        <w:rPr>
          <w:sz w:val="22"/>
          <w:szCs w:val="22"/>
          <w:lang w:val="fr-FR"/>
        </w:rPr>
        <w:t>administrare</w:t>
      </w:r>
      <w:proofErr w:type="spellEnd"/>
      <w:r w:rsidR="001B6F2C" w:rsidRPr="006C397F">
        <w:rPr>
          <w:sz w:val="22"/>
          <w:szCs w:val="22"/>
          <w:lang w:val="fr-FR"/>
        </w:rPr>
        <w:t xml:space="preserve"> se </w:t>
      </w:r>
      <w:proofErr w:type="spellStart"/>
      <w:r w:rsidR="001B6F2C" w:rsidRPr="006C397F">
        <w:rPr>
          <w:sz w:val="22"/>
          <w:szCs w:val="22"/>
          <w:lang w:val="fr-FR"/>
        </w:rPr>
        <w:t>află</w:t>
      </w:r>
      <w:proofErr w:type="spellEnd"/>
      <w:r w:rsidR="001B6F2C" w:rsidRPr="006C397F">
        <w:rPr>
          <w:sz w:val="22"/>
          <w:szCs w:val="22"/>
          <w:lang w:val="fr-FR"/>
        </w:rPr>
        <w:t xml:space="preserve"> </w:t>
      </w:r>
      <w:proofErr w:type="spellStart"/>
      <w:r w:rsidR="001B6F2C" w:rsidRPr="006C397F">
        <w:rPr>
          <w:sz w:val="22"/>
          <w:szCs w:val="22"/>
          <w:lang w:val="fr-FR"/>
        </w:rPr>
        <w:t>Prestatorul</w:t>
      </w:r>
      <w:proofErr w:type="spellEnd"/>
      <w:r w:rsidR="001B6F2C" w:rsidRPr="006C397F">
        <w:rPr>
          <w:sz w:val="22"/>
          <w:szCs w:val="22"/>
          <w:lang w:val="fr-FR"/>
        </w:rPr>
        <w:t xml:space="preserve">. </w:t>
      </w:r>
      <w:proofErr w:type="spellStart"/>
      <w:r w:rsidR="001B6F2C" w:rsidRPr="006C397F">
        <w:rPr>
          <w:sz w:val="22"/>
          <w:szCs w:val="22"/>
          <w:lang w:val="fr-FR"/>
        </w:rPr>
        <w:t>Suma</w:t>
      </w:r>
      <w:proofErr w:type="spellEnd"/>
      <w:r w:rsidR="001B6F2C" w:rsidRPr="006C397F">
        <w:rPr>
          <w:sz w:val="22"/>
          <w:szCs w:val="22"/>
          <w:lang w:val="fr-FR"/>
        </w:rPr>
        <w:t xml:space="preserve"> </w:t>
      </w:r>
      <w:proofErr w:type="spellStart"/>
      <w:r w:rsidR="001B6F2C" w:rsidRPr="006C397F">
        <w:rPr>
          <w:sz w:val="22"/>
          <w:szCs w:val="22"/>
          <w:lang w:val="fr-FR"/>
        </w:rPr>
        <w:t>iniţială</w:t>
      </w:r>
      <w:proofErr w:type="spellEnd"/>
      <w:r w:rsidR="001B6F2C" w:rsidRPr="006C397F">
        <w:rPr>
          <w:sz w:val="22"/>
          <w:szCs w:val="22"/>
          <w:lang w:val="fr-FR"/>
        </w:rPr>
        <w:t xml:space="preserve"> care se </w:t>
      </w:r>
      <w:proofErr w:type="spellStart"/>
      <w:r w:rsidR="001B6F2C" w:rsidRPr="006C397F">
        <w:rPr>
          <w:sz w:val="22"/>
          <w:szCs w:val="22"/>
          <w:lang w:val="fr-FR"/>
        </w:rPr>
        <w:t>depune</w:t>
      </w:r>
      <w:proofErr w:type="spellEnd"/>
      <w:r w:rsidR="001B6F2C" w:rsidRPr="006C397F">
        <w:rPr>
          <w:sz w:val="22"/>
          <w:szCs w:val="22"/>
          <w:lang w:val="fr-FR"/>
        </w:rPr>
        <w:t xml:space="preserve"> de </w:t>
      </w:r>
      <w:proofErr w:type="spellStart"/>
      <w:r w:rsidR="001B6F2C" w:rsidRPr="006C397F">
        <w:rPr>
          <w:sz w:val="22"/>
          <w:szCs w:val="22"/>
          <w:lang w:val="fr-FR"/>
        </w:rPr>
        <w:t>către</w:t>
      </w:r>
      <w:proofErr w:type="spellEnd"/>
      <w:r w:rsidR="001B6F2C" w:rsidRPr="006C397F">
        <w:rPr>
          <w:sz w:val="22"/>
          <w:szCs w:val="22"/>
          <w:lang w:val="fr-FR"/>
        </w:rPr>
        <w:t xml:space="preserve"> contractant </w:t>
      </w:r>
      <w:proofErr w:type="spellStart"/>
      <w:r w:rsidR="001B6F2C" w:rsidRPr="006C397F">
        <w:rPr>
          <w:sz w:val="22"/>
          <w:szCs w:val="22"/>
          <w:lang w:val="fr-FR"/>
        </w:rPr>
        <w:t>în</w:t>
      </w:r>
      <w:proofErr w:type="spellEnd"/>
      <w:r w:rsidR="001B6F2C" w:rsidRPr="006C397F">
        <w:rPr>
          <w:sz w:val="22"/>
          <w:szCs w:val="22"/>
          <w:lang w:val="fr-FR"/>
        </w:rPr>
        <w:t xml:space="preserve"> </w:t>
      </w:r>
      <w:proofErr w:type="spellStart"/>
      <w:r w:rsidR="001B6F2C" w:rsidRPr="006C397F">
        <w:rPr>
          <w:sz w:val="22"/>
          <w:szCs w:val="22"/>
          <w:lang w:val="fr-FR"/>
        </w:rPr>
        <w:t>contul</w:t>
      </w:r>
      <w:proofErr w:type="spellEnd"/>
      <w:r w:rsidR="001B6F2C" w:rsidRPr="006C397F">
        <w:rPr>
          <w:sz w:val="22"/>
          <w:szCs w:val="22"/>
          <w:lang w:val="fr-FR"/>
        </w:rPr>
        <w:t xml:space="preserve"> </w:t>
      </w:r>
      <w:proofErr w:type="spellStart"/>
      <w:r w:rsidR="001B6F2C" w:rsidRPr="006C397F">
        <w:rPr>
          <w:sz w:val="22"/>
          <w:szCs w:val="22"/>
          <w:lang w:val="fr-FR"/>
        </w:rPr>
        <w:t>astfel</w:t>
      </w:r>
      <w:proofErr w:type="spellEnd"/>
      <w:r w:rsidR="001B6F2C" w:rsidRPr="006C397F">
        <w:rPr>
          <w:sz w:val="22"/>
          <w:szCs w:val="22"/>
          <w:lang w:val="fr-FR"/>
        </w:rPr>
        <w:t xml:space="preserve"> </w:t>
      </w:r>
      <w:proofErr w:type="spellStart"/>
      <w:r w:rsidR="001B6F2C" w:rsidRPr="006C397F">
        <w:rPr>
          <w:sz w:val="22"/>
          <w:szCs w:val="22"/>
          <w:lang w:val="fr-FR"/>
        </w:rPr>
        <w:t>deschis</w:t>
      </w:r>
      <w:proofErr w:type="spellEnd"/>
      <w:r w:rsidR="001B6F2C" w:rsidRPr="006C397F">
        <w:rPr>
          <w:sz w:val="22"/>
          <w:szCs w:val="22"/>
          <w:lang w:val="fr-FR"/>
        </w:rPr>
        <w:t xml:space="preserve"> nu </w:t>
      </w:r>
      <w:proofErr w:type="spellStart"/>
      <w:r w:rsidR="001B6F2C" w:rsidRPr="006C397F">
        <w:rPr>
          <w:sz w:val="22"/>
          <w:szCs w:val="22"/>
          <w:lang w:val="fr-FR"/>
        </w:rPr>
        <w:t>trebuie</w:t>
      </w:r>
      <w:proofErr w:type="spellEnd"/>
      <w:r w:rsidR="001B6F2C" w:rsidRPr="006C397F">
        <w:rPr>
          <w:sz w:val="22"/>
          <w:szCs w:val="22"/>
          <w:lang w:val="fr-FR"/>
        </w:rPr>
        <w:t xml:space="preserve"> </w:t>
      </w:r>
      <w:proofErr w:type="spellStart"/>
      <w:r w:rsidR="001B6F2C" w:rsidRPr="006C397F">
        <w:rPr>
          <w:sz w:val="22"/>
          <w:szCs w:val="22"/>
          <w:lang w:val="fr-FR"/>
        </w:rPr>
        <w:t>să</w:t>
      </w:r>
      <w:proofErr w:type="spellEnd"/>
      <w:r w:rsidR="001B6F2C" w:rsidRPr="006C397F">
        <w:rPr>
          <w:sz w:val="22"/>
          <w:szCs w:val="22"/>
          <w:lang w:val="fr-FR"/>
        </w:rPr>
        <w:t xml:space="preserve"> fie mai </w:t>
      </w:r>
      <w:proofErr w:type="spellStart"/>
      <w:r w:rsidR="001B6F2C" w:rsidRPr="006C397F">
        <w:rPr>
          <w:sz w:val="22"/>
          <w:szCs w:val="22"/>
          <w:lang w:val="fr-FR"/>
        </w:rPr>
        <w:t>mică</w:t>
      </w:r>
      <w:proofErr w:type="spellEnd"/>
      <w:r w:rsidR="001B6F2C" w:rsidRPr="006C397F">
        <w:rPr>
          <w:sz w:val="22"/>
          <w:szCs w:val="22"/>
          <w:lang w:val="fr-FR"/>
        </w:rPr>
        <w:t xml:space="preserve"> de 0,5 % </w:t>
      </w:r>
      <w:proofErr w:type="spellStart"/>
      <w:r w:rsidR="001B6F2C" w:rsidRPr="006C397F">
        <w:rPr>
          <w:sz w:val="22"/>
          <w:szCs w:val="22"/>
          <w:lang w:val="fr-FR"/>
        </w:rPr>
        <w:t>din</w:t>
      </w:r>
      <w:proofErr w:type="spellEnd"/>
      <w:r w:rsidR="001B6F2C" w:rsidRPr="006C397F">
        <w:rPr>
          <w:sz w:val="22"/>
          <w:szCs w:val="22"/>
          <w:lang w:val="fr-FR"/>
        </w:rPr>
        <w:t xml:space="preserve"> </w:t>
      </w:r>
      <w:proofErr w:type="spellStart"/>
      <w:r w:rsidR="001B6F2C" w:rsidRPr="006C397F">
        <w:rPr>
          <w:sz w:val="22"/>
          <w:szCs w:val="22"/>
          <w:lang w:val="fr-FR"/>
        </w:rPr>
        <w:t>preţul</w:t>
      </w:r>
      <w:proofErr w:type="spellEnd"/>
      <w:r w:rsidR="001B6F2C" w:rsidRPr="006C397F">
        <w:rPr>
          <w:sz w:val="22"/>
          <w:szCs w:val="22"/>
          <w:lang w:val="fr-FR"/>
        </w:rPr>
        <w:t xml:space="preserve"> </w:t>
      </w:r>
      <w:proofErr w:type="spellStart"/>
      <w:r w:rsidR="001B6F2C" w:rsidRPr="006C397F">
        <w:rPr>
          <w:sz w:val="22"/>
          <w:szCs w:val="22"/>
          <w:lang w:val="fr-FR"/>
        </w:rPr>
        <w:t>contractului</w:t>
      </w:r>
      <w:proofErr w:type="spellEnd"/>
      <w:r w:rsidR="001B6F2C" w:rsidRPr="006C397F">
        <w:rPr>
          <w:sz w:val="22"/>
          <w:szCs w:val="22"/>
          <w:lang w:val="fr-FR"/>
        </w:rPr>
        <w:t>.</w:t>
      </w:r>
    </w:p>
    <w:p w14:paraId="1950C7F1" w14:textId="7E9B067F" w:rsidR="009D59AF" w:rsidRPr="006C397F" w:rsidRDefault="009D59AF" w:rsidP="00421E86">
      <w:pPr>
        <w:spacing w:line="276" w:lineRule="auto"/>
        <w:jc w:val="both"/>
        <w:rPr>
          <w:sz w:val="22"/>
          <w:szCs w:val="22"/>
          <w:lang w:val="fr-FR"/>
        </w:rPr>
      </w:pPr>
      <w:r w:rsidRPr="006C397F">
        <w:rPr>
          <w:sz w:val="22"/>
          <w:szCs w:val="22"/>
          <w:lang w:val="fr-FR"/>
        </w:rPr>
        <w:t>1</w:t>
      </w:r>
      <w:r w:rsidR="006D23BC" w:rsidRPr="006C397F">
        <w:rPr>
          <w:sz w:val="22"/>
          <w:szCs w:val="22"/>
          <w:lang w:val="fr-FR"/>
        </w:rPr>
        <w:t>3</w:t>
      </w:r>
      <w:r w:rsidRPr="006C397F">
        <w:rPr>
          <w:sz w:val="22"/>
          <w:szCs w:val="22"/>
          <w:lang w:val="fr-FR"/>
        </w:rPr>
        <w:t xml:space="preserve">.3. </w:t>
      </w:r>
      <w:proofErr w:type="spellStart"/>
      <w:r w:rsidRPr="006C397F">
        <w:rPr>
          <w:sz w:val="22"/>
          <w:szCs w:val="22"/>
          <w:lang w:val="fr-FR"/>
        </w:rPr>
        <w:t>Modul</w:t>
      </w:r>
      <w:proofErr w:type="spellEnd"/>
      <w:r w:rsidRPr="006C397F">
        <w:rPr>
          <w:sz w:val="22"/>
          <w:szCs w:val="22"/>
          <w:lang w:val="fr-FR"/>
        </w:rPr>
        <w:t xml:space="preserve"> de </w:t>
      </w:r>
      <w:proofErr w:type="spellStart"/>
      <w:r w:rsidRPr="006C397F">
        <w:rPr>
          <w:sz w:val="22"/>
          <w:szCs w:val="22"/>
          <w:lang w:val="fr-FR"/>
        </w:rPr>
        <w:t>restituire</w:t>
      </w:r>
      <w:proofErr w:type="spellEnd"/>
      <w:r w:rsidRPr="006C397F">
        <w:rPr>
          <w:sz w:val="22"/>
          <w:szCs w:val="22"/>
          <w:lang w:val="fr-FR"/>
        </w:rPr>
        <w:t xml:space="preserve"> a </w:t>
      </w:r>
      <w:proofErr w:type="spellStart"/>
      <w:r w:rsidRPr="006C397F">
        <w:rPr>
          <w:sz w:val="22"/>
          <w:szCs w:val="22"/>
          <w:lang w:val="fr-FR"/>
        </w:rPr>
        <w:t>garanţiei</w:t>
      </w:r>
      <w:proofErr w:type="spellEnd"/>
      <w:r w:rsidRPr="006C397F">
        <w:rPr>
          <w:sz w:val="22"/>
          <w:szCs w:val="22"/>
          <w:lang w:val="fr-FR"/>
        </w:rPr>
        <w:t xml:space="preserve"> de </w:t>
      </w:r>
      <w:proofErr w:type="spellStart"/>
      <w:r w:rsidRPr="006C397F">
        <w:rPr>
          <w:sz w:val="22"/>
          <w:szCs w:val="22"/>
          <w:lang w:val="fr-FR"/>
        </w:rPr>
        <w:t>bună</w:t>
      </w:r>
      <w:proofErr w:type="spellEnd"/>
      <w:r w:rsidRPr="006C397F">
        <w:rPr>
          <w:sz w:val="22"/>
          <w:szCs w:val="22"/>
          <w:lang w:val="fr-FR"/>
        </w:rPr>
        <w:t xml:space="preserve"> </w:t>
      </w:r>
      <w:proofErr w:type="spellStart"/>
      <w:r w:rsidRPr="006C397F">
        <w:rPr>
          <w:sz w:val="22"/>
          <w:szCs w:val="22"/>
          <w:lang w:val="fr-FR"/>
        </w:rPr>
        <w:t>execuţie</w:t>
      </w:r>
      <w:proofErr w:type="spellEnd"/>
      <w:r w:rsidRPr="006C397F">
        <w:rPr>
          <w:sz w:val="22"/>
          <w:szCs w:val="22"/>
          <w:lang w:val="fr-FR"/>
        </w:rPr>
        <w:t xml:space="preserve">.  </w:t>
      </w:r>
      <w:proofErr w:type="spellStart"/>
      <w:r w:rsidRPr="006C397F">
        <w:rPr>
          <w:sz w:val="22"/>
          <w:szCs w:val="22"/>
          <w:lang w:val="fr-FR"/>
        </w:rPr>
        <w:t>Autoritatea</w:t>
      </w:r>
      <w:proofErr w:type="spellEnd"/>
      <w:r w:rsidRPr="006C397F">
        <w:rPr>
          <w:sz w:val="22"/>
          <w:szCs w:val="22"/>
          <w:lang w:val="fr-FR"/>
        </w:rPr>
        <w:t xml:space="preserve"> </w:t>
      </w:r>
      <w:proofErr w:type="spellStart"/>
      <w:r w:rsidRPr="006C397F">
        <w:rPr>
          <w:sz w:val="22"/>
          <w:szCs w:val="22"/>
          <w:lang w:val="fr-FR"/>
        </w:rPr>
        <w:t>contractantă</w:t>
      </w:r>
      <w:proofErr w:type="spellEnd"/>
      <w:r w:rsidRPr="006C397F">
        <w:rPr>
          <w:sz w:val="22"/>
          <w:szCs w:val="22"/>
          <w:lang w:val="fr-FR"/>
        </w:rPr>
        <w:t xml:space="preserve"> are </w:t>
      </w:r>
      <w:proofErr w:type="spellStart"/>
      <w:r w:rsidRPr="006C397F">
        <w:rPr>
          <w:sz w:val="22"/>
          <w:szCs w:val="22"/>
          <w:lang w:val="fr-FR"/>
        </w:rPr>
        <w:t>obligaţia</w:t>
      </w:r>
      <w:proofErr w:type="spellEnd"/>
      <w:r w:rsidRPr="006C397F">
        <w:rPr>
          <w:sz w:val="22"/>
          <w:szCs w:val="22"/>
          <w:lang w:val="fr-FR"/>
        </w:rPr>
        <w:t xml:space="preserve"> de a </w:t>
      </w:r>
      <w:proofErr w:type="spellStart"/>
      <w:r w:rsidR="008F2FF9" w:rsidRPr="006C397F">
        <w:rPr>
          <w:sz w:val="22"/>
          <w:szCs w:val="22"/>
          <w:lang w:val="fr-FR"/>
        </w:rPr>
        <w:t>elibera</w:t>
      </w:r>
      <w:proofErr w:type="spellEnd"/>
      <w:r w:rsidR="008F2FF9" w:rsidRPr="006C397F">
        <w:rPr>
          <w:sz w:val="22"/>
          <w:szCs w:val="22"/>
          <w:lang w:val="fr-FR"/>
        </w:rPr>
        <w:t>/</w:t>
      </w:r>
      <w:proofErr w:type="spellStart"/>
      <w:r w:rsidRPr="006C397F">
        <w:rPr>
          <w:sz w:val="22"/>
          <w:szCs w:val="22"/>
          <w:lang w:val="fr-FR"/>
        </w:rPr>
        <w:t>restitui</w:t>
      </w:r>
      <w:proofErr w:type="spellEnd"/>
      <w:r w:rsidRPr="006C397F">
        <w:rPr>
          <w:sz w:val="22"/>
          <w:szCs w:val="22"/>
          <w:lang w:val="fr-FR"/>
        </w:rPr>
        <w:t xml:space="preserve"> </w:t>
      </w:r>
      <w:proofErr w:type="spellStart"/>
      <w:r w:rsidRPr="006C397F">
        <w:rPr>
          <w:sz w:val="22"/>
          <w:szCs w:val="22"/>
          <w:lang w:val="fr-FR"/>
        </w:rPr>
        <w:t>garanţia</w:t>
      </w:r>
      <w:proofErr w:type="spellEnd"/>
      <w:r w:rsidRPr="006C397F">
        <w:rPr>
          <w:sz w:val="22"/>
          <w:szCs w:val="22"/>
          <w:lang w:val="fr-FR"/>
        </w:rPr>
        <w:t xml:space="preserve"> de </w:t>
      </w:r>
      <w:proofErr w:type="spellStart"/>
      <w:r w:rsidRPr="006C397F">
        <w:rPr>
          <w:sz w:val="22"/>
          <w:szCs w:val="22"/>
          <w:lang w:val="fr-FR"/>
        </w:rPr>
        <w:t>bună</w:t>
      </w:r>
      <w:proofErr w:type="spellEnd"/>
      <w:r w:rsidRPr="006C397F">
        <w:rPr>
          <w:sz w:val="22"/>
          <w:szCs w:val="22"/>
          <w:lang w:val="fr-FR"/>
        </w:rPr>
        <w:t xml:space="preserve"> </w:t>
      </w:r>
      <w:proofErr w:type="spellStart"/>
      <w:r w:rsidRPr="006C397F">
        <w:rPr>
          <w:sz w:val="22"/>
          <w:szCs w:val="22"/>
          <w:lang w:val="fr-FR"/>
        </w:rPr>
        <w:t>execuţie</w:t>
      </w:r>
      <w:proofErr w:type="spellEnd"/>
      <w:r w:rsidRPr="006C397F">
        <w:rPr>
          <w:sz w:val="22"/>
          <w:szCs w:val="22"/>
          <w:lang w:val="fr-FR"/>
        </w:rPr>
        <w:t xml:space="preserve"> </w:t>
      </w:r>
      <w:proofErr w:type="spellStart"/>
      <w:r w:rsidRPr="006C397F">
        <w:rPr>
          <w:sz w:val="22"/>
          <w:szCs w:val="22"/>
          <w:lang w:val="fr-FR"/>
        </w:rPr>
        <w:t>după</w:t>
      </w:r>
      <w:proofErr w:type="spellEnd"/>
      <w:r w:rsidRPr="006C397F">
        <w:rPr>
          <w:sz w:val="22"/>
          <w:szCs w:val="22"/>
          <w:lang w:val="fr-FR"/>
        </w:rPr>
        <w:t xml:space="preserve"> cum </w:t>
      </w:r>
      <w:proofErr w:type="spellStart"/>
      <w:proofErr w:type="gramStart"/>
      <w:r w:rsidRPr="006C397F">
        <w:rPr>
          <w:sz w:val="22"/>
          <w:szCs w:val="22"/>
          <w:lang w:val="fr-FR"/>
        </w:rPr>
        <w:t>urmează</w:t>
      </w:r>
      <w:proofErr w:type="spellEnd"/>
      <w:r w:rsidRPr="006C397F">
        <w:rPr>
          <w:sz w:val="22"/>
          <w:szCs w:val="22"/>
          <w:lang w:val="fr-FR"/>
        </w:rPr>
        <w:t>:</w:t>
      </w:r>
      <w:proofErr w:type="gramEnd"/>
      <w:r w:rsidRPr="006C397F">
        <w:rPr>
          <w:sz w:val="22"/>
          <w:szCs w:val="22"/>
          <w:lang w:val="fr-FR"/>
        </w:rPr>
        <w:t xml:space="preserve"> a) in </w:t>
      </w:r>
      <w:proofErr w:type="spellStart"/>
      <w:r w:rsidRPr="006C397F">
        <w:rPr>
          <w:sz w:val="22"/>
          <w:szCs w:val="22"/>
          <w:lang w:val="fr-FR"/>
        </w:rPr>
        <w:t>termen</w:t>
      </w:r>
      <w:proofErr w:type="spellEnd"/>
      <w:r w:rsidRPr="006C397F">
        <w:rPr>
          <w:sz w:val="22"/>
          <w:szCs w:val="22"/>
          <w:lang w:val="fr-FR"/>
        </w:rPr>
        <w:t xml:space="preserve"> de 14 </w:t>
      </w:r>
      <w:proofErr w:type="spellStart"/>
      <w:r w:rsidRPr="006C397F">
        <w:rPr>
          <w:sz w:val="22"/>
          <w:szCs w:val="22"/>
          <w:lang w:val="fr-FR"/>
        </w:rPr>
        <w:t>zile</w:t>
      </w:r>
      <w:proofErr w:type="spellEnd"/>
      <w:r w:rsidRPr="006C397F">
        <w:rPr>
          <w:sz w:val="22"/>
          <w:szCs w:val="22"/>
          <w:lang w:val="fr-FR"/>
        </w:rPr>
        <w:t xml:space="preserve"> de la data </w:t>
      </w:r>
      <w:proofErr w:type="spellStart"/>
      <w:r w:rsidRPr="006C397F">
        <w:rPr>
          <w:sz w:val="22"/>
          <w:szCs w:val="22"/>
          <w:lang w:val="fr-FR"/>
        </w:rPr>
        <w:t>indeplinirii</w:t>
      </w:r>
      <w:proofErr w:type="spellEnd"/>
      <w:r w:rsidRPr="006C397F">
        <w:rPr>
          <w:sz w:val="22"/>
          <w:szCs w:val="22"/>
          <w:lang w:val="fr-FR"/>
        </w:rPr>
        <w:t xml:space="preserve"> de </w:t>
      </w:r>
      <w:proofErr w:type="spellStart"/>
      <w:r w:rsidRPr="006C397F">
        <w:rPr>
          <w:sz w:val="22"/>
          <w:szCs w:val="22"/>
          <w:lang w:val="fr-FR"/>
        </w:rPr>
        <w:t>catre</w:t>
      </w:r>
      <w:proofErr w:type="spellEnd"/>
      <w:r w:rsidRPr="006C397F">
        <w:rPr>
          <w:sz w:val="22"/>
          <w:szCs w:val="22"/>
          <w:lang w:val="fr-FR"/>
        </w:rPr>
        <w:t xml:space="preserve"> contractant a </w:t>
      </w:r>
      <w:proofErr w:type="spellStart"/>
      <w:r w:rsidRPr="006C397F">
        <w:rPr>
          <w:sz w:val="22"/>
          <w:szCs w:val="22"/>
          <w:lang w:val="fr-FR"/>
        </w:rPr>
        <w:t>obligatiilor</w:t>
      </w:r>
      <w:proofErr w:type="spellEnd"/>
      <w:r w:rsidRPr="006C397F">
        <w:rPr>
          <w:sz w:val="22"/>
          <w:szCs w:val="22"/>
          <w:lang w:val="fr-FR"/>
        </w:rPr>
        <w:t xml:space="preserve"> </w:t>
      </w:r>
      <w:proofErr w:type="spellStart"/>
      <w:r w:rsidRPr="006C397F">
        <w:rPr>
          <w:sz w:val="22"/>
          <w:szCs w:val="22"/>
          <w:lang w:val="fr-FR"/>
        </w:rPr>
        <w:t>asumate</w:t>
      </w:r>
      <w:proofErr w:type="spellEnd"/>
      <w:r w:rsidRPr="006C397F">
        <w:rPr>
          <w:sz w:val="22"/>
          <w:szCs w:val="22"/>
          <w:lang w:val="fr-FR"/>
        </w:rPr>
        <w:t xml:space="preserve"> </w:t>
      </w:r>
      <w:proofErr w:type="spellStart"/>
      <w:r w:rsidRPr="006C397F">
        <w:rPr>
          <w:sz w:val="22"/>
          <w:szCs w:val="22"/>
          <w:lang w:val="fr-FR"/>
        </w:rPr>
        <w:t>prin</w:t>
      </w:r>
      <w:proofErr w:type="spellEnd"/>
      <w:r w:rsidRPr="006C397F">
        <w:rPr>
          <w:sz w:val="22"/>
          <w:szCs w:val="22"/>
          <w:lang w:val="fr-FR"/>
        </w:rPr>
        <w:t xml:space="preserve"> </w:t>
      </w:r>
      <w:proofErr w:type="spellStart"/>
      <w:r w:rsidRPr="006C397F">
        <w:rPr>
          <w:sz w:val="22"/>
          <w:szCs w:val="22"/>
          <w:lang w:val="fr-FR"/>
        </w:rPr>
        <w:t>contractul</w:t>
      </w:r>
      <w:proofErr w:type="spellEnd"/>
      <w:r w:rsidRPr="006C397F">
        <w:rPr>
          <w:sz w:val="22"/>
          <w:szCs w:val="22"/>
          <w:lang w:val="fr-FR"/>
        </w:rPr>
        <w:t xml:space="preserve"> de </w:t>
      </w:r>
      <w:proofErr w:type="spellStart"/>
      <w:r w:rsidRPr="006C397F">
        <w:rPr>
          <w:sz w:val="22"/>
          <w:szCs w:val="22"/>
          <w:lang w:val="fr-FR"/>
        </w:rPr>
        <w:t>achizitie</w:t>
      </w:r>
      <w:proofErr w:type="spellEnd"/>
      <w:r w:rsidRPr="006C397F">
        <w:rPr>
          <w:sz w:val="22"/>
          <w:szCs w:val="22"/>
          <w:lang w:val="fr-FR"/>
        </w:rPr>
        <w:t xml:space="preserve"> publica, </w:t>
      </w:r>
      <w:proofErr w:type="spellStart"/>
      <w:r w:rsidRPr="006C397F">
        <w:rPr>
          <w:sz w:val="22"/>
          <w:szCs w:val="22"/>
          <w:lang w:val="fr-FR"/>
        </w:rPr>
        <w:t>daca</w:t>
      </w:r>
      <w:proofErr w:type="spellEnd"/>
      <w:r w:rsidRPr="006C397F">
        <w:rPr>
          <w:sz w:val="22"/>
          <w:szCs w:val="22"/>
          <w:lang w:val="fr-FR"/>
        </w:rPr>
        <w:t xml:space="preserve"> nu a </w:t>
      </w:r>
      <w:proofErr w:type="spellStart"/>
      <w:r w:rsidRPr="006C397F">
        <w:rPr>
          <w:sz w:val="22"/>
          <w:szCs w:val="22"/>
          <w:lang w:val="fr-FR"/>
        </w:rPr>
        <w:t>ridicat</w:t>
      </w:r>
      <w:proofErr w:type="spellEnd"/>
      <w:r w:rsidRPr="006C397F">
        <w:rPr>
          <w:sz w:val="22"/>
          <w:szCs w:val="22"/>
          <w:lang w:val="fr-FR"/>
        </w:rPr>
        <w:t xml:space="preserve"> pana la </w:t>
      </w:r>
      <w:proofErr w:type="spellStart"/>
      <w:r w:rsidRPr="006C397F">
        <w:rPr>
          <w:sz w:val="22"/>
          <w:szCs w:val="22"/>
          <w:lang w:val="fr-FR"/>
        </w:rPr>
        <w:t>acea</w:t>
      </w:r>
      <w:proofErr w:type="spellEnd"/>
      <w:r w:rsidRPr="006C397F">
        <w:rPr>
          <w:sz w:val="22"/>
          <w:szCs w:val="22"/>
          <w:lang w:val="fr-FR"/>
        </w:rPr>
        <w:t xml:space="preserve"> data </w:t>
      </w:r>
      <w:proofErr w:type="spellStart"/>
      <w:r w:rsidRPr="006C397F">
        <w:rPr>
          <w:sz w:val="22"/>
          <w:szCs w:val="22"/>
          <w:lang w:val="fr-FR"/>
        </w:rPr>
        <w:t>pretentii</w:t>
      </w:r>
      <w:proofErr w:type="spellEnd"/>
      <w:r w:rsidRPr="006C397F">
        <w:rPr>
          <w:sz w:val="22"/>
          <w:szCs w:val="22"/>
          <w:lang w:val="fr-FR"/>
        </w:rPr>
        <w:t xml:space="preserve"> </w:t>
      </w:r>
      <w:proofErr w:type="spellStart"/>
      <w:r w:rsidRPr="006C397F">
        <w:rPr>
          <w:sz w:val="22"/>
          <w:szCs w:val="22"/>
          <w:lang w:val="fr-FR"/>
        </w:rPr>
        <w:t>asupra</w:t>
      </w:r>
      <w:proofErr w:type="spellEnd"/>
      <w:r w:rsidRPr="006C397F">
        <w:rPr>
          <w:sz w:val="22"/>
          <w:szCs w:val="22"/>
          <w:lang w:val="fr-FR"/>
        </w:rPr>
        <w:t xml:space="preserve"> </w:t>
      </w:r>
      <w:proofErr w:type="spellStart"/>
      <w:r w:rsidRPr="006C397F">
        <w:rPr>
          <w:sz w:val="22"/>
          <w:szCs w:val="22"/>
          <w:lang w:val="fr-FR"/>
        </w:rPr>
        <w:t>ei</w:t>
      </w:r>
      <w:proofErr w:type="spellEnd"/>
      <w:r w:rsidRPr="006C397F">
        <w:rPr>
          <w:sz w:val="22"/>
          <w:szCs w:val="22"/>
          <w:lang w:val="fr-FR"/>
        </w:rPr>
        <w:t>.</w:t>
      </w:r>
    </w:p>
    <w:p w14:paraId="4B133A86" w14:textId="68C86241" w:rsidR="009D59AF" w:rsidRPr="006A7FE8" w:rsidRDefault="009D59AF" w:rsidP="00421E86">
      <w:pPr>
        <w:spacing w:line="276" w:lineRule="auto"/>
        <w:jc w:val="both"/>
        <w:rPr>
          <w:sz w:val="22"/>
          <w:szCs w:val="22"/>
          <w:lang w:val="fr-FR"/>
        </w:rPr>
      </w:pPr>
      <w:r w:rsidRPr="006C397F">
        <w:rPr>
          <w:sz w:val="22"/>
          <w:szCs w:val="22"/>
          <w:lang w:val="fr-FR"/>
        </w:rPr>
        <w:t>1</w:t>
      </w:r>
      <w:r w:rsidR="006D23BC" w:rsidRPr="006C397F">
        <w:rPr>
          <w:sz w:val="22"/>
          <w:szCs w:val="22"/>
          <w:lang w:val="fr-FR"/>
        </w:rPr>
        <w:t>3</w:t>
      </w:r>
      <w:r w:rsidRPr="006C397F">
        <w:rPr>
          <w:sz w:val="22"/>
          <w:szCs w:val="22"/>
          <w:lang w:val="fr-FR"/>
        </w:rPr>
        <w:t xml:space="preserve">.4. </w:t>
      </w:r>
      <w:proofErr w:type="spellStart"/>
      <w:r w:rsidRPr="006C397F">
        <w:rPr>
          <w:sz w:val="22"/>
          <w:szCs w:val="22"/>
          <w:lang w:val="fr-FR"/>
        </w:rPr>
        <w:t>Achizitorul</w:t>
      </w:r>
      <w:proofErr w:type="spellEnd"/>
      <w:r w:rsidRPr="006C397F">
        <w:rPr>
          <w:sz w:val="22"/>
          <w:szCs w:val="22"/>
          <w:lang w:val="fr-FR"/>
        </w:rPr>
        <w:t xml:space="preserve"> are </w:t>
      </w:r>
      <w:proofErr w:type="spellStart"/>
      <w:r w:rsidRPr="006C397F">
        <w:rPr>
          <w:sz w:val="22"/>
          <w:szCs w:val="22"/>
          <w:lang w:val="fr-FR"/>
        </w:rPr>
        <w:t>dreptul</w:t>
      </w:r>
      <w:proofErr w:type="spellEnd"/>
      <w:r w:rsidRPr="006C397F">
        <w:rPr>
          <w:sz w:val="22"/>
          <w:szCs w:val="22"/>
          <w:lang w:val="fr-FR"/>
        </w:rPr>
        <w:t xml:space="preserve"> </w:t>
      </w:r>
      <w:proofErr w:type="gramStart"/>
      <w:r w:rsidRPr="006C397F">
        <w:rPr>
          <w:sz w:val="22"/>
          <w:szCs w:val="22"/>
          <w:lang w:val="fr-FR"/>
        </w:rPr>
        <w:t>de a</w:t>
      </w:r>
      <w:proofErr w:type="gramEnd"/>
      <w:r w:rsidRPr="006C397F">
        <w:rPr>
          <w:sz w:val="22"/>
          <w:szCs w:val="22"/>
          <w:lang w:val="fr-FR"/>
        </w:rPr>
        <w:t xml:space="preserve"> </w:t>
      </w:r>
      <w:proofErr w:type="spellStart"/>
      <w:r w:rsidRPr="006C397F">
        <w:rPr>
          <w:sz w:val="22"/>
          <w:szCs w:val="22"/>
          <w:lang w:val="fr-FR"/>
        </w:rPr>
        <w:t>emite</w:t>
      </w:r>
      <w:proofErr w:type="spellEnd"/>
      <w:r w:rsidRPr="006C397F">
        <w:rPr>
          <w:sz w:val="22"/>
          <w:szCs w:val="22"/>
          <w:lang w:val="fr-FR"/>
        </w:rPr>
        <w:t xml:space="preserve"> </w:t>
      </w:r>
      <w:proofErr w:type="spellStart"/>
      <w:r w:rsidRPr="006C397F">
        <w:rPr>
          <w:sz w:val="22"/>
          <w:szCs w:val="22"/>
          <w:lang w:val="fr-FR"/>
        </w:rPr>
        <w:t>pretenţii</w:t>
      </w:r>
      <w:proofErr w:type="spellEnd"/>
      <w:r w:rsidRPr="006C397F">
        <w:rPr>
          <w:sz w:val="22"/>
          <w:szCs w:val="22"/>
          <w:lang w:val="fr-FR"/>
        </w:rPr>
        <w:t xml:space="preserve"> </w:t>
      </w:r>
      <w:proofErr w:type="spellStart"/>
      <w:r w:rsidRPr="006C397F">
        <w:rPr>
          <w:sz w:val="22"/>
          <w:szCs w:val="22"/>
          <w:lang w:val="fr-FR"/>
        </w:rPr>
        <w:t>asupra</w:t>
      </w:r>
      <w:proofErr w:type="spellEnd"/>
      <w:r w:rsidRPr="006C397F">
        <w:rPr>
          <w:sz w:val="22"/>
          <w:szCs w:val="22"/>
          <w:lang w:val="fr-FR"/>
        </w:rPr>
        <w:t xml:space="preserve"> </w:t>
      </w:r>
      <w:proofErr w:type="spellStart"/>
      <w:r w:rsidRPr="006C397F">
        <w:rPr>
          <w:sz w:val="22"/>
          <w:szCs w:val="22"/>
          <w:lang w:val="fr-FR"/>
        </w:rPr>
        <w:t>garanţiei</w:t>
      </w:r>
      <w:proofErr w:type="spellEnd"/>
      <w:r w:rsidRPr="006C397F">
        <w:rPr>
          <w:sz w:val="22"/>
          <w:szCs w:val="22"/>
          <w:lang w:val="fr-FR"/>
        </w:rPr>
        <w:t xml:space="preserve"> de </w:t>
      </w:r>
      <w:proofErr w:type="spellStart"/>
      <w:r w:rsidRPr="006C397F">
        <w:rPr>
          <w:sz w:val="22"/>
          <w:szCs w:val="22"/>
          <w:lang w:val="fr-FR"/>
        </w:rPr>
        <w:t>bună</w:t>
      </w:r>
      <w:proofErr w:type="spellEnd"/>
      <w:r w:rsidRPr="006C397F">
        <w:rPr>
          <w:sz w:val="22"/>
          <w:szCs w:val="22"/>
          <w:lang w:val="fr-FR"/>
        </w:rPr>
        <w:t xml:space="preserve"> </w:t>
      </w:r>
      <w:proofErr w:type="spellStart"/>
      <w:r w:rsidRPr="006C397F">
        <w:rPr>
          <w:sz w:val="22"/>
          <w:szCs w:val="22"/>
          <w:lang w:val="fr-FR"/>
        </w:rPr>
        <w:t>execuţie</w:t>
      </w:r>
      <w:proofErr w:type="spellEnd"/>
      <w:r w:rsidRPr="006C397F">
        <w:rPr>
          <w:sz w:val="22"/>
          <w:szCs w:val="22"/>
          <w:lang w:val="fr-FR"/>
        </w:rPr>
        <w:t xml:space="preserve">, </w:t>
      </w:r>
      <w:proofErr w:type="spellStart"/>
      <w:r w:rsidRPr="006C397F">
        <w:rPr>
          <w:sz w:val="22"/>
          <w:szCs w:val="22"/>
          <w:lang w:val="fr-FR"/>
        </w:rPr>
        <w:t>în</w:t>
      </w:r>
      <w:proofErr w:type="spellEnd"/>
      <w:r w:rsidRPr="006C397F">
        <w:rPr>
          <w:sz w:val="22"/>
          <w:szCs w:val="22"/>
          <w:lang w:val="fr-FR"/>
        </w:rPr>
        <w:t xml:space="preserve"> limita </w:t>
      </w:r>
      <w:proofErr w:type="spellStart"/>
      <w:r w:rsidRPr="006C397F">
        <w:rPr>
          <w:sz w:val="22"/>
          <w:szCs w:val="22"/>
          <w:lang w:val="fr-FR"/>
        </w:rPr>
        <w:t>prejudiciului</w:t>
      </w:r>
      <w:proofErr w:type="spellEnd"/>
      <w:r w:rsidRPr="006C397F">
        <w:rPr>
          <w:sz w:val="22"/>
          <w:szCs w:val="22"/>
          <w:lang w:val="fr-FR"/>
        </w:rPr>
        <w:t xml:space="preserve"> </w:t>
      </w:r>
      <w:proofErr w:type="spellStart"/>
      <w:r w:rsidRPr="006C397F">
        <w:rPr>
          <w:sz w:val="22"/>
          <w:szCs w:val="22"/>
          <w:lang w:val="fr-FR"/>
        </w:rPr>
        <w:t>creat</w:t>
      </w:r>
      <w:proofErr w:type="spellEnd"/>
      <w:r w:rsidRPr="006C397F">
        <w:rPr>
          <w:sz w:val="22"/>
          <w:szCs w:val="22"/>
          <w:lang w:val="fr-FR"/>
        </w:rPr>
        <w:t xml:space="preserve">, </w:t>
      </w:r>
      <w:proofErr w:type="spellStart"/>
      <w:r w:rsidRPr="006C397F">
        <w:rPr>
          <w:sz w:val="22"/>
          <w:szCs w:val="22"/>
          <w:lang w:val="fr-FR"/>
        </w:rPr>
        <w:t>dacă</w:t>
      </w:r>
      <w:proofErr w:type="spellEnd"/>
      <w:r w:rsidRPr="006C397F">
        <w:rPr>
          <w:sz w:val="22"/>
          <w:szCs w:val="22"/>
          <w:lang w:val="fr-FR"/>
        </w:rPr>
        <w:t xml:space="preserve"> </w:t>
      </w:r>
      <w:proofErr w:type="spellStart"/>
      <w:r w:rsidRPr="006C397F">
        <w:rPr>
          <w:sz w:val="22"/>
          <w:szCs w:val="22"/>
          <w:lang w:val="fr-FR"/>
        </w:rPr>
        <w:t>Prestatorul</w:t>
      </w:r>
      <w:proofErr w:type="spellEnd"/>
      <w:r w:rsidRPr="006C397F">
        <w:rPr>
          <w:sz w:val="22"/>
          <w:szCs w:val="22"/>
          <w:lang w:val="fr-FR"/>
        </w:rPr>
        <w:t xml:space="preserve"> nu </w:t>
      </w:r>
      <w:proofErr w:type="spellStart"/>
      <w:r w:rsidRPr="006C397F">
        <w:rPr>
          <w:sz w:val="22"/>
          <w:szCs w:val="22"/>
          <w:lang w:val="fr-FR"/>
        </w:rPr>
        <w:t>îşi</w:t>
      </w:r>
      <w:proofErr w:type="spellEnd"/>
      <w:r w:rsidRPr="006C397F">
        <w:rPr>
          <w:sz w:val="22"/>
          <w:szCs w:val="22"/>
          <w:lang w:val="fr-FR"/>
        </w:rPr>
        <w:t xml:space="preserve"> </w:t>
      </w:r>
      <w:proofErr w:type="spellStart"/>
      <w:r w:rsidRPr="006C397F">
        <w:rPr>
          <w:sz w:val="22"/>
          <w:szCs w:val="22"/>
          <w:lang w:val="fr-FR"/>
        </w:rPr>
        <w:t>îndeplineşte</w:t>
      </w:r>
      <w:proofErr w:type="spellEnd"/>
      <w:r w:rsidRPr="006C397F">
        <w:rPr>
          <w:sz w:val="22"/>
          <w:szCs w:val="22"/>
          <w:lang w:val="fr-FR"/>
        </w:rPr>
        <w:t xml:space="preserve"> </w:t>
      </w:r>
      <w:proofErr w:type="spellStart"/>
      <w:r w:rsidRPr="006C397F">
        <w:rPr>
          <w:sz w:val="22"/>
          <w:szCs w:val="22"/>
          <w:lang w:val="fr-FR"/>
        </w:rPr>
        <w:t>obligaţiile</w:t>
      </w:r>
      <w:proofErr w:type="spellEnd"/>
      <w:r w:rsidRPr="006C397F">
        <w:rPr>
          <w:sz w:val="22"/>
          <w:szCs w:val="22"/>
          <w:lang w:val="fr-FR"/>
        </w:rPr>
        <w:t xml:space="preserve"> </w:t>
      </w:r>
      <w:proofErr w:type="spellStart"/>
      <w:r w:rsidRPr="006C397F">
        <w:rPr>
          <w:sz w:val="22"/>
          <w:szCs w:val="22"/>
          <w:lang w:val="fr-FR"/>
        </w:rPr>
        <w:t>asumate</w:t>
      </w:r>
      <w:proofErr w:type="spellEnd"/>
      <w:r w:rsidRPr="006C397F">
        <w:rPr>
          <w:sz w:val="22"/>
          <w:szCs w:val="22"/>
          <w:lang w:val="fr-FR"/>
        </w:rPr>
        <w:t xml:space="preserve"> </w:t>
      </w:r>
      <w:proofErr w:type="spellStart"/>
      <w:r w:rsidRPr="006C397F">
        <w:rPr>
          <w:sz w:val="22"/>
          <w:szCs w:val="22"/>
          <w:lang w:val="fr-FR"/>
        </w:rPr>
        <w:t>prin</w:t>
      </w:r>
      <w:proofErr w:type="spellEnd"/>
      <w:r w:rsidRPr="006C397F">
        <w:rPr>
          <w:sz w:val="22"/>
          <w:szCs w:val="22"/>
          <w:lang w:val="fr-FR"/>
        </w:rPr>
        <w:t xml:space="preserve"> </w:t>
      </w:r>
      <w:proofErr w:type="spellStart"/>
      <w:r w:rsidRPr="006C397F">
        <w:rPr>
          <w:sz w:val="22"/>
          <w:szCs w:val="22"/>
          <w:lang w:val="fr-FR"/>
        </w:rPr>
        <w:t>prezentul</w:t>
      </w:r>
      <w:proofErr w:type="spellEnd"/>
      <w:r w:rsidRPr="006C397F">
        <w:rPr>
          <w:sz w:val="22"/>
          <w:szCs w:val="22"/>
          <w:lang w:val="fr-FR"/>
        </w:rPr>
        <w:t xml:space="preserve"> </w:t>
      </w:r>
      <w:proofErr w:type="spellStart"/>
      <w:r w:rsidRPr="006C397F">
        <w:rPr>
          <w:sz w:val="22"/>
          <w:szCs w:val="22"/>
          <w:lang w:val="fr-FR"/>
        </w:rPr>
        <w:t>contract</w:t>
      </w:r>
      <w:proofErr w:type="spellEnd"/>
      <w:r w:rsidRPr="006C397F">
        <w:rPr>
          <w:sz w:val="22"/>
          <w:szCs w:val="22"/>
          <w:lang w:val="fr-FR"/>
        </w:rPr>
        <w:t>. Anterior emiterii unei pretenţii asupra garanţiei de bună execuţie, Achizitorul are obligaţia de a notifica acest lucru Prestatorului, precizând totodată obligaţiile care nu au fost respectate.</w:t>
      </w:r>
      <w:r w:rsidR="001B6F2C" w:rsidRPr="006C397F">
        <w:rPr>
          <w:sz w:val="22"/>
          <w:szCs w:val="22"/>
          <w:lang w:val="fr-FR"/>
        </w:rPr>
        <w:t xml:space="preserve"> </w:t>
      </w:r>
      <w:r w:rsidR="001B6F2C" w:rsidRPr="006A7FE8">
        <w:rPr>
          <w:sz w:val="22"/>
          <w:szCs w:val="22"/>
          <w:lang w:val="fr-FR"/>
        </w:rPr>
        <w:t xml:space="preserve">In </w:t>
      </w:r>
      <w:proofErr w:type="spellStart"/>
      <w:r w:rsidR="001B6F2C" w:rsidRPr="006A7FE8">
        <w:rPr>
          <w:sz w:val="22"/>
          <w:szCs w:val="22"/>
          <w:lang w:val="fr-FR"/>
        </w:rPr>
        <w:t>această</w:t>
      </w:r>
      <w:proofErr w:type="spellEnd"/>
      <w:r w:rsidR="001B6F2C" w:rsidRPr="006A7FE8">
        <w:rPr>
          <w:sz w:val="22"/>
          <w:szCs w:val="22"/>
          <w:lang w:val="fr-FR"/>
        </w:rPr>
        <w:t xml:space="preserve"> </w:t>
      </w:r>
      <w:proofErr w:type="spellStart"/>
      <w:r w:rsidR="001B6F2C" w:rsidRPr="006A7FE8">
        <w:rPr>
          <w:sz w:val="22"/>
          <w:szCs w:val="22"/>
          <w:lang w:val="fr-FR"/>
        </w:rPr>
        <w:t>situaţie</w:t>
      </w:r>
      <w:proofErr w:type="spellEnd"/>
      <w:r w:rsidR="001B6F2C" w:rsidRPr="006A7FE8">
        <w:rPr>
          <w:sz w:val="22"/>
          <w:szCs w:val="22"/>
          <w:lang w:val="fr-FR"/>
        </w:rPr>
        <w:t xml:space="preserve">, </w:t>
      </w:r>
      <w:proofErr w:type="spellStart"/>
      <w:r w:rsidR="001B6F2C" w:rsidRPr="006A7FE8">
        <w:rPr>
          <w:sz w:val="22"/>
          <w:szCs w:val="22"/>
          <w:lang w:val="fr-FR"/>
        </w:rPr>
        <w:t>Achizitorul</w:t>
      </w:r>
      <w:proofErr w:type="spellEnd"/>
      <w:r w:rsidR="001B6F2C" w:rsidRPr="006A7FE8">
        <w:rPr>
          <w:sz w:val="22"/>
          <w:szCs w:val="22"/>
          <w:lang w:val="fr-FR"/>
        </w:rPr>
        <w:t xml:space="preserve"> va </w:t>
      </w:r>
      <w:proofErr w:type="spellStart"/>
      <w:r w:rsidR="001B6F2C" w:rsidRPr="006A7FE8">
        <w:rPr>
          <w:sz w:val="22"/>
          <w:szCs w:val="22"/>
          <w:lang w:val="fr-FR"/>
        </w:rPr>
        <w:t>reţine</w:t>
      </w:r>
      <w:proofErr w:type="spellEnd"/>
      <w:r w:rsidR="001B6F2C" w:rsidRPr="006A7FE8">
        <w:rPr>
          <w:sz w:val="22"/>
          <w:szCs w:val="22"/>
          <w:lang w:val="fr-FR"/>
        </w:rPr>
        <w:t xml:space="preserve"> </w:t>
      </w:r>
      <w:proofErr w:type="spellStart"/>
      <w:r w:rsidR="001B6F2C" w:rsidRPr="006A7FE8">
        <w:rPr>
          <w:sz w:val="22"/>
          <w:szCs w:val="22"/>
          <w:lang w:val="fr-FR"/>
        </w:rPr>
        <w:t>din</w:t>
      </w:r>
      <w:proofErr w:type="spellEnd"/>
      <w:r w:rsidR="001B6F2C" w:rsidRPr="006A7FE8">
        <w:rPr>
          <w:sz w:val="22"/>
          <w:szCs w:val="22"/>
          <w:lang w:val="fr-FR"/>
        </w:rPr>
        <w:t xml:space="preserve"> </w:t>
      </w:r>
      <w:proofErr w:type="spellStart"/>
      <w:r w:rsidR="001B6F2C" w:rsidRPr="006A7FE8">
        <w:rPr>
          <w:sz w:val="22"/>
          <w:szCs w:val="22"/>
          <w:lang w:val="fr-FR"/>
        </w:rPr>
        <w:t>contul</w:t>
      </w:r>
      <w:proofErr w:type="spellEnd"/>
      <w:r w:rsidR="001B6F2C" w:rsidRPr="006A7FE8">
        <w:rPr>
          <w:sz w:val="22"/>
          <w:szCs w:val="22"/>
          <w:lang w:val="fr-FR"/>
        </w:rPr>
        <w:t xml:space="preserve"> </w:t>
      </w:r>
      <w:proofErr w:type="spellStart"/>
      <w:r w:rsidR="001B6F2C" w:rsidRPr="006A7FE8">
        <w:rPr>
          <w:sz w:val="22"/>
          <w:szCs w:val="22"/>
          <w:lang w:val="fr-FR"/>
        </w:rPr>
        <w:t>bancar</w:t>
      </w:r>
      <w:proofErr w:type="spellEnd"/>
      <w:r w:rsidR="001B6F2C" w:rsidRPr="006A7FE8">
        <w:rPr>
          <w:sz w:val="22"/>
          <w:szCs w:val="22"/>
          <w:lang w:val="fr-FR"/>
        </w:rPr>
        <w:t xml:space="preserve"> </w:t>
      </w:r>
      <w:proofErr w:type="spellStart"/>
      <w:r w:rsidR="001B6F2C" w:rsidRPr="006A7FE8">
        <w:rPr>
          <w:sz w:val="22"/>
          <w:szCs w:val="22"/>
          <w:lang w:val="fr-FR"/>
        </w:rPr>
        <w:t>deschis</w:t>
      </w:r>
      <w:proofErr w:type="spellEnd"/>
      <w:r w:rsidR="001B6F2C" w:rsidRPr="006A7FE8">
        <w:rPr>
          <w:sz w:val="22"/>
          <w:szCs w:val="22"/>
          <w:lang w:val="fr-FR"/>
        </w:rPr>
        <w:t xml:space="preserve"> </w:t>
      </w:r>
      <w:proofErr w:type="spellStart"/>
      <w:r w:rsidR="001B6F2C" w:rsidRPr="006A7FE8">
        <w:rPr>
          <w:sz w:val="22"/>
          <w:szCs w:val="22"/>
          <w:lang w:val="fr-FR"/>
        </w:rPr>
        <w:t>cu</w:t>
      </w:r>
      <w:proofErr w:type="spellEnd"/>
      <w:r w:rsidR="001B6F2C" w:rsidRPr="006A7FE8">
        <w:rPr>
          <w:sz w:val="22"/>
          <w:szCs w:val="22"/>
          <w:lang w:val="fr-FR"/>
        </w:rPr>
        <w:t xml:space="preserve"> </w:t>
      </w:r>
      <w:proofErr w:type="spellStart"/>
      <w:r w:rsidR="001B6F2C" w:rsidRPr="006A7FE8">
        <w:rPr>
          <w:sz w:val="22"/>
          <w:szCs w:val="22"/>
          <w:lang w:val="fr-FR"/>
        </w:rPr>
        <w:t>titlu</w:t>
      </w:r>
      <w:proofErr w:type="spellEnd"/>
      <w:r w:rsidR="001B6F2C" w:rsidRPr="006A7FE8">
        <w:rPr>
          <w:sz w:val="22"/>
          <w:szCs w:val="22"/>
          <w:lang w:val="fr-FR"/>
        </w:rPr>
        <w:t xml:space="preserve"> de </w:t>
      </w:r>
      <w:proofErr w:type="spellStart"/>
      <w:r w:rsidR="001B6F2C" w:rsidRPr="006A7FE8">
        <w:rPr>
          <w:sz w:val="22"/>
          <w:szCs w:val="22"/>
          <w:lang w:val="fr-FR"/>
        </w:rPr>
        <w:t>garanţie</w:t>
      </w:r>
      <w:proofErr w:type="spellEnd"/>
      <w:r w:rsidR="001B6F2C" w:rsidRPr="006A7FE8">
        <w:rPr>
          <w:sz w:val="22"/>
          <w:szCs w:val="22"/>
          <w:lang w:val="fr-FR"/>
        </w:rPr>
        <w:t xml:space="preserve"> </w:t>
      </w:r>
      <w:proofErr w:type="spellStart"/>
      <w:r w:rsidR="001B6F2C" w:rsidRPr="006A7FE8">
        <w:rPr>
          <w:sz w:val="22"/>
          <w:szCs w:val="22"/>
          <w:lang w:val="fr-FR"/>
        </w:rPr>
        <w:t>bancară</w:t>
      </w:r>
      <w:proofErr w:type="spellEnd"/>
      <w:r w:rsidR="001B6F2C" w:rsidRPr="006A7FE8">
        <w:rPr>
          <w:sz w:val="22"/>
          <w:szCs w:val="22"/>
          <w:lang w:val="fr-FR"/>
        </w:rPr>
        <w:t xml:space="preserve">, </w:t>
      </w:r>
      <w:proofErr w:type="spellStart"/>
      <w:r w:rsidR="001B6F2C" w:rsidRPr="006A7FE8">
        <w:rPr>
          <w:sz w:val="22"/>
          <w:szCs w:val="22"/>
          <w:lang w:val="fr-FR"/>
        </w:rPr>
        <w:t>fără</w:t>
      </w:r>
      <w:proofErr w:type="spellEnd"/>
      <w:r w:rsidR="001B6F2C" w:rsidRPr="006A7FE8">
        <w:rPr>
          <w:sz w:val="22"/>
          <w:szCs w:val="22"/>
          <w:lang w:val="fr-FR"/>
        </w:rPr>
        <w:t xml:space="preserve"> a fi </w:t>
      </w:r>
      <w:proofErr w:type="spellStart"/>
      <w:r w:rsidR="001B6F2C" w:rsidRPr="006A7FE8">
        <w:rPr>
          <w:sz w:val="22"/>
          <w:szCs w:val="22"/>
          <w:lang w:val="fr-FR"/>
        </w:rPr>
        <w:t>necesar</w:t>
      </w:r>
      <w:proofErr w:type="spellEnd"/>
      <w:r w:rsidR="001B6F2C" w:rsidRPr="006A7FE8">
        <w:rPr>
          <w:sz w:val="22"/>
          <w:szCs w:val="22"/>
          <w:lang w:val="fr-FR"/>
        </w:rPr>
        <w:t xml:space="preserve"> </w:t>
      </w:r>
      <w:proofErr w:type="spellStart"/>
      <w:r w:rsidR="001B6F2C" w:rsidRPr="006A7FE8">
        <w:rPr>
          <w:sz w:val="22"/>
          <w:szCs w:val="22"/>
          <w:lang w:val="fr-FR"/>
        </w:rPr>
        <w:t>acceptul</w:t>
      </w:r>
      <w:proofErr w:type="spellEnd"/>
      <w:r w:rsidR="001B6F2C" w:rsidRPr="006A7FE8">
        <w:rPr>
          <w:sz w:val="22"/>
          <w:szCs w:val="22"/>
          <w:lang w:val="fr-FR"/>
        </w:rPr>
        <w:t xml:space="preserve"> </w:t>
      </w:r>
      <w:proofErr w:type="spellStart"/>
      <w:r w:rsidR="001B6F2C" w:rsidRPr="006A7FE8">
        <w:rPr>
          <w:sz w:val="22"/>
          <w:szCs w:val="22"/>
          <w:lang w:val="fr-FR"/>
        </w:rPr>
        <w:t>Prestatorului</w:t>
      </w:r>
      <w:proofErr w:type="spellEnd"/>
      <w:r w:rsidR="001B6F2C" w:rsidRPr="006A7FE8">
        <w:rPr>
          <w:sz w:val="22"/>
          <w:szCs w:val="22"/>
          <w:lang w:val="fr-FR"/>
        </w:rPr>
        <w:t xml:space="preserve">, </w:t>
      </w:r>
      <w:proofErr w:type="spellStart"/>
      <w:r w:rsidR="001B6F2C" w:rsidRPr="006A7FE8">
        <w:rPr>
          <w:sz w:val="22"/>
          <w:szCs w:val="22"/>
          <w:lang w:val="fr-FR"/>
        </w:rPr>
        <w:t>sumele</w:t>
      </w:r>
      <w:proofErr w:type="spellEnd"/>
      <w:r w:rsidR="001B6F2C" w:rsidRPr="006A7FE8">
        <w:rPr>
          <w:sz w:val="22"/>
          <w:szCs w:val="22"/>
          <w:lang w:val="fr-FR"/>
        </w:rPr>
        <w:t xml:space="preserve"> </w:t>
      </w:r>
      <w:proofErr w:type="spellStart"/>
      <w:r w:rsidR="001B6F2C" w:rsidRPr="006A7FE8">
        <w:rPr>
          <w:sz w:val="22"/>
          <w:szCs w:val="22"/>
          <w:lang w:val="fr-FR"/>
        </w:rPr>
        <w:t>pe</w:t>
      </w:r>
      <w:proofErr w:type="spellEnd"/>
      <w:r w:rsidR="001B6F2C" w:rsidRPr="006A7FE8">
        <w:rPr>
          <w:sz w:val="22"/>
          <w:szCs w:val="22"/>
          <w:lang w:val="fr-FR"/>
        </w:rPr>
        <w:t xml:space="preserve"> care le </w:t>
      </w:r>
      <w:proofErr w:type="spellStart"/>
      <w:r w:rsidR="001B6F2C" w:rsidRPr="006A7FE8">
        <w:rPr>
          <w:sz w:val="22"/>
          <w:szCs w:val="22"/>
          <w:lang w:val="fr-FR"/>
        </w:rPr>
        <w:t>consideră</w:t>
      </w:r>
      <w:proofErr w:type="spellEnd"/>
      <w:r w:rsidR="001B6F2C" w:rsidRPr="006A7FE8">
        <w:rPr>
          <w:sz w:val="22"/>
          <w:szCs w:val="22"/>
          <w:lang w:val="fr-FR"/>
        </w:rPr>
        <w:t xml:space="preserve"> </w:t>
      </w:r>
      <w:proofErr w:type="spellStart"/>
      <w:r w:rsidR="001B6F2C" w:rsidRPr="006A7FE8">
        <w:rPr>
          <w:sz w:val="22"/>
          <w:szCs w:val="22"/>
          <w:lang w:val="fr-FR"/>
        </w:rPr>
        <w:t>satisfacătoare</w:t>
      </w:r>
      <w:proofErr w:type="spellEnd"/>
      <w:r w:rsidR="001B6F2C" w:rsidRPr="006A7FE8">
        <w:rPr>
          <w:sz w:val="22"/>
          <w:szCs w:val="22"/>
          <w:lang w:val="fr-FR"/>
        </w:rPr>
        <w:t xml:space="preserve"> </w:t>
      </w:r>
      <w:proofErr w:type="spellStart"/>
      <w:r w:rsidR="001B6F2C" w:rsidRPr="006A7FE8">
        <w:rPr>
          <w:sz w:val="22"/>
          <w:szCs w:val="22"/>
          <w:lang w:val="fr-FR"/>
        </w:rPr>
        <w:t>în</w:t>
      </w:r>
      <w:proofErr w:type="spellEnd"/>
      <w:r w:rsidR="001B6F2C" w:rsidRPr="006A7FE8">
        <w:rPr>
          <w:sz w:val="22"/>
          <w:szCs w:val="22"/>
          <w:lang w:val="fr-FR"/>
        </w:rPr>
        <w:t xml:space="preserve"> </w:t>
      </w:r>
      <w:proofErr w:type="spellStart"/>
      <w:r w:rsidR="001B6F2C" w:rsidRPr="006A7FE8">
        <w:rPr>
          <w:sz w:val="22"/>
          <w:szCs w:val="22"/>
          <w:lang w:val="fr-FR"/>
        </w:rPr>
        <w:t>vederea</w:t>
      </w:r>
      <w:proofErr w:type="spellEnd"/>
      <w:r w:rsidR="001B6F2C" w:rsidRPr="006A7FE8">
        <w:rPr>
          <w:sz w:val="22"/>
          <w:szCs w:val="22"/>
          <w:lang w:val="fr-FR"/>
        </w:rPr>
        <w:t xml:space="preserve"> </w:t>
      </w:r>
      <w:proofErr w:type="spellStart"/>
      <w:r w:rsidR="001B6F2C" w:rsidRPr="006A7FE8">
        <w:rPr>
          <w:sz w:val="22"/>
          <w:szCs w:val="22"/>
          <w:lang w:val="fr-FR"/>
        </w:rPr>
        <w:t>acoperirii</w:t>
      </w:r>
      <w:proofErr w:type="spellEnd"/>
      <w:r w:rsidR="001B6F2C" w:rsidRPr="006A7FE8">
        <w:rPr>
          <w:sz w:val="22"/>
          <w:szCs w:val="22"/>
          <w:lang w:val="fr-FR"/>
        </w:rPr>
        <w:t xml:space="preserve"> </w:t>
      </w:r>
      <w:proofErr w:type="spellStart"/>
      <w:r w:rsidR="001B6F2C" w:rsidRPr="006A7FE8">
        <w:rPr>
          <w:sz w:val="22"/>
          <w:szCs w:val="22"/>
          <w:lang w:val="fr-FR"/>
        </w:rPr>
        <w:t>prejudiciului</w:t>
      </w:r>
      <w:proofErr w:type="spellEnd"/>
      <w:r w:rsidR="001B6F2C" w:rsidRPr="006A7FE8">
        <w:rPr>
          <w:sz w:val="22"/>
          <w:szCs w:val="22"/>
          <w:lang w:val="fr-FR"/>
        </w:rPr>
        <w:t xml:space="preserve"> </w:t>
      </w:r>
      <w:proofErr w:type="spellStart"/>
      <w:r w:rsidR="001B6F2C" w:rsidRPr="006A7FE8">
        <w:rPr>
          <w:sz w:val="22"/>
          <w:szCs w:val="22"/>
          <w:lang w:val="fr-FR"/>
        </w:rPr>
        <w:t>creat</w:t>
      </w:r>
      <w:proofErr w:type="spellEnd"/>
      <w:r w:rsidR="001B6F2C" w:rsidRPr="006A7FE8">
        <w:rPr>
          <w:sz w:val="22"/>
          <w:szCs w:val="22"/>
          <w:lang w:val="fr-FR"/>
        </w:rPr>
        <w:t>.</w:t>
      </w:r>
    </w:p>
    <w:p w14:paraId="3BB8F594" w14:textId="77777777" w:rsidR="009D59AF" w:rsidRPr="006A7FE8" w:rsidRDefault="009D59AF" w:rsidP="009D59AF">
      <w:pPr>
        <w:autoSpaceDE w:val="0"/>
        <w:autoSpaceDN w:val="0"/>
        <w:adjustRightInd w:val="0"/>
        <w:spacing w:line="276" w:lineRule="auto"/>
        <w:ind w:right="-54"/>
        <w:jc w:val="both"/>
        <w:outlineLvl w:val="0"/>
        <w:rPr>
          <w:b/>
          <w:sz w:val="22"/>
          <w:szCs w:val="22"/>
          <w:lang w:val="fr-FR"/>
        </w:rPr>
      </w:pPr>
    </w:p>
    <w:p w14:paraId="41B212DF" w14:textId="21F5CF19" w:rsidR="009D59AF" w:rsidRPr="006A7FE8" w:rsidRDefault="009D59AF" w:rsidP="009D59AF">
      <w:pPr>
        <w:autoSpaceDE w:val="0"/>
        <w:autoSpaceDN w:val="0"/>
        <w:adjustRightInd w:val="0"/>
        <w:spacing w:line="276" w:lineRule="auto"/>
        <w:ind w:right="-54"/>
        <w:jc w:val="both"/>
        <w:outlineLvl w:val="0"/>
        <w:rPr>
          <w:b/>
          <w:sz w:val="22"/>
          <w:szCs w:val="22"/>
          <w:lang w:val="fr-FR"/>
        </w:rPr>
      </w:pPr>
      <w:r w:rsidRPr="006A7FE8">
        <w:rPr>
          <w:sz w:val="22"/>
          <w:szCs w:val="22"/>
          <w:lang w:val="fr-FR"/>
        </w:rPr>
        <w:t xml:space="preserve">    </w:t>
      </w:r>
      <w:r w:rsidRPr="006A7FE8">
        <w:rPr>
          <w:sz w:val="22"/>
          <w:szCs w:val="22"/>
          <w:lang w:val="fr-FR"/>
        </w:rPr>
        <w:tab/>
      </w:r>
      <w:r w:rsidRPr="006A7FE8">
        <w:rPr>
          <w:b/>
          <w:sz w:val="22"/>
          <w:szCs w:val="22"/>
          <w:lang w:val="fr-FR"/>
        </w:rPr>
        <w:t>1</w:t>
      </w:r>
      <w:r w:rsidR="006D23BC" w:rsidRPr="006A7FE8">
        <w:rPr>
          <w:b/>
          <w:sz w:val="22"/>
          <w:szCs w:val="22"/>
          <w:lang w:val="fr-FR"/>
        </w:rPr>
        <w:t>4</w:t>
      </w:r>
      <w:r w:rsidRPr="006A7FE8">
        <w:rPr>
          <w:b/>
          <w:sz w:val="22"/>
          <w:szCs w:val="22"/>
          <w:lang w:val="fr-FR"/>
        </w:rPr>
        <w:t>.  RECEPŢIE ŞI VERIFICĂRI</w:t>
      </w:r>
      <w:r w:rsidR="000531CB" w:rsidRPr="006A7FE8">
        <w:rPr>
          <w:b/>
          <w:sz w:val="22"/>
          <w:szCs w:val="22"/>
          <w:lang w:val="fr-FR"/>
        </w:rPr>
        <w:t xml:space="preserve"> </w:t>
      </w:r>
    </w:p>
    <w:p w14:paraId="678AC243" w14:textId="7769BEA4" w:rsidR="009D59AF" w:rsidRPr="009562DA" w:rsidRDefault="009D59AF" w:rsidP="00421E86">
      <w:pPr>
        <w:spacing w:line="276" w:lineRule="auto"/>
        <w:ind w:right="-54"/>
        <w:jc w:val="both"/>
        <w:rPr>
          <w:sz w:val="22"/>
          <w:szCs w:val="22"/>
          <w:lang w:val="pt-BR"/>
        </w:rPr>
      </w:pPr>
      <w:r w:rsidRPr="006A7FE8">
        <w:rPr>
          <w:noProof/>
          <w:sz w:val="22"/>
          <w:szCs w:val="22"/>
          <w:lang w:val="fr-FR"/>
        </w:rPr>
        <w:t>1</w:t>
      </w:r>
      <w:r w:rsidR="006D23BC" w:rsidRPr="006A7FE8">
        <w:rPr>
          <w:noProof/>
          <w:sz w:val="22"/>
          <w:szCs w:val="22"/>
          <w:lang w:val="fr-FR"/>
        </w:rPr>
        <w:t>4</w:t>
      </w:r>
      <w:r w:rsidRPr="006A7FE8">
        <w:rPr>
          <w:noProof/>
          <w:sz w:val="22"/>
          <w:szCs w:val="22"/>
          <w:lang w:val="fr-FR"/>
        </w:rPr>
        <w:t xml:space="preserve">.1. </w:t>
      </w:r>
      <w:proofErr w:type="spellStart"/>
      <w:r w:rsidRPr="009562DA">
        <w:rPr>
          <w:sz w:val="22"/>
          <w:szCs w:val="22"/>
          <w:lang w:val="pt-BR"/>
        </w:rPr>
        <w:t>Achizitorul</w:t>
      </w:r>
      <w:proofErr w:type="spellEnd"/>
      <w:r w:rsidRPr="009562DA">
        <w:rPr>
          <w:sz w:val="22"/>
          <w:szCs w:val="22"/>
          <w:lang w:val="pt-BR"/>
        </w:rPr>
        <w:t xml:space="preserve"> are </w:t>
      </w:r>
      <w:proofErr w:type="spellStart"/>
      <w:r w:rsidRPr="009562DA">
        <w:rPr>
          <w:sz w:val="22"/>
          <w:szCs w:val="22"/>
          <w:lang w:val="pt-BR"/>
        </w:rPr>
        <w:t>dreptul</w:t>
      </w:r>
      <w:proofErr w:type="spellEnd"/>
      <w:r w:rsidRPr="009562DA">
        <w:rPr>
          <w:sz w:val="22"/>
          <w:szCs w:val="22"/>
          <w:lang w:val="pt-BR"/>
        </w:rPr>
        <w:t xml:space="preserve"> de a verifica, în orice moment, modul de prestare a serviciilor</w:t>
      </w:r>
      <w:r w:rsidR="0063008D" w:rsidRPr="009562DA">
        <w:rPr>
          <w:sz w:val="22"/>
          <w:szCs w:val="22"/>
          <w:lang w:val="pt-BR"/>
        </w:rPr>
        <w:t xml:space="preserve"> pentru a stabili conformitatea lor cu prevederile din oferta prezentată, anexă la contract</w:t>
      </w:r>
      <w:r w:rsidRPr="009562DA">
        <w:rPr>
          <w:sz w:val="22"/>
          <w:szCs w:val="22"/>
          <w:lang w:val="pt-BR"/>
        </w:rPr>
        <w:t xml:space="preserve">. </w:t>
      </w:r>
    </w:p>
    <w:p w14:paraId="514B6898" w14:textId="21459B87" w:rsidR="009D59AF" w:rsidRPr="009562DA" w:rsidRDefault="009D59AF"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.2. Verificările vor fi efectuate în conformitate cu prevederile din prezentul contract.</w:t>
      </w:r>
      <w:r w:rsidR="0063008D" w:rsidRPr="009562DA">
        <w:rPr>
          <w:sz w:val="22"/>
          <w:szCs w:val="22"/>
          <w:lang w:val="pt-BR"/>
        </w:rPr>
        <w:t xml:space="preserve"> Achizitorul are obligaţia de a notifica, în scris, </w:t>
      </w:r>
      <w:r w:rsidR="00885D19" w:rsidRPr="009562DA">
        <w:rPr>
          <w:sz w:val="22"/>
          <w:szCs w:val="22"/>
          <w:lang w:val="pt-BR"/>
        </w:rPr>
        <w:t>P</w:t>
      </w:r>
      <w:r w:rsidR="0063008D" w:rsidRPr="009562DA">
        <w:rPr>
          <w:sz w:val="22"/>
          <w:szCs w:val="22"/>
          <w:lang w:val="pt-BR"/>
        </w:rPr>
        <w:t>restatorului identitatea reprezentanţilor săi împuterniciţi pentru acest scop.</w:t>
      </w:r>
    </w:p>
    <w:p w14:paraId="04291B93" w14:textId="01334C7C" w:rsidR="00106251" w:rsidRPr="009562DA" w:rsidRDefault="00106251"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.3. Achizitorul va receptiona serviciile prestate, încheindu-se un proces-verbal de receptie.</w:t>
      </w:r>
    </w:p>
    <w:p w14:paraId="54F86A68" w14:textId="77777777" w:rsidR="009D59AF" w:rsidRPr="006C397F" w:rsidRDefault="009D59AF" w:rsidP="009D59AF">
      <w:pPr>
        <w:autoSpaceDE w:val="0"/>
        <w:autoSpaceDN w:val="0"/>
        <w:adjustRightInd w:val="0"/>
        <w:spacing w:line="276" w:lineRule="auto"/>
        <w:ind w:right="-54"/>
        <w:jc w:val="both"/>
        <w:outlineLvl w:val="0"/>
        <w:rPr>
          <w:sz w:val="22"/>
          <w:szCs w:val="22"/>
          <w:lang w:val="pt-BR"/>
        </w:rPr>
      </w:pPr>
    </w:p>
    <w:p w14:paraId="5916F3CB" w14:textId="1DECE1BA" w:rsidR="009D59AF" w:rsidRPr="006C397F"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6C397F">
        <w:rPr>
          <w:sz w:val="22"/>
          <w:szCs w:val="22"/>
          <w:lang w:val="pt-BR"/>
        </w:rPr>
        <w:t xml:space="preserve"> </w:t>
      </w:r>
      <w:r w:rsidRPr="006C397F">
        <w:rPr>
          <w:b/>
          <w:sz w:val="22"/>
          <w:szCs w:val="22"/>
          <w:lang w:val="pt-BR"/>
        </w:rPr>
        <w:t xml:space="preserve">    </w:t>
      </w:r>
      <w:r w:rsidRPr="006C397F">
        <w:rPr>
          <w:b/>
          <w:sz w:val="22"/>
          <w:szCs w:val="22"/>
          <w:lang w:val="pt-BR"/>
        </w:rPr>
        <w:tab/>
        <w:t xml:space="preserve"> </w:t>
      </w:r>
      <w:r w:rsidRPr="006C397F">
        <w:rPr>
          <w:b/>
          <w:sz w:val="22"/>
          <w:szCs w:val="22"/>
          <w:lang w:val="it-IT"/>
        </w:rPr>
        <w:t>1</w:t>
      </w:r>
      <w:r w:rsidR="006D23BC" w:rsidRPr="006C397F">
        <w:rPr>
          <w:b/>
          <w:sz w:val="22"/>
          <w:szCs w:val="22"/>
          <w:lang w:val="it-IT"/>
        </w:rPr>
        <w:t>5</w:t>
      </w:r>
      <w:r w:rsidRPr="006C397F">
        <w:rPr>
          <w:b/>
          <w:sz w:val="22"/>
          <w:szCs w:val="22"/>
          <w:lang w:val="it-IT"/>
        </w:rPr>
        <w:t>. ÎNCEPERE, FINALIZARE, ÎNTÂRZIERI, SISTARE</w:t>
      </w:r>
    </w:p>
    <w:p w14:paraId="60938EAE" w14:textId="4114C2CF" w:rsidR="009D59AF" w:rsidRPr="009562DA" w:rsidRDefault="009D59AF" w:rsidP="00421E86">
      <w:pPr>
        <w:spacing w:line="276" w:lineRule="auto"/>
        <w:ind w:right="-54"/>
        <w:jc w:val="both"/>
        <w:rPr>
          <w:noProof/>
          <w:sz w:val="22"/>
          <w:szCs w:val="22"/>
          <w:lang w:val="it-IT"/>
        </w:rPr>
      </w:pPr>
      <w:r w:rsidRPr="009562DA">
        <w:rPr>
          <w:noProof/>
          <w:sz w:val="22"/>
          <w:szCs w:val="22"/>
          <w:lang w:val="it-IT"/>
        </w:rPr>
        <w:t>1</w:t>
      </w:r>
      <w:r w:rsidR="006D23BC" w:rsidRPr="009562DA">
        <w:rPr>
          <w:noProof/>
          <w:sz w:val="22"/>
          <w:szCs w:val="22"/>
          <w:lang w:val="it-IT"/>
        </w:rPr>
        <w:t>5</w:t>
      </w:r>
      <w:r w:rsidRPr="009562DA">
        <w:rPr>
          <w:noProof/>
          <w:sz w:val="22"/>
          <w:szCs w:val="22"/>
          <w:lang w:val="it-IT"/>
        </w:rPr>
        <w:t xml:space="preserve">.1. Prestatorul are obligaţia de a începe prestarea serviciilor </w:t>
      </w:r>
      <w:r w:rsidR="0063008D" w:rsidRPr="009562DA">
        <w:rPr>
          <w:noProof/>
          <w:sz w:val="22"/>
          <w:szCs w:val="22"/>
          <w:lang w:val="it-IT"/>
        </w:rPr>
        <w:t>la data semnarii contractului</w:t>
      </w:r>
      <w:r w:rsidRPr="009562DA">
        <w:rPr>
          <w:noProof/>
          <w:sz w:val="22"/>
          <w:szCs w:val="22"/>
          <w:lang w:val="it-IT"/>
        </w:rPr>
        <w:t>.</w:t>
      </w:r>
    </w:p>
    <w:p w14:paraId="17D5A48C" w14:textId="26E81E7B" w:rsidR="009D59AF" w:rsidRPr="009562DA" w:rsidRDefault="009D59AF" w:rsidP="00421E86">
      <w:pPr>
        <w:autoSpaceDE w:val="0"/>
        <w:autoSpaceDN w:val="0"/>
        <w:adjustRightInd w:val="0"/>
        <w:spacing w:line="276" w:lineRule="auto"/>
        <w:ind w:right="-54"/>
        <w:jc w:val="both"/>
        <w:rPr>
          <w:sz w:val="22"/>
          <w:szCs w:val="22"/>
          <w:lang w:val="pt-BR"/>
        </w:rPr>
      </w:pPr>
      <w:r w:rsidRPr="006C397F">
        <w:rPr>
          <w:sz w:val="22"/>
          <w:szCs w:val="22"/>
          <w:lang w:val="it-IT"/>
        </w:rPr>
        <w:t>1</w:t>
      </w:r>
      <w:r w:rsidR="006D23BC" w:rsidRPr="006C397F">
        <w:rPr>
          <w:sz w:val="22"/>
          <w:szCs w:val="22"/>
          <w:lang w:val="it-IT"/>
        </w:rPr>
        <w:t>5</w:t>
      </w:r>
      <w:r w:rsidRPr="006C397F">
        <w:rPr>
          <w:sz w:val="22"/>
          <w:szCs w:val="22"/>
          <w:lang w:val="it-IT"/>
        </w:rPr>
        <w:t xml:space="preserve">.2. (1) </w:t>
      </w:r>
      <w:proofErr w:type="spellStart"/>
      <w:r w:rsidRPr="009562DA">
        <w:rPr>
          <w:sz w:val="22"/>
          <w:szCs w:val="22"/>
          <w:lang w:val="pt-BR"/>
        </w:rPr>
        <w:t>Serviciile</w:t>
      </w:r>
      <w:proofErr w:type="spellEnd"/>
      <w:r w:rsidRPr="009562DA">
        <w:rPr>
          <w:sz w:val="22"/>
          <w:szCs w:val="22"/>
          <w:lang w:val="pt-BR"/>
        </w:rPr>
        <w:t xml:space="preserve"> </w:t>
      </w:r>
      <w:proofErr w:type="spellStart"/>
      <w:r w:rsidRPr="009562DA">
        <w:rPr>
          <w:sz w:val="22"/>
          <w:szCs w:val="22"/>
          <w:lang w:val="pt-BR"/>
        </w:rPr>
        <w:t>prestate</w:t>
      </w:r>
      <w:proofErr w:type="spellEnd"/>
      <w:r w:rsidRPr="009562DA">
        <w:rPr>
          <w:sz w:val="22"/>
          <w:szCs w:val="22"/>
          <w:lang w:val="pt-BR"/>
        </w:rPr>
        <w:t xml:space="preserve"> </w:t>
      </w:r>
      <w:proofErr w:type="spellStart"/>
      <w:r w:rsidRPr="009562DA">
        <w:rPr>
          <w:sz w:val="22"/>
          <w:szCs w:val="22"/>
          <w:lang w:val="pt-BR"/>
        </w:rPr>
        <w:t>trebuie</w:t>
      </w:r>
      <w:proofErr w:type="spellEnd"/>
      <w:r w:rsidRPr="009562DA">
        <w:rPr>
          <w:sz w:val="22"/>
          <w:szCs w:val="22"/>
          <w:lang w:val="pt-BR"/>
        </w:rPr>
        <w:t xml:space="preserve"> </w:t>
      </w:r>
      <w:proofErr w:type="spellStart"/>
      <w:r w:rsidRPr="009562DA">
        <w:rPr>
          <w:sz w:val="22"/>
          <w:szCs w:val="22"/>
          <w:lang w:val="pt-BR"/>
        </w:rPr>
        <w:t>finalizate</w:t>
      </w:r>
      <w:proofErr w:type="spellEnd"/>
      <w:r w:rsidRPr="009562DA">
        <w:rPr>
          <w:sz w:val="22"/>
          <w:szCs w:val="22"/>
          <w:lang w:val="pt-BR"/>
        </w:rPr>
        <w:t xml:space="preserve"> </w:t>
      </w:r>
      <w:proofErr w:type="spellStart"/>
      <w:r w:rsidRPr="009562DA">
        <w:rPr>
          <w:sz w:val="22"/>
          <w:szCs w:val="22"/>
          <w:lang w:val="pt-BR"/>
        </w:rPr>
        <w:t>în</w:t>
      </w:r>
      <w:proofErr w:type="spellEnd"/>
      <w:r w:rsidRPr="009562DA">
        <w:rPr>
          <w:sz w:val="22"/>
          <w:szCs w:val="22"/>
          <w:lang w:val="pt-BR"/>
        </w:rPr>
        <w:t xml:space="preserve"> </w:t>
      </w:r>
      <w:proofErr w:type="spellStart"/>
      <w:r w:rsidRPr="009562DA">
        <w:rPr>
          <w:sz w:val="22"/>
          <w:szCs w:val="22"/>
          <w:lang w:val="pt-BR"/>
        </w:rPr>
        <w:t>termenul</w:t>
      </w:r>
      <w:proofErr w:type="spellEnd"/>
      <w:r w:rsidRPr="009562DA">
        <w:rPr>
          <w:sz w:val="22"/>
          <w:szCs w:val="22"/>
          <w:lang w:val="pt-BR"/>
        </w:rPr>
        <w:t xml:space="preserve"> </w:t>
      </w:r>
      <w:proofErr w:type="spellStart"/>
      <w:r w:rsidRPr="009562DA">
        <w:rPr>
          <w:sz w:val="22"/>
          <w:szCs w:val="22"/>
          <w:lang w:val="pt-BR"/>
        </w:rPr>
        <w:t>convenit</w:t>
      </w:r>
      <w:proofErr w:type="spellEnd"/>
      <w:r w:rsidRPr="009562DA">
        <w:rPr>
          <w:sz w:val="22"/>
          <w:szCs w:val="22"/>
          <w:lang w:val="pt-BR"/>
        </w:rPr>
        <w:t xml:space="preserve"> de </w:t>
      </w:r>
      <w:proofErr w:type="spellStart"/>
      <w:r w:rsidRPr="009562DA">
        <w:rPr>
          <w:sz w:val="22"/>
          <w:szCs w:val="22"/>
          <w:lang w:val="pt-BR"/>
        </w:rPr>
        <w:t>părţi</w:t>
      </w:r>
      <w:proofErr w:type="spellEnd"/>
      <w:r w:rsidRPr="009562DA">
        <w:rPr>
          <w:sz w:val="22"/>
          <w:szCs w:val="22"/>
          <w:lang w:val="pt-BR"/>
        </w:rPr>
        <w:t>.</w:t>
      </w:r>
      <w:r w:rsidR="00106251" w:rsidRPr="009562DA">
        <w:rPr>
          <w:sz w:val="22"/>
          <w:szCs w:val="22"/>
          <w:lang w:val="pt-BR"/>
        </w:rPr>
        <w:t xml:space="preserve"> Prestarea serviciilor va fi efectuată </w:t>
      </w:r>
      <w:r w:rsidR="003457C4" w:rsidRPr="009562DA">
        <w:rPr>
          <w:sz w:val="22"/>
          <w:szCs w:val="22"/>
          <w:lang w:val="pt-BR"/>
        </w:rPr>
        <w:t>lunar</w:t>
      </w:r>
      <w:r w:rsidR="00106251" w:rsidRPr="009562DA">
        <w:rPr>
          <w:sz w:val="22"/>
          <w:szCs w:val="22"/>
          <w:lang w:val="pt-BR"/>
        </w:rPr>
        <w:t xml:space="preserve">.    </w:t>
      </w:r>
    </w:p>
    <w:p w14:paraId="7A164195" w14:textId="77777777"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lastRenderedPageBreak/>
        <w:t>1</w:t>
      </w:r>
      <w:r w:rsidR="006D23BC" w:rsidRPr="009562DA">
        <w:rPr>
          <w:sz w:val="22"/>
          <w:szCs w:val="22"/>
          <w:lang w:val="pt-BR"/>
        </w:rPr>
        <w:t>5</w:t>
      </w:r>
      <w:r w:rsidRPr="009562DA">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6C397F" w:rsidRDefault="009D59AF" w:rsidP="00421E86">
      <w:pPr>
        <w:autoSpaceDE w:val="0"/>
        <w:autoSpaceDN w:val="0"/>
        <w:adjustRightInd w:val="0"/>
        <w:spacing w:line="276" w:lineRule="auto"/>
        <w:ind w:left="180" w:right="-54"/>
        <w:jc w:val="both"/>
        <w:outlineLvl w:val="0"/>
        <w:rPr>
          <w:sz w:val="22"/>
          <w:szCs w:val="22"/>
          <w:lang w:val="pt-BR"/>
        </w:rPr>
      </w:pPr>
    </w:p>
    <w:p w14:paraId="30569541" w14:textId="6989B704" w:rsidR="009D59AF" w:rsidRPr="006C397F" w:rsidRDefault="009D59AF" w:rsidP="009D59AF">
      <w:pPr>
        <w:spacing w:line="276" w:lineRule="auto"/>
        <w:ind w:right="-54"/>
        <w:jc w:val="both"/>
        <w:outlineLvl w:val="0"/>
        <w:rPr>
          <w:b/>
          <w:sz w:val="22"/>
          <w:szCs w:val="22"/>
          <w:lang w:val="pt-BR"/>
        </w:rPr>
      </w:pPr>
      <w:r w:rsidRPr="006C397F">
        <w:rPr>
          <w:b/>
          <w:sz w:val="22"/>
          <w:szCs w:val="22"/>
          <w:lang w:val="pt-BR"/>
        </w:rPr>
        <w:t xml:space="preserve">    </w:t>
      </w:r>
      <w:r w:rsidRPr="006C397F">
        <w:rPr>
          <w:b/>
          <w:sz w:val="22"/>
          <w:szCs w:val="22"/>
          <w:lang w:val="pt-BR"/>
        </w:rPr>
        <w:tab/>
        <w:t xml:space="preserve"> 1</w:t>
      </w:r>
      <w:r w:rsidR="006D23BC" w:rsidRPr="006C397F">
        <w:rPr>
          <w:b/>
          <w:sz w:val="22"/>
          <w:szCs w:val="22"/>
          <w:lang w:val="pt-BR"/>
        </w:rPr>
        <w:t>6</w:t>
      </w:r>
      <w:r w:rsidRPr="006C397F">
        <w:rPr>
          <w:b/>
          <w:sz w:val="22"/>
          <w:szCs w:val="22"/>
          <w:lang w:val="pt-BR"/>
        </w:rPr>
        <w:t>. ÎNCETAREA. REZILIEREA CONTRACTULUI</w:t>
      </w:r>
    </w:p>
    <w:p w14:paraId="04A8A75F" w14:textId="052DCC89" w:rsidR="009D59AF" w:rsidRPr="006C397F" w:rsidRDefault="009D59AF" w:rsidP="00421E86">
      <w:pPr>
        <w:spacing w:line="276" w:lineRule="auto"/>
        <w:ind w:right="-54"/>
        <w:jc w:val="both"/>
        <w:rPr>
          <w:sz w:val="22"/>
          <w:szCs w:val="22"/>
          <w:lang w:val="pt-BR"/>
        </w:rPr>
      </w:pPr>
      <w:r w:rsidRPr="006C397F">
        <w:rPr>
          <w:sz w:val="22"/>
          <w:szCs w:val="22"/>
          <w:lang w:val="pt-BR"/>
        </w:rPr>
        <w:t>1</w:t>
      </w:r>
      <w:r w:rsidR="006D23BC" w:rsidRPr="006C397F">
        <w:rPr>
          <w:sz w:val="22"/>
          <w:szCs w:val="22"/>
          <w:lang w:val="pt-BR"/>
        </w:rPr>
        <w:t>6</w:t>
      </w:r>
      <w:r w:rsidRPr="006C397F">
        <w:rPr>
          <w:sz w:val="22"/>
          <w:szCs w:val="22"/>
          <w:lang w:val="pt-BR"/>
        </w:rPr>
        <w:t xml:space="preserve">.1. </w:t>
      </w:r>
      <w:r w:rsidRPr="009562DA">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6C397F" w:rsidRDefault="009D59AF" w:rsidP="00421E86">
      <w:pPr>
        <w:spacing w:line="276" w:lineRule="auto"/>
        <w:ind w:right="-54"/>
        <w:jc w:val="both"/>
        <w:rPr>
          <w:sz w:val="22"/>
          <w:szCs w:val="22"/>
          <w:lang w:val="pt-BR"/>
        </w:rPr>
      </w:pPr>
      <w:r w:rsidRPr="006C397F">
        <w:rPr>
          <w:sz w:val="22"/>
          <w:szCs w:val="22"/>
          <w:lang w:val="pt-BR"/>
        </w:rPr>
        <w:t>1</w:t>
      </w:r>
      <w:r w:rsidR="006D23BC" w:rsidRPr="006C397F">
        <w:rPr>
          <w:sz w:val="22"/>
          <w:szCs w:val="22"/>
          <w:lang w:val="pt-BR"/>
        </w:rPr>
        <w:t>6</w:t>
      </w:r>
      <w:r w:rsidRPr="006C397F">
        <w:rPr>
          <w:sz w:val="22"/>
          <w:szCs w:val="22"/>
          <w:lang w:val="pt-BR"/>
        </w:rPr>
        <w:t xml:space="preserve">.2. </w:t>
      </w:r>
      <w:proofErr w:type="spellStart"/>
      <w:r w:rsidRPr="006C397F">
        <w:rPr>
          <w:sz w:val="22"/>
          <w:szCs w:val="22"/>
          <w:lang w:val="pt-BR"/>
        </w:rPr>
        <w:t>Contractul</w:t>
      </w:r>
      <w:proofErr w:type="spellEnd"/>
      <w:r w:rsidRPr="006C397F">
        <w:rPr>
          <w:sz w:val="22"/>
          <w:szCs w:val="22"/>
          <w:lang w:val="pt-BR"/>
        </w:rPr>
        <w:t xml:space="preserve"> </w:t>
      </w:r>
      <w:proofErr w:type="spellStart"/>
      <w:r w:rsidRPr="006C397F">
        <w:rPr>
          <w:sz w:val="22"/>
          <w:szCs w:val="22"/>
          <w:lang w:val="pt-BR"/>
        </w:rPr>
        <w:t>poate</w:t>
      </w:r>
      <w:proofErr w:type="spellEnd"/>
      <w:r w:rsidRPr="006C397F">
        <w:rPr>
          <w:sz w:val="22"/>
          <w:szCs w:val="22"/>
          <w:lang w:val="pt-BR"/>
        </w:rPr>
        <w:t xml:space="preserve"> </w:t>
      </w:r>
      <w:proofErr w:type="spellStart"/>
      <w:r w:rsidRPr="006C397F">
        <w:rPr>
          <w:sz w:val="22"/>
          <w:szCs w:val="22"/>
          <w:lang w:val="pt-BR"/>
        </w:rPr>
        <w:t>înceta</w:t>
      </w:r>
      <w:proofErr w:type="spellEnd"/>
      <w:r w:rsidRPr="006C397F">
        <w:rPr>
          <w:sz w:val="22"/>
          <w:szCs w:val="22"/>
          <w:lang w:val="pt-BR"/>
        </w:rPr>
        <w:t xml:space="preserve"> </w:t>
      </w:r>
      <w:proofErr w:type="spellStart"/>
      <w:r w:rsidRPr="006C397F">
        <w:rPr>
          <w:sz w:val="22"/>
          <w:szCs w:val="22"/>
          <w:lang w:val="pt-BR"/>
        </w:rPr>
        <w:t>înainte</w:t>
      </w:r>
      <w:proofErr w:type="spellEnd"/>
      <w:r w:rsidRPr="006C397F">
        <w:rPr>
          <w:sz w:val="22"/>
          <w:szCs w:val="22"/>
          <w:lang w:val="pt-BR"/>
        </w:rPr>
        <w:t xml:space="preserve"> de </w:t>
      </w:r>
      <w:proofErr w:type="spellStart"/>
      <w:r w:rsidRPr="006C397F">
        <w:rPr>
          <w:sz w:val="22"/>
          <w:szCs w:val="22"/>
          <w:lang w:val="pt-BR"/>
        </w:rPr>
        <w:t>expirarea</w:t>
      </w:r>
      <w:proofErr w:type="spellEnd"/>
      <w:r w:rsidRPr="006C397F">
        <w:rPr>
          <w:sz w:val="22"/>
          <w:szCs w:val="22"/>
          <w:lang w:val="pt-BR"/>
        </w:rPr>
        <w:t xml:space="preserve"> </w:t>
      </w:r>
      <w:proofErr w:type="spellStart"/>
      <w:r w:rsidRPr="006C397F">
        <w:rPr>
          <w:sz w:val="22"/>
          <w:szCs w:val="22"/>
          <w:lang w:val="pt-BR"/>
        </w:rPr>
        <w:t>termenului</w:t>
      </w:r>
      <w:proofErr w:type="spellEnd"/>
      <w:r w:rsidRPr="006C397F">
        <w:rPr>
          <w:sz w:val="22"/>
          <w:szCs w:val="22"/>
          <w:lang w:val="pt-BR"/>
        </w:rPr>
        <w:t xml:space="preserve"> </w:t>
      </w:r>
      <w:proofErr w:type="spellStart"/>
      <w:r w:rsidRPr="006C397F">
        <w:rPr>
          <w:sz w:val="22"/>
          <w:szCs w:val="22"/>
          <w:lang w:val="pt-BR"/>
        </w:rPr>
        <w:t>stipulat</w:t>
      </w:r>
      <w:proofErr w:type="spellEnd"/>
      <w:r w:rsidRPr="006C397F">
        <w:rPr>
          <w:sz w:val="22"/>
          <w:szCs w:val="22"/>
          <w:lang w:val="pt-BR"/>
        </w:rPr>
        <w:t xml:space="preserve"> de </w:t>
      </w:r>
      <w:proofErr w:type="spellStart"/>
      <w:r w:rsidRPr="006C397F">
        <w:rPr>
          <w:sz w:val="22"/>
          <w:szCs w:val="22"/>
          <w:lang w:val="pt-BR"/>
        </w:rPr>
        <w:t>părţi</w:t>
      </w:r>
      <w:proofErr w:type="spellEnd"/>
      <w:r w:rsidRPr="006C397F">
        <w:rPr>
          <w:sz w:val="22"/>
          <w:szCs w:val="22"/>
          <w:lang w:val="pt-BR"/>
        </w:rPr>
        <w:t xml:space="preserve">, </w:t>
      </w:r>
      <w:proofErr w:type="spellStart"/>
      <w:r w:rsidRPr="006C397F">
        <w:rPr>
          <w:sz w:val="22"/>
          <w:szCs w:val="22"/>
          <w:lang w:val="pt-BR"/>
        </w:rPr>
        <w:t>prin</w:t>
      </w:r>
      <w:proofErr w:type="spellEnd"/>
      <w:r w:rsidRPr="006C397F">
        <w:rPr>
          <w:sz w:val="22"/>
          <w:szCs w:val="22"/>
          <w:lang w:val="pt-BR"/>
        </w:rPr>
        <w:t xml:space="preserve"> </w:t>
      </w:r>
      <w:proofErr w:type="spellStart"/>
      <w:r w:rsidRPr="006C397F">
        <w:rPr>
          <w:sz w:val="22"/>
          <w:szCs w:val="22"/>
          <w:lang w:val="pt-BR"/>
        </w:rPr>
        <w:t>acordul</w:t>
      </w:r>
      <w:proofErr w:type="spellEnd"/>
      <w:r w:rsidRPr="006C397F">
        <w:rPr>
          <w:sz w:val="22"/>
          <w:szCs w:val="22"/>
          <w:lang w:val="pt-BR"/>
        </w:rPr>
        <w:t xml:space="preserve"> </w:t>
      </w:r>
      <w:proofErr w:type="spellStart"/>
      <w:r w:rsidRPr="006C397F">
        <w:rPr>
          <w:sz w:val="22"/>
          <w:szCs w:val="22"/>
          <w:lang w:val="pt-BR"/>
        </w:rPr>
        <w:t>ambelor</w:t>
      </w:r>
      <w:proofErr w:type="spellEnd"/>
      <w:r w:rsidRPr="006C397F">
        <w:rPr>
          <w:sz w:val="22"/>
          <w:szCs w:val="22"/>
          <w:lang w:val="pt-BR"/>
        </w:rPr>
        <w:t xml:space="preserve"> </w:t>
      </w:r>
      <w:proofErr w:type="spellStart"/>
      <w:r w:rsidRPr="006C397F">
        <w:rPr>
          <w:sz w:val="22"/>
          <w:szCs w:val="22"/>
          <w:lang w:val="pt-BR"/>
        </w:rPr>
        <w:t>părţi</w:t>
      </w:r>
      <w:proofErr w:type="spellEnd"/>
      <w:r w:rsidRPr="006C397F">
        <w:rPr>
          <w:sz w:val="22"/>
          <w:szCs w:val="22"/>
          <w:lang w:val="pt-BR"/>
        </w:rPr>
        <w:t>.</w:t>
      </w:r>
    </w:p>
    <w:p w14:paraId="3A50B4E2" w14:textId="45C197B9" w:rsidR="009D59AF" w:rsidRPr="009562DA" w:rsidRDefault="009D59AF" w:rsidP="00421E86">
      <w:pPr>
        <w:spacing w:line="276" w:lineRule="auto"/>
        <w:ind w:right="-54"/>
        <w:jc w:val="both"/>
        <w:rPr>
          <w:bCs/>
          <w:noProof/>
          <w:sz w:val="22"/>
          <w:szCs w:val="22"/>
          <w:lang w:val="ro-RO"/>
        </w:rPr>
      </w:pPr>
      <w:r w:rsidRPr="006C397F">
        <w:rPr>
          <w:sz w:val="22"/>
          <w:szCs w:val="22"/>
          <w:lang w:val="pt-BR"/>
        </w:rPr>
        <w:t>1</w:t>
      </w:r>
      <w:r w:rsidR="006D23BC" w:rsidRPr="006C397F">
        <w:rPr>
          <w:sz w:val="22"/>
          <w:szCs w:val="22"/>
          <w:lang w:val="pt-BR"/>
        </w:rPr>
        <w:t>6</w:t>
      </w:r>
      <w:r w:rsidRPr="006C397F">
        <w:rPr>
          <w:sz w:val="22"/>
          <w:szCs w:val="22"/>
          <w:lang w:val="pt-BR"/>
        </w:rPr>
        <w:t>.3.</w:t>
      </w:r>
      <w:r w:rsidRPr="006C397F">
        <w:rPr>
          <w:bCs/>
          <w:noProof/>
          <w:sz w:val="22"/>
          <w:szCs w:val="22"/>
          <w:lang w:val="pt-BR"/>
        </w:rPr>
        <w:t xml:space="preserve"> Contractul încetează prin realizarea obiectului său. </w:t>
      </w:r>
    </w:p>
    <w:p w14:paraId="453807A3" w14:textId="571BCAEC" w:rsidR="009D59AF" w:rsidRPr="006C397F" w:rsidRDefault="009D59AF" w:rsidP="00421E86">
      <w:pPr>
        <w:spacing w:line="276" w:lineRule="auto"/>
        <w:ind w:right="-54"/>
        <w:jc w:val="both"/>
        <w:rPr>
          <w:bCs/>
          <w:noProof/>
          <w:sz w:val="22"/>
          <w:szCs w:val="22"/>
          <w:lang w:val="ro-RO"/>
        </w:rPr>
      </w:pPr>
      <w:r w:rsidRPr="006C397F">
        <w:rPr>
          <w:sz w:val="22"/>
          <w:szCs w:val="22"/>
          <w:lang w:val="ro-RO"/>
        </w:rPr>
        <w:t>1</w:t>
      </w:r>
      <w:r w:rsidR="006D23BC" w:rsidRPr="006C397F">
        <w:rPr>
          <w:sz w:val="22"/>
          <w:szCs w:val="22"/>
          <w:lang w:val="ro-RO"/>
        </w:rPr>
        <w:t>6</w:t>
      </w:r>
      <w:r w:rsidRPr="006C397F">
        <w:rPr>
          <w:sz w:val="22"/>
          <w:szCs w:val="22"/>
          <w:lang w:val="ro-RO"/>
        </w:rPr>
        <w:t xml:space="preserve">.4. </w:t>
      </w:r>
      <w:r w:rsidRPr="006C397F">
        <w:rPr>
          <w:bCs/>
          <w:noProof/>
          <w:sz w:val="22"/>
          <w:szCs w:val="22"/>
          <w:lang w:val="ro-RO"/>
        </w:rPr>
        <w:t xml:space="preserve">În cazul în care </w:t>
      </w:r>
      <w:r w:rsidRPr="006C397F">
        <w:rPr>
          <w:sz w:val="22"/>
          <w:szCs w:val="22"/>
          <w:lang w:val="ro-RO"/>
        </w:rPr>
        <w:t>Prestatorul</w:t>
      </w:r>
      <w:r w:rsidRPr="006C397F">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6C397F" w:rsidRDefault="009D59AF" w:rsidP="00421E86">
      <w:pPr>
        <w:spacing w:line="276" w:lineRule="auto"/>
        <w:ind w:right="-54"/>
        <w:jc w:val="both"/>
        <w:rPr>
          <w:noProof/>
          <w:sz w:val="22"/>
          <w:szCs w:val="22"/>
          <w:lang w:val="ro-RO"/>
        </w:rPr>
      </w:pPr>
      <w:r w:rsidRPr="006C397F">
        <w:rPr>
          <w:noProof/>
          <w:sz w:val="22"/>
          <w:szCs w:val="22"/>
          <w:lang w:val="ro-RO"/>
        </w:rPr>
        <w:t>1</w:t>
      </w:r>
      <w:r w:rsidR="006D23BC" w:rsidRPr="006C397F">
        <w:rPr>
          <w:noProof/>
          <w:sz w:val="22"/>
          <w:szCs w:val="22"/>
          <w:lang w:val="ro-RO"/>
        </w:rPr>
        <w:t>6</w:t>
      </w:r>
      <w:r w:rsidRPr="006C397F">
        <w:rPr>
          <w:noProof/>
          <w:sz w:val="22"/>
          <w:szCs w:val="22"/>
          <w:lang w:val="ro-RO"/>
        </w:rPr>
        <w:t xml:space="preserve">.5. In cazul în care contractul este reziliat de plin drept din vina Prestatorului, Achizitorul este îndreptăţit de a pretinde daune-interese. </w:t>
      </w:r>
    </w:p>
    <w:p w14:paraId="63D851BE" w14:textId="77777777" w:rsidR="00A96DF4" w:rsidRPr="006C397F" w:rsidRDefault="00A96DF4" w:rsidP="009D59AF">
      <w:pPr>
        <w:autoSpaceDE w:val="0"/>
        <w:autoSpaceDN w:val="0"/>
        <w:adjustRightInd w:val="0"/>
        <w:spacing w:line="276" w:lineRule="auto"/>
        <w:ind w:left="180" w:right="-54"/>
        <w:jc w:val="both"/>
        <w:outlineLvl w:val="0"/>
        <w:rPr>
          <w:sz w:val="22"/>
          <w:szCs w:val="22"/>
          <w:lang w:val="ro-RO"/>
        </w:rPr>
      </w:pPr>
    </w:p>
    <w:p w14:paraId="5BF4285B" w14:textId="5AF938DF" w:rsidR="009D59AF" w:rsidRPr="006C397F" w:rsidRDefault="009D59AF" w:rsidP="009D59AF">
      <w:pPr>
        <w:spacing w:line="276" w:lineRule="auto"/>
        <w:ind w:right="-54"/>
        <w:jc w:val="both"/>
        <w:outlineLvl w:val="0"/>
        <w:rPr>
          <w:b/>
          <w:noProof/>
          <w:sz w:val="22"/>
          <w:szCs w:val="22"/>
          <w:lang w:val="ro-RO"/>
        </w:rPr>
      </w:pPr>
      <w:r w:rsidRPr="006C397F">
        <w:rPr>
          <w:b/>
          <w:noProof/>
          <w:sz w:val="22"/>
          <w:szCs w:val="22"/>
          <w:lang w:val="ro-RO"/>
        </w:rPr>
        <w:tab/>
        <w:t>1</w:t>
      </w:r>
      <w:r w:rsidR="006D23BC" w:rsidRPr="006C397F">
        <w:rPr>
          <w:b/>
          <w:noProof/>
          <w:sz w:val="22"/>
          <w:szCs w:val="22"/>
          <w:lang w:val="ro-RO"/>
        </w:rPr>
        <w:t>7</w:t>
      </w:r>
      <w:r w:rsidRPr="006C397F">
        <w:rPr>
          <w:b/>
          <w:noProof/>
          <w:sz w:val="22"/>
          <w:szCs w:val="22"/>
          <w:lang w:val="ro-RO"/>
        </w:rPr>
        <w:t>. MODALITĂŢI DE PLATĂ</w:t>
      </w:r>
    </w:p>
    <w:p w14:paraId="3162DB58" w14:textId="0DD12098" w:rsidR="009D59AF" w:rsidRPr="006C397F" w:rsidRDefault="009D59AF" w:rsidP="00421E86">
      <w:pPr>
        <w:spacing w:line="276" w:lineRule="auto"/>
        <w:ind w:right="-54"/>
        <w:jc w:val="both"/>
        <w:rPr>
          <w:noProof/>
          <w:sz w:val="22"/>
          <w:szCs w:val="22"/>
          <w:lang w:val="ro-RO"/>
        </w:rPr>
      </w:pPr>
      <w:r w:rsidRPr="006C397F">
        <w:rPr>
          <w:noProof/>
          <w:sz w:val="22"/>
          <w:szCs w:val="22"/>
          <w:lang w:val="ro-RO"/>
        </w:rPr>
        <w:t>1</w:t>
      </w:r>
      <w:r w:rsidR="006D23BC" w:rsidRPr="006C397F">
        <w:rPr>
          <w:noProof/>
          <w:sz w:val="22"/>
          <w:szCs w:val="22"/>
          <w:lang w:val="ro-RO"/>
        </w:rPr>
        <w:t>7</w:t>
      </w:r>
      <w:r w:rsidRPr="006C397F">
        <w:rPr>
          <w:noProof/>
          <w:sz w:val="22"/>
          <w:szCs w:val="22"/>
          <w:lang w:val="ro-RO"/>
        </w:rPr>
        <w:t>.1. Plăţile către Prestator se vor face, pentru serviciile recepţionate de către Achizitor, pe baza facturii emise de acesta</w:t>
      </w:r>
      <w:r w:rsidRPr="009562DA">
        <w:rPr>
          <w:noProof/>
          <w:sz w:val="22"/>
          <w:szCs w:val="22"/>
          <w:lang w:val="ro-RO"/>
        </w:rPr>
        <w:t>,</w:t>
      </w:r>
      <w:r w:rsidRPr="006C397F">
        <w:rPr>
          <w:noProof/>
          <w:sz w:val="22"/>
          <w:szCs w:val="22"/>
          <w:lang w:val="ro-RO"/>
        </w:rPr>
        <w:t xml:space="preserve"> insotita de </w:t>
      </w:r>
      <w:r w:rsidR="0063008D" w:rsidRPr="006C397F">
        <w:rPr>
          <w:noProof/>
          <w:sz w:val="22"/>
          <w:szCs w:val="22"/>
          <w:lang w:val="ro-RO"/>
        </w:rPr>
        <w:t xml:space="preserve">un </w:t>
      </w:r>
      <w:r w:rsidR="00106251" w:rsidRPr="006C397F">
        <w:rPr>
          <w:noProof/>
          <w:sz w:val="22"/>
          <w:szCs w:val="22"/>
          <w:lang w:val="ro-RO"/>
        </w:rPr>
        <w:t>proces-verbal de receptie</w:t>
      </w:r>
      <w:r w:rsidR="0063008D" w:rsidRPr="006C397F">
        <w:rPr>
          <w:noProof/>
          <w:sz w:val="22"/>
          <w:szCs w:val="22"/>
          <w:lang w:val="ro-RO"/>
        </w:rPr>
        <w:t xml:space="preserve">, care sa contina activitatea </w:t>
      </w:r>
      <w:r w:rsidR="006459FF" w:rsidRPr="006C397F">
        <w:rPr>
          <w:noProof/>
          <w:sz w:val="22"/>
          <w:szCs w:val="22"/>
          <w:lang w:val="ro-RO"/>
        </w:rPr>
        <w:t>prestata</w:t>
      </w:r>
      <w:r w:rsidRPr="006C397F">
        <w:rPr>
          <w:noProof/>
          <w:sz w:val="22"/>
          <w:szCs w:val="22"/>
          <w:lang w:val="ro-RO"/>
        </w:rPr>
        <w:t>, semnata si confirmata de catre reprezentantii Achizitorului.</w:t>
      </w:r>
    </w:p>
    <w:p w14:paraId="388592D0" w14:textId="219AD469" w:rsidR="009D59AF" w:rsidRPr="009562DA" w:rsidRDefault="009D59AF" w:rsidP="00421E86">
      <w:pPr>
        <w:spacing w:line="276" w:lineRule="auto"/>
        <w:ind w:right="-54"/>
        <w:jc w:val="both"/>
        <w:rPr>
          <w:noProof/>
          <w:sz w:val="22"/>
          <w:szCs w:val="22"/>
          <w:lang w:val="ro-RO"/>
        </w:rPr>
      </w:pPr>
      <w:r w:rsidRPr="009562DA">
        <w:rPr>
          <w:noProof/>
          <w:sz w:val="22"/>
          <w:szCs w:val="22"/>
          <w:lang w:val="ro-RO"/>
        </w:rPr>
        <w:t>1</w:t>
      </w:r>
      <w:r w:rsidR="006D23BC" w:rsidRPr="009562DA">
        <w:rPr>
          <w:noProof/>
          <w:sz w:val="22"/>
          <w:szCs w:val="22"/>
          <w:lang w:val="ro-RO"/>
        </w:rPr>
        <w:t>7</w:t>
      </w:r>
      <w:r w:rsidRPr="009562DA">
        <w:rPr>
          <w:noProof/>
          <w:sz w:val="22"/>
          <w:szCs w:val="22"/>
          <w:lang w:val="ro-RO"/>
        </w:rPr>
        <w:t>.</w:t>
      </w:r>
      <w:r w:rsidR="00F23A2A">
        <w:rPr>
          <w:noProof/>
          <w:sz w:val="22"/>
          <w:szCs w:val="22"/>
          <w:lang w:val="ro-RO"/>
        </w:rPr>
        <w:t>2</w:t>
      </w:r>
      <w:r w:rsidRPr="009562DA">
        <w:rPr>
          <w:noProof/>
          <w:sz w:val="22"/>
          <w:szCs w:val="22"/>
          <w:lang w:val="ro-RO"/>
        </w:rPr>
        <w:t xml:space="preserve">. Nu se vor efectua plăţi pentru perioadele în care contractul de servicii a fost suspendat.  </w:t>
      </w:r>
    </w:p>
    <w:p w14:paraId="775E1937" w14:textId="1510BB05" w:rsidR="009D59AF" w:rsidRPr="006C397F" w:rsidRDefault="009D59AF" w:rsidP="009D59AF">
      <w:pPr>
        <w:spacing w:line="276" w:lineRule="auto"/>
        <w:ind w:right="-54"/>
        <w:jc w:val="both"/>
        <w:rPr>
          <w:noProof/>
          <w:sz w:val="22"/>
          <w:szCs w:val="22"/>
          <w:lang w:val="ro-RO"/>
        </w:rPr>
      </w:pPr>
    </w:p>
    <w:p w14:paraId="6FFA4325" w14:textId="26A9CB0E" w:rsidR="009D59AF" w:rsidRPr="006C397F" w:rsidRDefault="009D59AF" w:rsidP="00D104AC">
      <w:pPr>
        <w:tabs>
          <w:tab w:val="left" w:pos="709"/>
        </w:tabs>
        <w:ind w:right="-54"/>
        <w:jc w:val="both"/>
        <w:outlineLvl w:val="0"/>
        <w:rPr>
          <w:b/>
          <w:noProof/>
          <w:sz w:val="22"/>
          <w:szCs w:val="22"/>
          <w:lang w:val="ro-RO"/>
        </w:rPr>
      </w:pPr>
      <w:r w:rsidRPr="006C397F">
        <w:rPr>
          <w:b/>
          <w:noProof/>
          <w:sz w:val="22"/>
          <w:szCs w:val="22"/>
          <w:lang w:val="ro-RO"/>
        </w:rPr>
        <w:t xml:space="preserve">            1</w:t>
      </w:r>
      <w:r w:rsidR="006D23BC" w:rsidRPr="006C397F">
        <w:rPr>
          <w:b/>
          <w:noProof/>
          <w:sz w:val="22"/>
          <w:szCs w:val="22"/>
          <w:lang w:val="ro-RO"/>
        </w:rPr>
        <w:t>8</w:t>
      </w:r>
      <w:r w:rsidRPr="006C397F">
        <w:rPr>
          <w:b/>
          <w:noProof/>
          <w:sz w:val="22"/>
          <w:szCs w:val="22"/>
          <w:lang w:val="ro-RO"/>
        </w:rPr>
        <w:t>. AJUSTAREA PREŢULUI CONTRACTULUI</w:t>
      </w:r>
    </w:p>
    <w:p w14:paraId="6EEEDF7F" w14:textId="523568B8" w:rsidR="009D59AF" w:rsidRPr="006C397F" w:rsidRDefault="009D59AF" w:rsidP="00421E86">
      <w:pPr>
        <w:autoSpaceDE w:val="0"/>
        <w:autoSpaceDN w:val="0"/>
        <w:adjustRightInd w:val="0"/>
        <w:spacing w:line="276" w:lineRule="auto"/>
        <w:jc w:val="both"/>
        <w:rPr>
          <w:sz w:val="22"/>
          <w:szCs w:val="22"/>
          <w:lang w:val="ro-RO"/>
        </w:rPr>
      </w:pPr>
      <w:r w:rsidRPr="006C397F">
        <w:rPr>
          <w:sz w:val="22"/>
          <w:szCs w:val="22"/>
          <w:lang w:val="ro-RO"/>
        </w:rPr>
        <w:t>1</w:t>
      </w:r>
      <w:r w:rsidR="006D23BC" w:rsidRPr="006C397F">
        <w:rPr>
          <w:sz w:val="22"/>
          <w:szCs w:val="22"/>
          <w:lang w:val="ro-RO"/>
        </w:rPr>
        <w:t>8</w:t>
      </w:r>
      <w:r w:rsidRPr="006C397F">
        <w:rPr>
          <w:sz w:val="22"/>
          <w:szCs w:val="22"/>
          <w:lang w:val="ro-RO"/>
        </w:rPr>
        <w:t>.1. Pentru serviciile prestate, plăţile datorate de Achizitor Prestatorului sunt preturile declarate în propunerea financiara.</w:t>
      </w:r>
    </w:p>
    <w:p w14:paraId="5D00EB1E" w14:textId="0A2D73E8" w:rsidR="009D59AF" w:rsidRPr="006C397F" w:rsidRDefault="009D59AF" w:rsidP="00421E86">
      <w:pPr>
        <w:autoSpaceDE w:val="0"/>
        <w:autoSpaceDN w:val="0"/>
        <w:adjustRightInd w:val="0"/>
        <w:spacing w:line="276" w:lineRule="auto"/>
        <w:jc w:val="both"/>
        <w:rPr>
          <w:sz w:val="22"/>
          <w:szCs w:val="22"/>
          <w:lang w:val="es-ES"/>
        </w:rPr>
      </w:pPr>
      <w:r w:rsidRPr="006C397F">
        <w:rPr>
          <w:sz w:val="22"/>
          <w:szCs w:val="22"/>
          <w:lang w:val="es-ES"/>
        </w:rPr>
        <w:t>1</w:t>
      </w:r>
      <w:r w:rsidR="006D23BC" w:rsidRPr="006C397F">
        <w:rPr>
          <w:sz w:val="22"/>
          <w:szCs w:val="22"/>
          <w:lang w:val="es-ES"/>
        </w:rPr>
        <w:t>8</w:t>
      </w:r>
      <w:r w:rsidRPr="006C397F">
        <w:rPr>
          <w:sz w:val="22"/>
          <w:szCs w:val="22"/>
          <w:lang w:val="es-ES"/>
        </w:rPr>
        <w:t>.</w:t>
      </w:r>
      <w:r w:rsidR="00106251" w:rsidRPr="006C397F">
        <w:rPr>
          <w:sz w:val="22"/>
          <w:szCs w:val="22"/>
          <w:lang w:val="es-ES"/>
        </w:rPr>
        <w:t>2</w:t>
      </w:r>
      <w:r w:rsidRPr="006C397F">
        <w:rPr>
          <w:sz w:val="22"/>
          <w:szCs w:val="22"/>
          <w:lang w:val="es-ES"/>
        </w:rPr>
        <w:t xml:space="preserve">. </w:t>
      </w:r>
      <w:proofErr w:type="spellStart"/>
      <w:r w:rsidRPr="006C397F">
        <w:rPr>
          <w:sz w:val="22"/>
          <w:szCs w:val="22"/>
          <w:lang w:val="es-ES"/>
        </w:rPr>
        <w:t>Valoarea</w:t>
      </w:r>
      <w:proofErr w:type="spellEnd"/>
      <w:r w:rsidRPr="006C397F">
        <w:rPr>
          <w:sz w:val="22"/>
          <w:szCs w:val="22"/>
          <w:lang w:val="es-ES"/>
        </w:rPr>
        <w:t xml:space="preserve"> </w:t>
      </w:r>
      <w:proofErr w:type="spellStart"/>
      <w:r w:rsidRPr="006C397F">
        <w:rPr>
          <w:sz w:val="22"/>
          <w:szCs w:val="22"/>
          <w:lang w:val="es-ES"/>
        </w:rPr>
        <w:t>contractului</w:t>
      </w:r>
      <w:proofErr w:type="spellEnd"/>
      <w:r w:rsidRPr="006C397F">
        <w:rPr>
          <w:sz w:val="22"/>
          <w:szCs w:val="22"/>
          <w:lang w:val="es-ES"/>
        </w:rPr>
        <w:t xml:space="preserve"> este </w:t>
      </w:r>
      <w:proofErr w:type="spellStart"/>
      <w:r w:rsidRPr="006C397F">
        <w:rPr>
          <w:sz w:val="22"/>
          <w:szCs w:val="22"/>
          <w:lang w:val="es-ES"/>
        </w:rPr>
        <w:t>fermă</w:t>
      </w:r>
      <w:proofErr w:type="spellEnd"/>
      <w:r w:rsidRPr="006C397F">
        <w:rPr>
          <w:sz w:val="22"/>
          <w:szCs w:val="22"/>
          <w:lang w:val="es-ES"/>
        </w:rPr>
        <w:t xml:space="preserve"> si </w:t>
      </w:r>
      <w:proofErr w:type="spellStart"/>
      <w:r w:rsidRPr="006C397F">
        <w:rPr>
          <w:sz w:val="22"/>
          <w:szCs w:val="22"/>
          <w:lang w:val="es-ES"/>
        </w:rPr>
        <w:t>nu</w:t>
      </w:r>
      <w:proofErr w:type="spellEnd"/>
      <w:r w:rsidRPr="006C397F">
        <w:rPr>
          <w:sz w:val="22"/>
          <w:szCs w:val="22"/>
          <w:lang w:val="es-ES"/>
        </w:rPr>
        <w:t xml:space="preserve"> se </w:t>
      </w:r>
      <w:proofErr w:type="spellStart"/>
      <w:r w:rsidRPr="006C397F">
        <w:rPr>
          <w:sz w:val="22"/>
          <w:szCs w:val="22"/>
          <w:lang w:val="es-ES"/>
        </w:rPr>
        <w:t>ajusteaza</w:t>
      </w:r>
      <w:proofErr w:type="spellEnd"/>
      <w:r w:rsidRPr="006C397F">
        <w:rPr>
          <w:sz w:val="22"/>
          <w:szCs w:val="22"/>
          <w:lang w:val="es-ES"/>
        </w:rPr>
        <w:t>.</w:t>
      </w:r>
    </w:p>
    <w:p w14:paraId="0748D1F7" w14:textId="7662C513" w:rsidR="009D59AF" w:rsidRPr="006C397F" w:rsidRDefault="009D59AF" w:rsidP="009D59AF">
      <w:pPr>
        <w:spacing w:line="276" w:lineRule="auto"/>
        <w:ind w:right="-54"/>
        <w:jc w:val="both"/>
        <w:outlineLvl w:val="0"/>
        <w:rPr>
          <w:noProof/>
          <w:sz w:val="22"/>
          <w:szCs w:val="22"/>
          <w:lang w:val="es-ES"/>
        </w:rPr>
      </w:pPr>
    </w:p>
    <w:p w14:paraId="0FABB212" w14:textId="5ED3B3B8" w:rsidR="009D59AF" w:rsidRPr="006C397F" w:rsidRDefault="009D59AF" w:rsidP="009D59AF">
      <w:pPr>
        <w:tabs>
          <w:tab w:val="left" w:pos="709"/>
        </w:tabs>
        <w:autoSpaceDE w:val="0"/>
        <w:autoSpaceDN w:val="0"/>
        <w:adjustRightInd w:val="0"/>
        <w:spacing w:line="276" w:lineRule="auto"/>
        <w:ind w:right="-54"/>
        <w:jc w:val="both"/>
        <w:outlineLvl w:val="0"/>
        <w:rPr>
          <w:b/>
          <w:sz w:val="22"/>
          <w:szCs w:val="22"/>
          <w:lang w:val="es-ES"/>
        </w:rPr>
      </w:pPr>
      <w:r w:rsidRPr="006C397F">
        <w:rPr>
          <w:b/>
          <w:sz w:val="22"/>
          <w:szCs w:val="22"/>
          <w:lang w:val="es-ES"/>
        </w:rPr>
        <w:t xml:space="preserve">           1</w:t>
      </w:r>
      <w:r w:rsidR="006D23BC" w:rsidRPr="006C397F">
        <w:rPr>
          <w:b/>
          <w:sz w:val="22"/>
          <w:szCs w:val="22"/>
          <w:lang w:val="es-ES"/>
        </w:rPr>
        <w:t>9</w:t>
      </w:r>
      <w:r w:rsidRPr="006C397F">
        <w:rPr>
          <w:b/>
          <w:sz w:val="22"/>
          <w:szCs w:val="22"/>
          <w:lang w:val="es-ES"/>
        </w:rPr>
        <w:t>. AMENDAMENTE</w:t>
      </w:r>
    </w:p>
    <w:p w14:paraId="48DB1F00" w14:textId="44E0D662" w:rsidR="009D59AF" w:rsidRPr="006C397F" w:rsidRDefault="009D59AF" w:rsidP="009D59AF">
      <w:pPr>
        <w:autoSpaceDE w:val="0"/>
        <w:autoSpaceDN w:val="0"/>
        <w:adjustRightInd w:val="0"/>
        <w:spacing w:line="276" w:lineRule="auto"/>
        <w:ind w:right="-54"/>
        <w:jc w:val="both"/>
        <w:rPr>
          <w:sz w:val="22"/>
          <w:szCs w:val="22"/>
          <w:lang w:val="es-ES"/>
        </w:rPr>
      </w:pPr>
      <w:r w:rsidRPr="006C397F">
        <w:rPr>
          <w:sz w:val="22"/>
          <w:szCs w:val="22"/>
          <w:lang w:val="es-ES"/>
        </w:rPr>
        <w:t>1</w:t>
      </w:r>
      <w:r w:rsidR="006D23BC" w:rsidRPr="006C397F">
        <w:rPr>
          <w:sz w:val="22"/>
          <w:szCs w:val="22"/>
          <w:lang w:val="es-ES"/>
        </w:rPr>
        <w:t>9</w:t>
      </w:r>
      <w:r w:rsidRPr="006C397F">
        <w:rPr>
          <w:sz w:val="22"/>
          <w:szCs w:val="22"/>
          <w:lang w:val="es-ES"/>
        </w:rPr>
        <w:t xml:space="preserve">.1. </w:t>
      </w:r>
      <w:proofErr w:type="spellStart"/>
      <w:r w:rsidRPr="006C397F">
        <w:rPr>
          <w:sz w:val="22"/>
          <w:szCs w:val="22"/>
          <w:lang w:val="es-ES"/>
        </w:rPr>
        <w:t>Părţile</w:t>
      </w:r>
      <w:proofErr w:type="spellEnd"/>
      <w:r w:rsidRPr="006C397F">
        <w:rPr>
          <w:sz w:val="22"/>
          <w:szCs w:val="22"/>
          <w:lang w:val="es-ES"/>
        </w:rPr>
        <w:t xml:space="preserve"> </w:t>
      </w:r>
      <w:proofErr w:type="spellStart"/>
      <w:r w:rsidRPr="006C397F">
        <w:rPr>
          <w:sz w:val="22"/>
          <w:szCs w:val="22"/>
          <w:lang w:val="es-ES"/>
        </w:rPr>
        <w:t>contractante</w:t>
      </w:r>
      <w:proofErr w:type="spellEnd"/>
      <w:r w:rsidRPr="006C397F">
        <w:rPr>
          <w:sz w:val="22"/>
          <w:szCs w:val="22"/>
          <w:lang w:val="es-ES"/>
        </w:rPr>
        <w:t xml:space="preserve"> </w:t>
      </w:r>
      <w:proofErr w:type="spellStart"/>
      <w:r w:rsidRPr="006C397F">
        <w:rPr>
          <w:sz w:val="22"/>
          <w:szCs w:val="22"/>
          <w:lang w:val="es-ES"/>
        </w:rPr>
        <w:t>au</w:t>
      </w:r>
      <w:proofErr w:type="spellEnd"/>
      <w:r w:rsidRPr="006C397F">
        <w:rPr>
          <w:sz w:val="22"/>
          <w:szCs w:val="22"/>
          <w:lang w:val="es-ES"/>
        </w:rPr>
        <w:t xml:space="preserve"> </w:t>
      </w:r>
      <w:proofErr w:type="spellStart"/>
      <w:r w:rsidRPr="006C397F">
        <w:rPr>
          <w:sz w:val="22"/>
          <w:szCs w:val="22"/>
          <w:lang w:val="es-ES"/>
        </w:rPr>
        <w:t>dreptul</w:t>
      </w:r>
      <w:proofErr w:type="spellEnd"/>
      <w:r w:rsidRPr="006C397F">
        <w:rPr>
          <w:sz w:val="22"/>
          <w:szCs w:val="22"/>
          <w:lang w:val="es-ES"/>
        </w:rPr>
        <w:t xml:space="preserve">, pe </w:t>
      </w:r>
      <w:proofErr w:type="spellStart"/>
      <w:r w:rsidRPr="006C397F">
        <w:rPr>
          <w:sz w:val="22"/>
          <w:szCs w:val="22"/>
          <w:lang w:val="es-ES"/>
        </w:rPr>
        <w:t>durata</w:t>
      </w:r>
      <w:proofErr w:type="spellEnd"/>
      <w:r w:rsidRPr="006C397F">
        <w:rPr>
          <w:sz w:val="22"/>
          <w:szCs w:val="22"/>
          <w:lang w:val="es-ES"/>
        </w:rPr>
        <w:t xml:space="preserve"> </w:t>
      </w:r>
      <w:proofErr w:type="spellStart"/>
      <w:r w:rsidRPr="006C397F">
        <w:rPr>
          <w:sz w:val="22"/>
          <w:szCs w:val="22"/>
          <w:lang w:val="es-ES"/>
        </w:rPr>
        <w:t>îndeplinirii</w:t>
      </w:r>
      <w:proofErr w:type="spellEnd"/>
      <w:r w:rsidRPr="006C397F">
        <w:rPr>
          <w:sz w:val="22"/>
          <w:szCs w:val="22"/>
          <w:lang w:val="es-ES"/>
        </w:rPr>
        <w:t xml:space="preserve"> </w:t>
      </w:r>
      <w:proofErr w:type="spellStart"/>
      <w:r w:rsidRPr="006C397F">
        <w:rPr>
          <w:sz w:val="22"/>
          <w:szCs w:val="22"/>
          <w:lang w:val="es-ES"/>
        </w:rPr>
        <w:t>contractului</w:t>
      </w:r>
      <w:proofErr w:type="spellEnd"/>
      <w:r w:rsidRPr="006C397F">
        <w:rPr>
          <w:sz w:val="22"/>
          <w:szCs w:val="22"/>
          <w:lang w:val="es-ES"/>
        </w:rPr>
        <w:t xml:space="preserve">, de a </w:t>
      </w:r>
      <w:proofErr w:type="spellStart"/>
      <w:r w:rsidRPr="006C397F">
        <w:rPr>
          <w:sz w:val="22"/>
          <w:szCs w:val="22"/>
          <w:lang w:val="es-ES"/>
        </w:rPr>
        <w:t>conveni</w:t>
      </w:r>
      <w:proofErr w:type="spellEnd"/>
      <w:r w:rsidRPr="006C397F">
        <w:rPr>
          <w:sz w:val="22"/>
          <w:szCs w:val="22"/>
          <w:lang w:val="es-ES"/>
        </w:rPr>
        <w:t xml:space="preserve"> </w:t>
      </w:r>
      <w:proofErr w:type="spellStart"/>
      <w:r w:rsidRPr="006C397F">
        <w:rPr>
          <w:sz w:val="22"/>
          <w:szCs w:val="22"/>
          <w:lang w:val="es-ES"/>
        </w:rPr>
        <w:t>modificarea</w:t>
      </w:r>
      <w:proofErr w:type="spellEnd"/>
      <w:r w:rsidRPr="006C397F">
        <w:rPr>
          <w:sz w:val="22"/>
          <w:szCs w:val="22"/>
          <w:lang w:val="es-ES"/>
        </w:rPr>
        <w:t xml:space="preserve"> </w:t>
      </w:r>
      <w:proofErr w:type="spellStart"/>
      <w:r w:rsidRPr="006C397F">
        <w:rPr>
          <w:sz w:val="22"/>
          <w:szCs w:val="22"/>
          <w:lang w:val="es-ES"/>
        </w:rPr>
        <w:t>clauzelor</w:t>
      </w:r>
      <w:proofErr w:type="spellEnd"/>
      <w:r w:rsidRPr="006C397F">
        <w:rPr>
          <w:sz w:val="22"/>
          <w:szCs w:val="22"/>
          <w:lang w:val="es-ES"/>
        </w:rPr>
        <w:t xml:space="preserve"> </w:t>
      </w:r>
      <w:proofErr w:type="spellStart"/>
      <w:r w:rsidRPr="006C397F">
        <w:rPr>
          <w:sz w:val="22"/>
          <w:szCs w:val="22"/>
          <w:lang w:val="es-ES"/>
        </w:rPr>
        <w:t>contractului</w:t>
      </w:r>
      <w:proofErr w:type="spellEnd"/>
      <w:r w:rsidRPr="006C397F">
        <w:rPr>
          <w:sz w:val="22"/>
          <w:szCs w:val="22"/>
          <w:lang w:val="es-ES"/>
        </w:rPr>
        <w:t xml:space="preserve">, </w:t>
      </w:r>
      <w:proofErr w:type="spellStart"/>
      <w:r w:rsidRPr="006C397F">
        <w:rPr>
          <w:sz w:val="22"/>
          <w:szCs w:val="22"/>
          <w:lang w:val="es-ES"/>
        </w:rPr>
        <w:t>prin</w:t>
      </w:r>
      <w:proofErr w:type="spellEnd"/>
      <w:r w:rsidRPr="006C397F">
        <w:rPr>
          <w:sz w:val="22"/>
          <w:szCs w:val="22"/>
          <w:lang w:val="es-ES"/>
        </w:rPr>
        <w:t xml:space="preserve"> </w:t>
      </w:r>
      <w:proofErr w:type="spellStart"/>
      <w:r w:rsidRPr="006C397F">
        <w:rPr>
          <w:sz w:val="22"/>
          <w:szCs w:val="22"/>
          <w:lang w:val="es-ES"/>
        </w:rPr>
        <w:t>act</w:t>
      </w:r>
      <w:proofErr w:type="spellEnd"/>
      <w:r w:rsidRPr="006C397F">
        <w:rPr>
          <w:sz w:val="22"/>
          <w:szCs w:val="22"/>
          <w:lang w:val="es-ES"/>
        </w:rPr>
        <w:t xml:space="preserve"> </w:t>
      </w:r>
      <w:proofErr w:type="spellStart"/>
      <w:r w:rsidRPr="006C397F">
        <w:rPr>
          <w:sz w:val="22"/>
          <w:szCs w:val="22"/>
          <w:lang w:val="es-ES"/>
        </w:rPr>
        <w:t>adiţional</w:t>
      </w:r>
      <w:proofErr w:type="spellEnd"/>
      <w:r w:rsidRPr="006C397F">
        <w:rPr>
          <w:sz w:val="22"/>
          <w:szCs w:val="22"/>
          <w:lang w:val="es-ES"/>
        </w:rPr>
        <w:t xml:space="preserve">, </w:t>
      </w:r>
      <w:proofErr w:type="spellStart"/>
      <w:r w:rsidRPr="006C397F">
        <w:rPr>
          <w:sz w:val="22"/>
          <w:szCs w:val="22"/>
          <w:lang w:val="es-ES"/>
        </w:rPr>
        <w:t>numai</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cazul</w:t>
      </w:r>
      <w:proofErr w:type="spellEnd"/>
      <w:r w:rsidRPr="006C397F">
        <w:rPr>
          <w:sz w:val="22"/>
          <w:szCs w:val="22"/>
          <w:lang w:val="es-ES"/>
        </w:rPr>
        <w:t xml:space="preserve"> </w:t>
      </w:r>
      <w:proofErr w:type="spellStart"/>
      <w:r w:rsidRPr="006C397F">
        <w:rPr>
          <w:sz w:val="22"/>
          <w:szCs w:val="22"/>
          <w:lang w:val="es-ES"/>
        </w:rPr>
        <w:t>apariţiei</w:t>
      </w:r>
      <w:proofErr w:type="spellEnd"/>
      <w:r w:rsidRPr="006C397F">
        <w:rPr>
          <w:sz w:val="22"/>
          <w:szCs w:val="22"/>
          <w:lang w:val="es-ES"/>
        </w:rPr>
        <w:t xml:space="preserve"> </w:t>
      </w:r>
      <w:proofErr w:type="spellStart"/>
      <w:r w:rsidRPr="006C397F">
        <w:rPr>
          <w:sz w:val="22"/>
          <w:szCs w:val="22"/>
          <w:lang w:val="es-ES"/>
        </w:rPr>
        <w:t>unor</w:t>
      </w:r>
      <w:proofErr w:type="spellEnd"/>
      <w:r w:rsidRPr="006C397F">
        <w:rPr>
          <w:sz w:val="22"/>
          <w:szCs w:val="22"/>
          <w:lang w:val="es-ES"/>
        </w:rPr>
        <w:t xml:space="preserve"> </w:t>
      </w:r>
      <w:proofErr w:type="spellStart"/>
      <w:r w:rsidRPr="006C397F">
        <w:rPr>
          <w:sz w:val="22"/>
          <w:szCs w:val="22"/>
          <w:lang w:val="es-ES"/>
        </w:rPr>
        <w:t>circumstanţe</w:t>
      </w:r>
      <w:proofErr w:type="spellEnd"/>
      <w:r w:rsidRPr="006C397F">
        <w:rPr>
          <w:sz w:val="22"/>
          <w:szCs w:val="22"/>
          <w:lang w:val="es-ES"/>
        </w:rPr>
        <w:t xml:space="preserve"> care </w:t>
      </w:r>
      <w:proofErr w:type="spellStart"/>
      <w:r w:rsidRPr="006C397F">
        <w:rPr>
          <w:sz w:val="22"/>
          <w:szCs w:val="22"/>
          <w:lang w:val="es-ES"/>
        </w:rPr>
        <w:t>lezează</w:t>
      </w:r>
      <w:proofErr w:type="spellEnd"/>
      <w:r w:rsidRPr="006C397F">
        <w:rPr>
          <w:sz w:val="22"/>
          <w:szCs w:val="22"/>
          <w:lang w:val="es-ES"/>
        </w:rPr>
        <w:t xml:space="preserve"> </w:t>
      </w:r>
      <w:proofErr w:type="spellStart"/>
      <w:r w:rsidRPr="006C397F">
        <w:rPr>
          <w:sz w:val="22"/>
          <w:szCs w:val="22"/>
          <w:lang w:val="es-ES"/>
        </w:rPr>
        <w:t>interesele</w:t>
      </w:r>
      <w:proofErr w:type="spellEnd"/>
      <w:r w:rsidRPr="006C397F">
        <w:rPr>
          <w:sz w:val="22"/>
          <w:szCs w:val="22"/>
          <w:lang w:val="es-ES"/>
        </w:rPr>
        <w:t xml:space="preserve"> legitime ale </w:t>
      </w:r>
      <w:proofErr w:type="spellStart"/>
      <w:r w:rsidRPr="006C397F">
        <w:rPr>
          <w:sz w:val="22"/>
          <w:szCs w:val="22"/>
          <w:lang w:val="es-ES"/>
        </w:rPr>
        <w:t>acestora</w:t>
      </w:r>
      <w:proofErr w:type="spellEnd"/>
      <w:r w:rsidRPr="006C397F">
        <w:rPr>
          <w:sz w:val="22"/>
          <w:szCs w:val="22"/>
          <w:lang w:val="es-ES"/>
        </w:rPr>
        <w:t xml:space="preserve"> </w:t>
      </w:r>
      <w:proofErr w:type="spellStart"/>
      <w:r w:rsidRPr="006C397F">
        <w:rPr>
          <w:sz w:val="22"/>
          <w:szCs w:val="22"/>
          <w:lang w:val="es-ES"/>
        </w:rPr>
        <w:t>şi</w:t>
      </w:r>
      <w:proofErr w:type="spellEnd"/>
      <w:r w:rsidRPr="006C397F">
        <w:rPr>
          <w:sz w:val="22"/>
          <w:szCs w:val="22"/>
          <w:lang w:val="es-ES"/>
        </w:rPr>
        <w:t xml:space="preserve"> care </w:t>
      </w:r>
      <w:proofErr w:type="spellStart"/>
      <w:r w:rsidRPr="006C397F">
        <w:rPr>
          <w:sz w:val="22"/>
          <w:szCs w:val="22"/>
          <w:lang w:val="es-ES"/>
        </w:rPr>
        <w:t>nu</w:t>
      </w:r>
      <w:proofErr w:type="spellEnd"/>
      <w:r w:rsidRPr="006C397F">
        <w:rPr>
          <w:sz w:val="22"/>
          <w:szCs w:val="22"/>
          <w:lang w:val="es-ES"/>
        </w:rPr>
        <w:t xml:space="preserve"> </w:t>
      </w:r>
      <w:proofErr w:type="spellStart"/>
      <w:r w:rsidRPr="006C397F">
        <w:rPr>
          <w:sz w:val="22"/>
          <w:szCs w:val="22"/>
          <w:lang w:val="es-ES"/>
        </w:rPr>
        <w:t>au</w:t>
      </w:r>
      <w:proofErr w:type="spellEnd"/>
      <w:r w:rsidRPr="006C397F">
        <w:rPr>
          <w:sz w:val="22"/>
          <w:szCs w:val="22"/>
          <w:lang w:val="es-ES"/>
        </w:rPr>
        <w:t xml:space="preserve"> </w:t>
      </w:r>
      <w:proofErr w:type="spellStart"/>
      <w:r w:rsidRPr="006C397F">
        <w:rPr>
          <w:sz w:val="22"/>
          <w:szCs w:val="22"/>
          <w:lang w:val="es-ES"/>
        </w:rPr>
        <w:t>putut</w:t>
      </w:r>
      <w:proofErr w:type="spellEnd"/>
      <w:r w:rsidRPr="006C397F">
        <w:rPr>
          <w:sz w:val="22"/>
          <w:szCs w:val="22"/>
          <w:lang w:val="es-ES"/>
        </w:rPr>
        <w:t xml:space="preserve"> fi </w:t>
      </w:r>
      <w:proofErr w:type="spellStart"/>
      <w:r w:rsidRPr="006C397F">
        <w:rPr>
          <w:sz w:val="22"/>
          <w:szCs w:val="22"/>
          <w:lang w:val="es-ES"/>
        </w:rPr>
        <w:t>prevăzute</w:t>
      </w:r>
      <w:proofErr w:type="spellEnd"/>
      <w:r w:rsidRPr="006C397F">
        <w:rPr>
          <w:sz w:val="22"/>
          <w:szCs w:val="22"/>
          <w:lang w:val="es-ES"/>
        </w:rPr>
        <w:t xml:space="preserve"> la data </w:t>
      </w:r>
      <w:proofErr w:type="spellStart"/>
      <w:r w:rsidRPr="006C397F">
        <w:rPr>
          <w:sz w:val="22"/>
          <w:szCs w:val="22"/>
          <w:lang w:val="es-ES"/>
        </w:rPr>
        <w:t>încheierii</w:t>
      </w:r>
      <w:proofErr w:type="spellEnd"/>
      <w:r w:rsidRPr="006C397F">
        <w:rPr>
          <w:sz w:val="22"/>
          <w:szCs w:val="22"/>
          <w:lang w:val="es-ES"/>
        </w:rPr>
        <w:t xml:space="preserve"> </w:t>
      </w:r>
      <w:proofErr w:type="spellStart"/>
      <w:r w:rsidRPr="006C397F">
        <w:rPr>
          <w:sz w:val="22"/>
          <w:szCs w:val="22"/>
          <w:lang w:val="es-ES"/>
        </w:rPr>
        <w:t>contractului</w:t>
      </w:r>
      <w:proofErr w:type="spellEnd"/>
      <w:r w:rsidRPr="006C397F">
        <w:rPr>
          <w:sz w:val="22"/>
          <w:szCs w:val="22"/>
          <w:lang w:val="es-ES"/>
        </w:rPr>
        <w:t>.</w:t>
      </w:r>
    </w:p>
    <w:p w14:paraId="293D62B0" w14:textId="77777777" w:rsidR="00421E86" w:rsidRPr="006C397F" w:rsidRDefault="00421E86" w:rsidP="009D59AF">
      <w:pPr>
        <w:tabs>
          <w:tab w:val="left" w:pos="709"/>
        </w:tabs>
        <w:autoSpaceDE w:val="0"/>
        <w:autoSpaceDN w:val="0"/>
        <w:adjustRightInd w:val="0"/>
        <w:spacing w:line="276" w:lineRule="auto"/>
        <w:ind w:right="-54"/>
        <w:jc w:val="both"/>
        <w:rPr>
          <w:b/>
          <w:sz w:val="22"/>
          <w:szCs w:val="22"/>
          <w:lang w:val="es-ES"/>
        </w:rPr>
      </w:pPr>
    </w:p>
    <w:p w14:paraId="72A5CE25" w14:textId="5952118B" w:rsidR="009D59AF" w:rsidRPr="006C397F" w:rsidRDefault="009D59AF" w:rsidP="009D59AF">
      <w:pPr>
        <w:tabs>
          <w:tab w:val="left" w:pos="709"/>
        </w:tabs>
        <w:autoSpaceDE w:val="0"/>
        <w:autoSpaceDN w:val="0"/>
        <w:adjustRightInd w:val="0"/>
        <w:spacing w:line="276" w:lineRule="auto"/>
        <w:ind w:right="-54"/>
        <w:jc w:val="both"/>
        <w:rPr>
          <w:b/>
          <w:sz w:val="22"/>
          <w:szCs w:val="22"/>
          <w:lang w:val="es-ES"/>
        </w:rPr>
      </w:pPr>
      <w:r w:rsidRPr="006C397F">
        <w:rPr>
          <w:b/>
          <w:sz w:val="22"/>
          <w:szCs w:val="22"/>
          <w:lang w:val="es-ES"/>
        </w:rPr>
        <w:t xml:space="preserve">           </w:t>
      </w:r>
      <w:bookmarkEnd w:id="5"/>
      <w:r w:rsidR="006D23BC" w:rsidRPr="006C397F">
        <w:rPr>
          <w:b/>
          <w:sz w:val="22"/>
          <w:szCs w:val="22"/>
          <w:lang w:val="es-ES"/>
        </w:rPr>
        <w:t>20</w:t>
      </w:r>
      <w:r w:rsidRPr="006C397F">
        <w:rPr>
          <w:b/>
          <w:sz w:val="22"/>
          <w:szCs w:val="22"/>
          <w:lang w:val="es-ES"/>
        </w:rPr>
        <w:t>. CESIUNEA</w:t>
      </w:r>
    </w:p>
    <w:p w14:paraId="5DE2543B" w14:textId="0062DD4F" w:rsidR="009D59AF" w:rsidRPr="006C397F" w:rsidRDefault="006D23BC" w:rsidP="009D59AF">
      <w:pPr>
        <w:autoSpaceDE w:val="0"/>
        <w:autoSpaceDN w:val="0"/>
        <w:adjustRightInd w:val="0"/>
        <w:spacing w:line="276" w:lineRule="auto"/>
        <w:ind w:right="-54"/>
        <w:jc w:val="both"/>
        <w:rPr>
          <w:sz w:val="22"/>
          <w:szCs w:val="22"/>
          <w:lang w:val="es-ES"/>
        </w:rPr>
      </w:pPr>
      <w:r w:rsidRPr="006C397F">
        <w:rPr>
          <w:sz w:val="22"/>
          <w:szCs w:val="22"/>
          <w:lang w:val="es-ES"/>
        </w:rPr>
        <w:t>20</w:t>
      </w:r>
      <w:r w:rsidR="009D59AF" w:rsidRPr="006C397F">
        <w:rPr>
          <w:sz w:val="22"/>
          <w:szCs w:val="22"/>
          <w:lang w:val="es-ES"/>
        </w:rPr>
        <w:t xml:space="preserve">.1. </w:t>
      </w:r>
      <w:proofErr w:type="spellStart"/>
      <w:r w:rsidR="009D59AF" w:rsidRPr="006C397F">
        <w:rPr>
          <w:sz w:val="22"/>
          <w:szCs w:val="22"/>
          <w:lang w:val="es-ES"/>
        </w:rPr>
        <w:t>Într</w:t>
      </w:r>
      <w:proofErr w:type="spellEnd"/>
      <w:r w:rsidR="009D59AF" w:rsidRPr="006C397F">
        <w:rPr>
          <w:sz w:val="22"/>
          <w:szCs w:val="22"/>
          <w:lang w:val="es-ES"/>
        </w:rPr>
        <w:t xml:space="preserve">-un </w:t>
      </w:r>
      <w:proofErr w:type="spellStart"/>
      <w:r w:rsidR="009D59AF" w:rsidRPr="006C397F">
        <w:rPr>
          <w:sz w:val="22"/>
          <w:szCs w:val="22"/>
          <w:lang w:val="es-ES"/>
        </w:rPr>
        <w:t>contract</w:t>
      </w:r>
      <w:proofErr w:type="spellEnd"/>
      <w:r w:rsidR="009D59AF" w:rsidRPr="006C397F">
        <w:rPr>
          <w:sz w:val="22"/>
          <w:szCs w:val="22"/>
          <w:lang w:val="es-ES"/>
        </w:rPr>
        <w:t xml:space="preserve"> de </w:t>
      </w:r>
      <w:proofErr w:type="spellStart"/>
      <w:r w:rsidR="009D59AF" w:rsidRPr="006C397F">
        <w:rPr>
          <w:sz w:val="22"/>
          <w:szCs w:val="22"/>
          <w:lang w:val="es-ES"/>
        </w:rPr>
        <w:t>achizitie</w:t>
      </w:r>
      <w:proofErr w:type="spellEnd"/>
      <w:r w:rsidR="009D59AF" w:rsidRPr="006C397F">
        <w:rPr>
          <w:sz w:val="22"/>
          <w:szCs w:val="22"/>
          <w:lang w:val="es-ES"/>
        </w:rPr>
        <w:t xml:space="preserve"> publica este </w:t>
      </w:r>
      <w:proofErr w:type="spellStart"/>
      <w:r w:rsidR="009D59AF" w:rsidRPr="006C397F">
        <w:rPr>
          <w:sz w:val="22"/>
          <w:szCs w:val="22"/>
          <w:lang w:val="es-ES"/>
        </w:rPr>
        <w:t>permisă</w:t>
      </w:r>
      <w:proofErr w:type="spellEnd"/>
      <w:r w:rsidR="009D59AF" w:rsidRPr="006C397F">
        <w:rPr>
          <w:sz w:val="22"/>
          <w:szCs w:val="22"/>
          <w:lang w:val="es-ES"/>
        </w:rPr>
        <w:t xml:space="preserve"> </w:t>
      </w:r>
      <w:proofErr w:type="spellStart"/>
      <w:r w:rsidR="009D59AF" w:rsidRPr="006C397F">
        <w:rPr>
          <w:sz w:val="22"/>
          <w:szCs w:val="22"/>
          <w:lang w:val="es-ES"/>
        </w:rPr>
        <w:t>doar</w:t>
      </w:r>
      <w:proofErr w:type="spellEnd"/>
      <w:r w:rsidR="009D59AF" w:rsidRPr="006C397F">
        <w:rPr>
          <w:sz w:val="22"/>
          <w:szCs w:val="22"/>
          <w:lang w:val="es-ES"/>
        </w:rPr>
        <w:t xml:space="preserve"> </w:t>
      </w:r>
      <w:proofErr w:type="spellStart"/>
      <w:r w:rsidR="009D59AF" w:rsidRPr="006C397F">
        <w:rPr>
          <w:sz w:val="22"/>
          <w:szCs w:val="22"/>
          <w:lang w:val="es-ES"/>
        </w:rPr>
        <w:t>cesiunea</w:t>
      </w:r>
      <w:proofErr w:type="spellEnd"/>
      <w:r w:rsidR="009D59AF" w:rsidRPr="006C397F">
        <w:rPr>
          <w:sz w:val="22"/>
          <w:szCs w:val="22"/>
          <w:lang w:val="es-ES"/>
        </w:rPr>
        <w:t xml:space="preserve"> </w:t>
      </w:r>
      <w:proofErr w:type="spellStart"/>
      <w:r w:rsidR="009D59AF" w:rsidRPr="006C397F">
        <w:rPr>
          <w:sz w:val="22"/>
          <w:szCs w:val="22"/>
          <w:lang w:val="es-ES"/>
        </w:rPr>
        <w:t>creanţelor</w:t>
      </w:r>
      <w:proofErr w:type="spellEnd"/>
      <w:r w:rsidR="009D59AF" w:rsidRPr="006C397F">
        <w:rPr>
          <w:sz w:val="22"/>
          <w:szCs w:val="22"/>
          <w:lang w:val="es-ES"/>
        </w:rPr>
        <w:t xml:space="preserve"> </w:t>
      </w:r>
      <w:proofErr w:type="spellStart"/>
      <w:r w:rsidR="009D59AF" w:rsidRPr="006C397F">
        <w:rPr>
          <w:sz w:val="22"/>
          <w:szCs w:val="22"/>
          <w:lang w:val="es-ES"/>
        </w:rPr>
        <w:t>născute</w:t>
      </w:r>
      <w:proofErr w:type="spellEnd"/>
      <w:r w:rsidR="009D59AF" w:rsidRPr="006C397F">
        <w:rPr>
          <w:sz w:val="22"/>
          <w:szCs w:val="22"/>
          <w:lang w:val="es-ES"/>
        </w:rPr>
        <w:t xml:space="preserve"> din </w:t>
      </w:r>
      <w:proofErr w:type="spellStart"/>
      <w:r w:rsidR="009D59AF" w:rsidRPr="006C397F">
        <w:rPr>
          <w:sz w:val="22"/>
          <w:szCs w:val="22"/>
          <w:lang w:val="es-ES"/>
        </w:rPr>
        <w:t>acel</w:t>
      </w:r>
      <w:proofErr w:type="spellEnd"/>
      <w:r w:rsidR="009D59AF" w:rsidRPr="006C397F">
        <w:rPr>
          <w:sz w:val="22"/>
          <w:szCs w:val="22"/>
          <w:lang w:val="es-ES"/>
        </w:rPr>
        <w:t xml:space="preserve"> </w:t>
      </w:r>
      <w:proofErr w:type="spellStart"/>
      <w:r w:rsidR="009D59AF" w:rsidRPr="006C397F">
        <w:rPr>
          <w:sz w:val="22"/>
          <w:szCs w:val="22"/>
          <w:lang w:val="es-ES"/>
        </w:rPr>
        <w:t>contract</w:t>
      </w:r>
      <w:proofErr w:type="spellEnd"/>
      <w:r w:rsidR="009D59AF" w:rsidRPr="006C397F">
        <w:rPr>
          <w:sz w:val="22"/>
          <w:szCs w:val="22"/>
          <w:lang w:val="es-ES"/>
        </w:rPr>
        <w:t xml:space="preserve">, </w:t>
      </w:r>
      <w:proofErr w:type="spellStart"/>
      <w:r w:rsidR="009D59AF" w:rsidRPr="006C397F">
        <w:rPr>
          <w:sz w:val="22"/>
          <w:szCs w:val="22"/>
          <w:lang w:val="es-ES"/>
        </w:rPr>
        <w:t>obligaţiile</w:t>
      </w:r>
      <w:proofErr w:type="spellEnd"/>
      <w:r w:rsidR="009D59AF" w:rsidRPr="006C397F">
        <w:rPr>
          <w:sz w:val="22"/>
          <w:szCs w:val="22"/>
          <w:lang w:val="es-ES"/>
        </w:rPr>
        <w:t xml:space="preserve"> </w:t>
      </w:r>
      <w:proofErr w:type="spellStart"/>
      <w:r w:rsidR="009D59AF" w:rsidRPr="006C397F">
        <w:rPr>
          <w:sz w:val="22"/>
          <w:szCs w:val="22"/>
          <w:lang w:val="es-ES"/>
        </w:rPr>
        <w:t>născute</w:t>
      </w:r>
      <w:proofErr w:type="spellEnd"/>
      <w:r w:rsidR="009D59AF" w:rsidRPr="006C397F">
        <w:rPr>
          <w:sz w:val="22"/>
          <w:szCs w:val="22"/>
          <w:lang w:val="es-ES"/>
        </w:rPr>
        <w:t xml:space="preserve"> </w:t>
      </w:r>
      <w:proofErr w:type="spellStart"/>
      <w:r w:rsidR="009D59AF" w:rsidRPr="006C397F">
        <w:rPr>
          <w:sz w:val="22"/>
          <w:szCs w:val="22"/>
          <w:lang w:val="es-ES"/>
        </w:rPr>
        <w:t>rămânând</w:t>
      </w:r>
      <w:proofErr w:type="spellEnd"/>
      <w:r w:rsidR="009D59AF" w:rsidRPr="006C397F">
        <w:rPr>
          <w:sz w:val="22"/>
          <w:szCs w:val="22"/>
          <w:lang w:val="es-ES"/>
        </w:rPr>
        <w:t xml:space="preserve"> </w:t>
      </w:r>
      <w:proofErr w:type="spellStart"/>
      <w:r w:rsidR="009D59AF" w:rsidRPr="006C397F">
        <w:rPr>
          <w:sz w:val="22"/>
          <w:szCs w:val="22"/>
          <w:lang w:val="es-ES"/>
        </w:rPr>
        <w:t>în</w:t>
      </w:r>
      <w:proofErr w:type="spellEnd"/>
      <w:r w:rsidR="009D59AF" w:rsidRPr="006C397F">
        <w:rPr>
          <w:sz w:val="22"/>
          <w:szCs w:val="22"/>
          <w:lang w:val="es-ES"/>
        </w:rPr>
        <w:t xml:space="preserve"> sarcina </w:t>
      </w:r>
      <w:proofErr w:type="spellStart"/>
      <w:r w:rsidR="009D59AF" w:rsidRPr="006C397F">
        <w:rPr>
          <w:sz w:val="22"/>
          <w:szCs w:val="22"/>
          <w:lang w:val="es-ES"/>
        </w:rPr>
        <w:t>părţilor</w:t>
      </w:r>
      <w:proofErr w:type="spellEnd"/>
      <w:r w:rsidR="009D59AF" w:rsidRPr="006C397F">
        <w:rPr>
          <w:sz w:val="22"/>
          <w:szCs w:val="22"/>
          <w:lang w:val="es-ES"/>
        </w:rPr>
        <w:t xml:space="preserve"> </w:t>
      </w:r>
      <w:proofErr w:type="spellStart"/>
      <w:r w:rsidR="009D59AF" w:rsidRPr="006C397F">
        <w:rPr>
          <w:sz w:val="22"/>
          <w:szCs w:val="22"/>
          <w:lang w:val="es-ES"/>
        </w:rPr>
        <w:t>contractante</w:t>
      </w:r>
      <w:proofErr w:type="spellEnd"/>
      <w:r w:rsidR="009D59AF" w:rsidRPr="006C397F">
        <w:rPr>
          <w:sz w:val="22"/>
          <w:szCs w:val="22"/>
          <w:lang w:val="es-ES"/>
        </w:rPr>
        <w:t xml:space="preserve">, </w:t>
      </w:r>
      <w:proofErr w:type="spellStart"/>
      <w:r w:rsidR="009D59AF" w:rsidRPr="006C397F">
        <w:rPr>
          <w:sz w:val="22"/>
          <w:szCs w:val="22"/>
          <w:lang w:val="es-ES"/>
        </w:rPr>
        <w:t>astfel</w:t>
      </w:r>
      <w:proofErr w:type="spellEnd"/>
      <w:r w:rsidR="009D59AF" w:rsidRPr="006C397F">
        <w:rPr>
          <w:sz w:val="22"/>
          <w:szCs w:val="22"/>
          <w:lang w:val="es-ES"/>
        </w:rPr>
        <w:t xml:space="preserve"> cum </w:t>
      </w:r>
      <w:proofErr w:type="spellStart"/>
      <w:r w:rsidR="009D59AF" w:rsidRPr="006C397F">
        <w:rPr>
          <w:sz w:val="22"/>
          <w:szCs w:val="22"/>
          <w:lang w:val="es-ES"/>
        </w:rPr>
        <w:t>au</w:t>
      </w:r>
      <w:proofErr w:type="spellEnd"/>
      <w:r w:rsidR="009D59AF" w:rsidRPr="006C397F">
        <w:rPr>
          <w:sz w:val="22"/>
          <w:szCs w:val="22"/>
          <w:lang w:val="es-ES"/>
        </w:rPr>
        <w:t xml:space="preserve"> </w:t>
      </w:r>
      <w:proofErr w:type="spellStart"/>
      <w:r w:rsidR="009D59AF" w:rsidRPr="006C397F">
        <w:rPr>
          <w:sz w:val="22"/>
          <w:szCs w:val="22"/>
          <w:lang w:val="es-ES"/>
        </w:rPr>
        <w:t>fost</w:t>
      </w:r>
      <w:proofErr w:type="spellEnd"/>
      <w:r w:rsidR="009D59AF" w:rsidRPr="006C397F">
        <w:rPr>
          <w:sz w:val="22"/>
          <w:szCs w:val="22"/>
          <w:lang w:val="es-ES"/>
        </w:rPr>
        <w:t xml:space="preserve"> </w:t>
      </w:r>
      <w:proofErr w:type="spellStart"/>
      <w:r w:rsidR="009D59AF" w:rsidRPr="006C397F">
        <w:rPr>
          <w:sz w:val="22"/>
          <w:szCs w:val="22"/>
          <w:lang w:val="es-ES"/>
        </w:rPr>
        <w:t>stipulate</w:t>
      </w:r>
      <w:proofErr w:type="spellEnd"/>
      <w:r w:rsidR="009D59AF" w:rsidRPr="006C397F">
        <w:rPr>
          <w:sz w:val="22"/>
          <w:szCs w:val="22"/>
          <w:lang w:val="es-ES"/>
        </w:rPr>
        <w:t xml:space="preserve"> </w:t>
      </w:r>
      <w:proofErr w:type="spellStart"/>
      <w:r w:rsidR="009D59AF" w:rsidRPr="006C397F">
        <w:rPr>
          <w:sz w:val="22"/>
          <w:szCs w:val="22"/>
          <w:lang w:val="es-ES"/>
        </w:rPr>
        <w:t>şi</w:t>
      </w:r>
      <w:proofErr w:type="spellEnd"/>
      <w:r w:rsidR="009D59AF" w:rsidRPr="006C397F">
        <w:rPr>
          <w:sz w:val="22"/>
          <w:szCs w:val="22"/>
          <w:lang w:val="es-ES"/>
        </w:rPr>
        <w:t xml:space="preserve"> </w:t>
      </w:r>
      <w:proofErr w:type="spellStart"/>
      <w:r w:rsidR="009D59AF" w:rsidRPr="006C397F">
        <w:rPr>
          <w:sz w:val="22"/>
          <w:szCs w:val="22"/>
          <w:lang w:val="es-ES"/>
        </w:rPr>
        <w:t>asumate</w:t>
      </w:r>
      <w:proofErr w:type="spellEnd"/>
      <w:r w:rsidR="009D59AF" w:rsidRPr="006C397F">
        <w:rPr>
          <w:sz w:val="22"/>
          <w:szCs w:val="22"/>
          <w:lang w:val="es-ES"/>
        </w:rPr>
        <w:t xml:space="preserve"> </w:t>
      </w:r>
      <w:proofErr w:type="spellStart"/>
      <w:r w:rsidR="009D59AF" w:rsidRPr="006C397F">
        <w:rPr>
          <w:sz w:val="22"/>
          <w:szCs w:val="22"/>
          <w:lang w:val="es-ES"/>
        </w:rPr>
        <w:t>iniţial</w:t>
      </w:r>
      <w:proofErr w:type="spellEnd"/>
      <w:r w:rsidR="009D59AF" w:rsidRPr="006C397F">
        <w:rPr>
          <w:sz w:val="22"/>
          <w:szCs w:val="22"/>
          <w:lang w:val="es-ES"/>
        </w:rPr>
        <w:t xml:space="preserve">. </w:t>
      </w:r>
    </w:p>
    <w:p w14:paraId="4EC63FC3" w14:textId="35689129" w:rsidR="009D59AF" w:rsidRPr="006C397F" w:rsidRDefault="006D23BC" w:rsidP="009D59AF">
      <w:pPr>
        <w:autoSpaceDE w:val="0"/>
        <w:autoSpaceDN w:val="0"/>
        <w:adjustRightInd w:val="0"/>
        <w:spacing w:line="276" w:lineRule="auto"/>
        <w:ind w:right="-54"/>
        <w:jc w:val="both"/>
        <w:rPr>
          <w:sz w:val="22"/>
          <w:szCs w:val="22"/>
          <w:lang w:val="es-ES"/>
        </w:rPr>
      </w:pPr>
      <w:r w:rsidRPr="006C397F">
        <w:rPr>
          <w:sz w:val="22"/>
          <w:szCs w:val="22"/>
          <w:lang w:val="es-ES"/>
        </w:rPr>
        <w:t>20</w:t>
      </w:r>
      <w:r w:rsidR="009D59AF" w:rsidRPr="006C397F">
        <w:rPr>
          <w:sz w:val="22"/>
          <w:szCs w:val="22"/>
          <w:lang w:val="es-ES"/>
        </w:rPr>
        <w:t xml:space="preserve">.2. </w:t>
      </w:r>
      <w:proofErr w:type="spellStart"/>
      <w:r w:rsidR="009D59AF" w:rsidRPr="006C397F">
        <w:rPr>
          <w:sz w:val="22"/>
          <w:szCs w:val="22"/>
          <w:lang w:val="es-ES"/>
        </w:rPr>
        <w:t>Cedentul</w:t>
      </w:r>
      <w:proofErr w:type="spellEnd"/>
      <w:r w:rsidR="009D59AF" w:rsidRPr="006C397F">
        <w:rPr>
          <w:sz w:val="22"/>
          <w:szCs w:val="22"/>
          <w:lang w:val="es-ES"/>
        </w:rPr>
        <w:t xml:space="preserve"> are </w:t>
      </w:r>
      <w:proofErr w:type="spellStart"/>
      <w:r w:rsidR="009D59AF" w:rsidRPr="006C397F">
        <w:rPr>
          <w:sz w:val="22"/>
          <w:szCs w:val="22"/>
          <w:lang w:val="es-ES"/>
        </w:rPr>
        <w:t>obligaţia</w:t>
      </w:r>
      <w:proofErr w:type="spellEnd"/>
      <w:r w:rsidR="009D59AF" w:rsidRPr="006C397F">
        <w:rPr>
          <w:sz w:val="22"/>
          <w:szCs w:val="22"/>
          <w:lang w:val="es-ES"/>
        </w:rPr>
        <w:t xml:space="preserve"> de a </w:t>
      </w:r>
      <w:proofErr w:type="spellStart"/>
      <w:r w:rsidR="009D59AF" w:rsidRPr="006C397F">
        <w:rPr>
          <w:sz w:val="22"/>
          <w:szCs w:val="22"/>
          <w:lang w:val="es-ES"/>
        </w:rPr>
        <w:t>obţine</w:t>
      </w:r>
      <w:proofErr w:type="spellEnd"/>
      <w:r w:rsidR="009D59AF" w:rsidRPr="006C397F">
        <w:rPr>
          <w:sz w:val="22"/>
          <w:szCs w:val="22"/>
          <w:lang w:val="es-ES"/>
        </w:rPr>
        <w:t xml:space="preserve">, </w:t>
      </w:r>
      <w:proofErr w:type="spellStart"/>
      <w:r w:rsidR="009D59AF" w:rsidRPr="006C397F">
        <w:rPr>
          <w:sz w:val="22"/>
          <w:szCs w:val="22"/>
          <w:lang w:val="es-ES"/>
        </w:rPr>
        <w:t>în</w:t>
      </w:r>
      <w:proofErr w:type="spellEnd"/>
      <w:r w:rsidR="009D59AF" w:rsidRPr="006C397F">
        <w:rPr>
          <w:sz w:val="22"/>
          <w:szCs w:val="22"/>
          <w:lang w:val="es-ES"/>
        </w:rPr>
        <w:t xml:space="preserve"> </w:t>
      </w:r>
      <w:proofErr w:type="spellStart"/>
      <w:r w:rsidR="009D59AF" w:rsidRPr="006C397F">
        <w:rPr>
          <w:sz w:val="22"/>
          <w:szCs w:val="22"/>
          <w:lang w:val="es-ES"/>
        </w:rPr>
        <w:t>prealabil</w:t>
      </w:r>
      <w:proofErr w:type="spellEnd"/>
      <w:r w:rsidR="009D59AF" w:rsidRPr="006C397F">
        <w:rPr>
          <w:sz w:val="22"/>
          <w:szCs w:val="22"/>
          <w:lang w:val="es-ES"/>
        </w:rPr>
        <w:t xml:space="preserve">, </w:t>
      </w:r>
      <w:proofErr w:type="spellStart"/>
      <w:r w:rsidR="009D59AF" w:rsidRPr="006C397F">
        <w:rPr>
          <w:sz w:val="22"/>
          <w:szCs w:val="22"/>
          <w:lang w:val="es-ES"/>
        </w:rPr>
        <w:t>acordul</w:t>
      </w:r>
      <w:proofErr w:type="spellEnd"/>
      <w:r w:rsidR="009D59AF" w:rsidRPr="006C397F">
        <w:rPr>
          <w:sz w:val="22"/>
          <w:szCs w:val="22"/>
          <w:lang w:val="es-ES"/>
        </w:rPr>
        <w:t xml:space="preserve"> </w:t>
      </w:r>
      <w:proofErr w:type="spellStart"/>
      <w:r w:rsidR="009D59AF" w:rsidRPr="006C397F">
        <w:rPr>
          <w:sz w:val="22"/>
          <w:szCs w:val="22"/>
          <w:lang w:val="es-ES"/>
        </w:rPr>
        <w:t>scris</w:t>
      </w:r>
      <w:proofErr w:type="spellEnd"/>
      <w:r w:rsidR="009D59AF" w:rsidRPr="006C397F">
        <w:rPr>
          <w:sz w:val="22"/>
          <w:szCs w:val="22"/>
          <w:lang w:val="es-ES"/>
        </w:rPr>
        <w:t xml:space="preserve"> al </w:t>
      </w:r>
      <w:proofErr w:type="spellStart"/>
      <w:r w:rsidR="009D59AF" w:rsidRPr="006C397F">
        <w:rPr>
          <w:sz w:val="22"/>
          <w:szCs w:val="22"/>
          <w:lang w:val="es-ES"/>
        </w:rPr>
        <w:t>Autoritatii</w:t>
      </w:r>
      <w:proofErr w:type="spellEnd"/>
      <w:r w:rsidR="009D59AF" w:rsidRPr="006C397F">
        <w:rPr>
          <w:sz w:val="22"/>
          <w:szCs w:val="22"/>
          <w:lang w:val="es-ES"/>
        </w:rPr>
        <w:t xml:space="preserve"> </w:t>
      </w:r>
      <w:proofErr w:type="spellStart"/>
      <w:r w:rsidR="009D59AF" w:rsidRPr="006C397F">
        <w:rPr>
          <w:sz w:val="22"/>
          <w:szCs w:val="22"/>
          <w:lang w:val="es-ES"/>
        </w:rPr>
        <w:t>contractante</w:t>
      </w:r>
      <w:proofErr w:type="spellEnd"/>
      <w:r w:rsidR="009D59AF" w:rsidRPr="006C397F">
        <w:rPr>
          <w:sz w:val="22"/>
          <w:szCs w:val="22"/>
          <w:lang w:val="es-ES"/>
        </w:rPr>
        <w:t>.</w:t>
      </w:r>
    </w:p>
    <w:p w14:paraId="2688FDFF" w14:textId="48C529AF" w:rsidR="009D59AF" w:rsidRPr="006C397F" w:rsidRDefault="006D23BC" w:rsidP="009D59AF">
      <w:pPr>
        <w:autoSpaceDE w:val="0"/>
        <w:autoSpaceDN w:val="0"/>
        <w:adjustRightInd w:val="0"/>
        <w:spacing w:line="276" w:lineRule="auto"/>
        <w:ind w:right="-54"/>
        <w:jc w:val="both"/>
        <w:rPr>
          <w:sz w:val="22"/>
          <w:szCs w:val="22"/>
          <w:lang w:val="es-ES"/>
        </w:rPr>
      </w:pPr>
      <w:r w:rsidRPr="006C397F">
        <w:rPr>
          <w:sz w:val="22"/>
          <w:szCs w:val="22"/>
          <w:lang w:val="es-ES"/>
        </w:rPr>
        <w:t>20</w:t>
      </w:r>
      <w:r w:rsidR="009D59AF" w:rsidRPr="006C397F">
        <w:rPr>
          <w:sz w:val="22"/>
          <w:szCs w:val="22"/>
          <w:lang w:val="es-ES"/>
        </w:rPr>
        <w:t xml:space="preserve">.3. </w:t>
      </w:r>
      <w:proofErr w:type="spellStart"/>
      <w:r w:rsidR="009D59AF" w:rsidRPr="006C397F">
        <w:rPr>
          <w:sz w:val="22"/>
          <w:szCs w:val="22"/>
          <w:lang w:val="es-ES"/>
        </w:rPr>
        <w:t>Cesiunea</w:t>
      </w:r>
      <w:proofErr w:type="spellEnd"/>
      <w:r w:rsidR="009D59AF" w:rsidRPr="006C397F">
        <w:rPr>
          <w:sz w:val="22"/>
          <w:szCs w:val="22"/>
          <w:lang w:val="es-ES"/>
        </w:rPr>
        <w:t xml:space="preserve"> </w:t>
      </w:r>
      <w:proofErr w:type="spellStart"/>
      <w:r w:rsidR="009D59AF" w:rsidRPr="006C397F">
        <w:rPr>
          <w:sz w:val="22"/>
          <w:szCs w:val="22"/>
          <w:lang w:val="es-ES"/>
        </w:rPr>
        <w:t>nu</w:t>
      </w:r>
      <w:proofErr w:type="spellEnd"/>
      <w:r w:rsidR="009D59AF" w:rsidRPr="006C397F">
        <w:rPr>
          <w:sz w:val="22"/>
          <w:szCs w:val="22"/>
          <w:lang w:val="es-ES"/>
        </w:rPr>
        <w:t xml:space="preserve"> va exonera </w:t>
      </w:r>
      <w:proofErr w:type="spellStart"/>
      <w:r w:rsidR="009D59AF" w:rsidRPr="006C397F">
        <w:rPr>
          <w:sz w:val="22"/>
          <w:szCs w:val="22"/>
          <w:lang w:val="es-ES"/>
        </w:rPr>
        <w:t>Cedentul</w:t>
      </w:r>
      <w:proofErr w:type="spellEnd"/>
      <w:r w:rsidR="009D59AF" w:rsidRPr="006C397F">
        <w:rPr>
          <w:sz w:val="22"/>
          <w:szCs w:val="22"/>
          <w:lang w:val="es-ES"/>
        </w:rPr>
        <w:t xml:space="preserve"> de </w:t>
      </w:r>
      <w:proofErr w:type="spellStart"/>
      <w:r w:rsidR="009D59AF" w:rsidRPr="006C397F">
        <w:rPr>
          <w:sz w:val="22"/>
          <w:szCs w:val="22"/>
          <w:lang w:val="es-ES"/>
        </w:rPr>
        <w:t>nicio</w:t>
      </w:r>
      <w:proofErr w:type="spellEnd"/>
      <w:r w:rsidR="009D59AF" w:rsidRPr="006C397F">
        <w:rPr>
          <w:sz w:val="22"/>
          <w:szCs w:val="22"/>
          <w:lang w:val="es-ES"/>
        </w:rPr>
        <w:t xml:space="preserve"> </w:t>
      </w:r>
      <w:proofErr w:type="spellStart"/>
      <w:r w:rsidR="009D59AF" w:rsidRPr="006C397F">
        <w:rPr>
          <w:sz w:val="22"/>
          <w:szCs w:val="22"/>
          <w:lang w:val="es-ES"/>
        </w:rPr>
        <w:t>responsabilitate</w:t>
      </w:r>
      <w:proofErr w:type="spellEnd"/>
      <w:r w:rsidR="009D59AF" w:rsidRPr="006C397F">
        <w:rPr>
          <w:sz w:val="22"/>
          <w:szCs w:val="22"/>
          <w:lang w:val="es-ES"/>
        </w:rPr>
        <w:t xml:space="preserve"> </w:t>
      </w:r>
      <w:proofErr w:type="spellStart"/>
      <w:r w:rsidR="009D59AF" w:rsidRPr="006C397F">
        <w:rPr>
          <w:sz w:val="22"/>
          <w:szCs w:val="22"/>
          <w:lang w:val="es-ES"/>
        </w:rPr>
        <w:t>privind</w:t>
      </w:r>
      <w:proofErr w:type="spellEnd"/>
      <w:r w:rsidR="009D59AF" w:rsidRPr="006C397F">
        <w:rPr>
          <w:sz w:val="22"/>
          <w:szCs w:val="22"/>
          <w:lang w:val="es-ES"/>
        </w:rPr>
        <w:t xml:space="preserve"> </w:t>
      </w:r>
      <w:proofErr w:type="spellStart"/>
      <w:r w:rsidR="009D59AF" w:rsidRPr="006C397F">
        <w:rPr>
          <w:sz w:val="22"/>
          <w:szCs w:val="22"/>
          <w:lang w:val="es-ES"/>
        </w:rPr>
        <w:t>garanţia</w:t>
      </w:r>
      <w:proofErr w:type="spellEnd"/>
      <w:r w:rsidR="009D59AF" w:rsidRPr="006C397F">
        <w:rPr>
          <w:sz w:val="22"/>
          <w:szCs w:val="22"/>
          <w:lang w:val="es-ES"/>
        </w:rPr>
        <w:t xml:space="preserve"> </w:t>
      </w:r>
      <w:proofErr w:type="spellStart"/>
      <w:r w:rsidR="009D59AF" w:rsidRPr="006C397F">
        <w:rPr>
          <w:sz w:val="22"/>
          <w:szCs w:val="22"/>
          <w:lang w:val="es-ES"/>
        </w:rPr>
        <w:t>sau</w:t>
      </w:r>
      <w:proofErr w:type="spellEnd"/>
      <w:r w:rsidR="009D59AF" w:rsidRPr="006C397F">
        <w:rPr>
          <w:sz w:val="22"/>
          <w:szCs w:val="22"/>
          <w:lang w:val="es-ES"/>
        </w:rPr>
        <w:t xml:space="preserve"> </w:t>
      </w:r>
      <w:proofErr w:type="spellStart"/>
      <w:r w:rsidR="009D59AF" w:rsidRPr="006C397F">
        <w:rPr>
          <w:sz w:val="22"/>
          <w:szCs w:val="22"/>
          <w:lang w:val="es-ES"/>
        </w:rPr>
        <w:t>orice</w:t>
      </w:r>
      <w:proofErr w:type="spellEnd"/>
      <w:r w:rsidR="009D59AF" w:rsidRPr="006C397F">
        <w:rPr>
          <w:sz w:val="22"/>
          <w:szCs w:val="22"/>
          <w:lang w:val="es-ES"/>
        </w:rPr>
        <w:t xml:space="preserve"> alte </w:t>
      </w:r>
      <w:proofErr w:type="spellStart"/>
      <w:r w:rsidR="009D59AF" w:rsidRPr="006C397F">
        <w:rPr>
          <w:sz w:val="22"/>
          <w:szCs w:val="22"/>
          <w:lang w:val="es-ES"/>
        </w:rPr>
        <w:t>obligaţii</w:t>
      </w:r>
      <w:proofErr w:type="spellEnd"/>
      <w:r w:rsidR="009D59AF" w:rsidRPr="006C397F">
        <w:rPr>
          <w:sz w:val="22"/>
          <w:szCs w:val="22"/>
          <w:lang w:val="es-ES"/>
        </w:rPr>
        <w:t xml:space="preserve"> </w:t>
      </w:r>
      <w:proofErr w:type="spellStart"/>
      <w:r w:rsidR="009D59AF" w:rsidRPr="006C397F">
        <w:rPr>
          <w:sz w:val="22"/>
          <w:szCs w:val="22"/>
          <w:lang w:val="es-ES"/>
        </w:rPr>
        <w:t>asumate</w:t>
      </w:r>
      <w:proofErr w:type="spellEnd"/>
      <w:r w:rsidR="009D59AF" w:rsidRPr="006C397F">
        <w:rPr>
          <w:sz w:val="22"/>
          <w:szCs w:val="22"/>
          <w:lang w:val="es-ES"/>
        </w:rPr>
        <w:t xml:space="preserve"> </w:t>
      </w:r>
      <w:proofErr w:type="spellStart"/>
      <w:r w:rsidR="009D59AF" w:rsidRPr="006C397F">
        <w:rPr>
          <w:sz w:val="22"/>
          <w:szCs w:val="22"/>
          <w:lang w:val="es-ES"/>
        </w:rPr>
        <w:t>prin</w:t>
      </w:r>
      <w:proofErr w:type="spellEnd"/>
      <w:r w:rsidR="009D59AF" w:rsidRPr="006C397F">
        <w:rPr>
          <w:sz w:val="22"/>
          <w:szCs w:val="22"/>
          <w:lang w:val="es-ES"/>
        </w:rPr>
        <w:t xml:space="preserve"> </w:t>
      </w:r>
      <w:proofErr w:type="spellStart"/>
      <w:r w:rsidR="009D59AF" w:rsidRPr="006C397F">
        <w:rPr>
          <w:sz w:val="22"/>
          <w:szCs w:val="22"/>
          <w:lang w:val="es-ES"/>
        </w:rPr>
        <w:t>contract</w:t>
      </w:r>
      <w:proofErr w:type="spellEnd"/>
      <w:r w:rsidR="009D59AF" w:rsidRPr="006C397F">
        <w:rPr>
          <w:sz w:val="22"/>
          <w:szCs w:val="22"/>
          <w:lang w:val="es-ES"/>
        </w:rPr>
        <w:t>.</w:t>
      </w:r>
    </w:p>
    <w:p w14:paraId="693797C0" w14:textId="77777777" w:rsidR="00F23A2A" w:rsidRPr="006C397F" w:rsidRDefault="00F23A2A" w:rsidP="009D59AF">
      <w:pPr>
        <w:autoSpaceDE w:val="0"/>
        <w:autoSpaceDN w:val="0"/>
        <w:adjustRightInd w:val="0"/>
        <w:spacing w:line="276" w:lineRule="auto"/>
        <w:ind w:right="-54"/>
        <w:jc w:val="both"/>
        <w:rPr>
          <w:sz w:val="22"/>
          <w:szCs w:val="22"/>
          <w:lang w:val="es-ES"/>
        </w:rPr>
      </w:pPr>
    </w:p>
    <w:p w14:paraId="67872774" w14:textId="0DFF0E83" w:rsidR="00106251" w:rsidRPr="006C397F" w:rsidRDefault="00C41D1A" w:rsidP="00C41D1A">
      <w:pPr>
        <w:autoSpaceDE w:val="0"/>
        <w:autoSpaceDN w:val="0"/>
        <w:adjustRightInd w:val="0"/>
        <w:spacing w:line="276" w:lineRule="auto"/>
        <w:ind w:right="-54"/>
        <w:jc w:val="both"/>
        <w:rPr>
          <w:b/>
          <w:bCs/>
          <w:sz w:val="22"/>
          <w:szCs w:val="22"/>
          <w:lang w:val="es-ES"/>
        </w:rPr>
      </w:pPr>
      <w:r w:rsidRPr="006C397F">
        <w:rPr>
          <w:b/>
          <w:bCs/>
          <w:sz w:val="22"/>
          <w:szCs w:val="22"/>
          <w:lang w:val="es-ES"/>
        </w:rPr>
        <w:t xml:space="preserve">           </w:t>
      </w:r>
      <w:r w:rsidR="00106251" w:rsidRPr="006C397F">
        <w:rPr>
          <w:b/>
          <w:bCs/>
          <w:sz w:val="22"/>
          <w:szCs w:val="22"/>
          <w:lang w:val="es-ES"/>
        </w:rPr>
        <w:t>2</w:t>
      </w:r>
      <w:r w:rsidR="006D23BC" w:rsidRPr="006C397F">
        <w:rPr>
          <w:b/>
          <w:bCs/>
          <w:sz w:val="22"/>
          <w:szCs w:val="22"/>
          <w:lang w:val="es-ES"/>
        </w:rPr>
        <w:t>1</w:t>
      </w:r>
      <w:r w:rsidR="00106251" w:rsidRPr="006C397F">
        <w:rPr>
          <w:b/>
          <w:bCs/>
          <w:sz w:val="22"/>
          <w:szCs w:val="22"/>
          <w:lang w:val="es-ES"/>
        </w:rPr>
        <w:t>. CONFLICTUL DE INTERESE</w:t>
      </w:r>
    </w:p>
    <w:p w14:paraId="47017BA9" w14:textId="7E914204" w:rsidR="00106251" w:rsidRPr="006C397F" w:rsidRDefault="00106251" w:rsidP="00106251">
      <w:pPr>
        <w:autoSpaceDE w:val="0"/>
        <w:autoSpaceDN w:val="0"/>
        <w:adjustRightInd w:val="0"/>
        <w:spacing w:line="276" w:lineRule="auto"/>
        <w:ind w:right="-54"/>
        <w:jc w:val="both"/>
        <w:rPr>
          <w:sz w:val="22"/>
          <w:szCs w:val="22"/>
          <w:lang w:val="es-ES"/>
        </w:rPr>
      </w:pPr>
      <w:r w:rsidRPr="006C397F">
        <w:rPr>
          <w:sz w:val="22"/>
          <w:szCs w:val="22"/>
          <w:lang w:val="es-ES"/>
        </w:rPr>
        <w:t xml:space="preserve"> 2</w:t>
      </w:r>
      <w:r w:rsidR="006D23BC" w:rsidRPr="006C397F">
        <w:rPr>
          <w:sz w:val="22"/>
          <w:szCs w:val="22"/>
          <w:lang w:val="es-ES"/>
        </w:rPr>
        <w:t>1</w:t>
      </w:r>
      <w:r w:rsidRPr="006C397F">
        <w:rPr>
          <w:sz w:val="22"/>
          <w:szCs w:val="22"/>
          <w:lang w:val="es-ES"/>
        </w:rPr>
        <w:t xml:space="preserve">.1. </w:t>
      </w:r>
      <w:proofErr w:type="spellStart"/>
      <w:r w:rsidRPr="006C397F">
        <w:rPr>
          <w:sz w:val="22"/>
          <w:szCs w:val="22"/>
          <w:lang w:val="es-ES"/>
        </w:rPr>
        <w:t>Prestatorul</w:t>
      </w:r>
      <w:proofErr w:type="spellEnd"/>
      <w:r w:rsidRPr="006C397F">
        <w:rPr>
          <w:sz w:val="22"/>
          <w:szCs w:val="22"/>
          <w:lang w:val="es-ES"/>
        </w:rPr>
        <w:t xml:space="preserve"> </w:t>
      </w:r>
      <w:proofErr w:type="spellStart"/>
      <w:r w:rsidRPr="006C397F">
        <w:rPr>
          <w:sz w:val="22"/>
          <w:szCs w:val="22"/>
          <w:lang w:val="es-ES"/>
        </w:rPr>
        <w:t>și</w:t>
      </w:r>
      <w:proofErr w:type="spellEnd"/>
      <w:r w:rsidRPr="006C397F">
        <w:rPr>
          <w:sz w:val="22"/>
          <w:szCs w:val="22"/>
          <w:lang w:val="es-ES"/>
        </w:rPr>
        <w:t xml:space="preserve"> </w:t>
      </w:r>
      <w:proofErr w:type="spellStart"/>
      <w:r w:rsidRPr="006C397F">
        <w:rPr>
          <w:sz w:val="22"/>
          <w:szCs w:val="22"/>
          <w:lang w:val="es-ES"/>
        </w:rPr>
        <w:t>membrii</w:t>
      </w:r>
      <w:proofErr w:type="spellEnd"/>
      <w:r w:rsidRPr="006C397F">
        <w:rPr>
          <w:sz w:val="22"/>
          <w:szCs w:val="22"/>
          <w:lang w:val="es-ES"/>
        </w:rPr>
        <w:t xml:space="preserve"> </w:t>
      </w:r>
      <w:proofErr w:type="spellStart"/>
      <w:r w:rsidRPr="006C397F">
        <w:rPr>
          <w:sz w:val="22"/>
          <w:szCs w:val="22"/>
          <w:lang w:val="es-ES"/>
        </w:rPr>
        <w:t>personalului</w:t>
      </w:r>
      <w:proofErr w:type="spellEnd"/>
      <w:r w:rsidRPr="006C397F">
        <w:rPr>
          <w:sz w:val="22"/>
          <w:szCs w:val="22"/>
          <w:lang w:val="es-ES"/>
        </w:rPr>
        <w:t xml:space="preserve"> </w:t>
      </w:r>
      <w:proofErr w:type="spellStart"/>
      <w:r w:rsidRPr="006C397F">
        <w:rPr>
          <w:sz w:val="22"/>
          <w:szCs w:val="22"/>
          <w:lang w:val="es-ES"/>
        </w:rPr>
        <w:t>acestuia</w:t>
      </w:r>
      <w:proofErr w:type="spellEnd"/>
      <w:r w:rsidRPr="006C397F">
        <w:rPr>
          <w:sz w:val="22"/>
          <w:szCs w:val="22"/>
          <w:lang w:val="es-ES"/>
        </w:rPr>
        <w:t xml:space="preserve"> </w:t>
      </w:r>
      <w:proofErr w:type="spellStart"/>
      <w:r w:rsidRPr="006C397F">
        <w:rPr>
          <w:sz w:val="22"/>
          <w:szCs w:val="22"/>
          <w:lang w:val="es-ES"/>
        </w:rPr>
        <w:t>nu</w:t>
      </w:r>
      <w:proofErr w:type="spellEnd"/>
      <w:r w:rsidRPr="006C397F">
        <w:rPr>
          <w:sz w:val="22"/>
          <w:szCs w:val="22"/>
          <w:lang w:val="es-ES"/>
        </w:rPr>
        <w:t xml:space="preserve"> </w:t>
      </w:r>
      <w:proofErr w:type="spellStart"/>
      <w:r w:rsidRPr="006C397F">
        <w:rPr>
          <w:sz w:val="22"/>
          <w:szCs w:val="22"/>
          <w:lang w:val="es-ES"/>
        </w:rPr>
        <w:t>vor</w:t>
      </w:r>
      <w:proofErr w:type="spellEnd"/>
      <w:r w:rsidRPr="006C397F">
        <w:rPr>
          <w:sz w:val="22"/>
          <w:szCs w:val="22"/>
          <w:lang w:val="es-ES"/>
        </w:rPr>
        <w:t xml:space="preserve"> </w:t>
      </w:r>
      <w:proofErr w:type="spellStart"/>
      <w:r w:rsidRPr="006C397F">
        <w:rPr>
          <w:sz w:val="22"/>
          <w:szCs w:val="22"/>
          <w:lang w:val="es-ES"/>
        </w:rPr>
        <w:t>avea</w:t>
      </w:r>
      <w:proofErr w:type="spellEnd"/>
      <w:r w:rsidRPr="006C397F">
        <w:rPr>
          <w:sz w:val="22"/>
          <w:szCs w:val="22"/>
          <w:lang w:val="es-ES"/>
        </w:rPr>
        <w:t xml:space="preserve"> </w:t>
      </w:r>
      <w:proofErr w:type="spellStart"/>
      <w:r w:rsidRPr="006C397F">
        <w:rPr>
          <w:sz w:val="22"/>
          <w:szCs w:val="22"/>
          <w:lang w:val="es-ES"/>
        </w:rPr>
        <w:t>nici</w:t>
      </w:r>
      <w:proofErr w:type="spellEnd"/>
      <w:r w:rsidRPr="006C397F">
        <w:rPr>
          <w:sz w:val="22"/>
          <w:szCs w:val="22"/>
          <w:lang w:val="es-ES"/>
        </w:rPr>
        <w:t xml:space="preserve"> un </w:t>
      </w:r>
      <w:proofErr w:type="spellStart"/>
      <w:r w:rsidRPr="006C397F">
        <w:rPr>
          <w:sz w:val="22"/>
          <w:szCs w:val="22"/>
          <w:lang w:val="es-ES"/>
        </w:rPr>
        <w:t>interes</w:t>
      </w:r>
      <w:proofErr w:type="spellEnd"/>
      <w:r w:rsidRPr="006C397F">
        <w:rPr>
          <w:sz w:val="22"/>
          <w:szCs w:val="22"/>
          <w:lang w:val="es-ES"/>
        </w:rPr>
        <w:t xml:space="preserve"> </w:t>
      </w:r>
      <w:proofErr w:type="spellStart"/>
      <w:r w:rsidRPr="006C397F">
        <w:rPr>
          <w:sz w:val="22"/>
          <w:szCs w:val="22"/>
          <w:lang w:val="es-ES"/>
        </w:rPr>
        <w:t>și</w:t>
      </w:r>
      <w:proofErr w:type="spellEnd"/>
      <w:r w:rsidRPr="006C397F">
        <w:rPr>
          <w:sz w:val="22"/>
          <w:szCs w:val="22"/>
          <w:lang w:val="es-ES"/>
        </w:rPr>
        <w:t xml:space="preserve"> </w:t>
      </w:r>
      <w:proofErr w:type="spellStart"/>
      <w:r w:rsidRPr="006C397F">
        <w:rPr>
          <w:sz w:val="22"/>
          <w:szCs w:val="22"/>
          <w:lang w:val="es-ES"/>
        </w:rPr>
        <w:t>nu</w:t>
      </w:r>
      <w:proofErr w:type="spellEnd"/>
      <w:r w:rsidRPr="006C397F">
        <w:rPr>
          <w:sz w:val="22"/>
          <w:szCs w:val="22"/>
          <w:lang w:val="es-ES"/>
        </w:rPr>
        <w:t xml:space="preserve"> </w:t>
      </w:r>
      <w:proofErr w:type="spellStart"/>
      <w:r w:rsidRPr="006C397F">
        <w:rPr>
          <w:sz w:val="22"/>
          <w:szCs w:val="22"/>
          <w:lang w:val="es-ES"/>
        </w:rPr>
        <w:t>vor</w:t>
      </w:r>
      <w:proofErr w:type="spellEnd"/>
      <w:r w:rsidRPr="006C397F">
        <w:rPr>
          <w:sz w:val="22"/>
          <w:szCs w:val="22"/>
          <w:lang w:val="es-ES"/>
        </w:rPr>
        <w:t xml:space="preserve"> </w:t>
      </w:r>
      <w:proofErr w:type="spellStart"/>
      <w:r w:rsidRPr="006C397F">
        <w:rPr>
          <w:sz w:val="22"/>
          <w:szCs w:val="22"/>
          <w:lang w:val="es-ES"/>
        </w:rPr>
        <w:t>primi</w:t>
      </w:r>
      <w:proofErr w:type="spellEnd"/>
      <w:r w:rsidRPr="006C397F">
        <w:rPr>
          <w:sz w:val="22"/>
          <w:szCs w:val="22"/>
          <w:lang w:val="es-ES"/>
        </w:rPr>
        <w:t xml:space="preserve"> </w:t>
      </w:r>
      <w:proofErr w:type="spellStart"/>
      <w:r w:rsidRPr="006C397F">
        <w:rPr>
          <w:sz w:val="22"/>
          <w:szCs w:val="22"/>
          <w:lang w:val="es-ES"/>
        </w:rPr>
        <w:t>nici</w:t>
      </w:r>
      <w:proofErr w:type="spellEnd"/>
      <w:r w:rsidRPr="006C397F">
        <w:rPr>
          <w:sz w:val="22"/>
          <w:szCs w:val="22"/>
          <w:lang w:val="es-ES"/>
        </w:rPr>
        <w:t xml:space="preserve"> o </w:t>
      </w:r>
      <w:proofErr w:type="spellStart"/>
      <w:r w:rsidRPr="006C397F">
        <w:rPr>
          <w:sz w:val="22"/>
          <w:szCs w:val="22"/>
          <w:lang w:val="es-ES"/>
        </w:rPr>
        <w:t>remunerație</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legătură</w:t>
      </w:r>
      <w:proofErr w:type="spellEnd"/>
      <w:r w:rsidRPr="006C397F">
        <w:rPr>
          <w:sz w:val="22"/>
          <w:szCs w:val="22"/>
          <w:lang w:val="es-ES"/>
        </w:rPr>
        <w:t xml:space="preserve"> </w:t>
      </w:r>
      <w:proofErr w:type="spellStart"/>
      <w:r w:rsidRPr="006C397F">
        <w:rPr>
          <w:sz w:val="22"/>
          <w:szCs w:val="22"/>
          <w:lang w:val="es-ES"/>
        </w:rPr>
        <w:t>cu</w:t>
      </w:r>
      <w:proofErr w:type="spellEnd"/>
      <w:r w:rsidRPr="006C397F">
        <w:rPr>
          <w:sz w:val="22"/>
          <w:szCs w:val="22"/>
          <w:lang w:val="es-ES"/>
        </w:rPr>
        <w:t xml:space="preserve"> </w:t>
      </w:r>
      <w:proofErr w:type="spellStart"/>
      <w:r w:rsidRPr="006C397F">
        <w:rPr>
          <w:sz w:val="22"/>
          <w:szCs w:val="22"/>
          <w:lang w:val="es-ES"/>
        </w:rPr>
        <w:t>serviciile</w:t>
      </w:r>
      <w:proofErr w:type="spellEnd"/>
      <w:r w:rsidRPr="006C397F">
        <w:rPr>
          <w:sz w:val="22"/>
          <w:szCs w:val="22"/>
          <w:lang w:val="es-ES"/>
        </w:rPr>
        <w:t xml:space="preserve"> </w:t>
      </w:r>
      <w:proofErr w:type="spellStart"/>
      <w:r w:rsidRPr="006C397F">
        <w:rPr>
          <w:sz w:val="22"/>
          <w:szCs w:val="22"/>
          <w:lang w:val="es-ES"/>
        </w:rPr>
        <w:t>prestate</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afară</w:t>
      </w:r>
      <w:proofErr w:type="spellEnd"/>
      <w:r w:rsidRPr="006C397F">
        <w:rPr>
          <w:sz w:val="22"/>
          <w:szCs w:val="22"/>
          <w:lang w:val="es-ES"/>
        </w:rPr>
        <w:t xml:space="preserve"> de cea </w:t>
      </w:r>
      <w:proofErr w:type="spellStart"/>
      <w:r w:rsidRPr="006C397F">
        <w:rPr>
          <w:sz w:val="22"/>
          <w:szCs w:val="22"/>
          <w:lang w:val="es-ES"/>
        </w:rPr>
        <w:t>prevăzută</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acest</w:t>
      </w:r>
      <w:proofErr w:type="spellEnd"/>
      <w:r w:rsidRPr="006C397F">
        <w:rPr>
          <w:sz w:val="22"/>
          <w:szCs w:val="22"/>
          <w:lang w:val="es-ES"/>
        </w:rPr>
        <w:t xml:space="preserve"> </w:t>
      </w:r>
      <w:proofErr w:type="spellStart"/>
      <w:r w:rsidRPr="006C397F">
        <w:rPr>
          <w:sz w:val="22"/>
          <w:szCs w:val="22"/>
          <w:lang w:val="es-ES"/>
        </w:rPr>
        <w:t>contract</w:t>
      </w:r>
      <w:proofErr w:type="spellEnd"/>
      <w:r w:rsidRPr="006C397F">
        <w:rPr>
          <w:sz w:val="22"/>
          <w:szCs w:val="22"/>
          <w:lang w:val="es-ES"/>
        </w:rPr>
        <w:t>.</w:t>
      </w:r>
    </w:p>
    <w:p w14:paraId="7340D244" w14:textId="513712E5" w:rsidR="00106251" w:rsidRPr="006C397F" w:rsidRDefault="00106251" w:rsidP="00106251">
      <w:pPr>
        <w:autoSpaceDE w:val="0"/>
        <w:autoSpaceDN w:val="0"/>
        <w:adjustRightInd w:val="0"/>
        <w:spacing w:line="276" w:lineRule="auto"/>
        <w:ind w:right="-54"/>
        <w:jc w:val="both"/>
        <w:rPr>
          <w:sz w:val="22"/>
          <w:szCs w:val="22"/>
          <w:lang w:val="es-ES"/>
        </w:rPr>
      </w:pPr>
      <w:r w:rsidRPr="006C397F">
        <w:rPr>
          <w:sz w:val="22"/>
          <w:szCs w:val="22"/>
          <w:lang w:val="es-ES"/>
        </w:rPr>
        <w:t>2</w:t>
      </w:r>
      <w:r w:rsidR="006D23BC" w:rsidRPr="006C397F">
        <w:rPr>
          <w:sz w:val="22"/>
          <w:szCs w:val="22"/>
          <w:lang w:val="es-ES"/>
        </w:rPr>
        <w:t>1</w:t>
      </w:r>
      <w:r w:rsidRPr="006C397F">
        <w:rPr>
          <w:sz w:val="22"/>
          <w:szCs w:val="22"/>
          <w:lang w:val="es-ES"/>
        </w:rPr>
        <w:t xml:space="preserve">.2. </w:t>
      </w:r>
      <w:proofErr w:type="spellStart"/>
      <w:r w:rsidRPr="006C397F">
        <w:rPr>
          <w:sz w:val="22"/>
          <w:szCs w:val="22"/>
          <w:lang w:val="es-ES"/>
        </w:rPr>
        <w:t>Prestatorul</w:t>
      </w:r>
      <w:proofErr w:type="spellEnd"/>
      <w:r w:rsidRPr="006C397F">
        <w:rPr>
          <w:sz w:val="22"/>
          <w:szCs w:val="22"/>
          <w:lang w:val="es-ES"/>
        </w:rPr>
        <w:t xml:space="preserve"> </w:t>
      </w:r>
      <w:proofErr w:type="spellStart"/>
      <w:r w:rsidRPr="006C397F">
        <w:rPr>
          <w:sz w:val="22"/>
          <w:szCs w:val="22"/>
          <w:lang w:val="es-ES"/>
        </w:rPr>
        <w:t>nu</w:t>
      </w:r>
      <w:proofErr w:type="spellEnd"/>
      <w:r w:rsidRPr="006C397F">
        <w:rPr>
          <w:sz w:val="22"/>
          <w:szCs w:val="22"/>
          <w:lang w:val="es-ES"/>
        </w:rPr>
        <w:t xml:space="preserve"> se va implica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nici</w:t>
      </w:r>
      <w:proofErr w:type="spellEnd"/>
      <w:r w:rsidRPr="006C397F">
        <w:rPr>
          <w:sz w:val="22"/>
          <w:szCs w:val="22"/>
          <w:lang w:val="es-ES"/>
        </w:rPr>
        <w:t xml:space="preserve"> o </w:t>
      </w:r>
      <w:proofErr w:type="spellStart"/>
      <w:r w:rsidRPr="006C397F">
        <w:rPr>
          <w:sz w:val="22"/>
          <w:szCs w:val="22"/>
          <w:lang w:val="es-ES"/>
        </w:rPr>
        <w:t>activitate</w:t>
      </w:r>
      <w:proofErr w:type="spellEnd"/>
      <w:r w:rsidRPr="006C397F">
        <w:rPr>
          <w:sz w:val="22"/>
          <w:szCs w:val="22"/>
          <w:lang w:val="es-ES"/>
        </w:rPr>
        <w:t xml:space="preserve"> care ar putea intra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conflict</w:t>
      </w:r>
      <w:proofErr w:type="spellEnd"/>
      <w:r w:rsidRPr="006C397F">
        <w:rPr>
          <w:sz w:val="22"/>
          <w:szCs w:val="22"/>
          <w:lang w:val="es-ES"/>
        </w:rPr>
        <w:t xml:space="preserve"> </w:t>
      </w:r>
      <w:proofErr w:type="spellStart"/>
      <w:r w:rsidRPr="006C397F">
        <w:rPr>
          <w:sz w:val="22"/>
          <w:szCs w:val="22"/>
          <w:lang w:val="es-ES"/>
        </w:rPr>
        <w:t>cu</w:t>
      </w:r>
      <w:proofErr w:type="spellEnd"/>
      <w:r w:rsidRPr="006C397F">
        <w:rPr>
          <w:sz w:val="22"/>
          <w:szCs w:val="22"/>
          <w:lang w:val="es-ES"/>
        </w:rPr>
        <w:t xml:space="preserve"> </w:t>
      </w:r>
      <w:proofErr w:type="spellStart"/>
      <w:r w:rsidRPr="006C397F">
        <w:rPr>
          <w:sz w:val="22"/>
          <w:szCs w:val="22"/>
          <w:lang w:val="es-ES"/>
        </w:rPr>
        <w:t>interesele</w:t>
      </w:r>
      <w:proofErr w:type="spellEnd"/>
      <w:r w:rsidRPr="006C397F">
        <w:rPr>
          <w:sz w:val="22"/>
          <w:szCs w:val="22"/>
          <w:lang w:val="es-ES"/>
        </w:rPr>
        <w:t xml:space="preserve"> </w:t>
      </w:r>
      <w:proofErr w:type="spellStart"/>
      <w:r w:rsidRPr="006C397F">
        <w:rPr>
          <w:sz w:val="22"/>
          <w:szCs w:val="22"/>
          <w:lang w:val="es-ES"/>
        </w:rPr>
        <w:t>Achizitorului</w:t>
      </w:r>
      <w:proofErr w:type="spellEnd"/>
      <w:r w:rsidRPr="006C397F">
        <w:rPr>
          <w:sz w:val="22"/>
          <w:szCs w:val="22"/>
          <w:lang w:val="es-ES"/>
        </w:rPr>
        <w:t xml:space="preserve">, </w:t>
      </w:r>
      <w:proofErr w:type="spellStart"/>
      <w:r w:rsidRPr="006C397F">
        <w:rPr>
          <w:sz w:val="22"/>
          <w:szCs w:val="22"/>
          <w:lang w:val="es-ES"/>
        </w:rPr>
        <w:t>așa</w:t>
      </w:r>
      <w:proofErr w:type="spellEnd"/>
      <w:r w:rsidRPr="006C397F">
        <w:rPr>
          <w:sz w:val="22"/>
          <w:szCs w:val="22"/>
          <w:lang w:val="es-ES"/>
        </w:rPr>
        <w:t xml:space="preserve"> cum </w:t>
      </w:r>
      <w:proofErr w:type="spellStart"/>
      <w:r w:rsidRPr="006C397F">
        <w:rPr>
          <w:sz w:val="22"/>
          <w:szCs w:val="22"/>
          <w:lang w:val="es-ES"/>
        </w:rPr>
        <w:t>acestea</w:t>
      </w:r>
      <w:proofErr w:type="spellEnd"/>
      <w:r w:rsidRPr="006C397F">
        <w:rPr>
          <w:sz w:val="22"/>
          <w:szCs w:val="22"/>
          <w:lang w:val="es-ES"/>
        </w:rPr>
        <w:t xml:space="preserve"> </w:t>
      </w:r>
      <w:proofErr w:type="spellStart"/>
      <w:r w:rsidRPr="006C397F">
        <w:rPr>
          <w:sz w:val="22"/>
          <w:szCs w:val="22"/>
          <w:lang w:val="es-ES"/>
        </w:rPr>
        <w:t>reies</w:t>
      </w:r>
      <w:proofErr w:type="spellEnd"/>
      <w:r w:rsidRPr="006C397F">
        <w:rPr>
          <w:sz w:val="22"/>
          <w:szCs w:val="22"/>
          <w:lang w:val="es-ES"/>
        </w:rPr>
        <w:t xml:space="preserve"> din </w:t>
      </w:r>
      <w:proofErr w:type="spellStart"/>
      <w:r w:rsidRPr="006C397F">
        <w:rPr>
          <w:sz w:val="22"/>
          <w:szCs w:val="22"/>
          <w:lang w:val="es-ES"/>
        </w:rPr>
        <w:t>acest</w:t>
      </w:r>
      <w:proofErr w:type="spellEnd"/>
      <w:r w:rsidRPr="006C397F">
        <w:rPr>
          <w:sz w:val="22"/>
          <w:szCs w:val="22"/>
          <w:lang w:val="es-ES"/>
        </w:rPr>
        <w:t xml:space="preserve"> </w:t>
      </w:r>
      <w:proofErr w:type="spellStart"/>
      <w:r w:rsidRPr="006C397F">
        <w:rPr>
          <w:sz w:val="22"/>
          <w:szCs w:val="22"/>
          <w:lang w:val="es-ES"/>
        </w:rPr>
        <w:t>contract</w:t>
      </w:r>
      <w:proofErr w:type="spellEnd"/>
      <w:r w:rsidRPr="006C397F">
        <w:rPr>
          <w:sz w:val="22"/>
          <w:szCs w:val="22"/>
          <w:lang w:val="es-ES"/>
        </w:rPr>
        <w:t>.</w:t>
      </w:r>
    </w:p>
    <w:p w14:paraId="7084F786" w14:textId="77777777" w:rsidR="009D59AF" w:rsidRPr="006C397F" w:rsidRDefault="009D59AF" w:rsidP="009D59AF">
      <w:pPr>
        <w:autoSpaceDE w:val="0"/>
        <w:autoSpaceDN w:val="0"/>
        <w:adjustRightInd w:val="0"/>
        <w:spacing w:line="276" w:lineRule="auto"/>
        <w:ind w:right="-54"/>
        <w:jc w:val="both"/>
        <w:rPr>
          <w:sz w:val="22"/>
          <w:szCs w:val="22"/>
          <w:lang w:val="es-ES"/>
        </w:rPr>
      </w:pPr>
    </w:p>
    <w:p w14:paraId="3818D25B" w14:textId="58E58560" w:rsidR="009D59AF" w:rsidRPr="006C397F" w:rsidRDefault="009D59AF" w:rsidP="009D59AF">
      <w:pPr>
        <w:tabs>
          <w:tab w:val="left" w:pos="709"/>
        </w:tabs>
        <w:autoSpaceDE w:val="0"/>
        <w:autoSpaceDN w:val="0"/>
        <w:adjustRightInd w:val="0"/>
        <w:spacing w:line="276" w:lineRule="auto"/>
        <w:ind w:right="-54"/>
        <w:jc w:val="both"/>
        <w:rPr>
          <w:b/>
          <w:sz w:val="22"/>
          <w:szCs w:val="22"/>
          <w:lang w:val="es-ES"/>
        </w:rPr>
      </w:pPr>
      <w:r w:rsidRPr="006C397F">
        <w:rPr>
          <w:b/>
          <w:sz w:val="22"/>
          <w:szCs w:val="22"/>
          <w:lang w:val="es-ES"/>
        </w:rPr>
        <w:t xml:space="preserve">           2</w:t>
      </w:r>
      <w:r w:rsidR="006D23BC" w:rsidRPr="006C397F">
        <w:rPr>
          <w:b/>
          <w:sz w:val="22"/>
          <w:szCs w:val="22"/>
          <w:lang w:val="es-ES"/>
        </w:rPr>
        <w:t>2</w:t>
      </w:r>
      <w:r w:rsidRPr="006C397F">
        <w:rPr>
          <w:b/>
          <w:sz w:val="22"/>
          <w:szCs w:val="22"/>
          <w:lang w:val="es-ES"/>
        </w:rPr>
        <w:t>. FORŢA MAJORĂ</w:t>
      </w:r>
    </w:p>
    <w:p w14:paraId="2B4ABE82" w14:textId="7ABD073E" w:rsidR="009D59AF" w:rsidRPr="006C397F" w:rsidRDefault="009D59AF" w:rsidP="009D59AF">
      <w:pPr>
        <w:spacing w:line="276" w:lineRule="auto"/>
        <w:ind w:right="-54"/>
        <w:jc w:val="both"/>
        <w:rPr>
          <w:sz w:val="22"/>
          <w:szCs w:val="22"/>
          <w:lang w:val="es-ES"/>
        </w:rPr>
      </w:pPr>
      <w:r w:rsidRPr="006C397F">
        <w:rPr>
          <w:sz w:val="22"/>
          <w:szCs w:val="22"/>
          <w:lang w:val="es-ES"/>
        </w:rPr>
        <w:t>2</w:t>
      </w:r>
      <w:r w:rsidR="006D23BC" w:rsidRPr="006C397F">
        <w:rPr>
          <w:sz w:val="22"/>
          <w:szCs w:val="22"/>
          <w:lang w:val="es-ES"/>
        </w:rPr>
        <w:t>2</w:t>
      </w:r>
      <w:r w:rsidRPr="006C397F">
        <w:rPr>
          <w:sz w:val="22"/>
          <w:szCs w:val="22"/>
          <w:lang w:val="es-ES"/>
        </w:rPr>
        <w:t xml:space="preserve">.1. </w:t>
      </w:r>
      <w:proofErr w:type="spellStart"/>
      <w:r w:rsidRPr="006C397F">
        <w:rPr>
          <w:sz w:val="22"/>
          <w:szCs w:val="22"/>
          <w:lang w:val="es-ES"/>
        </w:rPr>
        <w:t>Forţa</w:t>
      </w:r>
      <w:proofErr w:type="spellEnd"/>
      <w:r w:rsidRPr="006C397F">
        <w:rPr>
          <w:sz w:val="22"/>
          <w:szCs w:val="22"/>
          <w:lang w:val="es-ES"/>
        </w:rPr>
        <w:t xml:space="preserve"> </w:t>
      </w:r>
      <w:proofErr w:type="spellStart"/>
      <w:r w:rsidRPr="006C397F">
        <w:rPr>
          <w:sz w:val="22"/>
          <w:szCs w:val="22"/>
          <w:lang w:val="es-ES"/>
        </w:rPr>
        <w:t>majoră</w:t>
      </w:r>
      <w:proofErr w:type="spellEnd"/>
      <w:r w:rsidRPr="006C397F">
        <w:rPr>
          <w:sz w:val="22"/>
          <w:szCs w:val="22"/>
          <w:lang w:val="es-ES"/>
        </w:rPr>
        <w:t xml:space="preserve"> este </w:t>
      </w:r>
      <w:proofErr w:type="spellStart"/>
      <w:r w:rsidRPr="006C397F">
        <w:rPr>
          <w:sz w:val="22"/>
          <w:szCs w:val="22"/>
          <w:lang w:val="es-ES"/>
        </w:rPr>
        <w:t>constatată</w:t>
      </w:r>
      <w:proofErr w:type="spellEnd"/>
      <w:r w:rsidRPr="006C397F">
        <w:rPr>
          <w:sz w:val="22"/>
          <w:szCs w:val="22"/>
          <w:lang w:val="es-ES"/>
        </w:rPr>
        <w:t xml:space="preserve"> </w:t>
      </w:r>
      <w:proofErr w:type="spellStart"/>
      <w:r w:rsidRPr="006C397F">
        <w:rPr>
          <w:sz w:val="22"/>
          <w:szCs w:val="22"/>
          <w:lang w:val="es-ES"/>
        </w:rPr>
        <w:t>prin</w:t>
      </w:r>
      <w:proofErr w:type="spellEnd"/>
      <w:r w:rsidRPr="006C397F">
        <w:rPr>
          <w:sz w:val="22"/>
          <w:szCs w:val="22"/>
          <w:lang w:val="es-ES"/>
        </w:rPr>
        <w:t xml:space="preserve"> documente </w:t>
      </w:r>
      <w:proofErr w:type="spellStart"/>
      <w:r w:rsidRPr="006C397F">
        <w:rPr>
          <w:sz w:val="22"/>
          <w:szCs w:val="22"/>
          <w:lang w:val="es-ES"/>
        </w:rPr>
        <w:t>emise</w:t>
      </w:r>
      <w:proofErr w:type="spellEnd"/>
      <w:r w:rsidRPr="006C397F">
        <w:rPr>
          <w:sz w:val="22"/>
          <w:szCs w:val="22"/>
          <w:lang w:val="es-ES"/>
        </w:rPr>
        <w:t xml:space="preserve"> de o </w:t>
      </w:r>
      <w:proofErr w:type="spellStart"/>
      <w:r w:rsidRPr="006C397F">
        <w:rPr>
          <w:sz w:val="22"/>
          <w:szCs w:val="22"/>
          <w:lang w:val="es-ES"/>
        </w:rPr>
        <w:t>autoritate</w:t>
      </w:r>
      <w:proofErr w:type="spellEnd"/>
      <w:r w:rsidRPr="006C397F">
        <w:rPr>
          <w:sz w:val="22"/>
          <w:szCs w:val="22"/>
          <w:lang w:val="es-ES"/>
        </w:rPr>
        <w:t xml:space="preserve"> </w:t>
      </w:r>
      <w:proofErr w:type="spellStart"/>
      <w:r w:rsidRPr="006C397F">
        <w:rPr>
          <w:sz w:val="22"/>
          <w:szCs w:val="22"/>
          <w:lang w:val="es-ES"/>
        </w:rPr>
        <w:t>competentă</w:t>
      </w:r>
      <w:proofErr w:type="spellEnd"/>
      <w:r w:rsidRPr="006C397F">
        <w:rPr>
          <w:sz w:val="22"/>
          <w:szCs w:val="22"/>
          <w:lang w:val="es-ES"/>
        </w:rPr>
        <w:t xml:space="preserve"> (</w:t>
      </w:r>
      <w:proofErr w:type="spellStart"/>
      <w:r w:rsidRPr="006C397F">
        <w:rPr>
          <w:sz w:val="22"/>
          <w:szCs w:val="22"/>
          <w:lang w:val="es-ES"/>
        </w:rPr>
        <w:t>cu</w:t>
      </w:r>
      <w:proofErr w:type="spellEnd"/>
      <w:r w:rsidRPr="006C397F">
        <w:rPr>
          <w:sz w:val="22"/>
          <w:szCs w:val="22"/>
          <w:lang w:val="es-ES"/>
        </w:rPr>
        <w:t xml:space="preserve"> </w:t>
      </w:r>
      <w:proofErr w:type="spellStart"/>
      <w:r w:rsidRPr="006C397F">
        <w:rPr>
          <w:sz w:val="22"/>
          <w:szCs w:val="22"/>
          <w:lang w:val="es-ES"/>
        </w:rPr>
        <w:t>indicarea</w:t>
      </w:r>
      <w:proofErr w:type="spellEnd"/>
      <w:r w:rsidRPr="006C397F">
        <w:rPr>
          <w:sz w:val="22"/>
          <w:szCs w:val="22"/>
          <w:lang w:val="es-ES"/>
        </w:rPr>
        <w:t xml:space="preserve"> </w:t>
      </w:r>
      <w:proofErr w:type="spellStart"/>
      <w:r w:rsidRPr="006C397F">
        <w:rPr>
          <w:sz w:val="22"/>
          <w:szCs w:val="22"/>
          <w:lang w:val="es-ES"/>
        </w:rPr>
        <w:t>naturii</w:t>
      </w:r>
      <w:proofErr w:type="spellEnd"/>
      <w:r w:rsidRPr="006C397F">
        <w:rPr>
          <w:sz w:val="22"/>
          <w:szCs w:val="22"/>
          <w:lang w:val="es-ES"/>
        </w:rPr>
        <w:t xml:space="preserve"> </w:t>
      </w:r>
      <w:proofErr w:type="spellStart"/>
      <w:r w:rsidRPr="006C397F">
        <w:rPr>
          <w:sz w:val="22"/>
          <w:szCs w:val="22"/>
          <w:lang w:val="es-ES"/>
        </w:rPr>
        <w:t>şi</w:t>
      </w:r>
      <w:proofErr w:type="spellEnd"/>
      <w:r w:rsidRPr="006C397F">
        <w:rPr>
          <w:sz w:val="22"/>
          <w:szCs w:val="22"/>
          <w:lang w:val="es-ES"/>
        </w:rPr>
        <w:t xml:space="preserve"> </w:t>
      </w:r>
      <w:proofErr w:type="spellStart"/>
      <w:r w:rsidRPr="006C397F">
        <w:rPr>
          <w:sz w:val="22"/>
          <w:szCs w:val="22"/>
          <w:lang w:val="es-ES"/>
        </w:rPr>
        <w:t>duratei</w:t>
      </w:r>
      <w:proofErr w:type="spellEnd"/>
      <w:r w:rsidRPr="006C397F">
        <w:rPr>
          <w:sz w:val="22"/>
          <w:szCs w:val="22"/>
          <w:lang w:val="es-ES"/>
        </w:rPr>
        <w:t xml:space="preserve"> </w:t>
      </w:r>
      <w:proofErr w:type="spellStart"/>
      <w:r w:rsidRPr="006C397F">
        <w:rPr>
          <w:sz w:val="22"/>
          <w:szCs w:val="22"/>
          <w:lang w:val="es-ES"/>
        </w:rPr>
        <w:t>cazului</w:t>
      </w:r>
      <w:proofErr w:type="spellEnd"/>
      <w:r w:rsidRPr="006C397F">
        <w:rPr>
          <w:sz w:val="22"/>
          <w:szCs w:val="22"/>
          <w:lang w:val="es-ES"/>
        </w:rPr>
        <w:t xml:space="preserve"> de </w:t>
      </w:r>
      <w:proofErr w:type="spellStart"/>
      <w:r w:rsidRPr="006C397F">
        <w:rPr>
          <w:sz w:val="22"/>
          <w:szCs w:val="22"/>
          <w:lang w:val="es-ES"/>
        </w:rPr>
        <w:t>forţă</w:t>
      </w:r>
      <w:proofErr w:type="spellEnd"/>
      <w:r w:rsidRPr="006C397F">
        <w:rPr>
          <w:sz w:val="22"/>
          <w:szCs w:val="22"/>
          <w:lang w:val="es-ES"/>
        </w:rPr>
        <w:t xml:space="preserve"> </w:t>
      </w:r>
      <w:proofErr w:type="spellStart"/>
      <w:r w:rsidRPr="006C397F">
        <w:rPr>
          <w:sz w:val="22"/>
          <w:szCs w:val="22"/>
          <w:lang w:val="es-ES"/>
        </w:rPr>
        <w:t>majoră</w:t>
      </w:r>
      <w:proofErr w:type="spellEnd"/>
      <w:r w:rsidRPr="006C397F">
        <w:rPr>
          <w:sz w:val="22"/>
          <w:szCs w:val="22"/>
          <w:lang w:val="es-ES"/>
        </w:rPr>
        <w:t xml:space="preserve"> </w:t>
      </w:r>
      <w:proofErr w:type="spellStart"/>
      <w:r w:rsidRPr="006C397F">
        <w:rPr>
          <w:sz w:val="22"/>
          <w:szCs w:val="22"/>
          <w:lang w:val="es-ES"/>
        </w:rPr>
        <w:t>invocat</w:t>
      </w:r>
      <w:proofErr w:type="spellEnd"/>
      <w:r w:rsidRPr="006C397F">
        <w:rPr>
          <w:sz w:val="22"/>
          <w:szCs w:val="22"/>
          <w:lang w:val="es-ES"/>
        </w:rPr>
        <w:t xml:space="preserve">) </w:t>
      </w:r>
      <w:proofErr w:type="spellStart"/>
      <w:r w:rsidRPr="006C397F">
        <w:rPr>
          <w:sz w:val="22"/>
          <w:szCs w:val="22"/>
          <w:lang w:val="es-ES"/>
        </w:rPr>
        <w:t>şi</w:t>
      </w:r>
      <w:proofErr w:type="spellEnd"/>
      <w:r w:rsidRPr="006C397F">
        <w:rPr>
          <w:sz w:val="22"/>
          <w:szCs w:val="22"/>
          <w:lang w:val="es-ES"/>
        </w:rPr>
        <w:t xml:space="preserve"> </w:t>
      </w:r>
      <w:proofErr w:type="spellStart"/>
      <w:r w:rsidRPr="006C397F">
        <w:rPr>
          <w:sz w:val="22"/>
          <w:szCs w:val="22"/>
          <w:lang w:val="es-ES"/>
        </w:rPr>
        <w:t>într</w:t>
      </w:r>
      <w:proofErr w:type="spellEnd"/>
      <w:r w:rsidRPr="006C397F">
        <w:rPr>
          <w:sz w:val="22"/>
          <w:szCs w:val="22"/>
          <w:lang w:val="es-ES"/>
        </w:rPr>
        <w:t xml:space="preserve">-un </w:t>
      </w:r>
      <w:proofErr w:type="spellStart"/>
      <w:r w:rsidRPr="006C397F">
        <w:rPr>
          <w:sz w:val="22"/>
          <w:szCs w:val="22"/>
          <w:lang w:val="es-ES"/>
        </w:rPr>
        <w:t>termen</w:t>
      </w:r>
      <w:proofErr w:type="spellEnd"/>
      <w:r w:rsidRPr="006C397F">
        <w:rPr>
          <w:sz w:val="22"/>
          <w:szCs w:val="22"/>
          <w:lang w:val="es-ES"/>
        </w:rPr>
        <w:t xml:space="preserve"> de 5 </w:t>
      </w:r>
      <w:proofErr w:type="spellStart"/>
      <w:r w:rsidRPr="006C397F">
        <w:rPr>
          <w:sz w:val="22"/>
          <w:szCs w:val="22"/>
          <w:lang w:val="es-ES"/>
        </w:rPr>
        <w:t>zile</w:t>
      </w:r>
      <w:proofErr w:type="spellEnd"/>
      <w:r w:rsidRPr="006C397F">
        <w:rPr>
          <w:sz w:val="22"/>
          <w:szCs w:val="22"/>
          <w:lang w:val="es-ES"/>
        </w:rPr>
        <w:t xml:space="preserve"> </w:t>
      </w:r>
      <w:proofErr w:type="spellStart"/>
      <w:r w:rsidRPr="006C397F">
        <w:rPr>
          <w:sz w:val="22"/>
          <w:szCs w:val="22"/>
          <w:lang w:val="es-ES"/>
        </w:rPr>
        <w:t>calendaristice</w:t>
      </w:r>
      <w:proofErr w:type="spellEnd"/>
      <w:r w:rsidRPr="006C397F">
        <w:rPr>
          <w:sz w:val="22"/>
          <w:szCs w:val="22"/>
          <w:lang w:val="es-ES"/>
        </w:rPr>
        <w:t xml:space="preserve"> de la </w:t>
      </w:r>
      <w:proofErr w:type="spellStart"/>
      <w:r w:rsidRPr="006C397F">
        <w:rPr>
          <w:sz w:val="22"/>
          <w:szCs w:val="22"/>
          <w:lang w:val="es-ES"/>
        </w:rPr>
        <w:t>apariţia</w:t>
      </w:r>
      <w:proofErr w:type="spellEnd"/>
      <w:r w:rsidRPr="006C397F">
        <w:rPr>
          <w:sz w:val="22"/>
          <w:szCs w:val="22"/>
          <w:lang w:val="es-ES"/>
        </w:rPr>
        <w:t xml:space="preserve"> </w:t>
      </w:r>
      <w:proofErr w:type="spellStart"/>
      <w:r w:rsidRPr="006C397F">
        <w:rPr>
          <w:sz w:val="22"/>
          <w:szCs w:val="22"/>
          <w:lang w:val="es-ES"/>
        </w:rPr>
        <w:t>acestuia</w:t>
      </w:r>
      <w:proofErr w:type="spellEnd"/>
      <w:r w:rsidRPr="006C397F">
        <w:rPr>
          <w:sz w:val="22"/>
          <w:szCs w:val="22"/>
          <w:lang w:val="es-ES"/>
        </w:rPr>
        <w:t xml:space="preserve">. </w:t>
      </w:r>
    </w:p>
    <w:p w14:paraId="6D7B45B5" w14:textId="658B610F" w:rsidR="009D59AF" w:rsidRPr="006C397F" w:rsidRDefault="009D59AF" w:rsidP="009D59AF">
      <w:pPr>
        <w:autoSpaceDE w:val="0"/>
        <w:autoSpaceDN w:val="0"/>
        <w:adjustRightInd w:val="0"/>
        <w:spacing w:line="276" w:lineRule="auto"/>
        <w:ind w:right="-54"/>
        <w:jc w:val="both"/>
        <w:rPr>
          <w:sz w:val="22"/>
          <w:szCs w:val="22"/>
          <w:lang w:val="es-ES"/>
        </w:rPr>
      </w:pPr>
      <w:r w:rsidRPr="006C397F">
        <w:rPr>
          <w:sz w:val="22"/>
          <w:szCs w:val="22"/>
          <w:lang w:val="es-ES"/>
        </w:rPr>
        <w:t>2</w:t>
      </w:r>
      <w:r w:rsidR="006D23BC" w:rsidRPr="006C397F">
        <w:rPr>
          <w:sz w:val="22"/>
          <w:szCs w:val="22"/>
          <w:lang w:val="es-ES"/>
        </w:rPr>
        <w:t>2</w:t>
      </w:r>
      <w:r w:rsidRPr="006C397F">
        <w:rPr>
          <w:sz w:val="22"/>
          <w:szCs w:val="22"/>
          <w:lang w:val="es-ES"/>
        </w:rPr>
        <w:t xml:space="preserve">.2. </w:t>
      </w:r>
      <w:proofErr w:type="spellStart"/>
      <w:r w:rsidRPr="006C397F">
        <w:rPr>
          <w:sz w:val="22"/>
          <w:szCs w:val="22"/>
          <w:lang w:val="es-ES"/>
        </w:rPr>
        <w:t>Forţa</w:t>
      </w:r>
      <w:proofErr w:type="spellEnd"/>
      <w:r w:rsidRPr="006C397F">
        <w:rPr>
          <w:sz w:val="22"/>
          <w:szCs w:val="22"/>
          <w:lang w:val="es-ES"/>
        </w:rPr>
        <w:t xml:space="preserve"> </w:t>
      </w:r>
      <w:proofErr w:type="spellStart"/>
      <w:r w:rsidRPr="006C397F">
        <w:rPr>
          <w:sz w:val="22"/>
          <w:szCs w:val="22"/>
          <w:lang w:val="es-ES"/>
        </w:rPr>
        <w:t>majoră</w:t>
      </w:r>
      <w:proofErr w:type="spellEnd"/>
      <w:r w:rsidRPr="006C397F">
        <w:rPr>
          <w:sz w:val="22"/>
          <w:szCs w:val="22"/>
          <w:lang w:val="es-ES"/>
        </w:rPr>
        <w:t xml:space="preserve"> </w:t>
      </w:r>
      <w:proofErr w:type="spellStart"/>
      <w:r w:rsidRPr="006C397F">
        <w:rPr>
          <w:sz w:val="22"/>
          <w:szCs w:val="22"/>
          <w:lang w:val="es-ES"/>
        </w:rPr>
        <w:t>exonerează</w:t>
      </w:r>
      <w:proofErr w:type="spellEnd"/>
      <w:r w:rsidRPr="006C397F">
        <w:rPr>
          <w:sz w:val="22"/>
          <w:szCs w:val="22"/>
          <w:lang w:val="es-ES"/>
        </w:rPr>
        <w:t xml:space="preserve"> </w:t>
      </w:r>
      <w:proofErr w:type="spellStart"/>
      <w:r w:rsidRPr="006C397F">
        <w:rPr>
          <w:sz w:val="22"/>
          <w:szCs w:val="22"/>
          <w:lang w:val="es-ES"/>
        </w:rPr>
        <w:t>părţile</w:t>
      </w:r>
      <w:proofErr w:type="spellEnd"/>
      <w:r w:rsidRPr="006C397F">
        <w:rPr>
          <w:sz w:val="22"/>
          <w:szCs w:val="22"/>
          <w:lang w:val="es-ES"/>
        </w:rPr>
        <w:t xml:space="preserve"> </w:t>
      </w:r>
      <w:proofErr w:type="spellStart"/>
      <w:r w:rsidRPr="006C397F">
        <w:rPr>
          <w:sz w:val="22"/>
          <w:szCs w:val="22"/>
          <w:lang w:val="es-ES"/>
        </w:rPr>
        <w:t>contractante</w:t>
      </w:r>
      <w:proofErr w:type="spellEnd"/>
      <w:r w:rsidRPr="006C397F">
        <w:rPr>
          <w:sz w:val="22"/>
          <w:szCs w:val="22"/>
          <w:lang w:val="es-ES"/>
        </w:rPr>
        <w:t xml:space="preserve"> de </w:t>
      </w:r>
      <w:proofErr w:type="spellStart"/>
      <w:r w:rsidRPr="006C397F">
        <w:rPr>
          <w:sz w:val="22"/>
          <w:szCs w:val="22"/>
          <w:lang w:val="es-ES"/>
        </w:rPr>
        <w:t>îndeplinirea</w:t>
      </w:r>
      <w:proofErr w:type="spellEnd"/>
      <w:r w:rsidRPr="006C397F">
        <w:rPr>
          <w:sz w:val="22"/>
          <w:szCs w:val="22"/>
          <w:lang w:val="es-ES"/>
        </w:rPr>
        <w:t xml:space="preserve"> </w:t>
      </w:r>
      <w:proofErr w:type="spellStart"/>
      <w:r w:rsidRPr="006C397F">
        <w:rPr>
          <w:sz w:val="22"/>
          <w:szCs w:val="22"/>
          <w:lang w:val="es-ES"/>
        </w:rPr>
        <w:t>obligaţiilor</w:t>
      </w:r>
      <w:proofErr w:type="spellEnd"/>
      <w:r w:rsidRPr="006C397F">
        <w:rPr>
          <w:sz w:val="22"/>
          <w:szCs w:val="22"/>
          <w:lang w:val="es-ES"/>
        </w:rPr>
        <w:t xml:space="preserve"> </w:t>
      </w:r>
      <w:proofErr w:type="spellStart"/>
      <w:r w:rsidRPr="006C397F">
        <w:rPr>
          <w:sz w:val="22"/>
          <w:szCs w:val="22"/>
          <w:lang w:val="es-ES"/>
        </w:rPr>
        <w:t>asumate</w:t>
      </w:r>
      <w:proofErr w:type="spellEnd"/>
      <w:r w:rsidRPr="006C397F">
        <w:rPr>
          <w:sz w:val="22"/>
          <w:szCs w:val="22"/>
          <w:lang w:val="es-ES"/>
        </w:rPr>
        <w:t xml:space="preserve"> </w:t>
      </w:r>
      <w:proofErr w:type="spellStart"/>
      <w:r w:rsidRPr="006C397F">
        <w:rPr>
          <w:sz w:val="22"/>
          <w:szCs w:val="22"/>
          <w:lang w:val="es-ES"/>
        </w:rPr>
        <w:t>prin</w:t>
      </w:r>
      <w:proofErr w:type="spellEnd"/>
      <w:r w:rsidRPr="006C397F">
        <w:rPr>
          <w:sz w:val="22"/>
          <w:szCs w:val="22"/>
          <w:lang w:val="es-ES"/>
        </w:rPr>
        <w:t xml:space="preserve"> </w:t>
      </w:r>
      <w:proofErr w:type="spellStart"/>
      <w:r w:rsidRPr="006C397F">
        <w:rPr>
          <w:sz w:val="22"/>
          <w:szCs w:val="22"/>
          <w:lang w:val="es-ES"/>
        </w:rPr>
        <w:t>prezentul</w:t>
      </w:r>
      <w:proofErr w:type="spellEnd"/>
      <w:r w:rsidRPr="006C397F">
        <w:rPr>
          <w:sz w:val="22"/>
          <w:szCs w:val="22"/>
          <w:lang w:val="es-ES"/>
        </w:rPr>
        <w:t xml:space="preserve"> </w:t>
      </w:r>
      <w:proofErr w:type="spellStart"/>
      <w:r w:rsidRPr="006C397F">
        <w:rPr>
          <w:sz w:val="22"/>
          <w:szCs w:val="22"/>
          <w:lang w:val="es-ES"/>
        </w:rPr>
        <w:t>contract</w:t>
      </w:r>
      <w:proofErr w:type="spellEnd"/>
      <w:r w:rsidRPr="006C397F">
        <w:rPr>
          <w:sz w:val="22"/>
          <w:szCs w:val="22"/>
          <w:lang w:val="es-ES"/>
        </w:rPr>
        <w:t xml:space="preserve">, pe </w:t>
      </w:r>
      <w:proofErr w:type="spellStart"/>
      <w:r w:rsidRPr="006C397F">
        <w:rPr>
          <w:sz w:val="22"/>
          <w:szCs w:val="22"/>
          <w:lang w:val="es-ES"/>
        </w:rPr>
        <w:t>toată</w:t>
      </w:r>
      <w:proofErr w:type="spellEnd"/>
      <w:r w:rsidRPr="006C397F">
        <w:rPr>
          <w:sz w:val="22"/>
          <w:szCs w:val="22"/>
          <w:lang w:val="es-ES"/>
        </w:rPr>
        <w:t xml:space="preserve"> </w:t>
      </w:r>
      <w:proofErr w:type="spellStart"/>
      <w:r w:rsidRPr="006C397F">
        <w:rPr>
          <w:sz w:val="22"/>
          <w:szCs w:val="22"/>
          <w:lang w:val="es-ES"/>
        </w:rPr>
        <w:t>perioada</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care </w:t>
      </w:r>
      <w:proofErr w:type="spellStart"/>
      <w:r w:rsidRPr="006C397F">
        <w:rPr>
          <w:sz w:val="22"/>
          <w:szCs w:val="22"/>
          <w:lang w:val="es-ES"/>
        </w:rPr>
        <w:t>aceasta</w:t>
      </w:r>
      <w:proofErr w:type="spellEnd"/>
      <w:r w:rsidRPr="006C397F">
        <w:rPr>
          <w:sz w:val="22"/>
          <w:szCs w:val="22"/>
          <w:lang w:val="es-ES"/>
        </w:rPr>
        <w:t xml:space="preserve"> </w:t>
      </w:r>
      <w:proofErr w:type="spellStart"/>
      <w:r w:rsidRPr="006C397F">
        <w:rPr>
          <w:sz w:val="22"/>
          <w:szCs w:val="22"/>
          <w:lang w:val="es-ES"/>
        </w:rPr>
        <w:t>acţionează</w:t>
      </w:r>
      <w:proofErr w:type="spellEnd"/>
      <w:r w:rsidRPr="006C397F">
        <w:rPr>
          <w:sz w:val="22"/>
          <w:szCs w:val="22"/>
          <w:lang w:val="es-ES"/>
        </w:rPr>
        <w:t>.</w:t>
      </w:r>
    </w:p>
    <w:p w14:paraId="2D2E31B5" w14:textId="2FBA6B02" w:rsidR="009D59AF" w:rsidRPr="006C397F" w:rsidRDefault="009D59AF" w:rsidP="009D59AF">
      <w:pPr>
        <w:autoSpaceDE w:val="0"/>
        <w:autoSpaceDN w:val="0"/>
        <w:adjustRightInd w:val="0"/>
        <w:spacing w:line="276" w:lineRule="auto"/>
        <w:ind w:right="-54"/>
        <w:jc w:val="both"/>
        <w:rPr>
          <w:sz w:val="22"/>
          <w:szCs w:val="22"/>
          <w:lang w:val="es-ES"/>
        </w:rPr>
      </w:pPr>
      <w:r w:rsidRPr="006C397F">
        <w:rPr>
          <w:sz w:val="22"/>
          <w:szCs w:val="22"/>
          <w:lang w:val="es-ES"/>
        </w:rPr>
        <w:t>2</w:t>
      </w:r>
      <w:r w:rsidR="006D23BC" w:rsidRPr="006C397F">
        <w:rPr>
          <w:sz w:val="22"/>
          <w:szCs w:val="22"/>
          <w:lang w:val="es-ES"/>
        </w:rPr>
        <w:t>2</w:t>
      </w:r>
      <w:r w:rsidRPr="006C397F">
        <w:rPr>
          <w:sz w:val="22"/>
          <w:szCs w:val="22"/>
          <w:lang w:val="es-ES"/>
        </w:rPr>
        <w:t xml:space="preserve">.3. </w:t>
      </w:r>
      <w:proofErr w:type="spellStart"/>
      <w:r w:rsidRPr="006C397F">
        <w:rPr>
          <w:sz w:val="22"/>
          <w:szCs w:val="22"/>
          <w:lang w:val="es-ES"/>
        </w:rPr>
        <w:t>Îndeplinirea</w:t>
      </w:r>
      <w:proofErr w:type="spellEnd"/>
      <w:r w:rsidRPr="006C397F">
        <w:rPr>
          <w:sz w:val="22"/>
          <w:szCs w:val="22"/>
          <w:lang w:val="es-ES"/>
        </w:rPr>
        <w:t xml:space="preserve"> </w:t>
      </w:r>
      <w:proofErr w:type="spellStart"/>
      <w:r w:rsidRPr="006C397F">
        <w:rPr>
          <w:sz w:val="22"/>
          <w:szCs w:val="22"/>
          <w:lang w:val="es-ES"/>
        </w:rPr>
        <w:t>contractului</w:t>
      </w:r>
      <w:proofErr w:type="spellEnd"/>
      <w:r w:rsidRPr="006C397F">
        <w:rPr>
          <w:sz w:val="22"/>
          <w:szCs w:val="22"/>
          <w:lang w:val="es-ES"/>
        </w:rPr>
        <w:t xml:space="preserve"> va fi </w:t>
      </w:r>
      <w:proofErr w:type="spellStart"/>
      <w:r w:rsidRPr="006C397F">
        <w:rPr>
          <w:sz w:val="22"/>
          <w:szCs w:val="22"/>
          <w:lang w:val="es-ES"/>
        </w:rPr>
        <w:t>suspendată</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perioada</w:t>
      </w:r>
      <w:proofErr w:type="spellEnd"/>
      <w:r w:rsidRPr="006C397F">
        <w:rPr>
          <w:sz w:val="22"/>
          <w:szCs w:val="22"/>
          <w:lang w:val="es-ES"/>
        </w:rPr>
        <w:t xml:space="preserve"> de </w:t>
      </w:r>
      <w:proofErr w:type="spellStart"/>
      <w:r w:rsidRPr="006C397F">
        <w:rPr>
          <w:sz w:val="22"/>
          <w:szCs w:val="22"/>
          <w:lang w:val="es-ES"/>
        </w:rPr>
        <w:t>acţiune</w:t>
      </w:r>
      <w:proofErr w:type="spellEnd"/>
      <w:r w:rsidRPr="006C397F">
        <w:rPr>
          <w:sz w:val="22"/>
          <w:szCs w:val="22"/>
          <w:lang w:val="es-ES"/>
        </w:rPr>
        <w:t xml:space="preserve"> a </w:t>
      </w:r>
      <w:proofErr w:type="spellStart"/>
      <w:r w:rsidRPr="006C397F">
        <w:rPr>
          <w:sz w:val="22"/>
          <w:szCs w:val="22"/>
          <w:lang w:val="es-ES"/>
        </w:rPr>
        <w:t>forţei</w:t>
      </w:r>
      <w:proofErr w:type="spellEnd"/>
      <w:r w:rsidRPr="006C397F">
        <w:rPr>
          <w:sz w:val="22"/>
          <w:szCs w:val="22"/>
          <w:lang w:val="es-ES"/>
        </w:rPr>
        <w:t xml:space="preserve"> </w:t>
      </w:r>
      <w:proofErr w:type="spellStart"/>
      <w:r w:rsidRPr="006C397F">
        <w:rPr>
          <w:sz w:val="22"/>
          <w:szCs w:val="22"/>
          <w:lang w:val="es-ES"/>
        </w:rPr>
        <w:t>majore</w:t>
      </w:r>
      <w:proofErr w:type="spellEnd"/>
      <w:r w:rsidRPr="006C397F">
        <w:rPr>
          <w:sz w:val="22"/>
          <w:szCs w:val="22"/>
          <w:lang w:val="es-ES"/>
        </w:rPr>
        <w:t xml:space="preserve">, dar </w:t>
      </w:r>
      <w:proofErr w:type="spellStart"/>
      <w:r w:rsidRPr="006C397F">
        <w:rPr>
          <w:sz w:val="22"/>
          <w:szCs w:val="22"/>
          <w:lang w:val="es-ES"/>
        </w:rPr>
        <w:t>fără</w:t>
      </w:r>
      <w:proofErr w:type="spellEnd"/>
      <w:r w:rsidRPr="006C397F">
        <w:rPr>
          <w:sz w:val="22"/>
          <w:szCs w:val="22"/>
          <w:lang w:val="es-ES"/>
        </w:rPr>
        <w:t xml:space="preserve"> a </w:t>
      </w:r>
      <w:proofErr w:type="spellStart"/>
      <w:r w:rsidRPr="006C397F">
        <w:rPr>
          <w:sz w:val="22"/>
          <w:szCs w:val="22"/>
          <w:lang w:val="es-ES"/>
        </w:rPr>
        <w:t>prejudicia</w:t>
      </w:r>
      <w:proofErr w:type="spellEnd"/>
      <w:r w:rsidRPr="006C397F">
        <w:rPr>
          <w:sz w:val="22"/>
          <w:szCs w:val="22"/>
          <w:lang w:val="es-ES"/>
        </w:rPr>
        <w:t xml:space="preserve"> </w:t>
      </w:r>
      <w:proofErr w:type="spellStart"/>
      <w:r w:rsidRPr="006C397F">
        <w:rPr>
          <w:sz w:val="22"/>
          <w:szCs w:val="22"/>
          <w:lang w:val="es-ES"/>
        </w:rPr>
        <w:t>drepturile</w:t>
      </w:r>
      <w:proofErr w:type="spellEnd"/>
      <w:r w:rsidRPr="006C397F">
        <w:rPr>
          <w:sz w:val="22"/>
          <w:szCs w:val="22"/>
          <w:lang w:val="es-ES"/>
        </w:rPr>
        <w:t xml:space="preserve"> ce </w:t>
      </w:r>
      <w:proofErr w:type="spellStart"/>
      <w:r w:rsidRPr="006C397F">
        <w:rPr>
          <w:sz w:val="22"/>
          <w:szCs w:val="22"/>
          <w:lang w:val="es-ES"/>
        </w:rPr>
        <w:t>li</w:t>
      </w:r>
      <w:proofErr w:type="spellEnd"/>
      <w:r w:rsidRPr="006C397F">
        <w:rPr>
          <w:sz w:val="22"/>
          <w:szCs w:val="22"/>
          <w:lang w:val="es-ES"/>
        </w:rPr>
        <w:t xml:space="preserve"> se </w:t>
      </w:r>
      <w:proofErr w:type="spellStart"/>
      <w:r w:rsidRPr="006C397F">
        <w:rPr>
          <w:sz w:val="22"/>
          <w:szCs w:val="22"/>
          <w:lang w:val="es-ES"/>
        </w:rPr>
        <w:t>cuveneau</w:t>
      </w:r>
      <w:proofErr w:type="spellEnd"/>
      <w:r w:rsidRPr="006C397F">
        <w:rPr>
          <w:sz w:val="22"/>
          <w:szCs w:val="22"/>
          <w:lang w:val="es-ES"/>
        </w:rPr>
        <w:t xml:space="preserve"> </w:t>
      </w:r>
      <w:proofErr w:type="spellStart"/>
      <w:r w:rsidRPr="006C397F">
        <w:rPr>
          <w:sz w:val="22"/>
          <w:szCs w:val="22"/>
          <w:lang w:val="es-ES"/>
        </w:rPr>
        <w:t>părţilor</w:t>
      </w:r>
      <w:proofErr w:type="spellEnd"/>
      <w:r w:rsidRPr="006C397F">
        <w:rPr>
          <w:sz w:val="22"/>
          <w:szCs w:val="22"/>
          <w:lang w:val="es-ES"/>
        </w:rPr>
        <w:t xml:space="preserve"> </w:t>
      </w:r>
      <w:proofErr w:type="spellStart"/>
      <w:r w:rsidRPr="006C397F">
        <w:rPr>
          <w:sz w:val="22"/>
          <w:szCs w:val="22"/>
          <w:lang w:val="es-ES"/>
        </w:rPr>
        <w:t>până</w:t>
      </w:r>
      <w:proofErr w:type="spellEnd"/>
      <w:r w:rsidRPr="006C397F">
        <w:rPr>
          <w:sz w:val="22"/>
          <w:szCs w:val="22"/>
          <w:lang w:val="es-ES"/>
        </w:rPr>
        <w:t xml:space="preserve"> la </w:t>
      </w:r>
      <w:proofErr w:type="spellStart"/>
      <w:r w:rsidRPr="006C397F">
        <w:rPr>
          <w:sz w:val="22"/>
          <w:szCs w:val="22"/>
          <w:lang w:val="es-ES"/>
        </w:rPr>
        <w:t>apariţia</w:t>
      </w:r>
      <w:proofErr w:type="spellEnd"/>
      <w:r w:rsidRPr="006C397F">
        <w:rPr>
          <w:sz w:val="22"/>
          <w:szCs w:val="22"/>
          <w:lang w:val="es-ES"/>
        </w:rPr>
        <w:t xml:space="preserve"> </w:t>
      </w:r>
      <w:proofErr w:type="spellStart"/>
      <w:r w:rsidRPr="006C397F">
        <w:rPr>
          <w:sz w:val="22"/>
          <w:szCs w:val="22"/>
          <w:lang w:val="es-ES"/>
        </w:rPr>
        <w:t>acesteia</w:t>
      </w:r>
      <w:proofErr w:type="spellEnd"/>
      <w:r w:rsidRPr="006C397F">
        <w:rPr>
          <w:sz w:val="22"/>
          <w:szCs w:val="22"/>
          <w:lang w:val="es-ES"/>
        </w:rPr>
        <w:t>.</w:t>
      </w:r>
    </w:p>
    <w:p w14:paraId="6035B775" w14:textId="5288763C" w:rsidR="009D59AF" w:rsidRPr="006C397F" w:rsidRDefault="009D59AF" w:rsidP="009D59AF">
      <w:pPr>
        <w:autoSpaceDE w:val="0"/>
        <w:autoSpaceDN w:val="0"/>
        <w:adjustRightInd w:val="0"/>
        <w:spacing w:line="276" w:lineRule="auto"/>
        <w:ind w:right="-54"/>
        <w:jc w:val="both"/>
        <w:rPr>
          <w:sz w:val="22"/>
          <w:szCs w:val="22"/>
          <w:lang w:val="es-ES"/>
        </w:rPr>
      </w:pPr>
      <w:r w:rsidRPr="006C397F">
        <w:rPr>
          <w:sz w:val="22"/>
          <w:szCs w:val="22"/>
          <w:lang w:val="es-ES"/>
        </w:rPr>
        <w:t>2</w:t>
      </w:r>
      <w:r w:rsidR="006D23BC" w:rsidRPr="006C397F">
        <w:rPr>
          <w:sz w:val="22"/>
          <w:szCs w:val="22"/>
          <w:lang w:val="es-ES"/>
        </w:rPr>
        <w:t>2</w:t>
      </w:r>
      <w:r w:rsidRPr="006C397F">
        <w:rPr>
          <w:sz w:val="22"/>
          <w:szCs w:val="22"/>
          <w:lang w:val="es-ES"/>
        </w:rPr>
        <w:t xml:space="preserve">.4. Partea </w:t>
      </w:r>
      <w:proofErr w:type="spellStart"/>
      <w:r w:rsidRPr="006C397F">
        <w:rPr>
          <w:sz w:val="22"/>
          <w:szCs w:val="22"/>
          <w:lang w:val="es-ES"/>
        </w:rPr>
        <w:t>contractantă</w:t>
      </w:r>
      <w:proofErr w:type="spellEnd"/>
      <w:r w:rsidRPr="006C397F">
        <w:rPr>
          <w:sz w:val="22"/>
          <w:szCs w:val="22"/>
          <w:lang w:val="es-ES"/>
        </w:rPr>
        <w:t xml:space="preserve"> care </w:t>
      </w:r>
      <w:proofErr w:type="spellStart"/>
      <w:r w:rsidRPr="006C397F">
        <w:rPr>
          <w:sz w:val="22"/>
          <w:szCs w:val="22"/>
          <w:lang w:val="es-ES"/>
        </w:rPr>
        <w:t>invocă</w:t>
      </w:r>
      <w:proofErr w:type="spellEnd"/>
      <w:r w:rsidRPr="006C397F">
        <w:rPr>
          <w:sz w:val="22"/>
          <w:szCs w:val="22"/>
          <w:lang w:val="es-ES"/>
        </w:rPr>
        <w:t xml:space="preserve"> </w:t>
      </w:r>
      <w:proofErr w:type="spellStart"/>
      <w:r w:rsidRPr="006C397F">
        <w:rPr>
          <w:sz w:val="22"/>
          <w:szCs w:val="22"/>
          <w:lang w:val="es-ES"/>
        </w:rPr>
        <w:t>forţa</w:t>
      </w:r>
      <w:proofErr w:type="spellEnd"/>
      <w:r w:rsidRPr="006C397F">
        <w:rPr>
          <w:sz w:val="22"/>
          <w:szCs w:val="22"/>
          <w:lang w:val="es-ES"/>
        </w:rPr>
        <w:t xml:space="preserve"> </w:t>
      </w:r>
      <w:proofErr w:type="spellStart"/>
      <w:r w:rsidRPr="006C397F">
        <w:rPr>
          <w:sz w:val="22"/>
          <w:szCs w:val="22"/>
          <w:lang w:val="es-ES"/>
        </w:rPr>
        <w:t>majoră</w:t>
      </w:r>
      <w:proofErr w:type="spellEnd"/>
      <w:r w:rsidRPr="006C397F">
        <w:rPr>
          <w:sz w:val="22"/>
          <w:szCs w:val="22"/>
          <w:lang w:val="es-ES"/>
        </w:rPr>
        <w:t xml:space="preserve"> are </w:t>
      </w:r>
      <w:proofErr w:type="spellStart"/>
      <w:r w:rsidRPr="006C397F">
        <w:rPr>
          <w:sz w:val="22"/>
          <w:szCs w:val="22"/>
          <w:lang w:val="es-ES"/>
        </w:rPr>
        <w:t>obligaţia</w:t>
      </w:r>
      <w:proofErr w:type="spellEnd"/>
      <w:r w:rsidRPr="006C397F">
        <w:rPr>
          <w:sz w:val="22"/>
          <w:szCs w:val="22"/>
          <w:lang w:val="es-ES"/>
        </w:rPr>
        <w:t xml:space="preserve"> de a notifica </w:t>
      </w:r>
      <w:proofErr w:type="spellStart"/>
      <w:r w:rsidRPr="006C397F">
        <w:rPr>
          <w:sz w:val="22"/>
          <w:szCs w:val="22"/>
          <w:lang w:val="es-ES"/>
        </w:rPr>
        <w:t>celeilalte</w:t>
      </w:r>
      <w:proofErr w:type="spellEnd"/>
      <w:r w:rsidRPr="006C397F">
        <w:rPr>
          <w:sz w:val="22"/>
          <w:szCs w:val="22"/>
          <w:lang w:val="es-ES"/>
        </w:rPr>
        <w:t xml:space="preserve"> </w:t>
      </w:r>
      <w:proofErr w:type="spellStart"/>
      <w:r w:rsidRPr="006C397F">
        <w:rPr>
          <w:sz w:val="22"/>
          <w:szCs w:val="22"/>
          <w:lang w:val="es-ES"/>
        </w:rPr>
        <w:t>părţi</w:t>
      </w:r>
      <w:proofErr w:type="spellEnd"/>
      <w:r w:rsidRPr="006C397F">
        <w:rPr>
          <w:sz w:val="22"/>
          <w:szCs w:val="22"/>
          <w:lang w:val="es-ES"/>
        </w:rPr>
        <w:t xml:space="preserve">, </w:t>
      </w:r>
      <w:proofErr w:type="spellStart"/>
      <w:r w:rsidRPr="006C397F">
        <w:rPr>
          <w:sz w:val="22"/>
          <w:szCs w:val="22"/>
          <w:lang w:val="es-ES"/>
        </w:rPr>
        <w:t>imediat</w:t>
      </w:r>
      <w:proofErr w:type="spellEnd"/>
      <w:r w:rsidRPr="006C397F">
        <w:rPr>
          <w:sz w:val="22"/>
          <w:szCs w:val="22"/>
          <w:lang w:val="es-ES"/>
        </w:rPr>
        <w:t xml:space="preserve"> </w:t>
      </w:r>
      <w:proofErr w:type="spellStart"/>
      <w:r w:rsidRPr="006C397F">
        <w:rPr>
          <w:sz w:val="22"/>
          <w:szCs w:val="22"/>
          <w:lang w:val="es-ES"/>
        </w:rPr>
        <w:t>şi</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mod </w:t>
      </w:r>
      <w:proofErr w:type="spellStart"/>
      <w:r w:rsidRPr="006C397F">
        <w:rPr>
          <w:sz w:val="22"/>
          <w:szCs w:val="22"/>
          <w:lang w:val="es-ES"/>
        </w:rPr>
        <w:t>complet</w:t>
      </w:r>
      <w:proofErr w:type="spellEnd"/>
      <w:r w:rsidRPr="006C397F">
        <w:rPr>
          <w:sz w:val="22"/>
          <w:szCs w:val="22"/>
          <w:lang w:val="es-ES"/>
        </w:rPr>
        <w:t xml:space="preserve">, </w:t>
      </w:r>
      <w:proofErr w:type="spellStart"/>
      <w:r w:rsidRPr="006C397F">
        <w:rPr>
          <w:sz w:val="22"/>
          <w:szCs w:val="22"/>
          <w:lang w:val="es-ES"/>
        </w:rPr>
        <w:t>producerea</w:t>
      </w:r>
      <w:proofErr w:type="spellEnd"/>
      <w:r w:rsidRPr="006C397F">
        <w:rPr>
          <w:sz w:val="22"/>
          <w:szCs w:val="22"/>
          <w:lang w:val="es-ES"/>
        </w:rPr>
        <w:t xml:space="preserve"> </w:t>
      </w:r>
      <w:proofErr w:type="spellStart"/>
      <w:r w:rsidRPr="006C397F">
        <w:rPr>
          <w:sz w:val="22"/>
          <w:szCs w:val="22"/>
          <w:lang w:val="es-ES"/>
        </w:rPr>
        <w:t>acesteia</w:t>
      </w:r>
      <w:proofErr w:type="spellEnd"/>
      <w:r w:rsidRPr="006C397F">
        <w:rPr>
          <w:sz w:val="22"/>
          <w:szCs w:val="22"/>
          <w:lang w:val="es-ES"/>
        </w:rPr>
        <w:t xml:space="preserve"> </w:t>
      </w:r>
      <w:proofErr w:type="spellStart"/>
      <w:r w:rsidRPr="006C397F">
        <w:rPr>
          <w:sz w:val="22"/>
          <w:szCs w:val="22"/>
          <w:lang w:val="es-ES"/>
        </w:rPr>
        <w:t>şi</w:t>
      </w:r>
      <w:proofErr w:type="spellEnd"/>
      <w:r w:rsidRPr="006C397F">
        <w:rPr>
          <w:sz w:val="22"/>
          <w:szCs w:val="22"/>
          <w:lang w:val="es-ES"/>
        </w:rPr>
        <w:t xml:space="preserve"> </w:t>
      </w:r>
      <w:proofErr w:type="spellStart"/>
      <w:r w:rsidRPr="006C397F">
        <w:rPr>
          <w:sz w:val="22"/>
          <w:szCs w:val="22"/>
          <w:lang w:val="es-ES"/>
        </w:rPr>
        <w:t>să</w:t>
      </w:r>
      <w:proofErr w:type="spellEnd"/>
      <w:r w:rsidRPr="006C397F">
        <w:rPr>
          <w:sz w:val="22"/>
          <w:szCs w:val="22"/>
          <w:lang w:val="es-ES"/>
        </w:rPr>
        <w:t xml:space="preserve"> </w:t>
      </w:r>
      <w:proofErr w:type="spellStart"/>
      <w:r w:rsidRPr="006C397F">
        <w:rPr>
          <w:sz w:val="22"/>
          <w:szCs w:val="22"/>
          <w:lang w:val="es-ES"/>
        </w:rPr>
        <w:t>ia</w:t>
      </w:r>
      <w:proofErr w:type="spellEnd"/>
      <w:r w:rsidRPr="006C397F">
        <w:rPr>
          <w:sz w:val="22"/>
          <w:szCs w:val="22"/>
          <w:lang w:val="es-ES"/>
        </w:rPr>
        <w:t xml:space="preserve"> </w:t>
      </w:r>
      <w:proofErr w:type="spellStart"/>
      <w:r w:rsidRPr="006C397F">
        <w:rPr>
          <w:sz w:val="22"/>
          <w:szCs w:val="22"/>
          <w:lang w:val="es-ES"/>
        </w:rPr>
        <w:t>orice</w:t>
      </w:r>
      <w:proofErr w:type="spellEnd"/>
      <w:r w:rsidRPr="006C397F">
        <w:rPr>
          <w:sz w:val="22"/>
          <w:szCs w:val="22"/>
          <w:lang w:val="es-ES"/>
        </w:rPr>
        <w:t xml:space="preserve"> </w:t>
      </w:r>
      <w:proofErr w:type="spellStart"/>
      <w:r w:rsidRPr="006C397F">
        <w:rPr>
          <w:sz w:val="22"/>
          <w:szCs w:val="22"/>
          <w:lang w:val="es-ES"/>
        </w:rPr>
        <w:t>măsuri</w:t>
      </w:r>
      <w:proofErr w:type="spellEnd"/>
      <w:r w:rsidRPr="006C397F">
        <w:rPr>
          <w:sz w:val="22"/>
          <w:szCs w:val="22"/>
          <w:lang w:val="es-ES"/>
        </w:rPr>
        <w:t xml:space="preserve"> care </w:t>
      </w:r>
      <w:proofErr w:type="spellStart"/>
      <w:r w:rsidRPr="006C397F">
        <w:rPr>
          <w:sz w:val="22"/>
          <w:szCs w:val="22"/>
          <w:lang w:val="es-ES"/>
        </w:rPr>
        <w:t>îi</w:t>
      </w:r>
      <w:proofErr w:type="spellEnd"/>
      <w:r w:rsidRPr="006C397F">
        <w:rPr>
          <w:sz w:val="22"/>
          <w:szCs w:val="22"/>
          <w:lang w:val="es-ES"/>
        </w:rPr>
        <w:t xml:space="preserve"> </w:t>
      </w:r>
      <w:proofErr w:type="spellStart"/>
      <w:r w:rsidRPr="006C397F">
        <w:rPr>
          <w:sz w:val="22"/>
          <w:szCs w:val="22"/>
          <w:lang w:val="es-ES"/>
        </w:rPr>
        <w:t>stau</w:t>
      </w:r>
      <w:proofErr w:type="spellEnd"/>
      <w:r w:rsidRPr="006C397F">
        <w:rPr>
          <w:sz w:val="22"/>
          <w:szCs w:val="22"/>
          <w:lang w:val="es-ES"/>
        </w:rPr>
        <w:t xml:space="preserve"> la </w:t>
      </w:r>
      <w:proofErr w:type="spellStart"/>
      <w:r w:rsidRPr="006C397F">
        <w:rPr>
          <w:sz w:val="22"/>
          <w:szCs w:val="22"/>
          <w:lang w:val="es-ES"/>
        </w:rPr>
        <w:t>dispoziţie</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vederea</w:t>
      </w:r>
      <w:proofErr w:type="spellEnd"/>
      <w:r w:rsidRPr="006C397F">
        <w:rPr>
          <w:sz w:val="22"/>
          <w:szCs w:val="22"/>
          <w:lang w:val="es-ES"/>
        </w:rPr>
        <w:t xml:space="preserve"> </w:t>
      </w:r>
      <w:proofErr w:type="spellStart"/>
      <w:r w:rsidRPr="006C397F">
        <w:rPr>
          <w:sz w:val="22"/>
          <w:szCs w:val="22"/>
          <w:lang w:val="es-ES"/>
        </w:rPr>
        <w:t>limitării</w:t>
      </w:r>
      <w:proofErr w:type="spellEnd"/>
      <w:r w:rsidRPr="006C397F">
        <w:rPr>
          <w:sz w:val="22"/>
          <w:szCs w:val="22"/>
          <w:lang w:val="es-ES"/>
        </w:rPr>
        <w:t xml:space="preserve"> </w:t>
      </w:r>
      <w:proofErr w:type="spellStart"/>
      <w:r w:rsidRPr="006C397F">
        <w:rPr>
          <w:sz w:val="22"/>
          <w:szCs w:val="22"/>
          <w:lang w:val="es-ES"/>
        </w:rPr>
        <w:t>consecinţelor</w:t>
      </w:r>
      <w:proofErr w:type="spellEnd"/>
      <w:r w:rsidRPr="006C397F">
        <w:rPr>
          <w:sz w:val="22"/>
          <w:szCs w:val="22"/>
          <w:lang w:val="es-ES"/>
        </w:rPr>
        <w:t>.</w:t>
      </w:r>
    </w:p>
    <w:p w14:paraId="07CBE105" w14:textId="46B6DA96" w:rsidR="009D59AF" w:rsidRPr="006C397F" w:rsidRDefault="009D59AF" w:rsidP="009D59AF">
      <w:pPr>
        <w:autoSpaceDE w:val="0"/>
        <w:autoSpaceDN w:val="0"/>
        <w:adjustRightInd w:val="0"/>
        <w:spacing w:line="276" w:lineRule="auto"/>
        <w:ind w:right="-54"/>
        <w:jc w:val="both"/>
        <w:rPr>
          <w:sz w:val="22"/>
          <w:szCs w:val="22"/>
          <w:lang w:val="es-ES"/>
        </w:rPr>
      </w:pPr>
      <w:r w:rsidRPr="006C397F">
        <w:rPr>
          <w:sz w:val="22"/>
          <w:szCs w:val="22"/>
          <w:lang w:val="es-ES"/>
        </w:rPr>
        <w:lastRenderedPageBreak/>
        <w:t>2</w:t>
      </w:r>
      <w:r w:rsidR="006D23BC" w:rsidRPr="006C397F">
        <w:rPr>
          <w:sz w:val="22"/>
          <w:szCs w:val="22"/>
          <w:lang w:val="es-ES"/>
        </w:rPr>
        <w:t>2</w:t>
      </w:r>
      <w:r w:rsidRPr="006C397F">
        <w:rPr>
          <w:sz w:val="22"/>
          <w:szCs w:val="22"/>
          <w:lang w:val="es-ES"/>
        </w:rPr>
        <w:t xml:space="preserve">.5. </w:t>
      </w:r>
      <w:proofErr w:type="spellStart"/>
      <w:r w:rsidRPr="006C397F">
        <w:rPr>
          <w:sz w:val="22"/>
          <w:szCs w:val="22"/>
          <w:lang w:val="es-ES"/>
        </w:rPr>
        <w:t>Dacă</w:t>
      </w:r>
      <w:proofErr w:type="spellEnd"/>
      <w:r w:rsidRPr="006C397F">
        <w:rPr>
          <w:sz w:val="22"/>
          <w:szCs w:val="22"/>
          <w:lang w:val="es-ES"/>
        </w:rPr>
        <w:t xml:space="preserve"> </w:t>
      </w:r>
      <w:proofErr w:type="spellStart"/>
      <w:r w:rsidRPr="006C397F">
        <w:rPr>
          <w:sz w:val="22"/>
          <w:szCs w:val="22"/>
          <w:lang w:val="es-ES"/>
        </w:rPr>
        <w:t>forţa</w:t>
      </w:r>
      <w:proofErr w:type="spellEnd"/>
      <w:r w:rsidRPr="006C397F">
        <w:rPr>
          <w:sz w:val="22"/>
          <w:szCs w:val="22"/>
          <w:lang w:val="es-ES"/>
        </w:rPr>
        <w:t xml:space="preserve"> </w:t>
      </w:r>
      <w:proofErr w:type="spellStart"/>
      <w:r w:rsidRPr="006C397F">
        <w:rPr>
          <w:sz w:val="22"/>
          <w:szCs w:val="22"/>
          <w:lang w:val="es-ES"/>
        </w:rPr>
        <w:t>majoră</w:t>
      </w:r>
      <w:proofErr w:type="spellEnd"/>
      <w:r w:rsidRPr="006C397F">
        <w:rPr>
          <w:sz w:val="22"/>
          <w:szCs w:val="22"/>
          <w:lang w:val="es-ES"/>
        </w:rPr>
        <w:t xml:space="preserve"> </w:t>
      </w:r>
      <w:proofErr w:type="spellStart"/>
      <w:r w:rsidRPr="006C397F">
        <w:rPr>
          <w:sz w:val="22"/>
          <w:szCs w:val="22"/>
          <w:lang w:val="es-ES"/>
        </w:rPr>
        <w:t>acţionează</w:t>
      </w:r>
      <w:proofErr w:type="spellEnd"/>
      <w:r w:rsidRPr="006C397F">
        <w:rPr>
          <w:sz w:val="22"/>
          <w:szCs w:val="22"/>
          <w:lang w:val="es-ES"/>
        </w:rPr>
        <w:t xml:space="preserve"> </w:t>
      </w:r>
      <w:proofErr w:type="spellStart"/>
      <w:r w:rsidRPr="006C397F">
        <w:rPr>
          <w:sz w:val="22"/>
          <w:szCs w:val="22"/>
          <w:lang w:val="es-ES"/>
        </w:rPr>
        <w:t>sau</w:t>
      </w:r>
      <w:proofErr w:type="spellEnd"/>
      <w:r w:rsidRPr="006C397F">
        <w:rPr>
          <w:sz w:val="22"/>
          <w:szCs w:val="22"/>
          <w:lang w:val="es-ES"/>
        </w:rPr>
        <w:t xml:space="preserve"> se </w:t>
      </w:r>
      <w:proofErr w:type="spellStart"/>
      <w:r w:rsidRPr="006C397F">
        <w:rPr>
          <w:sz w:val="22"/>
          <w:szCs w:val="22"/>
          <w:lang w:val="es-ES"/>
        </w:rPr>
        <w:t>estimează</w:t>
      </w:r>
      <w:proofErr w:type="spellEnd"/>
      <w:r w:rsidRPr="006C397F">
        <w:rPr>
          <w:sz w:val="22"/>
          <w:szCs w:val="22"/>
          <w:lang w:val="es-ES"/>
        </w:rPr>
        <w:t xml:space="preserve"> </w:t>
      </w:r>
      <w:proofErr w:type="spellStart"/>
      <w:r w:rsidRPr="006C397F">
        <w:rPr>
          <w:sz w:val="22"/>
          <w:szCs w:val="22"/>
          <w:lang w:val="es-ES"/>
        </w:rPr>
        <w:t>că</w:t>
      </w:r>
      <w:proofErr w:type="spellEnd"/>
      <w:r w:rsidRPr="006C397F">
        <w:rPr>
          <w:sz w:val="22"/>
          <w:szCs w:val="22"/>
          <w:lang w:val="es-ES"/>
        </w:rPr>
        <w:t xml:space="preserve"> va </w:t>
      </w:r>
      <w:proofErr w:type="spellStart"/>
      <w:r w:rsidRPr="006C397F">
        <w:rPr>
          <w:sz w:val="22"/>
          <w:szCs w:val="22"/>
          <w:lang w:val="es-ES"/>
        </w:rPr>
        <w:t>acţiona</w:t>
      </w:r>
      <w:proofErr w:type="spellEnd"/>
      <w:r w:rsidRPr="006C397F">
        <w:rPr>
          <w:sz w:val="22"/>
          <w:szCs w:val="22"/>
          <w:lang w:val="es-ES"/>
        </w:rPr>
        <w:t xml:space="preserve"> o </w:t>
      </w:r>
      <w:proofErr w:type="spellStart"/>
      <w:r w:rsidRPr="006C397F">
        <w:rPr>
          <w:sz w:val="22"/>
          <w:szCs w:val="22"/>
          <w:lang w:val="es-ES"/>
        </w:rPr>
        <w:t>perioadă</w:t>
      </w:r>
      <w:proofErr w:type="spellEnd"/>
      <w:r w:rsidRPr="006C397F">
        <w:rPr>
          <w:sz w:val="22"/>
          <w:szCs w:val="22"/>
          <w:lang w:val="es-ES"/>
        </w:rPr>
        <w:t xml:space="preserve"> </w:t>
      </w:r>
      <w:proofErr w:type="spellStart"/>
      <w:r w:rsidRPr="006C397F">
        <w:rPr>
          <w:sz w:val="22"/>
          <w:szCs w:val="22"/>
          <w:lang w:val="es-ES"/>
        </w:rPr>
        <w:t>mai</w:t>
      </w:r>
      <w:proofErr w:type="spellEnd"/>
      <w:r w:rsidRPr="006C397F">
        <w:rPr>
          <w:sz w:val="22"/>
          <w:szCs w:val="22"/>
          <w:lang w:val="es-ES"/>
        </w:rPr>
        <w:t xml:space="preserve"> mare de 2 </w:t>
      </w:r>
      <w:proofErr w:type="spellStart"/>
      <w:r w:rsidRPr="006C397F">
        <w:rPr>
          <w:sz w:val="22"/>
          <w:szCs w:val="22"/>
          <w:lang w:val="es-ES"/>
        </w:rPr>
        <w:t>luni</w:t>
      </w:r>
      <w:proofErr w:type="spellEnd"/>
      <w:r w:rsidRPr="006C397F">
        <w:rPr>
          <w:sz w:val="22"/>
          <w:szCs w:val="22"/>
          <w:lang w:val="es-ES"/>
        </w:rPr>
        <w:t xml:space="preserve">, </w:t>
      </w:r>
      <w:proofErr w:type="spellStart"/>
      <w:r w:rsidRPr="006C397F">
        <w:rPr>
          <w:sz w:val="22"/>
          <w:szCs w:val="22"/>
          <w:lang w:val="es-ES"/>
        </w:rPr>
        <w:t>fiecare</w:t>
      </w:r>
      <w:proofErr w:type="spellEnd"/>
      <w:r w:rsidRPr="006C397F">
        <w:rPr>
          <w:sz w:val="22"/>
          <w:szCs w:val="22"/>
          <w:lang w:val="es-ES"/>
        </w:rPr>
        <w:t xml:space="preserve"> parte va </w:t>
      </w:r>
      <w:proofErr w:type="spellStart"/>
      <w:r w:rsidRPr="006C397F">
        <w:rPr>
          <w:sz w:val="22"/>
          <w:szCs w:val="22"/>
          <w:lang w:val="es-ES"/>
        </w:rPr>
        <w:t>avea</w:t>
      </w:r>
      <w:proofErr w:type="spellEnd"/>
      <w:r w:rsidRPr="006C397F">
        <w:rPr>
          <w:sz w:val="22"/>
          <w:szCs w:val="22"/>
          <w:lang w:val="es-ES"/>
        </w:rPr>
        <w:t xml:space="preserve"> </w:t>
      </w:r>
      <w:proofErr w:type="spellStart"/>
      <w:r w:rsidRPr="006C397F">
        <w:rPr>
          <w:sz w:val="22"/>
          <w:szCs w:val="22"/>
          <w:lang w:val="es-ES"/>
        </w:rPr>
        <w:t>dreptul</w:t>
      </w:r>
      <w:proofErr w:type="spellEnd"/>
      <w:r w:rsidRPr="006C397F">
        <w:rPr>
          <w:sz w:val="22"/>
          <w:szCs w:val="22"/>
          <w:lang w:val="es-ES"/>
        </w:rPr>
        <w:t xml:space="preserve"> </w:t>
      </w:r>
      <w:proofErr w:type="spellStart"/>
      <w:r w:rsidRPr="006C397F">
        <w:rPr>
          <w:sz w:val="22"/>
          <w:szCs w:val="22"/>
          <w:lang w:val="es-ES"/>
        </w:rPr>
        <w:t>să</w:t>
      </w:r>
      <w:proofErr w:type="spellEnd"/>
      <w:r w:rsidRPr="006C397F">
        <w:rPr>
          <w:sz w:val="22"/>
          <w:szCs w:val="22"/>
          <w:lang w:val="es-ES"/>
        </w:rPr>
        <w:t xml:space="preserve"> </w:t>
      </w:r>
      <w:proofErr w:type="spellStart"/>
      <w:r w:rsidRPr="006C397F">
        <w:rPr>
          <w:sz w:val="22"/>
          <w:szCs w:val="22"/>
          <w:lang w:val="es-ES"/>
        </w:rPr>
        <w:t>notifice</w:t>
      </w:r>
      <w:proofErr w:type="spellEnd"/>
      <w:r w:rsidRPr="006C397F">
        <w:rPr>
          <w:sz w:val="22"/>
          <w:szCs w:val="22"/>
          <w:lang w:val="es-ES"/>
        </w:rPr>
        <w:t xml:space="preserve"> </w:t>
      </w:r>
      <w:proofErr w:type="spellStart"/>
      <w:r w:rsidRPr="006C397F">
        <w:rPr>
          <w:sz w:val="22"/>
          <w:szCs w:val="22"/>
          <w:lang w:val="es-ES"/>
        </w:rPr>
        <w:t>celeilalte</w:t>
      </w:r>
      <w:proofErr w:type="spellEnd"/>
      <w:r w:rsidRPr="006C397F">
        <w:rPr>
          <w:sz w:val="22"/>
          <w:szCs w:val="22"/>
          <w:lang w:val="es-ES"/>
        </w:rPr>
        <w:t xml:space="preserve"> </w:t>
      </w:r>
      <w:proofErr w:type="spellStart"/>
      <w:r w:rsidRPr="006C397F">
        <w:rPr>
          <w:sz w:val="22"/>
          <w:szCs w:val="22"/>
          <w:lang w:val="es-ES"/>
        </w:rPr>
        <w:t>părţi</w:t>
      </w:r>
      <w:proofErr w:type="spellEnd"/>
      <w:r w:rsidRPr="006C397F">
        <w:rPr>
          <w:sz w:val="22"/>
          <w:szCs w:val="22"/>
          <w:lang w:val="es-ES"/>
        </w:rPr>
        <w:t xml:space="preserve"> </w:t>
      </w:r>
      <w:proofErr w:type="spellStart"/>
      <w:r w:rsidRPr="006C397F">
        <w:rPr>
          <w:sz w:val="22"/>
          <w:szCs w:val="22"/>
          <w:lang w:val="es-ES"/>
        </w:rPr>
        <w:t>încetarea</w:t>
      </w:r>
      <w:proofErr w:type="spellEnd"/>
      <w:r w:rsidRPr="006C397F">
        <w:rPr>
          <w:sz w:val="22"/>
          <w:szCs w:val="22"/>
          <w:lang w:val="es-ES"/>
        </w:rPr>
        <w:t xml:space="preserve"> de plin </w:t>
      </w:r>
      <w:proofErr w:type="spellStart"/>
      <w:r w:rsidRPr="006C397F">
        <w:rPr>
          <w:sz w:val="22"/>
          <w:szCs w:val="22"/>
          <w:lang w:val="es-ES"/>
        </w:rPr>
        <w:t>drept</w:t>
      </w:r>
      <w:proofErr w:type="spellEnd"/>
      <w:r w:rsidRPr="006C397F">
        <w:rPr>
          <w:sz w:val="22"/>
          <w:szCs w:val="22"/>
          <w:lang w:val="es-ES"/>
        </w:rPr>
        <w:t xml:space="preserve"> a </w:t>
      </w:r>
      <w:proofErr w:type="spellStart"/>
      <w:r w:rsidRPr="006C397F">
        <w:rPr>
          <w:sz w:val="22"/>
          <w:szCs w:val="22"/>
          <w:lang w:val="es-ES"/>
        </w:rPr>
        <w:t>prezentului</w:t>
      </w:r>
      <w:proofErr w:type="spellEnd"/>
      <w:r w:rsidRPr="006C397F">
        <w:rPr>
          <w:sz w:val="22"/>
          <w:szCs w:val="22"/>
          <w:lang w:val="es-ES"/>
        </w:rPr>
        <w:t xml:space="preserve"> </w:t>
      </w:r>
      <w:proofErr w:type="spellStart"/>
      <w:r w:rsidRPr="006C397F">
        <w:rPr>
          <w:sz w:val="22"/>
          <w:szCs w:val="22"/>
          <w:lang w:val="es-ES"/>
        </w:rPr>
        <w:t>contract</w:t>
      </w:r>
      <w:proofErr w:type="spellEnd"/>
      <w:r w:rsidRPr="006C397F">
        <w:rPr>
          <w:sz w:val="22"/>
          <w:szCs w:val="22"/>
          <w:lang w:val="es-ES"/>
        </w:rPr>
        <w:t xml:space="preserve">, </w:t>
      </w:r>
      <w:proofErr w:type="spellStart"/>
      <w:r w:rsidRPr="006C397F">
        <w:rPr>
          <w:sz w:val="22"/>
          <w:szCs w:val="22"/>
          <w:lang w:val="es-ES"/>
        </w:rPr>
        <w:t>fără</w:t>
      </w:r>
      <w:proofErr w:type="spellEnd"/>
      <w:r w:rsidRPr="006C397F">
        <w:rPr>
          <w:sz w:val="22"/>
          <w:szCs w:val="22"/>
          <w:lang w:val="es-ES"/>
        </w:rPr>
        <w:t xml:space="preserve"> ca </w:t>
      </w:r>
      <w:proofErr w:type="spellStart"/>
      <w:r w:rsidRPr="006C397F">
        <w:rPr>
          <w:sz w:val="22"/>
          <w:szCs w:val="22"/>
          <w:lang w:val="es-ES"/>
        </w:rPr>
        <w:t>vreuna</w:t>
      </w:r>
      <w:proofErr w:type="spellEnd"/>
      <w:r w:rsidRPr="006C397F">
        <w:rPr>
          <w:sz w:val="22"/>
          <w:szCs w:val="22"/>
          <w:lang w:val="es-ES"/>
        </w:rPr>
        <w:t xml:space="preserve"> </w:t>
      </w:r>
      <w:proofErr w:type="spellStart"/>
      <w:r w:rsidRPr="006C397F">
        <w:rPr>
          <w:sz w:val="22"/>
          <w:szCs w:val="22"/>
          <w:lang w:val="es-ES"/>
        </w:rPr>
        <w:t>dintre</w:t>
      </w:r>
      <w:proofErr w:type="spellEnd"/>
      <w:r w:rsidRPr="006C397F">
        <w:rPr>
          <w:sz w:val="22"/>
          <w:szCs w:val="22"/>
          <w:lang w:val="es-ES"/>
        </w:rPr>
        <w:t xml:space="preserve"> </w:t>
      </w:r>
      <w:proofErr w:type="spellStart"/>
      <w:r w:rsidRPr="006C397F">
        <w:rPr>
          <w:sz w:val="22"/>
          <w:szCs w:val="22"/>
          <w:lang w:val="es-ES"/>
        </w:rPr>
        <w:t>părţi</w:t>
      </w:r>
      <w:proofErr w:type="spellEnd"/>
      <w:r w:rsidRPr="006C397F">
        <w:rPr>
          <w:sz w:val="22"/>
          <w:szCs w:val="22"/>
          <w:lang w:val="es-ES"/>
        </w:rPr>
        <w:t xml:space="preserve"> </w:t>
      </w:r>
      <w:proofErr w:type="spellStart"/>
      <w:r w:rsidRPr="006C397F">
        <w:rPr>
          <w:sz w:val="22"/>
          <w:szCs w:val="22"/>
          <w:lang w:val="es-ES"/>
        </w:rPr>
        <w:t>să</w:t>
      </w:r>
      <w:proofErr w:type="spellEnd"/>
      <w:r w:rsidRPr="006C397F">
        <w:rPr>
          <w:sz w:val="22"/>
          <w:szCs w:val="22"/>
          <w:lang w:val="es-ES"/>
        </w:rPr>
        <w:t xml:space="preserve"> </w:t>
      </w:r>
      <w:proofErr w:type="spellStart"/>
      <w:r w:rsidRPr="006C397F">
        <w:rPr>
          <w:sz w:val="22"/>
          <w:szCs w:val="22"/>
          <w:lang w:val="es-ES"/>
        </w:rPr>
        <w:t>poată</w:t>
      </w:r>
      <w:proofErr w:type="spellEnd"/>
      <w:r w:rsidRPr="006C397F">
        <w:rPr>
          <w:sz w:val="22"/>
          <w:szCs w:val="22"/>
          <w:lang w:val="es-ES"/>
        </w:rPr>
        <w:t xml:space="preserve"> </w:t>
      </w:r>
      <w:proofErr w:type="spellStart"/>
      <w:r w:rsidRPr="006C397F">
        <w:rPr>
          <w:sz w:val="22"/>
          <w:szCs w:val="22"/>
          <w:lang w:val="es-ES"/>
        </w:rPr>
        <w:t>pretindă</w:t>
      </w:r>
      <w:proofErr w:type="spellEnd"/>
      <w:r w:rsidRPr="006C397F">
        <w:rPr>
          <w:sz w:val="22"/>
          <w:szCs w:val="22"/>
          <w:lang w:val="es-ES"/>
        </w:rPr>
        <w:t xml:space="preserve"> </w:t>
      </w:r>
      <w:proofErr w:type="spellStart"/>
      <w:r w:rsidRPr="006C397F">
        <w:rPr>
          <w:sz w:val="22"/>
          <w:szCs w:val="22"/>
          <w:lang w:val="es-ES"/>
        </w:rPr>
        <w:t>celeilalte</w:t>
      </w:r>
      <w:proofErr w:type="spellEnd"/>
      <w:r w:rsidRPr="006C397F">
        <w:rPr>
          <w:sz w:val="22"/>
          <w:szCs w:val="22"/>
          <w:lang w:val="es-ES"/>
        </w:rPr>
        <w:t xml:space="preserve"> </w:t>
      </w:r>
      <w:proofErr w:type="spellStart"/>
      <w:r w:rsidRPr="006C397F">
        <w:rPr>
          <w:sz w:val="22"/>
          <w:szCs w:val="22"/>
          <w:lang w:val="es-ES"/>
        </w:rPr>
        <w:t>daune</w:t>
      </w:r>
      <w:proofErr w:type="spellEnd"/>
      <w:r w:rsidRPr="006C397F">
        <w:rPr>
          <w:sz w:val="22"/>
          <w:szCs w:val="22"/>
          <w:lang w:val="es-ES"/>
        </w:rPr>
        <w:t>-interese.</w:t>
      </w:r>
    </w:p>
    <w:p w14:paraId="3384244E" w14:textId="77777777" w:rsidR="009D59AF" w:rsidRPr="006C397F" w:rsidRDefault="009D59AF" w:rsidP="009D59AF">
      <w:pPr>
        <w:autoSpaceDE w:val="0"/>
        <w:autoSpaceDN w:val="0"/>
        <w:adjustRightInd w:val="0"/>
        <w:spacing w:line="276" w:lineRule="auto"/>
        <w:ind w:right="-54" w:firstLine="720"/>
        <w:jc w:val="both"/>
        <w:rPr>
          <w:sz w:val="22"/>
          <w:szCs w:val="22"/>
          <w:lang w:val="es-ES"/>
        </w:rPr>
      </w:pPr>
    </w:p>
    <w:p w14:paraId="6F71939C" w14:textId="5D85F818" w:rsidR="009D59AF" w:rsidRPr="006C397F" w:rsidRDefault="009D59AF" w:rsidP="009D59AF">
      <w:pPr>
        <w:tabs>
          <w:tab w:val="left" w:pos="709"/>
        </w:tabs>
        <w:autoSpaceDE w:val="0"/>
        <w:autoSpaceDN w:val="0"/>
        <w:adjustRightInd w:val="0"/>
        <w:spacing w:line="276" w:lineRule="auto"/>
        <w:ind w:right="-54"/>
        <w:jc w:val="both"/>
        <w:rPr>
          <w:b/>
          <w:sz w:val="22"/>
          <w:szCs w:val="22"/>
          <w:lang w:val="es-ES"/>
        </w:rPr>
      </w:pPr>
      <w:r w:rsidRPr="006C397F">
        <w:rPr>
          <w:b/>
          <w:sz w:val="22"/>
          <w:szCs w:val="22"/>
          <w:lang w:val="es-ES"/>
        </w:rPr>
        <w:t xml:space="preserve">           2</w:t>
      </w:r>
      <w:r w:rsidR="006D23BC" w:rsidRPr="006C397F">
        <w:rPr>
          <w:b/>
          <w:sz w:val="22"/>
          <w:szCs w:val="22"/>
          <w:lang w:val="es-ES"/>
        </w:rPr>
        <w:t>3</w:t>
      </w:r>
      <w:r w:rsidRPr="006C397F">
        <w:rPr>
          <w:b/>
          <w:sz w:val="22"/>
          <w:szCs w:val="22"/>
          <w:lang w:val="es-ES"/>
        </w:rPr>
        <w:t>. SOLUŢIONAREA LITIGIILOR</w:t>
      </w:r>
    </w:p>
    <w:p w14:paraId="7338A840" w14:textId="445167F1" w:rsidR="009D59AF" w:rsidRPr="006C397F" w:rsidRDefault="009D59AF" w:rsidP="009D59AF">
      <w:pPr>
        <w:autoSpaceDE w:val="0"/>
        <w:autoSpaceDN w:val="0"/>
        <w:adjustRightInd w:val="0"/>
        <w:spacing w:line="276" w:lineRule="auto"/>
        <w:ind w:right="-54"/>
        <w:jc w:val="both"/>
        <w:rPr>
          <w:sz w:val="22"/>
          <w:szCs w:val="22"/>
          <w:lang w:val="es-ES"/>
        </w:rPr>
      </w:pPr>
      <w:r w:rsidRPr="006C397F">
        <w:rPr>
          <w:sz w:val="22"/>
          <w:szCs w:val="22"/>
          <w:lang w:val="es-ES"/>
        </w:rPr>
        <w:t>2</w:t>
      </w:r>
      <w:r w:rsidR="006D23BC" w:rsidRPr="006C397F">
        <w:rPr>
          <w:sz w:val="22"/>
          <w:szCs w:val="22"/>
          <w:lang w:val="es-ES"/>
        </w:rPr>
        <w:t>3</w:t>
      </w:r>
      <w:r w:rsidRPr="006C397F">
        <w:rPr>
          <w:sz w:val="22"/>
          <w:szCs w:val="22"/>
          <w:lang w:val="es-ES"/>
        </w:rPr>
        <w:t xml:space="preserve">.1. </w:t>
      </w:r>
      <w:proofErr w:type="spellStart"/>
      <w:r w:rsidRPr="006C397F">
        <w:rPr>
          <w:sz w:val="22"/>
          <w:szCs w:val="22"/>
          <w:lang w:val="es-ES"/>
        </w:rPr>
        <w:t>Achizitorul</w:t>
      </w:r>
      <w:proofErr w:type="spellEnd"/>
      <w:r w:rsidRPr="006C397F">
        <w:rPr>
          <w:sz w:val="22"/>
          <w:szCs w:val="22"/>
          <w:lang w:val="es-ES"/>
        </w:rPr>
        <w:t xml:space="preserve"> </w:t>
      </w:r>
      <w:proofErr w:type="spellStart"/>
      <w:r w:rsidRPr="006C397F">
        <w:rPr>
          <w:sz w:val="22"/>
          <w:szCs w:val="22"/>
          <w:lang w:val="es-ES"/>
        </w:rPr>
        <w:t>şi</w:t>
      </w:r>
      <w:proofErr w:type="spellEnd"/>
      <w:r w:rsidRPr="006C397F">
        <w:rPr>
          <w:sz w:val="22"/>
          <w:szCs w:val="22"/>
          <w:lang w:val="es-ES"/>
        </w:rPr>
        <w:t xml:space="preserve"> </w:t>
      </w:r>
      <w:proofErr w:type="spellStart"/>
      <w:r w:rsidRPr="006C397F">
        <w:rPr>
          <w:sz w:val="22"/>
          <w:szCs w:val="22"/>
          <w:lang w:val="es-ES"/>
        </w:rPr>
        <w:t>Prestatorul</w:t>
      </w:r>
      <w:proofErr w:type="spellEnd"/>
      <w:r w:rsidRPr="006C397F">
        <w:rPr>
          <w:sz w:val="22"/>
          <w:szCs w:val="22"/>
          <w:lang w:val="es-ES"/>
        </w:rPr>
        <w:t xml:space="preserve"> </w:t>
      </w:r>
      <w:proofErr w:type="spellStart"/>
      <w:r w:rsidRPr="006C397F">
        <w:rPr>
          <w:sz w:val="22"/>
          <w:szCs w:val="22"/>
          <w:lang w:val="es-ES"/>
        </w:rPr>
        <w:t>vor</w:t>
      </w:r>
      <w:proofErr w:type="spellEnd"/>
      <w:r w:rsidRPr="006C397F">
        <w:rPr>
          <w:sz w:val="22"/>
          <w:szCs w:val="22"/>
          <w:lang w:val="es-ES"/>
        </w:rPr>
        <w:t xml:space="preserve"> </w:t>
      </w:r>
      <w:proofErr w:type="spellStart"/>
      <w:r w:rsidRPr="006C397F">
        <w:rPr>
          <w:sz w:val="22"/>
          <w:szCs w:val="22"/>
          <w:lang w:val="es-ES"/>
        </w:rPr>
        <w:t>depune</w:t>
      </w:r>
      <w:proofErr w:type="spellEnd"/>
      <w:r w:rsidRPr="006C397F">
        <w:rPr>
          <w:sz w:val="22"/>
          <w:szCs w:val="22"/>
          <w:lang w:val="es-ES"/>
        </w:rPr>
        <w:t xml:space="preserve"> </w:t>
      </w:r>
      <w:proofErr w:type="spellStart"/>
      <w:r w:rsidRPr="006C397F">
        <w:rPr>
          <w:sz w:val="22"/>
          <w:szCs w:val="22"/>
          <w:lang w:val="es-ES"/>
        </w:rPr>
        <w:t>toate</w:t>
      </w:r>
      <w:proofErr w:type="spellEnd"/>
      <w:r w:rsidRPr="006C397F">
        <w:rPr>
          <w:sz w:val="22"/>
          <w:szCs w:val="22"/>
          <w:lang w:val="es-ES"/>
        </w:rPr>
        <w:t xml:space="preserve"> </w:t>
      </w:r>
      <w:proofErr w:type="spellStart"/>
      <w:r w:rsidRPr="006C397F">
        <w:rPr>
          <w:sz w:val="22"/>
          <w:szCs w:val="22"/>
          <w:lang w:val="es-ES"/>
        </w:rPr>
        <w:t>eforturile</w:t>
      </w:r>
      <w:proofErr w:type="spellEnd"/>
      <w:r w:rsidRPr="006C397F">
        <w:rPr>
          <w:sz w:val="22"/>
          <w:szCs w:val="22"/>
          <w:lang w:val="es-ES"/>
        </w:rPr>
        <w:t xml:space="preserve"> </w:t>
      </w:r>
      <w:proofErr w:type="spellStart"/>
      <w:r w:rsidRPr="006C397F">
        <w:rPr>
          <w:sz w:val="22"/>
          <w:szCs w:val="22"/>
          <w:lang w:val="es-ES"/>
        </w:rPr>
        <w:t>pentru</w:t>
      </w:r>
      <w:proofErr w:type="spellEnd"/>
      <w:r w:rsidRPr="006C397F">
        <w:rPr>
          <w:sz w:val="22"/>
          <w:szCs w:val="22"/>
          <w:lang w:val="es-ES"/>
        </w:rPr>
        <w:t xml:space="preserve"> a </w:t>
      </w:r>
      <w:proofErr w:type="spellStart"/>
      <w:r w:rsidRPr="006C397F">
        <w:rPr>
          <w:sz w:val="22"/>
          <w:szCs w:val="22"/>
          <w:lang w:val="es-ES"/>
        </w:rPr>
        <w:t>rezolva</w:t>
      </w:r>
      <w:proofErr w:type="spellEnd"/>
      <w:r w:rsidRPr="006C397F">
        <w:rPr>
          <w:sz w:val="22"/>
          <w:szCs w:val="22"/>
          <w:lang w:val="es-ES"/>
        </w:rPr>
        <w:t xml:space="preserve"> pe cale </w:t>
      </w:r>
      <w:proofErr w:type="spellStart"/>
      <w:r w:rsidRPr="006C397F">
        <w:rPr>
          <w:sz w:val="22"/>
          <w:szCs w:val="22"/>
          <w:lang w:val="es-ES"/>
        </w:rPr>
        <w:t>amiabilă</w:t>
      </w:r>
      <w:proofErr w:type="spellEnd"/>
      <w:r w:rsidRPr="006C397F">
        <w:rPr>
          <w:sz w:val="22"/>
          <w:szCs w:val="22"/>
          <w:lang w:val="es-ES"/>
        </w:rPr>
        <w:t xml:space="preserve">, </w:t>
      </w:r>
      <w:proofErr w:type="spellStart"/>
      <w:r w:rsidRPr="006C397F">
        <w:rPr>
          <w:sz w:val="22"/>
          <w:szCs w:val="22"/>
          <w:lang w:val="es-ES"/>
        </w:rPr>
        <w:t>prin</w:t>
      </w:r>
      <w:proofErr w:type="spellEnd"/>
      <w:r w:rsidRPr="006C397F">
        <w:rPr>
          <w:sz w:val="22"/>
          <w:szCs w:val="22"/>
          <w:lang w:val="es-ES"/>
        </w:rPr>
        <w:t xml:space="preserve"> </w:t>
      </w:r>
      <w:proofErr w:type="spellStart"/>
      <w:r w:rsidRPr="006C397F">
        <w:rPr>
          <w:sz w:val="22"/>
          <w:szCs w:val="22"/>
          <w:lang w:val="es-ES"/>
        </w:rPr>
        <w:t>tratative</w:t>
      </w:r>
      <w:proofErr w:type="spellEnd"/>
      <w:r w:rsidRPr="006C397F">
        <w:rPr>
          <w:sz w:val="22"/>
          <w:szCs w:val="22"/>
          <w:lang w:val="es-ES"/>
        </w:rPr>
        <w:t xml:space="preserve"> directe, </w:t>
      </w:r>
      <w:proofErr w:type="spellStart"/>
      <w:r w:rsidRPr="006C397F">
        <w:rPr>
          <w:sz w:val="22"/>
          <w:szCs w:val="22"/>
          <w:lang w:val="es-ES"/>
        </w:rPr>
        <w:t>orice</w:t>
      </w:r>
      <w:proofErr w:type="spellEnd"/>
      <w:r w:rsidRPr="006C397F">
        <w:rPr>
          <w:sz w:val="22"/>
          <w:szCs w:val="22"/>
          <w:lang w:val="es-ES"/>
        </w:rPr>
        <w:t xml:space="preserve"> </w:t>
      </w:r>
      <w:proofErr w:type="spellStart"/>
      <w:r w:rsidRPr="006C397F">
        <w:rPr>
          <w:sz w:val="22"/>
          <w:szCs w:val="22"/>
          <w:lang w:val="es-ES"/>
        </w:rPr>
        <w:t>neînţelegere</w:t>
      </w:r>
      <w:proofErr w:type="spellEnd"/>
      <w:r w:rsidRPr="006C397F">
        <w:rPr>
          <w:sz w:val="22"/>
          <w:szCs w:val="22"/>
          <w:lang w:val="es-ES"/>
        </w:rPr>
        <w:t xml:space="preserve"> </w:t>
      </w:r>
      <w:proofErr w:type="spellStart"/>
      <w:r w:rsidRPr="006C397F">
        <w:rPr>
          <w:sz w:val="22"/>
          <w:szCs w:val="22"/>
          <w:lang w:val="es-ES"/>
        </w:rPr>
        <w:t>sau</w:t>
      </w:r>
      <w:proofErr w:type="spellEnd"/>
      <w:r w:rsidRPr="006C397F">
        <w:rPr>
          <w:sz w:val="22"/>
          <w:szCs w:val="22"/>
          <w:lang w:val="es-ES"/>
        </w:rPr>
        <w:t xml:space="preserve"> </w:t>
      </w:r>
      <w:proofErr w:type="spellStart"/>
      <w:r w:rsidRPr="006C397F">
        <w:rPr>
          <w:sz w:val="22"/>
          <w:szCs w:val="22"/>
          <w:lang w:val="es-ES"/>
        </w:rPr>
        <w:t>dispută</w:t>
      </w:r>
      <w:proofErr w:type="spellEnd"/>
      <w:r w:rsidRPr="006C397F">
        <w:rPr>
          <w:sz w:val="22"/>
          <w:szCs w:val="22"/>
          <w:lang w:val="es-ES"/>
        </w:rPr>
        <w:t xml:space="preserve"> care se </w:t>
      </w:r>
      <w:proofErr w:type="spellStart"/>
      <w:r w:rsidRPr="006C397F">
        <w:rPr>
          <w:sz w:val="22"/>
          <w:szCs w:val="22"/>
          <w:lang w:val="es-ES"/>
        </w:rPr>
        <w:t>poate</w:t>
      </w:r>
      <w:proofErr w:type="spellEnd"/>
      <w:r w:rsidRPr="006C397F">
        <w:rPr>
          <w:sz w:val="22"/>
          <w:szCs w:val="22"/>
          <w:lang w:val="es-ES"/>
        </w:rPr>
        <w:t xml:space="preserve"> </w:t>
      </w:r>
      <w:proofErr w:type="spellStart"/>
      <w:r w:rsidRPr="006C397F">
        <w:rPr>
          <w:sz w:val="22"/>
          <w:szCs w:val="22"/>
          <w:lang w:val="es-ES"/>
        </w:rPr>
        <w:t>ivi</w:t>
      </w:r>
      <w:proofErr w:type="spellEnd"/>
      <w:r w:rsidRPr="006C397F">
        <w:rPr>
          <w:sz w:val="22"/>
          <w:szCs w:val="22"/>
          <w:lang w:val="es-ES"/>
        </w:rPr>
        <w:t xml:space="preserve"> </w:t>
      </w:r>
      <w:proofErr w:type="spellStart"/>
      <w:r w:rsidRPr="006C397F">
        <w:rPr>
          <w:sz w:val="22"/>
          <w:szCs w:val="22"/>
          <w:lang w:val="es-ES"/>
        </w:rPr>
        <w:t>între</w:t>
      </w:r>
      <w:proofErr w:type="spellEnd"/>
      <w:r w:rsidRPr="006C397F">
        <w:rPr>
          <w:sz w:val="22"/>
          <w:szCs w:val="22"/>
          <w:lang w:val="es-ES"/>
        </w:rPr>
        <w:t xml:space="preserve"> </w:t>
      </w:r>
      <w:proofErr w:type="spellStart"/>
      <w:r w:rsidRPr="006C397F">
        <w:rPr>
          <w:sz w:val="22"/>
          <w:szCs w:val="22"/>
          <w:lang w:val="es-ES"/>
        </w:rPr>
        <w:t>ei</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cadrul</w:t>
      </w:r>
      <w:proofErr w:type="spellEnd"/>
      <w:r w:rsidRPr="006C397F">
        <w:rPr>
          <w:sz w:val="22"/>
          <w:szCs w:val="22"/>
          <w:lang w:val="es-ES"/>
        </w:rPr>
        <w:t xml:space="preserve"> </w:t>
      </w:r>
      <w:proofErr w:type="spellStart"/>
      <w:r w:rsidRPr="006C397F">
        <w:rPr>
          <w:sz w:val="22"/>
          <w:szCs w:val="22"/>
          <w:lang w:val="es-ES"/>
        </w:rPr>
        <w:t>sau</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w:t>
      </w:r>
      <w:proofErr w:type="spellStart"/>
      <w:r w:rsidRPr="006C397F">
        <w:rPr>
          <w:sz w:val="22"/>
          <w:szCs w:val="22"/>
          <w:lang w:val="es-ES"/>
        </w:rPr>
        <w:t>legătură</w:t>
      </w:r>
      <w:proofErr w:type="spellEnd"/>
      <w:r w:rsidRPr="006C397F">
        <w:rPr>
          <w:sz w:val="22"/>
          <w:szCs w:val="22"/>
          <w:lang w:val="es-ES"/>
        </w:rPr>
        <w:t xml:space="preserve"> </w:t>
      </w:r>
      <w:proofErr w:type="spellStart"/>
      <w:r w:rsidRPr="006C397F">
        <w:rPr>
          <w:sz w:val="22"/>
          <w:szCs w:val="22"/>
          <w:lang w:val="es-ES"/>
        </w:rPr>
        <w:t>cu</w:t>
      </w:r>
      <w:proofErr w:type="spellEnd"/>
      <w:r w:rsidRPr="006C397F">
        <w:rPr>
          <w:sz w:val="22"/>
          <w:szCs w:val="22"/>
          <w:lang w:val="es-ES"/>
        </w:rPr>
        <w:t xml:space="preserve"> </w:t>
      </w:r>
      <w:proofErr w:type="spellStart"/>
      <w:r w:rsidRPr="006C397F">
        <w:rPr>
          <w:sz w:val="22"/>
          <w:szCs w:val="22"/>
          <w:lang w:val="es-ES"/>
        </w:rPr>
        <w:t>îndeplinirea</w:t>
      </w:r>
      <w:proofErr w:type="spellEnd"/>
      <w:r w:rsidRPr="006C397F">
        <w:rPr>
          <w:sz w:val="22"/>
          <w:szCs w:val="22"/>
          <w:lang w:val="es-ES"/>
        </w:rPr>
        <w:t xml:space="preserve"> </w:t>
      </w:r>
      <w:proofErr w:type="spellStart"/>
      <w:r w:rsidRPr="006C397F">
        <w:rPr>
          <w:sz w:val="22"/>
          <w:szCs w:val="22"/>
          <w:lang w:val="es-ES"/>
        </w:rPr>
        <w:t>contractului</w:t>
      </w:r>
      <w:proofErr w:type="spellEnd"/>
      <w:r w:rsidRPr="006C397F">
        <w:rPr>
          <w:sz w:val="22"/>
          <w:szCs w:val="22"/>
          <w:lang w:val="es-ES"/>
        </w:rPr>
        <w:t>.</w:t>
      </w:r>
    </w:p>
    <w:p w14:paraId="5F9BA4B2" w14:textId="56F762D3" w:rsidR="009D59AF" w:rsidRPr="006C397F" w:rsidRDefault="009D59AF" w:rsidP="009D59AF">
      <w:pPr>
        <w:autoSpaceDE w:val="0"/>
        <w:autoSpaceDN w:val="0"/>
        <w:adjustRightInd w:val="0"/>
        <w:spacing w:line="276" w:lineRule="auto"/>
        <w:ind w:right="-54"/>
        <w:jc w:val="both"/>
        <w:rPr>
          <w:sz w:val="22"/>
          <w:szCs w:val="22"/>
          <w:lang w:val="es-ES"/>
        </w:rPr>
      </w:pPr>
      <w:r w:rsidRPr="006C397F">
        <w:rPr>
          <w:sz w:val="22"/>
          <w:szCs w:val="22"/>
          <w:lang w:val="es-ES"/>
        </w:rPr>
        <w:t>2</w:t>
      </w:r>
      <w:r w:rsidR="006D23BC" w:rsidRPr="006C397F">
        <w:rPr>
          <w:sz w:val="22"/>
          <w:szCs w:val="22"/>
          <w:lang w:val="es-ES"/>
        </w:rPr>
        <w:t>3</w:t>
      </w:r>
      <w:r w:rsidRPr="006C397F">
        <w:rPr>
          <w:sz w:val="22"/>
          <w:szCs w:val="22"/>
          <w:lang w:val="es-ES"/>
        </w:rPr>
        <w:t xml:space="preserve">.2. </w:t>
      </w:r>
      <w:proofErr w:type="spellStart"/>
      <w:r w:rsidRPr="006C397F">
        <w:rPr>
          <w:sz w:val="22"/>
          <w:szCs w:val="22"/>
          <w:lang w:val="es-ES"/>
        </w:rPr>
        <w:t>Dacă</w:t>
      </w:r>
      <w:proofErr w:type="spellEnd"/>
      <w:r w:rsidRPr="006C397F">
        <w:rPr>
          <w:sz w:val="22"/>
          <w:szCs w:val="22"/>
          <w:lang w:val="es-ES"/>
        </w:rPr>
        <w:t xml:space="preserve">, </w:t>
      </w:r>
      <w:proofErr w:type="spellStart"/>
      <w:r w:rsidRPr="006C397F">
        <w:rPr>
          <w:sz w:val="22"/>
          <w:szCs w:val="22"/>
          <w:lang w:val="es-ES"/>
        </w:rPr>
        <w:t>după</w:t>
      </w:r>
      <w:proofErr w:type="spellEnd"/>
      <w:r w:rsidRPr="006C397F">
        <w:rPr>
          <w:sz w:val="22"/>
          <w:szCs w:val="22"/>
          <w:lang w:val="es-ES"/>
        </w:rPr>
        <w:t xml:space="preserve"> 5 </w:t>
      </w:r>
      <w:proofErr w:type="spellStart"/>
      <w:r w:rsidRPr="006C397F">
        <w:rPr>
          <w:sz w:val="22"/>
          <w:szCs w:val="22"/>
          <w:lang w:val="es-ES"/>
        </w:rPr>
        <w:t>zile</w:t>
      </w:r>
      <w:proofErr w:type="spellEnd"/>
      <w:r w:rsidRPr="006C397F">
        <w:rPr>
          <w:sz w:val="22"/>
          <w:szCs w:val="22"/>
          <w:lang w:val="es-ES"/>
        </w:rPr>
        <w:t xml:space="preserve"> de la </w:t>
      </w:r>
      <w:proofErr w:type="spellStart"/>
      <w:r w:rsidRPr="006C397F">
        <w:rPr>
          <w:sz w:val="22"/>
          <w:szCs w:val="22"/>
          <w:lang w:val="es-ES"/>
        </w:rPr>
        <w:t>începerea</w:t>
      </w:r>
      <w:proofErr w:type="spellEnd"/>
      <w:r w:rsidRPr="006C397F">
        <w:rPr>
          <w:sz w:val="22"/>
          <w:szCs w:val="22"/>
          <w:lang w:val="es-ES"/>
        </w:rPr>
        <w:t xml:space="preserve"> </w:t>
      </w:r>
      <w:proofErr w:type="spellStart"/>
      <w:r w:rsidRPr="006C397F">
        <w:rPr>
          <w:sz w:val="22"/>
          <w:szCs w:val="22"/>
          <w:lang w:val="es-ES"/>
        </w:rPr>
        <w:t>acestor</w:t>
      </w:r>
      <w:proofErr w:type="spellEnd"/>
      <w:r w:rsidRPr="006C397F">
        <w:rPr>
          <w:sz w:val="22"/>
          <w:szCs w:val="22"/>
          <w:lang w:val="es-ES"/>
        </w:rPr>
        <w:t xml:space="preserve"> </w:t>
      </w:r>
      <w:proofErr w:type="spellStart"/>
      <w:r w:rsidRPr="006C397F">
        <w:rPr>
          <w:sz w:val="22"/>
          <w:szCs w:val="22"/>
          <w:lang w:val="es-ES"/>
        </w:rPr>
        <w:t>tratative</w:t>
      </w:r>
      <w:proofErr w:type="spellEnd"/>
      <w:r w:rsidRPr="006C397F">
        <w:rPr>
          <w:sz w:val="22"/>
          <w:szCs w:val="22"/>
          <w:lang w:val="es-ES"/>
        </w:rPr>
        <w:t xml:space="preserve">, </w:t>
      </w:r>
      <w:proofErr w:type="spellStart"/>
      <w:r w:rsidRPr="006C397F">
        <w:rPr>
          <w:sz w:val="22"/>
          <w:szCs w:val="22"/>
          <w:lang w:val="es-ES"/>
        </w:rPr>
        <w:t>Achizitorul</w:t>
      </w:r>
      <w:proofErr w:type="spellEnd"/>
      <w:r w:rsidRPr="006C397F">
        <w:rPr>
          <w:sz w:val="22"/>
          <w:szCs w:val="22"/>
          <w:lang w:val="es-ES"/>
        </w:rPr>
        <w:t xml:space="preserve"> </w:t>
      </w:r>
      <w:proofErr w:type="spellStart"/>
      <w:r w:rsidRPr="006C397F">
        <w:rPr>
          <w:sz w:val="22"/>
          <w:szCs w:val="22"/>
          <w:lang w:val="es-ES"/>
        </w:rPr>
        <w:t>şi</w:t>
      </w:r>
      <w:proofErr w:type="spellEnd"/>
      <w:r w:rsidRPr="006C397F">
        <w:rPr>
          <w:sz w:val="22"/>
          <w:szCs w:val="22"/>
          <w:lang w:val="es-ES"/>
        </w:rPr>
        <w:t xml:space="preserve"> </w:t>
      </w:r>
      <w:proofErr w:type="spellStart"/>
      <w:r w:rsidRPr="006C397F">
        <w:rPr>
          <w:sz w:val="22"/>
          <w:szCs w:val="22"/>
          <w:lang w:val="es-ES"/>
        </w:rPr>
        <w:t>Prestatorul</w:t>
      </w:r>
      <w:proofErr w:type="spellEnd"/>
      <w:r w:rsidRPr="006C397F">
        <w:rPr>
          <w:sz w:val="22"/>
          <w:szCs w:val="22"/>
          <w:lang w:val="es-ES"/>
        </w:rPr>
        <w:t xml:space="preserve"> </w:t>
      </w:r>
      <w:proofErr w:type="spellStart"/>
      <w:r w:rsidRPr="006C397F">
        <w:rPr>
          <w:sz w:val="22"/>
          <w:szCs w:val="22"/>
          <w:lang w:val="es-ES"/>
        </w:rPr>
        <w:t>nu</w:t>
      </w:r>
      <w:proofErr w:type="spellEnd"/>
      <w:r w:rsidRPr="006C397F">
        <w:rPr>
          <w:sz w:val="22"/>
          <w:szCs w:val="22"/>
          <w:lang w:val="es-ES"/>
        </w:rPr>
        <w:t xml:space="preserve"> </w:t>
      </w:r>
      <w:proofErr w:type="spellStart"/>
      <w:r w:rsidRPr="006C397F">
        <w:rPr>
          <w:sz w:val="22"/>
          <w:szCs w:val="22"/>
          <w:lang w:val="es-ES"/>
        </w:rPr>
        <w:t>reuşesc</w:t>
      </w:r>
      <w:proofErr w:type="spellEnd"/>
      <w:r w:rsidRPr="006C397F">
        <w:rPr>
          <w:sz w:val="22"/>
          <w:szCs w:val="22"/>
          <w:lang w:val="es-ES"/>
        </w:rPr>
        <w:t xml:space="preserve"> </w:t>
      </w:r>
      <w:proofErr w:type="spellStart"/>
      <w:r w:rsidRPr="006C397F">
        <w:rPr>
          <w:sz w:val="22"/>
          <w:szCs w:val="22"/>
          <w:lang w:val="es-ES"/>
        </w:rPr>
        <w:t>să</w:t>
      </w:r>
      <w:proofErr w:type="spellEnd"/>
      <w:r w:rsidRPr="006C397F">
        <w:rPr>
          <w:sz w:val="22"/>
          <w:szCs w:val="22"/>
          <w:lang w:val="es-ES"/>
        </w:rPr>
        <w:t xml:space="preserve"> </w:t>
      </w:r>
      <w:proofErr w:type="spellStart"/>
      <w:r w:rsidRPr="006C397F">
        <w:rPr>
          <w:sz w:val="22"/>
          <w:szCs w:val="22"/>
          <w:lang w:val="es-ES"/>
        </w:rPr>
        <w:t>rezolve</w:t>
      </w:r>
      <w:proofErr w:type="spellEnd"/>
      <w:r w:rsidRPr="006C397F">
        <w:rPr>
          <w:sz w:val="22"/>
          <w:szCs w:val="22"/>
          <w:lang w:val="es-ES"/>
        </w:rPr>
        <w:t xml:space="preserve"> </w:t>
      </w:r>
      <w:proofErr w:type="spellStart"/>
      <w:r w:rsidRPr="006C397F">
        <w:rPr>
          <w:sz w:val="22"/>
          <w:szCs w:val="22"/>
          <w:lang w:val="es-ES"/>
        </w:rPr>
        <w:t>în</w:t>
      </w:r>
      <w:proofErr w:type="spellEnd"/>
      <w:r w:rsidRPr="006C397F">
        <w:rPr>
          <w:sz w:val="22"/>
          <w:szCs w:val="22"/>
          <w:lang w:val="es-ES"/>
        </w:rPr>
        <w:t xml:space="preserve"> mod </w:t>
      </w:r>
      <w:proofErr w:type="spellStart"/>
      <w:r w:rsidRPr="006C397F">
        <w:rPr>
          <w:sz w:val="22"/>
          <w:szCs w:val="22"/>
          <w:lang w:val="es-ES"/>
        </w:rPr>
        <w:t>amiabil</w:t>
      </w:r>
      <w:proofErr w:type="spellEnd"/>
      <w:r w:rsidRPr="006C397F">
        <w:rPr>
          <w:sz w:val="22"/>
          <w:szCs w:val="22"/>
          <w:lang w:val="es-ES"/>
        </w:rPr>
        <w:t xml:space="preserve"> o </w:t>
      </w:r>
      <w:proofErr w:type="spellStart"/>
      <w:r w:rsidRPr="006C397F">
        <w:rPr>
          <w:sz w:val="22"/>
          <w:szCs w:val="22"/>
          <w:lang w:val="es-ES"/>
        </w:rPr>
        <w:t>divergenţă</w:t>
      </w:r>
      <w:proofErr w:type="spellEnd"/>
      <w:r w:rsidRPr="006C397F">
        <w:rPr>
          <w:sz w:val="22"/>
          <w:szCs w:val="22"/>
          <w:lang w:val="es-ES"/>
        </w:rPr>
        <w:t xml:space="preserve"> </w:t>
      </w:r>
      <w:proofErr w:type="spellStart"/>
      <w:r w:rsidRPr="006C397F">
        <w:rPr>
          <w:sz w:val="22"/>
          <w:szCs w:val="22"/>
          <w:lang w:val="es-ES"/>
        </w:rPr>
        <w:t>contractuală</w:t>
      </w:r>
      <w:proofErr w:type="spellEnd"/>
      <w:r w:rsidRPr="006C397F">
        <w:rPr>
          <w:sz w:val="22"/>
          <w:szCs w:val="22"/>
          <w:lang w:val="es-ES"/>
        </w:rPr>
        <w:t xml:space="preserve">, </w:t>
      </w:r>
      <w:proofErr w:type="spellStart"/>
      <w:r w:rsidRPr="006C397F">
        <w:rPr>
          <w:sz w:val="22"/>
          <w:szCs w:val="22"/>
          <w:lang w:val="es-ES"/>
        </w:rPr>
        <w:t>fiecare</w:t>
      </w:r>
      <w:proofErr w:type="spellEnd"/>
      <w:r w:rsidRPr="006C397F">
        <w:rPr>
          <w:sz w:val="22"/>
          <w:szCs w:val="22"/>
          <w:lang w:val="es-ES"/>
        </w:rPr>
        <w:t xml:space="preserve"> </w:t>
      </w:r>
      <w:proofErr w:type="spellStart"/>
      <w:r w:rsidRPr="006C397F">
        <w:rPr>
          <w:sz w:val="22"/>
          <w:szCs w:val="22"/>
          <w:lang w:val="es-ES"/>
        </w:rPr>
        <w:t>poate</w:t>
      </w:r>
      <w:proofErr w:type="spellEnd"/>
      <w:r w:rsidRPr="006C397F">
        <w:rPr>
          <w:sz w:val="22"/>
          <w:szCs w:val="22"/>
          <w:lang w:val="es-ES"/>
        </w:rPr>
        <w:t xml:space="preserve"> solicita ca disputa </w:t>
      </w:r>
      <w:proofErr w:type="spellStart"/>
      <w:r w:rsidRPr="006C397F">
        <w:rPr>
          <w:sz w:val="22"/>
          <w:szCs w:val="22"/>
          <w:lang w:val="es-ES"/>
        </w:rPr>
        <w:t>să</w:t>
      </w:r>
      <w:proofErr w:type="spellEnd"/>
      <w:r w:rsidRPr="006C397F">
        <w:rPr>
          <w:sz w:val="22"/>
          <w:szCs w:val="22"/>
          <w:lang w:val="es-ES"/>
        </w:rPr>
        <w:t xml:space="preserve"> se </w:t>
      </w:r>
      <w:proofErr w:type="spellStart"/>
      <w:proofErr w:type="gramStart"/>
      <w:r w:rsidRPr="006C397F">
        <w:rPr>
          <w:sz w:val="22"/>
          <w:szCs w:val="22"/>
          <w:lang w:val="es-ES"/>
        </w:rPr>
        <w:t>soluţioneze</w:t>
      </w:r>
      <w:proofErr w:type="spellEnd"/>
      <w:r w:rsidRPr="006C397F">
        <w:rPr>
          <w:sz w:val="22"/>
          <w:szCs w:val="22"/>
          <w:lang w:val="es-ES"/>
        </w:rPr>
        <w:t xml:space="preserve">  de</w:t>
      </w:r>
      <w:proofErr w:type="gramEnd"/>
      <w:r w:rsidRPr="006C397F">
        <w:rPr>
          <w:sz w:val="22"/>
          <w:szCs w:val="22"/>
          <w:lang w:val="es-ES"/>
        </w:rPr>
        <w:t xml:space="preserve"> </w:t>
      </w:r>
      <w:proofErr w:type="spellStart"/>
      <w:r w:rsidRPr="006C397F">
        <w:rPr>
          <w:sz w:val="22"/>
          <w:szCs w:val="22"/>
          <w:lang w:val="es-ES"/>
        </w:rPr>
        <w:t>către</w:t>
      </w:r>
      <w:proofErr w:type="spellEnd"/>
      <w:r w:rsidRPr="006C397F">
        <w:rPr>
          <w:sz w:val="22"/>
          <w:szCs w:val="22"/>
          <w:lang w:val="es-ES"/>
        </w:rPr>
        <w:t xml:space="preserve"> </w:t>
      </w:r>
      <w:proofErr w:type="spellStart"/>
      <w:r w:rsidRPr="006C397F">
        <w:rPr>
          <w:sz w:val="22"/>
          <w:szCs w:val="22"/>
          <w:lang w:val="es-ES"/>
        </w:rPr>
        <w:t>instanţele</w:t>
      </w:r>
      <w:proofErr w:type="spellEnd"/>
      <w:r w:rsidRPr="006C397F">
        <w:rPr>
          <w:sz w:val="22"/>
          <w:szCs w:val="22"/>
          <w:lang w:val="es-ES"/>
        </w:rPr>
        <w:t xml:space="preserve"> </w:t>
      </w:r>
      <w:proofErr w:type="spellStart"/>
      <w:r w:rsidRPr="006C397F">
        <w:rPr>
          <w:sz w:val="22"/>
          <w:szCs w:val="22"/>
          <w:lang w:val="es-ES"/>
        </w:rPr>
        <w:t>judecătoreşti</w:t>
      </w:r>
      <w:proofErr w:type="spellEnd"/>
      <w:r w:rsidRPr="006C397F">
        <w:rPr>
          <w:sz w:val="22"/>
          <w:szCs w:val="22"/>
          <w:lang w:val="es-ES"/>
        </w:rPr>
        <w:t xml:space="preserve"> din </w:t>
      </w:r>
      <w:proofErr w:type="spellStart"/>
      <w:r w:rsidRPr="006C397F">
        <w:rPr>
          <w:sz w:val="22"/>
          <w:szCs w:val="22"/>
          <w:lang w:val="es-ES"/>
        </w:rPr>
        <w:t>Bucureşti</w:t>
      </w:r>
      <w:proofErr w:type="spellEnd"/>
      <w:r w:rsidRPr="006C397F">
        <w:rPr>
          <w:sz w:val="22"/>
          <w:szCs w:val="22"/>
          <w:lang w:val="es-ES"/>
        </w:rPr>
        <w:t>.</w:t>
      </w:r>
    </w:p>
    <w:p w14:paraId="710A2DD5" w14:textId="77777777" w:rsidR="009D59AF" w:rsidRPr="006C397F" w:rsidRDefault="009D59AF" w:rsidP="009D59AF">
      <w:pPr>
        <w:autoSpaceDE w:val="0"/>
        <w:autoSpaceDN w:val="0"/>
        <w:adjustRightInd w:val="0"/>
        <w:spacing w:line="276" w:lineRule="auto"/>
        <w:ind w:right="-54"/>
        <w:jc w:val="both"/>
        <w:rPr>
          <w:sz w:val="22"/>
          <w:szCs w:val="22"/>
          <w:lang w:val="es-ES"/>
        </w:rPr>
      </w:pPr>
    </w:p>
    <w:p w14:paraId="2E8D372C" w14:textId="21A6E6AB" w:rsidR="009D59AF" w:rsidRPr="006C397F" w:rsidRDefault="009D59AF" w:rsidP="009D59AF">
      <w:pPr>
        <w:tabs>
          <w:tab w:val="left" w:pos="709"/>
        </w:tabs>
        <w:autoSpaceDE w:val="0"/>
        <w:autoSpaceDN w:val="0"/>
        <w:adjustRightInd w:val="0"/>
        <w:spacing w:line="276" w:lineRule="auto"/>
        <w:ind w:right="-54"/>
        <w:jc w:val="both"/>
        <w:rPr>
          <w:b/>
          <w:sz w:val="22"/>
          <w:szCs w:val="22"/>
          <w:lang w:val="it-IT"/>
        </w:rPr>
      </w:pPr>
      <w:r w:rsidRPr="006C397F">
        <w:rPr>
          <w:b/>
          <w:sz w:val="22"/>
          <w:szCs w:val="22"/>
          <w:lang w:val="es-ES"/>
        </w:rPr>
        <w:t xml:space="preserve">           </w:t>
      </w:r>
      <w:r w:rsidRPr="006C397F">
        <w:rPr>
          <w:b/>
          <w:sz w:val="22"/>
          <w:szCs w:val="22"/>
          <w:lang w:val="it-IT"/>
        </w:rPr>
        <w:t>2</w:t>
      </w:r>
      <w:r w:rsidR="006D23BC" w:rsidRPr="006C397F">
        <w:rPr>
          <w:b/>
          <w:sz w:val="22"/>
          <w:szCs w:val="22"/>
          <w:lang w:val="it-IT"/>
        </w:rPr>
        <w:t>4</w:t>
      </w:r>
      <w:r w:rsidRPr="006C397F">
        <w:rPr>
          <w:b/>
          <w:sz w:val="22"/>
          <w:szCs w:val="22"/>
          <w:lang w:val="it-IT"/>
        </w:rPr>
        <w:t>. COMUNICĂRI</w:t>
      </w:r>
    </w:p>
    <w:p w14:paraId="7A8A50F2" w14:textId="6A67CC24" w:rsidR="009D59AF" w:rsidRPr="009562DA" w:rsidRDefault="009D59AF" w:rsidP="009D59AF">
      <w:pPr>
        <w:spacing w:line="276" w:lineRule="auto"/>
        <w:ind w:right="-54"/>
        <w:jc w:val="both"/>
        <w:rPr>
          <w:sz w:val="22"/>
          <w:szCs w:val="22"/>
          <w:lang w:val="it-IT"/>
        </w:rPr>
      </w:pPr>
      <w:r w:rsidRPr="006C397F">
        <w:rPr>
          <w:sz w:val="22"/>
          <w:szCs w:val="22"/>
          <w:lang w:val="it-IT"/>
        </w:rPr>
        <w:t>2</w:t>
      </w:r>
      <w:r w:rsidR="006D23BC" w:rsidRPr="006C397F">
        <w:rPr>
          <w:sz w:val="22"/>
          <w:szCs w:val="22"/>
          <w:lang w:val="it-IT"/>
        </w:rPr>
        <w:t>4</w:t>
      </w:r>
      <w:r w:rsidRPr="006C397F">
        <w:rPr>
          <w:sz w:val="22"/>
          <w:szCs w:val="22"/>
          <w:lang w:val="it-IT"/>
        </w:rPr>
        <w:t xml:space="preserve">.1. (1) </w:t>
      </w:r>
      <w:r w:rsidRPr="009562DA">
        <w:rPr>
          <w:sz w:val="22"/>
          <w:szCs w:val="22"/>
          <w:lang w:val="it-IT"/>
        </w:rPr>
        <w:t xml:space="preserve">Orice comunicare </w:t>
      </w:r>
      <w:proofErr w:type="spellStart"/>
      <w:r w:rsidRPr="009562DA">
        <w:rPr>
          <w:sz w:val="22"/>
          <w:szCs w:val="22"/>
          <w:lang w:val="it-IT"/>
        </w:rPr>
        <w:t>între</w:t>
      </w:r>
      <w:proofErr w:type="spellEnd"/>
      <w:r w:rsidRPr="009562DA">
        <w:rPr>
          <w:sz w:val="22"/>
          <w:szCs w:val="22"/>
          <w:lang w:val="it-IT"/>
        </w:rPr>
        <w:t xml:space="preserve"> </w:t>
      </w:r>
      <w:proofErr w:type="spellStart"/>
      <w:r w:rsidRPr="009562DA">
        <w:rPr>
          <w:sz w:val="22"/>
          <w:szCs w:val="22"/>
          <w:lang w:val="it-IT"/>
        </w:rPr>
        <w:t>părţi</w:t>
      </w:r>
      <w:proofErr w:type="spellEnd"/>
      <w:r w:rsidRPr="009562DA">
        <w:rPr>
          <w:sz w:val="22"/>
          <w:szCs w:val="22"/>
          <w:lang w:val="it-IT"/>
        </w:rPr>
        <w:t xml:space="preserve">, </w:t>
      </w:r>
      <w:proofErr w:type="spellStart"/>
      <w:r w:rsidRPr="009562DA">
        <w:rPr>
          <w:sz w:val="22"/>
          <w:szCs w:val="22"/>
          <w:lang w:val="it-IT"/>
        </w:rPr>
        <w:t>referitoare</w:t>
      </w:r>
      <w:proofErr w:type="spellEnd"/>
      <w:r w:rsidRPr="009562DA">
        <w:rPr>
          <w:sz w:val="22"/>
          <w:szCs w:val="22"/>
          <w:lang w:val="it-IT"/>
        </w:rPr>
        <w:t xml:space="preserve"> la îndeplinirea prezentului contract, trebuie să fie transmisă în scris.</w:t>
      </w:r>
    </w:p>
    <w:p w14:paraId="27505C6F"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(2) Orice document scris trebuie înregistrat atât în momentul transmiterii, cât şi în momentul primirii.  </w:t>
      </w:r>
    </w:p>
    <w:p w14:paraId="50F6E65D"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9562DA" w:rsidRDefault="009D59AF" w:rsidP="009D59AF">
      <w:pPr>
        <w:autoSpaceDE w:val="0"/>
        <w:autoSpaceDN w:val="0"/>
        <w:adjustRightInd w:val="0"/>
        <w:spacing w:line="276" w:lineRule="auto"/>
        <w:ind w:right="-54"/>
        <w:jc w:val="both"/>
        <w:rPr>
          <w:sz w:val="22"/>
          <w:szCs w:val="22"/>
          <w:lang w:val="it-IT"/>
        </w:rPr>
      </w:pPr>
      <w:r w:rsidRPr="009562DA">
        <w:rPr>
          <w:sz w:val="22"/>
          <w:szCs w:val="22"/>
          <w:lang w:val="it-IT"/>
        </w:rPr>
        <w:t>2</w:t>
      </w:r>
      <w:r w:rsidR="006D23BC" w:rsidRPr="009562DA">
        <w:rPr>
          <w:sz w:val="22"/>
          <w:szCs w:val="22"/>
          <w:lang w:val="it-IT"/>
        </w:rPr>
        <w:t>4</w:t>
      </w:r>
      <w:r w:rsidRPr="009562DA">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9562DA" w:rsidRDefault="009D59AF" w:rsidP="009D59AF">
      <w:pPr>
        <w:autoSpaceDE w:val="0"/>
        <w:autoSpaceDN w:val="0"/>
        <w:adjustRightInd w:val="0"/>
        <w:spacing w:line="276" w:lineRule="auto"/>
        <w:ind w:right="-54"/>
        <w:jc w:val="both"/>
        <w:rPr>
          <w:sz w:val="22"/>
          <w:szCs w:val="22"/>
          <w:lang w:val="it-IT"/>
        </w:rPr>
      </w:pPr>
    </w:p>
    <w:p w14:paraId="53D70F8E" w14:textId="66FF64D8" w:rsidR="009D59AF" w:rsidRPr="006C397F" w:rsidRDefault="009D59AF" w:rsidP="009D59AF">
      <w:pPr>
        <w:tabs>
          <w:tab w:val="left" w:pos="709"/>
        </w:tabs>
        <w:autoSpaceDE w:val="0"/>
        <w:autoSpaceDN w:val="0"/>
        <w:adjustRightInd w:val="0"/>
        <w:spacing w:line="276" w:lineRule="auto"/>
        <w:ind w:right="-54"/>
        <w:jc w:val="both"/>
        <w:rPr>
          <w:b/>
          <w:sz w:val="22"/>
          <w:szCs w:val="22"/>
          <w:lang w:val="it-IT"/>
        </w:rPr>
      </w:pPr>
      <w:r w:rsidRPr="006C397F">
        <w:rPr>
          <w:b/>
          <w:sz w:val="22"/>
          <w:szCs w:val="22"/>
          <w:lang w:val="it-IT"/>
        </w:rPr>
        <w:t xml:space="preserve">           2</w:t>
      </w:r>
      <w:r w:rsidR="006D23BC" w:rsidRPr="006C397F">
        <w:rPr>
          <w:b/>
          <w:sz w:val="22"/>
          <w:szCs w:val="22"/>
          <w:lang w:val="it-IT"/>
        </w:rPr>
        <w:t>5</w:t>
      </w:r>
      <w:r w:rsidRPr="006C397F">
        <w:rPr>
          <w:b/>
          <w:sz w:val="22"/>
          <w:szCs w:val="22"/>
          <w:lang w:val="it-IT"/>
        </w:rPr>
        <w:t>. LEGEA APLICABILĂ CONTRACTULUI</w:t>
      </w:r>
    </w:p>
    <w:p w14:paraId="7C7C8E21" w14:textId="3A34ED18" w:rsidR="009D59AF" w:rsidRPr="006C397F" w:rsidRDefault="009D59AF" w:rsidP="009D59AF">
      <w:pPr>
        <w:autoSpaceDE w:val="0"/>
        <w:autoSpaceDN w:val="0"/>
        <w:adjustRightInd w:val="0"/>
        <w:spacing w:line="276" w:lineRule="auto"/>
        <w:ind w:right="-54"/>
        <w:jc w:val="both"/>
        <w:rPr>
          <w:sz w:val="22"/>
          <w:szCs w:val="22"/>
          <w:lang w:val="it-IT"/>
        </w:rPr>
      </w:pPr>
      <w:r w:rsidRPr="006C397F">
        <w:rPr>
          <w:sz w:val="22"/>
          <w:szCs w:val="22"/>
          <w:lang w:val="it-IT"/>
        </w:rPr>
        <w:t xml:space="preserve"> 2</w:t>
      </w:r>
      <w:r w:rsidR="006D23BC" w:rsidRPr="006C397F">
        <w:rPr>
          <w:sz w:val="22"/>
          <w:szCs w:val="22"/>
          <w:lang w:val="it-IT"/>
        </w:rPr>
        <w:t>5</w:t>
      </w:r>
      <w:r w:rsidRPr="006C397F">
        <w:rPr>
          <w:sz w:val="22"/>
          <w:szCs w:val="22"/>
          <w:lang w:val="it-IT"/>
        </w:rPr>
        <w:t xml:space="preserve">.1. </w:t>
      </w:r>
      <w:proofErr w:type="spellStart"/>
      <w:r w:rsidRPr="009562DA">
        <w:rPr>
          <w:sz w:val="22"/>
          <w:szCs w:val="22"/>
          <w:lang w:val="it-IT"/>
        </w:rPr>
        <w:t>Contractul</w:t>
      </w:r>
      <w:proofErr w:type="spellEnd"/>
      <w:r w:rsidRPr="009562DA">
        <w:rPr>
          <w:sz w:val="22"/>
          <w:szCs w:val="22"/>
          <w:lang w:val="it-IT"/>
        </w:rPr>
        <w:t xml:space="preserve"> este </w:t>
      </w:r>
      <w:proofErr w:type="spellStart"/>
      <w:r w:rsidRPr="009562DA">
        <w:rPr>
          <w:sz w:val="22"/>
          <w:szCs w:val="22"/>
          <w:lang w:val="it-IT"/>
        </w:rPr>
        <w:t>guvernat</w:t>
      </w:r>
      <w:proofErr w:type="spellEnd"/>
      <w:r w:rsidRPr="009562DA">
        <w:rPr>
          <w:sz w:val="22"/>
          <w:szCs w:val="22"/>
          <w:lang w:val="it-IT"/>
        </w:rPr>
        <w:t xml:space="preserve"> </w:t>
      </w:r>
      <w:proofErr w:type="spellStart"/>
      <w:r w:rsidRPr="009562DA">
        <w:rPr>
          <w:sz w:val="22"/>
          <w:szCs w:val="22"/>
          <w:lang w:val="it-IT"/>
        </w:rPr>
        <w:t>şi</w:t>
      </w:r>
      <w:proofErr w:type="spellEnd"/>
      <w:r w:rsidRPr="009562DA">
        <w:rPr>
          <w:sz w:val="22"/>
          <w:szCs w:val="22"/>
          <w:lang w:val="it-IT"/>
        </w:rPr>
        <w:t xml:space="preserve"> </w:t>
      </w:r>
      <w:proofErr w:type="spellStart"/>
      <w:r w:rsidRPr="009562DA">
        <w:rPr>
          <w:sz w:val="22"/>
          <w:szCs w:val="22"/>
          <w:lang w:val="it-IT"/>
        </w:rPr>
        <w:t>interpretat</w:t>
      </w:r>
      <w:proofErr w:type="spellEnd"/>
      <w:r w:rsidRPr="009562DA">
        <w:rPr>
          <w:sz w:val="22"/>
          <w:szCs w:val="22"/>
          <w:lang w:val="it-IT"/>
        </w:rPr>
        <w:t xml:space="preserve"> </w:t>
      </w:r>
      <w:proofErr w:type="spellStart"/>
      <w:r w:rsidRPr="009562DA">
        <w:rPr>
          <w:sz w:val="22"/>
          <w:szCs w:val="22"/>
          <w:lang w:val="it-IT"/>
        </w:rPr>
        <w:t>după</w:t>
      </w:r>
      <w:proofErr w:type="spellEnd"/>
      <w:r w:rsidRPr="009562DA">
        <w:rPr>
          <w:sz w:val="22"/>
          <w:szCs w:val="22"/>
          <w:lang w:val="it-IT"/>
        </w:rPr>
        <w:t xml:space="preserve"> </w:t>
      </w:r>
      <w:proofErr w:type="spellStart"/>
      <w:r w:rsidRPr="009562DA">
        <w:rPr>
          <w:sz w:val="22"/>
          <w:szCs w:val="22"/>
          <w:lang w:val="it-IT"/>
        </w:rPr>
        <w:t>legea</w:t>
      </w:r>
      <w:proofErr w:type="spellEnd"/>
      <w:r w:rsidRPr="009562DA">
        <w:rPr>
          <w:sz w:val="22"/>
          <w:szCs w:val="22"/>
          <w:lang w:val="it-IT"/>
        </w:rPr>
        <w:t xml:space="preserve"> </w:t>
      </w:r>
      <w:proofErr w:type="spellStart"/>
      <w:r w:rsidRPr="009562DA">
        <w:rPr>
          <w:sz w:val="22"/>
          <w:szCs w:val="22"/>
          <w:lang w:val="it-IT"/>
        </w:rPr>
        <w:t>română</w:t>
      </w:r>
      <w:proofErr w:type="spellEnd"/>
      <w:r w:rsidRPr="006C397F">
        <w:rPr>
          <w:sz w:val="22"/>
          <w:szCs w:val="22"/>
          <w:lang w:val="it-IT"/>
        </w:rPr>
        <w:t>.</w:t>
      </w:r>
    </w:p>
    <w:p w14:paraId="51657622" w14:textId="77777777" w:rsidR="009D59AF" w:rsidRPr="006C397F" w:rsidRDefault="009D59AF" w:rsidP="009D59AF">
      <w:pPr>
        <w:autoSpaceDE w:val="0"/>
        <w:autoSpaceDN w:val="0"/>
        <w:adjustRightInd w:val="0"/>
        <w:spacing w:line="276" w:lineRule="auto"/>
        <w:ind w:right="-54"/>
        <w:jc w:val="both"/>
        <w:rPr>
          <w:sz w:val="22"/>
          <w:szCs w:val="22"/>
          <w:lang w:val="it-IT"/>
        </w:rPr>
      </w:pPr>
    </w:p>
    <w:p w14:paraId="3C71D0CA" w14:textId="7894D561"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6C397F">
        <w:rPr>
          <w:sz w:val="22"/>
          <w:szCs w:val="22"/>
          <w:lang w:val="it-IT"/>
        </w:rPr>
        <w:t xml:space="preserve">          </w:t>
      </w:r>
      <w:r w:rsidRPr="009562DA">
        <w:rPr>
          <w:b/>
          <w:sz w:val="22"/>
          <w:szCs w:val="22"/>
          <w:lang w:val="it-IT"/>
        </w:rPr>
        <w:t xml:space="preserve"> 2</w:t>
      </w:r>
      <w:r w:rsidR="006D23BC" w:rsidRPr="009562DA">
        <w:rPr>
          <w:b/>
          <w:sz w:val="22"/>
          <w:szCs w:val="22"/>
          <w:lang w:val="it-IT"/>
        </w:rPr>
        <w:t>6</w:t>
      </w:r>
      <w:r w:rsidRPr="009562DA">
        <w:rPr>
          <w:b/>
          <w:sz w:val="22"/>
          <w:szCs w:val="22"/>
          <w:lang w:val="it-IT"/>
        </w:rPr>
        <w:t>. ALTE CLAUZE</w:t>
      </w:r>
    </w:p>
    <w:p w14:paraId="7563B86F" w14:textId="02F589C9"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.1. In cazul în care orice articol sau termen cuprins în prezentul contract este nul, nu poate produce efecte sau</w:t>
      </w:r>
    </w:p>
    <w:p w14:paraId="0DA77F7A" w14:textId="77777777" w:rsidR="009D59AF" w:rsidRPr="009562DA" w:rsidRDefault="009D59AF" w:rsidP="009D59AF">
      <w:pPr>
        <w:spacing w:line="276" w:lineRule="auto"/>
        <w:ind w:right="-54"/>
        <w:jc w:val="both"/>
        <w:rPr>
          <w:sz w:val="22"/>
          <w:szCs w:val="22"/>
          <w:lang w:val="it-IT"/>
        </w:rPr>
      </w:pPr>
      <w:r w:rsidRPr="009562DA">
        <w:rPr>
          <w:sz w:val="22"/>
          <w:szCs w:val="22"/>
          <w:lang w:val="it-IT"/>
        </w:rPr>
        <w:t>contravine legii, atunci toate celelalte prevederi ale contractului vor fi considerate ca având existenţa de sine stătătoare şi vor ramâne în vigoare şi pe deplin aplicabile.</w:t>
      </w:r>
    </w:p>
    <w:p w14:paraId="6DD21640" w14:textId="249CA240"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9562DA" w:rsidRDefault="009D59AF" w:rsidP="009D59AF">
      <w:pPr>
        <w:spacing w:line="276" w:lineRule="auto"/>
        <w:ind w:right="-54"/>
        <w:jc w:val="both"/>
        <w:rPr>
          <w:sz w:val="22"/>
          <w:szCs w:val="22"/>
          <w:lang w:val="ro-RO"/>
        </w:rPr>
      </w:pPr>
      <w:r w:rsidRPr="009562DA">
        <w:rPr>
          <w:sz w:val="22"/>
          <w:szCs w:val="22"/>
          <w:lang w:val="it-IT"/>
        </w:rPr>
        <w:t>2</w:t>
      </w:r>
      <w:r w:rsidR="006D23BC" w:rsidRPr="009562DA">
        <w:rPr>
          <w:sz w:val="22"/>
          <w:szCs w:val="22"/>
          <w:lang w:val="it-IT"/>
        </w:rPr>
        <w:t>6</w:t>
      </w:r>
      <w:r w:rsidRPr="009562DA">
        <w:rPr>
          <w:sz w:val="22"/>
          <w:szCs w:val="22"/>
          <w:lang w:val="it-IT"/>
        </w:rPr>
        <w:t xml:space="preserve">.4. </w:t>
      </w:r>
      <w:r w:rsidRPr="009562D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.5. Acest document, împreună cu toate anexele sale, constituie întreaga voinţă a părţilor referitoare la cele exprimate în aceste clauze.</w:t>
      </w:r>
    </w:p>
    <w:p w14:paraId="3F239F2E" w14:textId="6CDADCE6"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.7. Prestatorul garantează că este o societate constituită în mod valabil şi este legal reprezentată la încheierea prezentului contract.</w:t>
      </w:r>
    </w:p>
    <w:p w14:paraId="5F1C388F" w14:textId="05E8A019"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6C397F" w:rsidRDefault="009D59AF" w:rsidP="009D59AF">
      <w:pPr>
        <w:autoSpaceDE w:val="0"/>
        <w:autoSpaceDN w:val="0"/>
        <w:adjustRightInd w:val="0"/>
        <w:spacing w:line="276" w:lineRule="auto"/>
        <w:ind w:right="-391"/>
        <w:jc w:val="both"/>
        <w:outlineLvl w:val="0"/>
        <w:rPr>
          <w:sz w:val="22"/>
          <w:szCs w:val="22"/>
          <w:lang w:val="ro-RO"/>
        </w:rPr>
      </w:pPr>
      <w:r w:rsidRPr="006C397F">
        <w:rPr>
          <w:sz w:val="22"/>
          <w:szCs w:val="22"/>
          <w:lang w:val="ro-RO"/>
        </w:rPr>
        <w:t xml:space="preserve">   Părţile au înţeles să încheie prezentul contract în două exemplare, câte unul pentru fiecare parte.</w:t>
      </w:r>
    </w:p>
    <w:p w14:paraId="688EB620" w14:textId="77777777" w:rsidR="004306BF" w:rsidRPr="006C397F" w:rsidRDefault="004306BF" w:rsidP="009D59AF">
      <w:pPr>
        <w:autoSpaceDE w:val="0"/>
        <w:autoSpaceDN w:val="0"/>
        <w:adjustRightInd w:val="0"/>
        <w:spacing w:line="276" w:lineRule="auto"/>
        <w:ind w:right="-391"/>
        <w:jc w:val="both"/>
        <w:outlineLvl w:val="0"/>
        <w:rPr>
          <w:sz w:val="22"/>
          <w:szCs w:val="22"/>
          <w:lang w:val="ro-RO"/>
        </w:rPr>
      </w:pPr>
    </w:p>
    <w:p w14:paraId="6FE37016" w14:textId="42370324" w:rsidR="009D59AF" w:rsidRPr="006C397F" w:rsidRDefault="009D59AF" w:rsidP="009D59AF">
      <w:pPr>
        <w:jc w:val="both"/>
        <w:rPr>
          <w:b/>
          <w:sz w:val="22"/>
          <w:szCs w:val="22"/>
          <w:lang w:val="it-IT"/>
        </w:rPr>
      </w:pPr>
      <w:bookmarkStart w:id="8" w:name="_Hlk25657473"/>
      <w:bookmarkStart w:id="9" w:name="_Hlk336890"/>
      <w:bookmarkStart w:id="10" w:name="_Hlk70493716"/>
      <w:r w:rsidRPr="006C397F">
        <w:rPr>
          <w:b/>
          <w:sz w:val="22"/>
          <w:szCs w:val="22"/>
          <w:lang w:val="it-IT"/>
        </w:rPr>
        <w:t xml:space="preserve">ACHIZITOR                                                             </w:t>
      </w:r>
      <w:r w:rsidRPr="006C397F">
        <w:rPr>
          <w:b/>
          <w:sz w:val="22"/>
          <w:szCs w:val="22"/>
          <w:lang w:val="it-IT"/>
        </w:rPr>
        <w:tab/>
        <w:t xml:space="preserve">                                </w:t>
      </w:r>
      <w:r w:rsidR="000814C9" w:rsidRPr="006C397F">
        <w:rPr>
          <w:b/>
          <w:sz w:val="22"/>
          <w:szCs w:val="22"/>
          <w:lang w:val="it-IT"/>
        </w:rPr>
        <w:t xml:space="preserve"> </w:t>
      </w:r>
      <w:r w:rsidRPr="006C397F">
        <w:rPr>
          <w:b/>
          <w:sz w:val="22"/>
          <w:szCs w:val="22"/>
          <w:lang w:val="it-IT"/>
        </w:rPr>
        <w:t xml:space="preserve">PRESTATOR           </w:t>
      </w:r>
    </w:p>
    <w:p w14:paraId="034FEDD0" w14:textId="6F0802D7" w:rsidR="009D59AF" w:rsidRPr="006C397F" w:rsidRDefault="009D59AF" w:rsidP="009D59AF">
      <w:pPr>
        <w:jc w:val="both"/>
        <w:rPr>
          <w:b/>
          <w:sz w:val="22"/>
          <w:szCs w:val="22"/>
          <w:lang w:val="it-IT"/>
        </w:rPr>
      </w:pPr>
      <w:r w:rsidRPr="006C397F">
        <w:rPr>
          <w:b/>
          <w:sz w:val="22"/>
          <w:szCs w:val="22"/>
          <w:lang w:val="it-IT"/>
        </w:rPr>
        <w:t xml:space="preserve">ADMINISTRATIA DOMENIULUI PUBLIC                           </w:t>
      </w:r>
      <w:bookmarkStart w:id="11" w:name="_Hlk529953291"/>
      <w:r w:rsidR="001B6F2C" w:rsidRPr="006C397F">
        <w:rPr>
          <w:b/>
          <w:sz w:val="22"/>
          <w:szCs w:val="22"/>
          <w:lang w:val="it-IT"/>
        </w:rPr>
        <w:t xml:space="preserve">   </w:t>
      </w:r>
      <w:bookmarkStart w:id="12" w:name="_Hlk74041626"/>
      <w:r w:rsidR="00FC09CE" w:rsidRPr="006C397F">
        <w:rPr>
          <w:b/>
          <w:bCs/>
          <w:sz w:val="22"/>
          <w:szCs w:val="22"/>
          <w:lang w:val="it-IT" w:eastAsia="pl-PL"/>
        </w:rPr>
        <w:t xml:space="preserve">     </w:t>
      </w:r>
      <w:r w:rsidR="003F7442" w:rsidRPr="006C397F">
        <w:rPr>
          <w:b/>
          <w:bCs/>
          <w:sz w:val="22"/>
          <w:szCs w:val="22"/>
          <w:lang w:val="it-IT" w:eastAsia="pl-PL"/>
        </w:rPr>
        <w:t>S.C.</w:t>
      </w:r>
      <w:r w:rsidR="00C41D1A" w:rsidRPr="006C397F">
        <w:rPr>
          <w:b/>
          <w:bCs/>
          <w:sz w:val="22"/>
          <w:szCs w:val="22"/>
          <w:lang w:val="it-IT" w:eastAsia="pl-PL"/>
        </w:rPr>
        <w:t xml:space="preserve"> </w:t>
      </w:r>
      <w:r w:rsidR="00764D33" w:rsidRPr="006C397F">
        <w:rPr>
          <w:b/>
          <w:bCs/>
          <w:sz w:val="22"/>
          <w:szCs w:val="22"/>
          <w:lang w:val="it-IT" w:eastAsia="pl-PL"/>
        </w:rPr>
        <w:t>NEL COM TRANZIT S.R.L.</w:t>
      </w:r>
    </w:p>
    <w:bookmarkEnd w:id="11"/>
    <w:bookmarkEnd w:id="12"/>
    <w:p w14:paraId="2C62F4BE" w14:textId="0C1C5533" w:rsidR="009D59AF" w:rsidRPr="006C397F" w:rsidRDefault="009D59AF" w:rsidP="009D59AF">
      <w:pPr>
        <w:jc w:val="both"/>
        <w:rPr>
          <w:b/>
          <w:bCs/>
          <w:sz w:val="22"/>
          <w:szCs w:val="22"/>
          <w:lang w:val="it-IT"/>
        </w:rPr>
      </w:pPr>
      <w:r w:rsidRPr="006C397F">
        <w:rPr>
          <w:b/>
          <w:bCs/>
          <w:sz w:val="22"/>
          <w:szCs w:val="22"/>
          <w:lang w:val="it-IT"/>
        </w:rPr>
        <w:t>SECTOR 2</w:t>
      </w:r>
    </w:p>
    <w:p w14:paraId="6B53EEFF" w14:textId="0816AB11" w:rsidR="009D59AF" w:rsidRPr="006C397F" w:rsidRDefault="009D59AF" w:rsidP="009D59AF">
      <w:pPr>
        <w:jc w:val="both"/>
        <w:rPr>
          <w:b/>
          <w:sz w:val="22"/>
          <w:szCs w:val="22"/>
          <w:lang w:val="it-IT"/>
        </w:rPr>
      </w:pPr>
      <w:bookmarkStart w:id="13" w:name="_Hlk70331510"/>
      <w:proofErr w:type="gramStart"/>
      <w:r w:rsidRPr="006C397F">
        <w:rPr>
          <w:b/>
          <w:sz w:val="22"/>
          <w:szCs w:val="22"/>
          <w:lang w:val="it-IT"/>
        </w:rPr>
        <w:t>Director  General</w:t>
      </w:r>
      <w:proofErr w:type="gramEnd"/>
      <w:r w:rsidRPr="006C397F">
        <w:rPr>
          <w:b/>
          <w:sz w:val="22"/>
          <w:szCs w:val="22"/>
          <w:lang w:val="it-IT"/>
        </w:rPr>
        <w:t xml:space="preserve">                                                             </w:t>
      </w:r>
      <w:r w:rsidR="00A25066" w:rsidRPr="006C397F">
        <w:rPr>
          <w:b/>
          <w:sz w:val="22"/>
          <w:szCs w:val="22"/>
          <w:lang w:val="it-IT"/>
        </w:rPr>
        <w:t xml:space="preserve">                 </w:t>
      </w:r>
      <w:r w:rsidR="00C41D1A" w:rsidRPr="006C397F">
        <w:rPr>
          <w:b/>
          <w:sz w:val="22"/>
          <w:szCs w:val="22"/>
          <w:lang w:val="it-IT"/>
        </w:rPr>
        <w:t xml:space="preserve">            </w:t>
      </w:r>
      <w:r w:rsidR="00A96DF4" w:rsidRPr="006C397F">
        <w:rPr>
          <w:b/>
          <w:sz w:val="22"/>
          <w:szCs w:val="22"/>
          <w:lang w:val="it-IT"/>
        </w:rPr>
        <w:t xml:space="preserve">    </w:t>
      </w:r>
      <w:r w:rsidR="00C41D1A" w:rsidRPr="006C397F">
        <w:rPr>
          <w:b/>
          <w:sz w:val="22"/>
          <w:szCs w:val="22"/>
          <w:lang w:val="it-IT"/>
        </w:rPr>
        <w:t>Administrator</w:t>
      </w:r>
      <w:r w:rsidR="00A25066" w:rsidRPr="006C397F">
        <w:rPr>
          <w:b/>
          <w:sz w:val="22"/>
          <w:szCs w:val="22"/>
          <w:lang w:val="it-IT"/>
        </w:rPr>
        <w:t xml:space="preserve"> </w:t>
      </w:r>
      <w:r w:rsidRPr="006C397F">
        <w:rPr>
          <w:b/>
          <w:sz w:val="22"/>
          <w:szCs w:val="22"/>
          <w:lang w:val="it-IT"/>
        </w:rPr>
        <w:t xml:space="preserve">                                </w:t>
      </w:r>
    </w:p>
    <w:bookmarkEnd w:id="8"/>
    <w:bookmarkEnd w:id="9"/>
    <w:bookmarkEnd w:id="13"/>
    <w:p w14:paraId="3718F0D9" w14:textId="4924B501" w:rsidR="009D59AF" w:rsidRPr="006C397F" w:rsidRDefault="009D59AF" w:rsidP="009D59AF">
      <w:pPr>
        <w:jc w:val="both"/>
        <w:rPr>
          <w:b/>
          <w:bCs/>
          <w:sz w:val="22"/>
          <w:szCs w:val="22"/>
          <w:lang w:val="it-IT"/>
        </w:rPr>
      </w:pPr>
      <w:r w:rsidRPr="006C397F">
        <w:rPr>
          <w:b/>
          <w:bCs/>
          <w:sz w:val="22"/>
          <w:szCs w:val="22"/>
          <w:lang w:val="it-IT"/>
        </w:rPr>
        <w:t xml:space="preserve">                                                                  </w:t>
      </w:r>
    </w:p>
    <w:bookmarkEnd w:id="10"/>
    <w:p w14:paraId="2040C1BB" w14:textId="6F54D8A8" w:rsidR="007700E9" w:rsidRPr="006C397F" w:rsidRDefault="007700E9" w:rsidP="009D59AF">
      <w:pPr>
        <w:jc w:val="both"/>
        <w:rPr>
          <w:b/>
          <w:bCs/>
          <w:sz w:val="22"/>
          <w:szCs w:val="22"/>
          <w:lang w:val="it-IT"/>
        </w:rPr>
      </w:pPr>
    </w:p>
    <w:p w14:paraId="703DC678" w14:textId="0F419862" w:rsidR="009D59AF" w:rsidRPr="006C397F" w:rsidRDefault="009D59AF" w:rsidP="009D59AF">
      <w:pPr>
        <w:jc w:val="center"/>
        <w:rPr>
          <w:b/>
          <w:bCs/>
          <w:sz w:val="22"/>
          <w:szCs w:val="22"/>
          <w:lang w:val="it-IT"/>
        </w:rPr>
      </w:pPr>
      <w:bookmarkStart w:id="14" w:name="_Hlk342106"/>
      <w:r w:rsidRPr="006C397F">
        <w:rPr>
          <w:b/>
          <w:bCs/>
          <w:sz w:val="22"/>
          <w:szCs w:val="22"/>
          <w:lang w:val="it-IT"/>
        </w:rPr>
        <w:lastRenderedPageBreak/>
        <w:t>ANEXA NR.</w:t>
      </w:r>
      <w:r w:rsidR="003870E1" w:rsidRPr="006C397F">
        <w:rPr>
          <w:b/>
          <w:bCs/>
          <w:sz w:val="22"/>
          <w:szCs w:val="22"/>
          <w:lang w:val="it-IT"/>
        </w:rPr>
        <w:t xml:space="preserve"> </w:t>
      </w:r>
      <w:r w:rsidR="00D30FD3" w:rsidRPr="006C397F">
        <w:rPr>
          <w:b/>
          <w:bCs/>
          <w:sz w:val="22"/>
          <w:szCs w:val="22"/>
          <w:lang w:val="it-IT"/>
        </w:rPr>
        <w:t>1</w:t>
      </w:r>
    </w:p>
    <w:p w14:paraId="6FA4BBDD" w14:textId="77777777" w:rsidR="00767094" w:rsidRPr="006C397F" w:rsidRDefault="00767094" w:rsidP="00AC1635">
      <w:pPr>
        <w:jc w:val="center"/>
        <w:rPr>
          <w:b/>
          <w:sz w:val="20"/>
          <w:szCs w:val="20"/>
          <w:lang w:val="it-IT"/>
        </w:rPr>
      </w:pPr>
    </w:p>
    <w:bookmarkEnd w:id="14"/>
    <w:p w14:paraId="51654D3A" w14:textId="77777777" w:rsidR="005F5BF3" w:rsidRPr="006C397F" w:rsidRDefault="005F5BF3" w:rsidP="009D59AF">
      <w:pPr>
        <w:jc w:val="both"/>
        <w:outlineLvl w:val="4"/>
        <w:rPr>
          <w:b/>
          <w:sz w:val="12"/>
          <w:szCs w:val="12"/>
          <w:lang w:val="it-IT"/>
        </w:rPr>
      </w:pPr>
    </w:p>
    <w:p w14:paraId="6BEA59C1" w14:textId="0CE9D8D2" w:rsidR="00767094" w:rsidRDefault="001B6F2C" w:rsidP="00C41D1A">
      <w:pPr>
        <w:jc w:val="center"/>
        <w:outlineLvl w:val="4"/>
        <w:rPr>
          <w:b/>
          <w:kern w:val="28"/>
          <w:sz w:val="22"/>
          <w:szCs w:val="22"/>
          <w:lang w:val="ro-RO" w:eastAsia="ro-RO"/>
        </w:rPr>
      </w:pPr>
      <w:bookmarkStart w:id="15" w:name="_Hlk113966030"/>
      <w:r w:rsidRPr="001B6F2C">
        <w:rPr>
          <w:b/>
          <w:kern w:val="28"/>
          <w:sz w:val="22"/>
          <w:szCs w:val="22"/>
          <w:lang w:val="ro-RO" w:eastAsia="ro-RO"/>
        </w:rPr>
        <w:t>„</w:t>
      </w:r>
      <w:r w:rsidR="00764D33">
        <w:rPr>
          <w:b/>
          <w:kern w:val="28"/>
          <w:sz w:val="22"/>
          <w:szCs w:val="22"/>
          <w:lang w:val="ro-RO" w:eastAsia="ro-RO"/>
        </w:rPr>
        <w:t>S</w:t>
      </w:r>
      <w:r w:rsidR="00764D33" w:rsidRPr="00764D33">
        <w:rPr>
          <w:b/>
          <w:kern w:val="28"/>
          <w:sz w:val="22"/>
          <w:szCs w:val="22"/>
          <w:lang w:val="ro-RO" w:eastAsia="ro-RO"/>
        </w:rPr>
        <w:t>ervicii de deratizare pentru locatiile aflate in administrarea Administratiei Domeniului Public Sector 2 – Sera Pantelimon, Sera Voluntari</w:t>
      </w:r>
      <w:r w:rsidR="00E26651">
        <w:rPr>
          <w:b/>
          <w:kern w:val="28"/>
          <w:sz w:val="22"/>
          <w:szCs w:val="22"/>
          <w:lang w:val="ro-RO" w:eastAsia="ro-RO"/>
        </w:rPr>
        <w:t>’’</w:t>
      </w:r>
      <w:r w:rsidRPr="001B6F2C">
        <w:rPr>
          <w:b/>
          <w:kern w:val="28"/>
          <w:sz w:val="22"/>
          <w:szCs w:val="22"/>
          <w:lang w:val="ro-RO" w:eastAsia="ro-RO"/>
        </w:rPr>
        <w:t xml:space="preserve">, Cod CPV </w:t>
      </w:r>
      <w:r w:rsidR="00764D33" w:rsidRPr="00764D33">
        <w:rPr>
          <w:b/>
          <w:kern w:val="28"/>
          <w:sz w:val="22"/>
          <w:szCs w:val="22"/>
          <w:lang w:val="ro-RO" w:eastAsia="ro-RO"/>
        </w:rPr>
        <w:t xml:space="preserve">90923000-3  Servicii de deratizare </w:t>
      </w:r>
      <w:r w:rsidRPr="001B6F2C">
        <w:rPr>
          <w:b/>
          <w:kern w:val="28"/>
          <w:sz w:val="22"/>
          <w:szCs w:val="22"/>
          <w:lang w:val="ro-RO" w:eastAsia="ro-RO"/>
        </w:rPr>
        <w:t>(Rev. 2)</w:t>
      </w:r>
    </w:p>
    <w:bookmarkEnd w:id="15"/>
    <w:p w14:paraId="29967276" w14:textId="77777777" w:rsidR="00324259" w:rsidRPr="006C397F" w:rsidRDefault="00324259" w:rsidP="00C41D1A">
      <w:pPr>
        <w:jc w:val="center"/>
        <w:outlineLvl w:val="4"/>
        <w:rPr>
          <w:b/>
          <w:sz w:val="22"/>
          <w:szCs w:val="22"/>
          <w:lang w:val="it-IT"/>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96"/>
        <w:gridCol w:w="1440"/>
        <w:gridCol w:w="1170"/>
        <w:gridCol w:w="990"/>
        <w:gridCol w:w="1260"/>
        <w:gridCol w:w="1710"/>
      </w:tblGrid>
      <w:tr w:rsidR="00E31C92" w:rsidRPr="00915586" w14:paraId="6B233009" w14:textId="77777777" w:rsidTr="009562DA">
        <w:tc>
          <w:tcPr>
            <w:tcW w:w="568" w:type="dxa"/>
            <w:vAlign w:val="center"/>
          </w:tcPr>
          <w:p w14:paraId="7F2FAF48" w14:textId="77777777" w:rsidR="00E31C92" w:rsidRPr="00090650" w:rsidRDefault="00E31C92" w:rsidP="00A25066">
            <w:pPr>
              <w:jc w:val="both"/>
              <w:rPr>
                <w:b/>
                <w:sz w:val="20"/>
                <w:szCs w:val="20"/>
              </w:rPr>
            </w:pPr>
            <w:bookmarkStart w:id="16" w:name="_Hlk339910"/>
            <w:proofErr w:type="spellStart"/>
            <w:proofErr w:type="gramStart"/>
            <w:r w:rsidRPr="00090650">
              <w:rPr>
                <w:b/>
                <w:sz w:val="20"/>
                <w:szCs w:val="20"/>
              </w:rPr>
              <w:t>Nr.Crt</w:t>
            </w:r>
            <w:proofErr w:type="spellEnd"/>
            <w:proofErr w:type="gramEnd"/>
            <w:r w:rsidRPr="00090650">
              <w:rPr>
                <w:b/>
                <w:sz w:val="20"/>
                <w:szCs w:val="20"/>
              </w:rPr>
              <w:t>.</w:t>
            </w:r>
          </w:p>
        </w:tc>
        <w:tc>
          <w:tcPr>
            <w:tcW w:w="3496" w:type="dxa"/>
            <w:vAlign w:val="center"/>
          </w:tcPr>
          <w:p w14:paraId="63646945" w14:textId="77777777" w:rsidR="00E31C92" w:rsidRPr="00090650" w:rsidRDefault="00E31C9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440" w:type="dxa"/>
            <w:vAlign w:val="center"/>
          </w:tcPr>
          <w:p w14:paraId="69F44A76" w14:textId="77777777" w:rsidR="00E31C92" w:rsidRPr="006C397F" w:rsidRDefault="00E31C92" w:rsidP="00A25066">
            <w:pPr>
              <w:jc w:val="center"/>
              <w:rPr>
                <w:b/>
                <w:sz w:val="20"/>
                <w:szCs w:val="20"/>
                <w:lang w:val="it-IT"/>
              </w:rPr>
            </w:pPr>
            <w:r w:rsidRPr="006C397F">
              <w:rPr>
                <w:b/>
                <w:sz w:val="20"/>
                <w:szCs w:val="20"/>
                <w:lang w:val="it-IT"/>
              </w:rPr>
              <w:t xml:space="preserve">Pret </w:t>
            </w:r>
            <w:proofErr w:type="spellStart"/>
            <w:r w:rsidRPr="006C397F">
              <w:rPr>
                <w:b/>
                <w:sz w:val="20"/>
                <w:szCs w:val="20"/>
                <w:lang w:val="it-IT"/>
              </w:rPr>
              <w:t>unitar</w:t>
            </w:r>
            <w:proofErr w:type="spellEnd"/>
          </w:p>
          <w:p w14:paraId="5BD9926B" w14:textId="083CE9A6" w:rsidR="00E31C92" w:rsidRPr="006C397F" w:rsidRDefault="00E31C92" w:rsidP="00A25066">
            <w:pPr>
              <w:jc w:val="center"/>
              <w:rPr>
                <w:b/>
                <w:sz w:val="20"/>
                <w:szCs w:val="20"/>
                <w:lang w:val="it-IT"/>
              </w:rPr>
            </w:pPr>
            <w:bookmarkStart w:id="17" w:name="_Hlk70338808"/>
            <w:r w:rsidRPr="006C397F">
              <w:rPr>
                <w:b/>
                <w:sz w:val="20"/>
                <w:szCs w:val="20"/>
                <w:lang w:val="it-IT"/>
              </w:rPr>
              <w:t xml:space="preserve">(lei </w:t>
            </w:r>
            <w:proofErr w:type="spellStart"/>
            <w:r w:rsidRPr="006C397F">
              <w:rPr>
                <w:b/>
                <w:sz w:val="20"/>
                <w:szCs w:val="20"/>
                <w:lang w:val="it-IT"/>
              </w:rPr>
              <w:t>fara</w:t>
            </w:r>
            <w:proofErr w:type="spellEnd"/>
            <w:r w:rsidRPr="006C397F">
              <w:rPr>
                <w:b/>
                <w:sz w:val="20"/>
                <w:szCs w:val="20"/>
                <w:lang w:val="it-IT"/>
              </w:rPr>
              <w:t xml:space="preserve"> TVA)</w:t>
            </w:r>
            <w:bookmarkEnd w:id="17"/>
          </w:p>
        </w:tc>
        <w:tc>
          <w:tcPr>
            <w:tcW w:w="1170" w:type="dxa"/>
          </w:tcPr>
          <w:p w14:paraId="5BACA93C" w14:textId="18A8CF03" w:rsidR="00E31C92" w:rsidRPr="00AD0C76" w:rsidRDefault="00E31C92" w:rsidP="00A25066">
            <w:pPr>
              <w:jc w:val="center"/>
              <w:rPr>
                <w:b/>
                <w:bCs/>
                <w:color w:val="000000"/>
                <w:kern w:val="28"/>
                <w:sz w:val="20"/>
                <w:szCs w:val="20"/>
                <w:lang w:val="ro-RO" w:eastAsia="ro-RO"/>
              </w:rPr>
            </w:pPr>
            <w:r w:rsidRPr="00E31C92">
              <w:rPr>
                <w:b/>
                <w:bCs/>
                <w:color w:val="000000"/>
                <w:kern w:val="28"/>
                <w:sz w:val="20"/>
                <w:szCs w:val="20"/>
                <w:lang w:val="ro-RO" w:eastAsia="ro-RO"/>
              </w:rPr>
              <w:t>Nr. Operatiuni (treceri)</w:t>
            </w:r>
          </w:p>
        </w:tc>
        <w:tc>
          <w:tcPr>
            <w:tcW w:w="990" w:type="dxa"/>
          </w:tcPr>
          <w:p w14:paraId="028982A5" w14:textId="7F9A4096" w:rsidR="00E31C92" w:rsidRPr="00090650" w:rsidRDefault="00E31C92" w:rsidP="00A25066">
            <w:pPr>
              <w:jc w:val="center"/>
              <w:rPr>
                <w:b/>
                <w:sz w:val="20"/>
                <w:szCs w:val="20"/>
              </w:rPr>
            </w:pPr>
            <w:r w:rsidRPr="00AD0C76">
              <w:rPr>
                <w:b/>
                <w:bCs/>
                <w:color w:val="000000"/>
                <w:kern w:val="28"/>
                <w:sz w:val="20"/>
                <w:szCs w:val="20"/>
                <w:lang w:val="ro-RO" w:eastAsia="ro-RO"/>
              </w:rPr>
              <w:t>Unitate de masura</w:t>
            </w:r>
          </w:p>
        </w:tc>
        <w:tc>
          <w:tcPr>
            <w:tcW w:w="1260" w:type="dxa"/>
          </w:tcPr>
          <w:p w14:paraId="661BDF5F" w14:textId="339BFEC4" w:rsidR="00E31C92" w:rsidRPr="00090650" w:rsidRDefault="00E31C92" w:rsidP="00A25066">
            <w:pPr>
              <w:jc w:val="center"/>
              <w:rPr>
                <w:b/>
                <w:sz w:val="20"/>
                <w:szCs w:val="20"/>
              </w:rPr>
            </w:pPr>
          </w:p>
          <w:p w14:paraId="25F56750" w14:textId="4D93F708" w:rsidR="00E31C92" w:rsidRPr="00090650" w:rsidRDefault="00E31C92" w:rsidP="00A25066">
            <w:pPr>
              <w:jc w:val="center"/>
              <w:rPr>
                <w:b/>
                <w:sz w:val="20"/>
                <w:szCs w:val="20"/>
              </w:rPr>
            </w:pPr>
            <w:proofErr w:type="spellStart"/>
            <w:r w:rsidRPr="001B6F2C">
              <w:rPr>
                <w:b/>
                <w:sz w:val="20"/>
                <w:szCs w:val="20"/>
              </w:rPr>
              <w:t>Cantitate</w:t>
            </w:r>
            <w:proofErr w:type="spellEnd"/>
          </w:p>
        </w:tc>
        <w:tc>
          <w:tcPr>
            <w:tcW w:w="1710" w:type="dxa"/>
            <w:vAlign w:val="center"/>
          </w:tcPr>
          <w:p w14:paraId="7D00052E" w14:textId="77777777" w:rsidR="00E31C92" w:rsidRPr="00090650" w:rsidRDefault="00E31C92" w:rsidP="00A25066">
            <w:pPr>
              <w:jc w:val="center"/>
              <w:rPr>
                <w:b/>
                <w:sz w:val="20"/>
                <w:szCs w:val="20"/>
              </w:rPr>
            </w:pPr>
            <w:r w:rsidRPr="00090650">
              <w:rPr>
                <w:b/>
                <w:sz w:val="20"/>
                <w:szCs w:val="20"/>
              </w:rPr>
              <w:t>Total lei</w:t>
            </w:r>
          </w:p>
          <w:p w14:paraId="44D2EEE2" w14:textId="735773BD" w:rsidR="00E31C92" w:rsidRPr="00090650" w:rsidRDefault="00E31C9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E31C92" w:rsidRPr="00915586" w14:paraId="1C44DE74" w14:textId="77777777" w:rsidTr="009562DA">
        <w:trPr>
          <w:trHeight w:val="288"/>
        </w:trPr>
        <w:tc>
          <w:tcPr>
            <w:tcW w:w="568" w:type="dxa"/>
            <w:tcBorders>
              <w:bottom w:val="single" w:sz="4" w:space="0" w:color="auto"/>
            </w:tcBorders>
            <w:vAlign w:val="center"/>
          </w:tcPr>
          <w:p w14:paraId="78E1212F" w14:textId="680A1DF9" w:rsidR="00E31C92" w:rsidRPr="00915586" w:rsidRDefault="00E31C92" w:rsidP="00F2532D">
            <w:pPr>
              <w:jc w:val="center"/>
              <w:rPr>
                <w:sz w:val="22"/>
                <w:szCs w:val="22"/>
              </w:rPr>
            </w:pPr>
            <w:r>
              <w:rPr>
                <w:sz w:val="22"/>
                <w:szCs w:val="22"/>
              </w:rPr>
              <w:t>1</w:t>
            </w:r>
          </w:p>
        </w:tc>
        <w:tc>
          <w:tcPr>
            <w:tcW w:w="3496" w:type="dxa"/>
            <w:tcBorders>
              <w:bottom w:val="single" w:sz="4" w:space="0" w:color="auto"/>
            </w:tcBorders>
            <w:vAlign w:val="center"/>
          </w:tcPr>
          <w:p w14:paraId="244D29B8" w14:textId="1FF0EEA4" w:rsidR="00E31C92" w:rsidRPr="00090650" w:rsidRDefault="00E31C92" w:rsidP="00E26651">
            <w:pPr>
              <w:tabs>
                <w:tab w:val="left" w:pos="0"/>
              </w:tabs>
              <w:autoSpaceDE w:val="0"/>
              <w:autoSpaceDN w:val="0"/>
              <w:adjustRightInd w:val="0"/>
              <w:jc w:val="center"/>
              <w:rPr>
                <w:sz w:val="20"/>
                <w:szCs w:val="20"/>
              </w:rPr>
            </w:pPr>
            <w:proofErr w:type="spellStart"/>
            <w:r w:rsidRPr="001B6F2C">
              <w:rPr>
                <w:sz w:val="20"/>
                <w:szCs w:val="20"/>
              </w:rPr>
              <w:t>Servicii</w:t>
            </w:r>
            <w:proofErr w:type="spellEnd"/>
            <w:r w:rsidRPr="001B6F2C">
              <w:rPr>
                <w:sz w:val="20"/>
                <w:szCs w:val="20"/>
              </w:rPr>
              <w:t xml:space="preserve"> de </w:t>
            </w:r>
            <w:proofErr w:type="spellStart"/>
            <w:r w:rsidR="00764D33">
              <w:rPr>
                <w:sz w:val="20"/>
                <w:szCs w:val="20"/>
              </w:rPr>
              <w:t>deratizare</w:t>
            </w:r>
            <w:proofErr w:type="spellEnd"/>
          </w:p>
        </w:tc>
        <w:tc>
          <w:tcPr>
            <w:tcW w:w="1440" w:type="dxa"/>
            <w:tcBorders>
              <w:bottom w:val="single" w:sz="4" w:space="0" w:color="auto"/>
            </w:tcBorders>
            <w:vAlign w:val="center"/>
          </w:tcPr>
          <w:p w14:paraId="5697A295" w14:textId="20AD7723" w:rsidR="00E31C92" w:rsidRPr="00090650" w:rsidRDefault="00764D33" w:rsidP="00F2532D">
            <w:pPr>
              <w:jc w:val="center"/>
              <w:rPr>
                <w:sz w:val="20"/>
                <w:szCs w:val="20"/>
                <w:lang w:val="es-ES" w:eastAsia="ro-RO"/>
              </w:rPr>
            </w:pPr>
            <w:r>
              <w:rPr>
                <w:sz w:val="20"/>
                <w:szCs w:val="20"/>
                <w:lang w:val="es-ES" w:eastAsia="ro-RO"/>
              </w:rPr>
              <w:t>0,25</w:t>
            </w:r>
          </w:p>
        </w:tc>
        <w:tc>
          <w:tcPr>
            <w:tcW w:w="1170" w:type="dxa"/>
            <w:tcBorders>
              <w:bottom w:val="single" w:sz="4" w:space="0" w:color="auto"/>
            </w:tcBorders>
          </w:tcPr>
          <w:p w14:paraId="243484D1" w14:textId="77777777" w:rsidR="00E26651" w:rsidRDefault="00E26651" w:rsidP="0063008D">
            <w:pPr>
              <w:jc w:val="center"/>
              <w:rPr>
                <w:sz w:val="20"/>
                <w:szCs w:val="20"/>
                <w:lang w:val="es-ES" w:eastAsia="ro-RO"/>
              </w:rPr>
            </w:pPr>
          </w:p>
          <w:p w14:paraId="3D05EBD9" w14:textId="35C99117" w:rsidR="00E31C92" w:rsidRDefault="00122254" w:rsidP="0063008D">
            <w:pPr>
              <w:jc w:val="center"/>
              <w:rPr>
                <w:sz w:val="20"/>
                <w:szCs w:val="20"/>
                <w:lang w:val="es-ES" w:eastAsia="ro-RO"/>
              </w:rPr>
            </w:pPr>
            <w:r>
              <w:rPr>
                <w:sz w:val="20"/>
                <w:szCs w:val="20"/>
                <w:lang w:val="es-ES" w:eastAsia="ro-RO"/>
              </w:rPr>
              <w:t>4</w:t>
            </w:r>
          </w:p>
        </w:tc>
        <w:tc>
          <w:tcPr>
            <w:tcW w:w="990" w:type="dxa"/>
            <w:tcBorders>
              <w:bottom w:val="single" w:sz="4" w:space="0" w:color="auto"/>
            </w:tcBorders>
          </w:tcPr>
          <w:p w14:paraId="339E5E09" w14:textId="77777777" w:rsidR="00E26651" w:rsidRDefault="00E26651" w:rsidP="0063008D">
            <w:pPr>
              <w:jc w:val="center"/>
              <w:rPr>
                <w:sz w:val="20"/>
                <w:szCs w:val="20"/>
                <w:lang w:val="es-ES" w:eastAsia="ro-RO"/>
              </w:rPr>
            </w:pPr>
          </w:p>
          <w:p w14:paraId="03FD4645" w14:textId="0DD80757" w:rsidR="00E31C92" w:rsidRPr="00090650" w:rsidRDefault="00E31C92" w:rsidP="0063008D">
            <w:pPr>
              <w:jc w:val="center"/>
              <w:rPr>
                <w:sz w:val="20"/>
                <w:szCs w:val="20"/>
                <w:lang w:val="es-ES" w:eastAsia="ro-RO"/>
              </w:rPr>
            </w:pPr>
            <w:proofErr w:type="spellStart"/>
            <w:r>
              <w:rPr>
                <w:sz w:val="20"/>
                <w:szCs w:val="20"/>
                <w:lang w:val="es-ES" w:eastAsia="ro-RO"/>
              </w:rPr>
              <w:t>mp</w:t>
            </w:r>
            <w:proofErr w:type="spellEnd"/>
          </w:p>
        </w:tc>
        <w:tc>
          <w:tcPr>
            <w:tcW w:w="1260" w:type="dxa"/>
            <w:tcBorders>
              <w:bottom w:val="single" w:sz="4" w:space="0" w:color="auto"/>
            </w:tcBorders>
          </w:tcPr>
          <w:p w14:paraId="1E520E7A" w14:textId="70659475" w:rsidR="00E31C92" w:rsidRPr="00090650" w:rsidRDefault="00E31C92" w:rsidP="0063008D">
            <w:pPr>
              <w:jc w:val="center"/>
              <w:rPr>
                <w:sz w:val="20"/>
                <w:szCs w:val="20"/>
                <w:lang w:val="es-ES" w:eastAsia="ro-RO"/>
              </w:rPr>
            </w:pPr>
          </w:p>
          <w:p w14:paraId="7284BCB2" w14:textId="4AEA5475" w:rsidR="00E31C92" w:rsidRPr="00090650" w:rsidRDefault="00764D33" w:rsidP="0063008D">
            <w:pPr>
              <w:jc w:val="center"/>
              <w:rPr>
                <w:sz w:val="20"/>
                <w:szCs w:val="20"/>
                <w:lang w:val="es-ES" w:eastAsia="ro-RO"/>
              </w:rPr>
            </w:pPr>
            <w:r>
              <w:rPr>
                <w:sz w:val="20"/>
                <w:szCs w:val="20"/>
                <w:lang w:val="es-ES" w:eastAsia="ro-RO"/>
              </w:rPr>
              <w:t>43.700,00</w:t>
            </w:r>
          </w:p>
        </w:tc>
        <w:tc>
          <w:tcPr>
            <w:tcW w:w="1710" w:type="dxa"/>
            <w:tcBorders>
              <w:bottom w:val="single" w:sz="4" w:space="0" w:color="auto"/>
            </w:tcBorders>
            <w:vAlign w:val="center"/>
          </w:tcPr>
          <w:p w14:paraId="7D1EA8F6" w14:textId="340A3149" w:rsidR="00E31C92" w:rsidRPr="00090650" w:rsidRDefault="00122254" w:rsidP="00903940">
            <w:pPr>
              <w:jc w:val="right"/>
              <w:rPr>
                <w:sz w:val="20"/>
                <w:szCs w:val="20"/>
                <w:lang w:val="es-ES" w:eastAsia="ro-RO"/>
              </w:rPr>
            </w:pPr>
            <w:r>
              <w:rPr>
                <w:sz w:val="20"/>
                <w:szCs w:val="20"/>
                <w:lang w:val="es-ES" w:eastAsia="ro-RO"/>
              </w:rPr>
              <w:t>43.700,00</w:t>
            </w:r>
          </w:p>
        </w:tc>
      </w:tr>
      <w:tr w:rsidR="00E31C92" w:rsidRPr="00915586" w14:paraId="76021C3D"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6C397F" w:rsidRDefault="00E31C92" w:rsidP="00C41D1A">
            <w:pPr>
              <w:ind w:left="-108" w:firstLine="108"/>
              <w:rPr>
                <w:b/>
                <w:bCs/>
                <w:color w:val="000000"/>
                <w:sz w:val="20"/>
                <w:szCs w:val="20"/>
                <w:lang w:val="it-IT"/>
              </w:rPr>
            </w:pPr>
            <w:proofErr w:type="spellStart"/>
            <w:r w:rsidRPr="006C397F">
              <w:rPr>
                <w:b/>
                <w:bCs/>
                <w:color w:val="000000"/>
                <w:sz w:val="20"/>
                <w:szCs w:val="20"/>
                <w:lang w:val="it-IT"/>
              </w:rPr>
              <w:t>Valoare</w:t>
            </w:r>
            <w:proofErr w:type="spellEnd"/>
            <w:r w:rsidRPr="006C397F">
              <w:rPr>
                <w:b/>
                <w:bCs/>
                <w:color w:val="000000"/>
                <w:sz w:val="20"/>
                <w:szCs w:val="20"/>
                <w:lang w:val="it-IT"/>
              </w:rPr>
              <w:t xml:space="preserve"> </w:t>
            </w:r>
            <w:proofErr w:type="spellStart"/>
            <w:r w:rsidRPr="006C397F">
              <w:rPr>
                <w:b/>
                <w:bCs/>
                <w:color w:val="000000"/>
                <w:sz w:val="20"/>
                <w:szCs w:val="20"/>
                <w:lang w:val="it-IT"/>
              </w:rPr>
              <w:t>totala</w:t>
            </w:r>
            <w:proofErr w:type="spellEnd"/>
            <w:r w:rsidRPr="006C397F">
              <w:rPr>
                <w:b/>
                <w:bCs/>
                <w:color w:val="000000"/>
                <w:sz w:val="20"/>
                <w:szCs w:val="20"/>
                <w:lang w:val="it-IT"/>
              </w:rPr>
              <w:t xml:space="preserve"> </w:t>
            </w:r>
            <w:proofErr w:type="spellStart"/>
            <w:r w:rsidRPr="006C397F">
              <w:rPr>
                <w:b/>
                <w:bCs/>
                <w:color w:val="000000"/>
                <w:sz w:val="20"/>
                <w:szCs w:val="20"/>
                <w:lang w:val="it-IT"/>
              </w:rPr>
              <w:t>contract</w:t>
            </w:r>
            <w:proofErr w:type="spellEnd"/>
            <w:r w:rsidRPr="006C397F">
              <w:rPr>
                <w:b/>
                <w:bCs/>
                <w:color w:val="000000"/>
                <w:sz w:val="20"/>
                <w:szCs w:val="20"/>
                <w:lang w:val="it-IT"/>
              </w:rPr>
              <w:t xml:space="preserve"> lei (</w:t>
            </w:r>
            <w:proofErr w:type="spellStart"/>
            <w:r w:rsidRPr="006C397F">
              <w:rPr>
                <w:b/>
                <w:bCs/>
                <w:color w:val="000000"/>
                <w:sz w:val="20"/>
                <w:szCs w:val="20"/>
                <w:lang w:val="it-IT"/>
              </w:rPr>
              <w:t>fara</w:t>
            </w:r>
            <w:proofErr w:type="spellEnd"/>
            <w:r w:rsidRPr="006C397F">
              <w:rPr>
                <w:b/>
                <w:bCs/>
                <w:color w:val="000000"/>
                <w:sz w:val="20"/>
                <w:szCs w:val="20"/>
                <w:lang w:val="it-IT"/>
              </w:rPr>
              <w:t xml:space="preserve">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2203DB1C" w:rsidR="00E31C92" w:rsidRPr="00090650" w:rsidRDefault="00122254" w:rsidP="00A25066">
            <w:pPr>
              <w:ind w:left="-108" w:firstLine="108"/>
              <w:jc w:val="right"/>
              <w:rPr>
                <w:b/>
                <w:bCs/>
                <w:color w:val="000000"/>
                <w:sz w:val="20"/>
                <w:szCs w:val="20"/>
              </w:rPr>
            </w:pPr>
            <w:r>
              <w:rPr>
                <w:b/>
                <w:bCs/>
                <w:color w:val="000000"/>
                <w:sz w:val="20"/>
                <w:szCs w:val="20"/>
              </w:rPr>
              <w:t>43.700,00</w:t>
            </w:r>
          </w:p>
        </w:tc>
      </w:tr>
      <w:tr w:rsidR="00E31C92" w:rsidRPr="00915586" w14:paraId="69B4DBB3"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582FFD73" w:rsidR="00E31C92" w:rsidRPr="00090650" w:rsidRDefault="00122254" w:rsidP="00A25066">
            <w:pPr>
              <w:ind w:left="-108" w:firstLine="108"/>
              <w:jc w:val="right"/>
              <w:rPr>
                <w:b/>
                <w:bCs/>
                <w:color w:val="000000"/>
                <w:sz w:val="20"/>
                <w:szCs w:val="20"/>
              </w:rPr>
            </w:pPr>
            <w:r>
              <w:rPr>
                <w:b/>
                <w:bCs/>
                <w:color w:val="000000"/>
                <w:sz w:val="20"/>
                <w:szCs w:val="20"/>
              </w:rPr>
              <w:t>8.303,00</w:t>
            </w:r>
          </w:p>
        </w:tc>
      </w:tr>
      <w:tr w:rsidR="00E31C92" w:rsidRPr="00915586" w14:paraId="02641300"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6C397F" w:rsidRDefault="00E31C92" w:rsidP="00C41D1A">
            <w:pPr>
              <w:ind w:left="-108" w:firstLine="108"/>
              <w:rPr>
                <w:b/>
                <w:bCs/>
                <w:color w:val="000000"/>
                <w:sz w:val="20"/>
                <w:szCs w:val="20"/>
                <w:lang w:val="it-IT"/>
              </w:rPr>
            </w:pPr>
            <w:proofErr w:type="spellStart"/>
            <w:r w:rsidRPr="006C397F">
              <w:rPr>
                <w:b/>
                <w:bCs/>
                <w:color w:val="000000"/>
                <w:sz w:val="20"/>
                <w:szCs w:val="20"/>
                <w:lang w:val="it-IT"/>
              </w:rPr>
              <w:t>Valoare</w:t>
            </w:r>
            <w:proofErr w:type="spellEnd"/>
            <w:r w:rsidRPr="006C397F">
              <w:rPr>
                <w:b/>
                <w:bCs/>
                <w:color w:val="000000"/>
                <w:sz w:val="20"/>
                <w:szCs w:val="20"/>
                <w:lang w:val="it-IT"/>
              </w:rPr>
              <w:t xml:space="preserve"> </w:t>
            </w:r>
            <w:proofErr w:type="spellStart"/>
            <w:r w:rsidRPr="006C397F">
              <w:rPr>
                <w:b/>
                <w:bCs/>
                <w:color w:val="000000"/>
                <w:sz w:val="20"/>
                <w:szCs w:val="20"/>
                <w:lang w:val="it-IT"/>
              </w:rPr>
              <w:t>totala</w:t>
            </w:r>
            <w:proofErr w:type="spellEnd"/>
            <w:r w:rsidRPr="006C397F">
              <w:rPr>
                <w:b/>
                <w:bCs/>
                <w:color w:val="000000"/>
                <w:sz w:val="20"/>
                <w:szCs w:val="20"/>
                <w:lang w:val="it-IT"/>
              </w:rPr>
              <w:t xml:space="preserve"> </w:t>
            </w:r>
            <w:proofErr w:type="spellStart"/>
            <w:r w:rsidRPr="006C397F">
              <w:rPr>
                <w:b/>
                <w:bCs/>
                <w:color w:val="000000"/>
                <w:sz w:val="20"/>
                <w:szCs w:val="20"/>
                <w:lang w:val="it-IT"/>
              </w:rPr>
              <w:t>contract</w:t>
            </w:r>
            <w:proofErr w:type="spellEnd"/>
            <w:r w:rsidRPr="006C397F">
              <w:rPr>
                <w:b/>
                <w:bCs/>
                <w:color w:val="000000"/>
                <w:sz w:val="20"/>
                <w:szCs w:val="20"/>
                <w:lang w:val="it-IT"/>
              </w:rPr>
              <w:t xml:space="preserve">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209DB151" w:rsidR="00E31C92" w:rsidRPr="00090650" w:rsidRDefault="00122254" w:rsidP="00A25066">
            <w:pPr>
              <w:ind w:left="-108" w:firstLine="108"/>
              <w:jc w:val="right"/>
              <w:rPr>
                <w:b/>
                <w:bCs/>
                <w:color w:val="000000"/>
                <w:sz w:val="20"/>
                <w:szCs w:val="20"/>
              </w:rPr>
            </w:pPr>
            <w:r>
              <w:rPr>
                <w:b/>
                <w:bCs/>
                <w:color w:val="000000"/>
                <w:sz w:val="20"/>
                <w:szCs w:val="20"/>
              </w:rPr>
              <w:t>52.003,00</w:t>
            </w:r>
          </w:p>
        </w:tc>
      </w:tr>
      <w:bookmarkEnd w:id="16"/>
    </w:tbl>
    <w:p w14:paraId="58BC9B51" w14:textId="77777777" w:rsidR="009D59AF" w:rsidRPr="00AC1635" w:rsidRDefault="009D59AF" w:rsidP="009D59AF">
      <w:pPr>
        <w:ind w:left="-851" w:firstLine="671"/>
        <w:rPr>
          <w:sz w:val="12"/>
          <w:szCs w:val="12"/>
          <w:lang w:val="fr-FR"/>
        </w:rPr>
      </w:pPr>
    </w:p>
    <w:p w14:paraId="40615993" w14:textId="137C3962" w:rsidR="001B6F2C" w:rsidRPr="006C397F" w:rsidRDefault="009D59AF" w:rsidP="001B6F2C">
      <w:pPr>
        <w:spacing w:line="276" w:lineRule="auto"/>
        <w:ind w:firstLine="671"/>
        <w:jc w:val="both"/>
        <w:rPr>
          <w:sz w:val="22"/>
          <w:szCs w:val="22"/>
          <w:lang w:val="it-IT"/>
        </w:rPr>
      </w:pPr>
      <w:r w:rsidRPr="006C397F">
        <w:rPr>
          <w:sz w:val="22"/>
          <w:szCs w:val="22"/>
          <w:lang w:val="it-IT"/>
        </w:rPr>
        <w:t xml:space="preserve"> </w:t>
      </w:r>
      <w:proofErr w:type="spellStart"/>
      <w:r w:rsidR="00E26651" w:rsidRPr="006C397F">
        <w:rPr>
          <w:sz w:val="22"/>
          <w:szCs w:val="22"/>
          <w:lang w:val="it-IT"/>
        </w:rPr>
        <w:t>Serviciile</w:t>
      </w:r>
      <w:proofErr w:type="spellEnd"/>
      <w:r w:rsidR="00E26651" w:rsidRPr="006C397F">
        <w:rPr>
          <w:sz w:val="22"/>
          <w:szCs w:val="22"/>
          <w:lang w:val="it-IT"/>
        </w:rPr>
        <w:t xml:space="preserve"> de </w:t>
      </w:r>
      <w:proofErr w:type="spellStart"/>
      <w:r w:rsidR="00E26651" w:rsidRPr="006C397F">
        <w:rPr>
          <w:sz w:val="22"/>
          <w:szCs w:val="22"/>
          <w:lang w:val="it-IT"/>
        </w:rPr>
        <w:t>deratizare</w:t>
      </w:r>
      <w:proofErr w:type="spellEnd"/>
      <w:r w:rsidR="00E26651" w:rsidRPr="006C397F">
        <w:rPr>
          <w:sz w:val="22"/>
          <w:szCs w:val="22"/>
          <w:lang w:val="it-IT"/>
        </w:rPr>
        <w:t xml:space="preserve"> </w:t>
      </w:r>
      <w:proofErr w:type="spellStart"/>
      <w:r w:rsidR="00E26651" w:rsidRPr="006C397F">
        <w:rPr>
          <w:sz w:val="22"/>
          <w:szCs w:val="22"/>
          <w:lang w:val="it-IT"/>
        </w:rPr>
        <w:t>urmaresc</w:t>
      </w:r>
      <w:proofErr w:type="spellEnd"/>
      <w:r w:rsidR="00E26651" w:rsidRPr="006C397F">
        <w:rPr>
          <w:sz w:val="22"/>
          <w:szCs w:val="22"/>
          <w:lang w:val="it-IT"/>
        </w:rPr>
        <w:t xml:space="preserve"> </w:t>
      </w:r>
      <w:proofErr w:type="spellStart"/>
      <w:r w:rsidR="00E26651" w:rsidRPr="006C397F">
        <w:rPr>
          <w:sz w:val="22"/>
          <w:szCs w:val="22"/>
          <w:lang w:val="it-IT"/>
        </w:rPr>
        <w:t>combaterea</w:t>
      </w:r>
      <w:proofErr w:type="spellEnd"/>
      <w:r w:rsidR="00E26651" w:rsidRPr="006C397F">
        <w:rPr>
          <w:sz w:val="22"/>
          <w:szCs w:val="22"/>
          <w:lang w:val="it-IT"/>
        </w:rPr>
        <w:t xml:space="preserve"> </w:t>
      </w:r>
      <w:proofErr w:type="spellStart"/>
      <w:r w:rsidR="00E26651" w:rsidRPr="006C397F">
        <w:rPr>
          <w:sz w:val="22"/>
          <w:szCs w:val="22"/>
          <w:lang w:val="it-IT"/>
        </w:rPr>
        <w:t>rozatoarelor</w:t>
      </w:r>
      <w:proofErr w:type="spellEnd"/>
      <w:r w:rsidR="00E26651" w:rsidRPr="006C397F">
        <w:rPr>
          <w:sz w:val="22"/>
          <w:szCs w:val="22"/>
          <w:lang w:val="it-IT"/>
        </w:rPr>
        <w:t xml:space="preserve"> </w:t>
      </w:r>
      <w:proofErr w:type="spellStart"/>
      <w:r w:rsidR="00E26651" w:rsidRPr="006C397F">
        <w:rPr>
          <w:sz w:val="22"/>
          <w:szCs w:val="22"/>
          <w:lang w:val="it-IT"/>
        </w:rPr>
        <w:t>purtatoare</w:t>
      </w:r>
      <w:proofErr w:type="spellEnd"/>
      <w:r w:rsidR="00E26651" w:rsidRPr="006C397F">
        <w:rPr>
          <w:sz w:val="22"/>
          <w:szCs w:val="22"/>
          <w:lang w:val="it-IT"/>
        </w:rPr>
        <w:t xml:space="preserve"> de agenti </w:t>
      </w:r>
      <w:proofErr w:type="spellStart"/>
      <w:r w:rsidR="00E26651" w:rsidRPr="006C397F">
        <w:rPr>
          <w:sz w:val="22"/>
          <w:szCs w:val="22"/>
          <w:lang w:val="it-IT"/>
        </w:rPr>
        <w:t>parazitari</w:t>
      </w:r>
      <w:proofErr w:type="spellEnd"/>
      <w:r w:rsidR="00E26651" w:rsidRPr="006C397F">
        <w:rPr>
          <w:sz w:val="22"/>
          <w:szCs w:val="22"/>
          <w:lang w:val="it-IT"/>
        </w:rPr>
        <w:t xml:space="preserve">, cu </w:t>
      </w:r>
      <w:proofErr w:type="spellStart"/>
      <w:r w:rsidR="00E26651" w:rsidRPr="006C397F">
        <w:rPr>
          <w:sz w:val="22"/>
          <w:szCs w:val="22"/>
          <w:lang w:val="it-IT"/>
        </w:rPr>
        <w:t>scopul</w:t>
      </w:r>
      <w:proofErr w:type="spellEnd"/>
      <w:r w:rsidR="00E26651" w:rsidRPr="006C397F">
        <w:rPr>
          <w:sz w:val="22"/>
          <w:szCs w:val="22"/>
          <w:lang w:val="it-IT"/>
        </w:rPr>
        <w:t xml:space="preserve"> </w:t>
      </w:r>
      <w:proofErr w:type="spellStart"/>
      <w:r w:rsidR="00E26651" w:rsidRPr="006C397F">
        <w:rPr>
          <w:sz w:val="22"/>
          <w:szCs w:val="22"/>
          <w:lang w:val="it-IT"/>
        </w:rPr>
        <w:t>reducerii</w:t>
      </w:r>
      <w:proofErr w:type="spellEnd"/>
      <w:r w:rsidR="00E26651" w:rsidRPr="006C397F">
        <w:rPr>
          <w:sz w:val="22"/>
          <w:szCs w:val="22"/>
          <w:lang w:val="it-IT"/>
        </w:rPr>
        <w:t xml:space="preserve"> </w:t>
      </w:r>
      <w:proofErr w:type="spellStart"/>
      <w:r w:rsidR="00E26651" w:rsidRPr="006C397F">
        <w:rPr>
          <w:sz w:val="22"/>
          <w:szCs w:val="22"/>
          <w:lang w:val="it-IT"/>
        </w:rPr>
        <w:t>acestora</w:t>
      </w:r>
      <w:proofErr w:type="spellEnd"/>
      <w:r w:rsidR="00E26651" w:rsidRPr="006C397F">
        <w:rPr>
          <w:sz w:val="22"/>
          <w:szCs w:val="22"/>
          <w:lang w:val="it-IT"/>
        </w:rPr>
        <w:t xml:space="preserve"> </w:t>
      </w:r>
      <w:proofErr w:type="spellStart"/>
      <w:r w:rsidR="00E26651" w:rsidRPr="006C397F">
        <w:rPr>
          <w:sz w:val="22"/>
          <w:szCs w:val="22"/>
          <w:lang w:val="it-IT"/>
        </w:rPr>
        <w:t>sau</w:t>
      </w:r>
      <w:proofErr w:type="spellEnd"/>
      <w:r w:rsidR="00E26651" w:rsidRPr="006C397F">
        <w:rPr>
          <w:sz w:val="22"/>
          <w:szCs w:val="22"/>
          <w:lang w:val="it-IT"/>
        </w:rPr>
        <w:t xml:space="preserve"> chiar </w:t>
      </w:r>
      <w:proofErr w:type="spellStart"/>
      <w:r w:rsidR="00E26651" w:rsidRPr="006C397F">
        <w:rPr>
          <w:sz w:val="22"/>
          <w:szCs w:val="22"/>
          <w:lang w:val="it-IT"/>
        </w:rPr>
        <w:t>eliminarii</w:t>
      </w:r>
      <w:proofErr w:type="spellEnd"/>
      <w:r w:rsidR="00E26651" w:rsidRPr="006C397F">
        <w:rPr>
          <w:sz w:val="22"/>
          <w:szCs w:val="22"/>
          <w:lang w:val="it-IT"/>
        </w:rPr>
        <w:t xml:space="preserve"> definitive a </w:t>
      </w:r>
      <w:proofErr w:type="spellStart"/>
      <w:r w:rsidR="00E26651" w:rsidRPr="006C397F">
        <w:rPr>
          <w:sz w:val="22"/>
          <w:szCs w:val="22"/>
          <w:lang w:val="it-IT"/>
        </w:rPr>
        <w:t>unei</w:t>
      </w:r>
      <w:proofErr w:type="spellEnd"/>
      <w:r w:rsidR="00E26651" w:rsidRPr="006C397F">
        <w:rPr>
          <w:sz w:val="22"/>
          <w:szCs w:val="22"/>
          <w:lang w:val="it-IT"/>
        </w:rPr>
        <w:t xml:space="preserve"> </w:t>
      </w:r>
      <w:proofErr w:type="spellStart"/>
      <w:r w:rsidR="00E26651" w:rsidRPr="006C397F">
        <w:rPr>
          <w:sz w:val="22"/>
          <w:szCs w:val="22"/>
          <w:lang w:val="it-IT"/>
        </w:rPr>
        <w:t>infestari</w:t>
      </w:r>
      <w:proofErr w:type="spellEnd"/>
      <w:r w:rsidR="00E26651" w:rsidRPr="006C397F">
        <w:rPr>
          <w:sz w:val="22"/>
          <w:szCs w:val="22"/>
          <w:lang w:val="it-IT"/>
        </w:rPr>
        <w:t xml:space="preserve">, prin </w:t>
      </w:r>
      <w:proofErr w:type="spellStart"/>
      <w:r w:rsidR="00E26651" w:rsidRPr="006C397F">
        <w:rPr>
          <w:sz w:val="22"/>
          <w:szCs w:val="22"/>
          <w:lang w:val="it-IT"/>
        </w:rPr>
        <w:t>plasarea</w:t>
      </w:r>
      <w:proofErr w:type="spellEnd"/>
      <w:r w:rsidR="00E26651" w:rsidRPr="006C397F">
        <w:rPr>
          <w:sz w:val="22"/>
          <w:szCs w:val="22"/>
          <w:lang w:val="it-IT"/>
        </w:rPr>
        <w:t xml:space="preserve"> de </w:t>
      </w:r>
      <w:proofErr w:type="spellStart"/>
      <w:r w:rsidR="00E26651" w:rsidRPr="006C397F">
        <w:rPr>
          <w:sz w:val="22"/>
          <w:szCs w:val="22"/>
          <w:lang w:val="it-IT"/>
        </w:rPr>
        <w:t>momeli</w:t>
      </w:r>
      <w:proofErr w:type="spellEnd"/>
      <w:r w:rsidR="00E26651" w:rsidRPr="006C397F">
        <w:rPr>
          <w:sz w:val="22"/>
          <w:szCs w:val="22"/>
          <w:lang w:val="it-IT"/>
        </w:rPr>
        <w:t xml:space="preserve"> </w:t>
      </w:r>
      <w:proofErr w:type="spellStart"/>
      <w:r w:rsidR="00E26651" w:rsidRPr="006C397F">
        <w:rPr>
          <w:sz w:val="22"/>
          <w:szCs w:val="22"/>
          <w:lang w:val="it-IT"/>
        </w:rPr>
        <w:t>raticide</w:t>
      </w:r>
      <w:proofErr w:type="spellEnd"/>
      <w:r w:rsidR="00E26651" w:rsidRPr="006C397F">
        <w:rPr>
          <w:sz w:val="22"/>
          <w:szCs w:val="22"/>
          <w:lang w:val="it-IT"/>
        </w:rPr>
        <w:t xml:space="preserve"> in </w:t>
      </w:r>
      <w:proofErr w:type="spellStart"/>
      <w:r w:rsidR="00E26651" w:rsidRPr="006C397F">
        <w:rPr>
          <w:sz w:val="22"/>
          <w:szCs w:val="22"/>
          <w:lang w:val="it-IT"/>
        </w:rPr>
        <w:t>statii</w:t>
      </w:r>
      <w:proofErr w:type="spellEnd"/>
      <w:r w:rsidR="00E26651" w:rsidRPr="006C397F">
        <w:rPr>
          <w:sz w:val="22"/>
          <w:szCs w:val="22"/>
          <w:lang w:val="it-IT"/>
        </w:rPr>
        <w:t xml:space="preserve"> de </w:t>
      </w:r>
      <w:proofErr w:type="spellStart"/>
      <w:r w:rsidR="00E26651" w:rsidRPr="006C397F">
        <w:rPr>
          <w:sz w:val="22"/>
          <w:szCs w:val="22"/>
          <w:lang w:val="it-IT"/>
        </w:rPr>
        <w:t>intoxicare</w:t>
      </w:r>
      <w:proofErr w:type="spellEnd"/>
      <w:r w:rsidR="001B6F2C" w:rsidRPr="006C397F">
        <w:rPr>
          <w:sz w:val="22"/>
          <w:szCs w:val="22"/>
          <w:lang w:val="it-IT"/>
        </w:rPr>
        <w:t xml:space="preserve">. </w:t>
      </w:r>
    </w:p>
    <w:p w14:paraId="33E16201" w14:textId="5CE874A2" w:rsidR="00421E86" w:rsidRPr="006C397F" w:rsidRDefault="001B6F2C" w:rsidP="001B6F2C">
      <w:pPr>
        <w:spacing w:line="276" w:lineRule="auto"/>
        <w:ind w:firstLine="671"/>
        <w:jc w:val="both"/>
        <w:rPr>
          <w:sz w:val="22"/>
          <w:szCs w:val="22"/>
          <w:lang w:val="it-IT"/>
        </w:rPr>
      </w:pPr>
      <w:proofErr w:type="spellStart"/>
      <w:r w:rsidRPr="006C397F">
        <w:rPr>
          <w:sz w:val="22"/>
          <w:szCs w:val="22"/>
          <w:lang w:val="it-IT"/>
        </w:rPr>
        <w:t>Intregul</w:t>
      </w:r>
      <w:proofErr w:type="spellEnd"/>
      <w:r w:rsidRPr="006C397F">
        <w:rPr>
          <w:sz w:val="22"/>
          <w:szCs w:val="22"/>
          <w:lang w:val="it-IT"/>
        </w:rPr>
        <w:t xml:space="preserve"> </w:t>
      </w:r>
      <w:proofErr w:type="spellStart"/>
      <w:r w:rsidRPr="006C397F">
        <w:rPr>
          <w:sz w:val="22"/>
          <w:szCs w:val="22"/>
          <w:lang w:val="it-IT"/>
        </w:rPr>
        <w:t>proces</w:t>
      </w:r>
      <w:proofErr w:type="spellEnd"/>
      <w:r w:rsidRPr="006C397F">
        <w:rPr>
          <w:sz w:val="22"/>
          <w:szCs w:val="22"/>
          <w:lang w:val="it-IT"/>
        </w:rPr>
        <w:t xml:space="preserve"> de </w:t>
      </w:r>
      <w:proofErr w:type="spellStart"/>
      <w:r w:rsidR="00E26651" w:rsidRPr="006C397F">
        <w:rPr>
          <w:sz w:val="22"/>
          <w:szCs w:val="22"/>
          <w:lang w:val="it-IT"/>
        </w:rPr>
        <w:t>deratizare</w:t>
      </w:r>
      <w:proofErr w:type="spellEnd"/>
      <w:r w:rsidRPr="006C397F">
        <w:rPr>
          <w:sz w:val="22"/>
          <w:szCs w:val="22"/>
          <w:lang w:val="it-IT"/>
        </w:rPr>
        <w:t xml:space="preserve"> va </w:t>
      </w:r>
      <w:proofErr w:type="spellStart"/>
      <w:r w:rsidRPr="006C397F">
        <w:rPr>
          <w:sz w:val="22"/>
          <w:szCs w:val="22"/>
          <w:lang w:val="it-IT"/>
        </w:rPr>
        <w:t>repecta</w:t>
      </w:r>
      <w:proofErr w:type="spellEnd"/>
      <w:r w:rsidRPr="006C397F">
        <w:rPr>
          <w:sz w:val="22"/>
          <w:szCs w:val="22"/>
          <w:lang w:val="it-IT"/>
        </w:rPr>
        <w:t xml:space="preserve"> </w:t>
      </w:r>
      <w:proofErr w:type="spellStart"/>
      <w:r w:rsidRPr="006C397F">
        <w:rPr>
          <w:sz w:val="22"/>
          <w:szCs w:val="22"/>
          <w:lang w:val="it-IT"/>
        </w:rPr>
        <w:t>normele</w:t>
      </w:r>
      <w:proofErr w:type="spellEnd"/>
      <w:r w:rsidRPr="006C397F">
        <w:rPr>
          <w:sz w:val="22"/>
          <w:szCs w:val="22"/>
          <w:lang w:val="it-IT"/>
        </w:rPr>
        <w:t xml:space="preserve"> si </w:t>
      </w:r>
      <w:proofErr w:type="spellStart"/>
      <w:r w:rsidRPr="006C397F">
        <w:rPr>
          <w:sz w:val="22"/>
          <w:szCs w:val="22"/>
          <w:lang w:val="it-IT"/>
        </w:rPr>
        <w:t>tehnologiile</w:t>
      </w:r>
      <w:proofErr w:type="spellEnd"/>
      <w:r w:rsidRPr="006C397F">
        <w:rPr>
          <w:sz w:val="22"/>
          <w:szCs w:val="22"/>
          <w:lang w:val="it-IT"/>
        </w:rPr>
        <w:t xml:space="preserve"> in </w:t>
      </w:r>
      <w:proofErr w:type="spellStart"/>
      <w:r w:rsidRPr="006C397F">
        <w:rPr>
          <w:sz w:val="22"/>
          <w:szCs w:val="22"/>
          <w:lang w:val="it-IT"/>
        </w:rPr>
        <w:t>vigoare</w:t>
      </w:r>
      <w:proofErr w:type="spellEnd"/>
      <w:r w:rsidRPr="006C397F">
        <w:rPr>
          <w:sz w:val="22"/>
          <w:szCs w:val="22"/>
          <w:lang w:val="it-IT"/>
        </w:rPr>
        <w:t xml:space="preserve"> </w:t>
      </w:r>
      <w:proofErr w:type="spellStart"/>
      <w:r w:rsidRPr="006C397F">
        <w:rPr>
          <w:sz w:val="22"/>
          <w:szCs w:val="22"/>
          <w:lang w:val="it-IT"/>
        </w:rPr>
        <w:t>privind</w:t>
      </w:r>
      <w:proofErr w:type="spellEnd"/>
      <w:r w:rsidRPr="006C397F">
        <w:rPr>
          <w:sz w:val="22"/>
          <w:szCs w:val="22"/>
          <w:lang w:val="it-IT"/>
        </w:rPr>
        <w:t xml:space="preserve"> </w:t>
      </w:r>
      <w:proofErr w:type="spellStart"/>
      <w:r w:rsidRPr="006C397F">
        <w:rPr>
          <w:sz w:val="22"/>
          <w:szCs w:val="22"/>
          <w:lang w:val="it-IT"/>
        </w:rPr>
        <w:t>protectia</w:t>
      </w:r>
      <w:proofErr w:type="spellEnd"/>
      <w:r w:rsidRPr="006C397F">
        <w:rPr>
          <w:sz w:val="22"/>
          <w:szCs w:val="22"/>
          <w:lang w:val="it-IT"/>
        </w:rPr>
        <w:t xml:space="preserve"> </w:t>
      </w:r>
      <w:proofErr w:type="spellStart"/>
      <w:r w:rsidRPr="006C397F">
        <w:rPr>
          <w:sz w:val="22"/>
          <w:szCs w:val="22"/>
          <w:lang w:val="it-IT"/>
        </w:rPr>
        <w:t>mediului</w:t>
      </w:r>
      <w:proofErr w:type="spellEnd"/>
      <w:r w:rsidRPr="006C397F">
        <w:rPr>
          <w:sz w:val="22"/>
          <w:szCs w:val="22"/>
          <w:lang w:val="it-IT"/>
        </w:rPr>
        <w:t>.</w:t>
      </w:r>
    </w:p>
    <w:p w14:paraId="1E529A1B" w14:textId="352819D9" w:rsidR="00182317" w:rsidRPr="006C397F" w:rsidRDefault="00182317" w:rsidP="001B6F2C">
      <w:pPr>
        <w:spacing w:line="276" w:lineRule="auto"/>
        <w:ind w:firstLine="671"/>
        <w:jc w:val="both"/>
        <w:rPr>
          <w:sz w:val="20"/>
          <w:szCs w:val="20"/>
          <w:lang w:val="it-IT"/>
        </w:rPr>
      </w:pPr>
    </w:p>
    <w:p w14:paraId="5E747C96" w14:textId="77777777" w:rsidR="00182317" w:rsidRPr="006C397F" w:rsidRDefault="00182317" w:rsidP="001B6F2C">
      <w:pPr>
        <w:spacing w:line="276" w:lineRule="auto"/>
        <w:ind w:firstLine="671"/>
        <w:jc w:val="both"/>
        <w:rPr>
          <w:sz w:val="20"/>
          <w:szCs w:val="20"/>
          <w:lang w:val="it-IT"/>
        </w:rPr>
      </w:pPr>
    </w:p>
    <w:p w14:paraId="4CDAA1D8" w14:textId="473C21E1" w:rsidR="00C41D1A" w:rsidRPr="006C397F" w:rsidRDefault="00C41D1A" w:rsidP="00C41D1A">
      <w:pPr>
        <w:tabs>
          <w:tab w:val="left" w:pos="709"/>
        </w:tabs>
        <w:jc w:val="both"/>
        <w:rPr>
          <w:b/>
          <w:sz w:val="22"/>
          <w:szCs w:val="22"/>
          <w:lang w:val="it-IT"/>
        </w:rPr>
      </w:pPr>
      <w:bookmarkStart w:id="18" w:name="_Hlk74042758"/>
      <w:bookmarkEnd w:id="6"/>
      <w:r w:rsidRPr="006C397F">
        <w:rPr>
          <w:b/>
          <w:sz w:val="22"/>
          <w:szCs w:val="22"/>
          <w:lang w:val="it-IT"/>
        </w:rPr>
        <w:t xml:space="preserve">ACHIZITOR                                                             </w:t>
      </w:r>
      <w:r w:rsidRPr="006C397F">
        <w:rPr>
          <w:b/>
          <w:sz w:val="22"/>
          <w:szCs w:val="22"/>
          <w:lang w:val="it-IT"/>
        </w:rPr>
        <w:tab/>
        <w:t xml:space="preserve">                                PRESTATOR           </w:t>
      </w:r>
    </w:p>
    <w:p w14:paraId="7A7FC14B" w14:textId="1FD171DF" w:rsidR="00C41D1A" w:rsidRPr="006C397F" w:rsidRDefault="00C41D1A" w:rsidP="00C41D1A">
      <w:pPr>
        <w:tabs>
          <w:tab w:val="left" w:pos="709"/>
        </w:tabs>
        <w:jc w:val="both"/>
        <w:rPr>
          <w:b/>
          <w:sz w:val="22"/>
          <w:szCs w:val="22"/>
          <w:lang w:val="it-IT"/>
        </w:rPr>
      </w:pPr>
      <w:r w:rsidRPr="006C397F">
        <w:rPr>
          <w:b/>
          <w:sz w:val="22"/>
          <w:szCs w:val="22"/>
          <w:lang w:val="it-IT"/>
        </w:rPr>
        <w:t xml:space="preserve">ADMINISTRATIA DOMENIULUI PUBLIC                       </w:t>
      </w:r>
      <w:r w:rsidR="001B6F2C" w:rsidRPr="006C397F">
        <w:rPr>
          <w:b/>
          <w:sz w:val="22"/>
          <w:szCs w:val="22"/>
          <w:lang w:val="it-IT"/>
        </w:rPr>
        <w:t xml:space="preserve">      </w:t>
      </w:r>
      <w:r w:rsidR="00FC09CE" w:rsidRPr="006C397F">
        <w:rPr>
          <w:b/>
          <w:sz w:val="22"/>
          <w:szCs w:val="22"/>
          <w:lang w:val="it-IT"/>
        </w:rPr>
        <w:t xml:space="preserve">    </w:t>
      </w:r>
      <w:r w:rsidR="003F7442" w:rsidRPr="006C397F">
        <w:rPr>
          <w:b/>
          <w:sz w:val="22"/>
          <w:szCs w:val="22"/>
          <w:lang w:val="it-IT"/>
        </w:rPr>
        <w:t xml:space="preserve">S.C. </w:t>
      </w:r>
      <w:r w:rsidR="00FC09CE" w:rsidRPr="006C397F">
        <w:rPr>
          <w:b/>
          <w:sz w:val="22"/>
          <w:szCs w:val="22"/>
          <w:lang w:val="it-IT"/>
        </w:rPr>
        <w:t xml:space="preserve"> </w:t>
      </w:r>
      <w:r w:rsidR="00764D33" w:rsidRPr="006C397F">
        <w:rPr>
          <w:b/>
          <w:sz w:val="22"/>
          <w:szCs w:val="22"/>
          <w:lang w:val="it-IT"/>
        </w:rPr>
        <w:t>NEL COM TRANZIT S.R.L.</w:t>
      </w:r>
    </w:p>
    <w:p w14:paraId="122754AF" w14:textId="18F4F055" w:rsidR="00C41D1A" w:rsidRPr="006C397F" w:rsidRDefault="00C41D1A" w:rsidP="00C41D1A">
      <w:pPr>
        <w:tabs>
          <w:tab w:val="left" w:pos="709"/>
        </w:tabs>
        <w:jc w:val="both"/>
        <w:rPr>
          <w:b/>
          <w:sz w:val="22"/>
          <w:szCs w:val="22"/>
          <w:lang w:val="it-IT"/>
        </w:rPr>
      </w:pPr>
      <w:r w:rsidRPr="006C397F">
        <w:rPr>
          <w:b/>
          <w:sz w:val="22"/>
          <w:szCs w:val="22"/>
          <w:lang w:val="it-IT"/>
        </w:rPr>
        <w:t>SECTOR 2</w:t>
      </w:r>
    </w:p>
    <w:p w14:paraId="3F3D91CE" w14:textId="68ECA20E" w:rsidR="0015690A" w:rsidRPr="006C397F" w:rsidRDefault="0015690A" w:rsidP="0015690A">
      <w:pPr>
        <w:jc w:val="both"/>
        <w:rPr>
          <w:b/>
          <w:sz w:val="22"/>
          <w:szCs w:val="22"/>
          <w:lang w:val="it-IT"/>
        </w:rPr>
      </w:pPr>
      <w:proofErr w:type="gramStart"/>
      <w:r w:rsidRPr="006C397F">
        <w:rPr>
          <w:b/>
          <w:sz w:val="22"/>
          <w:szCs w:val="22"/>
          <w:lang w:val="it-IT"/>
        </w:rPr>
        <w:t>Director  General</w:t>
      </w:r>
      <w:proofErr w:type="gramEnd"/>
      <w:r w:rsidRPr="006C397F">
        <w:rPr>
          <w:b/>
          <w:sz w:val="22"/>
          <w:szCs w:val="22"/>
          <w:lang w:val="it-IT"/>
        </w:rPr>
        <w:t xml:space="preserve">                                                                                              </w:t>
      </w:r>
      <w:r w:rsidR="009562DA" w:rsidRPr="006C397F">
        <w:rPr>
          <w:b/>
          <w:sz w:val="22"/>
          <w:szCs w:val="22"/>
          <w:lang w:val="it-IT"/>
        </w:rPr>
        <w:t xml:space="preserve"> </w:t>
      </w:r>
      <w:r w:rsidRPr="006C397F">
        <w:rPr>
          <w:b/>
          <w:sz w:val="22"/>
          <w:szCs w:val="22"/>
          <w:lang w:val="it-IT"/>
        </w:rPr>
        <w:t xml:space="preserve">Administrator                                 </w:t>
      </w:r>
    </w:p>
    <w:bookmarkEnd w:id="18"/>
    <w:p w14:paraId="585887FA" w14:textId="468E751B" w:rsidR="00D12F06" w:rsidRPr="006C397F" w:rsidRDefault="00D12F06" w:rsidP="00A25066">
      <w:pPr>
        <w:tabs>
          <w:tab w:val="left" w:pos="709"/>
        </w:tabs>
        <w:jc w:val="both"/>
        <w:rPr>
          <w:bCs/>
          <w:kern w:val="28"/>
          <w:sz w:val="22"/>
          <w:szCs w:val="22"/>
          <w:lang w:val="it-IT"/>
        </w:rPr>
      </w:pPr>
    </w:p>
    <w:p w14:paraId="622F666C" w14:textId="2B6EC858" w:rsidR="00182317" w:rsidRPr="006C397F" w:rsidRDefault="00182317" w:rsidP="00A25066">
      <w:pPr>
        <w:tabs>
          <w:tab w:val="left" w:pos="709"/>
        </w:tabs>
        <w:jc w:val="both"/>
        <w:rPr>
          <w:bCs/>
          <w:kern w:val="28"/>
          <w:sz w:val="22"/>
          <w:szCs w:val="22"/>
          <w:lang w:val="it-IT"/>
        </w:rPr>
      </w:pPr>
    </w:p>
    <w:p w14:paraId="6D8CAC5F" w14:textId="7A22E1D4" w:rsidR="00182317" w:rsidRPr="009562DA" w:rsidRDefault="007950AE" w:rsidP="002175BB">
      <w:pPr>
        <w:pStyle w:val="CharChar"/>
        <w:spacing w:line="276" w:lineRule="auto"/>
        <w:jc w:val="center"/>
        <w:rPr>
          <w:b/>
          <w:bCs/>
          <w:color w:val="000000"/>
          <w:sz w:val="22"/>
          <w:szCs w:val="22"/>
        </w:rPr>
      </w:pPr>
      <w:r w:rsidRPr="009562DA">
        <w:rPr>
          <w:b/>
          <w:bCs/>
          <w:color w:val="000000"/>
          <w:sz w:val="22"/>
          <w:szCs w:val="22"/>
        </w:rPr>
        <w:t xml:space="preserve">ANEXA NR. </w:t>
      </w:r>
      <w:r w:rsidR="00182317" w:rsidRPr="009562DA">
        <w:rPr>
          <w:b/>
          <w:bCs/>
          <w:color w:val="000000"/>
          <w:sz w:val="22"/>
          <w:szCs w:val="22"/>
        </w:rPr>
        <w:t>2</w:t>
      </w:r>
    </w:p>
    <w:p w14:paraId="52A49FE0" w14:textId="77777777" w:rsidR="002175BB" w:rsidRPr="009562DA" w:rsidRDefault="002175BB" w:rsidP="002175BB">
      <w:pPr>
        <w:jc w:val="center"/>
        <w:outlineLvl w:val="4"/>
        <w:rPr>
          <w:b/>
          <w:kern w:val="28"/>
          <w:sz w:val="22"/>
          <w:szCs w:val="22"/>
          <w:lang w:val="ro-RO" w:eastAsia="ro-RO"/>
        </w:rPr>
      </w:pPr>
      <w:r w:rsidRPr="009562DA">
        <w:rPr>
          <w:b/>
          <w:kern w:val="28"/>
          <w:sz w:val="22"/>
          <w:szCs w:val="22"/>
          <w:lang w:val="ro-RO" w:eastAsia="ro-RO"/>
        </w:rPr>
        <w:t>„Servicii de deratizare pentru locatiile aflate in administrarea Administratiei Domeniului Public Sector 2 – Sera Pantelimon, Sera Voluntari’’, Cod CPV 90923000-3  Servicii de deratizare (Rev. 2)</w:t>
      </w:r>
    </w:p>
    <w:p w14:paraId="273E6E83" w14:textId="77777777" w:rsidR="002175BB" w:rsidRPr="001C4B8E" w:rsidRDefault="002175BB" w:rsidP="002175BB">
      <w:pPr>
        <w:pStyle w:val="CharChar"/>
        <w:spacing w:line="276" w:lineRule="auto"/>
        <w:jc w:val="center"/>
        <w:rPr>
          <w:bCs/>
          <w:sz w:val="20"/>
          <w:szCs w:val="20"/>
          <w:lang w:val="ro-RO"/>
        </w:rPr>
      </w:pPr>
    </w:p>
    <w:p w14:paraId="48BDBA23" w14:textId="63740807" w:rsidR="00182317" w:rsidRPr="006C397F" w:rsidRDefault="00525662" w:rsidP="00182317">
      <w:pPr>
        <w:rPr>
          <w:b/>
          <w:sz w:val="18"/>
          <w:szCs w:val="18"/>
          <w:lang w:val="it-IT"/>
        </w:rPr>
      </w:pPr>
      <w:r w:rsidRPr="006C397F">
        <w:rPr>
          <w:b/>
          <w:sz w:val="18"/>
          <w:szCs w:val="18"/>
          <w:lang w:val="it-IT"/>
        </w:rPr>
        <w:t xml:space="preserve"> </w:t>
      </w:r>
      <w:r w:rsidR="00BD4BBF" w:rsidRPr="006C397F">
        <w:rPr>
          <w:b/>
          <w:sz w:val="18"/>
          <w:szCs w:val="18"/>
          <w:lang w:val="it-IT"/>
        </w:rPr>
        <w:t xml:space="preserve"> </w:t>
      </w:r>
    </w:p>
    <w:p w14:paraId="367BD19B" w14:textId="565C421E" w:rsidR="00525662" w:rsidRPr="002175BB" w:rsidRDefault="002175BB" w:rsidP="00182317">
      <w:pPr>
        <w:rPr>
          <w:b/>
          <w:sz w:val="20"/>
          <w:szCs w:val="20"/>
          <w:lang w:val="fr-FR"/>
        </w:rPr>
      </w:pPr>
      <w:r w:rsidRPr="006C397F">
        <w:rPr>
          <w:b/>
          <w:sz w:val="18"/>
          <w:szCs w:val="18"/>
          <w:lang w:val="it-IT"/>
        </w:rPr>
        <w:t xml:space="preserve">        </w:t>
      </w:r>
      <w:proofErr w:type="spellStart"/>
      <w:proofErr w:type="gramStart"/>
      <w:r w:rsidR="00E26651" w:rsidRPr="002175BB">
        <w:rPr>
          <w:b/>
          <w:sz w:val="20"/>
          <w:szCs w:val="20"/>
          <w:lang w:val="fr-FR"/>
        </w:rPr>
        <w:t>Obiective</w:t>
      </w:r>
      <w:proofErr w:type="spellEnd"/>
      <w:r w:rsidR="00525662" w:rsidRPr="002175BB">
        <w:rPr>
          <w:b/>
          <w:sz w:val="20"/>
          <w:szCs w:val="20"/>
          <w:lang w:val="fr-FR"/>
        </w:rPr>
        <w:t>:</w:t>
      </w:r>
      <w:proofErr w:type="gramEnd"/>
    </w:p>
    <w:p w14:paraId="1C88829B" w14:textId="77777777" w:rsidR="00525662" w:rsidRPr="00840A01" w:rsidRDefault="00525662" w:rsidP="00182317">
      <w:pPr>
        <w:rPr>
          <w:b/>
          <w:sz w:val="18"/>
          <w:szCs w:val="18"/>
          <w:lang w:val="fr-FR"/>
        </w:rPr>
      </w:pPr>
    </w:p>
    <w:tbl>
      <w:tblPr>
        <w:tblStyle w:val="TableGrid"/>
        <w:tblW w:w="10199" w:type="dxa"/>
        <w:tblInd w:w="379" w:type="dxa"/>
        <w:tblLook w:val="04A0" w:firstRow="1" w:lastRow="0" w:firstColumn="1" w:lastColumn="0" w:noHBand="0" w:noVBand="1"/>
      </w:tblPr>
      <w:tblGrid>
        <w:gridCol w:w="609"/>
        <w:gridCol w:w="5103"/>
        <w:gridCol w:w="1842"/>
        <w:gridCol w:w="235"/>
        <w:gridCol w:w="1772"/>
        <w:gridCol w:w="638"/>
      </w:tblGrid>
      <w:tr w:rsidR="00525662" w14:paraId="6F2C8893" w14:textId="77777777" w:rsidTr="00A85B4F">
        <w:tc>
          <w:tcPr>
            <w:tcW w:w="609" w:type="dxa"/>
            <w:vAlign w:val="center"/>
          </w:tcPr>
          <w:p w14:paraId="319AB3D9" w14:textId="7B4A4DE0" w:rsidR="00525662" w:rsidRDefault="00525662" w:rsidP="00CB6C0F">
            <w:pPr>
              <w:pStyle w:val="CharChar"/>
              <w:spacing w:line="276" w:lineRule="auto"/>
              <w:jc w:val="center"/>
              <w:rPr>
                <w:bCs/>
                <w:sz w:val="20"/>
                <w:szCs w:val="20"/>
                <w:lang w:val="ro-RO"/>
              </w:rPr>
            </w:pPr>
            <w:r>
              <w:rPr>
                <w:bCs/>
                <w:sz w:val="20"/>
                <w:szCs w:val="20"/>
                <w:lang w:val="ro-RO"/>
              </w:rPr>
              <w:t>Nr. crt.</w:t>
            </w:r>
          </w:p>
        </w:tc>
        <w:tc>
          <w:tcPr>
            <w:tcW w:w="5103" w:type="dxa"/>
            <w:vAlign w:val="center"/>
          </w:tcPr>
          <w:p w14:paraId="683C96CE" w14:textId="029BFAC9" w:rsidR="00525662" w:rsidRDefault="00525662" w:rsidP="00CB6C0F">
            <w:pPr>
              <w:pStyle w:val="CharChar"/>
              <w:spacing w:line="276" w:lineRule="auto"/>
              <w:jc w:val="center"/>
              <w:rPr>
                <w:bCs/>
                <w:sz w:val="20"/>
                <w:szCs w:val="20"/>
                <w:lang w:val="ro-RO"/>
              </w:rPr>
            </w:pPr>
            <w:r w:rsidRPr="00AC3998">
              <w:rPr>
                <w:b/>
                <w:bCs/>
                <w:color w:val="000000"/>
                <w:sz w:val="20"/>
                <w:szCs w:val="20"/>
              </w:rPr>
              <w:t>LOCATIE</w:t>
            </w:r>
          </w:p>
        </w:tc>
        <w:tc>
          <w:tcPr>
            <w:tcW w:w="1842" w:type="dxa"/>
          </w:tcPr>
          <w:p w14:paraId="78E10061" w14:textId="535A03BC" w:rsidR="00525662" w:rsidRDefault="00525662" w:rsidP="00CB6C0F">
            <w:pPr>
              <w:pStyle w:val="CharChar"/>
              <w:spacing w:line="276" w:lineRule="auto"/>
              <w:jc w:val="center"/>
              <w:rPr>
                <w:bCs/>
                <w:sz w:val="20"/>
                <w:szCs w:val="20"/>
                <w:lang w:val="ro-RO"/>
              </w:rPr>
            </w:pPr>
            <w:r w:rsidRPr="00182317">
              <w:rPr>
                <w:bCs/>
                <w:sz w:val="20"/>
                <w:szCs w:val="20"/>
                <w:lang w:val="ro-RO"/>
              </w:rPr>
              <w:t>Suprafata / mp</w:t>
            </w:r>
          </w:p>
        </w:tc>
        <w:tc>
          <w:tcPr>
            <w:tcW w:w="235"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38"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525662" w14:paraId="78D13696" w14:textId="77777777" w:rsidTr="00A85B4F">
        <w:tc>
          <w:tcPr>
            <w:tcW w:w="609" w:type="dxa"/>
            <w:vAlign w:val="bottom"/>
          </w:tcPr>
          <w:p w14:paraId="1A805010" w14:textId="78878051" w:rsidR="00525662" w:rsidRDefault="00525662" w:rsidP="00CB6C0F">
            <w:pPr>
              <w:pStyle w:val="CharChar"/>
              <w:spacing w:line="276" w:lineRule="auto"/>
              <w:jc w:val="center"/>
              <w:rPr>
                <w:bCs/>
                <w:sz w:val="20"/>
                <w:szCs w:val="20"/>
                <w:lang w:val="ro-RO"/>
              </w:rPr>
            </w:pPr>
            <w:r>
              <w:rPr>
                <w:bCs/>
                <w:sz w:val="20"/>
                <w:szCs w:val="20"/>
                <w:lang w:val="ro-RO"/>
              </w:rPr>
              <w:t>1</w:t>
            </w:r>
          </w:p>
        </w:tc>
        <w:tc>
          <w:tcPr>
            <w:tcW w:w="5103" w:type="dxa"/>
            <w:vAlign w:val="bottom"/>
          </w:tcPr>
          <w:p w14:paraId="68F03858" w14:textId="081E6157" w:rsidR="00525662" w:rsidRPr="00AC3998" w:rsidRDefault="00E26651" w:rsidP="00182317">
            <w:pPr>
              <w:pStyle w:val="CharChar"/>
              <w:spacing w:line="276" w:lineRule="auto"/>
              <w:rPr>
                <w:color w:val="000000"/>
                <w:sz w:val="20"/>
                <w:szCs w:val="20"/>
              </w:rPr>
            </w:pPr>
            <w:r>
              <w:rPr>
                <w:color w:val="000000"/>
                <w:sz w:val="20"/>
                <w:szCs w:val="20"/>
              </w:rPr>
              <w:t>Sera Pantelimon</w:t>
            </w:r>
          </w:p>
        </w:tc>
        <w:tc>
          <w:tcPr>
            <w:tcW w:w="1842" w:type="dxa"/>
          </w:tcPr>
          <w:p w14:paraId="590D3B4C" w14:textId="7435161A" w:rsidR="00525662" w:rsidRDefault="00E26651" w:rsidP="00E26651">
            <w:pPr>
              <w:pStyle w:val="CharChar"/>
              <w:spacing w:line="276" w:lineRule="auto"/>
              <w:ind w:right="-88"/>
              <w:jc w:val="center"/>
              <w:rPr>
                <w:bCs/>
                <w:sz w:val="20"/>
                <w:szCs w:val="20"/>
                <w:lang w:val="ro-RO"/>
              </w:rPr>
            </w:pPr>
            <w:r>
              <w:rPr>
                <w:bCs/>
                <w:sz w:val="20"/>
                <w:szCs w:val="20"/>
                <w:lang w:val="ro-RO"/>
              </w:rPr>
              <w:t xml:space="preserve">  35.000,00</w:t>
            </w:r>
          </w:p>
        </w:tc>
        <w:tc>
          <w:tcPr>
            <w:tcW w:w="235" w:type="dxa"/>
            <w:tcBorders>
              <w:top w:val="nil"/>
              <w:left w:val="nil"/>
              <w:bottom w:val="nil"/>
              <w:right w:val="nil"/>
            </w:tcBorders>
            <w:vAlign w:val="bottom"/>
          </w:tcPr>
          <w:p w14:paraId="443F632B"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4ECC49F4"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0E3DED9C" w14:textId="77777777" w:rsidR="00525662" w:rsidRDefault="00525662" w:rsidP="00CB6C0F">
            <w:pPr>
              <w:pStyle w:val="CharChar"/>
              <w:spacing w:line="276" w:lineRule="auto"/>
              <w:jc w:val="both"/>
              <w:rPr>
                <w:bCs/>
                <w:sz w:val="20"/>
                <w:szCs w:val="20"/>
                <w:lang w:val="ro-RO"/>
              </w:rPr>
            </w:pPr>
          </w:p>
        </w:tc>
      </w:tr>
      <w:tr w:rsidR="00525662" w14:paraId="3C1FB032" w14:textId="77777777" w:rsidTr="00A85B4F">
        <w:tc>
          <w:tcPr>
            <w:tcW w:w="609" w:type="dxa"/>
            <w:vAlign w:val="bottom"/>
          </w:tcPr>
          <w:p w14:paraId="0D280C2F" w14:textId="0152A249" w:rsidR="00525662" w:rsidRDefault="00525662" w:rsidP="00CB6C0F">
            <w:pPr>
              <w:pStyle w:val="CharChar"/>
              <w:spacing w:line="276" w:lineRule="auto"/>
              <w:jc w:val="center"/>
              <w:rPr>
                <w:bCs/>
                <w:sz w:val="20"/>
                <w:szCs w:val="20"/>
                <w:lang w:val="ro-RO"/>
              </w:rPr>
            </w:pPr>
            <w:r>
              <w:rPr>
                <w:bCs/>
                <w:sz w:val="20"/>
                <w:szCs w:val="20"/>
                <w:lang w:val="ro-RO"/>
              </w:rPr>
              <w:t>2</w:t>
            </w:r>
          </w:p>
        </w:tc>
        <w:tc>
          <w:tcPr>
            <w:tcW w:w="5103" w:type="dxa"/>
            <w:vAlign w:val="bottom"/>
          </w:tcPr>
          <w:p w14:paraId="3B6A46E4" w14:textId="769FD323" w:rsidR="00525662" w:rsidRPr="00AC3998" w:rsidRDefault="00E26651" w:rsidP="00182317">
            <w:pPr>
              <w:pStyle w:val="CharChar"/>
              <w:spacing w:line="276" w:lineRule="auto"/>
              <w:rPr>
                <w:color w:val="000000"/>
                <w:sz w:val="20"/>
                <w:szCs w:val="20"/>
              </w:rPr>
            </w:pPr>
            <w:r>
              <w:rPr>
                <w:color w:val="000000"/>
                <w:sz w:val="20"/>
                <w:szCs w:val="20"/>
              </w:rPr>
              <w:t>Sera Voluntari</w:t>
            </w:r>
          </w:p>
        </w:tc>
        <w:tc>
          <w:tcPr>
            <w:tcW w:w="1842" w:type="dxa"/>
          </w:tcPr>
          <w:p w14:paraId="4C539765" w14:textId="0EB846CD" w:rsidR="00525662" w:rsidRDefault="005D28C2" w:rsidP="00942087">
            <w:pPr>
              <w:pStyle w:val="CharChar"/>
              <w:spacing w:line="276" w:lineRule="auto"/>
              <w:jc w:val="center"/>
              <w:rPr>
                <w:bCs/>
                <w:sz w:val="20"/>
                <w:szCs w:val="20"/>
                <w:lang w:val="ro-RO"/>
              </w:rPr>
            </w:pPr>
            <w:r>
              <w:rPr>
                <w:bCs/>
                <w:sz w:val="20"/>
                <w:szCs w:val="20"/>
                <w:lang w:val="ro-RO"/>
              </w:rPr>
              <w:t xml:space="preserve">      </w:t>
            </w:r>
            <w:r w:rsidR="00E26651">
              <w:rPr>
                <w:bCs/>
                <w:sz w:val="20"/>
                <w:szCs w:val="20"/>
                <w:lang w:val="ro-RO"/>
              </w:rPr>
              <w:t>8.700,00</w:t>
            </w:r>
          </w:p>
        </w:tc>
        <w:tc>
          <w:tcPr>
            <w:tcW w:w="235" w:type="dxa"/>
            <w:tcBorders>
              <w:top w:val="nil"/>
              <w:left w:val="nil"/>
              <w:bottom w:val="nil"/>
              <w:right w:val="nil"/>
            </w:tcBorders>
            <w:vAlign w:val="bottom"/>
          </w:tcPr>
          <w:p w14:paraId="6ABEB7D5"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319F53DA"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8609422" w14:textId="77777777" w:rsidR="00525662" w:rsidRDefault="00525662" w:rsidP="00CB6C0F">
            <w:pPr>
              <w:pStyle w:val="CharChar"/>
              <w:spacing w:line="276" w:lineRule="auto"/>
              <w:jc w:val="both"/>
              <w:rPr>
                <w:bCs/>
                <w:sz w:val="20"/>
                <w:szCs w:val="20"/>
                <w:lang w:val="ro-RO"/>
              </w:rPr>
            </w:pPr>
          </w:p>
        </w:tc>
      </w:tr>
      <w:tr w:rsidR="00182317" w14:paraId="0BBF911F" w14:textId="77777777" w:rsidTr="00A85B4F">
        <w:trPr>
          <w:gridAfter w:val="3"/>
          <w:wAfter w:w="2645" w:type="dxa"/>
        </w:trPr>
        <w:tc>
          <w:tcPr>
            <w:tcW w:w="7554" w:type="dxa"/>
            <w:gridSpan w:val="3"/>
          </w:tcPr>
          <w:p w14:paraId="09109FFE" w14:textId="2C092F79" w:rsidR="00182317" w:rsidRDefault="00182317" w:rsidP="00CB6C0F">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525662">
              <w:rPr>
                <w:b/>
                <w:bCs/>
                <w:color w:val="000000"/>
                <w:sz w:val="20"/>
                <w:szCs w:val="20"/>
              </w:rPr>
              <w:t xml:space="preserve">                                                     </w:t>
            </w:r>
            <w:r w:rsidR="005D28C2">
              <w:rPr>
                <w:b/>
                <w:bCs/>
                <w:color w:val="000000"/>
                <w:sz w:val="20"/>
                <w:szCs w:val="20"/>
              </w:rPr>
              <w:t xml:space="preserve">          </w:t>
            </w:r>
            <w:r w:rsidR="00E26651">
              <w:rPr>
                <w:b/>
                <w:bCs/>
                <w:color w:val="000000"/>
                <w:sz w:val="20"/>
                <w:szCs w:val="20"/>
              </w:rPr>
              <w:t>43.700</w:t>
            </w:r>
            <w:r w:rsidR="00525662">
              <w:rPr>
                <w:b/>
                <w:bCs/>
                <w:color w:val="000000"/>
                <w:sz w:val="20"/>
                <w:szCs w:val="20"/>
              </w:rPr>
              <w:t xml:space="preserve">,00 </w:t>
            </w:r>
          </w:p>
        </w:tc>
      </w:tr>
    </w:tbl>
    <w:p w14:paraId="4F2F0A75" w14:textId="5BEAE012" w:rsidR="00182317" w:rsidRDefault="00182317" w:rsidP="00182317">
      <w:pPr>
        <w:rPr>
          <w:lang w:val="fr-FR"/>
        </w:rPr>
      </w:pPr>
    </w:p>
    <w:p w14:paraId="46ADB674" w14:textId="113D6479" w:rsidR="00D12F06" w:rsidRDefault="00D12F06" w:rsidP="00A25066">
      <w:pPr>
        <w:tabs>
          <w:tab w:val="left" w:pos="709"/>
        </w:tabs>
        <w:jc w:val="both"/>
        <w:rPr>
          <w:bCs/>
          <w:kern w:val="28"/>
          <w:sz w:val="22"/>
          <w:szCs w:val="22"/>
        </w:rPr>
      </w:pPr>
    </w:p>
    <w:p w14:paraId="20473C51" w14:textId="31547A51" w:rsidR="00182317" w:rsidRPr="009562DA" w:rsidRDefault="00182317" w:rsidP="00182317">
      <w:pPr>
        <w:tabs>
          <w:tab w:val="left" w:pos="709"/>
        </w:tabs>
        <w:jc w:val="both"/>
        <w:rPr>
          <w:b/>
          <w:sz w:val="22"/>
          <w:szCs w:val="22"/>
        </w:rPr>
      </w:pPr>
      <w:r w:rsidRPr="009562DA">
        <w:rPr>
          <w:b/>
          <w:sz w:val="22"/>
          <w:szCs w:val="22"/>
        </w:rPr>
        <w:t xml:space="preserve">ACHIZITOR                                                             </w:t>
      </w:r>
      <w:r w:rsidRPr="009562DA">
        <w:rPr>
          <w:b/>
          <w:sz w:val="22"/>
          <w:szCs w:val="22"/>
        </w:rPr>
        <w:tab/>
        <w:t xml:space="preserve">                              PRESTATOR           </w:t>
      </w:r>
    </w:p>
    <w:p w14:paraId="67E1B242" w14:textId="21BF5C0E" w:rsidR="00182317" w:rsidRPr="006C397F" w:rsidRDefault="00182317" w:rsidP="00182317">
      <w:pPr>
        <w:tabs>
          <w:tab w:val="left" w:pos="709"/>
        </w:tabs>
        <w:jc w:val="both"/>
        <w:rPr>
          <w:b/>
          <w:sz w:val="22"/>
          <w:szCs w:val="22"/>
          <w:lang w:val="it-IT"/>
        </w:rPr>
      </w:pPr>
      <w:r w:rsidRPr="006C397F">
        <w:rPr>
          <w:b/>
          <w:sz w:val="22"/>
          <w:szCs w:val="22"/>
          <w:lang w:val="it-IT"/>
        </w:rPr>
        <w:t xml:space="preserve">ADMINISTRATIA DOMENIULUI PUBLIC                             </w:t>
      </w:r>
      <w:r w:rsidR="00FC09CE" w:rsidRPr="006C397F">
        <w:rPr>
          <w:b/>
          <w:sz w:val="22"/>
          <w:szCs w:val="22"/>
          <w:lang w:val="it-IT"/>
        </w:rPr>
        <w:t xml:space="preserve">   </w:t>
      </w:r>
      <w:r w:rsidR="003F7442" w:rsidRPr="006C397F">
        <w:rPr>
          <w:b/>
          <w:sz w:val="22"/>
          <w:szCs w:val="22"/>
          <w:lang w:val="it-IT"/>
        </w:rPr>
        <w:t xml:space="preserve">S.C. </w:t>
      </w:r>
      <w:r w:rsidR="00D23400" w:rsidRPr="006C397F">
        <w:rPr>
          <w:b/>
          <w:sz w:val="22"/>
          <w:szCs w:val="22"/>
          <w:lang w:val="it-IT"/>
        </w:rPr>
        <w:t xml:space="preserve"> NEL COM TRANZIT S.R.L.</w:t>
      </w:r>
    </w:p>
    <w:p w14:paraId="58808F14" w14:textId="77777777" w:rsidR="00182317" w:rsidRPr="009562DA" w:rsidRDefault="00182317" w:rsidP="00182317">
      <w:pPr>
        <w:tabs>
          <w:tab w:val="left" w:pos="709"/>
        </w:tabs>
        <w:jc w:val="both"/>
        <w:rPr>
          <w:b/>
          <w:sz w:val="22"/>
          <w:szCs w:val="22"/>
        </w:rPr>
      </w:pPr>
      <w:r w:rsidRPr="009562DA">
        <w:rPr>
          <w:b/>
          <w:sz w:val="22"/>
          <w:szCs w:val="22"/>
        </w:rPr>
        <w:t>SECTOR 2</w:t>
      </w:r>
    </w:p>
    <w:p w14:paraId="56FDCAD4" w14:textId="53221484" w:rsidR="00182317" w:rsidRPr="009562DA" w:rsidRDefault="00182317" w:rsidP="00182317">
      <w:pPr>
        <w:jc w:val="both"/>
        <w:rPr>
          <w:b/>
          <w:sz w:val="22"/>
          <w:szCs w:val="22"/>
        </w:rPr>
      </w:pPr>
      <w:proofErr w:type="gramStart"/>
      <w:r w:rsidRPr="009562DA">
        <w:rPr>
          <w:b/>
          <w:sz w:val="22"/>
          <w:szCs w:val="22"/>
        </w:rPr>
        <w:t>Director  General</w:t>
      </w:r>
      <w:proofErr w:type="gramEnd"/>
      <w:r w:rsidRPr="009562DA">
        <w:rPr>
          <w:b/>
          <w:sz w:val="22"/>
          <w:szCs w:val="22"/>
        </w:rPr>
        <w:t xml:space="preserve">                                                                                           Administrator                                 </w:t>
      </w: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0B25" w14:textId="77777777" w:rsidR="00D1595B" w:rsidRDefault="00D1595B" w:rsidP="00C52DA4">
      <w:r>
        <w:separator/>
      </w:r>
    </w:p>
  </w:endnote>
  <w:endnote w:type="continuationSeparator" w:id="0">
    <w:p w14:paraId="07970792" w14:textId="77777777" w:rsidR="00D1595B" w:rsidRDefault="00D1595B"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8BCF" w14:textId="77777777" w:rsidR="00D1595B" w:rsidRDefault="00D1595B" w:rsidP="00C52DA4">
      <w:r>
        <w:separator/>
      </w:r>
    </w:p>
  </w:footnote>
  <w:footnote w:type="continuationSeparator" w:id="0">
    <w:p w14:paraId="1F85C724" w14:textId="77777777" w:rsidR="00D1595B" w:rsidRDefault="00D1595B"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887643">
    <w:abstractNumId w:val="1"/>
  </w:num>
  <w:num w:numId="2" w16cid:durableId="1067414468">
    <w:abstractNumId w:val="2"/>
  </w:num>
  <w:num w:numId="3" w16cid:durableId="77791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366E"/>
    <w:rsid w:val="00022106"/>
    <w:rsid w:val="00033020"/>
    <w:rsid w:val="000511E2"/>
    <w:rsid w:val="000531CB"/>
    <w:rsid w:val="00054271"/>
    <w:rsid w:val="000814C9"/>
    <w:rsid w:val="00090650"/>
    <w:rsid w:val="000B4BD2"/>
    <w:rsid w:val="000E2F81"/>
    <w:rsid w:val="000E3C02"/>
    <w:rsid w:val="000F6A4C"/>
    <w:rsid w:val="00100CE9"/>
    <w:rsid w:val="00106251"/>
    <w:rsid w:val="00122254"/>
    <w:rsid w:val="00123CAC"/>
    <w:rsid w:val="001247CB"/>
    <w:rsid w:val="00156490"/>
    <w:rsid w:val="0015690A"/>
    <w:rsid w:val="0015751C"/>
    <w:rsid w:val="00157F18"/>
    <w:rsid w:val="00161FCF"/>
    <w:rsid w:val="00182317"/>
    <w:rsid w:val="00183D2E"/>
    <w:rsid w:val="00186F12"/>
    <w:rsid w:val="001B47B6"/>
    <w:rsid w:val="001B6F2C"/>
    <w:rsid w:val="001B786B"/>
    <w:rsid w:val="001C4B8E"/>
    <w:rsid w:val="001C7874"/>
    <w:rsid w:val="001D10EA"/>
    <w:rsid w:val="001E2AC6"/>
    <w:rsid w:val="001F6414"/>
    <w:rsid w:val="002175BB"/>
    <w:rsid w:val="002317B3"/>
    <w:rsid w:val="00234854"/>
    <w:rsid w:val="00236167"/>
    <w:rsid w:val="00253304"/>
    <w:rsid w:val="002636EA"/>
    <w:rsid w:val="002668B1"/>
    <w:rsid w:val="00267D8A"/>
    <w:rsid w:val="00277446"/>
    <w:rsid w:val="00280E89"/>
    <w:rsid w:val="002852F1"/>
    <w:rsid w:val="002912E9"/>
    <w:rsid w:val="00292898"/>
    <w:rsid w:val="00292CD9"/>
    <w:rsid w:val="002B0580"/>
    <w:rsid w:val="002B4D36"/>
    <w:rsid w:val="002B5363"/>
    <w:rsid w:val="002C2DF0"/>
    <w:rsid w:val="002D4A9B"/>
    <w:rsid w:val="002D6B63"/>
    <w:rsid w:val="002E28DB"/>
    <w:rsid w:val="002F2D20"/>
    <w:rsid w:val="00324259"/>
    <w:rsid w:val="00325786"/>
    <w:rsid w:val="00334B26"/>
    <w:rsid w:val="00335683"/>
    <w:rsid w:val="00342218"/>
    <w:rsid w:val="003457C4"/>
    <w:rsid w:val="00353EF6"/>
    <w:rsid w:val="003614CB"/>
    <w:rsid w:val="0036515F"/>
    <w:rsid w:val="0036583E"/>
    <w:rsid w:val="00372690"/>
    <w:rsid w:val="00380562"/>
    <w:rsid w:val="003869A9"/>
    <w:rsid w:val="003870E1"/>
    <w:rsid w:val="003A1F7B"/>
    <w:rsid w:val="003A385B"/>
    <w:rsid w:val="003B19DE"/>
    <w:rsid w:val="003B5364"/>
    <w:rsid w:val="003C0426"/>
    <w:rsid w:val="003C1BCB"/>
    <w:rsid w:val="003C4C30"/>
    <w:rsid w:val="003C64F4"/>
    <w:rsid w:val="003D4BB0"/>
    <w:rsid w:val="003E2A1A"/>
    <w:rsid w:val="003F7442"/>
    <w:rsid w:val="0040267A"/>
    <w:rsid w:val="00403F38"/>
    <w:rsid w:val="0041750F"/>
    <w:rsid w:val="00421E86"/>
    <w:rsid w:val="004306BF"/>
    <w:rsid w:val="00430AE0"/>
    <w:rsid w:val="0044154C"/>
    <w:rsid w:val="00441B25"/>
    <w:rsid w:val="00442DFD"/>
    <w:rsid w:val="0045790A"/>
    <w:rsid w:val="004816BC"/>
    <w:rsid w:val="00484D71"/>
    <w:rsid w:val="00491C2C"/>
    <w:rsid w:val="00495DFC"/>
    <w:rsid w:val="004B362C"/>
    <w:rsid w:val="004D4596"/>
    <w:rsid w:val="004E1373"/>
    <w:rsid w:val="004E42BF"/>
    <w:rsid w:val="004E52EB"/>
    <w:rsid w:val="004F07B6"/>
    <w:rsid w:val="004F68F2"/>
    <w:rsid w:val="00502586"/>
    <w:rsid w:val="00525662"/>
    <w:rsid w:val="0052597F"/>
    <w:rsid w:val="00527CC5"/>
    <w:rsid w:val="0056020F"/>
    <w:rsid w:val="00560405"/>
    <w:rsid w:val="0056157A"/>
    <w:rsid w:val="00566634"/>
    <w:rsid w:val="00570996"/>
    <w:rsid w:val="00571C0A"/>
    <w:rsid w:val="00584174"/>
    <w:rsid w:val="00596EC9"/>
    <w:rsid w:val="005A4A27"/>
    <w:rsid w:val="005C1D0A"/>
    <w:rsid w:val="005D28C2"/>
    <w:rsid w:val="005D67BF"/>
    <w:rsid w:val="005E2A6E"/>
    <w:rsid w:val="005E2FD8"/>
    <w:rsid w:val="005F5BF3"/>
    <w:rsid w:val="00600768"/>
    <w:rsid w:val="00601D03"/>
    <w:rsid w:val="00611E7F"/>
    <w:rsid w:val="0062639C"/>
    <w:rsid w:val="0063008D"/>
    <w:rsid w:val="00642F01"/>
    <w:rsid w:val="006459FF"/>
    <w:rsid w:val="00673B31"/>
    <w:rsid w:val="006867FD"/>
    <w:rsid w:val="006A16C7"/>
    <w:rsid w:val="006A48D4"/>
    <w:rsid w:val="006A7FE8"/>
    <w:rsid w:val="006B488D"/>
    <w:rsid w:val="006B4F17"/>
    <w:rsid w:val="006C397F"/>
    <w:rsid w:val="006C5CC5"/>
    <w:rsid w:val="006D23BC"/>
    <w:rsid w:val="006D55AA"/>
    <w:rsid w:val="006E0FF5"/>
    <w:rsid w:val="006E4AFD"/>
    <w:rsid w:val="006E6AB9"/>
    <w:rsid w:val="006E6EB0"/>
    <w:rsid w:val="006F7899"/>
    <w:rsid w:val="0072371D"/>
    <w:rsid w:val="00731299"/>
    <w:rsid w:val="007315CC"/>
    <w:rsid w:val="00737CFD"/>
    <w:rsid w:val="007414E4"/>
    <w:rsid w:val="0075589F"/>
    <w:rsid w:val="00762284"/>
    <w:rsid w:val="00764D33"/>
    <w:rsid w:val="00765C8A"/>
    <w:rsid w:val="00767094"/>
    <w:rsid w:val="007700E9"/>
    <w:rsid w:val="00770656"/>
    <w:rsid w:val="00793DB5"/>
    <w:rsid w:val="007950AE"/>
    <w:rsid w:val="007A1127"/>
    <w:rsid w:val="007A3BA1"/>
    <w:rsid w:val="007A5BA3"/>
    <w:rsid w:val="007A65DE"/>
    <w:rsid w:val="007B1F34"/>
    <w:rsid w:val="007B4673"/>
    <w:rsid w:val="007B592C"/>
    <w:rsid w:val="007B752D"/>
    <w:rsid w:val="007C4A8D"/>
    <w:rsid w:val="007E7FF2"/>
    <w:rsid w:val="007F22FF"/>
    <w:rsid w:val="00803D4B"/>
    <w:rsid w:val="00822B19"/>
    <w:rsid w:val="00840A01"/>
    <w:rsid w:val="00877B1A"/>
    <w:rsid w:val="00884957"/>
    <w:rsid w:val="00885D19"/>
    <w:rsid w:val="0089082C"/>
    <w:rsid w:val="00895BA0"/>
    <w:rsid w:val="008C255D"/>
    <w:rsid w:val="008D7CC0"/>
    <w:rsid w:val="008E09F3"/>
    <w:rsid w:val="008F147F"/>
    <w:rsid w:val="008F2FF9"/>
    <w:rsid w:val="00901B0D"/>
    <w:rsid w:val="00903940"/>
    <w:rsid w:val="00904B78"/>
    <w:rsid w:val="00905F89"/>
    <w:rsid w:val="00935152"/>
    <w:rsid w:val="00942087"/>
    <w:rsid w:val="0095545F"/>
    <w:rsid w:val="009562DA"/>
    <w:rsid w:val="00957523"/>
    <w:rsid w:val="00960955"/>
    <w:rsid w:val="0098218C"/>
    <w:rsid w:val="00993F9E"/>
    <w:rsid w:val="009A1FC0"/>
    <w:rsid w:val="009A6E4A"/>
    <w:rsid w:val="009C363C"/>
    <w:rsid w:val="009C4436"/>
    <w:rsid w:val="009D1860"/>
    <w:rsid w:val="009D59AF"/>
    <w:rsid w:val="009D7A9C"/>
    <w:rsid w:val="00A02867"/>
    <w:rsid w:val="00A04828"/>
    <w:rsid w:val="00A140AB"/>
    <w:rsid w:val="00A175E1"/>
    <w:rsid w:val="00A25066"/>
    <w:rsid w:val="00A321CF"/>
    <w:rsid w:val="00A37FF4"/>
    <w:rsid w:val="00A83743"/>
    <w:rsid w:val="00A85B4F"/>
    <w:rsid w:val="00A96DF4"/>
    <w:rsid w:val="00AA2E25"/>
    <w:rsid w:val="00AB4395"/>
    <w:rsid w:val="00AC1635"/>
    <w:rsid w:val="00AC189B"/>
    <w:rsid w:val="00AD0CD8"/>
    <w:rsid w:val="00AE1E1E"/>
    <w:rsid w:val="00B0260B"/>
    <w:rsid w:val="00B055D4"/>
    <w:rsid w:val="00B31CF5"/>
    <w:rsid w:val="00B4120E"/>
    <w:rsid w:val="00B56DE6"/>
    <w:rsid w:val="00B67D09"/>
    <w:rsid w:val="00B90D03"/>
    <w:rsid w:val="00B93147"/>
    <w:rsid w:val="00B96B9C"/>
    <w:rsid w:val="00BB2155"/>
    <w:rsid w:val="00BC657D"/>
    <w:rsid w:val="00BD4BBF"/>
    <w:rsid w:val="00BE300C"/>
    <w:rsid w:val="00BE30EE"/>
    <w:rsid w:val="00BE4AF2"/>
    <w:rsid w:val="00C266F8"/>
    <w:rsid w:val="00C32A6C"/>
    <w:rsid w:val="00C3355C"/>
    <w:rsid w:val="00C34A24"/>
    <w:rsid w:val="00C41D1A"/>
    <w:rsid w:val="00C4330E"/>
    <w:rsid w:val="00C444B3"/>
    <w:rsid w:val="00C47A2F"/>
    <w:rsid w:val="00C510B6"/>
    <w:rsid w:val="00C52DA4"/>
    <w:rsid w:val="00C700C7"/>
    <w:rsid w:val="00C71717"/>
    <w:rsid w:val="00C72378"/>
    <w:rsid w:val="00C72E5B"/>
    <w:rsid w:val="00C77073"/>
    <w:rsid w:val="00C838E2"/>
    <w:rsid w:val="00C93C30"/>
    <w:rsid w:val="00C9557B"/>
    <w:rsid w:val="00C97784"/>
    <w:rsid w:val="00CB4772"/>
    <w:rsid w:val="00CD35E1"/>
    <w:rsid w:val="00CE1FDE"/>
    <w:rsid w:val="00CF6B17"/>
    <w:rsid w:val="00D050AE"/>
    <w:rsid w:val="00D06733"/>
    <w:rsid w:val="00D06793"/>
    <w:rsid w:val="00D104AC"/>
    <w:rsid w:val="00D12F06"/>
    <w:rsid w:val="00D1595B"/>
    <w:rsid w:val="00D23400"/>
    <w:rsid w:val="00D30FD3"/>
    <w:rsid w:val="00D362B0"/>
    <w:rsid w:val="00D36E40"/>
    <w:rsid w:val="00D57D09"/>
    <w:rsid w:val="00D62280"/>
    <w:rsid w:val="00D81778"/>
    <w:rsid w:val="00D8504E"/>
    <w:rsid w:val="00DA1258"/>
    <w:rsid w:val="00DA773B"/>
    <w:rsid w:val="00DB4B5C"/>
    <w:rsid w:val="00DC201D"/>
    <w:rsid w:val="00DC3AD3"/>
    <w:rsid w:val="00DC5C6B"/>
    <w:rsid w:val="00DC5D78"/>
    <w:rsid w:val="00DD1B1E"/>
    <w:rsid w:val="00DE38D8"/>
    <w:rsid w:val="00DE5C6E"/>
    <w:rsid w:val="00DE777A"/>
    <w:rsid w:val="00DF1DB2"/>
    <w:rsid w:val="00DF6FDD"/>
    <w:rsid w:val="00E00DF1"/>
    <w:rsid w:val="00E02D42"/>
    <w:rsid w:val="00E15EDE"/>
    <w:rsid w:val="00E222B3"/>
    <w:rsid w:val="00E26651"/>
    <w:rsid w:val="00E31C92"/>
    <w:rsid w:val="00E37307"/>
    <w:rsid w:val="00E40F24"/>
    <w:rsid w:val="00E42E71"/>
    <w:rsid w:val="00E521ED"/>
    <w:rsid w:val="00E74143"/>
    <w:rsid w:val="00E82161"/>
    <w:rsid w:val="00E82489"/>
    <w:rsid w:val="00E85F86"/>
    <w:rsid w:val="00E9353A"/>
    <w:rsid w:val="00EB14B3"/>
    <w:rsid w:val="00EB3136"/>
    <w:rsid w:val="00EC59B2"/>
    <w:rsid w:val="00ED39E6"/>
    <w:rsid w:val="00ED4B0B"/>
    <w:rsid w:val="00EE0E54"/>
    <w:rsid w:val="00EE7111"/>
    <w:rsid w:val="00EF33D6"/>
    <w:rsid w:val="00F06107"/>
    <w:rsid w:val="00F076F9"/>
    <w:rsid w:val="00F231CE"/>
    <w:rsid w:val="00F23A2A"/>
    <w:rsid w:val="00F2532D"/>
    <w:rsid w:val="00F26C2C"/>
    <w:rsid w:val="00F44A59"/>
    <w:rsid w:val="00F52CC6"/>
    <w:rsid w:val="00F6600B"/>
    <w:rsid w:val="00F71721"/>
    <w:rsid w:val="00F72EC1"/>
    <w:rsid w:val="00FA00E5"/>
    <w:rsid w:val="00FB262C"/>
    <w:rsid w:val="00FC09CE"/>
    <w:rsid w:val="00FC65D1"/>
    <w:rsid w:val="00FC770A"/>
    <w:rsid w:val="00FD0200"/>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4870</Words>
  <Characters>27760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2023-01-11T07:07:00Z</dcterms:created>
  <dcterms:modified xsi:type="dcterms:W3CDTF">2023-01-26T07:35:00Z</dcterms:modified>
</cp:coreProperties>
</file>