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DB25" w14:textId="6691E618" w:rsidR="003614CB" w:rsidRPr="00C34737" w:rsidRDefault="001144B8" w:rsidP="003614CB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FFC7FF" wp14:editId="0711E2AA">
                <wp:simplePos x="0" y="0"/>
                <wp:positionH relativeFrom="column">
                  <wp:posOffset>608965</wp:posOffset>
                </wp:positionH>
                <wp:positionV relativeFrom="paragraph">
                  <wp:posOffset>12700</wp:posOffset>
                </wp:positionV>
                <wp:extent cx="3714750" cy="5905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5905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239F92" w14:textId="7CCCE40F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7BAD678C" w14:textId="25F93CE6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466A58F3" w14:textId="65A20AA9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FC7F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7.95pt;margin-top:1pt;width:292.5pt;height:4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" filled="f" strokecolor="white" strokeweight=".25pt">
                <v:textbox>
                  <w:txbxContent>
                    <w:p w14:paraId="12239F92" w14:textId="7CCCE40F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7BAD678C" w14:textId="25F93CE6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466A58F3" w14:textId="65A20AA9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6B53DB60" wp14:editId="7AE30B36">
            <wp:simplePos x="0" y="0"/>
            <wp:positionH relativeFrom="leftMargin">
              <wp:posOffset>571500</wp:posOffset>
            </wp:positionH>
            <wp:positionV relativeFrom="paragraph">
              <wp:posOffset>0</wp:posOffset>
            </wp:positionV>
            <wp:extent cx="628650" cy="643890"/>
            <wp:effectExtent l="0" t="0" r="0" b="381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643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EAD">
        <w:rPr>
          <w:noProof/>
          <w:lang w:val="ro-RO" w:eastAsia="ro-R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4824368" wp14:editId="1CFE387C">
                <wp:simplePos x="0" y="0"/>
                <wp:positionH relativeFrom="column">
                  <wp:posOffset>-515302</wp:posOffset>
                </wp:positionH>
                <wp:positionV relativeFrom="paragraph">
                  <wp:posOffset>716598</wp:posOffset>
                </wp:positionV>
                <wp:extent cx="7115175" cy="71437"/>
                <wp:effectExtent l="0" t="19050" r="28575" b="2413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15175" cy="71437"/>
                          <a:chOff x="0" y="0"/>
                          <a:chExt cx="7115175" cy="74295"/>
                        </a:xfrm>
                      </wpg:grpSpPr>
                      <wps:wsp>
                        <wps:cNvPr id="8" name="Lin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0" y="32385"/>
                            <a:ext cx="7110412" cy="0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7115175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FF009E" id="Group 1" o:spid="_x0000_s1026" style="position:absolute;margin-left:-40.55pt;margin-top:56.45pt;width:560.25pt;height:5.6pt;z-index:251659264;mso-height-relative:margin" coordsize="71151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">
                <v:line id="Line 19" o:spid="_x0000_s1027" style="position:absolute;flip:y;visibility:visible;mso-wrap-style:square" from="0,0" to="7115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Line 23" o:spid="_x0000_s1028" style="position:absolute;visibility:visible;mso-wrap-style:square" from="0,323" to="71104,3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Line 24" o:spid="_x0000_s1029" style="position:absolute;visibility:visible;mso-wrap-style:square" from="0,742" to="71151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 w:rsidR="00D62280" w:rsidRPr="00C34737">
        <w:tab/>
        <w:t xml:space="preserve"> </w:t>
      </w:r>
      <w:r w:rsidR="00BE4AF2" w:rsidRPr="00C34737">
        <w:t xml:space="preserve">                            </w:t>
      </w:r>
      <w:r w:rsidR="00BE300C" w:rsidRPr="00C34737">
        <w:t xml:space="preserve"> </w:t>
      </w:r>
      <w:r w:rsidR="00642F01" w:rsidRPr="00C34737">
        <w:t xml:space="preserve">                       </w:t>
      </w:r>
      <w:r w:rsidR="00BE300C" w:rsidRPr="00C34737">
        <w:t xml:space="preserve"> </w:t>
      </w:r>
      <w:r w:rsidR="00642F01" w:rsidRPr="00C34737">
        <w:t xml:space="preserve"> </w:t>
      </w:r>
      <w:r w:rsidR="00BE300C" w:rsidRPr="00C34737">
        <w:t xml:space="preserve">  </w:t>
      </w:r>
      <w:r w:rsidR="00BE4AF2" w:rsidRPr="00C34737">
        <w:t xml:space="preserve">  </w:t>
      </w:r>
      <w:r w:rsidR="00F44A59" w:rsidRPr="00C34737">
        <w:t xml:space="preserve">    </w:t>
      </w:r>
    </w:p>
    <w:p w14:paraId="646A231D" w14:textId="2DCC24D6" w:rsidR="003614CB" w:rsidRPr="00C34737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</w:rPr>
      </w:pPr>
    </w:p>
    <w:p w14:paraId="56D1EF38" w14:textId="131D470B" w:rsidR="00D62280" w:rsidRPr="00C34737" w:rsidRDefault="006A48D4" w:rsidP="007845FE">
      <w:pPr>
        <w:tabs>
          <w:tab w:val="center" w:pos="5112"/>
          <w:tab w:val="left" w:pos="7755"/>
        </w:tabs>
        <w:jc w:val="center"/>
      </w:pPr>
      <w:r w:rsidRPr="00C34737">
        <w:rPr>
          <w:b/>
          <w:sz w:val="18"/>
          <w:szCs w:val="18"/>
        </w:rPr>
        <w:t xml:space="preserve">Sos. </w:t>
      </w:r>
      <w:r w:rsidRPr="00D36E40">
        <w:rPr>
          <w:b/>
          <w:sz w:val="18"/>
          <w:szCs w:val="18"/>
        </w:rPr>
        <w:t xml:space="preserve">Electronicii </w:t>
      </w:r>
      <w:r w:rsidR="00267D8A" w:rsidRPr="00D36E40">
        <w:rPr>
          <w:b/>
          <w:sz w:val="18"/>
          <w:szCs w:val="18"/>
        </w:rPr>
        <w:t>nr.</w:t>
      </w:r>
      <w:r w:rsidRPr="00D36E40">
        <w:rPr>
          <w:b/>
          <w:sz w:val="18"/>
          <w:szCs w:val="18"/>
        </w:rPr>
        <w:t xml:space="preserve"> 44   Tel</w:t>
      </w:r>
      <w:r w:rsidR="000528E0">
        <w:rPr>
          <w:b/>
          <w:sz w:val="18"/>
          <w:szCs w:val="18"/>
        </w:rPr>
        <w:t>.:</w:t>
      </w:r>
      <w:r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E40F24">
        <w:rPr>
          <w:b/>
          <w:sz w:val="18"/>
          <w:szCs w:val="18"/>
        </w:rPr>
        <w:t>12 /</w:t>
      </w:r>
      <w:r w:rsidR="00DA1258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77</w:t>
      </w:r>
      <w:r w:rsidR="000528E0">
        <w:rPr>
          <w:b/>
          <w:sz w:val="18"/>
          <w:szCs w:val="18"/>
        </w:rPr>
        <w:t>.</w:t>
      </w:r>
      <w:r w:rsidR="00DA1258">
        <w:rPr>
          <w:b/>
          <w:sz w:val="18"/>
          <w:szCs w:val="18"/>
        </w:rPr>
        <w:t>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Fax</w:t>
      </w:r>
      <w:r w:rsidR="000528E0">
        <w:rPr>
          <w:b/>
          <w:sz w:val="18"/>
          <w:szCs w:val="18"/>
        </w:rPr>
        <w:t>:</w:t>
      </w:r>
      <w:r w:rsidR="000B4BD2" w:rsidRPr="00D36E40">
        <w:rPr>
          <w:b/>
          <w:sz w:val="18"/>
          <w:szCs w:val="18"/>
        </w:rPr>
        <w:t xml:space="preserve"> 021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252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>79</w:t>
      </w:r>
      <w:r w:rsidR="000528E0">
        <w:rPr>
          <w:b/>
          <w:sz w:val="18"/>
          <w:szCs w:val="18"/>
        </w:rPr>
        <w:t>.</w:t>
      </w:r>
      <w:r w:rsidR="000B4BD2" w:rsidRPr="00D36E40">
        <w:rPr>
          <w:b/>
          <w:sz w:val="18"/>
          <w:szCs w:val="18"/>
        </w:rPr>
        <w:t xml:space="preserve">77 </w:t>
      </w:r>
      <w:r w:rsidR="000528E0">
        <w:rPr>
          <w:b/>
          <w:sz w:val="18"/>
          <w:szCs w:val="18"/>
        </w:rPr>
        <w:t xml:space="preserve"> </w:t>
      </w:r>
      <w:r w:rsidR="00DC5C6B" w:rsidRPr="00C34737">
        <w:rPr>
          <w:b/>
          <w:sz w:val="18"/>
          <w:szCs w:val="18"/>
        </w:rPr>
        <w:t xml:space="preserve"> </w:t>
      </w:r>
      <w:hyperlink r:id="rId8" w:history="1">
        <w:r w:rsidR="00D8504E" w:rsidRPr="00C34737">
          <w:rPr>
            <w:rStyle w:val="Hyperlink"/>
            <w:b/>
            <w:sz w:val="18"/>
            <w:szCs w:val="18"/>
          </w:rPr>
          <w:t>www.adp2.ro</w:t>
        </w:r>
      </w:hyperlink>
      <w:r w:rsidR="000B4BD2" w:rsidRPr="00C34737">
        <w:rPr>
          <w:b/>
          <w:sz w:val="18"/>
          <w:szCs w:val="18"/>
        </w:rPr>
        <w:t xml:space="preserve">  </w:t>
      </w:r>
      <w:r w:rsidR="000528E0" w:rsidRPr="00C34737">
        <w:rPr>
          <w:b/>
          <w:sz w:val="18"/>
          <w:szCs w:val="18"/>
        </w:rPr>
        <w:t xml:space="preserve"> </w:t>
      </w:r>
      <w:r w:rsidR="000B4BD2" w:rsidRPr="00C34737">
        <w:rPr>
          <w:b/>
          <w:sz w:val="18"/>
          <w:szCs w:val="18"/>
        </w:rPr>
        <w:t xml:space="preserve">e-mail: </w:t>
      </w:r>
      <w:r w:rsidR="00EE7111">
        <w:rPr>
          <w:b/>
          <w:sz w:val="18"/>
          <w:szCs w:val="18"/>
        </w:rPr>
        <w:t>office@adp2.ro</w:t>
      </w:r>
    </w:p>
    <w:p w14:paraId="4ED30F75" w14:textId="77777777" w:rsidR="000B4BD2" w:rsidRPr="00C34737" w:rsidRDefault="000B4BD2" w:rsidP="00335683">
      <w:pPr>
        <w:rPr>
          <w:b/>
          <w:sz w:val="18"/>
          <w:szCs w:val="18"/>
        </w:rPr>
      </w:pPr>
    </w:p>
    <w:p w14:paraId="04C88EA7" w14:textId="75EF6ABB" w:rsidR="002367A6" w:rsidRPr="00C34737" w:rsidRDefault="002367A6" w:rsidP="002367A6">
      <w:pPr>
        <w:rPr>
          <w:b/>
          <w:sz w:val="22"/>
          <w:szCs w:val="22"/>
        </w:rPr>
      </w:pPr>
      <w:r w:rsidRPr="00C34737">
        <w:rPr>
          <w:b/>
          <w:sz w:val="22"/>
          <w:szCs w:val="22"/>
        </w:rPr>
        <w:t>Nr. înreg. ADP S2 ………………/……………...202</w:t>
      </w:r>
      <w:r w:rsidR="00C34737">
        <w:rPr>
          <w:b/>
          <w:sz w:val="22"/>
          <w:szCs w:val="22"/>
        </w:rPr>
        <w:t>3</w:t>
      </w:r>
    </w:p>
    <w:p w14:paraId="27F195F5" w14:textId="468311C1" w:rsidR="002367A6" w:rsidRDefault="001B0F65" w:rsidP="0043440F">
      <w:pPr>
        <w:tabs>
          <w:tab w:val="left" w:pos="3210"/>
        </w:tabs>
        <w:rPr>
          <w:sz w:val="22"/>
          <w:szCs w:val="22"/>
        </w:rPr>
      </w:pPr>
      <w:r w:rsidRPr="00C34737">
        <w:rPr>
          <w:sz w:val="22"/>
          <w:szCs w:val="22"/>
        </w:rPr>
        <w:tab/>
      </w:r>
    </w:p>
    <w:p w14:paraId="34673F2F" w14:textId="4712496C" w:rsidR="0023285C" w:rsidRPr="00C34737" w:rsidRDefault="0023285C" w:rsidP="002367A6">
      <w:pPr>
        <w:rPr>
          <w:sz w:val="16"/>
          <w:szCs w:val="16"/>
        </w:rPr>
      </w:pPr>
    </w:p>
    <w:p w14:paraId="4C62393A" w14:textId="77777777" w:rsidR="0043440F" w:rsidRPr="00C34737" w:rsidRDefault="0043440F" w:rsidP="002367A6">
      <w:pPr>
        <w:rPr>
          <w:sz w:val="16"/>
          <w:szCs w:val="16"/>
        </w:rPr>
      </w:pPr>
    </w:p>
    <w:p w14:paraId="7DB696BE" w14:textId="54F89316" w:rsidR="006E243B" w:rsidRPr="009A45E7" w:rsidRDefault="000528E0" w:rsidP="00512556">
      <w:pPr>
        <w:spacing w:line="276" w:lineRule="auto"/>
        <w:jc w:val="center"/>
        <w:rPr>
          <w:b/>
          <w:bCs/>
          <w:sz w:val="30"/>
          <w:szCs w:val="30"/>
        </w:rPr>
      </w:pPr>
      <w:bookmarkStart w:id="0" w:name="_Hlk38351367"/>
      <w:r w:rsidRPr="009A45E7">
        <w:rPr>
          <w:b/>
          <w:bCs/>
          <w:sz w:val="30"/>
          <w:szCs w:val="30"/>
        </w:rPr>
        <w:t>ACT ADIȚIONAL NR. 1</w:t>
      </w:r>
    </w:p>
    <w:p w14:paraId="7FCB5D65" w14:textId="25657BEA" w:rsidR="000D5B71" w:rsidRPr="00520E0C" w:rsidRDefault="000D5B71" w:rsidP="00512556">
      <w:pPr>
        <w:spacing w:line="276" w:lineRule="auto"/>
        <w:jc w:val="center"/>
        <w:rPr>
          <w:b/>
          <w:lang w:val="ro-RO"/>
        </w:rPr>
      </w:pPr>
      <w:r w:rsidRPr="00520E0C">
        <w:rPr>
          <w:b/>
          <w:bCs/>
        </w:rPr>
        <w:t xml:space="preserve">la </w:t>
      </w:r>
      <w:bookmarkStart w:id="1" w:name="_Hlk83903717"/>
      <w:bookmarkStart w:id="2" w:name="_Hlk97735684"/>
      <w:bookmarkEnd w:id="0"/>
      <w:r w:rsidR="00B37FA2" w:rsidRPr="00C34737">
        <w:rPr>
          <w:b/>
        </w:rPr>
        <w:t>Contractul de lucr</w:t>
      </w:r>
      <w:r w:rsidR="00F67FE9" w:rsidRPr="00C34737">
        <w:rPr>
          <w:b/>
        </w:rPr>
        <w:t>ă</w:t>
      </w:r>
      <w:r w:rsidR="00B37FA2" w:rsidRPr="00C34737">
        <w:rPr>
          <w:b/>
        </w:rPr>
        <w:t>ri cu proiectare inclus</w:t>
      </w:r>
      <w:r w:rsidR="00F67FE9" w:rsidRPr="00C34737">
        <w:rPr>
          <w:b/>
        </w:rPr>
        <w:t>ă</w:t>
      </w:r>
      <w:r w:rsidR="00B37FA2" w:rsidRPr="00C34737">
        <w:rPr>
          <w:b/>
        </w:rPr>
        <w:t xml:space="preserve"> nr. </w:t>
      </w:r>
      <w:bookmarkStart w:id="3" w:name="_Hlk119678535"/>
      <w:r w:rsidR="00B170AC">
        <w:rPr>
          <w:b/>
        </w:rPr>
        <w:t>1592</w:t>
      </w:r>
      <w:r w:rsidR="00B37FA2" w:rsidRPr="00C34737">
        <w:rPr>
          <w:b/>
        </w:rPr>
        <w:t>/</w:t>
      </w:r>
      <w:r w:rsidR="00B170AC">
        <w:rPr>
          <w:b/>
        </w:rPr>
        <w:t>16</w:t>
      </w:r>
      <w:r w:rsidR="00B37FA2" w:rsidRPr="00C34737">
        <w:rPr>
          <w:b/>
        </w:rPr>
        <w:t>.</w:t>
      </w:r>
      <w:r w:rsidR="00337EAD" w:rsidRPr="00C34737">
        <w:rPr>
          <w:b/>
        </w:rPr>
        <w:t>0</w:t>
      </w:r>
      <w:r w:rsidR="00B170AC">
        <w:rPr>
          <w:b/>
        </w:rPr>
        <w:t>1</w:t>
      </w:r>
      <w:r w:rsidR="00B37FA2" w:rsidRPr="00C34737">
        <w:rPr>
          <w:b/>
        </w:rPr>
        <w:t>.20</w:t>
      </w:r>
      <w:r w:rsidR="00337EAD" w:rsidRPr="00C34737">
        <w:rPr>
          <w:b/>
        </w:rPr>
        <w:t>2</w:t>
      </w:r>
      <w:bookmarkEnd w:id="3"/>
      <w:r w:rsidR="00B170AC">
        <w:rPr>
          <w:b/>
        </w:rPr>
        <w:t>3</w:t>
      </w:r>
    </w:p>
    <w:p w14:paraId="00411113" w14:textId="15229CBA" w:rsidR="000D5B71" w:rsidRPr="000465DF" w:rsidRDefault="00B37FA2" w:rsidP="00512556">
      <w:pPr>
        <w:spacing w:line="276" w:lineRule="auto"/>
        <w:jc w:val="center"/>
        <w:rPr>
          <w:i/>
          <w:iCs/>
          <w:sz w:val="22"/>
          <w:szCs w:val="22"/>
        </w:rPr>
      </w:pPr>
      <w:bookmarkStart w:id="4" w:name="_Hlk119678546"/>
      <w:bookmarkEnd w:id="1"/>
      <w:r w:rsidRPr="000465DF">
        <w:rPr>
          <w:b/>
          <w:bCs/>
          <w:i/>
          <w:iCs/>
        </w:rPr>
        <w:t>„</w:t>
      </w:r>
      <w:bookmarkStart w:id="5" w:name="_Hlk119412783"/>
      <w:r w:rsidR="00337EAD" w:rsidRPr="000465DF">
        <w:rPr>
          <w:b/>
          <w:bCs/>
          <w:i/>
          <w:iCs/>
          <w:kern w:val="28"/>
          <w:lang w:val="en-GB" w:eastAsia="ro-RO"/>
        </w:rPr>
        <w:t xml:space="preserve">Reabilitare </w:t>
      </w:r>
      <w:r w:rsidR="000465DF" w:rsidRPr="000465DF">
        <w:rPr>
          <w:b/>
          <w:bCs/>
          <w:i/>
          <w:iCs/>
          <w:kern w:val="28"/>
          <w:lang w:val="en-GB" w:eastAsia="ro-RO"/>
        </w:rPr>
        <w:t>Alei Parc</w:t>
      </w:r>
      <w:r w:rsidR="00337EAD" w:rsidRPr="000465DF">
        <w:rPr>
          <w:b/>
          <w:bCs/>
          <w:i/>
          <w:iCs/>
          <w:kern w:val="28"/>
          <w:lang w:val="en-GB" w:eastAsia="ro-RO"/>
        </w:rPr>
        <w:t xml:space="preserve"> </w:t>
      </w:r>
      <w:r w:rsidRPr="000465DF">
        <w:rPr>
          <w:b/>
          <w:bCs/>
          <w:i/>
          <w:iCs/>
          <w:kern w:val="28"/>
          <w:lang w:val="en-GB" w:eastAsia="ro-RO"/>
        </w:rPr>
        <w:t>Morarilor</w:t>
      </w:r>
      <w:r w:rsidR="000465DF" w:rsidRPr="000465DF">
        <w:rPr>
          <w:b/>
          <w:bCs/>
          <w:i/>
          <w:iCs/>
          <w:kern w:val="28"/>
          <w:lang w:val="en-GB" w:eastAsia="ro-RO"/>
        </w:rPr>
        <w:t xml:space="preserve"> si piste de alergare</w:t>
      </w:r>
      <w:r w:rsidRPr="000465DF">
        <w:rPr>
          <w:b/>
          <w:bCs/>
          <w:i/>
          <w:iCs/>
          <w:kern w:val="28"/>
          <w:lang w:val="ro-RO" w:eastAsia="ro-RO"/>
        </w:rPr>
        <w:t xml:space="preserve"> (execu</w:t>
      </w:r>
      <w:r w:rsidR="00F67FE9" w:rsidRPr="000465DF">
        <w:rPr>
          <w:b/>
          <w:bCs/>
          <w:i/>
          <w:iCs/>
          <w:kern w:val="28"/>
          <w:lang w:val="ro-RO" w:eastAsia="ro-RO"/>
        </w:rPr>
        <w:t>ț</w:t>
      </w:r>
      <w:r w:rsidRPr="000465DF">
        <w:rPr>
          <w:b/>
          <w:bCs/>
          <w:i/>
          <w:iCs/>
          <w:kern w:val="28"/>
          <w:lang w:val="ro-RO" w:eastAsia="ro-RO"/>
        </w:rPr>
        <w:t>ie + proiectare)</w:t>
      </w:r>
      <w:bookmarkEnd w:id="5"/>
      <w:r w:rsidRPr="000465DF">
        <w:rPr>
          <w:rFonts w:ascii="TimesNewRoman" w:hAnsi="TimesNewRoman" w:cs="TimesNewRoman"/>
          <w:b/>
          <w:bCs/>
          <w:i/>
          <w:iCs/>
          <w:lang w:val="en-GB" w:eastAsia="en-GB"/>
        </w:rPr>
        <w:t>”</w:t>
      </w:r>
    </w:p>
    <w:bookmarkEnd w:id="2"/>
    <w:bookmarkEnd w:id="4"/>
    <w:p w14:paraId="2BC79D6B" w14:textId="0B349DEB" w:rsidR="000D5B71" w:rsidRPr="00BD4FD6" w:rsidRDefault="000D5B71" w:rsidP="00586323">
      <w:pPr>
        <w:jc w:val="both"/>
        <w:rPr>
          <w:sz w:val="16"/>
          <w:szCs w:val="16"/>
        </w:rPr>
      </w:pPr>
    </w:p>
    <w:p w14:paraId="750DF9FC" w14:textId="77777777" w:rsidR="00070346" w:rsidRPr="00BD4FD6" w:rsidRDefault="00070346" w:rsidP="00586323">
      <w:pPr>
        <w:jc w:val="both"/>
        <w:rPr>
          <w:sz w:val="16"/>
          <w:szCs w:val="16"/>
        </w:rPr>
      </w:pPr>
    </w:p>
    <w:p w14:paraId="23EEEBC9" w14:textId="77777777" w:rsidR="000D5B71" w:rsidRPr="00BD4FD6" w:rsidRDefault="000D5B71" w:rsidP="005B5D45">
      <w:pPr>
        <w:spacing w:line="360" w:lineRule="auto"/>
        <w:jc w:val="both"/>
        <w:rPr>
          <w:sz w:val="16"/>
          <w:szCs w:val="16"/>
        </w:rPr>
      </w:pPr>
    </w:p>
    <w:p w14:paraId="4C4D5A65" w14:textId="3B437587" w:rsidR="0094734D" w:rsidRPr="00692937" w:rsidRDefault="00953E38" w:rsidP="005B5D45">
      <w:pPr>
        <w:spacing w:line="360" w:lineRule="auto"/>
        <w:jc w:val="both"/>
        <w:rPr>
          <w:sz w:val="23"/>
          <w:szCs w:val="23"/>
          <w:lang w:val="ro-RO"/>
        </w:rPr>
      </w:pPr>
      <w:r w:rsidRPr="00692937">
        <w:rPr>
          <w:sz w:val="23"/>
          <w:szCs w:val="23"/>
          <w:lang w:val="ro-RO"/>
        </w:rPr>
        <w:t>Î</w:t>
      </w:r>
      <w:r w:rsidR="000D5B71" w:rsidRPr="00692937">
        <w:rPr>
          <w:sz w:val="23"/>
          <w:szCs w:val="23"/>
          <w:lang w:val="ro-RO"/>
        </w:rPr>
        <w:t xml:space="preserve">ntre </w:t>
      </w:r>
    </w:p>
    <w:p w14:paraId="70B18756" w14:textId="45412F23" w:rsidR="000528E0" w:rsidRPr="00692937" w:rsidRDefault="000528E0" w:rsidP="005B5D45">
      <w:pPr>
        <w:spacing w:line="360" w:lineRule="auto"/>
        <w:jc w:val="both"/>
        <w:rPr>
          <w:sz w:val="23"/>
          <w:szCs w:val="23"/>
          <w:lang w:val="ro-RO"/>
        </w:rPr>
      </w:pPr>
      <w:r w:rsidRPr="00692937">
        <w:rPr>
          <w:b/>
          <w:bCs/>
          <w:sz w:val="23"/>
          <w:szCs w:val="23"/>
        </w:rPr>
        <w:t>ADMINISTRAŢIA DOMENIULUI PUBLIC SECTOR 2 BUCUREŞTI,</w:t>
      </w:r>
      <w:r w:rsidRPr="00692937">
        <w:rPr>
          <w:sz w:val="23"/>
          <w:szCs w:val="23"/>
        </w:rPr>
        <w:t xml:space="preserve"> cu sediul în Bucureşti, Șos. Electronicii nr. 44, Sector 2, cod poștal 023254, telefon 021.252.77.12, fax 021.252.70.79, cod fiscal 4266260, cont </w:t>
      </w:r>
      <w:bookmarkStart w:id="6" w:name="_Hlk99967805"/>
      <w:r w:rsidRPr="00692937">
        <w:rPr>
          <w:sz w:val="23"/>
          <w:szCs w:val="23"/>
        </w:rPr>
        <w:t>virament</w:t>
      </w:r>
      <w:bookmarkEnd w:id="6"/>
      <w:r w:rsidRPr="00692937">
        <w:rPr>
          <w:sz w:val="23"/>
          <w:szCs w:val="23"/>
        </w:rPr>
        <w:t xml:space="preserve"> </w:t>
      </w:r>
      <w:r w:rsidR="00F5148E">
        <w:rPr>
          <w:sz w:val="23"/>
          <w:szCs w:val="23"/>
        </w:rPr>
        <w:t>.................</w:t>
      </w:r>
      <w:r w:rsidRPr="00692937">
        <w:rPr>
          <w:sz w:val="23"/>
          <w:szCs w:val="23"/>
        </w:rPr>
        <w:t xml:space="preserve">, deschis la </w:t>
      </w:r>
      <w:r w:rsidR="00F5148E">
        <w:rPr>
          <w:sz w:val="23"/>
          <w:szCs w:val="23"/>
        </w:rPr>
        <w:t>..................</w:t>
      </w:r>
      <w:r w:rsidRPr="00692937">
        <w:rPr>
          <w:sz w:val="23"/>
          <w:szCs w:val="23"/>
        </w:rPr>
        <w:t xml:space="preserve">, reprezentată prin  </w:t>
      </w:r>
      <w:r w:rsidR="00F5148E">
        <w:rPr>
          <w:sz w:val="23"/>
          <w:szCs w:val="23"/>
        </w:rPr>
        <w:t>..........................</w:t>
      </w:r>
      <w:r w:rsidRPr="00692937">
        <w:rPr>
          <w:sz w:val="23"/>
          <w:szCs w:val="23"/>
        </w:rPr>
        <w:t>,</w:t>
      </w:r>
      <w:r w:rsidRPr="00692937">
        <w:rPr>
          <w:sz w:val="23"/>
          <w:szCs w:val="23"/>
          <w:lang w:val="pt-BR"/>
        </w:rPr>
        <w:t xml:space="preserve"> în calitate de </w:t>
      </w:r>
      <w:r w:rsidRPr="00692937">
        <w:rPr>
          <w:b/>
          <w:bCs/>
          <w:sz w:val="23"/>
          <w:szCs w:val="23"/>
          <w:lang w:val="pt-BR"/>
        </w:rPr>
        <w:t>Achizitor</w:t>
      </w:r>
      <w:r w:rsidRPr="00692937">
        <w:rPr>
          <w:sz w:val="23"/>
          <w:szCs w:val="23"/>
          <w:lang w:val="ro-RO"/>
        </w:rPr>
        <w:t>, pe de o parte,</w:t>
      </w:r>
    </w:p>
    <w:p w14:paraId="65A1D857" w14:textId="700366BC" w:rsidR="000528E0" w:rsidRPr="00692937" w:rsidRDefault="000C3A32" w:rsidP="005B5D45">
      <w:pPr>
        <w:spacing w:line="360" w:lineRule="auto"/>
        <w:jc w:val="both"/>
        <w:rPr>
          <w:sz w:val="23"/>
          <w:szCs w:val="23"/>
          <w:lang w:val="pt-BR" w:eastAsia="ro-RO"/>
        </w:rPr>
      </w:pPr>
      <w:r w:rsidRPr="00692937">
        <w:rPr>
          <w:sz w:val="23"/>
          <w:szCs w:val="23"/>
          <w:lang w:val="pt-BR" w:eastAsia="ro-RO"/>
        </w:rPr>
        <w:t>Ș</w:t>
      </w:r>
      <w:r w:rsidR="000528E0" w:rsidRPr="00692937">
        <w:rPr>
          <w:sz w:val="23"/>
          <w:szCs w:val="23"/>
          <w:lang w:val="pt-BR" w:eastAsia="ro-RO"/>
        </w:rPr>
        <w:t>i</w:t>
      </w:r>
    </w:p>
    <w:p w14:paraId="044C565D" w14:textId="5FBC1AC2" w:rsidR="000D5B71" w:rsidRPr="00692937" w:rsidRDefault="00C128FD" w:rsidP="005B5D45">
      <w:pPr>
        <w:spacing w:line="360" w:lineRule="auto"/>
        <w:jc w:val="both"/>
        <w:rPr>
          <w:sz w:val="23"/>
          <w:szCs w:val="23"/>
          <w:lang w:val="ro-RO"/>
        </w:rPr>
      </w:pPr>
      <w:r w:rsidRPr="00692937">
        <w:rPr>
          <w:b/>
          <w:bCs/>
          <w:sz w:val="23"/>
          <w:szCs w:val="23"/>
          <w:lang w:val="pt-BR" w:eastAsia="ro-RO"/>
        </w:rPr>
        <w:t xml:space="preserve">Asocierea S.C. GARDEN CENTER GRUP S.R.L. – S.C. </w:t>
      </w:r>
      <w:r w:rsidR="00276855" w:rsidRPr="00692937">
        <w:rPr>
          <w:b/>
          <w:bCs/>
          <w:sz w:val="23"/>
          <w:szCs w:val="23"/>
          <w:lang w:val="pt-BR" w:eastAsia="ro-RO"/>
        </w:rPr>
        <w:t xml:space="preserve">RO – VERDE LANDSCAPING </w:t>
      </w:r>
      <w:r w:rsidRPr="00692937">
        <w:rPr>
          <w:b/>
          <w:bCs/>
          <w:sz w:val="23"/>
          <w:szCs w:val="23"/>
          <w:lang w:val="pt-BR" w:eastAsia="ro-RO"/>
        </w:rPr>
        <w:t>S.R.L.</w:t>
      </w:r>
      <w:r w:rsidRPr="00692937">
        <w:rPr>
          <w:sz w:val="23"/>
          <w:szCs w:val="23"/>
          <w:lang w:val="pt-BR" w:eastAsia="ro-RO"/>
        </w:rPr>
        <w:t xml:space="preserve">, prin lider </w:t>
      </w:r>
      <w:r w:rsidR="00C20654" w:rsidRPr="00692937">
        <w:rPr>
          <w:sz w:val="23"/>
          <w:szCs w:val="23"/>
          <w:lang w:val="pt-BR" w:eastAsia="ro-RO"/>
        </w:rPr>
        <w:t xml:space="preserve">de </w:t>
      </w:r>
      <w:r w:rsidRPr="00692937">
        <w:rPr>
          <w:sz w:val="23"/>
          <w:szCs w:val="23"/>
          <w:lang w:val="pt-BR" w:eastAsia="ro-RO"/>
        </w:rPr>
        <w:t xml:space="preserve">asociere S.C. GARDEN CENTER GRUP S.R.L., cu sediul în </w:t>
      </w:r>
      <w:r w:rsidR="00525E3E" w:rsidRPr="00692937">
        <w:rPr>
          <w:sz w:val="23"/>
          <w:szCs w:val="23"/>
          <w:lang w:val="pt-BR" w:eastAsia="ro-RO"/>
        </w:rPr>
        <w:t xml:space="preserve">jud. Ilfov, </w:t>
      </w:r>
      <w:r w:rsidRPr="00692937">
        <w:rPr>
          <w:sz w:val="23"/>
          <w:szCs w:val="23"/>
          <w:lang w:val="pt-BR" w:eastAsia="ro-RO"/>
        </w:rPr>
        <w:t xml:space="preserve">Oraș Măgurele, </w:t>
      </w:r>
      <w:r w:rsidR="00525E3E" w:rsidRPr="00692937">
        <w:rPr>
          <w:sz w:val="23"/>
          <w:szCs w:val="23"/>
          <w:lang w:val="pt-BR" w:eastAsia="ro-RO"/>
        </w:rPr>
        <w:t>S</w:t>
      </w:r>
      <w:r w:rsidRPr="00692937">
        <w:rPr>
          <w:sz w:val="23"/>
          <w:szCs w:val="23"/>
          <w:lang w:val="pt-BR" w:eastAsia="ro-RO"/>
        </w:rPr>
        <w:t xml:space="preserve">tr. Atomiștilor nr. 127-135, </w:t>
      </w:r>
      <w:r w:rsidR="00F5148E">
        <w:rPr>
          <w:sz w:val="23"/>
          <w:szCs w:val="23"/>
          <w:lang w:val="pt-BR" w:eastAsia="ro-RO"/>
        </w:rPr>
        <w:t>...........................</w:t>
      </w:r>
      <w:r w:rsidR="008623A9" w:rsidRPr="00692937">
        <w:rPr>
          <w:sz w:val="23"/>
          <w:szCs w:val="23"/>
          <w:lang w:val="pt-BR" w:eastAsia="ro-RO"/>
        </w:rPr>
        <w:t xml:space="preserve">, </w:t>
      </w:r>
      <w:r w:rsidR="00863C21" w:rsidRPr="00692937">
        <w:rPr>
          <w:sz w:val="23"/>
          <w:szCs w:val="23"/>
          <w:lang w:val="pt-BR" w:eastAsia="ro-RO"/>
        </w:rPr>
        <w:t>cod unic de inregistrare RO15148952</w:t>
      </w:r>
      <w:r w:rsidR="008B0312" w:rsidRPr="00692937">
        <w:rPr>
          <w:sz w:val="23"/>
          <w:szCs w:val="23"/>
          <w:lang w:val="pt-BR" w:eastAsia="ro-RO"/>
        </w:rPr>
        <w:t xml:space="preserve">, numar Registrul Comertului J23/614/2015, cont nr. </w:t>
      </w:r>
      <w:r w:rsidR="00F5148E">
        <w:rPr>
          <w:sz w:val="23"/>
          <w:szCs w:val="23"/>
          <w:lang w:val="pt-BR" w:eastAsia="ro-RO"/>
        </w:rPr>
        <w:t>...............</w:t>
      </w:r>
      <w:r w:rsidR="008B0312" w:rsidRPr="00692937">
        <w:rPr>
          <w:sz w:val="23"/>
          <w:szCs w:val="23"/>
          <w:lang w:val="pt-BR" w:eastAsia="ro-RO"/>
        </w:rPr>
        <w:t xml:space="preserve"> deschis la Trezoreria Ilfov</w:t>
      </w:r>
      <w:r w:rsidR="00020B9C" w:rsidRPr="00692937">
        <w:rPr>
          <w:sz w:val="23"/>
          <w:szCs w:val="23"/>
          <w:lang w:val="pt-BR" w:eastAsia="ro-RO"/>
        </w:rPr>
        <w:t xml:space="preserve">, </w:t>
      </w:r>
      <w:r w:rsidRPr="00692937">
        <w:rPr>
          <w:sz w:val="23"/>
          <w:szCs w:val="23"/>
          <w:lang w:val="pt-BR" w:eastAsia="ro-RO"/>
        </w:rPr>
        <w:t xml:space="preserve">reprezentată prin </w:t>
      </w:r>
      <w:r w:rsidR="00F5148E">
        <w:rPr>
          <w:sz w:val="23"/>
          <w:szCs w:val="23"/>
          <w:lang w:val="pt-BR" w:eastAsia="ro-RO"/>
        </w:rPr>
        <w:t>......................</w:t>
      </w:r>
      <w:r w:rsidRPr="00692937">
        <w:rPr>
          <w:sz w:val="23"/>
          <w:szCs w:val="23"/>
          <w:lang w:val="pt-BR" w:eastAsia="ro-RO"/>
        </w:rPr>
        <w:t xml:space="preserve">,  în calitate de </w:t>
      </w:r>
      <w:r w:rsidRPr="00692937">
        <w:rPr>
          <w:b/>
          <w:bCs/>
          <w:sz w:val="23"/>
          <w:szCs w:val="23"/>
          <w:lang w:val="pt-BR" w:eastAsia="ro-RO"/>
        </w:rPr>
        <w:t>Executant</w:t>
      </w:r>
      <w:r w:rsidRPr="00692937">
        <w:rPr>
          <w:sz w:val="23"/>
          <w:szCs w:val="23"/>
          <w:lang w:val="pt-BR" w:eastAsia="ro-RO"/>
        </w:rPr>
        <w:t>, pe de altă parte</w:t>
      </w:r>
      <w:r w:rsidR="00BE1541" w:rsidRPr="00692937">
        <w:rPr>
          <w:sz w:val="23"/>
          <w:szCs w:val="23"/>
          <w:lang w:val="pt-BR" w:eastAsia="ro-RO"/>
        </w:rPr>
        <w:t>,</w:t>
      </w:r>
      <w:r w:rsidR="00953E38" w:rsidRPr="00692937">
        <w:rPr>
          <w:kern w:val="28"/>
          <w:sz w:val="23"/>
          <w:szCs w:val="23"/>
          <w:lang w:val="ro-RO" w:eastAsia="ro-RO"/>
        </w:rPr>
        <w:t xml:space="preserve"> </w:t>
      </w:r>
      <w:r w:rsidR="000D5B71" w:rsidRPr="00692937">
        <w:rPr>
          <w:sz w:val="23"/>
          <w:szCs w:val="23"/>
          <w:lang w:val="ro-RO"/>
        </w:rPr>
        <w:t>a intervenit prezentul act adiţional.</w:t>
      </w:r>
    </w:p>
    <w:p w14:paraId="33771CCF" w14:textId="3FEEC36B" w:rsidR="00163846" w:rsidRPr="00692937" w:rsidRDefault="00163846" w:rsidP="005B5D45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692937">
        <w:rPr>
          <w:bCs/>
          <w:sz w:val="23"/>
          <w:szCs w:val="23"/>
          <w:lang w:val="ro-RO" w:eastAsia="ro-RO"/>
        </w:rPr>
        <w:t xml:space="preserve">Având în vedere referatul de necesitate nr. </w:t>
      </w:r>
      <w:r w:rsidR="00BE1541" w:rsidRPr="00692937">
        <w:rPr>
          <w:bCs/>
          <w:sz w:val="23"/>
          <w:szCs w:val="23"/>
          <w:lang w:val="ro-RO" w:eastAsia="ro-RO"/>
        </w:rPr>
        <w:t>23781</w:t>
      </w:r>
      <w:r w:rsidRPr="00692937">
        <w:rPr>
          <w:bCs/>
          <w:sz w:val="23"/>
          <w:szCs w:val="23"/>
          <w:lang w:val="ro-RO" w:eastAsia="ro-RO"/>
        </w:rPr>
        <w:t>/</w:t>
      </w:r>
      <w:r w:rsidR="00BE1541" w:rsidRPr="00692937">
        <w:rPr>
          <w:bCs/>
          <w:sz w:val="23"/>
          <w:szCs w:val="23"/>
          <w:lang w:val="ro-RO" w:eastAsia="ro-RO"/>
        </w:rPr>
        <w:t>13</w:t>
      </w:r>
      <w:r w:rsidRPr="00692937">
        <w:rPr>
          <w:bCs/>
          <w:sz w:val="23"/>
          <w:szCs w:val="23"/>
          <w:lang w:val="ro-RO" w:eastAsia="ro-RO"/>
        </w:rPr>
        <w:t>.</w:t>
      </w:r>
      <w:r w:rsidR="00BE1541" w:rsidRPr="00692937">
        <w:rPr>
          <w:bCs/>
          <w:sz w:val="23"/>
          <w:szCs w:val="23"/>
          <w:lang w:val="ro-RO" w:eastAsia="ro-RO"/>
        </w:rPr>
        <w:t>06</w:t>
      </w:r>
      <w:r w:rsidRPr="00692937">
        <w:rPr>
          <w:bCs/>
          <w:sz w:val="23"/>
          <w:szCs w:val="23"/>
          <w:lang w:val="ro-RO" w:eastAsia="ro-RO"/>
        </w:rPr>
        <w:t>.202</w:t>
      </w:r>
      <w:r w:rsidR="00BE1541" w:rsidRPr="00692937">
        <w:rPr>
          <w:bCs/>
          <w:sz w:val="23"/>
          <w:szCs w:val="23"/>
          <w:lang w:val="ro-RO" w:eastAsia="ro-RO"/>
        </w:rPr>
        <w:t>3</w:t>
      </w:r>
      <w:r w:rsidRPr="00692937">
        <w:rPr>
          <w:bCs/>
          <w:sz w:val="23"/>
          <w:szCs w:val="23"/>
          <w:lang w:val="ro-RO" w:eastAsia="ro-RO"/>
        </w:rPr>
        <w:t>, întocmit de Secția Străzi și Urmărire Investiții ș</w:t>
      </w:r>
      <w:r w:rsidRPr="00692937">
        <w:rPr>
          <w:sz w:val="23"/>
          <w:szCs w:val="23"/>
          <w:lang w:val="ro-RO"/>
        </w:rPr>
        <w:t xml:space="preserve">i în conformitate cu prevederile art. 221, alin (1) lit. f) din Legea </w:t>
      </w:r>
      <w:r w:rsidR="00EF44E0" w:rsidRPr="00692937">
        <w:rPr>
          <w:sz w:val="23"/>
          <w:szCs w:val="23"/>
          <w:lang w:val="ro-RO"/>
        </w:rPr>
        <w:t xml:space="preserve">nr. </w:t>
      </w:r>
      <w:r w:rsidRPr="00692937">
        <w:rPr>
          <w:sz w:val="23"/>
          <w:szCs w:val="23"/>
          <w:lang w:val="ro-RO"/>
        </w:rPr>
        <w:t>98/2016 privind achizițiile publice cu modificările și completările ulterioare, părțile, de comun acord, au hotărât următoarele:</w:t>
      </w:r>
    </w:p>
    <w:p w14:paraId="3C262C71" w14:textId="003E68C9" w:rsidR="004A6538" w:rsidRPr="00692937" w:rsidRDefault="00230BE3" w:rsidP="005B5D45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692937">
        <w:rPr>
          <w:b/>
          <w:bCs/>
          <w:sz w:val="23"/>
          <w:szCs w:val="23"/>
          <w:lang w:val="ro-RO"/>
        </w:rPr>
        <w:t>Art. 1.</w:t>
      </w:r>
      <w:r w:rsidRPr="00692937">
        <w:rPr>
          <w:sz w:val="23"/>
          <w:szCs w:val="23"/>
          <w:lang w:val="ro-RO"/>
        </w:rPr>
        <w:t xml:space="preserve"> </w:t>
      </w:r>
      <w:r w:rsidRPr="00692937">
        <w:rPr>
          <w:bCs/>
          <w:noProof/>
          <w:sz w:val="23"/>
          <w:szCs w:val="23"/>
          <w:lang w:val="ro-RO"/>
        </w:rPr>
        <w:t xml:space="preserve">Se </w:t>
      </w:r>
      <w:r w:rsidRPr="00692937">
        <w:rPr>
          <w:sz w:val="23"/>
          <w:szCs w:val="23"/>
          <w:lang w:val="ro-RO"/>
        </w:rPr>
        <w:t>prelungește cu 3 (trei) s</w:t>
      </w:r>
      <w:r w:rsidR="004A6538" w:rsidRPr="00692937">
        <w:rPr>
          <w:sz w:val="23"/>
          <w:szCs w:val="23"/>
          <w:lang w:val="ro-RO"/>
        </w:rPr>
        <w:t>ă</w:t>
      </w:r>
      <w:r w:rsidRPr="00692937">
        <w:rPr>
          <w:sz w:val="23"/>
          <w:szCs w:val="23"/>
          <w:lang w:val="ro-RO"/>
        </w:rPr>
        <w:t>pt</w:t>
      </w:r>
      <w:r w:rsidR="004A6538" w:rsidRPr="00692937">
        <w:rPr>
          <w:sz w:val="23"/>
          <w:szCs w:val="23"/>
          <w:lang w:val="ro-RO"/>
        </w:rPr>
        <w:t>ă</w:t>
      </w:r>
      <w:r w:rsidRPr="00692937">
        <w:rPr>
          <w:sz w:val="23"/>
          <w:szCs w:val="23"/>
          <w:lang w:val="ro-RO"/>
        </w:rPr>
        <w:t>m</w:t>
      </w:r>
      <w:r w:rsidR="004A6538" w:rsidRPr="00692937">
        <w:rPr>
          <w:sz w:val="23"/>
          <w:szCs w:val="23"/>
          <w:lang w:val="ro-RO"/>
        </w:rPr>
        <w:t>â</w:t>
      </w:r>
      <w:r w:rsidRPr="00692937">
        <w:rPr>
          <w:sz w:val="23"/>
          <w:szCs w:val="23"/>
          <w:lang w:val="ro-RO"/>
        </w:rPr>
        <w:t xml:space="preserve">ni durata </w:t>
      </w:r>
      <w:r w:rsidR="004A6538" w:rsidRPr="00692937">
        <w:rPr>
          <w:sz w:val="23"/>
          <w:szCs w:val="23"/>
          <w:lang w:val="ro-RO"/>
        </w:rPr>
        <w:t xml:space="preserve">maximă </w:t>
      </w:r>
      <w:r w:rsidRPr="00692937">
        <w:rPr>
          <w:sz w:val="23"/>
          <w:szCs w:val="23"/>
          <w:lang w:val="ro-RO"/>
        </w:rPr>
        <w:t>de execu</w:t>
      </w:r>
      <w:r w:rsidR="004A6538" w:rsidRPr="00692937">
        <w:rPr>
          <w:sz w:val="23"/>
          <w:szCs w:val="23"/>
          <w:lang w:val="ro-RO"/>
        </w:rPr>
        <w:t>ț</w:t>
      </w:r>
      <w:r w:rsidRPr="00692937">
        <w:rPr>
          <w:sz w:val="23"/>
          <w:szCs w:val="23"/>
          <w:lang w:val="ro-RO"/>
        </w:rPr>
        <w:t xml:space="preserve">ie aferentă </w:t>
      </w:r>
      <w:r w:rsidR="004A6538" w:rsidRPr="00692937">
        <w:rPr>
          <w:sz w:val="23"/>
          <w:szCs w:val="23"/>
          <w:lang w:val="ro-RO"/>
        </w:rPr>
        <w:t>Contractului de lucrări cu proiectare inclusă nr. 1592/16.01.2023.</w:t>
      </w:r>
    </w:p>
    <w:p w14:paraId="65BE9AC2" w14:textId="68232650" w:rsidR="00163846" w:rsidRPr="00692937" w:rsidRDefault="00304A30" w:rsidP="005B5D45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692937">
        <w:rPr>
          <w:b/>
          <w:bCs/>
          <w:sz w:val="23"/>
          <w:szCs w:val="23"/>
          <w:lang w:val="ro-RO"/>
        </w:rPr>
        <w:t xml:space="preserve">Art. </w:t>
      </w:r>
      <w:r w:rsidR="004A6538" w:rsidRPr="00692937">
        <w:rPr>
          <w:b/>
          <w:bCs/>
          <w:sz w:val="23"/>
          <w:szCs w:val="23"/>
          <w:lang w:val="ro-RO"/>
        </w:rPr>
        <w:t>2</w:t>
      </w:r>
      <w:r w:rsidRPr="00692937">
        <w:rPr>
          <w:b/>
          <w:bCs/>
          <w:sz w:val="23"/>
          <w:szCs w:val="23"/>
          <w:lang w:val="ro-RO"/>
        </w:rPr>
        <w:t xml:space="preserve">. </w:t>
      </w:r>
      <w:r w:rsidR="00163846" w:rsidRPr="00692937">
        <w:rPr>
          <w:sz w:val="23"/>
          <w:szCs w:val="23"/>
          <w:lang w:val="ro-RO"/>
        </w:rPr>
        <w:t>Se vor</w:t>
      </w:r>
      <w:r w:rsidR="00163846" w:rsidRPr="00692937">
        <w:rPr>
          <w:b/>
          <w:bCs/>
          <w:sz w:val="23"/>
          <w:szCs w:val="23"/>
          <w:lang w:val="ro-RO"/>
        </w:rPr>
        <w:t xml:space="preserve"> </w:t>
      </w:r>
      <w:r w:rsidR="00163846" w:rsidRPr="00692937">
        <w:rPr>
          <w:sz w:val="23"/>
          <w:szCs w:val="23"/>
          <w:lang w:val="ro-RO"/>
        </w:rPr>
        <w:t xml:space="preserve">modifica cantitățile activităților, unele prin diminuare iar altele prin suplimentare, conform Anexei nr. 1 la prezentul act adițional, care modifică și înlocuiește Anexa nr. 1 la Contractul de lucrări cu proiectare inclusă nr. </w:t>
      </w:r>
      <w:r w:rsidR="00EF44E0" w:rsidRPr="00692937">
        <w:rPr>
          <w:sz w:val="23"/>
          <w:szCs w:val="23"/>
          <w:lang w:val="ro-RO"/>
        </w:rPr>
        <w:t>1592/16.01.2023</w:t>
      </w:r>
      <w:r w:rsidR="00163846" w:rsidRPr="00692937">
        <w:rPr>
          <w:sz w:val="23"/>
          <w:szCs w:val="23"/>
          <w:lang w:val="ro-RO"/>
        </w:rPr>
        <w:t>.</w:t>
      </w:r>
    </w:p>
    <w:p w14:paraId="6F6D4E86" w14:textId="4EADD7CC" w:rsidR="00304A30" w:rsidRPr="00692937" w:rsidRDefault="00304A30" w:rsidP="005B5D45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692937">
        <w:rPr>
          <w:b/>
          <w:bCs/>
          <w:sz w:val="23"/>
          <w:szCs w:val="23"/>
          <w:lang w:val="ro-RO"/>
        </w:rPr>
        <w:t xml:space="preserve">Art. </w:t>
      </w:r>
      <w:r w:rsidR="004A6538" w:rsidRPr="00692937">
        <w:rPr>
          <w:b/>
          <w:bCs/>
          <w:sz w:val="23"/>
          <w:szCs w:val="23"/>
          <w:lang w:val="ro-RO"/>
        </w:rPr>
        <w:t>3</w:t>
      </w:r>
      <w:r w:rsidRPr="00692937">
        <w:rPr>
          <w:b/>
          <w:bCs/>
          <w:sz w:val="23"/>
          <w:szCs w:val="23"/>
          <w:lang w:val="ro-RO"/>
        </w:rPr>
        <w:t xml:space="preserve">. </w:t>
      </w:r>
      <w:r w:rsidR="00163846" w:rsidRPr="00692937">
        <w:rPr>
          <w:sz w:val="23"/>
          <w:szCs w:val="23"/>
          <w:lang w:val="ro-RO"/>
        </w:rPr>
        <w:t xml:space="preserve">Ca urmare a acestor modificări, contractul va avea valoarea totală de </w:t>
      </w:r>
      <w:r w:rsidR="001B7F37" w:rsidRPr="001B7F37">
        <w:rPr>
          <w:b/>
          <w:bCs/>
          <w:sz w:val="23"/>
          <w:szCs w:val="23"/>
          <w:lang w:val="ro-RO"/>
        </w:rPr>
        <w:t>4.099.643,95</w:t>
      </w:r>
      <w:r w:rsidR="001B7F37">
        <w:rPr>
          <w:b/>
          <w:bCs/>
          <w:sz w:val="23"/>
          <w:szCs w:val="23"/>
          <w:lang w:val="ro-RO"/>
        </w:rPr>
        <w:t xml:space="preserve"> </w:t>
      </w:r>
      <w:r w:rsidRPr="00692937">
        <w:rPr>
          <w:b/>
          <w:bCs/>
          <w:sz w:val="23"/>
          <w:szCs w:val="23"/>
          <w:lang w:val="ro-RO"/>
        </w:rPr>
        <w:t>lei fără T</w:t>
      </w:r>
      <w:r w:rsidR="00C74BB5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b/>
          <w:bCs/>
          <w:sz w:val="23"/>
          <w:szCs w:val="23"/>
          <w:lang w:val="ro-RO"/>
        </w:rPr>
        <w:t>V</w:t>
      </w:r>
      <w:r w:rsidR="00C74BB5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b/>
          <w:bCs/>
          <w:sz w:val="23"/>
          <w:szCs w:val="23"/>
          <w:lang w:val="ro-RO"/>
        </w:rPr>
        <w:t>A</w:t>
      </w:r>
      <w:r w:rsidR="00C74BB5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>, la care se adaugă T</w:t>
      </w:r>
      <w:r w:rsidR="00C74BB5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>V</w:t>
      </w:r>
      <w:r w:rsidR="00C74BB5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>A</w:t>
      </w:r>
      <w:r w:rsidR="00C74BB5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 xml:space="preserve"> în valoare de </w:t>
      </w:r>
      <w:r w:rsidR="001B7F37" w:rsidRPr="001B7F37">
        <w:rPr>
          <w:sz w:val="23"/>
          <w:szCs w:val="23"/>
          <w:lang w:val="ro-RO"/>
        </w:rPr>
        <w:t>778.932,35</w:t>
      </w:r>
      <w:r w:rsidR="001B7F37">
        <w:rPr>
          <w:sz w:val="23"/>
          <w:szCs w:val="23"/>
          <w:lang w:val="ro-RO"/>
        </w:rPr>
        <w:t xml:space="preserve"> </w:t>
      </w:r>
      <w:r w:rsidRPr="00692937">
        <w:rPr>
          <w:sz w:val="23"/>
          <w:szCs w:val="23"/>
          <w:lang w:val="ro-RO"/>
        </w:rPr>
        <w:t>lei, respectiv</w:t>
      </w:r>
      <w:r w:rsidRPr="00692937">
        <w:rPr>
          <w:b/>
          <w:sz w:val="23"/>
          <w:szCs w:val="23"/>
          <w:lang w:val="ro-RO"/>
        </w:rPr>
        <w:t xml:space="preserve"> </w:t>
      </w:r>
      <w:r w:rsidR="001B7F37" w:rsidRPr="001B7F37">
        <w:rPr>
          <w:b/>
          <w:bCs/>
          <w:sz w:val="23"/>
          <w:szCs w:val="23"/>
          <w:lang w:val="ro-RO"/>
        </w:rPr>
        <w:t>4.878.576,30</w:t>
      </w:r>
      <w:r w:rsidR="0005289B" w:rsidRPr="00692937">
        <w:rPr>
          <w:b/>
          <w:bCs/>
          <w:sz w:val="23"/>
          <w:szCs w:val="23"/>
          <w:lang w:val="ro-RO"/>
        </w:rPr>
        <w:t xml:space="preserve"> </w:t>
      </w:r>
      <w:r w:rsidR="00C74BB5" w:rsidRPr="00692937">
        <w:rPr>
          <w:b/>
          <w:bCs/>
          <w:sz w:val="23"/>
          <w:szCs w:val="23"/>
          <w:lang w:val="ro-RO"/>
        </w:rPr>
        <w:t>lei</w:t>
      </w:r>
      <w:r w:rsidR="00FF5641" w:rsidRPr="00692937">
        <w:rPr>
          <w:b/>
          <w:bCs/>
          <w:sz w:val="23"/>
          <w:szCs w:val="23"/>
          <w:lang w:val="ro-RO"/>
        </w:rPr>
        <w:t xml:space="preserve"> </w:t>
      </w:r>
      <w:r w:rsidRPr="00692937">
        <w:rPr>
          <w:b/>
          <w:sz w:val="23"/>
          <w:szCs w:val="23"/>
          <w:lang w:val="ro-RO"/>
        </w:rPr>
        <w:t>cu T</w:t>
      </w:r>
      <w:r w:rsidR="00C74BB5" w:rsidRPr="00692937">
        <w:rPr>
          <w:b/>
          <w:sz w:val="23"/>
          <w:szCs w:val="23"/>
          <w:lang w:val="ro-RO"/>
        </w:rPr>
        <w:t>.</w:t>
      </w:r>
      <w:r w:rsidRPr="00692937">
        <w:rPr>
          <w:b/>
          <w:sz w:val="23"/>
          <w:szCs w:val="23"/>
          <w:lang w:val="ro-RO"/>
        </w:rPr>
        <w:t>V</w:t>
      </w:r>
      <w:r w:rsidR="00C74BB5" w:rsidRPr="00692937">
        <w:rPr>
          <w:b/>
          <w:sz w:val="23"/>
          <w:szCs w:val="23"/>
          <w:lang w:val="ro-RO"/>
        </w:rPr>
        <w:t>.</w:t>
      </w:r>
      <w:r w:rsidRPr="00692937">
        <w:rPr>
          <w:b/>
          <w:sz w:val="23"/>
          <w:szCs w:val="23"/>
          <w:lang w:val="ro-RO"/>
        </w:rPr>
        <w:t>A</w:t>
      </w:r>
      <w:r w:rsidR="00C74BB5" w:rsidRPr="00692937">
        <w:rPr>
          <w:b/>
          <w:sz w:val="23"/>
          <w:szCs w:val="23"/>
          <w:lang w:val="ro-RO"/>
        </w:rPr>
        <w:t>.</w:t>
      </w:r>
      <w:r w:rsidR="009A5F53" w:rsidRPr="00692937">
        <w:rPr>
          <w:bCs/>
          <w:sz w:val="23"/>
          <w:szCs w:val="23"/>
          <w:lang w:val="ro-RO"/>
        </w:rPr>
        <w:t>:</w:t>
      </w:r>
    </w:p>
    <w:p w14:paraId="0675BEC5" w14:textId="6E6D07E0" w:rsidR="00D61482" w:rsidRPr="00692937" w:rsidRDefault="00D61482" w:rsidP="005B5D45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692937">
        <w:rPr>
          <w:sz w:val="23"/>
          <w:szCs w:val="23"/>
          <w:lang w:val="ro-RO"/>
        </w:rPr>
        <w:t>- proiectare</w:t>
      </w:r>
      <w:r w:rsidRPr="00692937">
        <w:rPr>
          <w:sz w:val="23"/>
          <w:szCs w:val="23"/>
          <w:lang w:val="it-IT"/>
        </w:rPr>
        <w:t xml:space="preserve"> </w:t>
      </w:r>
      <w:r w:rsidRPr="00692937">
        <w:rPr>
          <w:sz w:val="23"/>
          <w:szCs w:val="23"/>
          <w:lang w:val="ro-RO"/>
        </w:rPr>
        <w:t xml:space="preserve">– </w:t>
      </w:r>
      <w:r w:rsidR="007A3825" w:rsidRPr="00692937">
        <w:rPr>
          <w:b/>
          <w:bCs/>
          <w:sz w:val="23"/>
          <w:szCs w:val="23"/>
          <w:lang w:val="ro-RO"/>
        </w:rPr>
        <w:t xml:space="preserve">105.983,00 </w:t>
      </w:r>
      <w:r w:rsidRPr="00692937">
        <w:rPr>
          <w:b/>
          <w:bCs/>
          <w:sz w:val="23"/>
          <w:szCs w:val="23"/>
          <w:lang w:val="ro-RO"/>
        </w:rPr>
        <w:t>lei fără T</w:t>
      </w:r>
      <w:r w:rsidR="00EF369E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b/>
          <w:bCs/>
          <w:sz w:val="23"/>
          <w:szCs w:val="23"/>
          <w:lang w:val="ro-RO"/>
        </w:rPr>
        <w:t>V</w:t>
      </w:r>
      <w:r w:rsidR="00EF369E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b/>
          <w:bCs/>
          <w:sz w:val="23"/>
          <w:szCs w:val="23"/>
          <w:lang w:val="ro-RO"/>
        </w:rPr>
        <w:t>A</w:t>
      </w:r>
      <w:r w:rsidR="00EF369E" w:rsidRPr="00692937">
        <w:rPr>
          <w:b/>
          <w:bCs/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 xml:space="preserve">, la care se adaugă </w:t>
      </w:r>
      <w:bookmarkStart w:id="7" w:name="_Hlk25833759"/>
      <w:r w:rsidRPr="00692937">
        <w:rPr>
          <w:sz w:val="23"/>
          <w:szCs w:val="23"/>
          <w:lang w:val="ro-RO"/>
        </w:rPr>
        <w:t>T</w:t>
      </w:r>
      <w:r w:rsidR="00EF369E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>V</w:t>
      </w:r>
      <w:r w:rsidR="00EF369E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>A</w:t>
      </w:r>
      <w:r w:rsidR="00EF369E" w:rsidRPr="00692937">
        <w:rPr>
          <w:sz w:val="23"/>
          <w:szCs w:val="23"/>
          <w:lang w:val="ro-RO"/>
        </w:rPr>
        <w:t>.</w:t>
      </w:r>
      <w:r w:rsidRPr="00692937">
        <w:rPr>
          <w:sz w:val="23"/>
          <w:szCs w:val="23"/>
          <w:lang w:val="ro-RO"/>
        </w:rPr>
        <w:t xml:space="preserve"> 19% în valoare de </w:t>
      </w:r>
      <w:r w:rsidR="008550DF" w:rsidRPr="00692937">
        <w:rPr>
          <w:sz w:val="23"/>
          <w:szCs w:val="23"/>
          <w:lang w:val="ro-RO"/>
        </w:rPr>
        <w:t>20</w:t>
      </w:r>
      <w:r w:rsidRPr="00692937">
        <w:rPr>
          <w:sz w:val="23"/>
          <w:szCs w:val="23"/>
          <w:lang w:val="ro-RO"/>
        </w:rPr>
        <w:t>.1</w:t>
      </w:r>
      <w:r w:rsidR="008550DF" w:rsidRPr="00692937">
        <w:rPr>
          <w:sz w:val="23"/>
          <w:szCs w:val="23"/>
          <w:lang w:val="ro-RO"/>
        </w:rPr>
        <w:t>36</w:t>
      </w:r>
      <w:r w:rsidRPr="00692937">
        <w:rPr>
          <w:sz w:val="23"/>
          <w:szCs w:val="23"/>
          <w:lang w:val="ro-RO"/>
        </w:rPr>
        <w:t>,7</w:t>
      </w:r>
      <w:r w:rsidR="008550DF" w:rsidRPr="00692937">
        <w:rPr>
          <w:sz w:val="23"/>
          <w:szCs w:val="23"/>
          <w:lang w:val="ro-RO"/>
        </w:rPr>
        <w:t>7</w:t>
      </w:r>
      <w:r w:rsidRPr="00692937">
        <w:rPr>
          <w:sz w:val="23"/>
          <w:szCs w:val="23"/>
          <w:lang w:val="ro-RO"/>
        </w:rPr>
        <w:t xml:space="preserve"> lei, respectiv</w:t>
      </w:r>
      <w:r w:rsidRPr="00692937">
        <w:rPr>
          <w:b/>
          <w:sz w:val="23"/>
          <w:szCs w:val="23"/>
          <w:lang w:val="ro-RO"/>
        </w:rPr>
        <w:t xml:space="preserve"> </w:t>
      </w:r>
      <w:r w:rsidR="008550DF" w:rsidRPr="00692937">
        <w:rPr>
          <w:b/>
          <w:sz w:val="23"/>
          <w:szCs w:val="23"/>
          <w:lang w:val="it-IT"/>
        </w:rPr>
        <w:t>126</w:t>
      </w:r>
      <w:r w:rsidRPr="00692937">
        <w:rPr>
          <w:b/>
          <w:sz w:val="23"/>
          <w:szCs w:val="23"/>
          <w:lang w:val="it-IT"/>
        </w:rPr>
        <w:t>.</w:t>
      </w:r>
      <w:r w:rsidR="008550DF" w:rsidRPr="00692937">
        <w:rPr>
          <w:b/>
          <w:sz w:val="23"/>
          <w:szCs w:val="23"/>
          <w:lang w:val="it-IT"/>
        </w:rPr>
        <w:t>119</w:t>
      </w:r>
      <w:r w:rsidRPr="00692937">
        <w:rPr>
          <w:b/>
          <w:sz w:val="23"/>
          <w:szCs w:val="23"/>
          <w:lang w:val="it-IT"/>
        </w:rPr>
        <w:t>,7</w:t>
      </w:r>
      <w:r w:rsidR="008550DF" w:rsidRPr="00692937">
        <w:rPr>
          <w:b/>
          <w:sz w:val="23"/>
          <w:szCs w:val="23"/>
          <w:lang w:val="it-IT"/>
        </w:rPr>
        <w:t>7</w:t>
      </w:r>
      <w:r w:rsidRPr="00692937">
        <w:rPr>
          <w:b/>
          <w:sz w:val="23"/>
          <w:szCs w:val="23"/>
          <w:lang w:val="it-IT"/>
        </w:rPr>
        <w:t xml:space="preserve"> </w:t>
      </w:r>
      <w:r w:rsidRPr="00692937">
        <w:rPr>
          <w:b/>
          <w:sz w:val="23"/>
          <w:szCs w:val="23"/>
          <w:lang w:val="ro-RO"/>
        </w:rPr>
        <w:t>lei cu T.V.A</w:t>
      </w:r>
      <w:r w:rsidRPr="00692937">
        <w:rPr>
          <w:sz w:val="23"/>
          <w:szCs w:val="23"/>
          <w:lang w:val="ro-RO"/>
        </w:rPr>
        <w:t>.</w:t>
      </w:r>
      <w:bookmarkStart w:id="8" w:name="_Hlk6831966"/>
      <w:bookmarkEnd w:id="7"/>
      <w:r w:rsidRPr="00692937">
        <w:rPr>
          <w:sz w:val="23"/>
          <w:szCs w:val="23"/>
          <w:lang w:val="ro-RO"/>
        </w:rPr>
        <w:t>;</w:t>
      </w:r>
      <w:bookmarkEnd w:id="8"/>
    </w:p>
    <w:p w14:paraId="48E7C779" w14:textId="175854EB" w:rsidR="00304A30" w:rsidRPr="00692937" w:rsidRDefault="00EF369E" w:rsidP="005B5D45">
      <w:pPr>
        <w:spacing w:line="360" w:lineRule="auto"/>
        <w:ind w:firstLine="720"/>
        <w:jc w:val="both"/>
        <w:rPr>
          <w:b/>
          <w:sz w:val="23"/>
          <w:szCs w:val="23"/>
          <w:lang w:val="ro-RO"/>
        </w:rPr>
      </w:pPr>
      <w:r w:rsidRPr="00692937">
        <w:rPr>
          <w:sz w:val="23"/>
          <w:szCs w:val="23"/>
          <w:lang w:val="ro-RO"/>
        </w:rPr>
        <w:t xml:space="preserve">- </w:t>
      </w:r>
      <w:r w:rsidR="00304A30" w:rsidRPr="00692937">
        <w:rPr>
          <w:sz w:val="23"/>
          <w:szCs w:val="23"/>
          <w:lang w:val="ro-RO"/>
        </w:rPr>
        <w:t xml:space="preserve">investiția (lucrarea) de bază – </w:t>
      </w:r>
      <w:r w:rsidR="00FB7F7E" w:rsidRPr="00FB7F7E">
        <w:rPr>
          <w:b/>
          <w:bCs/>
          <w:sz w:val="23"/>
          <w:szCs w:val="23"/>
          <w:lang w:val="ro-RO"/>
        </w:rPr>
        <w:t>3.993.660,95</w:t>
      </w:r>
      <w:r w:rsidR="00FB7F7E">
        <w:rPr>
          <w:b/>
          <w:bCs/>
          <w:sz w:val="23"/>
          <w:szCs w:val="23"/>
          <w:lang w:val="ro-RO"/>
        </w:rPr>
        <w:t xml:space="preserve"> </w:t>
      </w:r>
      <w:r w:rsidR="00304A30" w:rsidRPr="00692937">
        <w:rPr>
          <w:b/>
          <w:bCs/>
          <w:sz w:val="23"/>
          <w:szCs w:val="23"/>
          <w:lang w:val="ro-RO"/>
        </w:rPr>
        <w:t>lei fără T</w:t>
      </w:r>
      <w:r w:rsidRPr="00692937">
        <w:rPr>
          <w:b/>
          <w:bCs/>
          <w:sz w:val="23"/>
          <w:szCs w:val="23"/>
          <w:lang w:val="ro-RO"/>
        </w:rPr>
        <w:t>.</w:t>
      </w:r>
      <w:r w:rsidR="00304A30" w:rsidRPr="00692937">
        <w:rPr>
          <w:b/>
          <w:bCs/>
          <w:sz w:val="23"/>
          <w:szCs w:val="23"/>
          <w:lang w:val="ro-RO"/>
        </w:rPr>
        <w:t>V</w:t>
      </w:r>
      <w:r w:rsidRPr="00692937">
        <w:rPr>
          <w:b/>
          <w:bCs/>
          <w:sz w:val="23"/>
          <w:szCs w:val="23"/>
          <w:lang w:val="ro-RO"/>
        </w:rPr>
        <w:t>.</w:t>
      </w:r>
      <w:r w:rsidR="00304A30" w:rsidRPr="00692937">
        <w:rPr>
          <w:b/>
          <w:bCs/>
          <w:sz w:val="23"/>
          <w:szCs w:val="23"/>
          <w:lang w:val="ro-RO"/>
        </w:rPr>
        <w:t>A</w:t>
      </w:r>
      <w:r w:rsidRPr="00692937">
        <w:rPr>
          <w:b/>
          <w:bCs/>
          <w:sz w:val="23"/>
          <w:szCs w:val="23"/>
          <w:lang w:val="ro-RO"/>
        </w:rPr>
        <w:t>.</w:t>
      </w:r>
      <w:r w:rsidR="00304A30" w:rsidRPr="00692937">
        <w:rPr>
          <w:sz w:val="23"/>
          <w:szCs w:val="23"/>
          <w:lang w:val="ro-RO"/>
        </w:rPr>
        <w:t>, la care se adaugă T</w:t>
      </w:r>
      <w:r w:rsidRPr="00692937">
        <w:rPr>
          <w:sz w:val="23"/>
          <w:szCs w:val="23"/>
          <w:lang w:val="ro-RO"/>
        </w:rPr>
        <w:t>.</w:t>
      </w:r>
      <w:r w:rsidR="00304A30" w:rsidRPr="00692937">
        <w:rPr>
          <w:sz w:val="23"/>
          <w:szCs w:val="23"/>
          <w:lang w:val="ro-RO"/>
        </w:rPr>
        <w:t>V</w:t>
      </w:r>
      <w:r w:rsidRPr="00692937">
        <w:rPr>
          <w:sz w:val="23"/>
          <w:szCs w:val="23"/>
          <w:lang w:val="ro-RO"/>
        </w:rPr>
        <w:t>.</w:t>
      </w:r>
      <w:r w:rsidR="00304A30" w:rsidRPr="00692937">
        <w:rPr>
          <w:sz w:val="23"/>
          <w:szCs w:val="23"/>
          <w:lang w:val="ro-RO"/>
        </w:rPr>
        <w:t>A</w:t>
      </w:r>
      <w:r w:rsidRPr="00692937">
        <w:rPr>
          <w:sz w:val="23"/>
          <w:szCs w:val="23"/>
          <w:lang w:val="ro-RO"/>
        </w:rPr>
        <w:t>.</w:t>
      </w:r>
      <w:r w:rsidR="00304A30" w:rsidRPr="00692937">
        <w:rPr>
          <w:sz w:val="23"/>
          <w:szCs w:val="23"/>
          <w:lang w:val="ro-RO"/>
        </w:rPr>
        <w:t xml:space="preserve"> în valoare de </w:t>
      </w:r>
      <w:r w:rsidR="00A87F16" w:rsidRPr="00692937">
        <w:rPr>
          <w:sz w:val="23"/>
          <w:szCs w:val="23"/>
          <w:lang w:val="ro-RO"/>
        </w:rPr>
        <w:t>7</w:t>
      </w:r>
      <w:r w:rsidR="00FB7F7E">
        <w:rPr>
          <w:sz w:val="23"/>
          <w:szCs w:val="23"/>
          <w:lang w:val="ro-RO"/>
        </w:rPr>
        <w:t>58</w:t>
      </w:r>
      <w:r w:rsidRPr="00692937">
        <w:rPr>
          <w:sz w:val="23"/>
          <w:szCs w:val="23"/>
          <w:lang w:val="ro-RO"/>
        </w:rPr>
        <w:t>.</w:t>
      </w:r>
      <w:r w:rsidR="00D443F2" w:rsidRPr="00692937">
        <w:rPr>
          <w:sz w:val="23"/>
          <w:szCs w:val="23"/>
          <w:lang w:val="ro-RO"/>
        </w:rPr>
        <w:t>7</w:t>
      </w:r>
      <w:r w:rsidR="00FB7F7E">
        <w:rPr>
          <w:sz w:val="23"/>
          <w:szCs w:val="23"/>
          <w:lang w:val="ro-RO"/>
        </w:rPr>
        <w:t>95</w:t>
      </w:r>
      <w:r w:rsidRPr="00692937">
        <w:rPr>
          <w:sz w:val="23"/>
          <w:szCs w:val="23"/>
          <w:lang w:val="ro-RO"/>
        </w:rPr>
        <w:t>,</w:t>
      </w:r>
      <w:r w:rsidR="00FB7F7E">
        <w:rPr>
          <w:sz w:val="23"/>
          <w:szCs w:val="23"/>
          <w:lang w:val="ro-RO"/>
        </w:rPr>
        <w:t>58</w:t>
      </w:r>
      <w:r w:rsidR="00304A30" w:rsidRPr="00692937">
        <w:rPr>
          <w:b/>
          <w:bCs/>
          <w:sz w:val="23"/>
          <w:szCs w:val="23"/>
          <w:lang w:val="ro-RO"/>
        </w:rPr>
        <w:t xml:space="preserve"> </w:t>
      </w:r>
      <w:r w:rsidR="00304A30" w:rsidRPr="00692937">
        <w:rPr>
          <w:sz w:val="23"/>
          <w:szCs w:val="23"/>
          <w:lang w:val="ro-RO"/>
        </w:rPr>
        <w:t>lei, respectiv</w:t>
      </w:r>
      <w:r w:rsidR="00304A30" w:rsidRPr="00692937">
        <w:rPr>
          <w:b/>
          <w:sz w:val="23"/>
          <w:szCs w:val="23"/>
          <w:lang w:val="ro-RO"/>
        </w:rPr>
        <w:t xml:space="preserve"> </w:t>
      </w:r>
      <w:r w:rsidR="00D37E36" w:rsidRPr="00692937">
        <w:rPr>
          <w:b/>
          <w:sz w:val="23"/>
          <w:szCs w:val="23"/>
          <w:lang w:val="ro-RO"/>
        </w:rPr>
        <w:t>4</w:t>
      </w:r>
      <w:r w:rsidR="003967E8" w:rsidRPr="00692937">
        <w:rPr>
          <w:b/>
          <w:bCs/>
          <w:sz w:val="23"/>
          <w:szCs w:val="23"/>
          <w:lang w:val="ro-RO"/>
        </w:rPr>
        <w:t>.</w:t>
      </w:r>
      <w:r w:rsidR="00A54877">
        <w:rPr>
          <w:b/>
          <w:bCs/>
          <w:sz w:val="23"/>
          <w:szCs w:val="23"/>
          <w:lang w:val="ro-RO"/>
        </w:rPr>
        <w:t>752</w:t>
      </w:r>
      <w:r w:rsidR="003967E8" w:rsidRPr="00692937">
        <w:rPr>
          <w:b/>
          <w:bCs/>
          <w:sz w:val="23"/>
          <w:szCs w:val="23"/>
          <w:lang w:val="ro-RO"/>
        </w:rPr>
        <w:t>.</w:t>
      </w:r>
      <w:r w:rsidR="00A54877">
        <w:rPr>
          <w:b/>
          <w:bCs/>
          <w:sz w:val="23"/>
          <w:szCs w:val="23"/>
          <w:lang w:val="ro-RO"/>
        </w:rPr>
        <w:t>456</w:t>
      </w:r>
      <w:r w:rsidR="003967E8" w:rsidRPr="00692937">
        <w:rPr>
          <w:b/>
          <w:bCs/>
          <w:sz w:val="23"/>
          <w:szCs w:val="23"/>
          <w:lang w:val="ro-RO"/>
        </w:rPr>
        <w:t>,</w:t>
      </w:r>
      <w:r w:rsidR="00691A70" w:rsidRPr="00692937">
        <w:rPr>
          <w:b/>
          <w:bCs/>
          <w:sz w:val="23"/>
          <w:szCs w:val="23"/>
          <w:lang w:val="ro-RO"/>
        </w:rPr>
        <w:t>5</w:t>
      </w:r>
      <w:r w:rsidR="00A54877">
        <w:rPr>
          <w:b/>
          <w:bCs/>
          <w:sz w:val="23"/>
          <w:szCs w:val="23"/>
          <w:lang w:val="ro-RO"/>
        </w:rPr>
        <w:t>3</w:t>
      </w:r>
      <w:r w:rsidR="00304A30" w:rsidRPr="00692937">
        <w:rPr>
          <w:b/>
          <w:bCs/>
          <w:sz w:val="23"/>
          <w:szCs w:val="23"/>
          <w:lang w:val="ro-RO"/>
        </w:rPr>
        <w:t xml:space="preserve"> </w:t>
      </w:r>
      <w:r w:rsidR="00304A30" w:rsidRPr="00692937">
        <w:rPr>
          <w:b/>
          <w:sz w:val="23"/>
          <w:szCs w:val="23"/>
          <w:lang w:val="ro-RO"/>
        </w:rPr>
        <w:t>lei cu T</w:t>
      </w:r>
      <w:r w:rsidRPr="00692937">
        <w:rPr>
          <w:b/>
          <w:sz w:val="23"/>
          <w:szCs w:val="23"/>
          <w:lang w:val="ro-RO"/>
        </w:rPr>
        <w:t>.</w:t>
      </w:r>
      <w:r w:rsidR="00304A30" w:rsidRPr="00692937">
        <w:rPr>
          <w:b/>
          <w:sz w:val="23"/>
          <w:szCs w:val="23"/>
          <w:lang w:val="ro-RO"/>
        </w:rPr>
        <w:t>V</w:t>
      </w:r>
      <w:r w:rsidRPr="00692937">
        <w:rPr>
          <w:b/>
          <w:sz w:val="23"/>
          <w:szCs w:val="23"/>
          <w:lang w:val="ro-RO"/>
        </w:rPr>
        <w:t>.</w:t>
      </w:r>
      <w:r w:rsidR="00304A30" w:rsidRPr="00692937">
        <w:rPr>
          <w:b/>
          <w:sz w:val="23"/>
          <w:szCs w:val="23"/>
          <w:lang w:val="ro-RO"/>
        </w:rPr>
        <w:t>A.</w:t>
      </w:r>
    </w:p>
    <w:p w14:paraId="60225DEF" w14:textId="77777777" w:rsidR="00FB7469" w:rsidRDefault="00FB7469" w:rsidP="005B5D45">
      <w:pPr>
        <w:spacing w:line="360" w:lineRule="auto"/>
        <w:ind w:firstLine="720"/>
        <w:jc w:val="both"/>
        <w:rPr>
          <w:b/>
          <w:lang w:val="ro-RO"/>
        </w:rPr>
      </w:pPr>
    </w:p>
    <w:tbl>
      <w:tblPr>
        <w:tblW w:w="10059" w:type="dxa"/>
        <w:tblLook w:val="04A0" w:firstRow="1" w:lastRow="0" w:firstColumn="1" w:lastColumn="0" w:noHBand="0" w:noVBand="1"/>
      </w:tblPr>
      <w:tblGrid>
        <w:gridCol w:w="700"/>
        <w:gridCol w:w="700"/>
        <w:gridCol w:w="1880"/>
        <w:gridCol w:w="5362"/>
        <w:gridCol w:w="1417"/>
      </w:tblGrid>
      <w:tr w:rsidR="006E0483" w14:paraId="41079B8F" w14:textId="77777777" w:rsidTr="006E0483">
        <w:trPr>
          <w:trHeight w:val="76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82E8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79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1BD892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Activitate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5D8D" w14:textId="77777777" w:rsidR="006E0483" w:rsidRPr="00184204" w:rsidRDefault="006E0483" w:rsidP="006E0483">
            <w:pPr>
              <w:jc w:val="center"/>
              <w:rPr>
                <w:b/>
                <w:bCs/>
                <w:color w:val="000000"/>
                <w:sz w:val="20"/>
                <w:szCs w:val="20"/>
                <w:lang w:val="it-IT"/>
              </w:rPr>
            </w:pPr>
            <w:r w:rsidRPr="00184204">
              <w:rPr>
                <w:b/>
                <w:bCs/>
                <w:color w:val="000000"/>
                <w:sz w:val="20"/>
                <w:szCs w:val="20"/>
                <w:lang w:val="it-IT"/>
              </w:rPr>
              <w:t xml:space="preserve">Valoare, </w:t>
            </w:r>
          </w:p>
          <w:p w14:paraId="0A502E29" w14:textId="225FD466" w:rsidR="006E0483" w:rsidRDefault="006E0483" w:rsidP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BF4C82">
              <w:rPr>
                <w:b/>
                <w:bCs/>
                <w:color w:val="000000"/>
                <w:sz w:val="19"/>
                <w:szCs w:val="19"/>
                <w:lang w:val="it-IT"/>
              </w:rPr>
              <w:t>lei fara T.V.A.</w:t>
            </w:r>
          </w:p>
        </w:tc>
      </w:tr>
      <w:tr w:rsidR="006E0483" w14:paraId="47C8867D" w14:textId="77777777" w:rsidTr="002F79D2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8D6C" w14:textId="77777777" w:rsidR="006E0483" w:rsidRDefault="006E04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294538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Proiectare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515F25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Documentatiile tehnice necesare in vederea obtinerii avizelor/ acordurilor/autorizatiilor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D433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25.041,00</w:t>
            </w:r>
          </w:p>
        </w:tc>
      </w:tr>
      <w:tr w:rsidR="006E0483" w14:paraId="19960E09" w14:textId="77777777" w:rsidTr="002F79D2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DC3AB4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0EAB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D07296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Verificarea tehnica de calitate a proiectului tehnic si a detaliilor de executie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D4BD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2.987,00</w:t>
            </w:r>
          </w:p>
        </w:tc>
      </w:tr>
      <w:tr w:rsidR="006E0483" w14:paraId="3844A28B" w14:textId="77777777" w:rsidTr="002F79D2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A52BAA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8DBAB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6010D4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Proiect tehnic si detalii de executie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6975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58.205,00</w:t>
            </w:r>
          </w:p>
        </w:tc>
      </w:tr>
      <w:tr w:rsidR="006E0483" w14:paraId="4FA037E8" w14:textId="77777777" w:rsidTr="002F79D2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C7DB2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0EEF48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59EC" w14:textId="77777777" w:rsidR="006E0483" w:rsidRDefault="006E04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Asistenta tehnica din partea proiectantului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C987C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 perioade de executie a lucrarilor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2C083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9.875,00</w:t>
            </w:r>
          </w:p>
        </w:tc>
      </w:tr>
      <w:tr w:rsidR="006E0483" w14:paraId="1218EEBB" w14:textId="77777777" w:rsidTr="006E0483">
        <w:trPr>
          <w:trHeight w:val="122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DA2B6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7FB61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39B39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68B29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pentru participarea proiectantului la fazele incluse în programul de control al lucrarilor de executie, avizat de catre Inspectoratul de Stat în Constructii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793D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9.875,00</w:t>
            </w:r>
          </w:p>
        </w:tc>
      </w:tr>
      <w:tr w:rsidR="006E0483" w14:paraId="7C240656" w14:textId="77777777" w:rsidTr="006E0483">
        <w:trPr>
          <w:trHeight w:val="70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8B400B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24C41B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841F0B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proiectare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7BDAA" w14:textId="77777777" w:rsidR="006E0483" w:rsidRDefault="006E04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105.983,00</w:t>
            </w:r>
          </w:p>
        </w:tc>
      </w:tr>
      <w:tr w:rsidR="006E0483" w14:paraId="309C7723" w14:textId="77777777" w:rsidTr="006E0483">
        <w:trPr>
          <w:trHeight w:val="1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3FA72" w14:textId="77777777" w:rsidR="006E0483" w:rsidRDefault="006E048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527B9BCA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146CF2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A47495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92491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0483" w14:paraId="752B7FA4" w14:textId="77777777" w:rsidTr="002F79D2">
        <w:trPr>
          <w:trHeight w:val="284"/>
        </w:trPr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56D9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77BA92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Executie</w:t>
            </w: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3D30B5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Constructii si instalatii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25609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3.968.183,95</w:t>
            </w:r>
          </w:p>
        </w:tc>
      </w:tr>
      <w:tr w:rsidR="006E0483" w14:paraId="2218175A" w14:textId="77777777" w:rsidTr="002F79D2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CB7D5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52697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966240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Lucrari de constructii si instalatii aferente organizarii de santier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DA3D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25.477,00</w:t>
            </w:r>
          </w:p>
        </w:tc>
      </w:tr>
      <w:tr w:rsidR="006E0483" w14:paraId="459468C9" w14:textId="77777777" w:rsidTr="002F79D2">
        <w:trPr>
          <w:trHeight w:val="284"/>
        </w:trPr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8C39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426D9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18E4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Total executie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EB64D" w14:textId="77777777" w:rsidR="006E0483" w:rsidRDefault="006E04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3.993.660,95</w:t>
            </w:r>
          </w:p>
        </w:tc>
      </w:tr>
      <w:tr w:rsidR="006E0483" w14:paraId="3CCA01F8" w14:textId="77777777" w:rsidTr="006E0483">
        <w:trPr>
          <w:trHeight w:val="18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4C56D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596E1B5" w14:textId="77777777" w:rsidR="006E0483" w:rsidRDefault="006E048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85DA0F1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AF3FC44" w14:textId="77777777" w:rsidR="006E0483" w:rsidRDefault="006E0483">
            <w:pPr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197D0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E0483" w14:paraId="3A26DA58" w14:textId="77777777" w:rsidTr="006E0483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BA673A" w14:textId="180226E3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GENERAL FARA 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6F7A3" w14:textId="77777777" w:rsidR="006E0483" w:rsidRDefault="006E04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4.099.643,95</w:t>
            </w:r>
          </w:p>
        </w:tc>
      </w:tr>
      <w:tr w:rsidR="006E0483" w14:paraId="78172A7B" w14:textId="77777777" w:rsidTr="006E0483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93294C" w14:textId="77777777" w:rsidR="006E0483" w:rsidRDefault="006E048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5D0" w14:textId="77777777" w:rsidR="006E0483" w:rsidRDefault="006E048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778.932,35</w:t>
            </w:r>
          </w:p>
        </w:tc>
      </w:tr>
      <w:tr w:rsidR="006E0483" w14:paraId="76EFD9B1" w14:textId="77777777" w:rsidTr="006E0483">
        <w:trPr>
          <w:trHeight w:val="360"/>
        </w:trPr>
        <w:tc>
          <w:tcPr>
            <w:tcW w:w="8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59C6F" w14:textId="77777777" w:rsidR="006E0483" w:rsidRDefault="006E048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 GENERAL CU TVA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F0997" w14:textId="77777777" w:rsidR="006E0483" w:rsidRDefault="006E048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4.878.576,30</w:t>
            </w:r>
          </w:p>
        </w:tc>
      </w:tr>
    </w:tbl>
    <w:p w14:paraId="7EDC3DBA" w14:textId="77777777" w:rsidR="00304A30" w:rsidRPr="00C74BB5" w:rsidRDefault="00304A30" w:rsidP="004A3020">
      <w:pPr>
        <w:spacing w:line="276" w:lineRule="auto"/>
        <w:jc w:val="both"/>
        <w:rPr>
          <w:b/>
          <w:bCs/>
          <w:sz w:val="14"/>
          <w:szCs w:val="14"/>
          <w:highlight w:val="yellow"/>
          <w:lang w:val="ro-RO"/>
        </w:rPr>
      </w:pPr>
    </w:p>
    <w:p w14:paraId="3FF8B25A" w14:textId="5EC18F01" w:rsidR="00304A30" w:rsidRPr="00943978" w:rsidRDefault="00304A30" w:rsidP="008240F7">
      <w:pPr>
        <w:spacing w:line="360" w:lineRule="auto"/>
        <w:jc w:val="both"/>
        <w:rPr>
          <w:sz w:val="23"/>
          <w:szCs w:val="23"/>
          <w:lang w:val="ro-RO"/>
        </w:rPr>
      </w:pPr>
      <w:bookmarkStart w:id="9" w:name="_Hlk101365807"/>
      <w:r w:rsidRPr="00943978">
        <w:rPr>
          <w:b/>
          <w:bCs/>
          <w:sz w:val="23"/>
          <w:szCs w:val="23"/>
          <w:lang w:val="ro-RO"/>
        </w:rPr>
        <w:tab/>
        <w:t xml:space="preserve">Art. </w:t>
      </w:r>
      <w:r w:rsidR="004A6538" w:rsidRPr="00943978">
        <w:rPr>
          <w:b/>
          <w:bCs/>
          <w:sz w:val="23"/>
          <w:szCs w:val="23"/>
          <w:lang w:val="ro-RO"/>
        </w:rPr>
        <w:t>4</w:t>
      </w:r>
      <w:r w:rsidRPr="00943978">
        <w:rPr>
          <w:b/>
          <w:bCs/>
          <w:sz w:val="23"/>
          <w:szCs w:val="23"/>
          <w:lang w:val="ro-RO"/>
        </w:rPr>
        <w:t xml:space="preserve">. </w:t>
      </w:r>
      <w:bookmarkEnd w:id="9"/>
      <w:r w:rsidRPr="00943978">
        <w:rPr>
          <w:sz w:val="23"/>
          <w:szCs w:val="23"/>
          <w:lang w:val="ro-RO"/>
        </w:rPr>
        <w:t xml:space="preserve">Celelalte clauze din </w:t>
      </w:r>
      <w:r w:rsidRPr="00943978">
        <w:rPr>
          <w:bCs/>
          <w:sz w:val="23"/>
          <w:szCs w:val="23"/>
          <w:lang w:val="ro-RO"/>
        </w:rPr>
        <w:t>Contractul de lucrari cu proiectare inclusa nr.</w:t>
      </w:r>
      <w:r w:rsidR="003967E8" w:rsidRPr="00943978">
        <w:rPr>
          <w:bCs/>
          <w:sz w:val="23"/>
          <w:szCs w:val="23"/>
          <w:lang w:val="ro-RO"/>
        </w:rPr>
        <w:t xml:space="preserve"> </w:t>
      </w:r>
      <w:r w:rsidR="00EF44E0" w:rsidRPr="00943978">
        <w:rPr>
          <w:sz w:val="23"/>
          <w:szCs w:val="23"/>
          <w:lang w:val="ro-RO"/>
        </w:rPr>
        <w:t xml:space="preserve">1592/16.01.2023 </w:t>
      </w:r>
      <w:r w:rsidR="00EF44E0" w:rsidRPr="00943978">
        <w:rPr>
          <w:i/>
          <w:iCs/>
          <w:sz w:val="23"/>
          <w:szCs w:val="23"/>
          <w:lang w:val="ro-RO"/>
        </w:rPr>
        <w:t>„Reabilitare Alei Parc Morarilor si piste de alergare (execuție + proiectare)”</w:t>
      </w:r>
      <w:r w:rsidRPr="00943978">
        <w:rPr>
          <w:bCs/>
          <w:sz w:val="23"/>
          <w:szCs w:val="23"/>
          <w:lang w:val="ro-RO" w:eastAsia="en-GB"/>
        </w:rPr>
        <w:t xml:space="preserve"> </w:t>
      </w:r>
      <w:r w:rsidRPr="00943978">
        <w:rPr>
          <w:sz w:val="23"/>
          <w:szCs w:val="23"/>
          <w:lang w:val="ro-RO"/>
        </w:rPr>
        <w:t>rămân neschimbate.</w:t>
      </w:r>
    </w:p>
    <w:p w14:paraId="7E66CD7C" w14:textId="77777777" w:rsidR="00304A30" w:rsidRPr="00943978" w:rsidRDefault="00304A30" w:rsidP="008240F7">
      <w:pPr>
        <w:spacing w:line="360" w:lineRule="auto"/>
        <w:ind w:firstLine="720"/>
        <w:jc w:val="both"/>
        <w:rPr>
          <w:sz w:val="23"/>
          <w:szCs w:val="23"/>
          <w:lang w:val="ro-RO"/>
        </w:rPr>
      </w:pPr>
      <w:r w:rsidRPr="00943978">
        <w:rPr>
          <w:sz w:val="23"/>
          <w:szCs w:val="23"/>
          <w:lang w:val="ro-RO"/>
        </w:rPr>
        <w:t>Prezentul act adiţional s-a încheiat în 2 (două) exemplare, câte unul pentru fiecare parte.</w:t>
      </w:r>
    </w:p>
    <w:p w14:paraId="6FA5D8B7" w14:textId="0685D70E" w:rsidR="004A3020" w:rsidRPr="00D63684" w:rsidRDefault="004A3020" w:rsidP="00586323">
      <w:pPr>
        <w:spacing w:line="276" w:lineRule="auto"/>
        <w:jc w:val="both"/>
        <w:rPr>
          <w:sz w:val="16"/>
          <w:szCs w:val="16"/>
          <w:lang w:val="ro-RO"/>
        </w:rPr>
      </w:pPr>
    </w:p>
    <w:p w14:paraId="290F52F7" w14:textId="77777777" w:rsidR="004D7EC4" w:rsidRDefault="004D7EC4" w:rsidP="00586323">
      <w:pPr>
        <w:spacing w:line="276" w:lineRule="auto"/>
        <w:jc w:val="both"/>
        <w:rPr>
          <w:lang w:val="ro-RO"/>
        </w:rPr>
        <w:sectPr w:rsidR="004D7EC4" w:rsidSect="00BD4FD6">
          <w:pgSz w:w="11907" w:h="16839" w:code="9"/>
          <w:pgMar w:top="709" w:right="850" w:bottom="851" w:left="1134" w:header="720" w:footer="319" w:gutter="0"/>
          <w:cols w:space="720"/>
          <w:docGrid w:linePitch="360"/>
        </w:sectPr>
      </w:pPr>
    </w:p>
    <w:p w14:paraId="1B4A6EDF" w14:textId="77777777" w:rsidR="00F5148E" w:rsidRDefault="00F5148E" w:rsidP="008B13F5">
      <w:pPr>
        <w:spacing w:line="276" w:lineRule="auto"/>
        <w:jc w:val="center"/>
        <w:rPr>
          <w:lang w:val="ro-RO"/>
        </w:rPr>
      </w:pPr>
    </w:p>
    <w:p w14:paraId="4992A7B3" w14:textId="77777777" w:rsidR="00F5148E" w:rsidRDefault="00F5148E" w:rsidP="008B13F5">
      <w:pPr>
        <w:spacing w:line="276" w:lineRule="auto"/>
        <w:jc w:val="center"/>
        <w:rPr>
          <w:lang w:val="ro-RO"/>
        </w:rPr>
      </w:pPr>
    </w:p>
    <w:p w14:paraId="0CF476AD" w14:textId="118C2C78" w:rsidR="008B13F5" w:rsidRDefault="008B13F5" w:rsidP="008B13F5">
      <w:pPr>
        <w:spacing w:line="276" w:lineRule="auto"/>
        <w:jc w:val="center"/>
        <w:rPr>
          <w:sz w:val="22"/>
          <w:szCs w:val="22"/>
          <w:lang w:val="ro-RO"/>
        </w:rPr>
      </w:pPr>
      <w:r w:rsidRPr="008B13F5">
        <w:rPr>
          <w:lang w:val="ro-RO"/>
        </w:rPr>
        <w:t xml:space="preserve">Anexa nr. 1 la Actul adițional nr. 1 la </w:t>
      </w:r>
      <w:r w:rsidRPr="00C34737">
        <w:rPr>
          <w:bCs/>
          <w:sz w:val="22"/>
          <w:szCs w:val="22"/>
          <w:lang w:val="ro-RO"/>
        </w:rPr>
        <w:t>Contractul de lucr</w:t>
      </w:r>
      <w:r w:rsidRPr="00D77886">
        <w:rPr>
          <w:bCs/>
          <w:sz w:val="22"/>
          <w:szCs w:val="22"/>
          <w:lang w:val="es-ES"/>
        </w:rPr>
        <w:t>ă</w:t>
      </w:r>
      <w:r w:rsidRPr="00C34737">
        <w:rPr>
          <w:bCs/>
          <w:sz w:val="22"/>
          <w:szCs w:val="22"/>
          <w:lang w:val="ro-RO"/>
        </w:rPr>
        <w:t>ri cu proiectare inclus</w:t>
      </w:r>
      <w:r>
        <w:rPr>
          <w:bCs/>
          <w:sz w:val="22"/>
          <w:szCs w:val="22"/>
          <w:lang w:val="ro-RO"/>
        </w:rPr>
        <w:t>ă</w:t>
      </w:r>
      <w:r w:rsidRPr="00C34737">
        <w:rPr>
          <w:bCs/>
          <w:sz w:val="22"/>
          <w:szCs w:val="22"/>
          <w:lang w:val="ro-RO"/>
        </w:rPr>
        <w:t xml:space="preserve"> nr. </w:t>
      </w:r>
      <w:r w:rsidRPr="00EF44E0">
        <w:rPr>
          <w:sz w:val="22"/>
          <w:szCs w:val="22"/>
          <w:lang w:val="ro-RO"/>
        </w:rPr>
        <w:t>1592/16.01.2023</w:t>
      </w:r>
    </w:p>
    <w:p w14:paraId="18EB76AB" w14:textId="4775CADE" w:rsidR="008B13F5" w:rsidRDefault="008B13F5" w:rsidP="008B13F5">
      <w:pPr>
        <w:spacing w:line="276" w:lineRule="auto"/>
        <w:jc w:val="center"/>
        <w:rPr>
          <w:i/>
          <w:iCs/>
          <w:sz w:val="22"/>
          <w:szCs w:val="22"/>
          <w:lang w:val="ro-RO"/>
        </w:rPr>
      </w:pPr>
      <w:r w:rsidRPr="00EF44E0">
        <w:rPr>
          <w:i/>
          <w:iCs/>
          <w:sz w:val="22"/>
          <w:szCs w:val="22"/>
          <w:lang w:val="ro-RO"/>
        </w:rPr>
        <w:t>„Reabilitare Alei Parc Morarilor si piste de alergare (execuție + proiectare)”</w:t>
      </w:r>
    </w:p>
    <w:p w14:paraId="281592BD" w14:textId="77777777" w:rsidR="00D77886" w:rsidRPr="00AE1BD2" w:rsidRDefault="00D77886" w:rsidP="008B13F5">
      <w:pPr>
        <w:spacing w:line="276" w:lineRule="auto"/>
        <w:jc w:val="center"/>
        <w:rPr>
          <w:i/>
          <w:iCs/>
          <w:sz w:val="16"/>
          <w:szCs w:val="16"/>
          <w:lang w:val="ro-RO"/>
        </w:rPr>
      </w:pPr>
    </w:p>
    <w:p w14:paraId="6347EE04" w14:textId="77777777" w:rsidR="00D77886" w:rsidRPr="00AE1BD2" w:rsidRDefault="00D77886" w:rsidP="008B13F5">
      <w:pPr>
        <w:spacing w:line="276" w:lineRule="auto"/>
        <w:jc w:val="center"/>
        <w:rPr>
          <w:sz w:val="16"/>
          <w:szCs w:val="16"/>
          <w:lang w:val="ro-RO"/>
        </w:rPr>
      </w:pPr>
    </w:p>
    <w:tbl>
      <w:tblPr>
        <w:tblW w:w="15362" w:type="dxa"/>
        <w:jc w:val="center"/>
        <w:tblLook w:val="04A0" w:firstRow="1" w:lastRow="0" w:firstColumn="1" w:lastColumn="0" w:noHBand="0" w:noVBand="1"/>
      </w:tblPr>
      <w:tblGrid>
        <w:gridCol w:w="511"/>
        <w:gridCol w:w="4480"/>
        <w:gridCol w:w="816"/>
        <w:gridCol w:w="1040"/>
        <w:gridCol w:w="1194"/>
        <w:gridCol w:w="1266"/>
        <w:gridCol w:w="1200"/>
        <w:gridCol w:w="1027"/>
        <w:gridCol w:w="1243"/>
        <w:gridCol w:w="1305"/>
        <w:gridCol w:w="1280"/>
      </w:tblGrid>
      <w:tr w:rsidR="00EF071C" w14:paraId="5B617228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2A379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613A0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Denumire activitate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C395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U.M.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AF888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Pret Unitar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453D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Cantitate contractata 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5E1BF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contractata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E212C8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Cantitate actualizata, cf. P.Th.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F77DE9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Diferenta cantitati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A64C35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renuntari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C64AB2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6667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Valoare actualizata, </w:t>
            </w:r>
            <w:r>
              <w:rPr>
                <w:b/>
                <w:bCs/>
                <w:color w:val="000000"/>
                <w:sz w:val="20"/>
                <w:szCs w:val="20"/>
              </w:rPr>
              <w:br/>
              <w:t>cf. P.Th.</w:t>
            </w:r>
          </w:p>
        </w:tc>
      </w:tr>
      <w:tr w:rsidR="00EF071C" w14:paraId="2A4F6E08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65425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BB0082E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B36CC77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4EBF8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169721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094D8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4B03B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DAC79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6ED14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1E537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5DBA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071C" w14:paraId="0DEF04B2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43CEAFE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00FF40D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DESFACERI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F129880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771310D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C73B5A9" w14:textId="77777777" w:rsidR="00EF071C" w:rsidRDefault="00EF071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E0CEAA4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0924BA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276E0B3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3B1B90A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4148FF9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73E4070A" w14:textId="77777777" w:rsidR="00EF071C" w:rsidRDefault="00EF071C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EF071C" w14:paraId="6BA0417E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D01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301BC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Decapare mixturi asfaltice la trotuare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65B0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955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7,02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E2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7.688,00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AD6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53.969,76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3776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7.099,00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68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-589,00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D15F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-4.134,78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1289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B346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49.834,98</w:t>
            </w:r>
          </w:p>
        </w:tc>
      </w:tr>
      <w:tr w:rsidR="00EF071C" w14:paraId="4681BC3C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806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3AC30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Desfacere betoane degradate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6CE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ADF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81,16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A09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1.557,62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DCD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126.416,44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E780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1.774,50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45B1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6F4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66F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17.601,98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9EE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144.018,42</w:t>
            </w:r>
          </w:p>
        </w:tc>
      </w:tr>
      <w:tr w:rsidR="00EF071C" w14:paraId="7B328603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20D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C9AAD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Demontare borduri mici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690F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48E2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6,94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450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6.353,00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4B9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44.089,82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204D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7.114,00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AB9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1F7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E0C7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5.281,34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1FA78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49.371,16</w:t>
            </w:r>
          </w:p>
        </w:tc>
      </w:tr>
      <w:tr w:rsidR="00EF071C" w14:paraId="04A30AF4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18A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7ACA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Desfacere pavaj din pavele de piatra sau bolovani de rau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27E5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72E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25,25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5AA3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0A0F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656,50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874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EE0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B18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142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E594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656,50</w:t>
            </w:r>
          </w:p>
        </w:tc>
      </w:tr>
      <w:tr w:rsidR="00EF071C" w14:paraId="6ED166BB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DE7DB2C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2D03174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TERASAMENTE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4805FC64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8B06C9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3426B5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61BDE6F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26314AA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C08B12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04819EAF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BB14DCD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C02B472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71C" w14:paraId="131C9D1F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F14A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873A2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manuala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D86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DD5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C22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384,40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F20B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23.037,09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60DE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1EF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-131,40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D5906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-7.874,80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D019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B3F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15.162,29</w:t>
            </w:r>
          </w:p>
        </w:tc>
      </w:tr>
      <w:tr w:rsidR="00EF071C" w14:paraId="6F961E96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685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355F3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Sapatura mecanica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39A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5E2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2D7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384,40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E3CBF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3.559,54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D314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8F62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-131,40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B28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-1.216,76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78FCC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60E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2.342,78</w:t>
            </w:r>
          </w:p>
        </w:tc>
      </w:tr>
      <w:tr w:rsidR="00EF071C" w14:paraId="22E93A34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2041D2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098A13B2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INCADRARI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12257A1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D88654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24A2FC1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1BADABF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0ABD42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AF62AA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0CEAD06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3D071AF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EA60A62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71C" w14:paraId="18A88B95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A63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920E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Borduri prefabricate 10 x 15 cm - C40/50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814C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F8A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48,49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A52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7.133,00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0F4B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345.879,17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AE8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7.114,00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C44A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C8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-921,31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DDD6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412E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344.957,86</w:t>
            </w:r>
          </w:p>
        </w:tc>
      </w:tr>
      <w:tr w:rsidR="00EF071C" w14:paraId="08566388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8F0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DAB7F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Lucrari de montare pavele prefabricate din beton 6 cm pe mortar de ciment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FF5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B5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94,33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C99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AC0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9.715,99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02EA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102,80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BB49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-0,20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9D2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-18,87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7F58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E26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9.697,12</w:t>
            </w:r>
          </w:p>
        </w:tc>
      </w:tr>
      <w:tr w:rsidR="00EF071C" w14:paraId="1151BA5F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75350609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E3578DD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ALEI SI PISTA DE ALERGARE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346A77D9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7384973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A9516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AA58A9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7BC3252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08749ED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7CFE399A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3FF4BC2F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AE43F00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71C" w14:paraId="7F372870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7A0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E64B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balast la trotuare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8D1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E380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135,26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0C2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1.313,69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36438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177.689,71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8997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760,50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3BA3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-553,19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B262C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-74.824,48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4322F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62AD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102.865,23</w:t>
            </w:r>
          </w:p>
        </w:tc>
      </w:tr>
      <w:tr w:rsidR="00EF071C" w14:paraId="564707C2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74DD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131F4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din beton C16/20 (B 250) la trotuare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62E1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4028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388,05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F6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748,78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3C16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290.564,08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51C3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486,88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940E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-261,90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CAC1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-101.630,30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196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EBA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188.933,78</w:t>
            </w:r>
          </w:p>
        </w:tc>
      </w:tr>
      <w:tr w:rsidR="00EF071C" w14:paraId="2CBFB58D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1901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A54B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Colmatare fisuri si crapaturi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F25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 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D6B2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1.626,75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2FD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B93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8.133,75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C9A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BCE8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059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BD8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18E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8.133,75</w:t>
            </w:r>
          </w:p>
        </w:tc>
      </w:tr>
      <w:tr w:rsidR="00EF071C" w14:paraId="5486CCE3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4AA1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A286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Strat de mixtura asfaltica BA8 - 3 cm la alei - inclusiv preluare denivelari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0BFA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374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88,66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25F3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15.603,00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B164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1.383.361,98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40B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11.163,00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6D4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-4.440,00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DFAE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-393.650,40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E6047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7C2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989.711,58</w:t>
            </w:r>
          </w:p>
        </w:tc>
      </w:tr>
      <w:tr w:rsidR="00EF071C" w14:paraId="0A8EFF4C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F0491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12'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F224B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Diferenta strat grosime preluare denivelari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552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5FAE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1.231,39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74BE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8C566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9AF0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511,13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524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511,13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F9D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29C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629.400,37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10A8F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629.400,37</w:t>
            </w:r>
          </w:p>
        </w:tc>
      </w:tr>
      <w:tr w:rsidR="00EF071C" w14:paraId="4BAA2335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4B6F1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AF519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Asternere geocompozit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986B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E58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11,67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BBF2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4.458,00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694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52.024,86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18DE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7.099,00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DC71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2.641,00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A8C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B57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30.820,47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E59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82.845,33</w:t>
            </w:r>
          </w:p>
        </w:tc>
      </w:tr>
      <w:tr w:rsidR="00EF071C" w14:paraId="2712418B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5861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4FD8A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Sistem Conica Conipur JIP Soft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55E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020D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372,07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C2D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1.001,00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ADF4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372.442,07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04D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1.006,00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EE2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D2B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BFC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1.860,35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4B36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374.302,42</w:t>
            </w:r>
          </w:p>
        </w:tc>
      </w:tr>
      <w:tr w:rsidR="00EF071C" w14:paraId="34DEA8AB" w14:textId="77777777" w:rsidTr="00EF071C">
        <w:trPr>
          <w:trHeight w:val="20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026938E8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vAlign w:val="center"/>
            <w:hideMark/>
          </w:tcPr>
          <w:p w14:paraId="19B8D3BB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DIVERSE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629F704B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19A3E96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2CC"/>
            <w:noWrap/>
            <w:vAlign w:val="center"/>
            <w:hideMark/>
          </w:tcPr>
          <w:p w14:paraId="403DED6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22CA8D1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F92CBE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vAlign w:val="center"/>
            <w:hideMark/>
          </w:tcPr>
          <w:p w14:paraId="4DA500A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4E171F85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000000" w:fill="FFF2CC"/>
            <w:noWrap/>
            <w:vAlign w:val="center"/>
            <w:hideMark/>
          </w:tcPr>
          <w:p w14:paraId="68212022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9DAAAFE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71C" w14:paraId="4FF18F70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96C2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11AC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pe timpul executiei lucrarilor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D6D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7CA6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7.880,93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923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3,58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2BFE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28.213,73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9761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7,10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3EA0D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3,52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008A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85E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27.740,87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B0C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55.954,60</w:t>
            </w:r>
          </w:p>
        </w:tc>
      </w:tr>
      <w:tr w:rsidR="00EF071C" w14:paraId="44B573C2" w14:textId="77777777" w:rsidTr="00EF071C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5C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F1A7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Semnalizare rutiera verticala (indicatoare rutiere)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612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EA6B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326,08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7E2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6BBF0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4.565,12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BB0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18,00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06E1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C6B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7627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1.304,32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87B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5.869,44</w:t>
            </w:r>
          </w:p>
        </w:tc>
      </w:tr>
      <w:tr w:rsidR="00EF071C" w14:paraId="304E3A95" w14:textId="77777777" w:rsidTr="00AE1BD2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A6E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CD190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Taxa groapa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7A9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D10E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81,23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E8AB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6.651,91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7B89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540.334,65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E87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5.836,96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47A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-814,95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C0DF7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-66.198,39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0905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9B7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474.136,26</w:t>
            </w:r>
          </w:p>
        </w:tc>
      </w:tr>
      <w:tr w:rsidR="00EF071C" w14:paraId="1204310D" w14:textId="77777777" w:rsidTr="00AE1BD2">
        <w:trPr>
          <w:trHeight w:val="2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3B9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E2645" w14:textId="77777777" w:rsidR="00EF071C" w:rsidRDefault="00EF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Refacere spatii verzi pe 50cm stanga+dreapta alei (aducere la starea initiala)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E0F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80FA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43,07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E84C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2507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3E8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D2B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B6B45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FB69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164.096,70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DC5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164.096,70</w:t>
            </w:r>
          </w:p>
        </w:tc>
      </w:tr>
      <w:tr w:rsidR="00EF071C" w14:paraId="3903EB3F" w14:textId="77777777" w:rsidTr="00AE1BD2">
        <w:trPr>
          <w:trHeight w:val="2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A6B7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A85" w14:textId="77777777" w:rsidR="00EF071C" w:rsidRDefault="00EF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Refacere sisteme irigatii pe 50cm stanga+dreapta alei (aducere la starea initiala)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0C2F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mp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60EB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51,98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F395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23DC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7685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3.810,00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9CA8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3.810,00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ACA66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3777B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198.043,80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8E0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198.043,80</w:t>
            </w:r>
          </w:p>
        </w:tc>
      </w:tr>
      <w:tr w:rsidR="00EF071C" w14:paraId="2AD7C6FC" w14:textId="77777777" w:rsidTr="00AE1BD2">
        <w:trPr>
          <w:trHeight w:val="284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A7C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5599B" w14:textId="77777777" w:rsidR="00EF071C" w:rsidRDefault="00EF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Demontare, depozitare temporara si remontare banci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60C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B6F6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238,78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6D5F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AE2A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376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AEFA9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261,00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BA8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6E02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62.321,58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6BF8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62.321,58</w:t>
            </w:r>
          </w:p>
        </w:tc>
      </w:tr>
      <w:tr w:rsidR="00EF071C" w14:paraId="217A9FA7" w14:textId="77777777" w:rsidTr="00AE1BD2">
        <w:trPr>
          <w:trHeight w:val="2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8CB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E44F" w14:textId="77777777" w:rsidR="00EF071C" w:rsidRDefault="00EF071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Demontare, depozitare temporara si remontare cosuri gunoi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B86A3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buc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F030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161,75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3142B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67F9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697B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66925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C9658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08902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15.528,00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DFC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15.528,00</w:t>
            </w:r>
          </w:p>
        </w:tc>
      </w:tr>
      <w:tr w:rsidR="00AE1BD2" w14:paraId="1EF09EB7" w14:textId="77777777" w:rsidTr="00AE1BD2">
        <w:trPr>
          <w:trHeight w:val="20"/>
          <w:jc w:val="center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B9DE2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4ED9A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BE23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5DC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56B0C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288294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262BB9" w14:textId="77777777" w:rsidR="00EF071C" w:rsidRDefault="00EF07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4EBE" w14:textId="77777777" w:rsidR="00EF071C" w:rsidRDefault="00EF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B680" w14:textId="77777777" w:rsidR="00EF071C" w:rsidRDefault="00EF07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3207F" w14:textId="77777777" w:rsidR="00EF071C" w:rsidRDefault="00EF071C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735E" w14:textId="77777777" w:rsidR="00EF071C" w:rsidRDefault="00EF071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EF071C" w14:paraId="3F9A82DD" w14:textId="77777777" w:rsidTr="00AE1BD2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5837D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1FDF2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TOTAL, lei fara T.V.A.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7F4D9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8EAB1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07B8B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5BFD" w14:textId="77777777" w:rsidR="00EF071C" w:rsidRDefault="00EF07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3.464.654,26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345C03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ECE15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8E9AA1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-650.470,08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EF74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1.153.999,78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D14E" w14:textId="77777777" w:rsidR="00EF071C" w:rsidRDefault="00EF07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3.968.183,95</w:t>
            </w:r>
          </w:p>
        </w:tc>
      </w:tr>
      <w:tr w:rsidR="00EF071C" w14:paraId="2B6FB56D" w14:textId="77777777" w:rsidTr="00AE1BD2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B36D9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3DF26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T.V.A. 19%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4971D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5F2FF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C81B12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353E3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658.284,31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75F6D8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8B8BF7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57837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-123.589,32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1CEFD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219.259,96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A729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753.954,95</w:t>
            </w:r>
          </w:p>
        </w:tc>
      </w:tr>
      <w:tr w:rsidR="00EF071C" w14:paraId="6C20D980" w14:textId="77777777" w:rsidTr="00AE1BD2">
        <w:trPr>
          <w:trHeight w:val="284"/>
          <w:jc w:val="center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FCEDE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0044C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TOTAL, lei cu T.V.A.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1B5F2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DD2B1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989C" w14:textId="77777777" w:rsidR="00EF071C" w:rsidRDefault="00EF071C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35702" w14:textId="77777777" w:rsidR="00EF071C" w:rsidRDefault="00EF07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4.122.938,57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5DECBA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4F5EEE" w14:textId="77777777" w:rsidR="00EF071C" w:rsidRDefault="00EF07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B59E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-774.059,40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92A44" w14:textId="77777777" w:rsidR="00EF071C" w:rsidRDefault="00EF071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1.373.259,74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518F" w14:textId="77777777" w:rsidR="00EF071C" w:rsidRDefault="00EF071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4.722.138,90</w:t>
            </w:r>
          </w:p>
        </w:tc>
      </w:tr>
    </w:tbl>
    <w:p w14:paraId="56492062" w14:textId="77777777" w:rsidR="00EF071C" w:rsidRDefault="00EF071C" w:rsidP="008B13F5">
      <w:pPr>
        <w:spacing w:line="276" w:lineRule="auto"/>
        <w:jc w:val="center"/>
        <w:rPr>
          <w:lang w:val="ro-RO"/>
        </w:rPr>
      </w:pPr>
    </w:p>
    <w:p w14:paraId="7C24E3A3" w14:textId="77777777" w:rsidR="008B13F5" w:rsidRPr="006F071D" w:rsidRDefault="008B13F5" w:rsidP="00586323">
      <w:pPr>
        <w:spacing w:line="276" w:lineRule="auto"/>
        <w:jc w:val="both"/>
        <w:rPr>
          <w:sz w:val="10"/>
          <w:szCs w:val="10"/>
          <w:lang w:val="ro-RO"/>
        </w:rPr>
      </w:pPr>
    </w:p>
    <w:p w14:paraId="39BB3596" w14:textId="102F87B9" w:rsidR="004448F7" w:rsidRPr="00333C36" w:rsidRDefault="00083884" w:rsidP="004D7EC4">
      <w:pPr>
        <w:tabs>
          <w:tab w:val="left" w:pos="2355"/>
        </w:tabs>
        <w:rPr>
          <w:sz w:val="10"/>
          <w:szCs w:val="10"/>
          <w:lang w:val="ro-RO"/>
        </w:rPr>
      </w:pPr>
      <w:r w:rsidRPr="00333C36">
        <w:rPr>
          <w:sz w:val="14"/>
          <w:szCs w:val="14"/>
          <w:lang w:val="ro-RO"/>
        </w:rPr>
        <w:tab/>
      </w:r>
    </w:p>
    <w:p w14:paraId="491A7FD8" w14:textId="77777777" w:rsidR="004448F7" w:rsidRPr="00B170AC" w:rsidRDefault="004448F7" w:rsidP="006F071D">
      <w:pPr>
        <w:ind w:right="141"/>
        <w:rPr>
          <w:sz w:val="18"/>
          <w:szCs w:val="18"/>
          <w:lang w:val="nl-NL"/>
        </w:rPr>
      </w:pPr>
    </w:p>
    <w:sectPr w:rsidR="004448F7" w:rsidRPr="00B170AC" w:rsidSect="007434FC">
      <w:pgSz w:w="16839" w:h="11907" w:orient="landscape" w:code="9"/>
      <w:pgMar w:top="851" w:right="709" w:bottom="709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C5392" w14:textId="77777777" w:rsidR="004B3D6B" w:rsidRDefault="004B3D6B" w:rsidP="002F5B0F">
      <w:r>
        <w:separator/>
      </w:r>
    </w:p>
  </w:endnote>
  <w:endnote w:type="continuationSeparator" w:id="0">
    <w:p w14:paraId="6DF3B586" w14:textId="77777777" w:rsidR="004B3D6B" w:rsidRDefault="004B3D6B" w:rsidP="002F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7B153" w14:textId="77777777" w:rsidR="004B3D6B" w:rsidRDefault="004B3D6B" w:rsidP="002F5B0F">
      <w:r>
        <w:separator/>
      </w:r>
    </w:p>
  </w:footnote>
  <w:footnote w:type="continuationSeparator" w:id="0">
    <w:p w14:paraId="36E393D9" w14:textId="77777777" w:rsidR="004B3D6B" w:rsidRDefault="004B3D6B" w:rsidP="002F5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7A6"/>
    <w:rsid w:val="00004B37"/>
    <w:rsid w:val="00014DC1"/>
    <w:rsid w:val="000158B3"/>
    <w:rsid w:val="00020B9C"/>
    <w:rsid w:val="000465DF"/>
    <w:rsid w:val="0005289B"/>
    <w:rsid w:val="000528E0"/>
    <w:rsid w:val="00070346"/>
    <w:rsid w:val="000808C4"/>
    <w:rsid w:val="00083884"/>
    <w:rsid w:val="000B4BD2"/>
    <w:rsid w:val="000B627D"/>
    <w:rsid w:val="000B7CC8"/>
    <w:rsid w:val="000C3A32"/>
    <w:rsid w:val="000C3FF9"/>
    <w:rsid w:val="000C649C"/>
    <w:rsid w:val="000D39E2"/>
    <w:rsid w:val="000D5B71"/>
    <w:rsid w:val="000D6F13"/>
    <w:rsid w:val="000E059B"/>
    <w:rsid w:val="00104FA3"/>
    <w:rsid w:val="00106800"/>
    <w:rsid w:val="00110632"/>
    <w:rsid w:val="001144B8"/>
    <w:rsid w:val="00122F64"/>
    <w:rsid w:val="00123CAC"/>
    <w:rsid w:val="001247CB"/>
    <w:rsid w:val="00127A78"/>
    <w:rsid w:val="00134559"/>
    <w:rsid w:val="00135159"/>
    <w:rsid w:val="00146BCD"/>
    <w:rsid w:val="00157100"/>
    <w:rsid w:val="0015751C"/>
    <w:rsid w:val="00163846"/>
    <w:rsid w:val="00172D4E"/>
    <w:rsid w:val="00184204"/>
    <w:rsid w:val="00184591"/>
    <w:rsid w:val="001A4E87"/>
    <w:rsid w:val="001B0F65"/>
    <w:rsid w:val="001B6C39"/>
    <w:rsid w:val="001B7F37"/>
    <w:rsid w:val="001C1294"/>
    <w:rsid w:val="001C66C8"/>
    <w:rsid w:val="001E55A7"/>
    <w:rsid w:val="00220440"/>
    <w:rsid w:val="00223D09"/>
    <w:rsid w:val="00230BE3"/>
    <w:rsid w:val="002317B3"/>
    <w:rsid w:val="0023285C"/>
    <w:rsid w:val="00234D42"/>
    <w:rsid w:val="0023670F"/>
    <w:rsid w:val="002367A6"/>
    <w:rsid w:val="00256577"/>
    <w:rsid w:val="00266468"/>
    <w:rsid w:val="00267D8A"/>
    <w:rsid w:val="00276855"/>
    <w:rsid w:val="002852F1"/>
    <w:rsid w:val="0028769E"/>
    <w:rsid w:val="002B2ED7"/>
    <w:rsid w:val="002B5E88"/>
    <w:rsid w:val="002C2DF0"/>
    <w:rsid w:val="002D03DB"/>
    <w:rsid w:val="002D4A9B"/>
    <w:rsid w:val="002D7963"/>
    <w:rsid w:val="002E4906"/>
    <w:rsid w:val="002F3DF9"/>
    <w:rsid w:val="002F5B0F"/>
    <w:rsid w:val="002F6601"/>
    <w:rsid w:val="002F79D2"/>
    <w:rsid w:val="00304A30"/>
    <w:rsid w:val="00333C36"/>
    <w:rsid w:val="00335683"/>
    <w:rsid w:val="00336DDC"/>
    <w:rsid w:val="00337EAD"/>
    <w:rsid w:val="00350C49"/>
    <w:rsid w:val="00353EF6"/>
    <w:rsid w:val="003614CB"/>
    <w:rsid w:val="00376116"/>
    <w:rsid w:val="00380562"/>
    <w:rsid w:val="00383DEF"/>
    <w:rsid w:val="003967E8"/>
    <w:rsid w:val="003C1BCB"/>
    <w:rsid w:val="003C4C30"/>
    <w:rsid w:val="00413749"/>
    <w:rsid w:val="0043440F"/>
    <w:rsid w:val="0044012F"/>
    <w:rsid w:val="00442BF0"/>
    <w:rsid w:val="004448F7"/>
    <w:rsid w:val="00447D9E"/>
    <w:rsid w:val="00465312"/>
    <w:rsid w:val="004721E3"/>
    <w:rsid w:val="004816BC"/>
    <w:rsid w:val="00482504"/>
    <w:rsid w:val="004851C4"/>
    <w:rsid w:val="00486484"/>
    <w:rsid w:val="004A3020"/>
    <w:rsid w:val="004A379B"/>
    <w:rsid w:val="004A6538"/>
    <w:rsid w:val="004B0B3D"/>
    <w:rsid w:val="004B362C"/>
    <w:rsid w:val="004B3D6B"/>
    <w:rsid w:val="004B4B16"/>
    <w:rsid w:val="004D0106"/>
    <w:rsid w:val="004D4596"/>
    <w:rsid w:val="004D7EC4"/>
    <w:rsid w:val="00512556"/>
    <w:rsid w:val="0052597F"/>
    <w:rsid w:val="00525E3E"/>
    <w:rsid w:val="00533675"/>
    <w:rsid w:val="00550957"/>
    <w:rsid w:val="005545D1"/>
    <w:rsid w:val="0056020F"/>
    <w:rsid w:val="0056157A"/>
    <w:rsid w:val="00565F8A"/>
    <w:rsid w:val="00577D1C"/>
    <w:rsid w:val="00581F61"/>
    <w:rsid w:val="0058205C"/>
    <w:rsid w:val="00584BFE"/>
    <w:rsid w:val="00586323"/>
    <w:rsid w:val="00596BB5"/>
    <w:rsid w:val="00596EC9"/>
    <w:rsid w:val="005A1411"/>
    <w:rsid w:val="005A2096"/>
    <w:rsid w:val="005A3041"/>
    <w:rsid w:val="005A3666"/>
    <w:rsid w:val="005A728F"/>
    <w:rsid w:val="005B5D45"/>
    <w:rsid w:val="005B6F35"/>
    <w:rsid w:val="005C0977"/>
    <w:rsid w:val="005C21EE"/>
    <w:rsid w:val="005F28F1"/>
    <w:rsid w:val="00601D03"/>
    <w:rsid w:val="0062639C"/>
    <w:rsid w:val="00632604"/>
    <w:rsid w:val="006429B3"/>
    <w:rsid w:val="00642F01"/>
    <w:rsid w:val="00652A58"/>
    <w:rsid w:val="0067066B"/>
    <w:rsid w:val="00673B31"/>
    <w:rsid w:val="006766F2"/>
    <w:rsid w:val="00683EC0"/>
    <w:rsid w:val="006867FD"/>
    <w:rsid w:val="00691A70"/>
    <w:rsid w:val="00692937"/>
    <w:rsid w:val="006A345F"/>
    <w:rsid w:val="006A48D4"/>
    <w:rsid w:val="006C31A1"/>
    <w:rsid w:val="006C796E"/>
    <w:rsid w:val="006E0483"/>
    <w:rsid w:val="006E243B"/>
    <w:rsid w:val="006F071D"/>
    <w:rsid w:val="006F2C87"/>
    <w:rsid w:val="0070035A"/>
    <w:rsid w:val="007131D0"/>
    <w:rsid w:val="00723F39"/>
    <w:rsid w:val="007258CA"/>
    <w:rsid w:val="00737E57"/>
    <w:rsid w:val="007414E4"/>
    <w:rsid w:val="007434FC"/>
    <w:rsid w:val="00754C40"/>
    <w:rsid w:val="00762284"/>
    <w:rsid w:val="00765A34"/>
    <w:rsid w:val="00765C8A"/>
    <w:rsid w:val="007670C0"/>
    <w:rsid w:val="007733A3"/>
    <w:rsid w:val="00776373"/>
    <w:rsid w:val="007845FE"/>
    <w:rsid w:val="0078612C"/>
    <w:rsid w:val="00790755"/>
    <w:rsid w:val="00793A83"/>
    <w:rsid w:val="007A0F42"/>
    <w:rsid w:val="007A3825"/>
    <w:rsid w:val="007A6312"/>
    <w:rsid w:val="007B103A"/>
    <w:rsid w:val="007B1433"/>
    <w:rsid w:val="007B1F34"/>
    <w:rsid w:val="007B4673"/>
    <w:rsid w:val="007B752D"/>
    <w:rsid w:val="007D7041"/>
    <w:rsid w:val="007E0140"/>
    <w:rsid w:val="007F174D"/>
    <w:rsid w:val="007F22FF"/>
    <w:rsid w:val="007F5120"/>
    <w:rsid w:val="007F7419"/>
    <w:rsid w:val="008240F7"/>
    <w:rsid w:val="00840A01"/>
    <w:rsid w:val="008514D4"/>
    <w:rsid w:val="008550DF"/>
    <w:rsid w:val="008577CA"/>
    <w:rsid w:val="008623A9"/>
    <w:rsid w:val="00863C21"/>
    <w:rsid w:val="008655E7"/>
    <w:rsid w:val="00884562"/>
    <w:rsid w:val="00884D22"/>
    <w:rsid w:val="008945FB"/>
    <w:rsid w:val="008B0312"/>
    <w:rsid w:val="008B13F5"/>
    <w:rsid w:val="008C2D0D"/>
    <w:rsid w:val="008D67E6"/>
    <w:rsid w:val="008D7CC0"/>
    <w:rsid w:val="008F147F"/>
    <w:rsid w:val="008F7A72"/>
    <w:rsid w:val="00905F89"/>
    <w:rsid w:val="00927D67"/>
    <w:rsid w:val="00927F8D"/>
    <w:rsid w:val="00930FCB"/>
    <w:rsid w:val="00935152"/>
    <w:rsid w:val="00941154"/>
    <w:rsid w:val="009435CD"/>
    <w:rsid w:val="00943978"/>
    <w:rsid w:val="00946F59"/>
    <w:rsid w:val="0094734D"/>
    <w:rsid w:val="00953E38"/>
    <w:rsid w:val="00955CF3"/>
    <w:rsid w:val="00963AFC"/>
    <w:rsid w:val="009819C8"/>
    <w:rsid w:val="009A45E7"/>
    <w:rsid w:val="009A5F53"/>
    <w:rsid w:val="009A6E4A"/>
    <w:rsid w:val="009B114F"/>
    <w:rsid w:val="009C363C"/>
    <w:rsid w:val="009D5914"/>
    <w:rsid w:val="009E48C8"/>
    <w:rsid w:val="009F509C"/>
    <w:rsid w:val="009F7604"/>
    <w:rsid w:val="00A02867"/>
    <w:rsid w:val="00A02E3E"/>
    <w:rsid w:val="00A412AE"/>
    <w:rsid w:val="00A54877"/>
    <w:rsid w:val="00A729D1"/>
    <w:rsid w:val="00A83743"/>
    <w:rsid w:val="00A87F16"/>
    <w:rsid w:val="00AA07E3"/>
    <w:rsid w:val="00AC0E8F"/>
    <w:rsid w:val="00AD343F"/>
    <w:rsid w:val="00AE1BD2"/>
    <w:rsid w:val="00AE6EAE"/>
    <w:rsid w:val="00AF2CF0"/>
    <w:rsid w:val="00AF44E6"/>
    <w:rsid w:val="00AF49B7"/>
    <w:rsid w:val="00AF7631"/>
    <w:rsid w:val="00B0260B"/>
    <w:rsid w:val="00B03F9C"/>
    <w:rsid w:val="00B06AF3"/>
    <w:rsid w:val="00B12E0A"/>
    <w:rsid w:val="00B15F8C"/>
    <w:rsid w:val="00B16640"/>
    <w:rsid w:val="00B170AC"/>
    <w:rsid w:val="00B237B1"/>
    <w:rsid w:val="00B31859"/>
    <w:rsid w:val="00B35AB2"/>
    <w:rsid w:val="00B37FA2"/>
    <w:rsid w:val="00B45770"/>
    <w:rsid w:val="00B559F7"/>
    <w:rsid w:val="00B56DE6"/>
    <w:rsid w:val="00B57DE9"/>
    <w:rsid w:val="00B600B4"/>
    <w:rsid w:val="00B67D09"/>
    <w:rsid w:val="00B75802"/>
    <w:rsid w:val="00B90C18"/>
    <w:rsid w:val="00B9529D"/>
    <w:rsid w:val="00B96B9C"/>
    <w:rsid w:val="00B975DE"/>
    <w:rsid w:val="00BA4CA3"/>
    <w:rsid w:val="00BB4A62"/>
    <w:rsid w:val="00BD353C"/>
    <w:rsid w:val="00BD4FD6"/>
    <w:rsid w:val="00BD5A7B"/>
    <w:rsid w:val="00BD5E6B"/>
    <w:rsid w:val="00BE093F"/>
    <w:rsid w:val="00BE1541"/>
    <w:rsid w:val="00BE2E2E"/>
    <w:rsid w:val="00BE300C"/>
    <w:rsid w:val="00BE4AF2"/>
    <w:rsid w:val="00BF2CBB"/>
    <w:rsid w:val="00BF4C82"/>
    <w:rsid w:val="00C07337"/>
    <w:rsid w:val="00C128FD"/>
    <w:rsid w:val="00C20654"/>
    <w:rsid w:val="00C3355C"/>
    <w:rsid w:val="00C34737"/>
    <w:rsid w:val="00C502FE"/>
    <w:rsid w:val="00C50B2B"/>
    <w:rsid w:val="00C50B3F"/>
    <w:rsid w:val="00C510B6"/>
    <w:rsid w:val="00C625CD"/>
    <w:rsid w:val="00C71717"/>
    <w:rsid w:val="00C7263F"/>
    <w:rsid w:val="00C74BB5"/>
    <w:rsid w:val="00C942D9"/>
    <w:rsid w:val="00C96B25"/>
    <w:rsid w:val="00CA5AF6"/>
    <w:rsid w:val="00CB1931"/>
    <w:rsid w:val="00CB384C"/>
    <w:rsid w:val="00CB6F99"/>
    <w:rsid w:val="00CC346C"/>
    <w:rsid w:val="00CE4BD2"/>
    <w:rsid w:val="00CF6B17"/>
    <w:rsid w:val="00D050AE"/>
    <w:rsid w:val="00D30C07"/>
    <w:rsid w:val="00D31462"/>
    <w:rsid w:val="00D36E40"/>
    <w:rsid w:val="00D37E36"/>
    <w:rsid w:val="00D429CA"/>
    <w:rsid w:val="00D443F2"/>
    <w:rsid w:val="00D46DD6"/>
    <w:rsid w:val="00D5569A"/>
    <w:rsid w:val="00D6112C"/>
    <w:rsid w:val="00D61482"/>
    <w:rsid w:val="00D61C07"/>
    <w:rsid w:val="00D62280"/>
    <w:rsid w:val="00D63684"/>
    <w:rsid w:val="00D65708"/>
    <w:rsid w:val="00D668D4"/>
    <w:rsid w:val="00D73672"/>
    <w:rsid w:val="00D77886"/>
    <w:rsid w:val="00D8504E"/>
    <w:rsid w:val="00D857A8"/>
    <w:rsid w:val="00D92C49"/>
    <w:rsid w:val="00D954E1"/>
    <w:rsid w:val="00DA1258"/>
    <w:rsid w:val="00DA3295"/>
    <w:rsid w:val="00DA6267"/>
    <w:rsid w:val="00DA773B"/>
    <w:rsid w:val="00DB3C0A"/>
    <w:rsid w:val="00DB5F19"/>
    <w:rsid w:val="00DC5C6B"/>
    <w:rsid w:val="00DD09F5"/>
    <w:rsid w:val="00DD1B1E"/>
    <w:rsid w:val="00DF4A4F"/>
    <w:rsid w:val="00E01AF2"/>
    <w:rsid w:val="00E032B9"/>
    <w:rsid w:val="00E03392"/>
    <w:rsid w:val="00E07365"/>
    <w:rsid w:val="00E13695"/>
    <w:rsid w:val="00E13AEE"/>
    <w:rsid w:val="00E314C8"/>
    <w:rsid w:val="00E40F24"/>
    <w:rsid w:val="00E52F4C"/>
    <w:rsid w:val="00E74F55"/>
    <w:rsid w:val="00E93CCF"/>
    <w:rsid w:val="00EA18B1"/>
    <w:rsid w:val="00EA473E"/>
    <w:rsid w:val="00EB3136"/>
    <w:rsid w:val="00EC2315"/>
    <w:rsid w:val="00EE425E"/>
    <w:rsid w:val="00EE7111"/>
    <w:rsid w:val="00EF071C"/>
    <w:rsid w:val="00EF369E"/>
    <w:rsid w:val="00EF44E0"/>
    <w:rsid w:val="00F055C6"/>
    <w:rsid w:val="00F06107"/>
    <w:rsid w:val="00F076F9"/>
    <w:rsid w:val="00F10131"/>
    <w:rsid w:val="00F13D70"/>
    <w:rsid w:val="00F43C3A"/>
    <w:rsid w:val="00F44A59"/>
    <w:rsid w:val="00F5148E"/>
    <w:rsid w:val="00F57D65"/>
    <w:rsid w:val="00F642CD"/>
    <w:rsid w:val="00F67D47"/>
    <w:rsid w:val="00F67FE9"/>
    <w:rsid w:val="00F8251D"/>
    <w:rsid w:val="00F90B75"/>
    <w:rsid w:val="00FA07B1"/>
    <w:rsid w:val="00FB3BCE"/>
    <w:rsid w:val="00FB7469"/>
    <w:rsid w:val="00FB7F7E"/>
    <w:rsid w:val="00FC5704"/>
    <w:rsid w:val="00FC65D1"/>
    <w:rsid w:val="00FE0601"/>
    <w:rsid w:val="00FE227A"/>
    <w:rsid w:val="00FE7F48"/>
    <w:rsid w:val="00FF0D90"/>
    <w:rsid w:val="00FF5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497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67A6"/>
    <w:pPr>
      <w:ind w:left="720"/>
      <w:contextualSpacing/>
    </w:pPr>
  </w:style>
  <w:style w:type="character" w:styleId="Emphasis">
    <w:name w:val="Emphasis"/>
    <w:qFormat/>
    <w:rsid w:val="00CA5AF6"/>
    <w:rPr>
      <w:i/>
      <w:iCs/>
    </w:rPr>
  </w:style>
  <w:style w:type="character" w:customStyle="1" w:styleId="Bodytext295pt">
    <w:name w:val="Body text (2) + 9.5 pt"/>
    <w:aliases w:val="Bold,Body text (3) + 9.5 pt,Not Italic"/>
    <w:rsid w:val="000D6F13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o-RO" w:eastAsia="ro-RO" w:bidi="ro-RO"/>
    </w:rPr>
  </w:style>
  <w:style w:type="paragraph" w:styleId="Header">
    <w:name w:val="header"/>
    <w:basedOn w:val="Normal"/>
    <w:link w:val="HeaderChar"/>
    <w:unhideWhenUsed/>
    <w:rsid w:val="002F5B0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F5B0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F5B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B0F"/>
    <w:rPr>
      <w:sz w:val="24"/>
      <w:szCs w:val="24"/>
    </w:rPr>
  </w:style>
  <w:style w:type="table" w:styleId="TableGrid">
    <w:name w:val="Table Grid"/>
    <w:basedOn w:val="TableNormal"/>
    <w:uiPriority w:val="39"/>
    <w:rsid w:val="004A30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569A"/>
    <w:rPr>
      <w:color w:val="954F72"/>
      <w:u w:val="single"/>
    </w:rPr>
  </w:style>
  <w:style w:type="paragraph" w:customStyle="1" w:styleId="msonormal0">
    <w:name w:val="msonormal"/>
    <w:basedOn w:val="Normal"/>
    <w:rsid w:val="00D5569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D5569A"/>
    <w:pPr>
      <w:spacing w:before="100" w:beforeAutospacing="1" w:after="100" w:afterAutospacing="1"/>
    </w:pPr>
    <w:rPr>
      <w:color w:val="000000"/>
    </w:rPr>
  </w:style>
  <w:style w:type="paragraph" w:customStyle="1" w:styleId="xl66">
    <w:name w:val="xl6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67">
    <w:name w:val="xl6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68">
    <w:name w:val="xl6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3">
    <w:name w:val="xl7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74">
    <w:name w:val="xl74"/>
    <w:basedOn w:val="Normal"/>
    <w:rsid w:val="00D5569A"/>
    <w:pP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5">
    <w:name w:val="xl75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6">
    <w:name w:val="xl76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7">
    <w:name w:val="xl7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79">
    <w:name w:val="xl79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80">
    <w:name w:val="xl80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2">
    <w:name w:val="xl82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3">
    <w:name w:val="xl83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84">
    <w:name w:val="xl8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5">
    <w:name w:val="xl85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6">
    <w:name w:val="xl86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87">
    <w:name w:val="xl87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8">
    <w:name w:val="xl88"/>
    <w:basedOn w:val="Normal"/>
    <w:rsid w:val="00D5569A"/>
    <w:pP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89">
    <w:name w:val="xl89"/>
    <w:basedOn w:val="Normal"/>
    <w:rsid w:val="00D5569A"/>
    <w:pPr>
      <w:pBdr>
        <w:right w:val="single" w:sz="4" w:space="0" w:color="auto"/>
      </w:pBdr>
      <w:shd w:val="clear" w:color="000000" w:fill="D9E1F2"/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0">
    <w:name w:val="xl90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1">
    <w:name w:val="xl91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2">
    <w:name w:val="xl9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93">
    <w:name w:val="xl93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0"/>
      <w:szCs w:val="20"/>
    </w:rPr>
  </w:style>
  <w:style w:type="paragraph" w:customStyle="1" w:styleId="xl94">
    <w:name w:val="xl94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95">
    <w:name w:val="xl9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6">
    <w:name w:val="xl9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7">
    <w:name w:val="xl9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98">
    <w:name w:val="xl98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9">
    <w:name w:val="xl99"/>
    <w:basedOn w:val="Normal"/>
    <w:rsid w:val="00D5569A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0">
    <w:name w:val="xl100"/>
    <w:basedOn w:val="Normal"/>
    <w:rsid w:val="00D5569A"/>
    <w:pPr>
      <w:shd w:val="clear" w:color="000000" w:fill="D9E1F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  <w:color w:val="000000"/>
      <w:sz w:val="20"/>
      <w:szCs w:val="20"/>
    </w:rPr>
  </w:style>
  <w:style w:type="paragraph" w:customStyle="1" w:styleId="xl102">
    <w:name w:val="xl102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03">
    <w:name w:val="xl10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4">
    <w:name w:val="xl104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05">
    <w:name w:val="xl105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6">
    <w:name w:val="xl106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107">
    <w:name w:val="xl107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08">
    <w:name w:val="xl108"/>
    <w:basedOn w:val="Normal"/>
    <w:rsid w:val="00D5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09">
    <w:name w:val="xl109"/>
    <w:basedOn w:val="Normal"/>
    <w:rsid w:val="00D5569A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0">
    <w:name w:val="xl110"/>
    <w:basedOn w:val="Normal"/>
    <w:rsid w:val="00D5569A"/>
    <w:pP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111">
    <w:name w:val="xl111"/>
    <w:basedOn w:val="Normal"/>
    <w:rsid w:val="00D5569A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2">
    <w:name w:val="xl112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5">
    <w:name w:val="xl115"/>
    <w:basedOn w:val="Normal"/>
    <w:rsid w:val="00D5569A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16">
    <w:name w:val="xl116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7">
    <w:name w:val="xl117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18">
    <w:name w:val="xl118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9">
    <w:name w:val="xl119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1">
    <w:name w:val="xl121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2">
    <w:name w:val="xl122"/>
    <w:basedOn w:val="Normal"/>
    <w:rsid w:val="00D5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D5569A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3">
    <w:name w:val="xl133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4">
    <w:name w:val="xl134"/>
    <w:basedOn w:val="Normal"/>
    <w:rsid w:val="00D5569A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5">
    <w:name w:val="xl135"/>
    <w:basedOn w:val="Normal"/>
    <w:rsid w:val="00D5569A"/>
    <w:pP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Normal"/>
    <w:rsid w:val="00D5569A"/>
    <w:pPr>
      <w:spacing w:before="100" w:beforeAutospacing="1" w:after="100" w:afterAutospacing="1"/>
      <w:jc w:val="right"/>
      <w:textAlignment w:val="center"/>
    </w:pPr>
  </w:style>
  <w:style w:type="paragraph" w:customStyle="1" w:styleId="xl137">
    <w:name w:val="xl137"/>
    <w:basedOn w:val="Normal"/>
    <w:rsid w:val="00D5569A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38">
    <w:name w:val="xl138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  <w:i/>
      <w:iCs/>
      <w:sz w:val="28"/>
      <w:szCs w:val="28"/>
    </w:rPr>
  </w:style>
  <w:style w:type="paragraph" w:customStyle="1" w:styleId="xl139">
    <w:name w:val="xl139"/>
    <w:basedOn w:val="Normal"/>
    <w:rsid w:val="00D5569A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Normal"/>
    <w:rsid w:val="00D5569A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1">
    <w:name w:val="xl141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2">
    <w:name w:val="xl142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3">
    <w:name w:val="xl143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4">
    <w:name w:val="xl144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5">
    <w:name w:val="xl14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6">
    <w:name w:val="xl146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  <w:sz w:val="20"/>
      <w:szCs w:val="20"/>
    </w:rPr>
  </w:style>
  <w:style w:type="paragraph" w:customStyle="1" w:styleId="xl147">
    <w:name w:val="xl147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8">
    <w:name w:val="xl148"/>
    <w:basedOn w:val="Normal"/>
    <w:rsid w:val="00D5569A"/>
    <w:pP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49">
    <w:name w:val="xl149"/>
    <w:basedOn w:val="Normal"/>
    <w:rsid w:val="00D5569A"/>
    <w:pPr>
      <w:pBdr>
        <w:left w:val="single" w:sz="4" w:space="0" w:color="auto"/>
      </w:pBd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Normal"/>
    <w:rsid w:val="00D5569A"/>
    <w:pPr>
      <w:shd w:val="clear" w:color="000000" w:fill="D9E1F2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1">
    <w:name w:val="xl151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Normal"/>
    <w:rsid w:val="00D5569A"/>
    <w:pP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153">
    <w:name w:val="xl153"/>
    <w:basedOn w:val="Normal"/>
    <w:rsid w:val="00D5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4">
    <w:name w:val="xl154"/>
    <w:basedOn w:val="Normal"/>
    <w:rsid w:val="00D5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55">
    <w:name w:val="xl155"/>
    <w:basedOn w:val="Normal"/>
    <w:rsid w:val="00D5569A"/>
    <w:pPr>
      <w:pBdr>
        <w:left w:val="single" w:sz="4" w:space="0" w:color="auto"/>
      </w:pBdr>
      <w:spacing w:before="100" w:beforeAutospacing="1" w:after="100" w:afterAutospacing="1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0C7D-FF9F-4C3D-AFC5-0F9DC2601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921</Words>
  <Characters>6077</Characters>
  <Application>Microsoft Office Word</Application>
  <DocSecurity>0</DocSecurity>
  <Lines>50</Lines>
  <Paragraphs>13</Paragraphs>
  <ScaleCrop>false</ScaleCrop>
  <Company/>
  <LinksUpToDate>false</LinksUpToDate>
  <CharactersWithSpaces>6985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2023-09-25T06:47:00Z</dcterms:created>
  <dcterms:modified xsi:type="dcterms:W3CDTF">2023-09-25T06:47:00Z</dcterms:modified>
</cp:coreProperties>
</file>